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64" w:rsidRPr="00A64E64" w:rsidRDefault="00A64E64" w:rsidP="00A64E64">
      <w:pPr>
        <w:spacing w:line="360" w:lineRule="auto"/>
        <w:jc w:val="center"/>
        <w:rPr>
          <w:rFonts w:ascii="Arial Rounded MT Bold" w:hAnsi="Arial Rounded MT Bold" w:cs="Times New Roman"/>
          <w:b/>
          <w:bCs/>
          <w:sz w:val="28"/>
          <w:szCs w:val="28"/>
        </w:rPr>
      </w:pPr>
      <w:r w:rsidRPr="00A64E64">
        <w:rPr>
          <w:rFonts w:ascii="Arial Rounded MT Bold" w:hAnsi="Arial Rounded MT Bold" w:cs="Times New Roman"/>
          <w:b/>
          <w:bCs/>
          <w:sz w:val="28"/>
          <w:szCs w:val="28"/>
        </w:rPr>
        <w:t xml:space="preserve">THE IMPACT OF INTERNATIONAL PUBLIC SECTOR ACCOUNTING STANDARD (IPSAS) IN NIGERIA PUBLIC SERVICE </w:t>
      </w:r>
    </w:p>
    <w:p w:rsidR="00A64E64" w:rsidRPr="00A64E64" w:rsidRDefault="00A64E64" w:rsidP="00A64E64">
      <w:pPr>
        <w:spacing w:line="360" w:lineRule="auto"/>
        <w:jc w:val="center"/>
        <w:rPr>
          <w:rFonts w:ascii="Arial Rounded MT Bold" w:hAnsi="Arial Rounded MT Bold" w:cs="Times New Roman"/>
          <w:b/>
          <w:bCs/>
          <w:sz w:val="26"/>
          <w:szCs w:val="26"/>
        </w:rPr>
      </w:pPr>
      <w:r w:rsidRPr="00A64E64">
        <w:rPr>
          <w:rFonts w:ascii="Arial Rounded MT Bold" w:hAnsi="Arial Rounded MT Bold" w:cs="Times New Roman"/>
          <w:b/>
          <w:bCs/>
          <w:sz w:val="26"/>
          <w:szCs w:val="26"/>
        </w:rPr>
        <w:t>(A CASE STUDY OF LAGOS STATE CIVIL SERVICE)</w:t>
      </w:r>
    </w:p>
    <w:p w:rsidR="00A64E64" w:rsidRDefault="00A64E64" w:rsidP="00A64E64">
      <w:pPr>
        <w:spacing w:line="360" w:lineRule="auto"/>
        <w:jc w:val="center"/>
        <w:rPr>
          <w:rFonts w:ascii="Arial Black" w:hAnsi="Arial Black" w:cs="Times New Roman"/>
          <w:sz w:val="28"/>
          <w:szCs w:val="28"/>
        </w:rPr>
      </w:pPr>
    </w:p>
    <w:p w:rsidR="00A64E64" w:rsidRDefault="00A64E64" w:rsidP="00A64E64">
      <w:pPr>
        <w:spacing w:line="360" w:lineRule="auto"/>
        <w:jc w:val="center"/>
        <w:rPr>
          <w:rFonts w:ascii="Arial Black" w:hAnsi="Arial Black" w:cs="Times New Roman"/>
          <w:sz w:val="28"/>
          <w:szCs w:val="28"/>
        </w:rPr>
      </w:pPr>
      <w:r>
        <w:rPr>
          <w:rFonts w:ascii="Arial Black" w:hAnsi="Arial Black" w:cs="Times New Roman"/>
          <w:sz w:val="28"/>
          <w:szCs w:val="28"/>
        </w:rPr>
        <w:t>ABOLARIN SHAKIRU SALAMI</w:t>
      </w:r>
    </w:p>
    <w:p w:rsidR="00A64E64" w:rsidRDefault="00A64E64" w:rsidP="00A64E64">
      <w:pPr>
        <w:spacing w:line="360" w:lineRule="auto"/>
        <w:jc w:val="center"/>
        <w:rPr>
          <w:rFonts w:ascii="Arial Black" w:hAnsi="Arial Black" w:cs="Times New Roman"/>
          <w:sz w:val="28"/>
          <w:szCs w:val="28"/>
        </w:rPr>
      </w:pPr>
      <w:r w:rsidRPr="002701F5">
        <w:rPr>
          <w:rFonts w:ascii="Arial Black" w:hAnsi="Arial Black" w:cs="Times New Roman"/>
          <w:sz w:val="28"/>
          <w:szCs w:val="28"/>
        </w:rPr>
        <w:t>HND/23/</w:t>
      </w:r>
      <w:r>
        <w:rPr>
          <w:rFonts w:ascii="Arial Black" w:hAnsi="Arial Black" w:cs="Times New Roman"/>
          <w:sz w:val="28"/>
          <w:szCs w:val="28"/>
        </w:rPr>
        <w:t>ACC</w:t>
      </w:r>
      <w:r w:rsidRPr="002701F5">
        <w:rPr>
          <w:rFonts w:ascii="Arial Black" w:hAnsi="Arial Black" w:cs="Times New Roman"/>
          <w:sz w:val="28"/>
          <w:szCs w:val="28"/>
        </w:rPr>
        <w:t>/FT/</w:t>
      </w:r>
      <w:r>
        <w:rPr>
          <w:rFonts w:ascii="Arial Black" w:hAnsi="Arial Black" w:cs="Times New Roman"/>
          <w:sz w:val="28"/>
          <w:szCs w:val="28"/>
        </w:rPr>
        <w:t>0552</w:t>
      </w:r>
    </w:p>
    <w:p w:rsidR="00A64E64" w:rsidRPr="001A259D" w:rsidRDefault="00A64E64" w:rsidP="00A64E64">
      <w:pPr>
        <w:spacing w:line="360" w:lineRule="auto"/>
        <w:jc w:val="center"/>
        <w:rPr>
          <w:rFonts w:ascii="Times New Roman" w:hAnsi="Times New Roman" w:cs="Times New Roman"/>
          <w:sz w:val="28"/>
          <w:szCs w:val="28"/>
        </w:rPr>
      </w:pPr>
    </w:p>
    <w:p w:rsidR="00A64E64" w:rsidRPr="002701F5" w:rsidRDefault="00A64E64" w:rsidP="00A64E64">
      <w:pPr>
        <w:spacing w:line="360" w:lineRule="auto"/>
        <w:jc w:val="center"/>
        <w:rPr>
          <w:rFonts w:ascii="Arial Black" w:hAnsi="Arial Black" w:cs="Times New Roman"/>
          <w:sz w:val="28"/>
          <w:szCs w:val="28"/>
        </w:rPr>
      </w:pPr>
    </w:p>
    <w:p w:rsidR="00A64E64" w:rsidRPr="002701F5" w:rsidRDefault="00A64E64" w:rsidP="00A64E64">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SUBMITTED TO THE</w:t>
      </w:r>
    </w:p>
    <w:p w:rsidR="003A1D88" w:rsidRPr="00CB1FD9" w:rsidRDefault="003A1D88" w:rsidP="003A1D88">
      <w:pPr>
        <w:spacing w:line="360" w:lineRule="auto"/>
        <w:jc w:val="center"/>
        <w:rPr>
          <w:rFonts w:ascii="Arial Black" w:hAnsi="Arial Black" w:cs="Times New Roman"/>
        </w:rPr>
      </w:pPr>
      <w:r w:rsidRPr="00CB1FD9">
        <w:rPr>
          <w:rFonts w:ascii="Arial Black" w:hAnsi="Arial Black" w:cs="Times New Roman"/>
        </w:rPr>
        <w:t>DEPARTMENT OF ACCOUNTANCY, INSTITUTE OF FINANCE AND MANAGEMENT STUDIES (IFMS) KWARA STATE POLYTECHNIC, ILORIN, KWARA STATE</w:t>
      </w:r>
    </w:p>
    <w:p w:rsidR="003A1D88" w:rsidRPr="009473BF" w:rsidRDefault="003A1D88" w:rsidP="003A1D88">
      <w:pPr>
        <w:spacing w:line="360" w:lineRule="auto"/>
        <w:jc w:val="center"/>
        <w:rPr>
          <w:rFonts w:ascii="Arial Black" w:hAnsi="Arial Black" w:cs="Times New Roman"/>
          <w:sz w:val="28"/>
        </w:rPr>
      </w:pPr>
    </w:p>
    <w:p w:rsidR="003A1D88" w:rsidRPr="00CB1FD9" w:rsidRDefault="003A1D88" w:rsidP="003A1D88">
      <w:pPr>
        <w:spacing w:line="360" w:lineRule="auto"/>
        <w:jc w:val="center"/>
        <w:rPr>
          <w:rFonts w:ascii="Arial Rounded MT Bold" w:hAnsi="Arial Rounded MT Bold" w:cs="Times New Roman"/>
          <w:sz w:val="30"/>
        </w:rPr>
      </w:pPr>
      <w:r w:rsidRPr="00CB1FD9">
        <w:rPr>
          <w:rFonts w:ascii="Arial Rounded MT Bold" w:hAnsi="Arial Rounded MT Bold" w:cs="Times New Roman"/>
          <w:sz w:val="30"/>
        </w:rPr>
        <w:t>IN PARTIAL FULFILLMENT OF THE REQUIREMENT FOR THE AWARD OF HIGHER NATIONAL DIPLOMA (HND) IN ACCOUNTANCY</w:t>
      </w:r>
    </w:p>
    <w:p w:rsidR="003A1D88" w:rsidRPr="00CB1FD9" w:rsidRDefault="003A1D88" w:rsidP="003A1D88">
      <w:pPr>
        <w:spacing w:line="360" w:lineRule="auto"/>
        <w:jc w:val="right"/>
        <w:rPr>
          <w:rFonts w:ascii="Arial Rounded MT Bold" w:hAnsi="Arial Rounded MT Bold" w:cs="Times New Roman"/>
          <w:b/>
          <w:sz w:val="26"/>
        </w:rPr>
      </w:pPr>
      <w:r w:rsidRPr="009473BF">
        <w:rPr>
          <w:rFonts w:ascii="Times New Roman" w:hAnsi="Times New Roman" w:cs="Times New Roman"/>
          <w:b/>
          <w:noProof/>
        </w:rPr>
        <w:pict>
          <v:oval id="_x0000_s1040" style="position:absolute;left:0;text-align:left;margin-left:209.65pt;margin-top:49.95pt;width:11.25pt;height:12.75pt;z-index:251674624" stroked="f"/>
        </w:pict>
      </w:r>
      <w:r w:rsidRPr="00CB1FD9">
        <w:rPr>
          <w:rFonts w:ascii="Arial Rounded MT Bold" w:hAnsi="Arial Rounded MT Bold" w:cs="Times New Roman"/>
          <w:b/>
          <w:noProof/>
          <w:sz w:val="26"/>
        </w:rPr>
        <w:pict>
          <v:oval id="_x0000_s1056" style="position:absolute;left:0;text-align:left;margin-left:242.2pt;margin-top:42.25pt;width:18.7pt;height:20.45pt;z-index:251692032" stroked="f"/>
        </w:pict>
      </w:r>
      <w:r w:rsidRPr="00CB1FD9">
        <w:rPr>
          <w:rFonts w:ascii="Arial Rounded MT Bold" w:hAnsi="Arial Rounded MT Bold" w:cs="Times New Roman"/>
          <w:b/>
          <w:sz w:val="26"/>
        </w:rPr>
        <w:t>MAY, 2025</w:t>
      </w:r>
    </w:p>
    <w:p w:rsidR="001B4A4A" w:rsidRPr="009473BF" w:rsidRDefault="001B4A4A" w:rsidP="00557E0F">
      <w:pPr>
        <w:spacing w:line="360" w:lineRule="auto"/>
        <w:jc w:val="center"/>
        <w:rPr>
          <w:rFonts w:ascii="Times New Roman" w:hAnsi="Times New Roman" w:cs="Times New Roman"/>
          <w:b/>
        </w:rPr>
      </w:pPr>
      <w:r w:rsidRPr="009473BF">
        <w:rPr>
          <w:rFonts w:ascii="Times New Roman" w:hAnsi="Times New Roman" w:cs="Times New Roman"/>
          <w:b/>
        </w:rPr>
        <w:lastRenderedPageBreak/>
        <w:t>CERTIFICATION</w:t>
      </w:r>
    </w:p>
    <w:p w:rsidR="001B4A4A" w:rsidRPr="009473BF" w:rsidRDefault="001B4A4A" w:rsidP="001B4A4A">
      <w:pPr>
        <w:spacing w:line="480" w:lineRule="auto"/>
        <w:jc w:val="both"/>
        <w:rPr>
          <w:rFonts w:ascii="Times New Roman" w:hAnsi="Times New Roman" w:cs="Times New Roman"/>
        </w:rPr>
      </w:pPr>
      <w:r w:rsidRPr="009473BF">
        <w:rPr>
          <w:rFonts w:ascii="Times New Roman" w:hAnsi="Times New Roman" w:cs="Times New Roman"/>
        </w:rPr>
        <w:tab/>
        <w:t xml:space="preserve">This is to certify that this study was carried out by </w:t>
      </w:r>
      <w:r>
        <w:rPr>
          <w:rFonts w:ascii="Times New Roman" w:hAnsi="Times New Roman" w:cs="Times New Roman"/>
        </w:rPr>
        <w:t xml:space="preserve">ABOLARIN SHAKIRU SALAMI </w:t>
      </w:r>
      <w:r w:rsidRPr="009473BF">
        <w:rPr>
          <w:rFonts w:ascii="Times New Roman" w:hAnsi="Times New Roman" w:cs="Times New Roman"/>
        </w:rPr>
        <w:t>HND/23/ACC/FT</w:t>
      </w:r>
      <w:r>
        <w:rPr>
          <w:rFonts w:ascii="Times New Roman" w:hAnsi="Times New Roman" w:cs="Times New Roman"/>
        </w:rPr>
        <w:t xml:space="preserve">/0552 </w:t>
      </w:r>
      <w:r w:rsidRPr="009473BF">
        <w:rPr>
          <w:rFonts w:ascii="Times New Roman" w:hAnsi="Times New Roman" w:cs="Times New Roman"/>
        </w:rPr>
        <w:t>and has been read and approved as meeting parts of the requirement for the award of higher national diploma (HND) in the department of accountancy, institute of finance and management studies, Kwara State Polytechnic, Ilorin Kwara State.</w:t>
      </w:r>
    </w:p>
    <w:p w:rsidR="001B4A4A" w:rsidRPr="009473BF" w:rsidRDefault="001B4A4A" w:rsidP="001B4A4A">
      <w:pPr>
        <w:spacing w:line="360" w:lineRule="auto"/>
        <w:jc w:val="both"/>
        <w:rPr>
          <w:rFonts w:ascii="Times New Roman" w:hAnsi="Times New Roman" w:cs="Times New Roman"/>
        </w:rPr>
      </w:pPr>
    </w:p>
    <w:p w:rsidR="001B4A4A" w:rsidRPr="009473BF" w:rsidRDefault="001B4A4A" w:rsidP="001B4A4A">
      <w:pPr>
        <w:pStyle w:val="NoSpacing"/>
        <w:spacing w:line="360" w:lineRule="auto"/>
        <w:jc w:val="both"/>
      </w:pPr>
      <w:r w:rsidRPr="009473BF">
        <w:t>________________________</w:t>
      </w:r>
      <w:r w:rsidRPr="009473BF">
        <w:tab/>
      </w:r>
      <w:r w:rsidRPr="009473BF">
        <w:tab/>
      </w:r>
      <w:r w:rsidRPr="009473BF">
        <w:tab/>
      </w:r>
      <w:r w:rsidRPr="009473BF">
        <w:tab/>
      </w:r>
      <w:r>
        <w:tab/>
      </w:r>
      <w:r w:rsidRPr="009473BF">
        <w:t>_______________</w:t>
      </w:r>
    </w:p>
    <w:p w:rsidR="001B4A4A" w:rsidRPr="009473BF" w:rsidRDefault="001B4A4A" w:rsidP="001B4A4A">
      <w:pPr>
        <w:pStyle w:val="NoSpacing"/>
        <w:spacing w:line="360" w:lineRule="auto"/>
        <w:jc w:val="both"/>
      </w:pPr>
      <w:r w:rsidRPr="009473BF">
        <w:rPr>
          <w:b/>
        </w:rPr>
        <w:t>M</w:t>
      </w:r>
      <w:r>
        <w:rPr>
          <w:b/>
        </w:rPr>
        <w:t>RS ADEGBOYE B.B.</w:t>
      </w:r>
      <w:r w:rsidRPr="009473BF">
        <w:tab/>
      </w:r>
      <w:r w:rsidRPr="009473BF">
        <w:tab/>
      </w:r>
      <w:r w:rsidRPr="009473BF">
        <w:tab/>
      </w:r>
      <w:r w:rsidRPr="009473BF">
        <w:tab/>
      </w:r>
      <w:r w:rsidRPr="009473BF">
        <w:tab/>
      </w:r>
      <w:r w:rsidRPr="009473BF">
        <w:tab/>
      </w:r>
      <w:r>
        <w:tab/>
      </w:r>
      <w:r w:rsidRPr="009473BF">
        <w:rPr>
          <w:b/>
        </w:rPr>
        <w:t>DATE</w:t>
      </w:r>
    </w:p>
    <w:p w:rsidR="001B4A4A" w:rsidRPr="009473BF" w:rsidRDefault="001B4A4A" w:rsidP="001B4A4A">
      <w:pPr>
        <w:pStyle w:val="NoSpacing"/>
        <w:spacing w:line="360" w:lineRule="auto"/>
        <w:jc w:val="both"/>
        <w:rPr>
          <w:b/>
          <w:i/>
        </w:rPr>
      </w:pPr>
      <w:r w:rsidRPr="009473BF">
        <w:rPr>
          <w:b/>
          <w:i/>
        </w:rPr>
        <w:t>(Project Supervisor)</w:t>
      </w:r>
    </w:p>
    <w:p w:rsidR="001B4A4A" w:rsidRPr="009473BF" w:rsidRDefault="001B4A4A" w:rsidP="001B4A4A">
      <w:pPr>
        <w:pStyle w:val="NoSpacing"/>
        <w:spacing w:line="360" w:lineRule="auto"/>
        <w:jc w:val="both"/>
        <w:rPr>
          <w:b/>
          <w:i/>
        </w:rPr>
      </w:pPr>
    </w:p>
    <w:p w:rsidR="001B4A4A" w:rsidRPr="009473BF" w:rsidRDefault="001B4A4A" w:rsidP="001B4A4A">
      <w:pPr>
        <w:pStyle w:val="NoSpacing"/>
        <w:spacing w:line="360" w:lineRule="auto"/>
        <w:jc w:val="both"/>
      </w:pPr>
      <w:r w:rsidRPr="009473BF">
        <w:t>________________________</w:t>
      </w:r>
      <w:r w:rsidRPr="009473BF">
        <w:tab/>
      </w:r>
      <w:r w:rsidRPr="009473BF">
        <w:tab/>
      </w:r>
      <w:r w:rsidRPr="009473BF">
        <w:tab/>
      </w:r>
      <w:r w:rsidRPr="009473BF">
        <w:tab/>
      </w:r>
      <w:r>
        <w:tab/>
      </w:r>
      <w:r w:rsidRPr="009473BF">
        <w:t>_______________</w:t>
      </w:r>
    </w:p>
    <w:p w:rsidR="001B4A4A" w:rsidRPr="009473BF" w:rsidRDefault="001B4A4A" w:rsidP="001B4A4A">
      <w:pPr>
        <w:pStyle w:val="NoSpacing"/>
        <w:spacing w:line="360" w:lineRule="auto"/>
        <w:jc w:val="both"/>
      </w:pPr>
      <w:r w:rsidRPr="009473BF">
        <w:rPr>
          <w:b/>
        </w:rPr>
        <w:t>MRS ADE</w:t>
      </w:r>
      <w:r>
        <w:rPr>
          <w:b/>
        </w:rPr>
        <w:t>G</w:t>
      </w:r>
      <w:r w:rsidRPr="009473BF">
        <w:rPr>
          <w:b/>
        </w:rPr>
        <w:t>BOYE B.B.</w:t>
      </w:r>
      <w:r w:rsidRPr="009473BF">
        <w:rPr>
          <w:b/>
        </w:rPr>
        <w:tab/>
      </w:r>
      <w:r w:rsidRPr="009473BF">
        <w:rPr>
          <w:b/>
        </w:rPr>
        <w:tab/>
      </w:r>
      <w:r w:rsidRPr="009473BF">
        <w:tab/>
      </w:r>
      <w:r w:rsidRPr="009473BF">
        <w:tab/>
      </w:r>
      <w:r w:rsidRPr="009473BF">
        <w:tab/>
      </w:r>
      <w:r w:rsidRPr="009473BF">
        <w:tab/>
      </w:r>
      <w:r w:rsidRPr="009473BF">
        <w:tab/>
      </w:r>
      <w:r w:rsidRPr="009473BF">
        <w:rPr>
          <w:b/>
        </w:rPr>
        <w:t>DATE</w:t>
      </w:r>
    </w:p>
    <w:p w:rsidR="001B4A4A" w:rsidRPr="009473BF" w:rsidRDefault="001B4A4A" w:rsidP="001B4A4A">
      <w:pPr>
        <w:pStyle w:val="NoSpacing"/>
        <w:spacing w:line="360" w:lineRule="auto"/>
        <w:jc w:val="both"/>
        <w:rPr>
          <w:b/>
          <w:i/>
        </w:rPr>
      </w:pPr>
      <w:r w:rsidRPr="009473BF">
        <w:rPr>
          <w:b/>
          <w:i/>
        </w:rPr>
        <w:t>(Project coordinator)</w:t>
      </w:r>
    </w:p>
    <w:p w:rsidR="001B4A4A" w:rsidRPr="009473BF" w:rsidRDefault="001B4A4A" w:rsidP="001B4A4A">
      <w:pPr>
        <w:pStyle w:val="NoSpacing"/>
        <w:spacing w:line="360" w:lineRule="auto"/>
        <w:jc w:val="both"/>
        <w:rPr>
          <w:b/>
          <w:i/>
        </w:rPr>
      </w:pPr>
    </w:p>
    <w:p w:rsidR="001B4A4A" w:rsidRPr="009473BF" w:rsidRDefault="001B4A4A" w:rsidP="001B4A4A">
      <w:pPr>
        <w:pStyle w:val="NoSpacing"/>
        <w:spacing w:line="360" w:lineRule="auto"/>
        <w:jc w:val="both"/>
      </w:pPr>
      <w:r w:rsidRPr="009473BF">
        <w:t>_________________________</w:t>
      </w:r>
      <w:r w:rsidRPr="009473BF">
        <w:tab/>
      </w:r>
      <w:r w:rsidRPr="009473BF">
        <w:tab/>
      </w:r>
      <w:r w:rsidRPr="009473BF">
        <w:tab/>
      </w:r>
      <w:r w:rsidRPr="009473BF">
        <w:tab/>
      </w:r>
      <w:r>
        <w:tab/>
      </w:r>
      <w:r w:rsidRPr="009473BF">
        <w:t>_______________</w:t>
      </w:r>
    </w:p>
    <w:p w:rsidR="001B4A4A" w:rsidRPr="009473BF" w:rsidRDefault="001B4A4A" w:rsidP="001B4A4A">
      <w:pPr>
        <w:pStyle w:val="NoSpacing"/>
        <w:spacing w:line="360" w:lineRule="auto"/>
        <w:jc w:val="both"/>
        <w:rPr>
          <w:b/>
        </w:rPr>
      </w:pPr>
      <w:r w:rsidRPr="009473BF">
        <w:rPr>
          <w:b/>
        </w:rPr>
        <w:t>MR. ELELU M.O</w:t>
      </w:r>
      <w:r>
        <w:tab/>
      </w:r>
      <w:r>
        <w:tab/>
      </w:r>
      <w:r>
        <w:tab/>
      </w:r>
      <w:r>
        <w:tab/>
      </w:r>
      <w:r>
        <w:tab/>
      </w:r>
      <w:r>
        <w:tab/>
      </w:r>
      <w:r>
        <w:tab/>
      </w:r>
      <w:r>
        <w:tab/>
      </w:r>
      <w:r w:rsidRPr="009473BF">
        <w:rPr>
          <w:b/>
        </w:rPr>
        <w:t>DATE</w:t>
      </w:r>
    </w:p>
    <w:p w:rsidR="001B4A4A" w:rsidRPr="009473BF" w:rsidRDefault="001B4A4A" w:rsidP="001B4A4A">
      <w:pPr>
        <w:pStyle w:val="NoSpacing"/>
        <w:spacing w:line="360" w:lineRule="auto"/>
        <w:jc w:val="both"/>
      </w:pPr>
      <w:r w:rsidRPr="009473BF">
        <w:rPr>
          <w:b/>
          <w:i/>
        </w:rPr>
        <w:t>(Head of Department)</w:t>
      </w:r>
    </w:p>
    <w:p w:rsidR="001B4A4A" w:rsidRPr="005618A0" w:rsidRDefault="001B4A4A" w:rsidP="001B4A4A">
      <w:pPr>
        <w:spacing w:line="360" w:lineRule="auto"/>
        <w:jc w:val="both"/>
        <w:rPr>
          <w:rFonts w:ascii="Times New Roman" w:hAnsi="Times New Roman" w:cs="Times New Roman"/>
          <w:sz w:val="14"/>
        </w:rPr>
      </w:pPr>
    </w:p>
    <w:p w:rsidR="001B4A4A" w:rsidRPr="009473BF" w:rsidRDefault="001B4A4A" w:rsidP="001B4A4A">
      <w:pPr>
        <w:pStyle w:val="NoSpacing"/>
        <w:spacing w:line="360" w:lineRule="auto"/>
        <w:jc w:val="both"/>
      </w:pPr>
      <w:r w:rsidRPr="009473BF">
        <w:t>_________________________</w:t>
      </w:r>
      <w:r w:rsidRPr="009473BF">
        <w:tab/>
      </w:r>
      <w:r w:rsidRPr="009473BF">
        <w:tab/>
      </w:r>
      <w:r w:rsidRPr="009473BF">
        <w:tab/>
      </w:r>
      <w:r w:rsidRPr="009473BF">
        <w:tab/>
      </w:r>
      <w:r>
        <w:tab/>
      </w:r>
      <w:r w:rsidRPr="009473BF">
        <w:t>_______________</w:t>
      </w:r>
    </w:p>
    <w:p w:rsidR="001B4A4A" w:rsidRPr="009473BF" w:rsidRDefault="001B4A4A" w:rsidP="001B4A4A">
      <w:pPr>
        <w:spacing w:line="360" w:lineRule="auto"/>
        <w:jc w:val="both"/>
        <w:rPr>
          <w:rFonts w:ascii="Times New Roman" w:hAnsi="Times New Roman" w:cs="Times New Roman"/>
          <w:b/>
        </w:rPr>
      </w:pPr>
      <w:r w:rsidRPr="009473BF">
        <w:rPr>
          <w:rFonts w:ascii="Times New Roman" w:hAnsi="Times New Roman" w:cs="Times New Roman"/>
          <w:b/>
        </w:rPr>
        <w:t xml:space="preserve">IKHU OMOREGBE SUNDAY </w:t>
      </w:r>
      <w:r>
        <w:rPr>
          <w:rFonts w:ascii="Times New Roman" w:hAnsi="Times New Roman" w:cs="Times New Roman"/>
          <w:b/>
        </w:rPr>
        <w:t>(FCA)</w:t>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Pr>
          <w:rFonts w:ascii="Times New Roman" w:hAnsi="Times New Roman" w:cs="Times New Roman"/>
          <w:b/>
        </w:rPr>
        <w:tab/>
      </w:r>
      <w:r w:rsidRPr="009473BF">
        <w:rPr>
          <w:rFonts w:ascii="Times New Roman" w:hAnsi="Times New Roman" w:cs="Times New Roman"/>
          <w:b/>
        </w:rPr>
        <w:t>DATE</w:t>
      </w:r>
    </w:p>
    <w:p w:rsidR="001B4A4A" w:rsidRPr="009473BF" w:rsidRDefault="001B4A4A" w:rsidP="001B4A4A">
      <w:pPr>
        <w:spacing w:line="360" w:lineRule="auto"/>
        <w:jc w:val="both"/>
        <w:rPr>
          <w:rFonts w:ascii="Times New Roman" w:hAnsi="Times New Roman" w:cs="Times New Roman"/>
          <w:b/>
        </w:rPr>
      </w:pPr>
      <w:r w:rsidRPr="009473BF">
        <w:rPr>
          <w:rFonts w:ascii="Times New Roman" w:hAnsi="Times New Roman" w:cs="Times New Roman"/>
          <w:b/>
        </w:rPr>
        <w:t>EXTERNAL EXAMINER</w:t>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r w:rsidRPr="009473BF">
        <w:rPr>
          <w:rFonts w:ascii="Times New Roman" w:hAnsi="Times New Roman" w:cs="Times New Roman"/>
          <w:b/>
        </w:rPr>
        <w:tab/>
      </w:r>
    </w:p>
    <w:p w:rsidR="00A64E64" w:rsidRDefault="001B4A4A" w:rsidP="001B4A4A">
      <w:pPr>
        <w:jc w:val="both"/>
        <w:rPr>
          <w:rFonts w:ascii="Times New Roman" w:hAnsi="Times New Roman" w:cs="Times New Roman"/>
        </w:rPr>
      </w:pPr>
      <w:r w:rsidRPr="009473BF">
        <w:rPr>
          <w:rFonts w:ascii="Times New Roman" w:hAnsi="Times New Roman" w:cs="Times New Roman"/>
        </w:rPr>
        <w:br w:type="page"/>
      </w:r>
    </w:p>
    <w:p w:rsidR="00A64E64" w:rsidRPr="004C471E" w:rsidRDefault="00A64E64" w:rsidP="00A64E64">
      <w:pPr>
        <w:spacing w:line="360" w:lineRule="auto"/>
        <w:jc w:val="center"/>
        <w:rPr>
          <w:rFonts w:ascii="Times New Roman" w:hAnsi="Times New Roman" w:cs="Times New Roman"/>
          <w:sz w:val="26"/>
          <w:szCs w:val="26"/>
        </w:rPr>
      </w:pPr>
      <w:r w:rsidRPr="004C471E">
        <w:rPr>
          <w:rFonts w:ascii="Times New Roman" w:hAnsi="Times New Roman" w:cs="Times New Roman"/>
          <w:b/>
          <w:bCs/>
          <w:sz w:val="26"/>
          <w:szCs w:val="26"/>
        </w:rPr>
        <w:t>DEDICATION</w:t>
      </w:r>
    </w:p>
    <w:p w:rsidR="00A64E64" w:rsidRPr="004C471E" w:rsidRDefault="00A64E64" w:rsidP="00A64E64">
      <w:pPr>
        <w:spacing w:line="360" w:lineRule="auto"/>
        <w:jc w:val="both"/>
        <w:rPr>
          <w:rFonts w:ascii="Times New Roman" w:hAnsi="Times New Roman" w:cs="Times New Roman"/>
          <w:sz w:val="26"/>
          <w:szCs w:val="26"/>
        </w:rPr>
      </w:pPr>
    </w:p>
    <w:p w:rsidR="001B4A4A" w:rsidRDefault="00A64E64" w:rsidP="00A64E64">
      <w:pPr>
        <w:spacing w:line="360" w:lineRule="auto"/>
        <w:jc w:val="both"/>
        <w:rPr>
          <w:rFonts w:ascii="Times New Roman" w:hAnsi="Times New Roman" w:cs="Times New Roman"/>
          <w:sz w:val="26"/>
          <w:szCs w:val="26"/>
        </w:rPr>
      </w:pPr>
      <w:r w:rsidRPr="004C471E">
        <w:rPr>
          <w:rFonts w:ascii="Times New Roman" w:hAnsi="Times New Roman" w:cs="Times New Roman"/>
          <w:sz w:val="26"/>
          <w:szCs w:val="26"/>
        </w:rPr>
        <w:tab/>
        <w:t xml:space="preserve">I dedicated this project to Almighty Allah, the creator of the heaven and the earth, who gave me knowledge and wisdom. Also, to </w:t>
      </w:r>
      <w:r w:rsidR="001B4A4A">
        <w:rPr>
          <w:rFonts w:ascii="Times New Roman" w:hAnsi="Times New Roman" w:cs="Times New Roman"/>
          <w:sz w:val="26"/>
          <w:szCs w:val="26"/>
        </w:rPr>
        <w:t>my parent Mr.  and Mrs. Abolarin</w:t>
      </w:r>
      <w:r w:rsidR="001B4A4A" w:rsidRPr="004C471E">
        <w:rPr>
          <w:rFonts w:ascii="Times New Roman" w:hAnsi="Times New Roman" w:cs="Times New Roman"/>
          <w:sz w:val="26"/>
          <w:szCs w:val="26"/>
        </w:rPr>
        <w:t xml:space="preserve"> </w:t>
      </w:r>
      <w:r w:rsidRPr="004C471E">
        <w:rPr>
          <w:rFonts w:ascii="Times New Roman" w:hAnsi="Times New Roman" w:cs="Times New Roman"/>
          <w:sz w:val="26"/>
          <w:szCs w:val="26"/>
        </w:rPr>
        <w:t>who is behind my every success and achievement.</w:t>
      </w:r>
    </w:p>
    <w:p w:rsidR="001B4A4A" w:rsidRDefault="001B4A4A">
      <w:pPr>
        <w:rPr>
          <w:rFonts w:ascii="Times New Roman" w:hAnsi="Times New Roman" w:cs="Times New Roman"/>
          <w:sz w:val="26"/>
          <w:szCs w:val="26"/>
        </w:rPr>
      </w:pPr>
      <w:r>
        <w:rPr>
          <w:rFonts w:ascii="Times New Roman" w:hAnsi="Times New Roman" w:cs="Times New Roman"/>
          <w:sz w:val="26"/>
          <w:szCs w:val="26"/>
        </w:rPr>
        <w:br w:type="page"/>
      </w:r>
    </w:p>
    <w:p w:rsidR="00BC3ACE" w:rsidRPr="00BC3ACE" w:rsidRDefault="00BC3ACE" w:rsidP="00BC3ACE">
      <w:pPr>
        <w:spacing w:line="240" w:lineRule="auto"/>
        <w:jc w:val="center"/>
        <w:rPr>
          <w:rFonts w:ascii="Times New Roman" w:hAnsi="Times New Roman" w:cs="Times New Roman"/>
          <w:b/>
          <w:bCs/>
        </w:rPr>
      </w:pPr>
      <w:r>
        <w:rPr>
          <w:rFonts w:ascii="Times New Roman" w:hAnsi="Times New Roman" w:cs="Times New Roman"/>
          <w:b/>
          <w:bCs/>
        </w:rPr>
        <w:t>A</w:t>
      </w:r>
      <w:r w:rsidRPr="00BC3ACE">
        <w:rPr>
          <w:rFonts w:ascii="Times New Roman" w:hAnsi="Times New Roman" w:cs="Times New Roman"/>
          <w:b/>
          <w:bCs/>
        </w:rPr>
        <w:t>CKNOWLEDGMENT</w:t>
      </w:r>
    </w:p>
    <w:p w:rsidR="00BC3ACE" w:rsidRPr="00BC3ACE" w:rsidRDefault="00BC3ACE" w:rsidP="00BC3ACE">
      <w:pPr>
        <w:spacing w:line="360" w:lineRule="auto"/>
        <w:jc w:val="both"/>
        <w:rPr>
          <w:rFonts w:ascii="Times New Roman" w:hAnsi="Times New Roman" w:cs="Times New Roman"/>
          <w:bCs/>
        </w:rPr>
      </w:pPr>
      <w:r w:rsidRPr="00BC3ACE">
        <w:rPr>
          <w:rFonts w:ascii="Times New Roman" w:hAnsi="Times New Roman" w:cs="Times New Roman"/>
          <w:b/>
          <w:bCs/>
        </w:rPr>
        <w:tab/>
      </w:r>
      <w:r w:rsidRPr="00BC3ACE">
        <w:rPr>
          <w:rFonts w:ascii="Times New Roman" w:hAnsi="Times New Roman" w:cs="Times New Roman"/>
          <w:bCs/>
        </w:rPr>
        <w:t>I give glory to Almighty Allah, the most beneficent, the most merciful for guiding and sparing my life through all the years.</w:t>
      </w:r>
    </w:p>
    <w:p w:rsidR="00BC3ACE" w:rsidRPr="00BC3ACE" w:rsidRDefault="00BC3ACE" w:rsidP="00BC3ACE">
      <w:pPr>
        <w:spacing w:line="360" w:lineRule="auto"/>
        <w:jc w:val="both"/>
        <w:rPr>
          <w:rFonts w:ascii="Times New Roman" w:hAnsi="Times New Roman" w:cs="Times New Roman"/>
          <w:bCs/>
        </w:rPr>
      </w:pPr>
      <w:r w:rsidRPr="00BC3ACE">
        <w:rPr>
          <w:rFonts w:ascii="Times New Roman" w:hAnsi="Times New Roman" w:cs="Times New Roman"/>
          <w:bCs/>
        </w:rPr>
        <w:tab/>
        <w:t xml:space="preserve">My profound gratitude goes to my able supervisor, MRS ADEGBOYE B.B for taken her time to supervise my project from the beginning to the end. I pray almighty Allah reward her and her family with guidance, protection and all good things of life. </w:t>
      </w:r>
    </w:p>
    <w:p w:rsidR="00BC3ACE" w:rsidRPr="00BC3ACE" w:rsidRDefault="00BC3ACE" w:rsidP="00BC3ACE">
      <w:pPr>
        <w:spacing w:line="360" w:lineRule="auto"/>
        <w:jc w:val="both"/>
        <w:rPr>
          <w:rFonts w:ascii="Times New Roman" w:hAnsi="Times New Roman" w:cs="Times New Roman"/>
          <w:bCs/>
        </w:rPr>
      </w:pPr>
      <w:r w:rsidRPr="00BC3ACE">
        <w:rPr>
          <w:rFonts w:ascii="Times New Roman" w:hAnsi="Times New Roman" w:cs="Times New Roman"/>
          <w:bCs/>
        </w:rPr>
        <w:tab/>
        <w:t>I must appreciate All our lecturers on their effort &amp; impact of knowledge on me. God knows the best way to reward them all</w:t>
      </w:r>
    </w:p>
    <w:p w:rsidR="00BC3ACE" w:rsidRPr="00BC3ACE" w:rsidRDefault="00BC3ACE" w:rsidP="00BC3ACE">
      <w:pPr>
        <w:spacing w:line="360" w:lineRule="auto"/>
        <w:jc w:val="both"/>
        <w:rPr>
          <w:rFonts w:ascii="Times New Roman" w:hAnsi="Times New Roman" w:cs="Times New Roman"/>
          <w:bCs/>
        </w:rPr>
      </w:pPr>
      <w:r w:rsidRPr="00BC3ACE">
        <w:rPr>
          <w:rFonts w:ascii="Times New Roman" w:hAnsi="Times New Roman" w:cs="Times New Roman"/>
          <w:bCs/>
        </w:rPr>
        <w:tab/>
        <w:t>I must also give a big thanks to my best Father Ever in the Whole world Alhaji Abdulkareem Abolarin  for his financial support and encouragement on me, who always want to raise all his children up to Higher standard way of living, and always want the best for his children, thanks for everything’s.</w:t>
      </w:r>
      <w:r>
        <w:rPr>
          <w:rFonts w:ascii="Times New Roman" w:hAnsi="Times New Roman" w:cs="Times New Roman"/>
          <w:bCs/>
        </w:rPr>
        <w:t xml:space="preserve"> </w:t>
      </w:r>
      <w:r w:rsidRPr="00BC3ACE">
        <w:rPr>
          <w:rFonts w:ascii="Times New Roman" w:hAnsi="Times New Roman" w:cs="Times New Roman"/>
          <w:bCs/>
        </w:rPr>
        <w:t xml:space="preserve">My Lovely Father May </w:t>
      </w:r>
      <w:r>
        <w:rPr>
          <w:rFonts w:ascii="Times New Roman" w:hAnsi="Times New Roman" w:cs="Times New Roman"/>
          <w:bCs/>
        </w:rPr>
        <w:t>you</w:t>
      </w:r>
      <w:r w:rsidRPr="00BC3ACE">
        <w:rPr>
          <w:rFonts w:ascii="Times New Roman" w:hAnsi="Times New Roman" w:cs="Times New Roman"/>
          <w:bCs/>
        </w:rPr>
        <w:t xml:space="preserve"> live long to eat the fruit of </w:t>
      </w:r>
      <w:r>
        <w:rPr>
          <w:rFonts w:ascii="Times New Roman" w:hAnsi="Times New Roman" w:cs="Times New Roman"/>
          <w:bCs/>
        </w:rPr>
        <w:t>yo</w:t>
      </w:r>
      <w:r w:rsidRPr="00BC3ACE">
        <w:rPr>
          <w:rFonts w:ascii="Times New Roman" w:hAnsi="Times New Roman" w:cs="Times New Roman"/>
          <w:bCs/>
        </w:rPr>
        <w:t>ur labour</w:t>
      </w:r>
      <w:r w:rsidRPr="00BC3ACE">
        <w:rPr>
          <w:rFonts w:ascii="MS Mincho" w:eastAsia="MS Mincho" w:hAnsi="MS Mincho" w:cs="MS Mincho" w:hint="eastAsia"/>
          <w:bCs/>
        </w:rPr>
        <w:t>❤</w:t>
      </w:r>
      <w:r w:rsidRPr="00BC3ACE">
        <w:rPr>
          <w:rFonts w:ascii="Times New Roman" w:hAnsi="Times New Roman" w:cs="Times New Roman"/>
          <w:bCs/>
        </w:rPr>
        <w:t>️</w:t>
      </w:r>
    </w:p>
    <w:p w:rsidR="00BC3ACE" w:rsidRPr="00BC3ACE" w:rsidRDefault="00BC3ACE" w:rsidP="00BC3ACE">
      <w:pPr>
        <w:spacing w:line="360" w:lineRule="auto"/>
        <w:jc w:val="both"/>
        <w:rPr>
          <w:rFonts w:ascii="Times New Roman" w:hAnsi="Times New Roman" w:cs="Times New Roman"/>
          <w:bCs/>
        </w:rPr>
      </w:pPr>
      <w:r w:rsidRPr="00BC3ACE">
        <w:rPr>
          <w:rFonts w:ascii="Times New Roman" w:hAnsi="Times New Roman" w:cs="Times New Roman"/>
          <w:bCs/>
        </w:rPr>
        <w:tab/>
        <w:t>I will be ingrate if I fail to appreciate the immense contribution of my Lovely Brothers &amp; Sisters,</w:t>
      </w:r>
      <w:r>
        <w:rPr>
          <w:rFonts w:ascii="Times New Roman" w:hAnsi="Times New Roman" w:cs="Times New Roman"/>
          <w:bCs/>
        </w:rPr>
        <w:t xml:space="preserve"> </w:t>
      </w:r>
      <w:r w:rsidRPr="00BC3ACE">
        <w:rPr>
          <w:rFonts w:ascii="Times New Roman" w:hAnsi="Times New Roman" w:cs="Times New Roman"/>
          <w:bCs/>
        </w:rPr>
        <w:t xml:space="preserve">Mr Kazeem Kareem KK &amp; My Best Sister in the World Mrs Monsurat Motunrayo Yusuf  I Really Appreciate all </w:t>
      </w:r>
      <w:r>
        <w:rPr>
          <w:rFonts w:ascii="Times New Roman" w:hAnsi="Times New Roman" w:cs="Times New Roman"/>
          <w:bCs/>
        </w:rPr>
        <w:t>yo</w:t>
      </w:r>
      <w:r w:rsidRPr="00BC3ACE">
        <w:rPr>
          <w:rFonts w:ascii="Times New Roman" w:hAnsi="Times New Roman" w:cs="Times New Roman"/>
          <w:bCs/>
        </w:rPr>
        <w:t>ur impact on me Aunty mi Arike,&amp; Alhaja Ramotalahi Etc More More Blessings to you all insha Allah I love</w:t>
      </w:r>
      <w:r>
        <w:rPr>
          <w:rFonts w:ascii="Times New Roman" w:hAnsi="Times New Roman" w:cs="Times New Roman"/>
          <w:bCs/>
        </w:rPr>
        <w:t xml:space="preserve"> you</w:t>
      </w:r>
      <w:r w:rsidRPr="00BC3ACE">
        <w:rPr>
          <w:rFonts w:ascii="Times New Roman" w:hAnsi="Times New Roman" w:cs="Times New Roman"/>
          <w:bCs/>
        </w:rPr>
        <w:t xml:space="preserve"> all </w:t>
      </w:r>
      <w:r w:rsidRPr="00BC3ACE">
        <w:rPr>
          <w:rFonts w:ascii="MS Mincho" w:eastAsia="MS Mincho" w:hAnsi="MS Mincho" w:cs="MS Mincho" w:hint="eastAsia"/>
          <w:bCs/>
        </w:rPr>
        <w:t>❤</w:t>
      </w:r>
      <w:r w:rsidRPr="00BC3ACE">
        <w:rPr>
          <w:rFonts w:ascii="Times New Roman" w:hAnsi="Times New Roman" w:cs="Times New Roman"/>
          <w:bCs/>
        </w:rPr>
        <w:t>️</w:t>
      </w:r>
    </w:p>
    <w:p w:rsidR="00A64E64" w:rsidRPr="00BC3ACE" w:rsidRDefault="00BC3ACE" w:rsidP="00BC3ACE">
      <w:pPr>
        <w:spacing w:line="360" w:lineRule="auto"/>
        <w:jc w:val="both"/>
        <w:rPr>
          <w:rFonts w:ascii="Times New Roman" w:hAnsi="Times New Roman" w:cs="Times New Roman"/>
          <w:bCs/>
          <w:sz w:val="22"/>
          <w:szCs w:val="22"/>
        </w:rPr>
      </w:pPr>
      <w:r w:rsidRPr="00BC3ACE">
        <w:rPr>
          <w:rFonts w:ascii="Times New Roman" w:hAnsi="Times New Roman" w:cs="Times New Roman"/>
          <w:bCs/>
        </w:rPr>
        <w:tab/>
        <w:t>My shout out goes to my project coordinator Mrs.</w:t>
      </w:r>
      <w:r>
        <w:rPr>
          <w:rFonts w:ascii="Times New Roman" w:hAnsi="Times New Roman" w:cs="Times New Roman"/>
          <w:bCs/>
        </w:rPr>
        <w:t xml:space="preserve"> </w:t>
      </w:r>
      <w:r w:rsidRPr="00BC3ACE">
        <w:rPr>
          <w:rFonts w:ascii="Times New Roman" w:hAnsi="Times New Roman" w:cs="Times New Roman"/>
          <w:bCs/>
        </w:rPr>
        <w:t>Adegboye</w:t>
      </w:r>
      <w:r>
        <w:rPr>
          <w:rFonts w:ascii="Times New Roman" w:hAnsi="Times New Roman" w:cs="Times New Roman"/>
          <w:bCs/>
        </w:rPr>
        <w:t xml:space="preserve"> B.B.</w:t>
      </w:r>
    </w:p>
    <w:p w:rsidR="000C45BE" w:rsidRPr="00BC3ACE" w:rsidRDefault="000C45BE" w:rsidP="00BC3ACE">
      <w:pPr>
        <w:spacing w:line="360" w:lineRule="auto"/>
        <w:rPr>
          <w:rFonts w:ascii="Times New Roman" w:hAnsi="Times New Roman" w:cs="Times New Roman"/>
          <w:bCs/>
          <w:sz w:val="22"/>
          <w:szCs w:val="22"/>
        </w:rPr>
      </w:pPr>
      <w:r w:rsidRPr="00BC3ACE">
        <w:rPr>
          <w:rFonts w:ascii="Times New Roman" w:hAnsi="Times New Roman" w:cs="Times New Roman"/>
          <w:bCs/>
          <w:sz w:val="22"/>
          <w:szCs w:val="22"/>
        </w:rPr>
        <w:br w:type="page"/>
      </w:r>
    </w:p>
    <w:p w:rsidR="000C45BE" w:rsidRPr="009473BF" w:rsidRDefault="000C45BE" w:rsidP="000C45BE">
      <w:pPr>
        <w:spacing w:line="240" w:lineRule="auto"/>
        <w:jc w:val="center"/>
        <w:rPr>
          <w:rFonts w:ascii="Times New Roman" w:hAnsi="Times New Roman" w:cs="Times New Roman"/>
          <w:b/>
        </w:rPr>
      </w:pPr>
      <w:r w:rsidRPr="009473BF">
        <w:rPr>
          <w:rFonts w:ascii="Times New Roman" w:hAnsi="Times New Roman" w:cs="Times New Roman"/>
          <w:b/>
        </w:rPr>
        <w:t>TABLE OF CONTENT</w:t>
      </w:r>
    </w:p>
    <w:p w:rsidR="000C45BE" w:rsidRPr="009473BF" w:rsidRDefault="000C45BE" w:rsidP="000C45BE">
      <w:pPr>
        <w:spacing w:line="240" w:lineRule="auto"/>
        <w:rPr>
          <w:rFonts w:ascii="Times New Roman" w:hAnsi="Times New Roman" w:cs="Times New Roman"/>
        </w:rPr>
      </w:pPr>
      <w:r w:rsidRPr="009473BF">
        <w:rPr>
          <w:rFonts w:ascii="Times New Roman" w:hAnsi="Times New Roman" w:cs="Times New Roman"/>
        </w:rPr>
        <w:t>Title page</w:t>
      </w:r>
    </w:p>
    <w:p w:rsidR="000C45BE" w:rsidRPr="009473BF" w:rsidRDefault="000C45BE" w:rsidP="000C45BE">
      <w:pPr>
        <w:spacing w:line="240" w:lineRule="auto"/>
        <w:rPr>
          <w:rFonts w:ascii="Times New Roman" w:hAnsi="Times New Roman" w:cs="Times New Roman"/>
        </w:rPr>
      </w:pPr>
      <w:r w:rsidRPr="009473BF">
        <w:rPr>
          <w:rFonts w:ascii="Times New Roman" w:hAnsi="Times New Roman" w:cs="Times New Roman"/>
        </w:rPr>
        <w:t>Certification</w:t>
      </w:r>
    </w:p>
    <w:p w:rsidR="000C45BE" w:rsidRPr="009473BF" w:rsidRDefault="000C45BE" w:rsidP="000C45BE">
      <w:pPr>
        <w:spacing w:line="240" w:lineRule="auto"/>
        <w:rPr>
          <w:rFonts w:ascii="Times New Roman" w:hAnsi="Times New Roman" w:cs="Times New Roman"/>
        </w:rPr>
      </w:pPr>
      <w:r w:rsidRPr="009473BF">
        <w:rPr>
          <w:rFonts w:ascii="Times New Roman" w:hAnsi="Times New Roman" w:cs="Times New Roman"/>
        </w:rPr>
        <w:t>Dedication</w:t>
      </w:r>
    </w:p>
    <w:p w:rsidR="000C45BE" w:rsidRPr="009473BF" w:rsidRDefault="000C45BE" w:rsidP="000C45BE">
      <w:pPr>
        <w:spacing w:line="240" w:lineRule="auto"/>
        <w:rPr>
          <w:rFonts w:ascii="Times New Roman" w:hAnsi="Times New Roman" w:cs="Times New Roman"/>
        </w:rPr>
      </w:pPr>
      <w:r w:rsidRPr="009473BF">
        <w:rPr>
          <w:rFonts w:ascii="Times New Roman" w:hAnsi="Times New Roman" w:cs="Times New Roman"/>
        </w:rPr>
        <w:t>Acknowledgment</w:t>
      </w:r>
    </w:p>
    <w:p w:rsidR="000C45BE" w:rsidRPr="009473BF" w:rsidRDefault="000C45BE" w:rsidP="000C45BE">
      <w:pPr>
        <w:spacing w:line="240" w:lineRule="auto"/>
        <w:rPr>
          <w:rFonts w:ascii="Times New Roman" w:hAnsi="Times New Roman" w:cs="Times New Roman"/>
        </w:rPr>
      </w:pPr>
      <w:r w:rsidRPr="009473BF">
        <w:rPr>
          <w:rFonts w:ascii="Times New Roman" w:hAnsi="Times New Roman" w:cs="Times New Roman"/>
        </w:rPr>
        <w:t>Table of content</w:t>
      </w:r>
    </w:p>
    <w:p w:rsidR="000C45BE" w:rsidRPr="009473BF" w:rsidRDefault="000C45BE" w:rsidP="000C45BE">
      <w:pPr>
        <w:spacing w:line="240" w:lineRule="auto"/>
        <w:jc w:val="both"/>
        <w:rPr>
          <w:rFonts w:ascii="Times New Roman" w:hAnsi="Times New Roman" w:cs="Times New Roman"/>
          <w:b/>
          <w:bCs/>
        </w:rPr>
      </w:pPr>
      <w:r w:rsidRPr="009473BF">
        <w:rPr>
          <w:rFonts w:ascii="Times New Roman" w:hAnsi="Times New Roman" w:cs="Times New Roman"/>
          <w:b/>
          <w:bCs/>
        </w:rPr>
        <w:t>CHAPTER ONE</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1.0 Introduction</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1.1 Background of the Study</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1.2 Statement of the Problem</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1.3 Research Question</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1.4 Objective of the Study</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1.5 Research Hypothesis</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1.6 Scope of the study</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1.7 Significance of the Study</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1.8 Limitations of the study</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1.9 Definition of key terms</w:t>
      </w:r>
    </w:p>
    <w:p w:rsidR="000C45BE" w:rsidRPr="009473BF" w:rsidRDefault="000C45BE" w:rsidP="000C45BE">
      <w:pPr>
        <w:spacing w:line="240" w:lineRule="auto"/>
        <w:jc w:val="both"/>
        <w:rPr>
          <w:rFonts w:ascii="Times New Roman" w:hAnsi="Times New Roman" w:cs="Times New Roman"/>
          <w:b/>
        </w:rPr>
      </w:pPr>
      <w:r w:rsidRPr="009473BF">
        <w:rPr>
          <w:rFonts w:ascii="Times New Roman" w:hAnsi="Times New Roman" w:cs="Times New Roman"/>
          <w:b/>
        </w:rPr>
        <w:t>CHAPTER TWO</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2.0 LITERATURE REVIEW</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2.1 Introduction</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2.2 Theoretical Framework</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2.3 Empirical Review</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2.4 Research Gap</w:t>
      </w:r>
    </w:p>
    <w:p w:rsidR="000C45BE" w:rsidRPr="009473BF" w:rsidRDefault="000C45BE" w:rsidP="000C45BE">
      <w:pPr>
        <w:spacing w:line="240" w:lineRule="auto"/>
        <w:jc w:val="both"/>
        <w:rPr>
          <w:rFonts w:ascii="Times New Roman" w:hAnsi="Times New Roman" w:cs="Times New Roman"/>
          <w:b/>
          <w:bCs/>
        </w:rPr>
      </w:pPr>
      <w:r w:rsidRPr="009473BF">
        <w:rPr>
          <w:rFonts w:ascii="Times New Roman" w:hAnsi="Times New Roman" w:cs="Times New Roman"/>
          <w:b/>
          <w:bCs/>
        </w:rPr>
        <w:t>CHAPTER THREE</w:t>
      </w:r>
    </w:p>
    <w:p w:rsidR="000C45BE" w:rsidRPr="009473BF" w:rsidRDefault="000C45BE" w:rsidP="000C45BE">
      <w:pPr>
        <w:spacing w:line="240" w:lineRule="auto"/>
        <w:jc w:val="both"/>
        <w:rPr>
          <w:rFonts w:ascii="Times New Roman" w:hAnsi="Times New Roman" w:cs="Times New Roman"/>
          <w:b/>
          <w:bCs/>
        </w:rPr>
      </w:pPr>
      <w:r w:rsidRPr="009473BF">
        <w:rPr>
          <w:rFonts w:ascii="Times New Roman" w:hAnsi="Times New Roman" w:cs="Times New Roman"/>
        </w:rPr>
        <w:t>Methodology</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 xml:space="preserve">3.1introduction </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 xml:space="preserve"> Source Of Data</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3.2 Population Of The Study</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3.3 Sample Size</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3.4 Method Of Data Collection</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3.5 Method Of Data Analysis</w:t>
      </w:r>
    </w:p>
    <w:p w:rsidR="000C45BE" w:rsidRPr="009473BF" w:rsidRDefault="000C45BE" w:rsidP="000C45BE">
      <w:pPr>
        <w:spacing w:line="240" w:lineRule="auto"/>
        <w:jc w:val="both"/>
        <w:rPr>
          <w:rFonts w:ascii="Times New Roman" w:hAnsi="Times New Roman" w:cs="Times New Roman"/>
          <w:b/>
          <w:bCs/>
        </w:rPr>
      </w:pPr>
      <w:r w:rsidRPr="009473BF">
        <w:rPr>
          <w:rFonts w:ascii="Times New Roman" w:hAnsi="Times New Roman" w:cs="Times New Roman"/>
          <w:b/>
          <w:bCs/>
        </w:rPr>
        <w:t>CHAPTER FOUR</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4.0 Presentation And Analysis Of Data</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4.1 Presentation Of Data</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4.2 Test Of Hypothesis</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4.3 Discussion Of Findings</w:t>
      </w:r>
    </w:p>
    <w:p w:rsidR="000C45BE" w:rsidRPr="009473BF" w:rsidRDefault="000C45BE" w:rsidP="000C45BE">
      <w:pPr>
        <w:spacing w:line="240" w:lineRule="auto"/>
        <w:jc w:val="both"/>
        <w:rPr>
          <w:rFonts w:ascii="Times New Roman" w:hAnsi="Times New Roman" w:cs="Times New Roman"/>
          <w:b/>
          <w:bCs/>
        </w:rPr>
      </w:pPr>
      <w:r w:rsidRPr="009473BF">
        <w:rPr>
          <w:rFonts w:ascii="Times New Roman" w:hAnsi="Times New Roman" w:cs="Times New Roman"/>
          <w:b/>
          <w:bCs/>
        </w:rPr>
        <w:t>CHAPTER FIVE</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5.0 Summary, Conclusion And Recommendation</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5.1 Summary</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5.2. Conclusion</w:t>
      </w:r>
    </w:p>
    <w:p w:rsidR="000C45BE" w:rsidRPr="009473BF" w:rsidRDefault="000C45BE" w:rsidP="000C45BE">
      <w:pPr>
        <w:spacing w:line="240" w:lineRule="auto"/>
        <w:jc w:val="both"/>
        <w:rPr>
          <w:rFonts w:ascii="Times New Roman" w:hAnsi="Times New Roman" w:cs="Times New Roman"/>
        </w:rPr>
      </w:pPr>
      <w:r w:rsidRPr="009473BF">
        <w:rPr>
          <w:rFonts w:ascii="Times New Roman" w:hAnsi="Times New Roman" w:cs="Times New Roman"/>
        </w:rPr>
        <w:t>5.3 recommendations</w:t>
      </w:r>
    </w:p>
    <w:p w:rsidR="000C45BE" w:rsidRDefault="000C45BE" w:rsidP="000C45BE">
      <w:pPr>
        <w:rPr>
          <w:rFonts w:ascii="Times New Roman" w:hAnsi="Times New Roman" w:cs="Times New Roman"/>
        </w:rPr>
        <w:sectPr w:rsidR="000C45BE" w:rsidSect="00C10CE4">
          <w:footerReference w:type="default" r:id="rId7"/>
          <w:pgSz w:w="11520" w:h="14400"/>
          <w:pgMar w:top="1440" w:right="1440" w:bottom="1440" w:left="1440" w:header="720" w:footer="720" w:gutter="0"/>
          <w:pgNumType w:fmt="lowerRoman"/>
          <w:cols w:space="720"/>
          <w:docGrid w:linePitch="360"/>
        </w:sectPr>
      </w:pPr>
      <w:r w:rsidRPr="009473BF">
        <w:rPr>
          <w:rFonts w:ascii="Times New Roman" w:hAnsi="Times New Roman" w:cs="Times New Roman"/>
        </w:rPr>
        <w:t>References</w:t>
      </w:r>
    </w:p>
    <w:p w:rsidR="00486417" w:rsidRPr="000D52CE" w:rsidRDefault="00486417" w:rsidP="000D52CE">
      <w:pPr>
        <w:spacing w:line="240" w:lineRule="auto"/>
        <w:jc w:val="center"/>
        <w:rPr>
          <w:rFonts w:ascii="Times New Roman" w:hAnsi="Times New Roman" w:cs="Times New Roman"/>
          <w:b/>
          <w:bCs/>
          <w:sz w:val="22"/>
          <w:szCs w:val="22"/>
        </w:rPr>
      </w:pPr>
      <w:r w:rsidRPr="000D52CE">
        <w:rPr>
          <w:rFonts w:ascii="Times New Roman" w:hAnsi="Times New Roman" w:cs="Times New Roman"/>
          <w:b/>
          <w:bCs/>
          <w:sz w:val="22"/>
          <w:szCs w:val="22"/>
        </w:rPr>
        <w:t>CHAPTER ONE</w:t>
      </w:r>
    </w:p>
    <w:p w:rsidR="00486417" w:rsidRPr="001B4A4A" w:rsidRDefault="00486417" w:rsidP="001B4A4A">
      <w:pPr>
        <w:spacing w:line="360" w:lineRule="auto"/>
        <w:jc w:val="center"/>
        <w:rPr>
          <w:rFonts w:ascii="Times New Roman" w:hAnsi="Times New Roman" w:cs="Times New Roman"/>
          <w:b/>
          <w:bCs/>
        </w:rPr>
      </w:pPr>
      <w:r w:rsidRPr="001B4A4A">
        <w:rPr>
          <w:rFonts w:ascii="Times New Roman" w:hAnsi="Times New Roman" w:cs="Times New Roman"/>
          <w:b/>
          <w:bCs/>
        </w:rPr>
        <w:t>INTRODUCTION</w:t>
      </w:r>
    </w:p>
    <w:p w:rsidR="00486417" w:rsidRPr="001B4A4A" w:rsidRDefault="00486417" w:rsidP="001B4A4A">
      <w:pPr>
        <w:spacing w:line="360" w:lineRule="auto"/>
        <w:jc w:val="both"/>
        <w:rPr>
          <w:rFonts w:ascii="Times New Roman" w:hAnsi="Times New Roman" w:cs="Times New Roman"/>
          <w:b/>
          <w:bCs/>
        </w:rPr>
      </w:pPr>
      <w:r w:rsidRPr="001B4A4A">
        <w:rPr>
          <w:rFonts w:ascii="Times New Roman" w:hAnsi="Times New Roman" w:cs="Times New Roman"/>
          <w:b/>
          <w:bCs/>
        </w:rPr>
        <w:t>1.1 Background to the Study</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Public sector accounting plays a vital role in ensuring transparency, accountability, and efficient use of public resources. To standardize financial reporting practices and enhance the quality of public sector financial information globally, the International Public Sector Accounting Standards (IPSAS) were developed. IPSAS are intended to provide high-quality accounting standards for use by public sector entities, enabling better decision-making, financial management, and governance.</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Nigeria, like many other countries, faced challenges such as weak financial reporting, lack of accountability, and high levels of corruption. In response, the Federal Executive Council approved the adoption of IPSAS in 2010. The Lagos State Civil Service, being the administrative machinery of the most economically vibrant state in Nigeria, became one of the pioneers in implementing IPSAS reforms at the sub-national level.</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The adoption of IPSAS was expected to transform financial reporting systems in the Lagos State Civil Service by promoting transparency, improving public sector accountability, and aligning with global best practices. However, implementation challenges such as lack of technical expertise, resistance to change, and infrastructural deficits have affected the extent of the impact.</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This study examines the influence of IPSAS on the quality of financial reporting, accountability, and overall performance within the Lagos State Civil Service.</w:t>
      </w:r>
    </w:p>
    <w:p w:rsidR="00486417" w:rsidRPr="001B4A4A" w:rsidRDefault="00486417" w:rsidP="001B4A4A">
      <w:pPr>
        <w:spacing w:line="360" w:lineRule="auto"/>
        <w:jc w:val="both"/>
        <w:rPr>
          <w:rFonts w:ascii="Times New Roman" w:hAnsi="Times New Roman" w:cs="Times New Roman"/>
          <w:b/>
          <w:bCs/>
        </w:rPr>
      </w:pPr>
      <w:r w:rsidRPr="001B4A4A">
        <w:rPr>
          <w:rFonts w:ascii="Times New Roman" w:hAnsi="Times New Roman" w:cs="Times New Roman"/>
          <w:b/>
          <w:bCs/>
        </w:rPr>
        <w:t>1.2 Statement of the Problem</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Prior to the adoption of IPSAS, the financial reports of public sector entities in Nigeria, including Lagos State, were prepared on a cash-basis system, often lacking transparency, reliability, and comparability. Financial irregularities, poor management of public funds, and limited public trust plagued government operations.</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Despite efforts to adopt IPSAS, questions remain regarding the actual impact on public financial management in the Lagos State Civil Service. Have financial statements become more transparent? Has accountability improved? Are there still implementation challenges undermining the potential benefits?</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This study seeks to address these gaps by investigating the impact of IPSAS adoption on the Lagos State Civil Service’s financial reporting, accountability, and service delivery.</w:t>
      </w:r>
    </w:p>
    <w:p w:rsidR="00486417" w:rsidRPr="001B4A4A" w:rsidRDefault="00486417" w:rsidP="001B4A4A">
      <w:pPr>
        <w:spacing w:line="360" w:lineRule="auto"/>
        <w:jc w:val="both"/>
        <w:rPr>
          <w:rFonts w:ascii="Times New Roman" w:hAnsi="Times New Roman" w:cs="Times New Roman"/>
          <w:b/>
          <w:bCs/>
        </w:rPr>
      </w:pPr>
      <w:r w:rsidRPr="001B4A4A">
        <w:rPr>
          <w:rFonts w:ascii="Times New Roman" w:hAnsi="Times New Roman" w:cs="Times New Roman"/>
          <w:b/>
          <w:bCs/>
        </w:rPr>
        <w:t>1.3 Research Questions</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This study will be guided by the following research questions:</w:t>
      </w:r>
    </w:p>
    <w:p w:rsidR="00486417" w:rsidRPr="001B4A4A" w:rsidRDefault="00486417" w:rsidP="001B4A4A">
      <w:pPr>
        <w:pStyle w:val="ListParagraph"/>
        <w:numPr>
          <w:ilvl w:val="0"/>
          <w:numId w:val="1"/>
        </w:numPr>
        <w:spacing w:line="360" w:lineRule="auto"/>
        <w:jc w:val="both"/>
        <w:rPr>
          <w:rFonts w:ascii="Times New Roman" w:hAnsi="Times New Roman" w:cs="Times New Roman"/>
        </w:rPr>
      </w:pPr>
      <w:r w:rsidRPr="001B4A4A">
        <w:rPr>
          <w:rFonts w:ascii="Times New Roman" w:hAnsi="Times New Roman" w:cs="Times New Roman"/>
        </w:rPr>
        <w:t>To what extent has IPSAS enhanced transparency in financial reporting within the Lagos State Civil Service?</w:t>
      </w:r>
    </w:p>
    <w:p w:rsidR="00486417" w:rsidRPr="001B4A4A" w:rsidRDefault="00486417" w:rsidP="001B4A4A">
      <w:pPr>
        <w:pStyle w:val="ListParagraph"/>
        <w:numPr>
          <w:ilvl w:val="0"/>
          <w:numId w:val="1"/>
        </w:numPr>
        <w:spacing w:line="360" w:lineRule="auto"/>
        <w:jc w:val="both"/>
        <w:rPr>
          <w:rFonts w:ascii="Times New Roman" w:hAnsi="Times New Roman" w:cs="Times New Roman"/>
        </w:rPr>
      </w:pPr>
      <w:r w:rsidRPr="001B4A4A">
        <w:rPr>
          <w:rFonts w:ascii="Times New Roman" w:hAnsi="Times New Roman" w:cs="Times New Roman"/>
        </w:rPr>
        <w:t>How has IPSAS influenced accountability in the management of public funds?</w:t>
      </w:r>
    </w:p>
    <w:p w:rsidR="00486417" w:rsidRPr="001B4A4A" w:rsidRDefault="00486417" w:rsidP="001B4A4A">
      <w:pPr>
        <w:pStyle w:val="ListParagraph"/>
        <w:numPr>
          <w:ilvl w:val="0"/>
          <w:numId w:val="1"/>
        </w:numPr>
        <w:spacing w:line="360" w:lineRule="auto"/>
        <w:jc w:val="both"/>
        <w:rPr>
          <w:rFonts w:ascii="Times New Roman" w:hAnsi="Times New Roman" w:cs="Times New Roman"/>
        </w:rPr>
      </w:pPr>
      <w:r w:rsidRPr="001B4A4A">
        <w:rPr>
          <w:rFonts w:ascii="Times New Roman" w:hAnsi="Times New Roman" w:cs="Times New Roman"/>
        </w:rPr>
        <w:t>What are the major challenges encountered in implementing IPSAS in Lagos State Civil Service?</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Has the adoption of IPSAS led to better public service performance?</w:t>
      </w:r>
    </w:p>
    <w:p w:rsidR="00486417" w:rsidRPr="001B4A4A" w:rsidRDefault="00486417" w:rsidP="001B4A4A">
      <w:pPr>
        <w:spacing w:line="360" w:lineRule="auto"/>
        <w:jc w:val="both"/>
        <w:rPr>
          <w:rFonts w:ascii="Times New Roman" w:hAnsi="Times New Roman" w:cs="Times New Roman"/>
          <w:b/>
          <w:bCs/>
        </w:rPr>
      </w:pPr>
      <w:r w:rsidRPr="001B4A4A">
        <w:rPr>
          <w:rFonts w:ascii="Times New Roman" w:hAnsi="Times New Roman" w:cs="Times New Roman"/>
          <w:b/>
          <w:bCs/>
        </w:rPr>
        <w:t>1.4 Objectives of the Study</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The main objective of this study is to assess the impact of IPSAS on the Nigerian Public Service, with a focus on the Lagos State Civil Service.</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The specific objectives are to:</w:t>
      </w:r>
    </w:p>
    <w:p w:rsidR="00486417" w:rsidRPr="001B4A4A" w:rsidRDefault="00486417" w:rsidP="001B4A4A">
      <w:pPr>
        <w:pStyle w:val="ListParagraph"/>
        <w:numPr>
          <w:ilvl w:val="0"/>
          <w:numId w:val="2"/>
        </w:numPr>
        <w:spacing w:line="360" w:lineRule="auto"/>
        <w:jc w:val="both"/>
        <w:rPr>
          <w:rFonts w:ascii="Times New Roman" w:hAnsi="Times New Roman" w:cs="Times New Roman"/>
        </w:rPr>
      </w:pPr>
      <w:r w:rsidRPr="001B4A4A">
        <w:rPr>
          <w:rFonts w:ascii="Times New Roman" w:hAnsi="Times New Roman" w:cs="Times New Roman"/>
        </w:rPr>
        <w:t>Evaluate the effect of IPSAS on transparency in financial reporting in Lagos State Civil Service.</w:t>
      </w:r>
    </w:p>
    <w:p w:rsidR="00486417" w:rsidRPr="001B4A4A" w:rsidRDefault="00486417" w:rsidP="001B4A4A">
      <w:pPr>
        <w:pStyle w:val="ListParagraph"/>
        <w:numPr>
          <w:ilvl w:val="0"/>
          <w:numId w:val="2"/>
        </w:numPr>
        <w:spacing w:line="360" w:lineRule="auto"/>
        <w:jc w:val="both"/>
        <w:rPr>
          <w:rFonts w:ascii="Times New Roman" w:hAnsi="Times New Roman" w:cs="Times New Roman"/>
        </w:rPr>
      </w:pPr>
      <w:r w:rsidRPr="001B4A4A">
        <w:rPr>
          <w:rFonts w:ascii="Times New Roman" w:hAnsi="Times New Roman" w:cs="Times New Roman"/>
        </w:rPr>
        <w:t>Assess how IPSAS adoption has influenced accountability and stewardship of public funds.</w:t>
      </w:r>
    </w:p>
    <w:p w:rsidR="00486417" w:rsidRPr="001B4A4A" w:rsidRDefault="00486417" w:rsidP="001B4A4A">
      <w:pPr>
        <w:pStyle w:val="ListParagraph"/>
        <w:numPr>
          <w:ilvl w:val="0"/>
          <w:numId w:val="2"/>
        </w:numPr>
        <w:spacing w:line="360" w:lineRule="auto"/>
        <w:jc w:val="both"/>
        <w:rPr>
          <w:rFonts w:ascii="Times New Roman" w:hAnsi="Times New Roman" w:cs="Times New Roman"/>
        </w:rPr>
      </w:pPr>
      <w:r w:rsidRPr="001B4A4A">
        <w:rPr>
          <w:rFonts w:ascii="Times New Roman" w:hAnsi="Times New Roman" w:cs="Times New Roman"/>
        </w:rPr>
        <w:t>Identify the challenges faced by the Lagos State Civil Service in implementing IPSAS.</w:t>
      </w:r>
    </w:p>
    <w:p w:rsidR="00486417" w:rsidRPr="001B4A4A" w:rsidRDefault="00486417" w:rsidP="001B4A4A">
      <w:pPr>
        <w:pStyle w:val="ListParagraph"/>
        <w:numPr>
          <w:ilvl w:val="0"/>
          <w:numId w:val="2"/>
        </w:numPr>
        <w:spacing w:line="360" w:lineRule="auto"/>
        <w:jc w:val="both"/>
        <w:rPr>
          <w:rFonts w:ascii="Times New Roman" w:hAnsi="Times New Roman" w:cs="Times New Roman"/>
        </w:rPr>
      </w:pPr>
      <w:r w:rsidRPr="001B4A4A">
        <w:rPr>
          <w:rFonts w:ascii="Times New Roman" w:hAnsi="Times New Roman" w:cs="Times New Roman"/>
        </w:rPr>
        <w:t>Determine the extent to which IPSAS adoption has improved the quality of public service delivery.</w:t>
      </w:r>
    </w:p>
    <w:p w:rsidR="00486417" w:rsidRPr="001B4A4A" w:rsidRDefault="00486417" w:rsidP="001B4A4A">
      <w:pPr>
        <w:spacing w:line="360" w:lineRule="auto"/>
        <w:jc w:val="both"/>
        <w:rPr>
          <w:rFonts w:ascii="Times New Roman" w:hAnsi="Times New Roman" w:cs="Times New Roman"/>
          <w:b/>
          <w:bCs/>
        </w:rPr>
      </w:pPr>
      <w:r w:rsidRPr="001B4A4A">
        <w:rPr>
          <w:rFonts w:ascii="Times New Roman" w:hAnsi="Times New Roman" w:cs="Times New Roman"/>
          <w:b/>
          <w:bCs/>
        </w:rPr>
        <w:t>1.5 Research Hypotheses</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The study will test the following hypotheses: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Hypothesis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₀₁</w:t>
      </w:r>
      <w:r w:rsidRPr="00557E0F">
        <w:rPr>
          <w:rFonts w:ascii="Times New Roman" w:hAnsi="Times New Roman" w:cs="Times New Roman"/>
        </w:rPr>
        <w:t>: There is no significant relationship between IPSAS adoption and the transparency of financial reporting in the Nigerian public service.</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₁₁</w:t>
      </w:r>
      <w:r w:rsidRPr="00557E0F">
        <w:rPr>
          <w:rFonts w:ascii="Times New Roman" w:hAnsi="Times New Roman" w:cs="Times New Roman"/>
        </w:rPr>
        <w:t>: There is a significant relationship between IPSAS adoption and the transparency of financial reporting in the Nigerian public service.</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₀₂</w:t>
      </w:r>
      <w:r w:rsidRPr="00557E0F">
        <w:rPr>
          <w:rFonts w:ascii="Times New Roman" w:hAnsi="Times New Roman" w:cs="Times New Roman"/>
        </w:rPr>
        <w:t>: IPSAS implementation does not significantly influence accountability in the management of public funds.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₁₂</w:t>
      </w:r>
      <w:r w:rsidRPr="00557E0F">
        <w:rPr>
          <w:rFonts w:ascii="Times New Roman" w:hAnsi="Times New Roman" w:cs="Times New Roman"/>
        </w:rPr>
        <w:t>: IPSAS implementation significantly influences accountability in the management of public funds.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₀₃</w:t>
      </w:r>
      <w:r w:rsidRPr="00557E0F">
        <w:rPr>
          <w:rFonts w:ascii="Times New Roman" w:hAnsi="Times New Roman" w:cs="Times New Roman"/>
        </w:rPr>
        <w:t>: Adoption of IPSAS does not significantly improve the quality of budgeting and decision-making in the Nigerian public sector.</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₁₃</w:t>
      </w:r>
      <w:r w:rsidRPr="00557E0F">
        <w:rPr>
          <w:rFonts w:ascii="Times New Roman" w:hAnsi="Times New Roman" w:cs="Times New Roman"/>
        </w:rPr>
        <w:t>: Adoption of IPSAS significantly improves the quality of budgeting and decision-making in the Nigerian public sector.</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₀₄</w:t>
      </w:r>
      <w:r w:rsidRPr="00557E0F">
        <w:rPr>
          <w:rFonts w:ascii="Times New Roman" w:hAnsi="Times New Roman" w:cs="Times New Roman"/>
        </w:rPr>
        <w:t>: There is no significant difference in the quality of financial reporting before and after the adoption of IPSAS in the Nigerian public service.</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₁₄</w:t>
      </w:r>
      <w:r w:rsidRPr="00557E0F">
        <w:rPr>
          <w:rFonts w:ascii="Times New Roman" w:hAnsi="Times New Roman" w:cs="Times New Roman"/>
        </w:rPr>
        <w:t>: There is a significant difference in the quality of financial reporting before and after the adoption of IPSAS in the Nigerian public service.</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₀₅</w:t>
      </w:r>
      <w:r w:rsidRPr="00557E0F">
        <w:rPr>
          <w:rFonts w:ascii="Times New Roman" w:hAnsi="Times New Roman" w:cs="Times New Roman"/>
        </w:rPr>
        <w:t>: The challenges of IPSAS implementation have no significant effect on its successful adoption in the Nigerian public sector.</w:t>
      </w:r>
    </w:p>
    <w:p w:rsidR="00EB145E" w:rsidRDefault="00557E0F" w:rsidP="00557E0F">
      <w:pPr>
        <w:spacing w:line="360" w:lineRule="auto"/>
        <w:jc w:val="both"/>
        <w:rPr>
          <w:rFonts w:ascii="Times New Roman" w:hAnsi="Times New Roman" w:cs="Times New Roman"/>
        </w:rPr>
      </w:pPr>
      <w:r w:rsidRPr="00557E0F">
        <w:rPr>
          <w:rFonts w:ascii="Times New Roman" w:hAnsi="Times New Roman" w:cs="Times New Roman"/>
        </w:rPr>
        <w:t>H</w:t>
      </w:r>
      <w:r w:rsidRPr="00557E0F">
        <w:rPr>
          <w:rFonts w:ascii="Cambria Math" w:hAnsi="Cambria Math" w:cs="Cambria Math"/>
        </w:rPr>
        <w:t>₁₅</w:t>
      </w:r>
      <w:r w:rsidRPr="00557E0F">
        <w:rPr>
          <w:rFonts w:ascii="Times New Roman" w:hAnsi="Times New Roman" w:cs="Times New Roman"/>
        </w:rPr>
        <w:t>: The challenges of IPSAS implementation have a significant effect on its successful adoption in the Nigerian public sector.</w:t>
      </w:r>
    </w:p>
    <w:p w:rsidR="00486417" w:rsidRPr="001B4A4A" w:rsidRDefault="00486417" w:rsidP="00557E0F">
      <w:pPr>
        <w:spacing w:line="360" w:lineRule="auto"/>
        <w:jc w:val="both"/>
        <w:rPr>
          <w:rFonts w:ascii="Times New Roman" w:hAnsi="Times New Roman" w:cs="Times New Roman"/>
          <w:b/>
          <w:bCs/>
        </w:rPr>
      </w:pPr>
      <w:r w:rsidRPr="001B4A4A">
        <w:rPr>
          <w:rFonts w:ascii="Times New Roman" w:hAnsi="Times New Roman" w:cs="Times New Roman"/>
          <w:b/>
          <w:bCs/>
        </w:rPr>
        <w:t>1.6 Scope of the Study</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This research work on the adoption of IPSAS and the quality of public sector financial reporting focused on adoption of accrual-based IPSASs. The IPSASB develops IPSASs, which apply to the accrual basis of accounting and those that apply to the cash basis of accounting. The IPSASs are designed to apply to the general-purpose financial statements of all public sector entities. This study focused on the application of IPSAS-based accrual basis of accounting to the financial reporting of Federal Ministries, Departments and Agencies in Nigeria. The study comprises all Federal MDAs not classified as Government Business Enterprises (GBE) because IPSAS do not apply to such (IPSAS-Board, 2007)</w:t>
      </w:r>
    </w:p>
    <w:p w:rsidR="00486417" w:rsidRPr="001B4A4A" w:rsidRDefault="00486417" w:rsidP="001B4A4A">
      <w:pPr>
        <w:spacing w:line="360" w:lineRule="auto"/>
        <w:jc w:val="both"/>
        <w:rPr>
          <w:rFonts w:ascii="Times New Roman" w:hAnsi="Times New Roman" w:cs="Times New Roman"/>
          <w:b/>
          <w:bCs/>
        </w:rPr>
      </w:pPr>
      <w:r w:rsidRPr="001B4A4A">
        <w:rPr>
          <w:rFonts w:ascii="Times New Roman" w:hAnsi="Times New Roman" w:cs="Times New Roman"/>
          <w:b/>
          <w:bCs/>
        </w:rPr>
        <w:t>1.7 Significance of the Study</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This study is significant for several reasons:</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It provides empirical evidence on the effectiveness of IPSAS in enhancing public sector financial reporting and governance.</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It assists policymakers in identifying key challenges and proposing strategies for better IPSAS implementation.</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It adds to the existing body of literature on public sector accounting reforms in developing countries.</w:t>
      </w:r>
    </w:p>
    <w:p w:rsidR="00486417" w:rsidRPr="001B4A4A" w:rsidRDefault="00486417" w:rsidP="001B4A4A">
      <w:pPr>
        <w:spacing w:line="360" w:lineRule="auto"/>
        <w:jc w:val="both"/>
        <w:rPr>
          <w:rFonts w:ascii="Times New Roman" w:hAnsi="Times New Roman" w:cs="Times New Roman"/>
        </w:rPr>
      </w:pPr>
      <w:r w:rsidRPr="001B4A4A">
        <w:rPr>
          <w:rFonts w:ascii="Times New Roman" w:hAnsi="Times New Roman" w:cs="Times New Roman"/>
        </w:rPr>
        <w:t>It benefits the Lagos State Government and other stakeholders by highlighting areas for improvement in financial management practices.</w:t>
      </w:r>
    </w:p>
    <w:p w:rsidR="00486417" w:rsidRPr="001B4A4A" w:rsidRDefault="00486417" w:rsidP="001B4A4A">
      <w:pPr>
        <w:spacing w:line="360" w:lineRule="auto"/>
        <w:jc w:val="both"/>
        <w:rPr>
          <w:rFonts w:ascii="Times New Roman" w:hAnsi="Times New Roman" w:cs="Times New Roman"/>
          <w:b/>
          <w:bCs/>
        </w:rPr>
      </w:pPr>
      <w:r w:rsidRPr="001B4A4A">
        <w:rPr>
          <w:rFonts w:ascii="Times New Roman" w:hAnsi="Times New Roman" w:cs="Times New Roman"/>
          <w:b/>
          <w:bCs/>
        </w:rPr>
        <w:t>1.8 Limitations of the Study</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Access to relevant information:</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To overcome the difficulty of accessing financial documents, the researcher utilized formal channels such as Freedom of Information (FOI) requests to obtain necessary documents from relevant Lagos State Ministries, Departments, and Agencies (MDAs). Where documents were unavailable, secondary data from annual reports, government websites, and audit reports were used as alternatives.</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2. Bias in Responses from Civil Servants</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To reduce bias and fear of reprisal among respondents, the researcher assured participants of strict confidentiality and anonymity. Respondents were encouraged to provide honest and independent opinions, and questionnaires were designed to be simple, neutral, and non-threatening.</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3. Time Constraints</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To manage time effectively, the research focused on a selected number of key MDAs within Lagos State, ensuring a representative sample. Additionally, the researcher scheduled appointments early and adopted digital methods (such as online surveys and emails) where physical data collection was impractical.</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4. Limited Technical Knowledge of IPSAS Among Respondents</w:t>
      </w:r>
    </w:p>
    <w:p w:rsidR="006D67AC" w:rsidRPr="001B4A4A" w:rsidRDefault="006D67AC" w:rsidP="001B4A4A">
      <w:pPr>
        <w:spacing w:line="360" w:lineRule="auto"/>
        <w:jc w:val="both"/>
        <w:rPr>
          <w:rFonts w:ascii="Times New Roman" w:hAnsi="Times New Roman" w:cs="Times New Roman"/>
        </w:rPr>
      </w:pPr>
      <w:r w:rsidRPr="001B4A4A">
        <w:rPr>
          <w:rFonts w:ascii="Times New Roman" w:hAnsi="Times New Roman" w:cs="Times New Roman"/>
        </w:rPr>
        <w:t>Where necessary, brief explanations about IPSAS and its principles were provided during interviews to ensure respondents understood the context before answering. This helped improve the reliability of responses.</w:t>
      </w:r>
    </w:p>
    <w:p w:rsidR="00EB145E" w:rsidRDefault="00EB145E">
      <w:pPr>
        <w:rPr>
          <w:rFonts w:ascii="Times New Roman" w:hAnsi="Times New Roman" w:cs="Times New Roman"/>
          <w:b/>
          <w:bCs/>
        </w:rPr>
      </w:pPr>
      <w:r>
        <w:rPr>
          <w:rFonts w:ascii="Times New Roman" w:hAnsi="Times New Roman" w:cs="Times New Roman"/>
          <w:b/>
          <w:bCs/>
        </w:rPr>
        <w:br w:type="page"/>
      </w:r>
    </w:p>
    <w:p w:rsidR="00486417" w:rsidRPr="001B4A4A" w:rsidRDefault="00486417" w:rsidP="001B4A4A">
      <w:pPr>
        <w:spacing w:line="360" w:lineRule="auto"/>
        <w:jc w:val="both"/>
        <w:rPr>
          <w:rFonts w:ascii="Times New Roman" w:hAnsi="Times New Roman" w:cs="Times New Roman"/>
          <w:b/>
          <w:bCs/>
        </w:rPr>
      </w:pPr>
      <w:r w:rsidRPr="001B4A4A">
        <w:rPr>
          <w:rFonts w:ascii="Times New Roman" w:hAnsi="Times New Roman" w:cs="Times New Roman"/>
          <w:b/>
          <w:bCs/>
        </w:rPr>
        <w:t>1.9 Definition of key Terms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Definition of terms</w:t>
      </w:r>
    </w:p>
    <w:p w:rsidR="00557E0F" w:rsidRPr="00557E0F" w:rsidRDefault="00557E0F" w:rsidP="00557E0F">
      <w:pPr>
        <w:spacing w:line="360" w:lineRule="auto"/>
        <w:jc w:val="both"/>
        <w:rPr>
          <w:rFonts w:ascii="Times New Roman" w:hAnsi="Times New Roman" w:cs="Times New Roman"/>
          <w:b/>
        </w:rPr>
      </w:pPr>
      <w:r w:rsidRPr="00557E0F">
        <w:rPr>
          <w:rFonts w:ascii="Times New Roman" w:hAnsi="Times New Roman" w:cs="Times New Roman"/>
          <w:b/>
        </w:rPr>
        <w:t>IPSAS (International Public Sector Accounting Standards):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A set of accounting standards issued by the International Public Sector Accounting Standards Board (IPSASB) for use by public sector entities worldwide in the preparation of financial statements, aiming to enhance transparency, accountability, and comparability.</w:t>
      </w:r>
    </w:p>
    <w:p w:rsidR="00557E0F" w:rsidRPr="00557E0F" w:rsidRDefault="00557E0F" w:rsidP="00557E0F">
      <w:pPr>
        <w:spacing w:line="360" w:lineRule="auto"/>
        <w:jc w:val="both"/>
        <w:rPr>
          <w:rFonts w:ascii="Times New Roman" w:hAnsi="Times New Roman" w:cs="Times New Roman"/>
          <w:b/>
        </w:rPr>
      </w:pPr>
      <w:r w:rsidRPr="00557E0F">
        <w:rPr>
          <w:rFonts w:ascii="Times New Roman" w:hAnsi="Times New Roman" w:cs="Times New Roman"/>
          <w:b/>
        </w:rPr>
        <w:t>Public Sector Accounting:</w:t>
      </w:r>
      <w:r>
        <w:rPr>
          <w:rFonts w:ascii="Times New Roman" w:hAnsi="Times New Roman" w:cs="Times New Roman"/>
          <w:b/>
        </w:rPr>
        <w:t xml:space="preserve"> </w:t>
      </w:r>
      <w:r w:rsidRPr="00557E0F">
        <w:rPr>
          <w:rFonts w:ascii="Times New Roman" w:hAnsi="Times New Roman" w:cs="Times New Roman"/>
        </w:rPr>
        <w:t>The process of recording, analyzing, classifying, summarizing, and interpreting financial information in the public sector, which includes government ministries, departments, and agencies.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rPr>
        <w:t xml:space="preserve"> </w:t>
      </w:r>
      <w:r w:rsidRPr="00557E0F">
        <w:rPr>
          <w:rFonts w:ascii="Times New Roman" w:hAnsi="Times New Roman" w:cs="Times New Roman"/>
          <w:b/>
        </w:rPr>
        <w:t>Transparency</w:t>
      </w:r>
      <w:r w:rsidRPr="00557E0F">
        <w:rPr>
          <w:rFonts w:ascii="Times New Roman" w:hAnsi="Times New Roman" w:cs="Times New Roman"/>
        </w:rPr>
        <w:t>:</w:t>
      </w:r>
      <w:r>
        <w:rPr>
          <w:rFonts w:ascii="Times New Roman" w:hAnsi="Times New Roman" w:cs="Times New Roman"/>
        </w:rPr>
        <w:t xml:space="preserve"> </w:t>
      </w:r>
      <w:r w:rsidRPr="00557E0F">
        <w:rPr>
          <w:rFonts w:ascii="Times New Roman" w:hAnsi="Times New Roman" w:cs="Times New Roman"/>
        </w:rPr>
        <w:t>The openness and clarity with which public sector entities present their financial activities and operations, allowing stakeholders to easily understand and evaluate the information.</w:t>
      </w:r>
    </w:p>
    <w:p w:rsidR="00557E0F" w:rsidRPr="00557E0F" w:rsidRDefault="00557E0F" w:rsidP="00557E0F">
      <w:pPr>
        <w:spacing w:line="360" w:lineRule="auto"/>
        <w:jc w:val="both"/>
        <w:rPr>
          <w:rFonts w:ascii="Times New Roman" w:hAnsi="Times New Roman" w:cs="Times New Roman"/>
          <w:b/>
        </w:rPr>
      </w:pPr>
      <w:r w:rsidRPr="00557E0F">
        <w:rPr>
          <w:rFonts w:ascii="Times New Roman" w:hAnsi="Times New Roman" w:cs="Times New Roman"/>
          <w:b/>
        </w:rPr>
        <w:t>Accountability:</w:t>
      </w:r>
      <w:r>
        <w:rPr>
          <w:rFonts w:ascii="Times New Roman" w:hAnsi="Times New Roman" w:cs="Times New Roman"/>
          <w:b/>
        </w:rPr>
        <w:t xml:space="preserve"> </w:t>
      </w:r>
      <w:r w:rsidRPr="00557E0F">
        <w:rPr>
          <w:rFonts w:ascii="Times New Roman" w:hAnsi="Times New Roman" w:cs="Times New Roman"/>
        </w:rPr>
        <w:t>The obligation of public officials to report, explain, and be answerable for the consequences of their actions, especially in the use of public funds.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b/>
        </w:rPr>
        <w:t>Financial Reporting:</w:t>
      </w:r>
      <w:r>
        <w:rPr>
          <w:rFonts w:ascii="Times New Roman" w:hAnsi="Times New Roman" w:cs="Times New Roman"/>
          <w:b/>
        </w:rPr>
        <w:t xml:space="preserve"> </w:t>
      </w:r>
      <w:r w:rsidRPr="00557E0F">
        <w:rPr>
          <w:rFonts w:ascii="Times New Roman" w:hAnsi="Times New Roman" w:cs="Times New Roman"/>
        </w:rPr>
        <w:t>The process of producing statements that disclose an organization's financial status to management, investors, and the government, including balance sheets, income statements, and cash flow reports.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b/>
        </w:rPr>
        <w:t>Public Service</w:t>
      </w:r>
      <w:r>
        <w:rPr>
          <w:rFonts w:ascii="Times New Roman" w:hAnsi="Times New Roman" w:cs="Times New Roman"/>
        </w:rPr>
        <w:t xml:space="preserve">: </w:t>
      </w:r>
      <w:r w:rsidRPr="00557E0F">
        <w:rPr>
          <w:rFonts w:ascii="Times New Roman" w:hAnsi="Times New Roman" w:cs="Times New Roman"/>
        </w:rPr>
        <w:t>All institutions, agencies, and departments operated by the government to deliver services to citizens, often funded through public resources.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b/>
        </w:rPr>
        <w:t>Budgeting:</w:t>
      </w:r>
      <w:r>
        <w:rPr>
          <w:rFonts w:ascii="Times New Roman" w:hAnsi="Times New Roman" w:cs="Times New Roman"/>
          <w:b/>
        </w:rPr>
        <w:t xml:space="preserve"> </w:t>
      </w:r>
      <w:r w:rsidRPr="00557E0F">
        <w:rPr>
          <w:rFonts w:ascii="Times New Roman" w:hAnsi="Times New Roman" w:cs="Times New Roman"/>
        </w:rPr>
        <w:t>A financial planning process used in the public sector to allocate resources to different programs or activities within a fiscal period.</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b/>
        </w:rPr>
        <w:t>Implementation</w:t>
      </w:r>
      <w:r w:rsidRPr="00557E0F">
        <w:rPr>
          <w:rFonts w:ascii="Times New Roman" w:hAnsi="Times New Roman" w:cs="Times New Roman"/>
        </w:rPr>
        <w:t>:</w:t>
      </w:r>
      <w:r>
        <w:rPr>
          <w:rFonts w:ascii="Times New Roman" w:hAnsi="Times New Roman" w:cs="Times New Roman"/>
        </w:rPr>
        <w:t xml:space="preserve"> </w:t>
      </w:r>
      <w:r w:rsidRPr="00557E0F">
        <w:rPr>
          <w:rFonts w:ascii="Times New Roman" w:hAnsi="Times New Roman" w:cs="Times New Roman"/>
        </w:rPr>
        <w:t>The process of putting a decision or plan, such as the adoption of IPSAS, into effect through concrete actions and strategies.</w:t>
      </w:r>
    </w:p>
    <w:p w:rsidR="00557E0F" w:rsidRPr="00557E0F" w:rsidRDefault="00557E0F" w:rsidP="00557E0F">
      <w:pPr>
        <w:spacing w:line="360" w:lineRule="auto"/>
        <w:jc w:val="both"/>
        <w:rPr>
          <w:rFonts w:ascii="Times New Roman" w:hAnsi="Times New Roman" w:cs="Times New Roman"/>
        </w:rPr>
      </w:pPr>
      <w:r w:rsidRPr="00557E0F">
        <w:rPr>
          <w:rFonts w:ascii="Times New Roman" w:hAnsi="Times New Roman" w:cs="Times New Roman"/>
          <w:b/>
        </w:rPr>
        <w:t>Financial Management:</w:t>
      </w:r>
      <w:r>
        <w:rPr>
          <w:rFonts w:ascii="Times New Roman" w:hAnsi="Times New Roman" w:cs="Times New Roman"/>
          <w:b/>
        </w:rPr>
        <w:t xml:space="preserve"> </w:t>
      </w:r>
      <w:r w:rsidRPr="00557E0F">
        <w:rPr>
          <w:rFonts w:ascii="Times New Roman" w:hAnsi="Times New Roman" w:cs="Times New Roman"/>
        </w:rPr>
        <w:t>The efficient and effective management of funds in such a manner as to accomplish the objectives of the organization, especially within the government sector.</w:t>
      </w:r>
    </w:p>
    <w:p w:rsidR="00CC7EC3" w:rsidRPr="001B4A4A" w:rsidRDefault="00557E0F" w:rsidP="00557E0F">
      <w:pPr>
        <w:spacing w:line="360" w:lineRule="auto"/>
        <w:jc w:val="both"/>
        <w:rPr>
          <w:rFonts w:ascii="Times New Roman" w:hAnsi="Times New Roman" w:cs="Times New Roman"/>
        </w:rPr>
      </w:pPr>
      <w:r w:rsidRPr="00557E0F">
        <w:rPr>
          <w:rFonts w:ascii="Times New Roman" w:hAnsi="Times New Roman" w:cs="Times New Roman"/>
          <w:b/>
        </w:rPr>
        <w:t>Comparability</w:t>
      </w:r>
      <w:r w:rsidRPr="00557E0F">
        <w:rPr>
          <w:rFonts w:ascii="Times New Roman" w:hAnsi="Times New Roman" w:cs="Times New Roman"/>
        </w:rPr>
        <w:t>:</w:t>
      </w:r>
      <w:r>
        <w:rPr>
          <w:rFonts w:ascii="Times New Roman" w:hAnsi="Times New Roman" w:cs="Times New Roman"/>
        </w:rPr>
        <w:t xml:space="preserve"> </w:t>
      </w:r>
      <w:r w:rsidRPr="00557E0F">
        <w:rPr>
          <w:rFonts w:ascii="Times New Roman" w:hAnsi="Times New Roman" w:cs="Times New Roman"/>
        </w:rPr>
        <w:t>The quality of financial information that allows stakeholders to identify similarities and differences between the financial reports of different public sector entities.</w:t>
      </w:r>
    </w:p>
    <w:p w:rsidR="00557E0F" w:rsidRDefault="00557E0F">
      <w:pPr>
        <w:rPr>
          <w:rFonts w:ascii="Times New Roman" w:hAnsi="Times New Roman" w:cs="Times New Roman"/>
          <w:b/>
          <w:bCs/>
        </w:rPr>
      </w:pPr>
      <w:r>
        <w:rPr>
          <w:rFonts w:ascii="Times New Roman" w:hAnsi="Times New Roman" w:cs="Times New Roman"/>
          <w:b/>
          <w:bCs/>
        </w:rPr>
        <w:br w:type="page"/>
      </w:r>
    </w:p>
    <w:p w:rsidR="00486417" w:rsidRPr="001B4A4A" w:rsidRDefault="00CC7EC3" w:rsidP="001B4A4A">
      <w:pPr>
        <w:spacing w:line="360" w:lineRule="auto"/>
        <w:jc w:val="center"/>
        <w:rPr>
          <w:rFonts w:ascii="Times New Roman" w:hAnsi="Times New Roman" w:cs="Times New Roman"/>
          <w:b/>
          <w:bCs/>
        </w:rPr>
      </w:pPr>
      <w:r w:rsidRPr="001B4A4A">
        <w:rPr>
          <w:rFonts w:ascii="Times New Roman" w:hAnsi="Times New Roman" w:cs="Times New Roman"/>
          <w:b/>
          <w:bCs/>
        </w:rPr>
        <w:t>CHAPTER TWO</w:t>
      </w:r>
    </w:p>
    <w:p w:rsidR="00CC7EC3" w:rsidRPr="001B4A4A" w:rsidRDefault="00CC7EC3" w:rsidP="001B4A4A">
      <w:pPr>
        <w:spacing w:line="360" w:lineRule="auto"/>
        <w:jc w:val="center"/>
        <w:rPr>
          <w:rFonts w:ascii="Times New Roman" w:hAnsi="Times New Roman" w:cs="Times New Roman"/>
          <w:b/>
          <w:bCs/>
        </w:rPr>
      </w:pPr>
      <w:r w:rsidRPr="001B4A4A">
        <w:rPr>
          <w:rFonts w:ascii="Times New Roman" w:hAnsi="Times New Roman" w:cs="Times New Roman"/>
          <w:b/>
          <w:bCs/>
        </w:rPr>
        <w:t>LITERATURE REVIEW</w:t>
      </w:r>
    </w:p>
    <w:p w:rsidR="000D52CE" w:rsidRPr="001B4A4A" w:rsidRDefault="000D52CE" w:rsidP="001B4A4A">
      <w:pPr>
        <w:spacing w:line="360" w:lineRule="auto"/>
        <w:jc w:val="both"/>
        <w:rPr>
          <w:rFonts w:ascii="Times New Roman" w:hAnsi="Times New Roman" w:cs="Times New Roman"/>
          <w:b/>
          <w:bCs/>
        </w:rPr>
      </w:pPr>
      <w:r w:rsidRPr="001B4A4A">
        <w:rPr>
          <w:rFonts w:ascii="Times New Roman" w:hAnsi="Times New Roman" w:cs="Times New Roman"/>
          <w:b/>
          <w:bCs/>
        </w:rPr>
        <w:t xml:space="preserve"> 2.0 INTRODUCTION </w:t>
      </w:r>
    </w:p>
    <w:p w:rsidR="000D52CE" w:rsidRPr="001B4A4A" w:rsidRDefault="000D52CE" w:rsidP="001B4A4A">
      <w:pPr>
        <w:spacing w:line="360" w:lineRule="auto"/>
        <w:jc w:val="both"/>
        <w:rPr>
          <w:rFonts w:ascii="Times New Roman" w:hAnsi="Times New Roman" w:cs="Times New Roman"/>
        </w:rPr>
      </w:pPr>
      <w:r w:rsidRPr="001B4A4A">
        <w:rPr>
          <w:rFonts w:ascii="Times New Roman" w:hAnsi="Times New Roman" w:cs="Times New Roman"/>
        </w:rPr>
        <w:t>This chapter present a review of relevant literature on the impact of IPSAS n public sector accounting particularly focusing in Nigeria. The chapter covers the conceptual framework, theoretical framework, empirical studies, gaps in literature in IPSAS implementation and the perceive benefit and shortcoming in the Nigeria public service, with emphasis on the Lagos state vici service</w:t>
      </w:r>
    </w:p>
    <w:p w:rsidR="00CC7EC3" w:rsidRPr="001B4A4A" w:rsidRDefault="00C9555B" w:rsidP="001B4A4A">
      <w:pPr>
        <w:spacing w:line="360" w:lineRule="auto"/>
        <w:jc w:val="both"/>
        <w:rPr>
          <w:rFonts w:ascii="Times New Roman" w:eastAsia="Times New Roman" w:hAnsi="Times New Roman" w:cs="Times New Roman"/>
          <w:b/>
        </w:rPr>
      </w:pPr>
      <w:r w:rsidRPr="001B4A4A">
        <w:rPr>
          <w:rFonts w:ascii="Times New Roman" w:eastAsia="Times New Roman" w:hAnsi="Times New Roman" w:cs="Times New Roman"/>
          <w:b/>
        </w:rPr>
        <w:t xml:space="preserve">2.1 </w:t>
      </w:r>
      <w:r w:rsidR="00CC7EC3" w:rsidRPr="001B4A4A">
        <w:rPr>
          <w:rFonts w:ascii="Times New Roman" w:eastAsia="Times New Roman" w:hAnsi="Times New Roman" w:cs="Times New Roman"/>
          <w:b/>
        </w:rPr>
        <w:t>CONCEPTUAL REVIEW</w:t>
      </w:r>
    </w:p>
    <w:p w:rsidR="00CC7EC3" w:rsidRPr="001B4A4A" w:rsidRDefault="00CC7EC3" w:rsidP="001B4A4A">
      <w:pPr>
        <w:spacing w:line="360" w:lineRule="auto"/>
        <w:jc w:val="both"/>
        <w:rPr>
          <w:rFonts w:ascii="Times New Roman" w:eastAsia="Times New Roman" w:hAnsi="Times New Roman" w:cs="Times New Roman"/>
          <w:b/>
        </w:rPr>
      </w:pPr>
      <w:r w:rsidRPr="001B4A4A">
        <w:rPr>
          <w:rFonts w:ascii="Times New Roman" w:eastAsia="Times New Roman" w:hAnsi="Times New Roman" w:cs="Times New Roman"/>
          <w:b/>
        </w:rPr>
        <w:t>International Public Sector Accounting Standard (IPSAS) adoption</w:t>
      </w:r>
    </w:p>
    <w:p w:rsidR="00CC7EC3" w:rsidRPr="001B4A4A" w:rsidRDefault="001A7397" w:rsidP="00557E0F">
      <w:pPr>
        <w:tabs>
          <w:tab w:val="left" w:pos="288"/>
        </w:tabs>
        <w:spacing w:after="0" w:line="360" w:lineRule="auto"/>
        <w:jc w:val="both"/>
        <w:rPr>
          <w:rFonts w:ascii="Times New Roman" w:eastAsia="Times New Roman" w:hAnsi="Times New Roman" w:cs="Times New Roman"/>
        </w:rPr>
      </w:pPr>
      <w:r w:rsidRPr="001B4A4A">
        <w:rPr>
          <w:rFonts w:ascii="Times New Roman" w:eastAsia="Book Antiqua" w:hAnsi="Times New Roman" w:cs="Times New Roman"/>
        </w:rPr>
        <w:t xml:space="preserve">Akinleye, G. T. and Alaran-Ajewole, A. P. (2018). </w:t>
      </w:r>
      <w:r w:rsidR="00CC7EC3" w:rsidRPr="001B4A4A">
        <w:rPr>
          <w:rFonts w:ascii="Times New Roman" w:eastAsia="Times New Roman" w:hAnsi="Times New Roman" w:cs="Times New Roman"/>
        </w:rPr>
        <w:t xml:space="preserve">posit that IPSASs are a set of accounting guidelines given out by the International Public Sector Accounting Standards Board (IPSASB) to be employed by public organizations all over the globe when preparing public sector financial reports. It was also documented in IPSAS Handbook, 2015 that the accrual IPSAS is rooted on International Financial Reporting Standards (IFRS) which are relevant to public organizations. </w:t>
      </w:r>
      <w:r w:rsidRPr="001B4A4A">
        <w:rPr>
          <w:rFonts w:ascii="Times New Roman" w:eastAsia="Book Antiqua" w:hAnsi="Times New Roman" w:cs="Times New Roman"/>
        </w:rPr>
        <w:t xml:space="preserve">Duenya, M. I., Upaa, J. U., and Tsegba, I. N. (2017). </w:t>
      </w:r>
      <w:r w:rsidR="00CC7EC3" w:rsidRPr="001B4A4A">
        <w:rPr>
          <w:rFonts w:ascii="Times New Roman" w:eastAsia="Times New Roman" w:hAnsi="Times New Roman" w:cs="Times New Roman"/>
        </w:rPr>
        <w:t>are of the opinion that the accepting IPSAS accrual has some benefits which include revealing the accuracy and fairness of transactions and their conformity with laid down regulations; giving proof of responsibility for how public funds are being managed; releasing vital that will aid check and balances and enhance monitoring of</w:t>
      </w:r>
      <w:r w:rsidR="00557E0F">
        <w:rPr>
          <w:rFonts w:ascii="Times New Roman" w:eastAsia="Times New Roman" w:hAnsi="Times New Roman" w:cs="Times New Roman"/>
        </w:rPr>
        <w:t xml:space="preserve"> government doings among others </w:t>
      </w:r>
      <w:r w:rsidR="00CC7EC3" w:rsidRPr="001B4A4A">
        <w:rPr>
          <w:rFonts w:ascii="Times New Roman" w:eastAsia="Times New Roman" w:hAnsi="Times New Roman" w:cs="Times New Roman"/>
        </w:rPr>
        <w:t>is of the view that the implementation of IPSAS by government entities would enhance improved service delivery in the government entities and assist government agencies discharge their duties effectively.</w:t>
      </w:r>
      <w:r w:rsidRPr="001B4A4A">
        <w:rPr>
          <w:rFonts w:ascii="Times New Roman" w:eastAsia="Book Antiqua" w:hAnsi="Times New Roman" w:cs="Times New Roman"/>
        </w:rPr>
        <w:t xml:space="preserve">Ohaka, J., Dagogo, D.W. &amp;Banyie J.L. (2016) Ohaka, J., Dagogo, D.W. &amp;Banyie J.L. (2016)  </w:t>
      </w:r>
      <w:r w:rsidR="00CC7EC3" w:rsidRPr="001B4A4A">
        <w:rPr>
          <w:rFonts w:ascii="Times New Roman" w:eastAsia="Times New Roman" w:hAnsi="Times New Roman" w:cs="Times New Roman"/>
        </w:rPr>
        <w:t>posits that comparability of Nigerian accounting reports with that of other nations of the world would be achieved through the implementation of IPSAS. Government accounting procedures – notably accrual-based accounting – gather budgetary accounts to encourage openness of off-budget, extra-budget, off-balance sheet, long-term financial rights, comparability, and future cash flows, thus promoting relevance, full disclosure, truthfulness and dependability of the financial situation.</w:t>
      </w:r>
      <w:r w:rsidRPr="001B4A4A">
        <w:rPr>
          <w:rFonts w:ascii="Times New Roman" w:eastAsia="Book Antiqua" w:hAnsi="Times New Roman" w:cs="Times New Roman"/>
        </w:rPr>
        <w:t xml:space="preserve"> Aversano, N. (2013).</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Accordingly</w:t>
      </w:r>
      <w:r w:rsidR="001A7397" w:rsidRPr="001B4A4A">
        <w:rPr>
          <w:rFonts w:ascii="Times New Roman" w:eastAsia="Times New Roman" w:hAnsi="Times New Roman" w:cs="Times New Roman"/>
        </w:rPr>
        <w:t>,</w:t>
      </w:r>
      <w:r w:rsidR="001A7397" w:rsidRPr="001B4A4A">
        <w:rPr>
          <w:rFonts w:ascii="Times New Roman" w:eastAsia="Book Antiqua" w:hAnsi="Times New Roman" w:cs="Times New Roman"/>
        </w:rPr>
        <w:t xml:space="preserve"> Montesinos, V. (2007). </w:t>
      </w:r>
      <w:r w:rsidRPr="001B4A4A">
        <w:rPr>
          <w:rFonts w:ascii="Times New Roman" w:eastAsia="Times New Roman" w:hAnsi="Times New Roman" w:cs="Times New Roman"/>
        </w:rPr>
        <w:t>opined that accrual basis of accounting is made up of the statement of financial position; the statement of financial performance; the statement of changes in net assets/equity; the cash flow statement; and accounting policies and notes to the financial statements. In the same vein, the cash basis of accounting records revenue when the actual money is been collected, and records expenses when the money is actually being paid without minding the time the transaction.</w:t>
      </w:r>
    </w:p>
    <w:p w:rsidR="00CC7EC3" w:rsidRPr="001B4A4A" w:rsidRDefault="00CC7EC3" w:rsidP="001B4A4A">
      <w:pPr>
        <w:spacing w:line="360" w:lineRule="auto"/>
        <w:ind w:left="60"/>
        <w:jc w:val="both"/>
        <w:rPr>
          <w:rFonts w:ascii="Times New Roman" w:eastAsia="Times New Roman" w:hAnsi="Times New Roman" w:cs="Times New Roman"/>
          <w:b/>
        </w:rPr>
      </w:pPr>
      <w:r w:rsidRPr="001B4A4A">
        <w:rPr>
          <w:rFonts w:ascii="Times New Roman" w:eastAsia="Times New Roman" w:hAnsi="Times New Roman" w:cs="Times New Roman"/>
          <w:b/>
        </w:rPr>
        <w:t>Transparency</w:t>
      </w:r>
    </w:p>
    <w:p w:rsidR="00CC7EC3" w:rsidRPr="001B4A4A" w:rsidRDefault="001A7397" w:rsidP="001B4A4A">
      <w:pPr>
        <w:tabs>
          <w:tab w:val="left" w:pos="384"/>
        </w:tabs>
        <w:spacing w:after="0" w:line="360" w:lineRule="auto"/>
        <w:jc w:val="both"/>
        <w:rPr>
          <w:rFonts w:ascii="Times New Roman" w:eastAsia="Times New Roman" w:hAnsi="Times New Roman" w:cs="Times New Roman"/>
        </w:rPr>
      </w:pPr>
      <w:r w:rsidRPr="001B4A4A">
        <w:rPr>
          <w:rFonts w:ascii="Times New Roman" w:eastAsia="Book Antiqua" w:hAnsi="Times New Roman" w:cs="Times New Roman"/>
        </w:rPr>
        <w:t xml:space="preserve">Ogundele, O. (2016).  </w:t>
      </w:r>
      <w:r w:rsidR="00CC7EC3" w:rsidRPr="001B4A4A">
        <w:rPr>
          <w:rFonts w:ascii="Times New Roman" w:eastAsia="Times New Roman" w:hAnsi="Times New Roman" w:cs="Times New Roman"/>
        </w:rPr>
        <w:t xml:space="preserve">is of the opinion that IPSAS are a compilation of public sector accounting standards issued by the International Public Sector Accounting Standards Board (IPSASB). Fashioned after International Financial Reporting Standards (IFRS), their private sector predecessor, IPSAS aims at promoting transparency in public sector financial reporting at all levels. The conceptual framework of IPSAS resembles that of the IFRS employed by the private organizations to boost transparency in their business activities. </w:t>
      </w:r>
      <w:r w:rsidRPr="001B4A4A">
        <w:rPr>
          <w:rFonts w:ascii="Times New Roman" w:eastAsia="Book Antiqua" w:hAnsi="Times New Roman" w:cs="Times New Roman"/>
        </w:rPr>
        <w:t>Simone, E</w:t>
      </w:r>
      <w:r w:rsidRPr="001B4A4A">
        <w:rPr>
          <w:rFonts w:ascii="Times New Roman" w:eastAsia="Times New Roman" w:hAnsi="Times New Roman" w:cs="Times New Roman"/>
        </w:rPr>
        <w:t xml:space="preserve"> (2022) </w:t>
      </w:r>
      <w:r w:rsidR="00CC7EC3" w:rsidRPr="001B4A4A">
        <w:rPr>
          <w:rFonts w:ascii="Times New Roman" w:eastAsia="Times New Roman" w:hAnsi="Times New Roman" w:cs="Times New Roman"/>
        </w:rPr>
        <w:t>documented that excellence financial report helps decision makers to perform their financial responsibilities transparently to display public governance practices, minimise misuse of authority, and defend public properties.</w:t>
      </w:r>
      <w:r w:rsidRPr="001B4A4A">
        <w:rPr>
          <w:rFonts w:ascii="Times New Roman" w:eastAsia="Book Antiqua" w:hAnsi="Times New Roman" w:cs="Times New Roman"/>
        </w:rPr>
        <w:t xml:space="preserve">Murara, L. K. (2015). </w:t>
      </w:r>
      <w:r w:rsidR="00CC7EC3" w:rsidRPr="001B4A4A">
        <w:rPr>
          <w:rFonts w:ascii="Times New Roman" w:eastAsia="Times New Roman" w:hAnsi="Times New Roman" w:cs="Times New Roman"/>
        </w:rPr>
        <w:t>asserted that excellence financial report can be observed from the reliability of financial policy indicators issued globally as financial position.</w:t>
      </w:r>
    </w:p>
    <w:p w:rsidR="00CC7EC3" w:rsidRPr="001B4A4A" w:rsidRDefault="00CC7EC3" w:rsidP="001B4A4A">
      <w:pPr>
        <w:spacing w:line="360" w:lineRule="auto"/>
        <w:jc w:val="both"/>
        <w:rPr>
          <w:rFonts w:ascii="Times New Roman" w:eastAsia="Times New Roman" w:hAnsi="Times New Roman" w:cs="Times New Roman"/>
        </w:rPr>
      </w:pPr>
    </w:p>
    <w:p w:rsidR="00557E0F" w:rsidRDefault="00557E0F" w:rsidP="001B4A4A">
      <w:pPr>
        <w:tabs>
          <w:tab w:val="left" w:pos="7873"/>
        </w:tabs>
        <w:spacing w:line="360" w:lineRule="auto"/>
        <w:jc w:val="both"/>
        <w:rPr>
          <w:rFonts w:ascii="Times New Roman" w:eastAsia="Times New Roman" w:hAnsi="Times New Roman" w:cs="Times New Roman"/>
          <w:b/>
        </w:rPr>
      </w:pPr>
    </w:p>
    <w:p w:rsidR="00CC7EC3" w:rsidRPr="001B4A4A" w:rsidRDefault="00CC7EC3" w:rsidP="001B4A4A">
      <w:pPr>
        <w:tabs>
          <w:tab w:val="left" w:pos="7873"/>
        </w:tabs>
        <w:spacing w:line="360" w:lineRule="auto"/>
        <w:jc w:val="both"/>
        <w:rPr>
          <w:rFonts w:ascii="Times New Roman" w:eastAsia="Times New Roman" w:hAnsi="Times New Roman" w:cs="Times New Roman"/>
          <w:b/>
        </w:rPr>
      </w:pPr>
      <w:r w:rsidRPr="001B4A4A">
        <w:rPr>
          <w:rFonts w:ascii="Times New Roman" w:eastAsia="Times New Roman" w:hAnsi="Times New Roman" w:cs="Times New Roman"/>
          <w:b/>
        </w:rPr>
        <w:t>Qualities</w:t>
      </w:r>
      <w:r w:rsidR="00557E0F">
        <w:rPr>
          <w:rFonts w:ascii="Times New Roman" w:eastAsia="Times New Roman" w:hAnsi="Times New Roman" w:cs="Times New Roman"/>
          <w:b/>
        </w:rPr>
        <w:t xml:space="preserve"> </w:t>
      </w:r>
      <w:r w:rsidRPr="001B4A4A">
        <w:rPr>
          <w:rFonts w:ascii="Times New Roman" w:eastAsia="Times New Roman" w:hAnsi="Times New Roman" w:cs="Times New Roman"/>
          <w:b/>
        </w:rPr>
        <w:t>of Financial Reports</w:t>
      </w:r>
      <w:r w:rsidR="008E2EBE" w:rsidRPr="001B4A4A">
        <w:rPr>
          <w:rFonts w:ascii="Times New Roman" w:eastAsia="Times New Roman" w:hAnsi="Times New Roman" w:cs="Times New Roman"/>
          <w:b/>
        </w:rPr>
        <w:tab/>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According to</w:t>
      </w:r>
      <w:r w:rsidR="00C9555B" w:rsidRPr="001B4A4A">
        <w:rPr>
          <w:rFonts w:ascii="Times New Roman" w:eastAsia="Book Antiqua" w:hAnsi="Times New Roman" w:cs="Times New Roman"/>
        </w:rPr>
        <w:t xml:space="preserve">Abiola, P.A., (2018), </w:t>
      </w:r>
      <w:r w:rsidRPr="001B4A4A">
        <w:rPr>
          <w:rFonts w:ascii="Times New Roman" w:eastAsia="Times New Roman" w:hAnsi="Times New Roman" w:cs="Times New Roman"/>
        </w:rPr>
        <w:t>the characteristics of financial statements include: Relevance, Faithful representation, Comparability Verifiability and Timeliness. Relevance according to them means that the financial accounting information should be such that the users need it and it is expected to affect their decisions. By implication, financial information is capable of making a difference in decisions if it has predictive value or confirmatory value or both. [27] also asserted that IPSAS adoption must be value relevant to users of public sector financial statements such as foreign agencies, taxpayers, members of parliaments, creditors, suppliers, government workers and financial analysts in such a way that the users of those financial statements could make relevant and timely value relevant decisions.</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 xml:space="preserve">On faithful representation, </w:t>
      </w:r>
      <w:r w:rsidR="00C9555B" w:rsidRPr="001B4A4A">
        <w:rPr>
          <w:rFonts w:ascii="Times New Roman" w:eastAsia="Book Antiqua" w:hAnsi="Times New Roman" w:cs="Times New Roman"/>
        </w:rPr>
        <w:t xml:space="preserve">Ozugbo, M.J (2009) </w:t>
      </w:r>
      <w:r w:rsidRPr="001B4A4A">
        <w:rPr>
          <w:rFonts w:ascii="Times New Roman" w:eastAsia="Times New Roman" w:hAnsi="Times New Roman" w:cs="Times New Roman"/>
        </w:rPr>
        <w:t xml:space="preserve">stated that the implementation of IPSAS will boost full disclosure of financial information which will greatly assist various users of accounting information in decision making. His opinion is that incomplete financial reporting being observed in the public sector will be eradicated by IPSAS adoption and that full representation will promote quality financial reporting in terms of its relevance, content and international competitiveness. Faithful representation as documented by </w:t>
      </w:r>
      <w:r w:rsidR="00C9555B" w:rsidRPr="001B4A4A">
        <w:rPr>
          <w:rFonts w:ascii="Times New Roman" w:eastAsia="Book Antiqua" w:hAnsi="Times New Roman" w:cs="Times New Roman"/>
        </w:rPr>
        <w:t>Nyor, T. (2013),</w:t>
      </w:r>
      <w:r w:rsidRPr="001B4A4A">
        <w:rPr>
          <w:rFonts w:ascii="Times New Roman" w:eastAsia="Times New Roman" w:hAnsi="Times New Roman" w:cs="Times New Roman"/>
        </w:rPr>
        <w:t xml:space="preserve"> implies that the financial information contained in the financial statements represent faithfully the underlying business operations that took place during a particular accounting period.</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 xml:space="preserve">On Comparability characteristic, </w:t>
      </w:r>
      <w:r w:rsidR="00C9555B" w:rsidRPr="001B4A4A">
        <w:rPr>
          <w:rFonts w:ascii="Times New Roman" w:eastAsia="Book Antiqua" w:hAnsi="Times New Roman" w:cs="Times New Roman"/>
        </w:rPr>
        <w:t xml:space="preserve">Ohwoyibo, O. (2010) </w:t>
      </w:r>
      <w:r w:rsidRPr="001B4A4A">
        <w:rPr>
          <w:rFonts w:ascii="Times New Roman" w:eastAsia="Times New Roman" w:hAnsi="Times New Roman" w:cs="Times New Roman"/>
        </w:rPr>
        <w:t>indicated that comparability of financial reports reflects the need for government own establishments to have the same set of financial reports that can be compared to that of other government owned establishments of foreign nations. They opined that comparability of financial reports gives more tasks to government workers who run the activities and operations of government establishments as regards transparency and accountability.</w:t>
      </w:r>
    </w:p>
    <w:p w:rsidR="00CC7EC3" w:rsidRPr="001B4A4A" w:rsidRDefault="00CC7EC3" w:rsidP="001B4A4A">
      <w:pPr>
        <w:spacing w:line="360" w:lineRule="auto"/>
        <w:jc w:val="both"/>
        <w:rPr>
          <w:rFonts w:ascii="Times New Roman" w:eastAsia="Times New Roman" w:hAnsi="Times New Roman" w:cs="Times New Roman"/>
        </w:rPr>
      </w:pPr>
    </w:p>
    <w:p w:rsidR="00CC7EC3" w:rsidRPr="001B4A4A" w:rsidRDefault="00C9555B" w:rsidP="001B4A4A">
      <w:pPr>
        <w:tabs>
          <w:tab w:val="left" w:pos="396"/>
        </w:tabs>
        <w:spacing w:after="0" w:line="360" w:lineRule="auto"/>
        <w:ind w:left="1" w:right="20"/>
        <w:jc w:val="both"/>
        <w:rPr>
          <w:rFonts w:ascii="Times New Roman" w:eastAsia="Times New Roman" w:hAnsi="Times New Roman" w:cs="Times New Roman"/>
        </w:rPr>
      </w:pPr>
      <w:r w:rsidRPr="001B4A4A">
        <w:rPr>
          <w:rFonts w:ascii="Times New Roman" w:eastAsia="Book Antiqua" w:hAnsi="Times New Roman" w:cs="Times New Roman"/>
        </w:rPr>
        <w:t>Nweze, A. U. (2013)</w:t>
      </w:r>
      <w:r w:rsidR="00CC7EC3" w:rsidRPr="001B4A4A">
        <w:rPr>
          <w:rFonts w:ascii="Times New Roman" w:eastAsia="Times New Roman" w:hAnsi="Times New Roman" w:cs="Times New Roman"/>
        </w:rPr>
        <w:t>submitted that accounting information is similar when accounting standards and concepts are used consistently from one period to another and from one state to another.</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 xml:space="preserve">Verifiability, according to </w:t>
      </w:r>
      <w:r w:rsidR="00C9555B" w:rsidRPr="001B4A4A">
        <w:rPr>
          <w:rFonts w:ascii="Times New Roman" w:eastAsia="Book Antiqua" w:hAnsi="Times New Roman" w:cs="Times New Roman"/>
        </w:rPr>
        <w:t xml:space="preserve">Idekwulim, C. (2014).  </w:t>
      </w:r>
      <w:r w:rsidRPr="001B4A4A">
        <w:rPr>
          <w:rFonts w:ascii="Times New Roman" w:eastAsia="Times New Roman" w:hAnsi="Times New Roman" w:cs="Times New Roman"/>
        </w:rPr>
        <w:t>means that financial reports should be prepared in a way that will enable different knowledgeable and independent observers reach the same conclusion on the financial performance and position of the</w:t>
      </w:r>
    </w:p>
    <w:p w:rsidR="00CC7EC3" w:rsidRPr="001B4A4A" w:rsidRDefault="00CC7EC3" w:rsidP="001B4A4A">
      <w:pPr>
        <w:spacing w:line="360" w:lineRule="auto"/>
        <w:ind w:right="20"/>
        <w:jc w:val="both"/>
        <w:rPr>
          <w:rFonts w:ascii="Times New Roman" w:eastAsia="Times New Roman" w:hAnsi="Times New Roman" w:cs="Times New Roman"/>
        </w:rPr>
      </w:pPr>
      <w:r w:rsidRPr="001B4A4A">
        <w:rPr>
          <w:rFonts w:ascii="Times New Roman" w:eastAsia="Times New Roman" w:hAnsi="Times New Roman" w:cs="Times New Roman"/>
        </w:rPr>
        <w:t xml:space="preserve">reporting entity. This helps assure users that information faithfully represents the economic phenomena it purports to present. Quantified information needs to be a single point estimate to be verifiable </w:t>
      </w:r>
      <w:r w:rsidR="00C9555B" w:rsidRPr="001B4A4A">
        <w:rPr>
          <w:rFonts w:ascii="Times New Roman" w:eastAsia="Book Antiqua" w:hAnsi="Times New Roman" w:cs="Times New Roman"/>
        </w:rPr>
        <w:t>Nweze, A. U. (2013).</w:t>
      </w:r>
    </w:p>
    <w:p w:rsidR="00C9555B"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 xml:space="preserve">Timeliness means that the financial reports should be made available to users on time to enable them make their economic decisions </w:t>
      </w:r>
      <w:r w:rsidR="00C9555B" w:rsidRPr="001B4A4A">
        <w:rPr>
          <w:rFonts w:ascii="Times New Roman" w:eastAsia="Book Antiqua" w:hAnsi="Times New Roman" w:cs="Times New Roman"/>
        </w:rPr>
        <w:t>Oko, (2018)</w:t>
      </w:r>
      <w:r w:rsidRPr="001B4A4A">
        <w:rPr>
          <w:rFonts w:ascii="Times New Roman" w:eastAsia="Times New Roman" w:hAnsi="Times New Roman" w:cs="Times New Roman"/>
        </w:rPr>
        <w:t xml:space="preserve">. </w:t>
      </w:r>
    </w:p>
    <w:p w:rsidR="00CC7EC3" w:rsidRPr="001B4A4A" w:rsidRDefault="00C9555B" w:rsidP="001B4A4A">
      <w:pPr>
        <w:spacing w:line="360" w:lineRule="auto"/>
        <w:jc w:val="both"/>
        <w:rPr>
          <w:rFonts w:ascii="Times New Roman" w:eastAsia="Times New Roman" w:hAnsi="Times New Roman" w:cs="Times New Roman"/>
        </w:rPr>
      </w:pPr>
      <w:r w:rsidRPr="001B4A4A">
        <w:rPr>
          <w:rFonts w:ascii="Times New Roman" w:eastAsia="Book Antiqua" w:hAnsi="Times New Roman" w:cs="Times New Roman"/>
        </w:rPr>
        <w:t xml:space="preserve">Idekwulim, C. (2014). </w:t>
      </w:r>
      <w:r w:rsidR="00CC7EC3" w:rsidRPr="001B4A4A">
        <w:rPr>
          <w:rFonts w:ascii="Times New Roman" w:eastAsia="Times New Roman" w:hAnsi="Times New Roman" w:cs="Times New Roman"/>
        </w:rPr>
        <w:t>opined that the relevancy of financial information will be defeated if it is being delayed. This implies that financial report that is beingoffered to decision-makers in time is capable of influencing their decisions.</w:t>
      </w:r>
    </w:p>
    <w:p w:rsidR="00CC7EC3" w:rsidRPr="001B4A4A" w:rsidRDefault="00CC7EC3" w:rsidP="001B4A4A">
      <w:pPr>
        <w:spacing w:line="360" w:lineRule="auto"/>
        <w:jc w:val="both"/>
        <w:rPr>
          <w:rFonts w:ascii="Times New Roman" w:hAnsi="Times New Roman" w:cs="Times New Roman"/>
        </w:rPr>
      </w:pPr>
      <w:r w:rsidRPr="001B4A4A">
        <w:rPr>
          <w:rFonts w:ascii="Times New Roman" w:eastAsia="Times New Roman" w:hAnsi="Times New Roman" w:cs="Times New Roman"/>
        </w:rPr>
        <w:t>However, this study was limited to two qualities i.e. faithful representation and comparability. The motive behind choosing one characteristic each from both the qualitative characteristics and the enhancing qualitative characteristics as variables for this research work was to affirm whether IPSAS adoption has significant impact on both the qualitative as well as the enhancing qualitative qualities of Lagos State Civil Service Financial reports in Lagos State.</w:t>
      </w:r>
    </w:p>
    <w:p w:rsidR="00CC7EC3" w:rsidRPr="001B4A4A" w:rsidRDefault="00CC7EC3" w:rsidP="001B4A4A">
      <w:pPr>
        <w:spacing w:line="360" w:lineRule="auto"/>
        <w:jc w:val="both"/>
        <w:rPr>
          <w:rFonts w:ascii="Times New Roman" w:eastAsia="Times New Roman" w:hAnsi="Times New Roman" w:cs="Times New Roman"/>
          <w:b/>
        </w:rPr>
      </w:pPr>
      <w:r w:rsidRPr="001B4A4A">
        <w:rPr>
          <w:rFonts w:ascii="Times New Roman" w:eastAsia="Times New Roman" w:hAnsi="Times New Roman" w:cs="Times New Roman"/>
          <w:b/>
        </w:rPr>
        <w:t>The Local Government System</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 xml:space="preserve">The Local Government Council is the third tier of government in Nigeria. It was established, to bring government nearer to the citizens at the grassroots and provide some essential services. The system is fundamental in bringing about national development </w:t>
      </w:r>
      <w:r w:rsidR="00C9555B" w:rsidRPr="001B4A4A">
        <w:rPr>
          <w:rFonts w:ascii="Times New Roman" w:eastAsia="Book Antiqua" w:hAnsi="Times New Roman" w:cs="Times New Roman"/>
        </w:rPr>
        <w:t xml:space="preserve">Alshujairi, M. H. (2014). </w:t>
      </w:r>
      <w:r w:rsidRPr="001B4A4A">
        <w:rPr>
          <w:rFonts w:ascii="Times New Roman" w:eastAsia="Times New Roman" w:hAnsi="Times New Roman" w:cs="Times New Roman"/>
        </w:rPr>
        <w:t xml:space="preserve">was of the opinion that Local Government Councils are strategically fundamental in bringing about national development. </w:t>
      </w:r>
      <w:r w:rsidR="00C9555B" w:rsidRPr="001B4A4A">
        <w:rPr>
          <w:rFonts w:ascii="Times New Roman" w:eastAsia="Book Antiqua" w:hAnsi="Times New Roman" w:cs="Times New Roman"/>
        </w:rPr>
        <w:t xml:space="preserve">Ojile, A. C. (2019) </w:t>
      </w:r>
      <w:r w:rsidRPr="001B4A4A">
        <w:rPr>
          <w:rFonts w:ascii="Times New Roman" w:eastAsia="Times New Roman" w:hAnsi="Times New Roman" w:cs="Times New Roman"/>
        </w:rPr>
        <w:t>documented that local governments are located to bring together and articulate the aspirations of most Nigerian citizens and assist in the progress of rural dwellers by rendering the both monetary as well as human resources support to them to them achieve their goals and live a comfortable life.</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 xml:space="preserve">According to </w:t>
      </w:r>
      <w:r w:rsidR="00C9555B" w:rsidRPr="001B4A4A">
        <w:rPr>
          <w:rFonts w:ascii="Times New Roman" w:eastAsia="Book Antiqua" w:hAnsi="Times New Roman" w:cs="Times New Roman"/>
        </w:rPr>
        <w:t xml:space="preserve">Ojile, A. C. (2019) </w:t>
      </w:r>
      <w:r w:rsidRPr="001B4A4A">
        <w:rPr>
          <w:rFonts w:ascii="Times New Roman" w:eastAsia="Times New Roman" w:hAnsi="Times New Roman" w:cs="Times New Roman"/>
        </w:rPr>
        <w:t xml:space="preserve">the Nigerian constitution provides that the sovereignty of the third tier of government rests with both the federal and state governments. The Local Councils rely on revenue from Federal Allocations as well as funds from State Joint Local Government Accounts (SJLGAs) and grants to perform their statutory obligations. As a result, local governments in Lagos State and in Nigeria at large are faced with financial challenge which in most cases serves as an impediment for discharging their legitimate responsibilities effectively </w:t>
      </w:r>
      <w:r w:rsidR="00C9555B" w:rsidRPr="001B4A4A">
        <w:rPr>
          <w:rFonts w:ascii="Times New Roman" w:eastAsia="Book Antiqua" w:hAnsi="Times New Roman" w:cs="Times New Roman"/>
        </w:rPr>
        <w:t>Okoli, F.C. (1999)</w:t>
      </w:r>
    </w:p>
    <w:p w:rsidR="00CC7EC3" w:rsidRPr="001B4A4A" w:rsidRDefault="00C9555B" w:rsidP="001B4A4A">
      <w:pPr>
        <w:spacing w:line="360" w:lineRule="auto"/>
        <w:jc w:val="both"/>
        <w:rPr>
          <w:rFonts w:ascii="Times New Roman" w:eastAsia="Times New Roman" w:hAnsi="Times New Roman" w:cs="Times New Roman"/>
          <w:b/>
        </w:rPr>
      </w:pPr>
      <w:r w:rsidRPr="001B4A4A">
        <w:rPr>
          <w:rFonts w:ascii="Times New Roman" w:eastAsia="Times New Roman" w:hAnsi="Times New Roman" w:cs="Times New Roman"/>
          <w:b/>
        </w:rPr>
        <w:t xml:space="preserve">2.2 </w:t>
      </w:r>
      <w:r w:rsidR="00CC7EC3" w:rsidRPr="001B4A4A">
        <w:rPr>
          <w:rFonts w:ascii="Times New Roman" w:eastAsia="Times New Roman" w:hAnsi="Times New Roman" w:cs="Times New Roman"/>
          <w:b/>
        </w:rPr>
        <w:t>THEORETICAL REVIEW</w:t>
      </w:r>
    </w:p>
    <w:p w:rsidR="00CC7EC3" w:rsidRPr="001B4A4A" w:rsidRDefault="00CC7EC3" w:rsidP="001B4A4A">
      <w:pPr>
        <w:spacing w:line="360" w:lineRule="auto"/>
        <w:jc w:val="both"/>
        <w:rPr>
          <w:rFonts w:ascii="Times New Roman" w:eastAsia="Times New Roman" w:hAnsi="Times New Roman" w:cs="Times New Roman"/>
          <w:b/>
        </w:rPr>
      </w:pPr>
      <w:r w:rsidRPr="001B4A4A">
        <w:rPr>
          <w:rFonts w:ascii="Times New Roman" w:eastAsia="Times New Roman" w:hAnsi="Times New Roman" w:cs="Times New Roman"/>
          <w:b/>
        </w:rPr>
        <w:t>Institutional Theory</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 xml:space="preserve">This theory was based on institutional Legitimacy theory.  </w:t>
      </w:r>
      <w:r w:rsidR="00557E0F" w:rsidRPr="001B4A4A">
        <w:rPr>
          <w:rFonts w:ascii="Times New Roman" w:eastAsia="Times New Roman" w:hAnsi="Times New Roman" w:cs="Times New Roman"/>
        </w:rPr>
        <w:t>Upheld</w:t>
      </w:r>
      <w:r w:rsidRPr="001B4A4A">
        <w:rPr>
          <w:rFonts w:ascii="Times New Roman" w:eastAsia="Times New Roman" w:hAnsi="Times New Roman" w:cs="Times New Roman"/>
        </w:rPr>
        <w:t xml:space="preserve"> that institutional environment does strongly influence the development of formal structures in an organization more than market pressures. According to these theorists, innovative structures that improve technical efficiency in early-adopting organizations are legitimized in the environment. </w:t>
      </w:r>
      <w:r w:rsidR="00A5666A" w:rsidRPr="001B4A4A">
        <w:rPr>
          <w:rFonts w:ascii="Times New Roman" w:eastAsia="Book Antiqua" w:hAnsi="Times New Roman" w:cs="Times New Roman"/>
        </w:rPr>
        <w:t xml:space="preserve">Jim, M. (2013). </w:t>
      </w:r>
      <w:r w:rsidRPr="001B4A4A">
        <w:rPr>
          <w:rFonts w:ascii="Times New Roman" w:eastAsia="Times New Roman" w:hAnsi="Times New Roman" w:cs="Times New Roman"/>
        </w:rPr>
        <w:t xml:space="preserve">affirmed thatthe fundamental postulations about institutional theory consist of; organisations conforming to predominant norms, traditions and social influences in their environments which will promote governments that gain support and legitimacy by conforming to social pressures; adoption of structures and management practices that are considered legitimate by other organisations in their fields, regardless of their actual usefulness and organisations responding to pressures from their institutional environments and adopting structures that are socially suitable and fitting. </w:t>
      </w:r>
      <w:r w:rsidR="00A5666A" w:rsidRPr="001B4A4A">
        <w:rPr>
          <w:rFonts w:ascii="Times New Roman" w:eastAsia="Book Antiqua" w:hAnsi="Times New Roman" w:cs="Times New Roman"/>
        </w:rPr>
        <w:t xml:space="preserve">Vandernoot, J. (2013) </w:t>
      </w:r>
      <w:r w:rsidRPr="001B4A4A">
        <w:rPr>
          <w:rFonts w:ascii="Times New Roman" w:eastAsia="Times New Roman" w:hAnsi="Times New Roman" w:cs="Times New Roman"/>
        </w:rPr>
        <w:t xml:space="preserve">were of the opinion that the public sector may pursue legitimacy from other countries, foreign organisations and groups of interest. </w:t>
      </w:r>
      <w:r w:rsidR="00A5666A" w:rsidRPr="001B4A4A">
        <w:rPr>
          <w:rFonts w:ascii="Times New Roman" w:eastAsia="Book Antiqua" w:hAnsi="Times New Roman" w:cs="Times New Roman"/>
        </w:rPr>
        <w:t xml:space="preserve">Powell, W. (1983) </w:t>
      </w:r>
      <w:r w:rsidRPr="001B4A4A">
        <w:rPr>
          <w:rFonts w:ascii="Times New Roman" w:eastAsia="Times New Roman" w:hAnsi="Times New Roman" w:cs="Times New Roman"/>
        </w:rPr>
        <w:t>thus concluded that the net effect of institutional pressures is to increase the homogeneity of organizational structures in an institutional environment. In this regard, organizations will adopt similar structures as a result of three types of pressures namely, Coercive, Mimetic and Normative pressures.</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The theory recognizes the effect of accounting reports on the distribution of incomes, power and wealth and then views accounting reports as social and economic documents. It further assumes that full disclosure of financial information is a device for sustaining, reconstructing and legitimizing political, economical, social and cultural operations of people</w:t>
      </w:r>
      <w:r w:rsidR="00A5666A" w:rsidRPr="001B4A4A">
        <w:rPr>
          <w:rFonts w:ascii="Times New Roman" w:eastAsia="Book Antiqua" w:hAnsi="Times New Roman" w:cs="Times New Roman"/>
        </w:rPr>
        <w:t xml:space="preserve">Idekwulim, C. (2014). </w:t>
      </w:r>
      <w:r w:rsidRPr="001B4A4A">
        <w:rPr>
          <w:rFonts w:ascii="Times New Roman" w:eastAsia="Times New Roman" w:hAnsi="Times New Roman" w:cs="Times New Roman"/>
        </w:rPr>
        <w:t>This theory is highly significant to this study because IPSASs promote full disclosure of financial information to enable interested users of financial reports take informed decision.</w:t>
      </w:r>
    </w:p>
    <w:p w:rsidR="00CC7EC3" w:rsidRPr="001B4A4A" w:rsidRDefault="00CC7EC3" w:rsidP="001B4A4A">
      <w:pPr>
        <w:spacing w:line="360" w:lineRule="auto"/>
        <w:jc w:val="both"/>
        <w:rPr>
          <w:rFonts w:ascii="Times New Roman" w:eastAsia="Times New Roman" w:hAnsi="Times New Roman" w:cs="Times New Roman"/>
          <w:b/>
        </w:rPr>
      </w:pPr>
      <w:r w:rsidRPr="001B4A4A">
        <w:rPr>
          <w:rFonts w:ascii="Times New Roman" w:eastAsia="Times New Roman" w:hAnsi="Times New Roman" w:cs="Times New Roman"/>
          <w:b/>
        </w:rPr>
        <w:t>The Commander Theory</w:t>
      </w:r>
    </w:p>
    <w:p w:rsidR="00CC7EC3"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Propounded by Louis Goldberg in 1965; it represents an essential strategic platform for financial statement disclosure activities. It is a theoretical foundation and basis whereupon analyses of the possible outcomes of cross-sector transfer of accounting principles as well as rules to the public sector are grounded. The commander theory assumes that owner(s) of resources may well be the directors of those resources, however, in some cases, a separation between ownership and control is essential and must prevail. In such instances, command remains with the director who must direct the affairs of the institution given the power and authority bestowed on the individual while the owner(s) in return, will demand reports and accountability from the director.</w:t>
      </w:r>
    </w:p>
    <w:p w:rsidR="00CC7EC3" w:rsidRPr="001B4A4A" w:rsidRDefault="00CC7EC3" w:rsidP="00557E0F">
      <w:pPr>
        <w:tabs>
          <w:tab w:val="left" w:pos="945"/>
        </w:tabs>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In relation to government, the commanders refertohigh ranked government officers in Federal, State and  civil service offices. These officers are expected to give periodic reports of the government resources under their care through comprehensive financial statements. In the same vein, sectional leaders and directors who perform their civic responsibilities</w:t>
      </w:r>
      <w:r w:rsidR="00557E0F">
        <w:rPr>
          <w:rFonts w:ascii="Times New Roman" w:eastAsia="Times New Roman" w:hAnsi="Times New Roman" w:cs="Times New Roman"/>
        </w:rPr>
        <w:t xml:space="preserve"> </w:t>
      </w:r>
      <w:r w:rsidRPr="001B4A4A">
        <w:rPr>
          <w:rFonts w:ascii="Times New Roman" w:eastAsia="Times New Roman" w:hAnsi="Times New Roman" w:cs="Times New Roman"/>
        </w:rPr>
        <w:t>based on the instructions of high level officers in their sections must give reports to the appropriate quarters. As a result, governments must carry out due diligence as trustees of national resources and also make available to interested parties well detailed financial reports periodically. The commander theory is highly significant to this study because itpromotes full disclosure of every material financial information to enable stakeholders to make meaningful judgments which IPSASs advocate for. Total conformity with the commander theory requires full disclosure of public sector financial operations. This greatly enhance the presentation of trustworthy and comparable government financial reports</w:t>
      </w:r>
    </w:p>
    <w:p w:rsidR="00CC7EC3" w:rsidRPr="001B4A4A" w:rsidRDefault="00CC7EC3" w:rsidP="001B4A4A">
      <w:pPr>
        <w:pStyle w:val="ListParagraph"/>
        <w:numPr>
          <w:ilvl w:val="1"/>
          <w:numId w:val="11"/>
        </w:numPr>
        <w:spacing w:line="360" w:lineRule="auto"/>
        <w:jc w:val="both"/>
        <w:rPr>
          <w:rFonts w:ascii="Times New Roman" w:eastAsia="Times New Roman" w:hAnsi="Times New Roman" w:cs="Times New Roman"/>
          <w:b/>
        </w:rPr>
      </w:pPr>
      <w:r w:rsidRPr="001B4A4A">
        <w:rPr>
          <w:rFonts w:ascii="Times New Roman" w:eastAsia="Times New Roman" w:hAnsi="Times New Roman" w:cs="Times New Roman"/>
          <w:b/>
        </w:rPr>
        <w:t>EMPIRICAL REVIEW</w:t>
      </w:r>
    </w:p>
    <w:p w:rsidR="00151AFF" w:rsidRPr="001B4A4A" w:rsidRDefault="00A41B3E" w:rsidP="001B4A4A">
      <w:pPr>
        <w:spacing w:line="360" w:lineRule="auto"/>
        <w:jc w:val="both"/>
        <w:rPr>
          <w:rFonts w:ascii="Times New Roman" w:eastAsia="Times New Roman" w:hAnsi="Times New Roman" w:cs="Times New Roman"/>
        </w:rPr>
      </w:pPr>
      <w:r w:rsidRPr="001B4A4A">
        <w:rPr>
          <w:rFonts w:ascii="Times New Roman" w:hAnsi="Times New Roman" w:cs="Times New Roman"/>
        </w:rPr>
        <w:t>A. Adegoke (2017)</w:t>
      </w:r>
      <w:r w:rsidR="00557E0F">
        <w:rPr>
          <w:rFonts w:ascii="Times New Roman" w:hAnsi="Times New Roman" w:cs="Times New Roman"/>
        </w:rPr>
        <w:t xml:space="preserve"> </w:t>
      </w:r>
      <w:r w:rsidR="00151AFF" w:rsidRPr="001B4A4A">
        <w:rPr>
          <w:rFonts w:ascii="Times New Roman" w:hAnsi="Times New Roman" w:cs="Times New Roman"/>
        </w:rPr>
        <w:t xml:space="preserve">Impact of International Public Sector Accounting Standards (IPSAS) Adoption on Financial Accountability </w:t>
      </w:r>
      <w:r w:rsidR="00CC7EC3" w:rsidRPr="001B4A4A">
        <w:rPr>
          <w:rFonts w:ascii="Times New Roman" w:eastAsia="Times New Roman" w:hAnsi="Times New Roman" w:cs="Times New Roman"/>
        </w:rPr>
        <w:t xml:space="preserve">The study employed a </w:t>
      </w:r>
      <w:r w:rsidR="00151AFF" w:rsidRPr="001B4A4A">
        <w:rPr>
          <w:rFonts w:ascii="Times New Roman" w:eastAsia="Times New Roman" w:hAnsi="Times New Roman" w:cs="Times New Roman"/>
        </w:rPr>
        <w:t xml:space="preserve">survey design </w:t>
      </w:r>
      <w:r w:rsidR="00CC7EC3" w:rsidRPr="001B4A4A">
        <w:rPr>
          <w:rFonts w:ascii="Times New Roman" w:eastAsia="Times New Roman" w:hAnsi="Times New Roman" w:cs="Times New Roman"/>
        </w:rPr>
        <w:t xml:space="preserve"> to obtain required information</w:t>
      </w:r>
      <w:r w:rsidR="00151AFF" w:rsidRPr="001B4A4A">
        <w:rPr>
          <w:rFonts w:ascii="Times New Roman" w:eastAsia="Times New Roman" w:hAnsi="Times New Roman" w:cs="Times New Roman"/>
        </w:rPr>
        <w:t xml:space="preserve"> the study employ descriptive statistics </w:t>
      </w:r>
      <w:r w:rsidR="00CC7EC3" w:rsidRPr="001B4A4A">
        <w:rPr>
          <w:rFonts w:ascii="Times New Roman" w:eastAsia="Times New Roman" w:hAnsi="Times New Roman" w:cs="Times New Roman"/>
        </w:rPr>
        <w:t>.</w:t>
      </w:r>
      <w:r w:rsidR="00151AFF" w:rsidRPr="001B4A4A">
        <w:rPr>
          <w:rFonts w:ascii="Times New Roman" w:hAnsi="Times New Roman" w:cs="Times New Roman"/>
        </w:rPr>
        <w:t>The findings indicate that misappropriation of public fund, reduces diversion of public fund to private purse and reduces mismanagement of public fund</w:t>
      </w:r>
      <w:r w:rsidR="00151AFF" w:rsidRPr="001B4A4A">
        <w:rPr>
          <w:rFonts w:ascii="Times New Roman" w:eastAsia="Times New Roman" w:hAnsi="Times New Roman" w:cs="Times New Roman"/>
        </w:rPr>
        <w:t>.</w:t>
      </w:r>
    </w:p>
    <w:p w:rsidR="00151AFF" w:rsidRPr="001B4A4A" w:rsidRDefault="00151AFF" w:rsidP="001B4A4A">
      <w:pPr>
        <w:spacing w:line="360" w:lineRule="auto"/>
        <w:jc w:val="both"/>
        <w:rPr>
          <w:rFonts w:ascii="Times New Roman" w:eastAsia="Book Antiqua" w:hAnsi="Times New Roman" w:cs="Times New Roman"/>
        </w:rPr>
      </w:pPr>
      <w:r w:rsidRPr="001B4A4A">
        <w:rPr>
          <w:rFonts w:ascii="Times New Roman" w:eastAsia="Book Antiqua" w:hAnsi="Times New Roman" w:cs="Times New Roman"/>
        </w:rPr>
        <w:t xml:space="preserve">Zacch Adelabu Adedeji (2024)Analysis of Rate of IPSAS Adoption among the Public Sector in the South Western </w:t>
      </w:r>
    </w:p>
    <w:p w:rsidR="000E5970" w:rsidRPr="001B4A4A" w:rsidRDefault="00151AFF" w:rsidP="001B4A4A">
      <w:pPr>
        <w:spacing w:line="360" w:lineRule="auto"/>
        <w:jc w:val="both"/>
        <w:rPr>
          <w:rFonts w:ascii="Times New Roman" w:eastAsia="Times New Roman" w:hAnsi="Times New Roman" w:cs="Times New Roman"/>
        </w:rPr>
      </w:pPr>
      <w:r w:rsidRPr="001B4A4A">
        <w:rPr>
          <w:rFonts w:ascii="Times New Roman" w:eastAsia="Book Antiqua" w:hAnsi="Times New Roman" w:cs="Times New Roman"/>
        </w:rPr>
        <w:t xml:space="preserve">States in Nigeria. Study employed descriptive statistics  </w:t>
      </w:r>
      <w:r w:rsidR="000E5970" w:rsidRPr="001B4A4A">
        <w:rPr>
          <w:rFonts w:ascii="Times New Roman" w:eastAsia="Book Antiqua" w:hAnsi="Times New Roman" w:cs="Times New Roman"/>
        </w:rPr>
        <w:t>and questionnaire</w:t>
      </w:r>
      <w:r w:rsidR="00CC7EC3" w:rsidRPr="001B4A4A">
        <w:rPr>
          <w:rFonts w:ascii="Times New Roman" w:eastAsia="Times New Roman" w:hAnsi="Times New Roman" w:cs="Times New Roman"/>
        </w:rPr>
        <w:t xml:space="preserve">. </w:t>
      </w:r>
      <w:r w:rsidR="000E5970" w:rsidRPr="001B4A4A">
        <w:rPr>
          <w:rFonts w:ascii="Times New Roman" w:hAnsi="Times New Roman" w:cs="Times New Roman"/>
        </w:rPr>
        <w:t>Findings from the analysis revealed that IPSAS adoption varied by states in the South-western Nigeria depending on jurisdiction</w:t>
      </w:r>
      <w:r w:rsidR="00CC7EC3" w:rsidRPr="001B4A4A">
        <w:rPr>
          <w:rFonts w:ascii="Times New Roman" w:eastAsia="Times New Roman" w:hAnsi="Times New Roman" w:cs="Times New Roman"/>
        </w:rPr>
        <w:t xml:space="preserve">have pronounced their IPSAS implementation while opposite was the findings for less developed nations. </w:t>
      </w:r>
    </w:p>
    <w:p w:rsidR="000E5970" w:rsidRPr="001B4A4A" w:rsidRDefault="00CC7EC3"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This supports the study of</w:t>
      </w:r>
      <w:r w:rsidR="000E5970" w:rsidRPr="001B4A4A">
        <w:rPr>
          <w:rFonts w:ascii="Times New Roman" w:eastAsia="Book Antiqua" w:hAnsi="Times New Roman" w:cs="Times New Roman"/>
        </w:rPr>
        <w:t xml:space="preserve">   Ademola Abimbola O. (2024</w:t>
      </w:r>
      <w:r w:rsidR="00A5666A" w:rsidRPr="001B4A4A">
        <w:rPr>
          <w:rFonts w:ascii="Times New Roman" w:eastAsia="Book Antiqua" w:hAnsi="Times New Roman" w:cs="Times New Roman"/>
        </w:rPr>
        <w:t xml:space="preserve">). </w:t>
      </w:r>
      <w:r w:rsidRPr="001B4A4A">
        <w:rPr>
          <w:rFonts w:ascii="Times New Roman" w:eastAsia="Times New Roman" w:hAnsi="Times New Roman" w:cs="Times New Roman"/>
        </w:rPr>
        <w:t xml:space="preserve">that </w:t>
      </w:r>
      <w:r w:rsidR="000E5970" w:rsidRPr="001B4A4A">
        <w:rPr>
          <w:rFonts w:ascii="Times New Roman" w:eastAsia="Times New Roman" w:hAnsi="Times New Roman" w:cs="Times New Roman"/>
        </w:rPr>
        <w:t xml:space="preserve">Effect of International Public Sector Accounting Standard (IPSAS) the study  employed survey research design  and regression The study found that IPSAS adoption had positive and significant effect on all the dependent variables of the study in Federal Ministry of finance budget and national planning in </w:t>
      </w:r>
      <w:r w:rsidR="00557E0F" w:rsidRPr="001B4A4A">
        <w:rPr>
          <w:rFonts w:ascii="Times New Roman" w:eastAsia="Times New Roman" w:hAnsi="Times New Roman" w:cs="Times New Roman"/>
        </w:rPr>
        <w:t>Nigeria</w:t>
      </w:r>
      <w:r w:rsidR="00557E0F">
        <w:rPr>
          <w:rFonts w:ascii="Times New Roman" w:eastAsia="Times New Roman" w:hAnsi="Times New Roman" w:cs="Times New Roman"/>
        </w:rPr>
        <w:t>.</w:t>
      </w:r>
    </w:p>
    <w:p w:rsidR="006E4C46" w:rsidRPr="001B4A4A" w:rsidRDefault="000E5970" w:rsidP="001B4A4A">
      <w:pPr>
        <w:tabs>
          <w:tab w:val="left" w:pos="388"/>
        </w:tabs>
        <w:spacing w:after="0" w:line="360" w:lineRule="auto"/>
        <w:jc w:val="both"/>
        <w:rPr>
          <w:rFonts w:ascii="Times New Roman" w:eastAsia="Arial" w:hAnsi="Times New Roman" w:cs="Times New Roman"/>
        </w:rPr>
      </w:pPr>
      <w:r w:rsidRPr="001B4A4A">
        <w:rPr>
          <w:rFonts w:ascii="Times New Roman" w:eastAsia="Book Antiqua" w:hAnsi="Times New Roman" w:cs="Times New Roman"/>
        </w:rPr>
        <w:t>Sehilat Abike Bolarinwa (2024)</w:t>
      </w:r>
      <w:r w:rsidRPr="001B4A4A">
        <w:rPr>
          <w:rFonts w:ascii="Times New Roman" w:eastAsia="Times New Roman" w:hAnsi="Times New Roman" w:cs="Times New Roman"/>
        </w:rPr>
        <w:t>International public sector accounting standard (IPSAS) adoption and quality of  financial reporting of local government councils in lagos state</w:t>
      </w:r>
      <w:r w:rsidR="00CC7EC3" w:rsidRPr="001B4A4A">
        <w:rPr>
          <w:rFonts w:ascii="Times New Roman" w:eastAsia="Times New Roman" w:hAnsi="Times New Roman" w:cs="Times New Roman"/>
        </w:rPr>
        <w:t xml:space="preserve">. </w:t>
      </w:r>
      <w:r w:rsidRPr="001B4A4A">
        <w:rPr>
          <w:rFonts w:ascii="Times New Roman" w:eastAsia="Times New Roman" w:hAnsi="Times New Roman" w:cs="Times New Roman"/>
        </w:rPr>
        <w:t xml:space="preserve">The study employed a </w:t>
      </w:r>
      <w:r w:rsidR="006E4C46" w:rsidRPr="001B4A4A">
        <w:rPr>
          <w:rFonts w:ascii="Times New Roman" w:eastAsia="Times New Roman" w:hAnsi="Times New Roman" w:cs="Times New Roman"/>
        </w:rPr>
        <w:t xml:space="preserve">survey design  and regression analysis and its used to summarize demographics characteristics  of respondents. </w:t>
      </w:r>
      <w:r w:rsidR="006E4C46" w:rsidRPr="001B4A4A">
        <w:rPr>
          <w:rFonts w:ascii="Times New Roman" w:eastAsia="Arial" w:hAnsi="Times New Roman" w:cs="Times New Roman"/>
        </w:rPr>
        <w:t>The findings revealed that IPSAS adoption has positive and significant effects on faithful representation of financial reports.</w:t>
      </w:r>
    </w:p>
    <w:p w:rsidR="00CC7EC3" w:rsidRPr="001B4A4A" w:rsidRDefault="006E4C46" w:rsidP="001B4A4A">
      <w:pPr>
        <w:tabs>
          <w:tab w:val="left" w:pos="388"/>
        </w:tabs>
        <w:spacing w:after="0" w:line="360" w:lineRule="auto"/>
        <w:jc w:val="both"/>
        <w:rPr>
          <w:rFonts w:ascii="Times New Roman" w:eastAsia="Times New Roman" w:hAnsi="Times New Roman" w:cs="Times New Roman"/>
        </w:rPr>
      </w:pPr>
      <w:r w:rsidRPr="001B4A4A">
        <w:rPr>
          <w:rFonts w:ascii="Times New Roman" w:eastAsia="Book Antiqua" w:hAnsi="Times New Roman" w:cs="Times New Roman"/>
        </w:rPr>
        <w:t xml:space="preserve">Mosess I. Duenya (2017) </w:t>
      </w:r>
      <w:r w:rsidRPr="001B4A4A">
        <w:rPr>
          <w:rFonts w:ascii="Times New Roman" w:eastAsia="Times New Roman" w:hAnsi="Times New Roman" w:cs="Times New Roman"/>
        </w:rPr>
        <w:t>Impact Of International Public Sector Accounting Standards Adoption On Accountability In Public Sector Financial Reporting In Nigeria</w:t>
      </w:r>
      <w:r w:rsidR="00CC7EC3" w:rsidRPr="001B4A4A">
        <w:rPr>
          <w:rFonts w:ascii="Times New Roman" w:eastAsia="Times New Roman" w:hAnsi="Times New Roman" w:cs="Times New Roman"/>
        </w:rPr>
        <w:t>The study</w:t>
      </w:r>
      <w:r w:rsidRPr="001B4A4A">
        <w:rPr>
          <w:rFonts w:ascii="Times New Roman" w:eastAsia="Times New Roman" w:hAnsi="Times New Roman" w:cs="Times New Roman"/>
        </w:rPr>
        <w:t xml:space="preserve"> employed impact on financial  performance</w:t>
      </w:r>
      <w:r w:rsidR="00CC7EC3" w:rsidRPr="001B4A4A">
        <w:rPr>
          <w:rFonts w:ascii="Times New Roman" w:eastAsia="Times New Roman" w:hAnsi="Times New Roman" w:cs="Times New Roman"/>
        </w:rPr>
        <w:t>.</w:t>
      </w:r>
      <w:r w:rsidRPr="001B4A4A">
        <w:rPr>
          <w:rFonts w:ascii="Times New Roman" w:eastAsia="Times New Roman" w:hAnsi="Times New Roman" w:cs="Times New Roman"/>
        </w:rPr>
        <w:t xml:space="preserve"> Study employed survey and regression  and is used to summarize the demographic  characteristicrespondent  and</w:t>
      </w:r>
      <w:r w:rsidR="00F4271E" w:rsidRPr="001B4A4A">
        <w:rPr>
          <w:rFonts w:ascii="Times New Roman" w:eastAsia="Times New Roman" w:hAnsi="Times New Roman" w:cs="Times New Roman"/>
        </w:rPr>
        <w:t>general</w:t>
      </w:r>
      <w:r w:rsidRPr="001B4A4A">
        <w:rPr>
          <w:rFonts w:ascii="Times New Roman" w:eastAsia="Times New Roman" w:hAnsi="Times New Roman" w:cs="Times New Roman"/>
        </w:rPr>
        <w:t xml:space="preserve">  trends</w:t>
      </w:r>
      <w:r w:rsidR="00F4271E" w:rsidRPr="001B4A4A">
        <w:rPr>
          <w:rFonts w:ascii="Times New Roman" w:eastAsia="Times New Roman" w:hAnsi="Times New Roman" w:cs="Times New Roman"/>
        </w:rPr>
        <w:t xml:space="preserve">IPSAS </w:t>
      </w:r>
      <w:r w:rsidRPr="001B4A4A">
        <w:rPr>
          <w:rFonts w:ascii="Times New Roman" w:eastAsia="Times New Roman" w:hAnsi="Times New Roman" w:cs="Times New Roman"/>
        </w:rPr>
        <w:t xml:space="preserve">implementation across the sample </w:t>
      </w:r>
      <w:r w:rsidR="00F4271E" w:rsidRPr="001B4A4A">
        <w:rPr>
          <w:rFonts w:ascii="Times New Roman" w:eastAsia="Times New Roman" w:hAnsi="Times New Roman" w:cs="Times New Roman"/>
        </w:rPr>
        <w:t xml:space="preserve">banks. </w:t>
      </w:r>
      <w:r w:rsidR="00F4271E" w:rsidRPr="001B4A4A">
        <w:rPr>
          <w:rFonts w:ascii="Times New Roman" w:eastAsia="Arial" w:hAnsi="Times New Roman" w:cs="Times New Roman"/>
        </w:rPr>
        <w:t>The study found that IPSAS adoption in Nigeria would improve accountability and decision making in the public sector</w:t>
      </w:r>
    </w:p>
    <w:p w:rsidR="00170F20" w:rsidRPr="001B4A4A" w:rsidRDefault="00F4271E" w:rsidP="001B4A4A">
      <w:pPr>
        <w:spacing w:line="360" w:lineRule="auto"/>
        <w:jc w:val="both"/>
        <w:rPr>
          <w:rFonts w:ascii="Times New Roman" w:eastAsia="Arial" w:hAnsi="Times New Roman" w:cs="Times New Roman"/>
        </w:rPr>
      </w:pPr>
      <w:r w:rsidRPr="001B4A4A">
        <w:rPr>
          <w:rFonts w:ascii="Times New Roman" w:eastAsia="Book Antiqua" w:hAnsi="Times New Roman" w:cs="Times New Roman"/>
        </w:rPr>
        <w:t xml:space="preserve">Udeh Francis1 Sopekan Samue (2015) </w:t>
      </w:r>
      <w:r w:rsidR="00170F20" w:rsidRPr="001B4A4A">
        <w:rPr>
          <w:rFonts w:ascii="Times New Roman" w:eastAsia="Arial" w:hAnsi="Times New Roman" w:cs="Times New Roman"/>
        </w:rPr>
        <w:t>Adoption of IPSAS and the Quality of Public Sector Financial Reporting in Nigeria</w:t>
      </w:r>
      <w:r w:rsidR="00CC7EC3" w:rsidRPr="001B4A4A">
        <w:rPr>
          <w:rFonts w:ascii="Times New Roman" w:eastAsia="Times New Roman" w:hAnsi="Times New Roman" w:cs="Times New Roman"/>
        </w:rPr>
        <w:t xml:space="preserve">. </w:t>
      </w:r>
      <w:r w:rsidR="00170F20" w:rsidRPr="001B4A4A">
        <w:rPr>
          <w:rFonts w:ascii="Times New Roman" w:eastAsia="Times New Roman" w:hAnsi="Times New Roman" w:cs="Times New Roman"/>
        </w:rPr>
        <w:t xml:space="preserve"> The study employed impact on financial  performance. Study employed Descriptive and Statistics  and is used to summarize the demographic  characteristicrespondent  andgeneral  trends IPSAS</w:t>
      </w:r>
      <w:r w:rsidR="00170F20" w:rsidRPr="001B4A4A">
        <w:rPr>
          <w:rFonts w:ascii="Times New Roman" w:eastAsia="Arial" w:hAnsi="Times New Roman" w:cs="Times New Roman"/>
        </w:rPr>
        <w:t xml:space="preserve"> Findings from the study showed that adoption of IPSAS would increase the level of reliance on the financial reporting of public sector organizations in Nigeria</w:t>
      </w:r>
      <w:r w:rsidR="00CC7EC3" w:rsidRPr="001B4A4A">
        <w:rPr>
          <w:rFonts w:ascii="Times New Roman" w:eastAsia="Times New Roman" w:hAnsi="Times New Roman" w:cs="Times New Roman"/>
        </w:rPr>
        <w:t>.</w:t>
      </w:r>
    </w:p>
    <w:p w:rsidR="00170F20" w:rsidRPr="001B4A4A" w:rsidRDefault="00170F20" w:rsidP="001B4A4A">
      <w:pPr>
        <w:tabs>
          <w:tab w:val="left" w:pos="140"/>
        </w:tabs>
        <w:spacing w:after="0" w:line="360" w:lineRule="auto"/>
        <w:jc w:val="both"/>
        <w:rPr>
          <w:rFonts w:ascii="Times New Roman" w:eastAsia="Arial" w:hAnsi="Times New Roman" w:cs="Times New Roman"/>
        </w:rPr>
      </w:pPr>
      <w:r w:rsidRPr="001B4A4A">
        <w:rPr>
          <w:rFonts w:ascii="Times New Roman" w:eastAsia="Times New Roman" w:hAnsi="Times New Roman" w:cs="Times New Roman"/>
        </w:rPr>
        <w:t>Musa, A. &amp; Ijeoma, N. (2018)</w:t>
      </w:r>
      <w:r w:rsidR="00A5666A" w:rsidRPr="001B4A4A">
        <w:rPr>
          <w:rFonts w:ascii="Times New Roman" w:eastAsia="Book Antiqua" w:hAnsi="Times New Roman" w:cs="Times New Roman"/>
        </w:rPr>
        <w:t xml:space="preserve">. </w:t>
      </w:r>
      <w:r w:rsidRPr="001B4A4A">
        <w:rPr>
          <w:rFonts w:ascii="Times New Roman" w:eastAsia="Arial" w:hAnsi="Times New Roman" w:cs="Times New Roman"/>
        </w:rPr>
        <w:t>The Role of IPSAS in Enhancing Fiscal Discipline</w:t>
      </w:r>
    </w:p>
    <w:p w:rsidR="00CC7EC3" w:rsidRPr="001B4A4A" w:rsidRDefault="00170F20" w:rsidP="001B4A4A">
      <w:pPr>
        <w:tabs>
          <w:tab w:val="left" w:pos="408"/>
        </w:tabs>
        <w:spacing w:after="0" w:line="360" w:lineRule="auto"/>
        <w:ind w:right="20"/>
        <w:jc w:val="both"/>
        <w:rPr>
          <w:rFonts w:ascii="Times New Roman" w:eastAsia="Times New Roman" w:hAnsi="Times New Roman" w:cs="Times New Roman"/>
        </w:rPr>
      </w:pPr>
      <w:r w:rsidRPr="001B4A4A">
        <w:rPr>
          <w:rFonts w:ascii="Times New Roman" w:eastAsia="Times New Roman" w:hAnsi="Times New Roman" w:cs="Times New Roman"/>
        </w:rPr>
        <w:t xml:space="preserve">Study employed Regression and Statistics  and is used to summarize the demographic  characteristicrespondent  andgeneral  trends The finding shows that </w:t>
      </w:r>
      <w:r w:rsidRPr="001B4A4A">
        <w:rPr>
          <w:rFonts w:ascii="Times New Roman" w:eastAsia="Arial" w:hAnsi="Times New Roman" w:cs="Times New Roman"/>
        </w:rPr>
        <w:t>Fiscal indiscipline declined in IPSAS-compliant agencies</w:t>
      </w:r>
      <w:r w:rsidR="00CC7EC3" w:rsidRPr="001B4A4A">
        <w:rPr>
          <w:rFonts w:ascii="Times New Roman" w:eastAsia="Times New Roman" w:hAnsi="Times New Roman" w:cs="Times New Roman"/>
        </w:rPr>
        <w:t>.</w:t>
      </w:r>
    </w:p>
    <w:p w:rsidR="00E01921" w:rsidRPr="001B4A4A" w:rsidRDefault="00822472" w:rsidP="001B4A4A">
      <w:pPr>
        <w:tabs>
          <w:tab w:val="left" w:pos="396"/>
        </w:tabs>
        <w:spacing w:after="0" w:line="360" w:lineRule="auto"/>
        <w:ind w:left="1"/>
        <w:jc w:val="both"/>
        <w:rPr>
          <w:rFonts w:ascii="Times New Roman" w:eastAsia="Arial" w:hAnsi="Times New Roman" w:cs="Times New Roman"/>
        </w:rPr>
      </w:pPr>
      <w:r w:rsidRPr="001B4A4A">
        <w:rPr>
          <w:rFonts w:ascii="Times New Roman" w:eastAsia="Book Antiqua" w:hAnsi="Times New Roman" w:cs="Times New Roman"/>
        </w:rPr>
        <w:t xml:space="preserve">Oladejo, A. &amp; Ogbonna, U.(2021) </w:t>
      </w:r>
      <w:r w:rsidR="00CC7EC3" w:rsidRPr="001B4A4A">
        <w:rPr>
          <w:rFonts w:ascii="Times New Roman" w:eastAsia="Times New Roman" w:hAnsi="Times New Roman" w:cs="Times New Roman"/>
        </w:rPr>
        <w:t xml:space="preserve">assessed the </w:t>
      </w:r>
      <w:r w:rsidRPr="001B4A4A">
        <w:rPr>
          <w:rFonts w:ascii="Times New Roman" w:eastAsia="Arial" w:hAnsi="Times New Roman" w:cs="Times New Roman"/>
        </w:rPr>
        <w:t>Impact of IPSAS on Public Sector Auditing Practices in Nigeria</w:t>
      </w:r>
      <w:r w:rsidR="00CC7EC3" w:rsidRPr="001B4A4A">
        <w:rPr>
          <w:rFonts w:ascii="Times New Roman" w:eastAsia="Times New Roman" w:hAnsi="Times New Roman" w:cs="Times New Roman"/>
        </w:rPr>
        <w:t>.</w:t>
      </w:r>
      <w:r w:rsidR="00E01921" w:rsidRPr="001B4A4A">
        <w:rPr>
          <w:rFonts w:ascii="Times New Roman" w:eastAsia="Times New Roman" w:hAnsi="Times New Roman" w:cs="Times New Roman"/>
        </w:rPr>
        <w:t xml:space="preserve"> Study employed Regression and Statistics  and is used to summarize the demographic  characteristicrespondent  andgeneral  trends</w:t>
      </w:r>
      <w:r w:rsidR="00CC7EC3" w:rsidRPr="001B4A4A">
        <w:rPr>
          <w:rFonts w:ascii="Times New Roman" w:eastAsia="Times New Roman" w:hAnsi="Times New Roman" w:cs="Times New Roman"/>
        </w:rPr>
        <w:t xml:space="preserve"> Results of the study </w:t>
      </w:r>
      <w:r w:rsidR="00E01921" w:rsidRPr="001B4A4A">
        <w:rPr>
          <w:rFonts w:ascii="Times New Roman" w:eastAsia="Arial" w:hAnsi="Times New Roman" w:cs="Times New Roman"/>
        </w:rPr>
        <w:t>Audit processes became more structured and effective.</w:t>
      </w:r>
    </w:p>
    <w:p w:rsidR="00CC7EC3" w:rsidRPr="001B4A4A" w:rsidRDefault="00E01921" w:rsidP="001B4A4A">
      <w:pPr>
        <w:tabs>
          <w:tab w:val="left" w:pos="396"/>
        </w:tabs>
        <w:spacing w:after="0" w:line="360" w:lineRule="auto"/>
        <w:ind w:left="1"/>
        <w:jc w:val="both"/>
        <w:rPr>
          <w:rFonts w:ascii="Times New Roman" w:eastAsia="Times New Roman" w:hAnsi="Times New Roman" w:cs="Times New Roman"/>
        </w:rPr>
      </w:pPr>
      <w:r w:rsidRPr="001B4A4A">
        <w:rPr>
          <w:rFonts w:ascii="Times New Roman" w:eastAsia="Book Antiqua" w:hAnsi="Times New Roman" w:cs="Times New Roman"/>
        </w:rPr>
        <w:t>Chukwuemeka, K. &amp; Danjuma, T. (2019)</w:t>
      </w:r>
      <w:r w:rsidR="00A5666A" w:rsidRPr="001B4A4A">
        <w:rPr>
          <w:rFonts w:ascii="Times New Roman" w:eastAsia="Book Antiqua" w:hAnsi="Times New Roman" w:cs="Times New Roman"/>
        </w:rPr>
        <w:t xml:space="preserve">. </w:t>
      </w:r>
      <w:r w:rsidR="00CC7EC3" w:rsidRPr="001B4A4A">
        <w:rPr>
          <w:rFonts w:ascii="Times New Roman" w:eastAsia="Times New Roman" w:hAnsi="Times New Roman" w:cs="Times New Roman"/>
        </w:rPr>
        <w:t xml:space="preserve">examined the </w:t>
      </w:r>
      <w:r w:rsidRPr="001B4A4A">
        <w:rPr>
          <w:rFonts w:ascii="Times New Roman" w:eastAsia="Times New Roman" w:hAnsi="Times New Roman" w:cs="Times New Roman"/>
        </w:rPr>
        <w:t>influence of IPSAS on Donor Confidence in Nigerian Public Sector</w:t>
      </w:r>
      <w:r w:rsidR="00CC7EC3" w:rsidRPr="001B4A4A">
        <w:rPr>
          <w:rFonts w:ascii="Times New Roman" w:eastAsia="Times New Roman" w:hAnsi="Times New Roman" w:cs="Times New Roman"/>
        </w:rPr>
        <w:t xml:space="preserve">. </w:t>
      </w:r>
      <w:r w:rsidRPr="001B4A4A">
        <w:rPr>
          <w:rFonts w:ascii="Times New Roman" w:eastAsia="Times New Roman" w:hAnsi="Times New Roman" w:cs="Times New Roman"/>
        </w:rPr>
        <w:t xml:space="preserve">The study employed a statistics and regression  to obtain required information the study employ descriptive statistics  </w:t>
      </w:r>
      <w:r w:rsidR="00CC7EC3" w:rsidRPr="001B4A4A">
        <w:rPr>
          <w:rFonts w:ascii="Times New Roman" w:eastAsia="Times New Roman" w:hAnsi="Times New Roman" w:cs="Times New Roman"/>
        </w:rPr>
        <w:t xml:space="preserve">The results of the study indicated that </w:t>
      </w:r>
      <w:r w:rsidRPr="001B4A4A">
        <w:rPr>
          <w:rFonts w:ascii="Times New Roman" w:eastAsia="Arial" w:hAnsi="Times New Roman" w:cs="Times New Roman"/>
        </w:rPr>
        <w:t>Donors more willing to partner with IPSAS-compliant entities.</w:t>
      </w:r>
    </w:p>
    <w:p w:rsidR="00E01921" w:rsidRPr="001B4A4A" w:rsidRDefault="00E01921" w:rsidP="001B4A4A">
      <w:pPr>
        <w:tabs>
          <w:tab w:val="left" w:pos="396"/>
        </w:tabs>
        <w:spacing w:after="0" w:line="360" w:lineRule="auto"/>
        <w:ind w:left="1"/>
        <w:jc w:val="both"/>
        <w:rPr>
          <w:rFonts w:ascii="Times New Roman" w:eastAsia="Times New Roman" w:hAnsi="Times New Roman" w:cs="Times New Roman"/>
        </w:rPr>
      </w:pPr>
      <w:r w:rsidRPr="001B4A4A">
        <w:rPr>
          <w:rFonts w:ascii="Times New Roman" w:eastAsia="Book Antiqua" w:hAnsi="Times New Roman" w:cs="Times New Roman"/>
        </w:rPr>
        <w:t>Ibrahim, Z. &amp; Nwosu, R. (2020)</w:t>
      </w:r>
      <w:r w:rsidR="003C0750" w:rsidRPr="001B4A4A">
        <w:rPr>
          <w:rFonts w:ascii="Times New Roman" w:eastAsia="Arial" w:hAnsi="Times New Roman" w:cs="Times New Roman"/>
        </w:rPr>
        <w:t>Challenges of IPSAS Implementation in Nigerian Ministries</w:t>
      </w:r>
      <w:r w:rsidRPr="001B4A4A">
        <w:rPr>
          <w:rFonts w:ascii="Times New Roman" w:eastAsia="Times New Roman" w:hAnsi="Times New Roman" w:cs="Times New Roman"/>
        </w:rPr>
        <w:t xml:space="preserve">. Study employed </w:t>
      </w:r>
      <w:r w:rsidR="003C0750" w:rsidRPr="001B4A4A">
        <w:rPr>
          <w:rFonts w:ascii="Times New Roman" w:eastAsia="Times New Roman" w:hAnsi="Times New Roman" w:cs="Times New Roman"/>
        </w:rPr>
        <w:t xml:space="preserve">descriptive statistics </w:t>
      </w:r>
      <w:r w:rsidRPr="001B4A4A">
        <w:rPr>
          <w:rFonts w:ascii="Times New Roman" w:eastAsia="Times New Roman" w:hAnsi="Times New Roman" w:cs="Times New Roman"/>
        </w:rPr>
        <w:t xml:space="preserve">is used to summarize the demographic  characteristicrespondent  andgeneral  trends IPSAS implementation across the sample banks. </w:t>
      </w:r>
      <w:r w:rsidRPr="001B4A4A">
        <w:rPr>
          <w:rFonts w:ascii="Times New Roman" w:eastAsia="Arial" w:hAnsi="Times New Roman" w:cs="Times New Roman"/>
        </w:rPr>
        <w:t>The study found that IPSAS adoption in Nigeria would improve accountability and decision making in the public sector</w:t>
      </w:r>
    </w:p>
    <w:p w:rsidR="00A41B3E" w:rsidRPr="001B4A4A" w:rsidRDefault="00A41B3E" w:rsidP="001B4A4A">
      <w:pPr>
        <w:spacing w:line="360" w:lineRule="auto"/>
        <w:jc w:val="both"/>
        <w:rPr>
          <w:rFonts w:ascii="Times New Roman" w:eastAsia="Times New Roman" w:hAnsi="Times New Roman" w:cs="Times New Roman"/>
          <w:b/>
          <w:bCs/>
        </w:rPr>
      </w:pPr>
      <w:r w:rsidRPr="001B4A4A">
        <w:rPr>
          <w:rFonts w:ascii="Times New Roman" w:eastAsia="Times New Roman" w:hAnsi="Times New Roman" w:cs="Times New Roman"/>
          <w:b/>
          <w:bCs/>
        </w:rPr>
        <w:t>2.4 Gap in literature</w:t>
      </w:r>
    </w:p>
    <w:p w:rsidR="00A41B3E" w:rsidRPr="001B4A4A" w:rsidRDefault="00A41B3E"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Although several studies have been conducted on the adoption and impact of the International Public Sector Accounting Standards (IPSAS) in Nigeria, noticeable gaps still exist:</w:t>
      </w:r>
    </w:p>
    <w:p w:rsidR="00A41B3E" w:rsidRPr="001B4A4A" w:rsidRDefault="00A41B3E" w:rsidP="001B4A4A">
      <w:pPr>
        <w:spacing w:line="360" w:lineRule="auto"/>
        <w:jc w:val="both"/>
        <w:rPr>
          <w:rFonts w:ascii="Times New Roman" w:eastAsia="Times New Roman" w:hAnsi="Times New Roman" w:cs="Times New Roman"/>
          <w:b/>
          <w:bCs/>
        </w:rPr>
      </w:pPr>
      <w:r w:rsidRPr="001B4A4A">
        <w:rPr>
          <w:rFonts w:ascii="Times New Roman" w:eastAsia="Times New Roman" w:hAnsi="Times New Roman" w:cs="Times New Roman"/>
          <w:b/>
          <w:bCs/>
        </w:rPr>
        <w:t>Focus on Federal Government Institutions</w:t>
      </w:r>
    </w:p>
    <w:p w:rsidR="00A41B3E" w:rsidRPr="001B4A4A" w:rsidRDefault="00A41B3E"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Most previous studies have concentrated on IPSAS adoption at the federal level, with limited attention paid to sub-national governments such as states and local governments. Given the peculiarities of governance at the state level, findings from federal institutions may not accurately reflect the experiences of states like Lagos.</w:t>
      </w:r>
    </w:p>
    <w:p w:rsidR="00A41B3E" w:rsidRPr="001B4A4A" w:rsidRDefault="00A41B3E" w:rsidP="001B4A4A">
      <w:pPr>
        <w:spacing w:line="360" w:lineRule="auto"/>
        <w:jc w:val="both"/>
        <w:rPr>
          <w:rFonts w:ascii="Times New Roman" w:eastAsia="Times New Roman" w:hAnsi="Times New Roman" w:cs="Times New Roman"/>
          <w:b/>
          <w:bCs/>
        </w:rPr>
      </w:pPr>
      <w:r w:rsidRPr="001B4A4A">
        <w:rPr>
          <w:rFonts w:ascii="Times New Roman" w:eastAsia="Times New Roman" w:hAnsi="Times New Roman" w:cs="Times New Roman"/>
          <w:b/>
          <w:bCs/>
        </w:rPr>
        <w:t>Limited Case Studies on Lagos State Civil Service</w:t>
      </w:r>
    </w:p>
    <w:p w:rsidR="00A41B3E" w:rsidRPr="001B4A4A" w:rsidRDefault="00A41B3E"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Despite Lagos State being a pioneer in IPSAS implementation, few empirical studies have focused specifically on how IPSAS has affected financial reporting quality, accountability, and performance within the Lagos State Civil Service. This has created a knowledge gap regarding the practical outcomes at the state level.</w:t>
      </w:r>
    </w:p>
    <w:p w:rsidR="00A41B3E" w:rsidRPr="001B4A4A" w:rsidRDefault="00A41B3E" w:rsidP="001B4A4A">
      <w:pPr>
        <w:spacing w:line="360" w:lineRule="auto"/>
        <w:jc w:val="both"/>
        <w:rPr>
          <w:rFonts w:ascii="Times New Roman" w:eastAsia="Times New Roman" w:hAnsi="Times New Roman" w:cs="Times New Roman"/>
          <w:b/>
          <w:bCs/>
        </w:rPr>
      </w:pPr>
      <w:r w:rsidRPr="001B4A4A">
        <w:rPr>
          <w:rFonts w:ascii="Times New Roman" w:eastAsia="Times New Roman" w:hAnsi="Times New Roman" w:cs="Times New Roman"/>
          <w:b/>
          <w:bCs/>
        </w:rPr>
        <w:t>Insufficient Assessment of Implementation Challenges</w:t>
      </w:r>
    </w:p>
    <w:p w:rsidR="00A41B3E" w:rsidRPr="001B4A4A" w:rsidRDefault="00A41B3E"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While some studies recognize challenges in IPSAS adoption, few have systematically analyzed the specific obstacles faced by different MDAs (Ministries, Departments, and Agencies) within a state government structure, particularly in Lagos and local government council were chasing</w:t>
      </w:r>
    </w:p>
    <w:p w:rsidR="00A41B3E" w:rsidRPr="001B4A4A" w:rsidRDefault="00A41B3E" w:rsidP="001B4A4A">
      <w:pPr>
        <w:spacing w:line="360" w:lineRule="auto"/>
        <w:jc w:val="both"/>
        <w:rPr>
          <w:rFonts w:ascii="Times New Roman" w:eastAsia="Times New Roman" w:hAnsi="Times New Roman" w:cs="Times New Roman"/>
          <w:b/>
          <w:bCs/>
        </w:rPr>
      </w:pPr>
      <w:r w:rsidRPr="001B4A4A">
        <w:rPr>
          <w:rFonts w:ascii="Times New Roman" w:eastAsia="Times New Roman" w:hAnsi="Times New Roman" w:cs="Times New Roman"/>
          <w:b/>
          <w:bCs/>
        </w:rPr>
        <w:t>Lack of Recent Empirical Data</w:t>
      </w:r>
    </w:p>
    <w:p w:rsidR="00A41B3E" w:rsidRPr="001B4A4A" w:rsidRDefault="00A41B3E"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Many available studies rely on data collected immediately after IPSAS adoption (2014–2016), which may not reflect the current realities after several years of implementation. There is a need for updated research that captures the ongoing impacts and adjustments.</w:t>
      </w:r>
    </w:p>
    <w:p w:rsidR="00A41B3E" w:rsidRPr="001B4A4A" w:rsidRDefault="00A41B3E"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Minimal Evaluation of IPSAS Impact on Service Delivery</w:t>
      </w:r>
    </w:p>
    <w:p w:rsidR="008A0F54" w:rsidRPr="001B4A4A" w:rsidRDefault="00A41B3E" w:rsidP="001B4A4A">
      <w:pPr>
        <w:spacing w:line="360" w:lineRule="auto"/>
        <w:jc w:val="both"/>
        <w:rPr>
          <w:rFonts w:ascii="Times New Roman" w:eastAsia="Times New Roman" w:hAnsi="Times New Roman" w:cs="Times New Roman"/>
        </w:rPr>
      </w:pPr>
      <w:r w:rsidRPr="001B4A4A">
        <w:rPr>
          <w:rFonts w:ascii="Times New Roman" w:eastAsia="Times New Roman" w:hAnsi="Times New Roman" w:cs="Times New Roman"/>
        </w:rPr>
        <w:t>Most research has focused narrowly on financial reporting quality without linking it directly to broader organizational outcomes, such as service delivery to the public — an important dimension in assessing the true effectiveness of IPSAS reforms.</w:t>
      </w:r>
    </w:p>
    <w:p w:rsidR="008A0F54" w:rsidRPr="001B4A4A" w:rsidRDefault="008A0F54" w:rsidP="001B4A4A">
      <w:pPr>
        <w:spacing w:line="360" w:lineRule="auto"/>
        <w:rPr>
          <w:rFonts w:ascii="Times New Roman" w:eastAsia="Times New Roman" w:hAnsi="Times New Roman" w:cs="Times New Roman"/>
        </w:rPr>
      </w:pPr>
      <w:r w:rsidRPr="001B4A4A">
        <w:rPr>
          <w:rFonts w:ascii="Times New Roman" w:eastAsia="Times New Roman" w:hAnsi="Times New Roman" w:cs="Times New Roman"/>
        </w:rPr>
        <w:br w:type="page"/>
      </w:r>
    </w:p>
    <w:p w:rsidR="001B746B" w:rsidRPr="00557E0F" w:rsidRDefault="001B746B" w:rsidP="001B4A4A">
      <w:pPr>
        <w:spacing w:line="360" w:lineRule="auto"/>
        <w:jc w:val="center"/>
        <w:rPr>
          <w:rFonts w:ascii="Times New Roman" w:hAnsi="Times New Roman" w:cs="Times New Roman"/>
          <w:b/>
        </w:rPr>
      </w:pPr>
      <w:r w:rsidRPr="00557E0F">
        <w:rPr>
          <w:rFonts w:ascii="Times New Roman" w:hAnsi="Times New Roman" w:cs="Times New Roman"/>
          <w:b/>
        </w:rPr>
        <w:t>CHAPTER THREE</w:t>
      </w:r>
    </w:p>
    <w:p w:rsidR="001B746B" w:rsidRPr="00557E0F" w:rsidRDefault="001B746B" w:rsidP="001B4A4A">
      <w:pPr>
        <w:spacing w:line="360" w:lineRule="auto"/>
        <w:jc w:val="center"/>
        <w:rPr>
          <w:rFonts w:ascii="Times New Roman" w:hAnsi="Times New Roman" w:cs="Times New Roman"/>
          <w:b/>
          <w:bCs/>
        </w:rPr>
      </w:pPr>
      <w:r w:rsidRPr="00557E0F">
        <w:rPr>
          <w:rFonts w:ascii="Times New Roman" w:hAnsi="Times New Roman" w:cs="Times New Roman"/>
          <w:b/>
          <w:bCs/>
        </w:rPr>
        <w:t>RESEARCH METHODOLOGY</w:t>
      </w:r>
    </w:p>
    <w:p w:rsidR="001B746B" w:rsidRPr="00557E0F" w:rsidRDefault="001B746B" w:rsidP="001B4A4A">
      <w:pPr>
        <w:spacing w:line="360" w:lineRule="auto"/>
        <w:jc w:val="both"/>
        <w:rPr>
          <w:rFonts w:ascii="Times New Roman" w:hAnsi="Times New Roman" w:cs="Times New Roman"/>
          <w:b/>
          <w:bCs/>
        </w:rPr>
      </w:pPr>
      <w:r w:rsidRPr="00557E0F">
        <w:rPr>
          <w:rFonts w:ascii="Times New Roman" w:hAnsi="Times New Roman" w:cs="Times New Roman"/>
          <w:b/>
          <w:bCs/>
        </w:rPr>
        <w:t>3.0</w:t>
      </w:r>
      <w:r w:rsidRPr="00557E0F">
        <w:rPr>
          <w:rFonts w:ascii="Times New Roman" w:hAnsi="Times New Roman" w:cs="Times New Roman"/>
          <w:b/>
          <w:bCs/>
        </w:rPr>
        <w:tab/>
        <w:t>INTRODUCTION</w:t>
      </w:r>
    </w:p>
    <w:p w:rsidR="001B746B" w:rsidRPr="00557E0F" w:rsidRDefault="001B746B" w:rsidP="001B4A4A">
      <w:pPr>
        <w:spacing w:line="360" w:lineRule="auto"/>
        <w:jc w:val="both"/>
        <w:rPr>
          <w:rFonts w:ascii="Times New Roman" w:hAnsi="Times New Roman" w:cs="Times New Roman"/>
        </w:rPr>
      </w:pPr>
      <w:r w:rsidRPr="00557E0F">
        <w:rPr>
          <w:rFonts w:ascii="Times New Roman" w:hAnsi="Times New Roman" w:cs="Times New Roman"/>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1B746B" w:rsidRPr="00557E0F" w:rsidRDefault="001B746B" w:rsidP="001B4A4A">
      <w:pPr>
        <w:spacing w:line="360" w:lineRule="auto"/>
        <w:jc w:val="both"/>
        <w:rPr>
          <w:rFonts w:ascii="Times New Roman" w:hAnsi="Times New Roman" w:cs="Times New Roman"/>
          <w:b/>
          <w:bCs/>
        </w:rPr>
      </w:pPr>
      <w:r w:rsidRPr="00557E0F">
        <w:rPr>
          <w:rFonts w:ascii="Times New Roman" w:hAnsi="Times New Roman" w:cs="Times New Roman"/>
          <w:b/>
          <w:bCs/>
        </w:rPr>
        <w:t>3.1</w:t>
      </w:r>
      <w:r w:rsidRPr="00557E0F">
        <w:rPr>
          <w:rFonts w:ascii="Times New Roman" w:hAnsi="Times New Roman" w:cs="Times New Roman"/>
          <w:b/>
          <w:bCs/>
        </w:rPr>
        <w:tab/>
        <w:t>RESEARCH DESIGN</w:t>
      </w:r>
    </w:p>
    <w:p w:rsidR="001B746B" w:rsidRPr="00557E0F" w:rsidRDefault="001B746B" w:rsidP="001B4A4A">
      <w:pPr>
        <w:pStyle w:val="ListParagraph"/>
        <w:spacing w:line="360" w:lineRule="auto"/>
        <w:ind w:left="0" w:firstLine="720"/>
        <w:jc w:val="both"/>
        <w:rPr>
          <w:rFonts w:ascii="Times New Roman" w:hAnsi="Times New Roman" w:cs="Times New Roman"/>
        </w:rPr>
      </w:pPr>
      <w:r w:rsidRPr="00557E0F">
        <w:rPr>
          <w:rFonts w:ascii="Times New Roman" w:hAnsi="Times New Roman" w:cs="Times New Roman"/>
        </w:rPr>
        <w:t>This research work seeks to evaluate the impact of international public sector accounting standard in Nigeria. This research follows a survey design and analysis which is based on primary data. For this project to be qualitative, a wide range of opinions will be sorted. Questionnaires will be administered using Likert scale to measure the degree or perception of respondents concerning the international public sector accounting standards. The eligible respondents of this study are the residence of Lagos State Civil Servant.</w:t>
      </w:r>
    </w:p>
    <w:p w:rsidR="001B746B" w:rsidRPr="00557E0F" w:rsidRDefault="001B746B" w:rsidP="001B4A4A">
      <w:pPr>
        <w:spacing w:line="360" w:lineRule="auto"/>
        <w:jc w:val="both"/>
        <w:rPr>
          <w:rFonts w:ascii="Times New Roman" w:hAnsi="Times New Roman" w:cs="Times New Roman"/>
        </w:rPr>
      </w:pPr>
      <w:r w:rsidRPr="00557E0F">
        <w:rPr>
          <w:rFonts w:ascii="Times New Roman" w:hAnsi="Times New Roman" w:cs="Times New Roman"/>
        </w:rPr>
        <w:t>The survey design will be used in this study. According to Bolton (1992), a survey design is used to access and predict the views, reactions or standing of a large number of people on a limited topic like the effect of card reader on election credibility. Under survey design, the researcher develops a list of questions and presents them in a standard way to each participant typically using questionnaire.</w:t>
      </w:r>
    </w:p>
    <w:p w:rsidR="001B746B" w:rsidRPr="00557E0F" w:rsidRDefault="001B746B" w:rsidP="001B4A4A">
      <w:pPr>
        <w:spacing w:line="360" w:lineRule="auto"/>
        <w:jc w:val="both"/>
        <w:rPr>
          <w:rFonts w:ascii="Times New Roman" w:hAnsi="Times New Roman" w:cs="Times New Roman"/>
          <w:b/>
        </w:rPr>
      </w:pPr>
      <w:r w:rsidRPr="00557E0F">
        <w:rPr>
          <w:rFonts w:ascii="Times New Roman" w:hAnsi="Times New Roman" w:cs="Times New Roman"/>
          <w:b/>
        </w:rPr>
        <w:t>3.2   POPULATION OF THE STUDY</w:t>
      </w:r>
    </w:p>
    <w:p w:rsidR="001B746B" w:rsidRPr="00557E0F" w:rsidRDefault="001B746B" w:rsidP="001B4A4A">
      <w:pPr>
        <w:spacing w:line="360" w:lineRule="auto"/>
        <w:ind w:firstLine="720"/>
        <w:jc w:val="both"/>
        <w:rPr>
          <w:rFonts w:ascii="Times New Roman" w:hAnsi="Times New Roman" w:cs="Times New Roman"/>
          <w:color w:val="000000" w:themeColor="text1"/>
        </w:rPr>
      </w:pPr>
      <w:r w:rsidRPr="00557E0F">
        <w:rPr>
          <w:rFonts w:ascii="Times New Roman" w:hAnsi="Times New Roman" w:cs="Times New Roman"/>
          <w:color w:val="000000" w:themeColor="text1"/>
        </w:rPr>
        <w:t>Also, Bickman &amp; Rog (</w:t>
      </w:r>
      <w:hyperlink r:id="rId8" w:anchor="ref-CR193643" w:tooltip="Bickman, L., &amp; Rog, D. J. (1998). Handbook of applied social research methods. Thousand Oaks, CA: Sage Publications." w:history="1">
        <w:r w:rsidRPr="00557E0F">
          <w:rPr>
            <w:rStyle w:val="Hyperlink"/>
            <w:rFonts w:ascii="Times New Roman" w:hAnsi="Times New Roman" w:cs="Times New Roman"/>
            <w:color w:val="000000" w:themeColor="text1"/>
          </w:rPr>
          <w:t>1998</w:t>
        </w:r>
      </w:hyperlink>
      <w:r w:rsidRPr="00557E0F">
        <w:rPr>
          <w:rFonts w:ascii="Times New Roman" w:hAnsi="Times New Roman" w:cs="Times New Roman"/>
          <w:color w:val="000000" w:themeColor="text1"/>
        </w:rPr>
        <w:t>) defined a study population as the operational definition of target population. Researchers are seldom in a position to study the entire target population, which is not always readily accessible. Instead, only part of itrespondents who are both eligible for the study is considered.</w:t>
      </w:r>
    </w:p>
    <w:p w:rsidR="001B746B" w:rsidRPr="00557E0F" w:rsidRDefault="001B746B" w:rsidP="001B4A4A">
      <w:pPr>
        <w:spacing w:line="360" w:lineRule="auto"/>
        <w:ind w:firstLine="720"/>
        <w:jc w:val="both"/>
        <w:rPr>
          <w:rFonts w:ascii="Times New Roman" w:hAnsi="Times New Roman" w:cs="Times New Roman"/>
        </w:rPr>
      </w:pPr>
      <w:r w:rsidRPr="00557E0F">
        <w:rPr>
          <w:rFonts w:ascii="Times New Roman" w:hAnsi="Times New Roman" w:cs="Times New Roman"/>
        </w:rPr>
        <w:t>The population is the number of people who are of interest to this study. Due to the time frame and other factors, it may not possible to carry out our research on all the Ilorin -south residence. Hence, this research work will be carried out based on sample which will represent the whole population with no discrimination about external factors such as; race, sex, age, positions, etc.</w:t>
      </w:r>
    </w:p>
    <w:p w:rsidR="001B746B" w:rsidRPr="00557E0F" w:rsidRDefault="001B746B" w:rsidP="001B4A4A">
      <w:pPr>
        <w:spacing w:line="360" w:lineRule="auto"/>
        <w:ind w:firstLine="720"/>
        <w:jc w:val="both"/>
        <w:rPr>
          <w:rFonts w:ascii="Times New Roman" w:hAnsi="Times New Roman" w:cs="Times New Roman"/>
        </w:rPr>
      </w:pPr>
      <w:r w:rsidRPr="00557E0F">
        <w:rPr>
          <w:rFonts w:ascii="Times New Roman" w:hAnsi="Times New Roman" w:cs="Times New Roman"/>
        </w:rPr>
        <w:t>In this study, the target populations considered are the residents of Ilorin-East LGA, Kwara State, both male and females above the age bracket of 18years will be considered in this study. The population study area is estimated to be over 350,000 (NBS 2022).</w:t>
      </w:r>
    </w:p>
    <w:p w:rsidR="001B746B" w:rsidRPr="00557E0F" w:rsidRDefault="001B746B" w:rsidP="001B4A4A">
      <w:pPr>
        <w:spacing w:line="360" w:lineRule="auto"/>
        <w:jc w:val="both"/>
        <w:rPr>
          <w:rFonts w:ascii="Times New Roman" w:hAnsi="Times New Roman" w:cs="Times New Roman"/>
          <w:b/>
        </w:rPr>
      </w:pPr>
      <w:r w:rsidRPr="00557E0F">
        <w:rPr>
          <w:rFonts w:ascii="Times New Roman" w:hAnsi="Times New Roman" w:cs="Times New Roman"/>
          <w:b/>
        </w:rPr>
        <w:t>3.3    SAMPLING TECHNIQUE AND SAMPLE SIZE</w:t>
      </w:r>
    </w:p>
    <w:p w:rsidR="001B746B" w:rsidRPr="00557E0F" w:rsidRDefault="001B746B" w:rsidP="001B4A4A">
      <w:pPr>
        <w:spacing w:line="360" w:lineRule="auto"/>
        <w:jc w:val="both"/>
        <w:rPr>
          <w:rFonts w:ascii="Times New Roman" w:hAnsi="Times New Roman" w:cs="Times New Roman"/>
        </w:rPr>
      </w:pPr>
      <w:r w:rsidRPr="00557E0F">
        <w:rPr>
          <w:rFonts w:ascii="Times New Roman" w:hAnsi="Times New Roman" w:cs="Times New Roman"/>
        </w:rPr>
        <w:tab/>
      </w:r>
      <w:r w:rsidRPr="00557E0F">
        <w:rPr>
          <w:rFonts w:ascii="Times New Roman" w:hAnsi="Times New Roman" w:cs="Times New Roman"/>
          <w:bCs/>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557E0F">
        <w:rPr>
          <w:rFonts w:ascii="Times New Roman" w:hAnsi="Times New Roman" w:cs="Times New Roman"/>
        </w:rPr>
        <w:t>An unbiased random selection of individuals is important in this study so that in the end the sample represents the population conceptually.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w:t>
      </w:r>
    </w:p>
    <w:p w:rsidR="001B746B" w:rsidRPr="00557E0F" w:rsidRDefault="001B746B" w:rsidP="001B4A4A">
      <w:pPr>
        <w:spacing w:line="360" w:lineRule="auto"/>
        <w:jc w:val="both"/>
        <w:rPr>
          <w:rFonts w:ascii="Times New Roman" w:hAnsi="Times New Roman" w:cs="Times New Roman"/>
        </w:rPr>
      </w:pPr>
      <w:r w:rsidRPr="00557E0F">
        <w:rPr>
          <w:rFonts w:ascii="Times New Roman" w:hAnsi="Times New Roman" w:cs="Times New Roman"/>
        </w:rPr>
        <w:t>Sample size is the number of observations or individuals included in a study or experiment. It is the number of individuals, items, or data points selected from a larger population to represent it statistically. The sample size is a crucial consideration in research because it directly impacts the reliability and extent to which you can generalize those findings to the larger population.</w:t>
      </w:r>
    </w:p>
    <w:p w:rsidR="001B746B" w:rsidRPr="00557E0F" w:rsidRDefault="001B746B" w:rsidP="001B4A4A">
      <w:pPr>
        <w:spacing w:line="360" w:lineRule="auto"/>
        <w:jc w:val="both"/>
        <w:rPr>
          <w:rFonts w:ascii="Times New Roman" w:hAnsi="Times New Roman" w:cs="Times New Roman"/>
        </w:rPr>
      </w:pPr>
      <w:r w:rsidRPr="00557E0F">
        <w:rPr>
          <w:rFonts w:ascii="Times New Roman" w:hAnsi="Times New Roman" w:cs="Times New Roman"/>
        </w:rPr>
        <w:t>In this study, the sampling method e to be adopted is simple random techniques whereby everybody has equal chance in participating and in other to foster the accuracy of the research work. The sample size to be used for this study is one hundred (100).</w:t>
      </w:r>
    </w:p>
    <w:p w:rsidR="001B746B" w:rsidRPr="00557E0F" w:rsidRDefault="001B746B" w:rsidP="001B4A4A">
      <w:pPr>
        <w:spacing w:line="360" w:lineRule="auto"/>
        <w:jc w:val="both"/>
        <w:rPr>
          <w:rFonts w:ascii="Times New Roman" w:hAnsi="Times New Roman" w:cs="Times New Roman"/>
          <w:b/>
        </w:rPr>
      </w:pPr>
      <w:r w:rsidRPr="00557E0F">
        <w:rPr>
          <w:rFonts w:ascii="Times New Roman" w:hAnsi="Times New Roman" w:cs="Times New Roman"/>
          <w:b/>
        </w:rPr>
        <w:t>3.5</w:t>
      </w:r>
      <w:r w:rsidRPr="00557E0F">
        <w:rPr>
          <w:rFonts w:ascii="Times New Roman" w:hAnsi="Times New Roman" w:cs="Times New Roman"/>
          <w:b/>
        </w:rPr>
        <w:tab/>
        <w:t>METHOD FOR DATA COLLECTION</w:t>
      </w:r>
    </w:p>
    <w:p w:rsidR="001B746B" w:rsidRPr="00557E0F" w:rsidRDefault="001B746B" w:rsidP="001B4A4A">
      <w:pPr>
        <w:spacing w:line="360" w:lineRule="auto"/>
        <w:jc w:val="both"/>
        <w:rPr>
          <w:rFonts w:ascii="Times New Roman" w:hAnsi="Times New Roman" w:cs="Times New Roman"/>
        </w:rPr>
      </w:pPr>
      <w:r w:rsidRPr="00557E0F">
        <w:rPr>
          <w:rFonts w:ascii="Times New Roman" w:hAnsi="Times New Roman" w:cs="Times New Roman"/>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respondents.The secondary data for the study were sourced from textbooks, journals and internet.</w:t>
      </w:r>
    </w:p>
    <w:p w:rsidR="001B746B" w:rsidRPr="00557E0F" w:rsidRDefault="001B746B" w:rsidP="001B4A4A">
      <w:pPr>
        <w:spacing w:line="360" w:lineRule="auto"/>
        <w:jc w:val="both"/>
        <w:rPr>
          <w:rFonts w:ascii="Times New Roman" w:hAnsi="Times New Roman" w:cs="Times New Roman"/>
          <w:b/>
          <w:bCs/>
        </w:rPr>
      </w:pPr>
      <w:r w:rsidRPr="00557E0F">
        <w:rPr>
          <w:rFonts w:ascii="Times New Roman" w:hAnsi="Times New Roman" w:cs="Times New Roman"/>
          <w:b/>
          <w:bCs/>
        </w:rPr>
        <w:t>3.6</w:t>
      </w:r>
      <w:r w:rsidRPr="00557E0F">
        <w:rPr>
          <w:rFonts w:ascii="Times New Roman" w:hAnsi="Times New Roman" w:cs="Times New Roman"/>
          <w:b/>
          <w:bCs/>
        </w:rPr>
        <w:tab/>
        <w:t>INSTRUMENT FOR DATA COLLECTION</w:t>
      </w:r>
    </w:p>
    <w:p w:rsidR="001B746B" w:rsidRPr="00557E0F" w:rsidRDefault="001B746B" w:rsidP="001B4A4A">
      <w:pPr>
        <w:spacing w:line="360" w:lineRule="auto"/>
        <w:jc w:val="both"/>
        <w:rPr>
          <w:rFonts w:ascii="Times New Roman" w:hAnsi="Times New Roman" w:cs="Times New Roman"/>
        </w:rPr>
      </w:pPr>
      <w:r w:rsidRPr="00557E0F">
        <w:rPr>
          <w:rFonts w:ascii="Times New Roman" w:hAnsi="Times New Roman" w:cs="Times New Roman"/>
        </w:rPr>
        <w:t>Questionnaire will be used for data collection. The questionnaire contains two sections. The section A will contain the respondents biodata such as age, gender, academic qualification, position e.t.c., while section B will consistof questions base on the public perception of mass media awareness on child trafficking.</w:t>
      </w:r>
    </w:p>
    <w:p w:rsidR="001B746B" w:rsidRPr="00557E0F" w:rsidRDefault="001B746B" w:rsidP="001B4A4A">
      <w:pPr>
        <w:spacing w:line="360" w:lineRule="auto"/>
        <w:jc w:val="both"/>
        <w:rPr>
          <w:rFonts w:ascii="Times New Roman" w:hAnsi="Times New Roman" w:cs="Times New Roman"/>
          <w:b/>
          <w:bCs/>
        </w:rPr>
      </w:pPr>
      <w:r w:rsidRPr="00557E0F">
        <w:rPr>
          <w:rFonts w:ascii="Times New Roman" w:hAnsi="Times New Roman" w:cs="Times New Roman"/>
          <w:b/>
          <w:bCs/>
        </w:rPr>
        <w:t>3.7</w:t>
      </w:r>
      <w:r w:rsidRPr="00557E0F">
        <w:rPr>
          <w:rFonts w:ascii="Times New Roman" w:hAnsi="Times New Roman" w:cs="Times New Roman"/>
          <w:b/>
          <w:bCs/>
        </w:rPr>
        <w:tab/>
        <w:t>TECHNIQUES METHOD OF DATA ANALYSIS</w:t>
      </w:r>
    </w:p>
    <w:p w:rsidR="001B746B" w:rsidRPr="00557E0F" w:rsidRDefault="001B746B" w:rsidP="001B4A4A">
      <w:pPr>
        <w:spacing w:line="360" w:lineRule="auto"/>
        <w:jc w:val="both"/>
        <w:rPr>
          <w:rFonts w:ascii="Times New Roman" w:hAnsi="Times New Roman" w:cs="Times New Roman"/>
        </w:rPr>
      </w:pPr>
      <w:r w:rsidRPr="00557E0F">
        <w:rPr>
          <w:rFonts w:ascii="Times New Roman" w:hAnsi="Times New Roman" w:cs="Times New Roman"/>
        </w:rPr>
        <w:t xml:space="preserve">Statistical Package for Social Sciences (SPSS) version 23 will be used to check the questionnaires for errors and omissions. Data shall be entered and analysed using SPSS Version 23. Data errors will be checked for and corrected. In analysing the data, frequency count from the respondents will be taken from each question to arrive at the simple analysis. </w:t>
      </w:r>
    </w:p>
    <w:p w:rsidR="001B746B" w:rsidRPr="00557E0F" w:rsidRDefault="001B746B" w:rsidP="001B4A4A">
      <w:pPr>
        <w:spacing w:line="360" w:lineRule="auto"/>
        <w:rPr>
          <w:rFonts w:ascii="Times New Roman" w:hAnsi="Times New Roman" w:cs="Times New Roman"/>
          <w:b/>
          <w:bCs/>
        </w:rPr>
      </w:pPr>
    </w:p>
    <w:p w:rsidR="001B746B" w:rsidRPr="001B4A4A" w:rsidRDefault="001B746B" w:rsidP="001B4A4A">
      <w:pPr>
        <w:spacing w:line="360" w:lineRule="auto"/>
        <w:jc w:val="both"/>
        <w:rPr>
          <w:rFonts w:ascii="Times New Roman" w:hAnsi="Times New Roman" w:cs="Times New Roman"/>
        </w:rPr>
      </w:pPr>
    </w:p>
    <w:p w:rsidR="00CC6060" w:rsidRPr="001B4A4A" w:rsidRDefault="001B746B" w:rsidP="00557E0F">
      <w:pPr>
        <w:spacing w:line="360" w:lineRule="auto"/>
        <w:rPr>
          <w:rFonts w:ascii="Times New Roman" w:hAnsi="Times New Roman" w:cs="Times New Roman"/>
        </w:rPr>
      </w:pPr>
      <w:r w:rsidRPr="001B4A4A">
        <w:rPr>
          <w:rFonts w:ascii="Times New Roman" w:hAnsi="Times New Roman" w:cs="Times New Roman"/>
        </w:rPr>
        <w:br w:type="page"/>
      </w:r>
    </w:p>
    <w:p w:rsidR="00CC6060" w:rsidRPr="001B4A4A" w:rsidRDefault="00CC6060" w:rsidP="001B4A4A">
      <w:pPr>
        <w:spacing w:line="360" w:lineRule="auto"/>
        <w:jc w:val="center"/>
        <w:rPr>
          <w:rFonts w:ascii="Times New Roman" w:hAnsi="Times New Roman" w:cs="Times New Roman"/>
          <w:b/>
          <w:bCs/>
        </w:rPr>
      </w:pPr>
      <w:r w:rsidRPr="001B4A4A">
        <w:rPr>
          <w:rFonts w:ascii="Times New Roman" w:hAnsi="Times New Roman" w:cs="Times New Roman"/>
          <w:b/>
          <w:bCs/>
        </w:rPr>
        <w:t>CHAPTER FOUR</w:t>
      </w:r>
    </w:p>
    <w:p w:rsidR="00CC6060" w:rsidRPr="001B4A4A" w:rsidRDefault="00CC6060" w:rsidP="001B4A4A">
      <w:pPr>
        <w:spacing w:line="360" w:lineRule="auto"/>
        <w:jc w:val="both"/>
        <w:rPr>
          <w:rFonts w:ascii="Times New Roman" w:hAnsi="Times New Roman" w:cs="Times New Roman"/>
          <w:b/>
          <w:bCs/>
        </w:rPr>
      </w:pPr>
      <w:r w:rsidRPr="001B4A4A">
        <w:rPr>
          <w:rFonts w:ascii="Times New Roman" w:hAnsi="Times New Roman" w:cs="Times New Roman"/>
          <w:b/>
          <w:bCs/>
        </w:rPr>
        <w:t>PRESENTATION AND ANALYSIS OF DATA</w:t>
      </w:r>
    </w:p>
    <w:p w:rsidR="00CC6060" w:rsidRPr="001B4A4A" w:rsidRDefault="00CC6060" w:rsidP="001B4A4A">
      <w:pPr>
        <w:pStyle w:val="ListParagraph"/>
        <w:numPr>
          <w:ilvl w:val="1"/>
          <w:numId w:val="17"/>
        </w:numPr>
        <w:spacing w:line="360" w:lineRule="auto"/>
        <w:jc w:val="both"/>
        <w:rPr>
          <w:rFonts w:ascii="Times New Roman" w:hAnsi="Times New Roman" w:cs="Times New Roman"/>
        </w:rPr>
      </w:pPr>
      <w:r w:rsidRPr="001B4A4A">
        <w:rPr>
          <w:rFonts w:ascii="Times New Roman" w:hAnsi="Times New Roman" w:cs="Times New Roman"/>
        </w:rPr>
        <w:t>This chapter deals with data presentation, data analysis and using of hypothesis</w:t>
      </w:r>
    </w:p>
    <w:p w:rsidR="00CC6060" w:rsidRPr="001B4A4A" w:rsidRDefault="00CC6060" w:rsidP="001B4A4A">
      <w:pPr>
        <w:pStyle w:val="ListParagraph"/>
        <w:numPr>
          <w:ilvl w:val="1"/>
          <w:numId w:val="17"/>
        </w:numPr>
        <w:spacing w:line="360" w:lineRule="auto"/>
        <w:jc w:val="both"/>
        <w:rPr>
          <w:rFonts w:ascii="Times New Roman" w:hAnsi="Times New Roman" w:cs="Times New Roman"/>
        </w:rPr>
      </w:pPr>
      <w:r w:rsidRPr="001B4A4A">
        <w:rPr>
          <w:rFonts w:ascii="Times New Roman" w:hAnsi="Times New Roman" w:cs="Times New Roman"/>
        </w:rPr>
        <w:t xml:space="preserve">Data presentation </w:t>
      </w:r>
    </w:p>
    <w:p w:rsidR="00CC6060" w:rsidRPr="001B4A4A" w:rsidRDefault="00CC6060" w:rsidP="001B4A4A">
      <w:pPr>
        <w:spacing w:line="360" w:lineRule="auto"/>
        <w:jc w:val="both"/>
        <w:rPr>
          <w:rFonts w:ascii="Times New Roman" w:hAnsi="Times New Roman" w:cs="Times New Roman"/>
        </w:rPr>
      </w:pPr>
      <w:r w:rsidRPr="001B4A4A">
        <w:rPr>
          <w:rFonts w:ascii="Times New Roman" w:hAnsi="Times New Roman" w:cs="Times New Roman"/>
        </w:rPr>
        <w:t>The data were collected using questionnaire and they are present in table 4.1. to 4.8</w:t>
      </w:r>
    </w:p>
    <w:p w:rsidR="00CC6060" w:rsidRPr="001B4A4A" w:rsidRDefault="00CC6060" w:rsidP="001B4A4A">
      <w:pPr>
        <w:spacing w:line="360" w:lineRule="auto"/>
        <w:jc w:val="both"/>
        <w:rPr>
          <w:rFonts w:ascii="Times New Roman" w:hAnsi="Times New Roman" w:cs="Times New Roman"/>
        </w:rPr>
      </w:pPr>
      <w:r w:rsidRPr="001B4A4A">
        <w:rPr>
          <w:rFonts w:ascii="Times New Roman" w:hAnsi="Times New Roman" w:cs="Times New Roman"/>
        </w:rPr>
        <w:t>Table 4.1 percentage sex distribution of the respondent</w:t>
      </w:r>
    </w:p>
    <w:tbl>
      <w:tblPr>
        <w:tblStyle w:val="TableGrid"/>
        <w:tblW w:w="0" w:type="auto"/>
        <w:tblLook w:val="04A0"/>
      </w:tblPr>
      <w:tblGrid>
        <w:gridCol w:w="2712"/>
        <w:gridCol w:w="2712"/>
        <w:gridCol w:w="2712"/>
      </w:tblGrid>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SEX</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 xml:space="preserve">FREQUENCIES </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PERCENTAGE %</w:t>
            </w:r>
          </w:p>
        </w:tc>
      </w:tr>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 xml:space="preserve">Male </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60</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60</w:t>
            </w:r>
          </w:p>
        </w:tc>
      </w:tr>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No</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40</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40</w:t>
            </w:r>
          </w:p>
        </w:tc>
      </w:tr>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Total</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r>
    </w:tbl>
    <w:p w:rsidR="00CC6060" w:rsidRPr="001B4A4A" w:rsidRDefault="00CC6060" w:rsidP="001B4A4A">
      <w:pPr>
        <w:spacing w:line="360" w:lineRule="auto"/>
        <w:jc w:val="both"/>
        <w:rPr>
          <w:rFonts w:ascii="Times New Roman" w:hAnsi="Times New Roman" w:cs="Times New Roman"/>
          <w:b/>
          <w:bCs/>
          <w:i/>
          <w:iCs/>
        </w:rPr>
      </w:pPr>
      <w:r w:rsidRPr="001B4A4A">
        <w:rPr>
          <w:rFonts w:ascii="Times New Roman" w:hAnsi="Times New Roman" w:cs="Times New Roman"/>
          <w:b/>
          <w:bCs/>
          <w:i/>
          <w:iCs/>
        </w:rPr>
        <w:t>Source: Field Survey 2025</w:t>
      </w:r>
    </w:p>
    <w:p w:rsidR="00CC6060" w:rsidRPr="001B4A4A" w:rsidRDefault="00CC6060" w:rsidP="001B4A4A">
      <w:pPr>
        <w:spacing w:line="360" w:lineRule="auto"/>
        <w:jc w:val="both"/>
        <w:rPr>
          <w:rFonts w:ascii="Times New Roman" w:hAnsi="Times New Roman" w:cs="Times New Roman"/>
        </w:rPr>
      </w:pPr>
      <w:r w:rsidRPr="001B4A4A">
        <w:rPr>
          <w:rFonts w:ascii="Times New Roman" w:hAnsi="Times New Roman" w:cs="Times New Roman"/>
        </w:rPr>
        <w:t>From the table 4.1. it shows that more male respondent were obtained than the female respondent. This is so because there are more workers than the female workers in the local government</w:t>
      </w:r>
    </w:p>
    <w:p w:rsidR="00CC6060" w:rsidRPr="001B4A4A" w:rsidRDefault="00CC6060" w:rsidP="001B4A4A">
      <w:pPr>
        <w:spacing w:line="360" w:lineRule="auto"/>
        <w:jc w:val="both"/>
        <w:rPr>
          <w:rFonts w:ascii="Times New Roman" w:hAnsi="Times New Roman" w:cs="Times New Roman"/>
        </w:rPr>
      </w:pPr>
      <w:r w:rsidRPr="001B4A4A">
        <w:rPr>
          <w:rFonts w:ascii="Times New Roman" w:hAnsi="Times New Roman" w:cs="Times New Roman"/>
        </w:rPr>
        <w:t>Table 4.2. percentage working experience distribution of respondent</w:t>
      </w:r>
    </w:p>
    <w:tbl>
      <w:tblPr>
        <w:tblStyle w:val="TableGrid"/>
        <w:tblW w:w="0" w:type="auto"/>
        <w:tblLook w:val="04A0"/>
      </w:tblPr>
      <w:tblGrid>
        <w:gridCol w:w="2712"/>
        <w:gridCol w:w="2712"/>
        <w:gridCol w:w="2712"/>
      </w:tblGrid>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AGE</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 xml:space="preserve">FREQUENCIES </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PERCENTAGE %</w:t>
            </w:r>
          </w:p>
        </w:tc>
      </w:tr>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 to 5 years</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23</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23</w:t>
            </w:r>
          </w:p>
        </w:tc>
      </w:tr>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6 to 10 years</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27</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27</w:t>
            </w:r>
          </w:p>
        </w:tc>
      </w:tr>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Above 10 years</w:t>
            </w:r>
          </w:p>
        </w:tc>
        <w:tc>
          <w:tcPr>
            <w:tcW w:w="2712" w:type="dxa"/>
          </w:tcPr>
          <w:p w:rsidR="00CC6060"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50</w:t>
            </w:r>
          </w:p>
        </w:tc>
        <w:tc>
          <w:tcPr>
            <w:tcW w:w="2712" w:type="dxa"/>
          </w:tcPr>
          <w:p w:rsidR="00CC6060"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50</w:t>
            </w:r>
          </w:p>
        </w:tc>
      </w:tr>
      <w:tr w:rsidR="00CC6060" w:rsidRPr="001B4A4A" w:rsidTr="001B4A4A">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Total</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c>
          <w:tcPr>
            <w:tcW w:w="2712" w:type="dxa"/>
          </w:tcPr>
          <w:p w:rsidR="00CC6060" w:rsidRPr="001B4A4A" w:rsidRDefault="00CC6060"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r>
    </w:tbl>
    <w:p w:rsidR="00CC6060" w:rsidRPr="001B4A4A" w:rsidRDefault="00CC6060" w:rsidP="001B4A4A">
      <w:pPr>
        <w:spacing w:line="360" w:lineRule="auto"/>
        <w:jc w:val="both"/>
        <w:rPr>
          <w:rFonts w:ascii="Times New Roman" w:hAnsi="Times New Roman" w:cs="Times New Roman"/>
          <w:b/>
          <w:bCs/>
          <w:i/>
          <w:iCs/>
        </w:rPr>
      </w:pPr>
      <w:r w:rsidRPr="001B4A4A">
        <w:rPr>
          <w:rFonts w:ascii="Times New Roman" w:hAnsi="Times New Roman" w:cs="Times New Roman"/>
          <w:b/>
          <w:bCs/>
          <w:i/>
          <w:iCs/>
        </w:rPr>
        <w:t>Source: Field Survey 2025</w:t>
      </w:r>
    </w:p>
    <w:p w:rsidR="00CC6060" w:rsidRPr="001B4A4A" w:rsidRDefault="00A91841" w:rsidP="001B4A4A">
      <w:pPr>
        <w:spacing w:line="360" w:lineRule="auto"/>
        <w:jc w:val="both"/>
        <w:rPr>
          <w:rFonts w:ascii="Times New Roman" w:hAnsi="Times New Roman" w:cs="Times New Roman"/>
        </w:rPr>
      </w:pPr>
      <w:r w:rsidRPr="001B4A4A">
        <w:rPr>
          <w:rFonts w:ascii="Times New Roman" w:hAnsi="Times New Roman" w:cs="Times New Roman"/>
        </w:rPr>
        <w:t>From the table 4.2 it shows that 25% of the  respondents fall in the working experience of 1 to 5  years and 30%  of the respondents falls into working experience of 6 to 10 years and 45% falls into the working experience of above 10 years than the other in the local government</w:t>
      </w:r>
    </w:p>
    <w:p w:rsidR="00A91841" w:rsidRPr="00557E0F" w:rsidRDefault="00557E0F" w:rsidP="001B4A4A">
      <w:pPr>
        <w:spacing w:line="360" w:lineRule="auto"/>
        <w:jc w:val="both"/>
        <w:rPr>
          <w:rFonts w:ascii="Times New Roman" w:hAnsi="Times New Roman" w:cs="Times New Roman"/>
          <w:b/>
        </w:rPr>
      </w:pPr>
      <w:r w:rsidRPr="00557E0F">
        <w:rPr>
          <w:rFonts w:ascii="Times New Roman" w:hAnsi="Times New Roman" w:cs="Times New Roman"/>
          <w:b/>
        </w:rPr>
        <w:t>TABLE 4.3 PERCENTAGE OF NCE/OND BSC/HND., AN ACA HOLDER</w:t>
      </w:r>
    </w:p>
    <w:tbl>
      <w:tblPr>
        <w:tblStyle w:val="TableGrid"/>
        <w:tblW w:w="0" w:type="auto"/>
        <w:tblLook w:val="04A0"/>
      </w:tblPr>
      <w:tblGrid>
        <w:gridCol w:w="2712"/>
        <w:gridCol w:w="2712"/>
        <w:gridCol w:w="2712"/>
      </w:tblGrid>
      <w:tr w:rsidR="00A91841" w:rsidRPr="001B4A4A" w:rsidTr="001B4A4A">
        <w:tc>
          <w:tcPr>
            <w:tcW w:w="2712" w:type="dxa"/>
          </w:tcPr>
          <w:p w:rsidR="00A91841" w:rsidRPr="00557E0F" w:rsidRDefault="00A91841"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QUALIFICATION</w:t>
            </w:r>
          </w:p>
        </w:tc>
        <w:tc>
          <w:tcPr>
            <w:tcW w:w="2712" w:type="dxa"/>
          </w:tcPr>
          <w:p w:rsidR="00A91841" w:rsidRPr="00557E0F" w:rsidRDefault="00A91841"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 xml:space="preserve">FREQUENCIES </w:t>
            </w:r>
          </w:p>
        </w:tc>
        <w:tc>
          <w:tcPr>
            <w:tcW w:w="2712" w:type="dxa"/>
          </w:tcPr>
          <w:p w:rsidR="00A91841" w:rsidRPr="00557E0F" w:rsidRDefault="00A91841"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PERCENTAGE %</w:t>
            </w:r>
          </w:p>
        </w:tc>
      </w:tr>
      <w:tr w:rsidR="00A91841" w:rsidRPr="001B4A4A" w:rsidTr="001B4A4A">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NCE/OND</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23</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23</w:t>
            </w:r>
          </w:p>
        </w:tc>
      </w:tr>
      <w:tr w:rsidR="00A91841" w:rsidRPr="001B4A4A" w:rsidTr="001B4A4A">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B.SC</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25</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25</w:t>
            </w:r>
          </w:p>
        </w:tc>
      </w:tr>
      <w:tr w:rsidR="00A91841" w:rsidRPr="001B4A4A" w:rsidTr="001B4A4A">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ACA/ECA</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50</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50</w:t>
            </w:r>
          </w:p>
        </w:tc>
      </w:tr>
      <w:tr w:rsidR="00A91841" w:rsidRPr="001B4A4A" w:rsidTr="001B4A4A">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Total</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r>
    </w:tbl>
    <w:p w:rsidR="00A91841" w:rsidRPr="001B4A4A" w:rsidRDefault="00A91841" w:rsidP="001B4A4A">
      <w:pPr>
        <w:spacing w:line="360" w:lineRule="auto"/>
        <w:jc w:val="both"/>
        <w:rPr>
          <w:rFonts w:ascii="Times New Roman" w:hAnsi="Times New Roman" w:cs="Times New Roman"/>
          <w:b/>
          <w:bCs/>
          <w:i/>
          <w:iCs/>
        </w:rPr>
      </w:pPr>
      <w:r w:rsidRPr="001B4A4A">
        <w:rPr>
          <w:rFonts w:ascii="Times New Roman" w:hAnsi="Times New Roman" w:cs="Times New Roman"/>
          <w:b/>
          <w:bCs/>
          <w:i/>
          <w:iCs/>
        </w:rPr>
        <w:t>Source: Field Survey 2025</w:t>
      </w:r>
    </w:p>
    <w:p w:rsidR="00A91841" w:rsidRPr="001B4A4A" w:rsidRDefault="00A91841" w:rsidP="001B4A4A">
      <w:pPr>
        <w:spacing w:line="360" w:lineRule="auto"/>
        <w:jc w:val="both"/>
        <w:rPr>
          <w:rFonts w:ascii="Times New Roman" w:hAnsi="Times New Roman" w:cs="Times New Roman"/>
        </w:rPr>
      </w:pPr>
      <w:r w:rsidRPr="001B4A4A">
        <w:rPr>
          <w:rFonts w:ascii="Times New Roman" w:hAnsi="Times New Roman" w:cs="Times New Roman"/>
        </w:rPr>
        <w:t>From table 4.3 39% of the respondents have NCE ,OND. 525 of the respondent have Bsc HND an 9% of the respondent have ACA/ECA.</w:t>
      </w:r>
    </w:p>
    <w:p w:rsidR="00A91841" w:rsidRPr="001B4A4A" w:rsidRDefault="00A91841" w:rsidP="001B4A4A">
      <w:pPr>
        <w:spacing w:line="360" w:lineRule="auto"/>
        <w:jc w:val="both"/>
        <w:rPr>
          <w:rFonts w:ascii="Times New Roman" w:hAnsi="Times New Roman" w:cs="Times New Roman"/>
        </w:rPr>
      </w:pPr>
      <w:r w:rsidRPr="001B4A4A">
        <w:rPr>
          <w:rFonts w:ascii="Times New Roman" w:hAnsi="Times New Roman" w:cs="Times New Roman"/>
        </w:rPr>
        <w:tab/>
        <w:t>This is so because there is BSC/HND/ holder in the local government than other qualification</w:t>
      </w:r>
    </w:p>
    <w:p w:rsidR="00A91841" w:rsidRPr="00557E0F" w:rsidRDefault="00557E0F" w:rsidP="001B4A4A">
      <w:pPr>
        <w:spacing w:line="360" w:lineRule="auto"/>
        <w:jc w:val="both"/>
        <w:rPr>
          <w:rFonts w:ascii="Times New Roman" w:hAnsi="Times New Roman" w:cs="Times New Roman"/>
          <w:b/>
        </w:rPr>
      </w:pPr>
      <w:r w:rsidRPr="00557E0F">
        <w:rPr>
          <w:rFonts w:ascii="Times New Roman" w:hAnsi="Times New Roman" w:cs="Times New Roman"/>
          <w:b/>
        </w:rPr>
        <w:t>TABLE 4. PERCENTAGE LEVEL OF MANAGEMENT</w:t>
      </w:r>
    </w:p>
    <w:tbl>
      <w:tblPr>
        <w:tblStyle w:val="TableGrid"/>
        <w:tblW w:w="0" w:type="auto"/>
        <w:tblLook w:val="04A0"/>
      </w:tblPr>
      <w:tblGrid>
        <w:gridCol w:w="2712"/>
        <w:gridCol w:w="2712"/>
        <w:gridCol w:w="2712"/>
      </w:tblGrid>
      <w:tr w:rsidR="00A91841" w:rsidRPr="001B4A4A" w:rsidTr="001B4A4A">
        <w:tc>
          <w:tcPr>
            <w:tcW w:w="2712" w:type="dxa"/>
          </w:tcPr>
          <w:p w:rsidR="00A91841" w:rsidRPr="00557E0F" w:rsidRDefault="00A91841"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 xml:space="preserve">LEVEL </w:t>
            </w:r>
          </w:p>
        </w:tc>
        <w:tc>
          <w:tcPr>
            <w:tcW w:w="2712" w:type="dxa"/>
          </w:tcPr>
          <w:p w:rsidR="00A91841" w:rsidRPr="00557E0F" w:rsidRDefault="00A91841"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 xml:space="preserve">FREQUENCIES </w:t>
            </w:r>
          </w:p>
        </w:tc>
        <w:tc>
          <w:tcPr>
            <w:tcW w:w="2712" w:type="dxa"/>
          </w:tcPr>
          <w:p w:rsidR="00A91841" w:rsidRPr="00557E0F" w:rsidRDefault="00A91841"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PERCENTAGE %</w:t>
            </w:r>
          </w:p>
        </w:tc>
      </w:tr>
      <w:tr w:rsidR="00A91841" w:rsidRPr="001B4A4A" w:rsidTr="001B4A4A">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 xml:space="preserve">Lower </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25</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25</w:t>
            </w:r>
          </w:p>
        </w:tc>
      </w:tr>
      <w:tr w:rsidR="00A91841" w:rsidRPr="001B4A4A" w:rsidTr="001B4A4A">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 xml:space="preserve">Middle level </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25</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25</w:t>
            </w:r>
          </w:p>
        </w:tc>
      </w:tr>
      <w:tr w:rsidR="00A91841" w:rsidRPr="001B4A4A" w:rsidTr="001B4A4A">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 xml:space="preserve">Top level </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50</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50</w:t>
            </w:r>
          </w:p>
        </w:tc>
      </w:tr>
      <w:tr w:rsidR="00A91841" w:rsidRPr="001B4A4A" w:rsidTr="001B4A4A">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Total</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c>
          <w:tcPr>
            <w:tcW w:w="2712" w:type="dxa"/>
          </w:tcPr>
          <w:p w:rsidR="00A91841" w:rsidRPr="001B4A4A" w:rsidRDefault="00A91841"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r>
    </w:tbl>
    <w:p w:rsidR="00A91841" w:rsidRPr="001B4A4A" w:rsidRDefault="00A91841" w:rsidP="001B4A4A">
      <w:pPr>
        <w:spacing w:line="360" w:lineRule="auto"/>
        <w:jc w:val="both"/>
        <w:rPr>
          <w:rFonts w:ascii="Times New Roman" w:hAnsi="Times New Roman" w:cs="Times New Roman"/>
          <w:b/>
          <w:bCs/>
          <w:i/>
          <w:iCs/>
        </w:rPr>
      </w:pPr>
      <w:r w:rsidRPr="001B4A4A">
        <w:rPr>
          <w:rFonts w:ascii="Times New Roman" w:hAnsi="Times New Roman" w:cs="Times New Roman"/>
          <w:b/>
          <w:bCs/>
          <w:i/>
          <w:iCs/>
        </w:rPr>
        <w:t>Source: Field Survey 2025</w:t>
      </w:r>
    </w:p>
    <w:p w:rsidR="00A91841" w:rsidRPr="001B4A4A" w:rsidRDefault="00A91841" w:rsidP="001B4A4A">
      <w:pPr>
        <w:spacing w:line="360" w:lineRule="auto"/>
        <w:jc w:val="both"/>
        <w:rPr>
          <w:rFonts w:ascii="Times New Roman" w:hAnsi="Times New Roman" w:cs="Times New Roman"/>
        </w:rPr>
      </w:pPr>
      <w:r w:rsidRPr="001B4A4A">
        <w:rPr>
          <w:rFonts w:ascii="Times New Roman" w:hAnsi="Times New Roman" w:cs="Times New Roman"/>
        </w:rPr>
        <w:t>From table 4.4 29% of the respondent are lower of management 48% of the respondent</w:t>
      </w:r>
      <w:r w:rsidR="007518D8" w:rsidRPr="001B4A4A">
        <w:rPr>
          <w:rFonts w:ascii="Times New Roman" w:hAnsi="Times New Roman" w:cs="Times New Roman"/>
        </w:rPr>
        <w:t xml:space="preserve"> are lower level  are middle level management and 23% of the respondents are top level management.</w:t>
      </w:r>
    </w:p>
    <w:p w:rsidR="007518D8" w:rsidRPr="001B4A4A" w:rsidRDefault="007518D8" w:rsidP="001B4A4A">
      <w:pPr>
        <w:spacing w:line="360" w:lineRule="auto"/>
        <w:jc w:val="both"/>
        <w:rPr>
          <w:rFonts w:ascii="Times New Roman" w:hAnsi="Times New Roman" w:cs="Times New Roman"/>
        </w:rPr>
      </w:pPr>
      <w:r w:rsidRPr="001B4A4A">
        <w:rPr>
          <w:rFonts w:ascii="Times New Roman" w:hAnsi="Times New Roman" w:cs="Times New Roman"/>
        </w:rPr>
        <w:tab/>
        <w:t>There are middle level of respondent that the other because they are many B.sc holder in the banks and they are likely to be middle level management</w:t>
      </w:r>
    </w:p>
    <w:p w:rsidR="008A0F54" w:rsidRPr="001B4A4A" w:rsidRDefault="008A0F54" w:rsidP="001B4A4A">
      <w:pPr>
        <w:spacing w:line="360" w:lineRule="auto"/>
        <w:jc w:val="both"/>
        <w:rPr>
          <w:rFonts w:ascii="Times New Roman" w:hAnsi="Times New Roman" w:cs="Times New Roman"/>
        </w:rPr>
      </w:pPr>
      <w:r w:rsidRPr="001B4A4A">
        <w:rPr>
          <w:rFonts w:ascii="Times New Roman" w:hAnsi="Times New Roman" w:cs="Times New Roman"/>
        </w:rPr>
        <w:t>TABLE 4.5 respondents to (statement) question 1 of the section B of the question. Protection of the bank assets</w:t>
      </w:r>
    </w:p>
    <w:tbl>
      <w:tblPr>
        <w:tblStyle w:val="TableGrid"/>
        <w:tblW w:w="0" w:type="auto"/>
        <w:tblLook w:val="04A0"/>
      </w:tblPr>
      <w:tblGrid>
        <w:gridCol w:w="2712"/>
        <w:gridCol w:w="2712"/>
        <w:gridCol w:w="2712"/>
      </w:tblGrid>
      <w:tr w:rsidR="008A0F54" w:rsidRPr="001B4A4A" w:rsidTr="001B4A4A">
        <w:tc>
          <w:tcPr>
            <w:tcW w:w="2712" w:type="dxa"/>
          </w:tcPr>
          <w:p w:rsidR="008A0F54" w:rsidRPr="00557E0F" w:rsidRDefault="008A0F54"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RESPONDENT</w:t>
            </w:r>
          </w:p>
        </w:tc>
        <w:tc>
          <w:tcPr>
            <w:tcW w:w="2712" w:type="dxa"/>
          </w:tcPr>
          <w:p w:rsidR="008A0F54" w:rsidRPr="00557E0F" w:rsidRDefault="008A0F54"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 xml:space="preserve">FREQUENCIES </w:t>
            </w:r>
          </w:p>
        </w:tc>
        <w:tc>
          <w:tcPr>
            <w:tcW w:w="2712" w:type="dxa"/>
          </w:tcPr>
          <w:p w:rsidR="008A0F54" w:rsidRPr="00557E0F" w:rsidRDefault="008A0F54"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PERCENTAGE %</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Yes</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No</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0</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0</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Total</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r>
    </w:tbl>
    <w:p w:rsidR="008A0F54" w:rsidRPr="001B4A4A" w:rsidRDefault="00CC6060" w:rsidP="001B4A4A">
      <w:pPr>
        <w:spacing w:line="360" w:lineRule="auto"/>
        <w:jc w:val="both"/>
        <w:rPr>
          <w:rFonts w:ascii="Times New Roman" w:hAnsi="Times New Roman" w:cs="Times New Roman"/>
          <w:b/>
          <w:bCs/>
          <w:i/>
          <w:iCs/>
        </w:rPr>
      </w:pPr>
      <w:r w:rsidRPr="001B4A4A">
        <w:rPr>
          <w:rFonts w:ascii="Times New Roman" w:hAnsi="Times New Roman" w:cs="Times New Roman"/>
          <w:b/>
          <w:bCs/>
          <w:i/>
          <w:iCs/>
        </w:rPr>
        <w:t>Source: Field Survey 2025</w:t>
      </w:r>
    </w:p>
    <w:p w:rsidR="008A0F54" w:rsidRPr="001B4A4A" w:rsidRDefault="008A0F54" w:rsidP="001B4A4A">
      <w:pPr>
        <w:spacing w:line="360" w:lineRule="auto"/>
        <w:jc w:val="both"/>
        <w:rPr>
          <w:rFonts w:ascii="Times New Roman" w:hAnsi="Times New Roman" w:cs="Times New Roman"/>
        </w:rPr>
      </w:pPr>
      <w:r w:rsidRPr="001B4A4A">
        <w:rPr>
          <w:rFonts w:ascii="Times New Roman" w:hAnsi="Times New Roman" w:cs="Times New Roman"/>
        </w:rPr>
        <w:t>From the table 4.5 al the respondents that are one of the objective of international public sector encourage the accuracy and reliability of accounting standard.</w:t>
      </w:r>
    </w:p>
    <w:p w:rsidR="008A0F54" w:rsidRPr="001B4A4A" w:rsidRDefault="008A0F54" w:rsidP="001B4A4A">
      <w:pPr>
        <w:spacing w:line="360" w:lineRule="auto"/>
        <w:jc w:val="both"/>
        <w:rPr>
          <w:rFonts w:ascii="Times New Roman" w:hAnsi="Times New Roman" w:cs="Times New Roman"/>
        </w:rPr>
      </w:pPr>
      <w:r w:rsidRPr="001B4A4A">
        <w:rPr>
          <w:rFonts w:ascii="Times New Roman" w:hAnsi="Times New Roman" w:cs="Times New Roman"/>
        </w:rPr>
        <w:t>Table 4.6 respondent is statement (question) 3 of the section 3 of questionnaire ( promote and judge operation efficiency of the local government activities)</w:t>
      </w:r>
    </w:p>
    <w:tbl>
      <w:tblPr>
        <w:tblStyle w:val="TableGrid"/>
        <w:tblW w:w="0" w:type="auto"/>
        <w:tblLook w:val="04A0"/>
      </w:tblPr>
      <w:tblGrid>
        <w:gridCol w:w="2712"/>
        <w:gridCol w:w="2712"/>
        <w:gridCol w:w="2712"/>
      </w:tblGrid>
      <w:tr w:rsidR="008A0F54" w:rsidRPr="001B4A4A" w:rsidTr="001B4A4A">
        <w:tc>
          <w:tcPr>
            <w:tcW w:w="2712" w:type="dxa"/>
          </w:tcPr>
          <w:p w:rsidR="008A0F54" w:rsidRPr="00557E0F" w:rsidRDefault="008A0F54"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RESPONSES</w:t>
            </w:r>
          </w:p>
        </w:tc>
        <w:tc>
          <w:tcPr>
            <w:tcW w:w="2712" w:type="dxa"/>
          </w:tcPr>
          <w:p w:rsidR="008A0F54" w:rsidRPr="00557E0F" w:rsidRDefault="008A0F54"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FREQUENCY</w:t>
            </w:r>
          </w:p>
        </w:tc>
        <w:tc>
          <w:tcPr>
            <w:tcW w:w="2712" w:type="dxa"/>
          </w:tcPr>
          <w:p w:rsidR="008A0F54" w:rsidRPr="00557E0F" w:rsidRDefault="008A0F54" w:rsidP="001B4A4A">
            <w:pPr>
              <w:spacing w:line="360" w:lineRule="auto"/>
              <w:jc w:val="both"/>
              <w:rPr>
                <w:rFonts w:ascii="Times New Roman" w:hAnsi="Times New Roman" w:cs="Times New Roman"/>
                <w:b/>
                <w:sz w:val="24"/>
                <w:szCs w:val="24"/>
              </w:rPr>
            </w:pPr>
            <w:r w:rsidRPr="00557E0F">
              <w:rPr>
                <w:rFonts w:ascii="Times New Roman" w:hAnsi="Times New Roman" w:cs="Times New Roman"/>
                <w:b/>
                <w:sz w:val="24"/>
                <w:szCs w:val="24"/>
              </w:rPr>
              <w:t>PRCENTAGE %</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Yes</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44</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No</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0</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0</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Total</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44</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100</w:t>
            </w:r>
          </w:p>
        </w:tc>
      </w:tr>
    </w:tbl>
    <w:p w:rsidR="00557E0F" w:rsidRPr="001B4A4A" w:rsidRDefault="00557E0F" w:rsidP="00557E0F">
      <w:pPr>
        <w:spacing w:line="360" w:lineRule="auto"/>
        <w:jc w:val="both"/>
        <w:rPr>
          <w:rFonts w:ascii="Times New Roman" w:hAnsi="Times New Roman" w:cs="Times New Roman"/>
          <w:b/>
          <w:bCs/>
          <w:i/>
          <w:iCs/>
        </w:rPr>
      </w:pPr>
      <w:r w:rsidRPr="001B4A4A">
        <w:rPr>
          <w:rFonts w:ascii="Times New Roman" w:hAnsi="Times New Roman" w:cs="Times New Roman"/>
          <w:b/>
          <w:bCs/>
          <w:i/>
          <w:iCs/>
        </w:rPr>
        <w:t>Source: Field Survey 2025</w:t>
      </w:r>
    </w:p>
    <w:p w:rsidR="008A0F54" w:rsidRPr="001B4A4A" w:rsidRDefault="008A0F54" w:rsidP="001B4A4A">
      <w:pPr>
        <w:spacing w:line="360" w:lineRule="auto"/>
        <w:jc w:val="both"/>
        <w:rPr>
          <w:rFonts w:ascii="Times New Roman" w:hAnsi="Times New Roman" w:cs="Times New Roman"/>
        </w:rPr>
      </w:pPr>
      <w:r w:rsidRPr="001B4A4A">
        <w:rPr>
          <w:rFonts w:ascii="Times New Roman" w:hAnsi="Times New Roman" w:cs="Times New Roman"/>
        </w:rPr>
        <w:t>From the table 4.6, all the respondent agreed that one the objective of international public sector to promote and judging of the operation efficiency of local government activities</w:t>
      </w:r>
    </w:p>
    <w:p w:rsidR="00557E0F" w:rsidRDefault="00557E0F">
      <w:pPr>
        <w:rPr>
          <w:rFonts w:ascii="Times New Roman" w:hAnsi="Times New Roman" w:cs="Times New Roman"/>
        </w:rPr>
      </w:pPr>
      <w:r>
        <w:rPr>
          <w:rFonts w:ascii="Times New Roman" w:hAnsi="Times New Roman" w:cs="Times New Roman"/>
        </w:rPr>
        <w:br w:type="page"/>
      </w:r>
    </w:p>
    <w:p w:rsidR="008A0F54" w:rsidRPr="001B4A4A" w:rsidRDefault="008A0F54" w:rsidP="001B4A4A">
      <w:pPr>
        <w:spacing w:line="360" w:lineRule="auto"/>
        <w:jc w:val="both"/>
        <w:rPr>
          <w:rFonts w:ascii="Times New Roman" w:hAnsi="Times New Roman" w:cs="Times New Roman"/>
        </w:rPr>
      </w:pPr>
      <w:r w:rsidRPr="001B4A4A">
        <w:rPr>
          <w:rFonts w:ascii="Times New Roman" w:hAnsi="Times New Roman" w:cs="Times New Roman"/>
        </w:rPr>
        <w:t>Table 4.7, respondents of statement ( question) 4 of the section 13 of the questionnaire ( communicated management policies and encourage and measure compliance therewith)</w:t>
      </w:r>
    </w:p>
    <w:tbl>
      <w:tblPr>
        <w:tblStyle w:val="TableGrid"/>
        <w:tblW w:w="0" w:type="auto"/>
        <w:tblLook w:val="04A0"/>
      </w:tblPr>
      <w:tblGrid>
        <w:gridCol w:w="2712"/>
        <w:gridCol w:w="2712"/>
        <w:gridCol w:w="2712"/>
      </w:tblGrid>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ITEMS</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YES</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ND</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Cash Operation</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Q1</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Q2</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Cheques Transaction</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Q3</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A4</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Fund Transfer</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Q5</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Q6</w:t>
            </w:r>
          </w:p>
        </w:tc>
      </w:tr>
      <w:tr w:rsidR="008A0F54" w:rsidRPr="001B4A4A" w:rsidTr="001B4A4A">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Interest Bearing Deposit</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r w:rsidRPr="001B4A4A">
              <w:rPr>
                <w:rFonts w:ascii="Times New Roman" w:hAnsi="Times New Roman" w:cs="Times New Roman"/>
                <w:sz w:val="24"/>
                <w:szCs w:val="24"/>
              </w:rPr>
              <w:t>-</w:t>
            </w:r>
          </w:p>
        </w:tc>
        <w:tc>
          <w:tcPr>
            <w:tcW w:w="2712" w:type="dxa"/>
          </w:tcPr>
          <w:p w:rsidR="008A0F54" w:rsidRPr="001B4A4A" w:rsidRDefault="008A0F54" w:rsidP="001B4A4A">
            <w:pPr>
              <w:spacing w:line="360" w:lineRule="auto"/>
              <w:jc w:val="both"/>
              <w:rPr>
                <w:rFonts w:ascii="Times New Roman" w:hAnsi="Times New Roman" w:cs="Times New Roman"/>
                <w:sz w:val="24"/>
                <w:szCs w:val="24"/>
              </w:rPr>
            </w:pPr>
          </w:p>
        </w:tc>
      </w:tr>
    </w:tbl>
    <w:p w:rsidR="00557E0F" w:rsidRPr="001B4A4A" w:rsidRDefault="00557E0F" w:rsidP="00557E0F">
      <w:pPr>
        <w:spacing w:line="360" w:lineRule="auto"/>
        <w:jc w:val="both"/>
        <w:rPr>
          <w:rFonts w:ascii="Times New Roman" w:hAnsi="Times New Roman" w:cs="Times New Roman"/>
          <w:b/>
          <w:bCs/>
          <w:i/>
          <w:iCs/>
        </w:rPr>
      </w:pPr>
      <w:r w:rsidRPr="001B4A4A">
        <w:rPr>
          <w:rFonts w:ascii="Times New Roman" w:hAnsi="Times New Roman" w:cs="Times New Roman"/>
          <w:b/>
          <w:bCs/>
          <w:i/>
          <w:iCs/>
        </w:rPr>
        <w:t>Source: Field Survey 2025</w:t>
      </w:r>
    </w:p>
    <w:p w:rsidR="008A0F54" w:rsidRPr="001B4A4A" w:rsidRDefault="008A0F54" w:rsidP="001B4A4A">
      <w:pPr>
        <w:spacing w:line="360" w:lineRule="auto"/>
        <w:rPr>
          <w:rFonts w:ascii="Times New Roman" w:eastAsia="Times New Roman" w:hAnsi="Times New Roman" w:cs="Times New Roman"/>
        </w:rPr>
      </w:pPr>
      <w:r w:rsidRPr="001B4A4A">
        <w:rPr>
          <w:rFonts w:ascii="Times New Roman" w:eastAsia="Times New Roman" w:hAnsi="Times New Roman" w:cs="Times New Roman"/>
        </w:rPr>
        <w:t>The data generated through the questionnaire were presented descriptively using mean and standard deviation.</w:t>
      </w:r>
    </w:p>
    <w:tbl>
      <w:tblPr>
        <w:tblW w:w="0" w:type="auto"/>
        <w:tblInd w:w="820" w:type="dxa"/>
        <w:tblLayout w:type="fixed"/>
        <w:tblCellMar>
          <w:left w:w="0" w:type="dxa"/>
          <w:right w:w="0" w:type="dxa"/>
        </w:tblCellMar>
        <w:tblLook w:val="0000"/>
      </w:tblPr>
      <w:tblGrid>
        <w:gridCol w:w="20"/>
        <w:gridCol w:w="1700"/>
        <w:gridCol w:w="1020"/>
        <w:gridCol w:w="1080"/>
        <w:gridCol w:w="1100"/>
        <w:gridCol w:w="1020"/>
        <w:gridCol w:w="1460"/>
      </w:tblGrid>
      <w:tr w:rsidR="000C45BE" w:rsidRPr="000C45BE" w:rsidTr="000D3976">
        <w:trPr>
          <w:trHeight w:val="184"/>
        </w:trPr>
        <w:tc>
          <w:tcPr>
            <w:tcW w:w="2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70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r w:rsidRPr="000C45BE">
              <w:rPr>
                <w:rFonts w:ascii="Times New Roman" w:eastAsia="Times New Roman" w:hAnsi="Times New Roman" w:cs="Times New Roman"/>
                <w:sz w:val="16"/>
              </w:rPr>
              <w:t>TR</w:t>
            </w:r>
          </w:p>
        </w:tc>
        <w:tc>
          <w:tcPr>
            <w:tcW w:w="102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96</w:t>
            </w:r>
          </w:p>
        </w:tc>
        <w:tc>
          <w:tcPr>
            <w:tcW w:w="10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1.00</w:t>
            </w:r>
          </w:p>
        </w:tc>
        <w:tc>
          <w:tcPr>
            <w:tcW w:w="11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5.00</w:t>
            </w:r>
          </w:p>
        </w:tc>
        <w:tc>
          <w:tcPr>
            <w:tcW w:w="102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3.7292</w:t>
            </w:r>
          </w:p>
        </w:tc>
        <w:tc>
          <w:tcPr>
            <w:tcW w:w="146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1.16510</w:t>
            </w:r>
          </w:p>
        </w:tc>
      </w:tr>
      <w:tr w:rsidR="000C45BE" w:rsidRPr="000C45BE" w:rsidTr="000D3976">
        <w:trPr>
          <w:trHeight w:val="184"/>
        </w:trPr>
        <w:tc>
          <w:tcPr>
            <w:tcW w:w="2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70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r w:rsidRPr="000C45BE">
              <w:rPr>
                <w:rFonts w:ascii="Times New Roman" w:eastAsia="Times New Roman" w:hAnsi="Times New Roman" w:cs="Times New Roman"/>
                <w:sz w:val="16"/>
              </w:rPr>
              <w:t>AC</w:t>
            </w:r>
          </w:p>
        </w:tc>
        <w:tc>
          <w:tcPr>
            <w:tcW w:w="102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96</w:t>
            </w:r>
          </w:p>
        </w:tc>
        <w:tc>
          <w:tcPr>
            <w:tcW w:w="10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1.00</w:t>
            </w:r>
          </w:p>
        </w:tc>
        <w:tc>
          <w:tcPr>
            <w:tcW w:w="11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5.00</w:t>
            </w:r>
          </w:p>
        </w:tc>
        <w:tc>
          <w:tcPr>
            <w:tcW w:w="102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3.5833</w:t>
            </w:r>
          </w:p>
        </w:tc>
        <w:tc>
          <w:tcPr>
            <w:tcW w:w="146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1.20234</w:t>
            </w:r>
          </w:p>
        </w:tc>
      </w:tr>
      <w:tr w:rsidR="000C45BE" w:rsidRPr="000C45BE" w:rsidTr="000D3976">
        <w:trPr>
          <w:trHeight w:val="184"/>
        </w:trPr>
        <w:tc>
          <w:tcPr>
            <w:tcW w:w="2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70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r w:rsidRPr="000C45BE">
              <w:rPr>
                <w:rFonts w:ascii="Times New Roman" w:eastAsia="Times New Roman" w:hAnsi="Times New Roman" w:cs="Times New Roman"/>
                <w:sz w:val="16"/>
              </w:rPr>
              <w:t>GG</w:t>
            </w:r>
          </w:p>
        </w:tc>
        <w:tc>
          <w:tcPr>
            <w:tcW w:w="102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96</w:t>
            </w:r>
          </w:p>
        </w:tc>
        <w:tc>
          <w:tcPr>
            <w:tcW w:w="10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1.00</w:t>
            </w:r>
          </w:p>
        </w:tc>
        <w:tc>
          <w:tcPr>
            <w:tcW w:w="11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5.00</w:t>
            </w:r>
          </w:p>
        </w:tc>
        <w:tc>
          <w:tcPr>
            <w:tcW w:w="102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3.8542</w:t>
            </w:r>
          </w:p>
        </w:tc>
        <w:tc>
          <w:tcPr>
            <w:tcW w:w="146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.78108</w:t>
            </w:r>
          </w:p>
        </w:tc>
      </w:tr>
      <w:tr w:rsidR="000C45BE" w:rsidRPr="000C45BE" w:rsidTr="000D3976">
        <w:trPr>
          <w:trHeight w:val="184"/>
        </w:trPr>
        <w:tc>
          <w:tcPr>
            <w:tcW w:w="2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70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r w:rsidRPr="000C45BE">
              <w:rPr>
                <w:rFonts w:ascii="Times New Roman" w:eastAsia="Times New Roman" w:hAnsi="Times New Roman" w:cs="Times New Roman"/>
                <w:sz w:val="16"/>
              </w:rPr>
              <w:t>IPSAS</w:t>
            </w:r>
          </w:p>
        </w:tc>
        <w:tc>
          <w:tcPr>
            <w:tcW w:w="102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96</w:t>
            </w:r>
          </w:p>
        </w:tc>
        <w:tc>
          <w:tcPr>
            <w:tcW w:w="10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1.00</w:t>
            </w:r>
          </w:p>
        </w:tc>
        <w:tc>
          <w:tcPr>
            <w:tcW w:w="11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5.00</w:t>
            </w:r>
          </w:p>
        </w:tc>
        <w:tc>
          <w:tcPr>
            <w:tcW w:w="102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3.1458</w:t>
            </w:r>
          </w:p>
        </w:tc>
        <w:tc>
          <w:tcPr>
            <w:tcW w:w="146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1.09524</w:t>
            </w:r>
          </w:p>
        </w:tc>
      </w:tr>
      <w:tr w:rsidR="000C45BE" w:rsidRPr="000C45BE" w:rsidTr="000D3976">
        <w:trPr>
          <w:trHeight w:val="184"/>
        </w:trPr>
        <w:tc>
          <w:tcPr>
            <w:tcW w:w="20" w:type="dxa"/>
            <w:tcBorders>
              <w:bottom w:val="single" w:sz="8" w:space="0" w:color="152935"/>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700" w:type="dxa"/>
            <w:tcBorders>
              <w:bottom w:val="single" w:sz="8" w:space="0" w:color="152935"/>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r w:rsidRPr="000C45BE">
              <w:rPr>
                <w:rFonts w:ascii="Times New Roman" w:eastAsia="Times New Roman" w:hAnsi="Times New Roman" w:cs="Times New Roman"/>
                <w:sz w:val="16"/>
              </w:rPr>
              <w:t>Valid N (listwise)</w:t>
            </w:r>
          </w:p>
        </w:tc>
        <w:tc>
          <w:tcPr>
            <w:tcW w:w="102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sz w:val="16"/>
              </w:rPr>
            </w:pPr>
            <w:r w:rsidRPr="000C45BE">
              <w:rPr>
                <w:rFonts w:ascii="Times New Roman" w:eastAsia="Times New Roman" w:hAnsi="Times New Roman" w:cs="Times New Roman"/>
                <w:sz w:val="16"/>
              </w:rPr>
              <w:t>96</w:t>
            </w:r>
          </w:p>
        </w:tc>
        <w:tc>
          <w:tcPr>
            <w:tcW w:w="108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10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2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460" w:type="dxa"/>
            <w:tcBorders>
              <w:bottom w:val="single" w:sz="8" w:space="0" w:color="152935"/>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r>
    </w:tbl>
    <w:p w:rsidR="000C45BE" w:rsidRPr="000C45BE" w:rsidRDefault="000C45BE" w:rsidP="000C45BE">
      <w:pPr>
        <w:spacing w:line="360" w:lineRule="auto"/>
        <w:rPr>
          <w:rFonts w:ascii="Times New Roman" w:eastAsia="Arial" w:hAnsi="Times New Roman" w:cs="Times New Roman"/>
          <w:i/>
          <w:sz w:val="16"/>
        </w:rPr>
      </w:pPr>
      <w:r w:rsidRPr="000C45BE">
        <w:rPr>
          <w:rFonts w:ascii="Times New Roman" w:eastAsia="Arial" w:hAnsi="Times New Roman" w:cs="Times New Roman"/>
          <w:i/>
          <w:sz w:val="16"/>
        </w:rPr>
        <w:t>Source: SPSS Statistics 25 Output from study data</w:t>
      </w:r>
    </w:p>
    <w:p w:rsidR="000C45BE" w:rsidRPr="001B4A4A" w:rsidRDefault="000C45BE" w:rsidP="00557E0F">
      <w:pPr>
        <w:spacing w:line="360" w:lineRule="auto"/>
        <w:ind w:firstLine="720"/>
        <w:jc w:val="both"/>
        <w:rPr>
          <w:rFonts w:ascii="Times New Roman" w:eastAsia="Times New Roman" w:hAnsi="Times New Roman" w:cs="Times New Roman"/>
        </w:rPr>
      </w:pPr>
      <w:r w:rsidRPr="001B4A4A">
        <w:rPr>
          <w:rFonts w:ascii="Times New Roman" w:eastAsia="Times New Roman" w:hAnsi="Times New Roman" w:cs="Times New Roman"/>
        </w:rPr>
        <w:t>Table 1 present the descriptive statistics of the variables understudy. The total observation (N) is 96. Their responses were based on five Likert scalemeasured on ordinal scale ranges from 1 to 5. The variables namely; transparency (TR), accountability (AC), good governance (GG) and International public sector</w:t>
      </w:r>
      <w:r w:rsidR="00557E0F">
        <w:rPr>
          <w:rFonts w:ascii="Times New Roman" w:eastAsia="Times New Roman" w:hAnsi="Times New Roman" w:cs="Times New Roman"/>
        </w:rPr>
        <w:t xml:space="preserve"> </w:t>
      </w:r>
      <w:r w:rsidRPr="001B4A4A">
        <w:rPr>
          <w:rFonts w:ascii="Times New Roman" w:eastAsia="Times New Roman" w:hAnsi="Times New Roman" w:cs="Times New Roman"/>
        </w:rPr>
        <w:t xml:space="preserve">accounting standard (IPSAS) have the minimum and maximum statistics of 1 and 5 respectively indicate </w:t>
      </w:r>
      <w:r w:rsidRPr="001B4A4A">
        <w:rPr>
          <w:rFonts w:ascii="Times New Roman" w:eastAsia="Times New Roman" w:hAnsi="Times New Roman" w:cs="Times New Roman"/>
          <w:b/>
        </w:rPr>
        <w:t>responses rating of “strongly agreed</w:t>
      </w:r>
      <w:r w:rsidRPr="001B4A4A">
        <w:rPr>
          <w:rFonts w:ascii="Times New Roman" w:eastAsia="Times New Roman" w:hAnsi="Times New Roman" w:cs="Times New Roman"/>
        </w:rPr>
        <w:t xml:space="preserve"> (5), agreed (4), neutral (3), disagreed (2) and strongly disagreed (1)</w:t>
      </w:r>
      <w:r w:rsidRPr="001B4A4A">
        <w:rPr>
          <w:rFonts w:ascii="Times New Roman" w:eastAsia="Times New Roman" w:hAnsi="Times New Roman" w:cs="Times New Roman"/>
          <w:b/>
        </w:rPr>
        <w:t>”</w:t>
      </w:r>
      <w:r w:rsidRPr="001B4A4A">
        <w:rPr>
          <w:rFonts w:ascii="Times New Roman" w:eastAsia="Times New Roman" w:hAnsi="Times New Roman" w:cs="Times New Roman"/>
        </w:rPr>
        <w:t>.</w:t>
      </w:r>
    </w:p>
    <w:p w:rsidR="000C45BE" w:rsidRPr="001B4A4A" w:rsidRDefault="000C45BE" w:rsidP="000C45BE">
      <w:pPr>
        <w:spacing w:line="360" w:lineRule="auto"/>
        <w:rPr>
          <w:rFonts w:ascii="Times New Roman" w:eastAsia="Times New Roman" w:hAnsi="Times New Roman" w:cs="Times New Roman"/>
        </w:rPr>
      </w:pPr>
    </w:p>
    <w:p w:rsidR="000C45BE" w:rsidRPr="001B4A4A" w:rsidRDefault="000C45BE" w:rsidP="000C45BE">
      <w:pPr>
        <w:spacing w:line="360" w:lineRule="auto"/>
        <w:ind w:right="20"/>
        <w:jc w:val="both"/>
        <w:rPr>
          <w:rFonts w:ascii="Times New Roman" w:eastAsia="Times New Roman" w:hAnsi="Times New Roman" w:cs="Times New Roman"/>
        </w:rPr>
      </w:pPr>
      <w:r w:rsidRPr="001B4A4A">
        <w:rPr>
          <w:rFonts w:ascii="Times New Roman" w:eastAsia="Times New Roman" w:hAnsi="Times New Roman" w:cs="Times New Roman"/>
        </w:rPr>
        <w:t>Accordingly, TR, AC, GG and IPSAS have the mean statistics of</w:t>
      </w:r>
      <w:r w:rsidRPr="001B4A4A">
        <w:rPr>
          <w:rFonts w:ascii="Times New Roman" w:eastAsia="Times New Roman" w:hAnsi="Times New Roman" w:cs="Times New Roman"/>
          <w:color w:val="010205"/>
        </w:rPr>
        <w:t xml:space="preserve"> 3.7292</w:t>
      </w:r>
      <w:r w:rsidRPr="001B4A4A">
        <w:rPr>
          <w:rFonts w:ascii="Times New Roman" w:eastAsia="Times New Roman" w:hAnsi="Times New Roman" w:cs="Times New Roman"/>
        </w:rPr>
        <w:t>,</w:t>
      </w:r>
      <w:r w:rsidRPr="001B4A4A">
        <w:rPr>
          <w:rFonts w:ascii="Times New Roman" w:eastAsia="Times New Roman" w:hAnsi="Times New Roman" w:cs="Times New Roman"/>
          <w:color w:val="010205"/>
        </w:rPr>
        <w:t xml:space="preserve"> 3.5833,3.8542</w:t>
      </w:r>
      <w:r w:rsidRPr="001B4A4A">
        <w:rPr>
          <w:rFonts w:ascii="Times New Roman" w:eastAsia="Times New Roman" w:hAnsi="Times New Roman" w:cs="Times New Roman"/>
        </w:rPr>
        <w:t>and</w:t>
      </w:r>
      <w:r w:rsidRPr="001B4A4A">
        <w:rPr>
          <w:rFonts w:ascii="Times New Roman" w:eastAsia="Times New Roman" w:hAnsi="Times New Roman" w:cs="Times New Roman"/>
          <w:color w:val="010205"/>
        </w:rPr>
        <w:t xml:space="preserve"> 3.1458</w:t>
      </w:r>
      <w:r w:rsidRPr="001B4A4A">
        <w:rPr>
          <w:rFonts w:ascii="Times New Roman" w:eastAsia="Times New Roman" w:hAnsi="Times New Roman" w:cs="Times New Roman"/>
        </w:rPr>
        <w:t xml:space="preserve"> and standard deviation of</w:t>
      </w:r>
      <w:r w:rsidRPr="001B4A4A">
        <w:rPr>
          <w:rFonts w:ascii="Times New Roman" w:eastAsia="Times New Roman" w:hAnsi="Times New Roman" w:cs="Times New Roman"/>
          <w:color w:val="010205"/>
        </w:rPr>
        <w:t xml:space="preserve"> 1.16510</w:t>
      </w:r>
      <w:r w:rsidRPr="001B4A4A">
        <w:rPr>
          <w:rFonts w:ascii="Times New Roman" w:eastAsia="Times New Roman" w:hAnsi="Times New Roman" w:cs="Times New Roman"/>
        </w:rPr>
        <w:t>,</w:t>
      </w:r>
      <w:r w:rsidRPr="001B4A4A">
        <w:rPr>
          <w:rFonts w:ascii="Times New Roman" w:eastAsia="Times New Roman" w:hAnsi="Times New Roman" w:cs="Times New Roman"/>
          <w:color w:val="010205"/>
        </w:rPr>
        <w:t xml:space="preserve"> 1.20234.78108</w:t>
      </w:r>
      <w:r w:rsidRPr="001B4A4A">
        <w:rPr>
          <w:rFonts w:ascii="Times New Roman" w:eastAsia="Times New Roman" w:hAnsi="Times New Roman" w:cs="Times New Roman"/>
        </w:rPr>
        <w:t xml:space="preserve"> and</w:t>
      </w:r>
      <w:r w:rsidRPr="001B4A4A">
        <w:rPr>
          <w:rFonts w:ascii="Times New Roman" w:eastAsia="Times New Roman" w:hAnsi="Times New Roman" w:cs="Times New Roman"/>
          <w:color w:val="010205"/>
        </w:rPr>
        <w:t>1.09524</w:t>
      </w:r>
      <w:r w:rsidRPr="001B4A4A">
        <w:rPr>
          <w:rFonts w:ascii="Times New Roman" w:eastAsia="Times New Roman" w:hAnsi="Times New Roman" w:cs="Times New Roman"/>
        </w:rPr>
        <w:t>respectively.However, GG has the highest mean statistics which suggest high responses rate, follow by TR follow byAC and IPSAS succession.</w:t>
      </w:r>
    </w:p>
    <w:p w:rsidR="000C45BE" w:rsidRPr="001B4A4A" w:rsidRDefault="000C45BE" w:rsidP="000C45BE">
      <w:pPr>
        <w:spacing w:line="360" w:lineRule="auto"/>
        <w:rPr>
          <w:rFonts w:ascii="Times New Roman" w:eastAsia="Times New Roman" w:hAnsi="Times New Roman" w:cs="Times New Roman"/>
        </w:rPr>
      </w:pPr>
    </w:p>
    <w:p w:rsidR="000C45BE" w:rsidRPr="001B4A4A" w:rsidRDefault="000C45BE" w:rsidP="000C45BE">
      <w:pPr>
        <w:spacing w:line="360" w:lineRule="auto"/>
        <w:ind w:right="20"/>
        <w:jc w:val="center"/>
        <w:rPr>
          <w:rFonts w:ascii="Times New Roman" w:eastAsia="Times New Roman" w:hAnsi="Times New Roman" w:cs="Times New Roman"/>
          <w:b/>
        </w:rPr>
      </w:pPr>
      <w:r w:rsidRPr="001B4A4A">
        <w:rPr>
          <w:rFonts w:ascii="Times New Roman" w:eastAsia="Times New Roman" w:hAnsi="Times New Roman" w:cs="Times New Roman"/>
          <w:b/>
        </w:rPr>
        <w:t>Table 2: Respondents on the practices of IPSAS</w:t>
      </w:r>
    </w:p>
    <w:tbl>
      <w:tblPr>
        <w:tblW w:w="0" w:type="auto"/>
        <w:tblInd w:w="780" w:type="dxa"/>
        <w:tblLayout w:type="fixed"/>
        <w:tblCellMar>
          <w:left w:w="0" w:type="dxa"/>
          <w:right w:w="0" w:type="dxa"/>
        </w:tblCellMar>
        <w:tblLook w:val="0000"/>
      </w:tblPr>
      <w:tblGrid>
        <w:gridCol w:w="900"/>
        <w:gridCol w:w="700"/>
        <w:gridCol w:w="20"/>
        <w:gridCol w:w="160"/>
        <w:gridCol w:w="400"/>
        <w:gridCol w:w="180"/>
        <w:gridCol w:w="3140"/>
        <w:gridCol w:w="2000"/>
      </w:tblGrid>
      <w:tr w:rsidR="000C45BE" w:rsidRPr="001B4A4A" w:rsidTr="000D3976">
        <w:trPr>
          <w:trHeight w:val="184"/>
        </w:trPr>
        <w:tc>
          <w:tcPr>
            <w:tcW w:w="900" w:type="dxa"/>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700" w:type="dxa"/>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20" w:type="dxa"/>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160" w:type="dxa"/>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400" w:type="dxa"/>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180" w:type="dxa"/>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3140" w:type="dxa"/>
            <w:shd w:val="clear" w:color="auto" w:fill="auto"/>
            <w:vAlign w:val="bottom"/>
          </w:tcPr>
          <w:p w:rsidR="000C45BE" w:rsidRPr="001B4A4A" w:rsidRDefault="000C45BE" w:rsidP="000D3976">
            <w:pPr>
              <w:spacing w:line="360" w:lineRule="auto"/>
              <w:ind w:left="500"/>
              <w:rPr>
                <w:rFonts w:ascii="Times New Roman" w:eastAsia="Times New Roman" w:hAnsi="Times New Roman" w:cs="Times New Roman"/>
                <w:b/>
                <w:color w:val="010205"/>
              </w:rPr>
            </w:pPr>
            <w:r w:rsidRPr="001B4A4A">
              <w:rPr>
                <w:rFonts w:ascii="Times New Roman" w:eastAsia="Times New Roman" w:hAnsi="Times New Roman" w:cs="Times New Roman"/>
                <w:b/>
                <w:color w:val="010205"/>
              </w:rPr>
              <w:t>Between-Subjects Factors</w:t>
            </w:r>
          </w:p>
        </w:tc>
        <w:tc>
          <w:tcPr>
            <w:tcW w:w="2000" w:type="dxa"/>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r>
      <w:tr w:rsidR="000C45BE" w:rsidRPr="001B4A4A" w:rsidTr="000D3976">
        <w:trPr>
          <w:trHeight w:val="190"/>
        </w:trPr>
        <w:tc>
          <w:tcPr>
            <w:tcW w:w="900" w:type="dxa"/>
            <w:tcBorders>
              <w:bottom w:val="single" w:sz="8" w:space="0" w:color="152935"/>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700" w:type="dxa"/>
            <w:tcBorders>
              <w:bottom w:val="single" w:sz="8" w:space="0" w:color="152935"/>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20" w:type="dxa"/>
            <w:tcBorders>
              <w:bottom w:val="single" w:sz="8" w:space="0" w:color="152935"/>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160" w:type="dxa"/>
            <w:tcBorders>
              <w:bottom w:val="single" w:sz="8" w:space="0" w:color="152935"/>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400" w:type="dxa"/>
            <w:tcBorders>
              <w:bottom w:val="single" w:sz="8" w:space="0" w:color="152935"/>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180" w:type="dxa"/>
            <w:tcBorders>
              <w:bottom w:val="single" w:sz="8" w:space="0" w:color="152935"/>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rPr>
            </w:pPr>
          </w:p>
        </w:tc>
        <w:tc>
          <w:tcPr>
            <w:tcW w:w="3140" w:type="dxa"/>
            <w:tcBorders>
              <w:bottom w:val="single" w:sz="8" w:space="0" w:color="152935"/>
            </w:tcBorders>
            <w:shd w:val="clear" w:color="auto" w:fill="auto"/>
            <w:vAlign w:val="bottom"/>
          </w:tcPr>
          <w:p w:rsidR="000C45BE" w:rsidRPr="001B4A4A" w:rsidRDefault="000C45BE" w:rsidP="000D3976">
            <w:pPr>
              <w:spacing w:line="360" w:lineRule="auto"/>
              <w:ind w:left="40"/>
              <w:rPr>
                <w:rFonts w:ascii="Times New Roman" w:eastAsia="Times New Roman" w:hAnsi="Times New Roman" w:cs="Times New Roman"/>
              </w:rPr>
            </w:pPr>
            <w:r w:rsidRPr="001B4A4A">
              <w:rPr>
                <w:rFonts w:ascii="Times New Roman" w:eastAsia="Times New Roman" w:hAnsi="Times New Roman" w:cs="Times New Roman"/>
              </w:rPr>
              <w:t>Responses</w:t>
            </w:r>
          </w:p>
        </w:tc>
        <w:tc>
          <w:tcPr>
            <w:tcW w:w="2000" w:type="dxa"/>
            <w:tcBorders>
              <w:bottom w:val="single" w:sz="8" w:space="0" w:color="152935"/>
            </w:tcBorders>
            <w:shd w:val="clear" w:color="auto" w:fill="auto"/>
            <w:vAlign w:val="bottom"/>
          </w:tcPr>
          <w:p w:rsidR="000C45BE" w:rsidRPr="001B4A4A" w:rsidRDefault="000C45BE" w:rsidP="000D3976">
            <w:pPr>
              <w:spacing w:line="360" w:lineRule="auto"/>
              <w:ind w:right="660"/>
              <w:jc w:val="right"/>
              <w:rPr>
                <w:rFonts w:ascii="Times New Roman" w:eastAsia="Times New Roman" w:hAnsi="Times New Roman" w:cs="Times New Roman"/>
                <w:color w:val="264A60"/>
              </w:rPr>
            </w:pPr>
            <w:r w:rsidRPr="001B4A4A">
              <w:rPr>
                <w:rFonts w:ascii="Times New Roman" w:eastAsia="Times New Roman" w:hAnsi="Times New Roman" w:cs="Times New Roman"/>
                <w:color w:val="264A60"/>
              </w:rPr>
              <w:t>Number</w:t>
            </w:r>
          </w:p>
        </w:tc>
      </w:tr>
      <w:tr w:rsidR="000C45BE" w:rsidRPr="001B4A4A" w:rsidTr="000D3976">
        <w:trPr>
          <w:trHeight w:val="184"/>
        </w:trPr>
        <w:tc>
          <w:tcPr>
            <w:tcW w:w="900" w:type="dxa"/>
            <w:tcBorders>
              <w:bottom w:val="single" w:sz="8" w:space="0" w:color="E0E0E0"/>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color w:val="264A60"/>
              </w:rPr>
            </w:pPr>
            <w:r w:rsidRPr="001B4A4A">
              <w:rPr>
                <w:rFonts w:ascii="Times New Roman" w:eastAsia="Times New Roman" w:hAnsi="Times New Roman" w:cs="Times New Roman"/>
                <w:color w:val="264A60"/>
              </w:rPr>
              <w:t>IPSAS</w:t>
            </w:r>
          </w:p>
        </w:tc>
        <w:tc>
          <w:tcPr>
            <w:tcW w:w="1460" w:type="dxa"/>
            <w:gridSpan w:val="5"/>
            <w:tcBorders>
              <w:bottom w:val="single" w:sz="8" w:space="0" w:color="AEAEAE"/>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w w:val="98"/>
                <w:highlight w:val="white"/>
              </w:rPr>
            </w:pPr>
            <w:r w:rsidRPr="001B4A4A">
              <w:rPr>
                <w:rFonts w:ascii="Times New Roman" w:eastAsia="Times New Roman" w:hAnsi="Times New Roman" w:cs="Times New Roman"/>
                <w:w w:val="98"/>
                <w:highlight w:val="white"/>
              </w:rPr>
              <w:t>Strongly Disagreed (1)</w:t>
            </w:r>
          </w:p>
        </w:tc>
        <w:tc>
          <w:tcPr>
            <w:tcW w:w="3140" w:type="dxa"/>
            <w:tcBorders>
              <w:bottom w:val="single" w:sz="8" w:space="0" w:color="AEAEAE"/>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2000" w:type="dxa"/>
            <w:tcBorders>
              <w:bottom w:val="single" w:sz="8" w:space="0" w:color="AEAEAE"/>
            </w:tcBorders>
            <w:shd w:val="clear" w:color="auto" w:fill="auto"/>
            <w:vAlign w:val="bottom"/>
          </w:tcPr>
          <w:p w:rsidR="000C45BE" w:rsidRPr="001B4A4A" w:rsidRDefault="000C45BE" w:rsidP="000D3976">
            <w:pPr>
              <w:spacing w:line="360" w:lineRule="auto"/>
              <w:jc w:val="right"/>
              <w:rPr>
                <w:rFonts w:ascii="Times New Roman" w:eastAsia="Times New Roman" w:hAnsi="Times New Roman" w:cs="Times New Roman"/>
                <w:color w:val="010205"/>
              </w:rPr>
            </w:pPr>
            <w:r w:rsidRPr="001B4A4A">
              <w:rPr>
                <w:rFonts w:ascii="Times New Roman" w:eastAsia="Times New Roman" w:hAnsi="Times New Roman" w:cs="Times New Roman"/>
                <w:color w:val="010205"/>
              </w:rPr>
              <w:t>4</w:t>
            </w:r>
          </w:p>
        </w:tc>
      </w:tr>
      <w:tr w:rsidR="000C45BE" w:rsidRPr="001B4A4A" w:rsidTr="000D3976">
        <w:trPr>
          <w:trHeight w:val="184"/>
        </w:trPr>
        <w:tc>
          <w:tcPr>
            <w:tcW w:w="900" w:type="dxa"/>
            <w:tcBorders>
              <w:bottom w:val="single" w:sz="8" w:space="0" w:color="E0E0E0"/>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880" w:type="dxa"/>
            <w:gridSpan w:val="3"/>
            <w:tcBorders>
              <w:bottom w:val="single" w:sz="8" w:space="0" w:color="AEAEAE"/>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w w:val="98"/>
                <w:highlight w:val="white"/>
              </w:rPr>
            </w:pPr>
            <w:r w:rsidRPr="001B4A4A">
              <w:rPr>
                <w:rFonts w:ascii="Times New Roman" w:eastAsia="Times New Roman" w:hAnsi="Times New Roman" w:cs="Times New Roman"/>
                <w:w w:val="98"/>
                <w:highlight w:val="white"/>
              </w:rPr>
              <w:t>Disagreed (2)</w:t>
            </w:r>
          </w:p>
        </w:tc>
        <w:tc>
          <w:tcPr>
            <w:tcW w:w="400" w:type="dxa"/>
            <w:tcBorders>
              <w:bottom w:val="single" w:sz="8" w:space="0" w:color="AEAEAE"/>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3320" w:type="dxa"/>
            <w:gridSpan w:val="2"/>
            <w:tcBorders>
              <w:bottom w:val="single" w:sz="8" w:space="0" w:color="AEAEAE"/>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2000" w:type="dxa"/>
            <w:tcBorders>
              <w:bottom w:val="single" w:sz="8" w:space="0" w:color="AEAEAE"/>
            </w:tcBorders>
            <w:shd w:val="clear" w:color="auto" w:fill="auto"/>
            <w:vAlign w:val="bottom"/>
          </w:tcPr>
          <w:p w:rsidR="000C45BE" w:rsidRPr="001B4A4A" w:rsidRDefault="000C45BE" w:rsidP="000D3976">
            <w:pPr>
              <w:spacing w:line="360" w:lineRule="auto"/>
              <w:jc w:val="right"/>
              <w:rPr>
                <w:rFonts w:ascii="Times New Roman" w:eastAsia="Times New Roman" w:hAnsi="Times New Roman" w:cs="Times New Roman"/>
                <w:color w:val="010205"/>
              </w:rPr>
            </w:pPr>
            <w:r w:rsidRPr="001B4A4A">
              <w:rPr>
                <w:rFonts w:ascii="Times New Roman" w:eastAsia="Times New Roman" w:hAnsi="Times New Roman" w:cs="Times New Roman"/>
                <w:color w:val="010205"/>
              </w:rPr>
              <w:t>31</w:t>
            </w:r>
          </w:p>
        </w:tc>
      </w:tr>
      <w:tr w:rsidR="000C45BE" w:rsidRPr="001B4A4A" w:rsidTr="000D3976">
        <w:trPr>
          <w:trHeight w:val="184"/>
        </w:trPr>
        <w:tc>
          <w:tcPr>
            <w:tcW w:w="900" w:type="dxa"/>
            <w:tcBorders>
              <w:bottom w:val="single" w:sz="8" w:space="0" w:color="E0E0E0"/>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720" w:type="dxa"/>
            <w:gridSpan w:val="2"/>
            <w:tcBorders>
              <w:bottom w:val="single" w:sz="8" w:space="0" w:color="AEAEAE"/>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w w:val="99"/>
                <w:highlight w:val="white"/>
              </w:rPr>
            </w:pPr>
            <w:r w:rsidRPr="001B4A4A">
              <w:rPr>
                <w:rFonts w:ascii="Times New Roman" w:eastAsia="Times New Roman" w:hAnsi="Times New Roman" w:cs="Times New Roman"/>
                <w:w w:val="99"/>
                <w:highlight w:val="white"/>
              </w:rPr>
              <w:t>Neutral (3)</w:t>
            </w:r>
          </w:p>
        </w:tc>
        <w:tc>
          <w:tcPr>
            <w:tcW w:w="560" w:type="dxa"/>
            <w:gridSpan w:val="2"/>
            <w:tcBorders>
              <w:bottom w:val="single" w:sz="8" w:space="0" w:color="AEAEAE"/>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3320" w:type="dxa"/>
            <w:gridSpan w:val="2"/>
            <w:tcBorders>
              <w:bottom w:val="single" w:sz="8" w:space="0" w:color="AEAEAE"/>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2000" w:type="dxa"/>
            <w:tcBorders>
              <w:bottom w:val="single" w:sz="8" w:space="0" w:color="AEAEAE"/>
            </w:tcBorders>
            <w:shd w:val="clear" w:color="auto" w:fill="auto"/>
            <w:vAlign w:val="bottom"/>
          </w:tcPr>
          <w:p w:rsidR="000C45BE" w:rsidRPr="001B4A4A" w:rsidRDefault="000C45BE" w:rsidP="000D3976">
            <w:pPr>
              <w:spacing w:line="360" w:lineRule="auto"/>
              <w:jc w:val="right"/>
              <w:rPr>
                <w:rFonts w:ascii="Times New Roman" w:eastAsia="Times New Roman" w:hAnsi="Times New Roman" w:cs="Times New Roman"/>
                <w:color w:val="010205"/>
              </w:rPr>
            </w:pPr>
            <w:r w:rsidRPr="001B4A4A">
              <w:rPr>
                <w:rFonts w:ascii="Times New Roman" w:eastAsia="Times New Roman" w:hAnsi="Times New Roman" w:cs="Times New Roman"/>
                <w:color w:val="010205"/>
              </w:rPr>
              <w:t>16</w:t>
            </w:r>
          </w:p>
        </w:tc>
      </w:tr>
      <w:tr w:rsidR="000C45BE" w:rsidRPr="001B4A4A" w:rsidTr="000D3976">
        <w:trPr>
          <w:trHeight w:val="184"/>
        </w:trPr>
        <w:tc>
          <w:tcPr>
            <w:tcW w:w="900" w:type="dxa"/>
            <w:tcBorders>
              <w:bottom w:val="single" w:sz="8" w:space="0" w:color="E0E0E0"/>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700" w:type="dxa"/>
            <w:tcBorders>
              <w:bottom w:val="single" w:sz="8" w:space="0" w:color="AEAEAE"/>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w w:val="97"/>
                <w:highlight w:val="white"/>
              </w:rPr>
            </w:pPr>
            <w:r w:rsidRPr="001B4A4A">
              <w:rPr>
                <w:rFonts w:ascii="Times New Roman" w:eastAsia="Times New Roman" w:hAnsi="Times New Roman" w:cs="Times New Roman"/>
                <w:w w:val="97"/>
                <w:highlight w:val="white"/>
              </w:rPr>
              <w:t>Agreed (4)</w:t>
            </w:r>
          </w:p>
        </w:tc>
        <w:tc>
          <w:tcPr>
            <w:tcW w:w="580" w:type="dxa"/>
            <w:gridSpan w:val="3"/>
            <w:tcBorders>
              <w:bottom w:val="single" w:sz="8" w:space="0" w:color="AEAEAE"/>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3320" w:type="dxa"/>
            <w:gridSpan w:val="2"/>
            <w:tcBorders>
              <w:bottom w:val="single" w:sz="8" w:space="0" w:color="AEAEAE"/>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2000" w:type="dxa"/>
            <w:tcBorders>
              <w:bottom w:val="single" w:sz="8" w:space="0" w:color="AEAEAE"/>
            </w:tcBorders>
            <w:shd w:val="clear" w:color="auto" w:fill="auto"/>
            <w:vAlign w:val="bottom"/>
          </w:tcPr>
          <w:p w:rsidR="000C45BE" w:rsidRPr="001B4A4A" w:rsidRDefault="000C45BE" w:rsidP="000D3976">
            <w:pPr>
              <w:spacing w:line="360" w:lineRule="auto"/>
              <w:jc w:val="right"/>
              <w:rPr>
                <w:rFonts w:ascii="Times New Roman" w:eastAsia="Times New Roman" w:hAnsi="Times New Roman" w:cs="Times New Roman"/>
                <w:color w:val="010205"/>
              </w:rPr>
            </w:pPr>
            <w:r w:rsidRPr="001B4A4A">
              <w:rPr>
                <w:rFonts w:ascii="Times New Roman" w:eastAsia="Times New Roman" w:hAnsi="Times New Roman" w:cs="Times New Roman"/>
                <w:color w:val="010205"/>
              </w:rPr>
              <w:t>37</w:t>
            </w:r>
          </w:p>
        </w:tc>
      </w:tr>
      <w:tr w:rsidR="000C45BE" w:rsidRPr="001B4A4A" w:rsidTr="000D3976">
        <w:trPr>
          <w:trHeight w:val="184"/>
        </w:trPr>
        <w:tc>
          <w:tcPr>
            <w:tcW w:w="900" w:type="dxa"/>
            <w:tcBorders>
              <w:bottom w:val="single" w:sz="8" w:space="0" w:color="152935"/>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1280" w:type="dxa"/>
            <w:gridSpan w:val="4"/>
            <w:tcBorders>
              <w:bottom w:val="single" w:sz="8" w:space="0" w:color="152935"/>
            </w:tcBorders>
            <w:shd w:val="clear" w:color="auto" w:fill="auto"/>
            <w:vAlign w:val="bottom"/>
          </w:tcPr>
          <w:p w:rsidR="000C45BE" w:rsidRPr="001B4A4A" w:rsidRDefault="000C45BE" w:rsidP="000D3976">
            <w:pPr>
              <w:spacing w:line="360" w:lineRule="auto"/>
              <w:rPr>
                <w:rFonts w:ascii="Times New Roman" w:eastAsia="Times New Roman" w:hAnsi="Times New Roman" w:cs="Times New Roman"/>
                <w:w w:val="97"/>
                <w:highlight w:val="white"/>
              </w:rPr>
            </w:pPr>
            <w:r w:rsidRPr="001B4A4A">
              <w:rPr>
                <w:rFonts w:ascii="Times New Roman" w:eastAsia="Times New Roman" w:hAnsi="Times New Roman" w:cs="Times New Roman"/>
                <w:w w:val="97"/>
                <w:highlight w:val="white"/>
              </w:rPr>
              <w:t>Strongly Agreed (5)</w:t>
            </w:r>
          </w:p>
        </w:tc>
        <w:tc>
          <w:tcPr>
            <w:tcW w:w="3320" w:type="dxa"/>
            <w:gridSpan w:val="2"/>
            <w:tcBorders>
              <w:bottom w:val="single" w:sz="8" w:space="0" w:color="152935"/>
            </w:tcBorders>
            <w:shd w:val="clear" w:color="auto" w:fill="E0E0E0"/>
            <w:vAlign w:val="bottom"/>
          </w:tcPr>
          <w:p w:rsidR="000C45BE" w:rsidRPr="001B4A4A" w:rsidRDefault="000C45BE" w:rsidP="000D3976">
            <w:pPr>
              <w:spacing w:line="360" w:lineRule="auto"/>
              <w:rPr>
                <w:rFonts w:ascii="Times New Roman" w:eastAsia="Times New Roman" w:hAnsi="Times New Roman" w:cs="Times New Roman"/>
              </w:rPr>
            </w:pPr>
          </w:p>
        </w:tc>
        <w:tc>
          <w:tcPr>
            <w:tcW w:w="2000" w:type="dxa"/>
            <w:tcBorders>
              <w:bottom w:val="single" w:sz="8" w:space="0" w:color="152935"/>
            </w:tcBorders>
            <w:shd w:val="clear" w:color="auto" w:fill="auto"/>
            <w:vAlign w:val="bottom"/>
          </w:tcPr>
          <w:p w:rsidR="000C45BE" w:rsidRPr="001B4A4A" w:rsidRDefault="000C45BE" w:rsidP="000D3976">
            <w:pPr>
              <w:spacing w:line="360" w:lineRule="auto"/>
              <w:jc w:val="right"/>
              <w:rPr>
                <w:rFonts w:ascii="Times New Roman" w:eastAsia="Times New Roman" w:hAnsi="Times New Roman" w:cs="Times New Roman"/>
                <w:color w:val="010205"/>
              </w:rPr>
            </w:pPr>
            <w:r w:rsidRPr="001B4A4A">
              <w:rPr>
                <w:rFonts w:ascii="Times New Roman" w:eastAsia="Times New Roman" w:hAnsi="Times New Roman" w:cs="Times New Roman"/>
                <w:color w:val="010205"/>
              </w:rPr>
              <w:t>8</w:t>
            </w:r>
          </w:p>
        </w:tc>
      </w:tr>
    </w:tbl>
    <w:p w:rsidR="000C45BE" w:rsidRPr="001B4A4A" w:rsidRDefault="000C45BE" w:rsidP="000C45BE">
      <w:pPr>
        <w:spacing w:line="360" w:lineRule="auto"/>
        <w:rPr>
          <w:rFonts w:ascii="Times New Roman" w:eastAsia="Arial" w:hAnsi="Times New Roman" w:cs="Times New Roman"/>
          <w:i/>
        </w:rPr>
      </w:pPr>
      <w:r w:rsidRPr="001B4A4A">
        <w:rPr>
          <w:rFonts w:ascii="Times New Roman" w:eastAsia="Arial" w:hAnsi="Times New Roman" w:cs="Times New Roman"/>
          <w:i/>
        </w:rPr>
        <w:t>Source: SPSS Statistics 25 Output from study data</w:t>
      </w:r>
    </w:p>
    <w:p w:rsidR="000C45BE" w:rsidRPr="001B4A4A" w:rsidRDefault="000C45BE" w:rsidP="000C45BE">
      <w:pPr>
        <w:spacing w:line="360" w:lineRule="auto"/>
        <w:rPr>
          <w:rFonts w:ascii="Times New Roman" w:eastAsia="Times New Roman" w:hAnsi="Times New Roman" w:cs="Times New Roman"/>
        </w:rPr>
      </w:pPr>
    </w:p>
    <w:p w:rsidR="000C45BE" w:rsidRPr="001B4A4A" w:rsidRDefault="000C45BE" w:rsidP="000C45BE">
      <w:pPr>
        <w:spacing w:line="360" w:lineRule="auto"/>
        <w:ind w:firstLine="720"/>
        <w:rPr>
          <w:rFonts w:ascii="Times New Roman" w:eastAsia="Times New Roman" w:hAnsi="Times New Roman" w:cs="Times New Roman"/>
        </w:rPr>
      </w:pPr>
      <w:r w:rsidRPr="001B4A4A">
        <w:rPr>
          <w:rFonts w:ascii="Times New Roman" w:eastAsia="Times New Roman" w:hAnsi="Times New Roman" w:cs="Times New Roman"/>
        </w:rPr>
        <w:t>Table 2 present the between-subjects factors of multivariate regression analysis. The frequencies responses on the practices of IPSAS ranges between 1 and 5. The responses of thirty-seven (37) and eight</w:t>
      </w:r>
    </w:p>
    <w:p w:rsidR="000C45BE" w:rsidRPr="001B4A4A" w:rsidRDefault="000C45BE" w:rsidP="000C45BE">
      <w:pPr>
        <w:spacing w:line="360" w:lineRule="auto"/>
        <w:rPr>
          <w:rFonts w:ascii="Times New Roman" w:eastAsia="Times New Roman" w:hAnsi="Times New Roman" w:cs="Times New Roman"/>
        </w:rPr>
      </w:pPr>
      <w:r w:rsidRPr="001B4A4A">
        <w:rPr>
          <w:rFonts w:ascii="Times New Roman" w:eastAsia="Times New Roman" w:hAnsi="Times New Roman" w:cs="Times New Roman"/>
          <w:noProof/>
        </w:rPr>
        <w:pict>
          <v:line id="Straight Connector 20" o:spid="_x0000_s1046" style="position:absolute;z-index:-251634688;visibility:visible" from="-1.25pt,4.45pt" to="452.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" strokeweight=".16936mm"/>
        </w:pict>
      </w:r>
    </w:p>
    <w:p w:rsidR="000C45BE" w:rsidRPr="001B4A4A" w:rsidRDefault="000C45BE" w:rsidP="000C45BE">
      <w:pPr>
        <w:spacing w:line="360" w:lineRule="auto"/>
        <w:ind w:right="20"/>
        <w:jc w:val="both"/>
        <w:rPr>
          <w:rFonts w:ascii="Times New Roman" w:eastAsia="Times New Roman" w:hAnsi="Times New Roman" w:cs="Times New Roman"/>
        </w:rPr>
      </w:pPr>
      <w:bookmarkStart w:id="0" w:name="page6"/>
      <w:bookmarkEnd w:id="0"/>
      <w:r w:rsidRPr="001B4A4A">
        <w:rPr>
          <w:rFonts w:ascii="Times New Roman" w:eastAsia="Times New Roman" w:hAnsi="Times New Roman" w:cs="Times New Roman"/>
        </w:rPr>
        <w:t>(8)respondents respectively agreed and strongly agreed that the practices of IPSAS have effect on transparency (TR), accountability (AC) and good governance (GG).</w:t>
      </w:r>
    </w:p>
    <w:p w:rsidR="000C45BE" w:rsidRPr="001B4A4A" w:rsidRDefault="000C45BE" w:rsidP="000C45BE">
      <w:pPr>
        <w:spacing w:line="360" w:lineRule="auto"/>
        <w:ind w:right="20"/>
        <w:jc w:val="center"/>
        <w:rPr>
          <w:rFonts w:ascii="Times New Roman" w:eastAsia="Times New Roman" w:hAnsi="Times New Roman" w:cs="Times New Roman"/>
          <w:b/>
        </w:rPr>
      </w:pPr>
      <w:r w:rsidRPr="001B4A4A">
        <w:rPr>
          <w:rFonts w:ascii="Times New Roman" w:eastAsia="Times New Roman" w:hAnsi="Times New Roman" w:cs="Times New Roman"/>
          <w:b/>
        </w:rPr>
        <w:t>Table 3:</w:t>
      </w:r>
      <w:r w:rsidRPr="001B4A4A">
        <w:rPr>
          <w:rFonts w:ascii="Times New Roman" w:eastAsia="Times New Roman" w:hAnsi="Times New Roman" w:cs="Times New Roman"/>
          <w:b/>
          <w:color w:val="010205"/>
        </w:rPr>
        <w:t>DescriptiveStatistics</w:t>
      </w:r>
      <w:r w:rsidRPr="001B4A4A">
        <w:rPr>
          <w:rFonts w:ascii="Times New Roman" w:eastAsia="Times New Roman" w:hAnsi="Times New Roman" w:cs="Times New Roman"/>
          <w:b/>
        </w:rPr>
        <w:t>of the Respondents on the Effect of IPSAS on TR, AC and GG</w:t>
      </w:r>
    </w:p>
    <w:p w:rsidR="000C45BE" w:rsidRPr="001B4A4A" w:rsidRDefault="000C45BE" w:rsidP="000C45BE">
      <w:pPr>
        <w:spacing w:line="360" w:lineRule="auto"/>
        <w:rPr>
          <w:rFonts w:ascii="Times New Roman" w:eastAsia="Times New Roman" w:hAnsi="Times New Roman" w:cs="Times New Roman"/>
        </w:rPr>
      </w:pPr>
      <w:r w:rsidRPr="001B4A4A">
        <w:rPr>
          <w:rFonts w:ascii="Times New Roman" w:eastAsia="Times New Roman" w:hAnsi="Times New Roman" w:cs="Times New Roman"/>
          <w:b/>
          <w:noProof/>
        </w:rPr>
        <w:pict>
          <v:rect id="Rectangle 18" o:spid="_x0000_s1047" style="position:absolute;margin-left:306.3pt;margin-top:9.4pt;width:.95pt;height:.9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" fillcolor="#e0e0e0" strokecolor="white"/>
        </w:pict>
      </w:r>
      <w:r w:rsidRPr="001B4A4A">
        <w:rPr>
          <w:rFonts w:ascii="Times New Roman" w:eastAsia="Times New Roman" w:hAnsi="Times New Roman" w:cs="Times New Roman"/>
          <w:b/>
          <w:noProof/>
        </w:rPr>
        <w:pict>
          <v:rect id="Rectangle 17" o:spid="_x0000_s1048" style="position:absolute;margin-left:373.75pt;margin-top:9.4pt;width:.95pt;height:.9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" fillcolor="#e0e0e0" strokecolor="white"/>
        </w:pict>
      </w:r>
      <w:r w:rsidRPr="001B4A4A">
        <w:rPr>
          <w:rFonts w:ascii="Times New Roman" w:eastAsia="Times New Roman" w:hAnsi="Times New Roman" w:cs="Times New Roman"/>
          <w:b/>
          <w:noProof/>
        </w:rPr>
        <w:pict>
          <v:line id="Straight Connector 16" o:spid="_x0000_s1049" style="position:absolute;z-index:-251631616;visibility:visible" from="306.3pt,9.85pt" to="414.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" strokecolor="white" strokeweight=".33856mm"/>
        </w:pict>
      </w:r>
    </w:p>
    <w:p w:rsidR="000C45BE" w:rsidRDefault="000C45BE">
      <w:pPr>
        <w:rPr>
          <w:rFonts w:ascii="Times New Roman" w:eastAsia="Times New Roman" w:hAnsi="Times New Roman" w:cs="Times New Roman"/>
        </w:rPr>
      </w:pPr>
      <w:r>
        <w:rPr>
          <w:rFonts w:ascii="Times New Roman" w:eastAsia="Times New Roman" w:hAnsi="Times New Roman" w:cs="Times New Roman"/>
        </w:rPr>
        <w:br w:type="page"/>
      </w:r>
    </w:p>
    <w:p w:rsidR="000C45BE" w:rsidRPr="001B4A4A" w:rsidRDefault="000C45BE" w:rsidP="000C45BE">
      <w:pPr>
        <w:spacing w:line="360" w:lineRule="auto"/>
        <w:rPr>
          <w:rFonts w:ascii="Times New Roman" w:eastAsia="Times New Roman" w:hAnsi="Times New Roman" w:cs="Times New Roman"/>
        </w:rPr>
      </w:pPr>
    </w:p>
    <w:tbl>
      <w:tblPr>
        <w:tblW w:w="0" w:type="auto"/>
        <w:tblInd w:w="730" w:type="dxa"/>
        <w:tblLayout w:type="fixed"/>
        <w:tblCellMar>
          <w:left w:w="0" w:type="dxa"/>
          <w:right w:w="0" w:type="dxa"/>
        </w:tblCellMar>
        <w:tblLook w:val="0000"/>
      </w:tblPr>
      <w:tblGrid>
        <w:gridCol w:w="860"/>
        <w:gridCol w:w="30"/>
        <w:gridCol w:w="640"/>
        <w:gridCol w:w="20"/>
        <w:gridCol w:w="160"/>
        <w:gridCol w:w="420"/>
        <w:gridCol w:w="180"/>
        <w:gridCol w:w="2120"/>
        <w:gridCol w:w="1000"/>
        <w:gridCol w:w="1360"/>
        <w:gridCol w:w="820"/>
      </w:tblGrid>
      <w:tr w:rsidR="000C45BE" w:rsidRPr="000C45BE" w:rsidTr="000D3976">
        <w:trPr>
          <w:trHeight w:val="204"/>
        </w:trPr>
        <w:tc>
          <w:tcPr>
            <w:tcW w:w="860" w:type="dxa"/>
            <w:tcBorders>
              <w:top w:val="single" w:sz="8" w:space="0" w:color="auto"/>
              <w:left w:val="single" w:sz="8" w:space="0" w:color="auto"/>
              <w:right w:val="single" w:sz="8" w:space="0" w:color="auto"/>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3560" w:type="dxa"/>
            <w:gridSpan w:val="7"/>
            <w:shd w:val="clear" w:color="auto" w:fill="auto"/>
            <w:vAlign w:val="bottom"/>
          </w:tcPr>
          <w:p w:rsidR="000C45BE" w:rsidRPr="000C45BE" w:rsidRDefault="000C45BE" w:rsidP="000D3976">
            <w:pPr>
              <w:spacing w:line="360" w:lineRule="auto"/>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IPSAS</w:t>
            </w:r>
          </w:p>
        </w:tc>
        <w:tc>
          <w:tcPr>
            <w:tcW w:w="1000" w:type="dxa"/>
            <w:tcBorders>
              <w:right w:val="single" w:sz="8" w:space="0" w:color="E0E0E0"/>
            </w:tcBorders>
            <w:shd w:val="clear" w:color="auto" w:fill="auto"/>
            <w:vAlign w:val="bottom"/>
          </w:tcPr>
          <w:p w:rsidR="000C45BE" w:rsidRPr="000C45BE" w:rsidRDefault="000C45BE" w:rsidP="000D3976">
            <w:pPr>
              <w:spacing w:line="360" w:lineRule="auto"/>
              <w:ind w:right="240"/>
              <w:jc w:val="right"/>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Mean</w:t>
            </w:r>
          </w:p>
        </w:tc>
        <w:tc>
          <w:tcPr>
            <w:tcW w:w="1360" w:type="dxa"/>
            <w:tcBorders>
              <w:right w:val="single" w:sz="8" w:space="0" w:color="E0E0E0"/>
            </w:tcBorders>
            <w:shd w:val="clear" w:color="auto" w:fill="auto"/>
            <w:vAlign w:val="bottom"/>
          </w:tcPr>
          <w:p w:rsidR="000C45BE" w:rsidRPr="000C45BE" w:rsidRDefault="000C45BE" w:rsidP="000D3976">
            <w:pPr>
              <w:spacing w:line="360" w:lineRule="auto"/>
              <w:ind w:right="140"/>
              <w:jc w:val="right"/>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Std. Deviation</w:t>
            </w:r>
          </w:p>
        </w:tc>
        <w:tc>
          <w:tcPr>
            <w:tcW w:w="820" w:type="dxa"/>
            <w:shd w:val="clear" w:color="auto" w:fill="auto"/>
            <w:vAlign w:val="bottom"/>
          </w:tcPr>
          <w:p w:rsidR="000C45BE" w:rsidRPr="000C45BE" w:rsidRDefault="000C45BE" w:rsidP="000D3976">
            <w:pPr>
              <w:spacing w:line="360" w:lineRule="auto"/>
              <w:ind w:right="260"/>
              <w:jc w:val="right"/>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N</w:t>
            </w:r>
          </w:p>
        </w:tc>
      </w:tr>
      <w:tr w:rsidR="000C45BE" w:rsidRPr="000C45BE" w:rsidTr="000D3976">
        <w:trPr>
          <w:trHeight w:val="20"/>
        </w:trPr>
        <w:tc>
          <w:tcPr>
            <w:tcW w:w="860" w:type="dxa"/>
            <w:tcBorders>
              <w:left w:val="single" w:sz="8" w:space="0" w:color="auto"/>
              <w:right w:val="single" w:sz="8" w:space="0" w:color="auto"/>
            </w:tcBorders>
            <w:shd w:val="clear" w:color="auto" w:fill="00000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2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640" w:type="dxa"/>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20" w:type="dxa"/>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60" w:type="dxa"/>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420" w:type="dxa"/>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80" w:type="dxa"/>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2120" w:type="dxa"/>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right w:val="single" w:sz="8" w:space="0" w:color="152935"/>
            </w:tcBorders>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360" w:type="dxa"/>
            <w:tcBorders>
              <w:right w:val="single" w:sz="8" w:space="0" w:color="152935"/>
            </w:tcBorders>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820" w:type="dxa"/>
            <w:shd w:val="clear" w:color="auto" w:fill="152935"/>
            <w:vAlign w:val="bottom"/>
          </w:tcPr>
          <w:p w:rsidR="000C45BE" w:rsidRPr="000C45BE" w:rsidRDefault="000C45BE" w:rsidP="000D3976">
            <w:pPr>
              <w:spacing w:line="360" w:lineRule="auto"/>
              <w:rPr>
                <w:rFonts w:ascii="Times New Roman" w:eastAsia="Times New Roman" w:hAnsi="Times New Roman" w:cs="Times New Roman"/>
                <w:sz w:val="16"/>
              </w:rPr>
            </w:pPr>
          </w:p>
        </w:tc>
      </w:tr>
      <w:tr w:rsidR="000C45BE" w:rsidRPr="000C45BE" w:rsidTr="000D3976">
        <w:trPr>
          <w:trHeight w:val="183"/>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ind w:left="20"/>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TR</w:t>
            </w:r>
          </w:p>
        </w:tc>
        <w:tc>
          <w:tcPr>
            <w:tcW w:w="1440" w:type="dxa"/>
            <w:gridSpan w:val="6"/>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6"/>
                <w:sz w:val="16"/>
                <w:highlight w:val="white"/>
              </w:rPr>
            </w:pPr>
            <w:r w:rsidRPr="000C45BE">
              <w:rPr>
                <w:rFonts w:ascii="Times New Roman" w:eastAsia="Times New Roman" w:hAnsi="Times New Roman" w:cs="Times New Roman"/>
                <w:w w:val="96"/>
                <w:sz w:val="16"/>
                <w:highlight w:val="white"/>
              </w:rPr>
              <w:t>Strongly Disagreed (1)</w:t>
            </w:r>
          </w:p>
        </w:tc>
        <w:tc>
          <w:tcPr>
            <w:tcW w:w="212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1.0000</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.00000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w:t>
            </w:r>
          </w:p>
        </w:tc>
      </w:tr>
      <w:tr w:rsidR="000C45BE" w:rsidRPr="000C45BE" w:rsidTr="000D3976">
        <w:trPr>
          <w:trHeight w:val="184"/>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840" w:type="dxa"/>
            <w:gridSpan w:val="4"/>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3"/>
                <w:sz w:val="16"/>
                <w:highlight w:val="white"/>
              </w:rPr>
            </w:pPr>
            <w:r w:rsidRPr="000C45BE">
              <w:rPr>
                <w:rFonts w:ascii="Times New Roman" w:eastAsia="Times New Roman" w:hAnsi="Times New Roman" w:cs="Times New Roman"/>
                <w:w w:val="93"/>
                <w:sz w:val="16"/>
                <w:highlight w:val="white"/>
              </w:rPr>
              <w:t>Disagreed (2)</w:t>
            </w:r>
          </w:p>
        </w:tc>
        <w:tc>
          <w:tcPr>
            <w:tcW w:w="42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2300" w:type="dxa"/>
            <w:gridSpan w:val="2"/>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2.6774</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.79108</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31</w:t>
            </w:r>
          </w:p>
        </w:tc>
      </w:tr>
      <w:tr w:rsidR="000C45BE" w:rsidRPr="000C45BE" w:rsidTr="000D3976">
        <w:trPr>
          <w:trHeight w:val="184"/>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680" w:type="dxa"/>
            <w:gridSpan w:val="3"/>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3"/>
                <w:sz w:val="16"/>
                <w:highlight w:val="white"/>
              </w:rPr>
            </w:pPr>
            <w:r w:rsidRPr="000C45BE">
              <w:rPr>
                <w:rFonts w:ascii="Times New Roman" w:eastAsia="Times New Roman" w:hAnsi="Times New Roman" w:cs="Times New Roman"/>
                <w:w w:val="93"/>
                <w:sz w:val="16"/>
                <w:highlight w:val="white"/>
              </w:rPr>
              <w:t>Neutral (3)</w:t>
            </w:r>
          </w:p>
        </w:tc>
        <w:tc>
          <w:tcPr>
            <w:tcW w:w="580" w:type="dxa"/>
            <w:gridSpan w:val="2"/>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2300" w:type="dxa"/>
            <w:gridSpan w:val="2"/>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4.0000</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.00000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16</w:t>
            </w:r>
          </w:p>
        </w:tc>
      </w:tr>
      <w:tr w:rsidR="000C45BE" w:rsidRPr="000C45BE" w:rsidTr="000D3976">
        <w:trPr>
          <w:trHeight w:val="184"/>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660" w:type="dxa"/>
            <w:gridSpan w:val="2"/>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1"/>
                <w:sz w:val="16"/>
                <w:highlight w:val="white"/>
              </w:rPr>
            </w:pPr>
            <w:r w:rsidRPr="000C45BE">
              <w:rPr>
                <w:rFonts w:ascii="Times New Roman" w:eastAsia="Times New Roman" w:hAnsi="Times New Roman" w:cs="Times New Roman"/>
                <w:w w:val="91"/>
                <w:sz w:val="16"/>
                <w:highlight w:val="white"/>
              </w:rPr>
              <w:t>Agreed (4)</w:t>
            </w:r>
          </w:p>
        </w:tc>
        <w:tc>
          <w:tcPr>
            <w:tcW w:w="600" w:type="dxa"/>
            <w:gridSpan w:val="3"/>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2300" w:type="dxa"/>
            <w:gridSpan w:val="2"/>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4.5135</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.50671</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37</w:t>
            </w:r>
          </w:p>
        </w:tc>
      </w:tr>
      <w:tr w:rsidR="000C45BE" w:rsidRPr="000C45BE" w:rsidTr="000D3976">
        <w:trPr>
          <w:trHeight w:val="184"/>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260" w:type="dxa"/>
            <w:gridSpan w:val="5"/>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6"/>
                <w:sz w:val="16"/>
                <w:highlight w:val="white"/>
              </w:rPr>
            </w:pPr>
            <w:r w:rsidRPr="000C45BE">
              <w:rPr>
                <w:rFonts w:ascii="Times New Roman" w:eastAsia="Times New Roman" w:hAnsi="Times New Roman" w:cs="Times New Roman"/>
                <w:w w:val="96"/>
                <w:sz w:val="16"/>
                <w:highlight w:val="white"/>
              </w:rPr>
              <w:t>Strongly Agreed (5)</w:t>
            </w:r>
          </w:p>
        </w:tc>
        <w:tc>
          <w:tcPr>
            <w:tcW w:w="2300" w:type="dxa"/>
            <w:gridSpan w:val="2"/>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5.0000</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.00000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8</w:t>
            </w:r>
          </w:p>
        </w:tc>
      </w:tr>
      <w:tr w:rsidR="000C45BE" w:rsidRPr="000C45BE" w:rsidTr="000D3976">
        <w:trPr>
          <w:trHeight w:val="185"/>
        </w:trPr>
        <w:tc>
          <w:tcPr>
            <w:tcW w:w="860" w:type="dxa"/>
            <w:tcBorders>
              <w:left w:val="single" w:sz="8" w:space="0" w:color="E0E0E0"/>
              <w:bottom w:val="single" w:sz="8" w:space="0" w:color="AEAEAE"/>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3560" w:type="dxa"/>
            <w:gridSpan w:val="7"/>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Total</w:t>
            </w: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3.7292</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1.16510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96</w:t>
            </w:r>
          </w:p>
        </w:tc>
      </w:tr>
      <w:tr w:rsidR="000C45BE" w:rsidRPr="000C45BE" w:rsidTr="000D3976">
        <w:trPr>
          <w:trHeight w:val="183"/>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ind w:left="20"/>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AC</w:t>
            </w:r>
          </w:p>
        </w:tc>
        <w:tc>
          <w:tcPr>
            <w:tcW w:w="1440" w:type="dxa"/>
            <w:gridSpan w:val="6"/>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6"/>
                <w:sz w:val="16"/>
                <w:highlight w:val="white"/>
              </w:rPr>
            </w:pPr>
            <w:r w:rsidRPr="000C45BE">
              <w:rPr>
                <w:rFonts w:ascii="Times New Roman" w:eastAsia="Times New Roman" w:hAnsi="Times New Roman" w:cs="Times New Roman"/>
                <w:w w:val="96"/>
                <w:sz w:val="16"/>
                <w:highlight w:val="white"/>
              </w:rPr>
              <w:t>Strongly Disagreed (1)</w:t>
            </w:r>
          </w:p>
        </w:tc>
        <w:tc>
          <w:tcPr>
            <w:tcW w:w="212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1.0000</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.00000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w:t>
            </w:r>
          </w:p>
        </w:tc>
      </w:tr>
      <w:tr w:rsidR="000C45BE" w:rsidRPr="000C45BE" w:rsidTr="000D3976">
        <w:trPr>
          <w:trHeight w:val="184"/>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840" w:type="dxa"/>
            <w:gridSpan w:val="4"/>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3"/>
                <w:sz w:val="16"/>
                <w:highlight w:val="white"/>
              </w:rPr>
            </w:pPr>
            <w:r w:rsidRPr="000C45BE">
              <w:rPr>
                <w:rFonts w:ascii="Times New Roman" w:eastAsia="Times New Roman" w:hAnsi="Times New Roman" w:cs="Times New Roman"/>
                <w:w w:val="93"/>
                <w:sz w:val="16"/>
                <w:highlight w:val="white"/>
              </w:rPr>
              <w:t>Disagreed (2)</w:t>
            </w:r>
          </w:p>
        </w:tc>
        <w:tc>
          <w:tcPr>
            <w:tcW w:w="2720" w:type="dxa"/>
            <w:gridSpan w:val="3"/>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2.4194</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.80723</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31</w:t>
            </w:r>
          </w:p>
        </w:tc>
      </w:tr>
      <w:tr w:rsidR="000C45BE" w:rsidRPr="000C45BE" w:rsidTr="000D3976">
        <w:trPr>
          <w:trHeight w:val="184"/>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680" w:type="dxa"/>
            <w:gridSpan w:val="3"/>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3"/>
                <w:sz w:val="16"/>
                <w:highlight w:val="white"/>
              </w:rPr>
            </w:pPr>
            <w:r w:rsidRPr="000C45BE">
              <w:rPr>
                <w:rFonts w:ascii="Times New Roman" w:eastAsia="Times New Roman" w:hAnsi="Times New Roman" w:cs="Times New Roman"/>
                <w:w w:val="93"/>
                <w:sz w:val="16"/>
                <w:highlight w:val="white"/>
              </w:rPr>
              <w:t>Neutral (3)</w:t>
            </w:r>
          </w:p>
        </w:tc>
        <w:tc>
          <w:tcPr>
            <w:tcW w:w="2880" w:type="dxa"/>
            <w:gridSpan w:val="4"/>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4.0000</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.00000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16</w:t>
            </w:r>
          </w:p>
        </w:tc>
      </w:tr>
      <w:tr w:rsidR="000C45BE" w:rsidRPr="000C45BE" w:rsidTr="000D3976">
        <w:trPr>
          <w:trHeight w:val="184"/>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660" w:type="dxa"/>
            <w:gridSpan w:val="2"/>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1"/>
                <w:sz w:val="16"/>
                <w:highlight w:val="white"/>
              </w:rPr>
            </w:pPr>
            <w:r w:rsidRPr="000C45BE">
              <w:rPr>
                <w:rFonts w:ascii="Times New Roman" w:eastAsia="Times New Roman" w:hAnsi="Times New Roman" w:cs="Times New Roman"/>
                <w:w w:val="91"/>
                <w:sz w:val="16"/>
                <w:highlight w:val="white"/>
              </w:rPr>
              <w:t>Agreed (4)</w:t>
            </w:r>
          </w:p>
        </w:tc>
        <w:tc>
          <w:tcPr>
            <w:tcW w:w="2900" w:type="dxa"/>
            <w:gridSpan w:val="5"/>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4.3514</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.48398</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37</w:t>
            </w:r>
          </w:p>
        </w:tc>
      </w:tr>
      <w:tr w:rsidR="000C45BE" w:rsidRPr="000C45BE" w:rsidTr="000D3976">
        <w:trPr>
          <w:trHeight w:val="184"/>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260" w:type="dxa"/>
            <w:gridSpan w:val="5"/>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6"/>
                <w:sz w:val="16"/>
                <w:highlight w:val="white"/>
              </w:rPr>
            </w:pPr>
            <w:r w:rsidRPr="000C45BE">
              <w:rPr>
                <w:rFonts w:ascii="Times New Roman" w:eastAsia="Times New Roman" w:hAnsi="Times New Roman" w:cs="Times New Roman"/>
                <w:w w:val="96"/>
                <w:sz w:val="16"/>
                <w:highlight w:val="white"/>
              </w:rPr>
              <w:t>Strongly Agreed (5)</w:t>
            </w:r>
          </w:p>
        </w:tc>
        <w:tc>
          <w:tcPr>
            <w:tcW w:w="2300" w:type="dxa"/>
            <w:gridSpan w:val="2"/>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5.0000</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.00000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8</w:t>
            </w:r>
          </w:p>
        </w:tc>
      </w:tr>
      <w:tr w:rsidR="000C45BE" w:rsidRPr="000C45BE" w:rsidTr="000D3976">
        <w:trPr>
          <w:trHeight w:val="185"/>
        </w:trPr>
        <w:tc>
          <w:tcPr>
            <w:tcW w:w="860" w:type="dxa"/>
            <w:tcBorders>
              <w:left w:val="single" w:sz="8" w:space="0" w:color="E0E0E0"/>
              <w:bottom w:val="single" w:sz="8" w:space="0" w:color="AEAEAE"/>
              <w:right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3560" w:type="dxa"/>
            <w:gridSpan w:val="7"/>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Total</w:t>
            </w: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3.5833</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1.20234</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96</w:t>
            </w:r>
          </w:p>
        </w:tc>
      </w:tr>
      <w:tr w:rsidR="000C45BE" w:rsidRPr="000C45BE" w:rsidTr="000D3976">
        <w:trPr>
          <w:trHeight w:val="183"/>
        </w:trPr>
        <w:tc>
          <w:tcPr>
            <w:tcW w:w="860" w:type="dxa"/>
            <w:tcBorders>
              <w:left w:val="single" w:sz="8" w:space="0" w:color="E0E0E0"/>
              <w:bottom w:val="single" w:sz="8" w:space="0" w:color="E0E0E0"/>
              <w:right w:val="single" w:sz="8" w:space="0" w:color="E0E0E0"/>
            </w:tcBorders>
            <w:shd w:val="clear" w:color="auto" w:fill="E0E0E0"/>
            <w:vAlign w:val="bottom"/>
          </w:tcPr>
          <w:p w:rsidR="000C45BE" w:rsidRPr="000C45BE" w:rsidRDefault="000C45BE" w:rsidP="000D3976">
            <w:pPr>
              <w:spacing w:line="360" w:lineRule="auto"/>
              <w:ind w:left="20"/>
              <w:rPr>
                <w:rFonts w:ascii="Times New Roman" w:eastAsia="Times New Roman" w:hAnsi="Times New Roman" w:cs="Times New Roman"/>
                <w:color w:val="264A60"/>
                <w:sz w:val="16"/>
              </w:rPr>
            </w:pPr>
            <w:r w:rsidRPr="000C45BE">
              <w:rPr>
                <w:rFonts w:ascii="Times New Roman" w:eastAsia="Times New Roman" w:hAnsi="Times New Roman" w:cs="Times New Roman"/>
                <w:color w:val="264A60"/>
                <w:sz w:val="16"/>
              </w:rPr>
              <w:t>GG</w:t>
            </w:r>
          </w:p>
        </w:tc>
        <w:tc>
          <w:tcPr>
            <w:tcW w:w="1440" w:type="dxa"/>
            <w:gridSpan w:val="6"/>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6"/>
                <w:sz w:val="16"/>
                <w:highlight w:val="white"/>
              </w:rPr>
            </w:pPr>
            <w:r w:rsidRPr="000C45BE">
              <w:rPr>
                <w:rFonts w:ascii="Times New Roman" w:eastAsia="Times New Roman" w:hAnsi="Times New Roman" w:cs="Times New Roman"/>
                <w:w w:val="96"/>
                <w:sz w:val="16"/>
                <w:highlight w:val="white"/>
              </w:rPr>
              <w:t>Strongly Disagreed (1)</w:t>
            </w:r>
          </w:p>
        </w:tc>
        <w:tc>
          <w:tcPr>
            <w:tcW w:w="212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1.7500</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.50000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w:t>
            </w:r>
          </w:p>
        </w:tc>
      </w:tr>
      <w:tr w:rsidR="000C45BE" w:rsidRPr="000C45BE" w:rsidTr="000D3976">
        <w:trPr>
          <w:trHeight w:val="184"/>
        </w:trPr>
        <w:tc>
          <w:tcPr>
            <w:tcW w:w="86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840" w:type="dxa"/>
            <w:gridSpan w:val="4"/>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3"/>
                <w:sz w:val="16"/>
                <w:highlight w:val="white"/>
              </w:rPr>
            </w:pPr>
            <w:r w:rsidRPr="000C45BE">
              <w:rPr>
                <w:rFonts w:ascii="Times New Roman" w:eastAsia="Times New Roman" w:hAnsi="Times New Roman" w:cs="Times New Roman"/>
                <w:w w:val="93"/>
                <w:sz w:val="16"/>
                <w:highlight w:val="white"/>
              </w:rPr>
              <w:t>Disagreed (2)</w:t>
            </w:r>
          </w:p>
        </w:tc>
        <w:tc>
          <w:tcPr>
            <w:tcW w:w="2720" w:type="dxa"/>
            <w:gridSpan w:val="3"/>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3.4839</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.81121</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31</w:t>
            </w:r>
          </w:p>
        </w:tc>
      </w:tr>
      <w:tr w:rsidR="000C45BE" w:rsidRPr="000C45BE" w:rsidTr="000D3976">
        <w:trPr>
          <w:trHeight w:val="184"/>
        </w:trPr>
        <w:tc>
          <w:tcPr>
            <w:tcW w:w="86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680" w:type="dxa"/>
            <w:gridSpan w:val="3"/>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3"/>
                <w:sz w:val="16"/>
                <w:highlight w:val="white"/>
              </w:rPr>
            </w:pPr>
            <w:r w:rsidRPr="000C45BE">
              <w:rPr>
                <w:rFonts w:ascii="Times New Roman" w:eastAsia="Times New Roman" w:hAnsi="Times New Roman" w:cs="Times New Roman"/>
                <w:w w:val="93"/>
                <w:sz w:val="16"/>
                <w:highlight w:val="white"/>
              </w:rPr>
              <w:t>Neutral (3)</w:t>
            </w:r>
          </w:p>
        </w:tc>
        <w:tc>
          <w:tcPr>
            <w:tcW w:w="2880" w:type="dxa"/>
            <w:gridSpan w:val="4"/>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4.0000</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.00000</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16</w:t>
            </w:r>
          </w:p>
        </w:tc>
      </w:tr>
      <w:tr w:rsidR="000C45BE" w:rsidRPr="000C45BE" w:rsidTr="000D3976">
        <w:trPr>
          <w:trHeight w:val="184"/>
        </w:trPr>
        <w:tc>
          <w:tcPr>
            <w:tcW w:w="86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660" w:type="dxa"/>
            <w:gridSpan w:val="2"/>
            <w:tcBorders>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1"/>
                <w:sz w:val="16"/>
                <w:highlight w:val="white"/>
              </w:rPr>
            </w:pPr>
            <w:r w:rsidRPr="000C45BE">
              <w:rPr>
                <w:rFonts w:ascii="Times New Roman" w:eastAsia="Times New Roman" w:hAnsi="Times New Roman" w:cs="Times New Roman"/>
                <w:w w:val="91"/>
                <w:sz w:val="16"/>
                <w:highlight w:val="white"/>
              </w:rPr>
              <w:t>Agreed (4)</w:t>
            </w:r>
          </w:p>
        </w:tc>
        <w:tc>
          <w:tcPr>
            <w:tcW w:w="2900" w:type="dxa"/>
            <w:gridSpan w:val="5"/>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4.0811</w:t>
            </w:r>
          </w:p>
        </w:tc>
        <w:tc>
          <w:tcPr>
            <w:tcW w:w="13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.27672</w:t>
            </w:r>
          </w:p>
        </w:tc>
        <w:tc>
          <w:tcPr>
            <w:tcW w:w="82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37</w:t>
            </w:r>
          </w:p>
        </w:tc>
      </w:tr>
      <w:tr w:rsidR="000C45BE" w:rsidRPr="000C45BE" w:rsidTr="000D3976">
        <w:trPr>
          <w:trHeight w:val="182"/>
        </w:trPr>
        <w:tc>
          <w:tcPr>
            <w:tcW w:w="86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260" w:type="dxa"/>
            <w:gridSpan w:val="5"/>
            <w:tcBorders>
              <w:bottom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w w:val="96"/>
                <w:sz w:val="16"/>
                <w:highlight w:val="white"/>
              </w:rPr>
            </w:pPr>
            <w:r w:rsidRPr="000C45BE">
              <w:rPr>
                <w:rFonts w:ascii="Times New Roman" w:eastAsia="Times New Roman" w:hAnsi="Times New Roman" w:cs="Times New Roman"/>
                <w:w w:val="96"/>
                <w:sz w:val="16"/>
                <w:highlight w:val="white"/>
              </w:rPr>
              <w:t>Strongly Agreed (5)</w:t>
            </w:r>
          </w:p>
        </w:tc>
        <w:tc>
          <w:tcPr>
            <w:tcW w:w="2300" w:type="dxa"/>
            <w:gridSpan w:val="2"/>
            <w:tcBorders>
              <w:bottom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6"/>
              </w:rPr>
            </w:pPr>
          </w:p>
        </w:tc>
        <w:tc>
          <w:tcPr>
            <w:tcW w:w="1000" w:type="dxa"/>
            <w:tcBorders>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5.0000</w:t>
            </w:r>
          </w:p>
        </w:tc>
        <w:tc>
          <w:tcPr>
            <w:tcW w:w="1360" w:type="dxa"/>
            <w:tcBorders>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.00000</w:t>
            </w:r>
          </w:p>
        </w:tc>
        <w:tc>
          <w:tcPr>
            <w:tcW w:w="820" w:type="dxa"/>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6"/>
              </w:rPr>
            </w:pPr>
            <w:r w:rsidRPr="000C45BE">
              <w:rPr>
                <w:rFonts w:ascii="Times New Roman" w:eastAsia="Times New Roman" w:hAnsi="Times New Roman" w:cs="Times New Roman"/>
                <w:color w:val="010205"/>
                <w:sz w:val="16"/>
              </w:rPr>
              <w:t>8</w:t>
            </w:r>
          </w:p>
        </w:tc>
      </w:tr>
    </w:tbl>
    <w:p w:rsidR="000C45BE" w:rsidRPr="001B4A4A" w:rsidRDefault="000C45BE" w:rsidP="000C45BE">
      <w:pPr>
        <w:spacing w:line="360" w:lineRule="auto"/>
        <w:rPr>
          <w:rFonts w:ascii="Times New Roman" w:eastAsia="Arial" w:hAnsi="Times New Roman" w:cs="Times New Roman"/>
          <w:i/>
        </w:rPr>
      </w:pPr>
      <w:r w:rsidRPr="001B4A4A">
        <w:rPr>
          <w:rFonts w:ascii="Times New Roman" w:eastAsia="Times New Roman" w:hAnsi="Times New Roman" w:cs="Times New Roman"/>
          <w:noProof/>
          <w:color w:val="010205"/>
        </w:rPr>
        <w:pict>
          <v:rect id="Rectangle 15" o:spid="_x0000_s1050" style="position:absolute;margin-left:36.7pt;margin-top:-40.8pt;width:40.8pt;height:50.95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" fillcolor="#e0e0e0" strokecolor="white"/>
        </w:pict>
      </w:r>
      <w:r w:rsidRPr="001B4A4A">
        <w:rPr>
          <w:rFonts w:ascii="Times New Roman" w:eastAsia="Times New Roman" w:hAnsi="Times New Roman" w:cs="Times New Roman"/>
          <w:noProof/>
          <w:color w:val="010205"/>
        </w:rPr>
        <w:pict>
          <v:line id="Straight Connector 14" o:spid="_x0000_s1051" style="position:absolute;z-index:-251629568;visibility:visible;mso-position-horizontal-relative:text;mso-position-vertical-relative:text" from="77.5pt,.45pt" to="41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" strokecolor="#aeaeae" strokeweight=".33858mm"/>
        </w:pict>
      </w:r>
      <w:r w:rsidRPr="001B4A4A">
        <w:rPr>
          <w:rFonts w:ascii="Times New Roman" w:eastAsia="Times New Roman" w:hAnsi="Times New Roman" w:cs="Times New Roman"/>
          <w:noProof/>
          <w:color w:val="010205"/>
        </w:rPr>
        <w:pict>
          <v:line id="Straight Connector 13" o:spid="_x0000_s1052" style="position:absolute;z-index:-251628544;visibility:visible;mso-position-horizontal-relative:text;mso-position-vertical-relative:text" from="306.75pt,.95pt" to="306.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" strokecolor="#e0e0e0" strokeweight=".33858mm"/>
        </w:pict>
      </w:r>
      <w:r w:rsidRPr="001B4A4A">
        <w:rPr>
          <w:rFonts w:ascii="Times New Roman" w:eastAsia="Times New Roman" w:hAnsi="Times New Roman" w:cs="Times New Roman"/>
          <w:noProof/>
          <w:color w:val="010205"/>
        </w:rPr>
        <w:pict>
          <v:line id="Straight Connector 12" o:spid="_x0000_s1053" style="position:absolute;z-index:-251627520;visibility:visible;mso-position-horizontal-relative:text;mso-position-vertical-relative:text" from="374.25pt,.95pt" to="374.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" strokecolor="#e0e0e0" strokeweight=".33858mm"/>
        </w:pict>
      </w:r>
      <w:r w:rsidRPr="001B4A4A">
        <w:rPr>
          <w:rFonts w:ascii="Times New Roman" w:eastAsia="Arial" w:hAnsi="Times New Roman" w:cs="Times New Roman"/>
          <w:i/>
        </w:rPr>
        <w:t>Source: SPSS Statistics 25 Output from study data</w:t>
      </w:r>
    </w:p>
    <w:p w:rsidR="000C45BE" w:rsidRPr="001B4A4A" w:rsidRDefault="000C45BE" w:rsidP="000C45BE">
      <w:pPr>
        <w:spacing w:line="360" w:lineRule="auto"/>
        <w:ind w:firstLine="720"/>
        <w:jc w:val="both"/>
        <w:rPr>
          <w:rFonts w:ascii="Times New Roman" w:eastAsia="Times New Roman" w:hAnsi="Times New Roman" w:cs="Times New Roman"/>
        </w:rPr>
      </w:pPr>
      <w:r w:rsidRPr="001B4A4A">
        <w:rPr>
          <w:rFonts w:ascii="Times New Roman" w:eastAsia="Times New Roman" w:hAnsi="Times New Roman" w:cs="Times New Roman"/>
        </w:rPr>
        <w:t>Table 3 present the descriptive statistics of the variables understudy with ninety-six (96) number of observation. Transparency (TR), Accountability (AC) and Good governance (GG) have total mean and standard deviation of 3.73, 3.58, 3.85 and 1.12; 1.20, 0.78 respectively. On the total average majority of the respondents agreed that IPSAS have effect the entire variables understudy. This is because the entire mean scores is greater than criterion mean score of 2.5 on five pointlikert scale</w:t>
      </w:r>
    </w:p>
    <w:p w:rsidR="000C45BE" w:rsidRPr="001B4A4A" w:rsidRDefault="000C45BE" w:rsidP="000C45BE">
      <w:pPr>
        <w:spacing w:line="360" w:lineRule="auto"/>
        <w:ind w:right="20"/>
        <w:jc w:val="center"/>
        <w:rPr>
          <w:rFonts w:ascii="Times New Roman" w:eastAsia="Times New Roman" w:hAnsi="Times New Roman" w:cs="Times New Roman"/>
          <w:b/>
          <w:color w:val="010205"/>
          <w:vertAlign w:val="superscript"/>
        </w:rPr>
      </w:pPr>
      <w:r w:rsidRPr="001B4A4A">
        <w:rPr>
          <w:rFonts w:ascii="Times New Roman" w:eastAsia="Times New Roman" w:hAnsi="Times New Roman" w:cs="Times New Roman"/>
          <w:b/>
        </w:rPr>
        <w:t>Table 4:</w:t>
      </w:r>
      <w:r w:rsidRPr="001B4A4A">
        <w:rPr>
          <w:rFonts w:ascii="Times New Roman" w:eastAsia="Times New Roman" w:hAnsi="Times New Roman" w:cs="Times New Roman"/>
          <w:b/>
          <w:color w:val="010205"/>
        </w:rPr>
        <w:t xml:space="preserve"> Multivariate Tests</w:t>
      </w:r>
      <w:r w:rsidRPr="001B4A4A">
        <w:rPr>
          <w:rFonts w:ascii="Times New Roman" w:eastAsia="Times New Roman" w:hAnsi="Times New Roman" w:cs="Times New Roman"/>
          <w:b/>
          <w:color w:val="010205"/>
          <w:vertAlign w:val="superscript"/>
        </w:rPr>
        <w:t>a</w:t>
      </w:r>
    </w:p>
    <w:p w:rsidR="000C45BE" w:rsidRPr="001B4A4A" w:rsidRDefault="000C45BE" w:rsidP="000C45BE">
      <w:pPr>
        <w:spacing w:line="360" w:lineRule="auto"/>
        <w:rPr>
          <w:rFonts w:ascii="Times New Roman" w:eastAsia="Times New Roman" w:hAnsi="Times New Roman" w:cs="Times New Roman"/>
        </w:rPr>
      </w:pPr>
    </w:p>
    <w:tbl>
      <w:tblPr>
        <w:tblW w:w="8910" w:type="dxa"/>
        <w:tblLayout w:type="fixed"/>
        <w:tblCellMar>
          <w:left w:w="0" w:type="dxa"/>
          <w:right w:w="0" w:type="dxa"/>
        </w:tblCellMar>
        <w:tblLook w:val="0000"/>
      </w:tblPr>
      <w:tblGrid>
        <w:gridCol w:w="800"/>
        <w:gridCol w:w="1540"/>
        <w:gridCol w:w="20"/>
        <w:gridCol w:w="800"/>
        <w:gridCol w:w="880"/>
        <w:gridCol w:w="960"/>
        <w:gridCol w:w="740"/>
        <w:gridCol w:w="480"/>
        <w:gridCol w:w="880"/>
        <w:gridCol w:w="1040"/>
        <w:gridCol w:w="770"/>
      </w:tblGrid>
      <w:tr w:rsidR="000C45BE" w:rsidRPr="000C45BE" w:rsidTr="000C45BE">
        <w:trPr>
          <w:trHeight w:val="184"/>
        </w:trPr>
        <w:tc>
          <w:tcPr>
            <w:tcW w:w="80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154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20" w:type="dxa"/>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800" w:type="dxa"/>
            <w:tcBorders>
              <w:right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880" w:type="dxa"/>
            <w:tcBorders>
              <w:right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960" w:type="dxa"/>
            <w:tcBorders>
              <w:right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740" w:type="dxa"/>
            <w:tcBorders>
              <w:right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480" w:type="dxa"/>
            <w:tcBorders>
              <w:right w:val="single" w:sz="8" w:space="0" w:color="E0E0E0"/>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880" w:type="dxa"/>
            <w:tcBorders>
              <w:right w:val="single" w:sz="8" w:space="0" w:color="E0E0E0"/>
            </w:tcBorders>
            <w:shd w:val="clear" w:color="auto" w:fill="auto"/>
            <w:vAlign w:val="bottom"/>
          </w:tcPr>
          <w:p w:rsidR="000C45BE" w:rsidRPr="000C45BE" w:rsidRDefault="000C45BE" w:rsidP="000D3976">
            <w:pPr>
              <w:spacing w:line="360" w:lineRule="auto"/>
              <w:ind w:right="4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Partial Eta</w:t>
            </w:r>
          </w:p>
        </w:tc>
        <w:tc>
          <w:tcPr>
            <w:tcW w:w="1040" w:type="dxa"/>
            <w:tcBorders>
              <w:right w:val="single" w:sz="8" w:space="0" w:color="E0E0E0"/>
            </w:tcBorders>
            <w:shd w:val="clear" w:color="auto" w:fill="auto"/>
            <w:vAlign w:val="bottom"/>
          </w:tcPr>
          <w:p w:rsidR="000C45BE" w:rsidRPr="000C45BE" w:rsidRDefault="000C45BE" w:rsidP="000D3976">
            <w:pPr>
              <w:spacing w:line="360" w:lineRule="auto"/>
              <w:ind w:right="16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Noncent.</w:t>
            </w:r>
          </w:p>
        </w:tc>
        <w:tc>
          <w:tcPr>
            <w:tcW w:w="770" w:type="dxa"/>
            <w:shd w:val="clear" w:color="auto" w:fill="auto"/>
            <w:vAlign w:val="bottom"/>
          </w:tcPr>
          <w:p w:rsidR="000C45BE" w:rsidRPr="000C45BE" w:rsidRDefault="000C45BE" w:rsidP="000D3976">
            <w:pPr>
              <w:spacing w:line="360" w:lineRule="auto"/>
              <w:ind w:right="6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Observed</w:t>
            </w:r>
          </w:p>
        </w:tc>
      </w:tr>
      <w:tr w:rsidR="000C45BE" w:rsidRPr="000C45BE" w:rsidTr="000C45BE">
        <w:trPr>
          <w:trHeight w:val="196"/>
        </w:trPr>
        <w:tc>
          <w:tcPr>
            <w:tcW w:w="800" w:type="dxa"/>
            <w:tcBorders>
              <w:bottom w:val="single" w:sz="8" w:space="0" w:color="152935"/>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Effect</w:t>
            </w:r>
          </w:p>
        </w:tc>
        <w:tc>
          <w:tcPr>
            <w:tcW w:w="1540" w:type="dxa"/>
            <w:tcBorders>
              <w:bottom w:val="single" w:sz="8" w:space="0" w:color="152935"/>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20" w:type="dxa"/>
            <w:tcBorders>
              <w:bottom w:val="single" w:sz="8" w:space="0" w:color="152935"/>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80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ind w:right="16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Value</w:t>
            </w:r>
          </w:p>
        </w:tc>
        <w:tc>
          <w:tcPr>
            <w:tcW w:w="88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ind w:right="32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F</w:t>
            </w:r>
          </w:p>
        </w:tc>
        <w:tc>
          <w:tcPr>
            <w:tcW w:w="96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Hypothesis df</w:t>
            </w:r>
          </w:p>
        </w:tc>
        <w:tc>
          <w:tcPr>
            <w:tcW w:w="74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ind w:right="4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Error df</w:t>
            </w:r>
          </w:p>
        </w:tc>
        <w:tc>
          <w:tcPr>
            <w:tcW w:w="48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ind w:right="6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Sig.</w:t>
            </w:r>
          </w:p>
        </w:tc>
        <w:tc>
          <w:tcPr>
            <w:tcW w:w="88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ind w:right="12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Squared</w:t>
            </w:r>
          </w:p>
        </w:tc>
        <w:tc>
          <w:tcPr>
            <w:tcW w:w="104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ind w:right="120"/>
              <w:jc w:val="right"/>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Parameter</w:t>
            </w:r>
          </w:p>
        </w:tc>
        <w:tc>
          <w:tcPr>
            <w:tcW w:w="770" w:type="dxa"/>
            <w:tcBorders>
              <w:bottom w:val="single" w:sz="8" w:space="0" w:color="152935"/>
            </w:tcBorders>
            <w:shd w:val="clear" w:color="auto" w:fill="auto"/>
            <w:vAlign w:val="bottom"/>
          </w:tcPr>
          <w:p w:rsidR="000C45BE" w:rsidRPr="000C45BE" w:rsidRDefault="000C45BE" w:rsidP="000D3976">
            <w:pPr>
              <w:spacing w:line="360" w:lineRule="auto"/>
              <w:ind w:right="140"/>
              <w:jc w:val="right"/>
              <w:rPr>
                <w:rFonts w:ascii="Times New Roman" w:eastAsia="Times New Roman" w:hAnsi="Times New Roman" w:cs="Times New Roman"/>
                <w:color w:val="264A60"/>
                <w:sz w:val="18"/>
                <w:vertAlign w:val="superscript"/>
              </w:rPr>
            </w:pPr>
            <w:r w:rsidRPr="000C45BE">
              <w:rPr>
                <w:rFonts w:ascii="Times New Roman" w:eastAsia="Times New Roman" w:hAnsi="Times New Roman" w:cs="Times New Roman"/>
                <w:color w:val="264A60"/>
                <w:sz w:val="18"/>
              </w:rPr>
              <w:t>Power</w:t>
            </w:r>
            <w:r w:rsidRPr="000C45BE">
              <w:rPr>
                <w:rFonts w:ascii="Times New Roman" w:eastAsia="Times New Roman" w:hAnsi="Times New Roman" w:cs="Times New Roman"/>
                <w:color w:val="264A60"/>
                <w:sz w:val="18"/>
                <w:vertAlign w:val="superscript"/>
              </w:rPr>
              <w:t>d</w:t>
            </w:r>
          </w:p>
        </w:tc>
      </w:tr>
      <w:tr w:rsidR="000C45BE" w:rsidRPr="000C45BE" w:rsidTr="000C45BE">
        <w:trPr>
          <w:trHeight w:val="164"/>
        </w:trPr>
        <w:tc>
          <w:tcPr>
            <w:tcW w:w="800" w:type="dxa"/>
            <w:tcBorders>
              <w:top w:val="single" w:sz="8" w:space="0" w:color="152935"/>
              <w:bottom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Intercept</w:t>
            </w:r>
          </w:p>
        </w:tc>
        <w:tc>
          <w:tcPr>
            <w:tcW w:w="1540" w:type="dxa"/>
            <w:tcBorders>
              <w:top w:val="single" w:sz="8" w:space="0" w:color="152935"/>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Pillai's Trace</w:t>
            </w:r>
          </w:p>
        </w:tc>
        <w:tc>
          <w:tcPr>
            <w:tcW w:w="20" w:type="dxa"/>
            <w:tcBorders>
              <w:top w:val="single" w:sz="8" w:space="0" w:color="152935"/>
              <w:bottom w:val="single" w:sz="8" w:space="0" w:color="AEAEAE"/>
            </w:tcBorders>
            <w:shd w:val="clear" w:color="auto" w:fill="auto"/>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80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.971</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vertAlign w:val="superscript"/>
              </w:rPr>
            </w:pPr>
            <w:r w:rsidRPr="000C45BE">
              <w:rPr>
                <w:rFonts w:ascii="Times New Roman" w:eastAsia="Times New Roman" w:hAnsi="Times New Roman" w:cs="Times New Roman"/>
                <w:color w:val="010205"/>
                <w:sz w:val="18"/>
              </w:rPr>
              <w:t>1001.815</w:t>
            </w:r>
            <w:r w:rsidRPr="000C45BE">
              <w:rPr>
                <w:rFonts w:ascii="Times New Roman" w:eastAsia="Times New Roman" w:hAnsi="Times New Roman" w:cs="Times New Roman"/>
                <w:color w:val="010205"/>
                <w:sz w:val="18"/>
                <w:vertAlign w:val="superscript"/>
              </w:rPr>
              <w:t>b</w:t>
            </w:r>
          </w:p>
        </w:tc>
        <w:tc>
          <w:tcPr>
            <w:tcW w:w="9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3.000</w:t>
            </w:r>
          </w:p>
        </w:tc>
        <w:tc>
          <w:tcPr>
            <w:tcW w:w="7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89.000</w:t>
            </w:r>
          </w:p>
        </w:tc>
        <w:tc>
          <w:tcPr>
            <w:tcW w:w="4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.000</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.971</w:t>
            </w:r>
          </w:p>
        </w:tc>
        <w:tc>
          <w:tcPr>
            <w:tcW w:w="10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3005.445</w:t>
            </w:r>
          </w:p>
        </w:tc>
        <w:tc>
          <w:tcPr>
            <w:tcW w:w="77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1.000</w:t>
            </w:r>
          </w:p>
        </w:tc>
      </w:tr>
      <w:tr w:rsidR="000C45BE" w:rsidRPr="000C45BE" w:rsidTr="000C45BE">
        <w:trPr>
          <w:trHeight w:val="184"/>
        </w:trPr>
        <w:tc>
          <w:tcPr>
            <w:tcW w:w="800" w:type="dxa"/>
            <w:tcBorders>
              <w:bottom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154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Wilks' Lambda</w:t>
            </w:r>
          </w:p>
        </w:tc>
        <w:tc>
          <w:tcPr>
            <w:tcW w:w="820" w:type="dxa"/>
            <w:gridSpan w:val="2"/>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.029</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vertAlign w:val="superscript"/>
              </w:rPr>
            </w:pPr>
            <w:r w:rsidRPr="000C45BE">
              <w:rPr>
                <w:rFonts w:ascii="Times New Roman" w:eastAsia="Times New Roman" w:hAnsi="Times New Roman" w:cs="Times New Roman"/>
                <w:color w:val="010205"/>
                <w:sz w:val="18"/>
              </w:rPr>
              <w:t>1001.815</w:t>
            </w:r>
            <w:r w:rsidRPr="000C45BE">
              <w:rPr>
                <w:rFonts w:ascii="Times New Roman" w:eastAsia="Times New Roman" w:hAnsi="Times New Roman" w:cs="Times New Roman"/>
                <w:color w:val="010205"/>
                <w:sz w:val="18"/>
                <w:vertAlign w:val="superscript"/>
              </w:rPr>
              <w:t>b</w:t>
            </w:r>
          </w:p>
        </w:tc>
        <w:tc>
          <w:tcPr>
            <w:tcW w:w="9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3.000</w:t>
            </w:r>
          </w:p>
        </w:tc>
        <w:tc>
          <w:tcPr>
            <w:tcW w:w="7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89.000</w:t>
            </w:r>
          </w:p>
        </w:tc>
        <w:tc>
          <w:tcPr>
            <w:tcW w:w="4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.000</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.971</w:t>
            </w:r>
          </w:p>
        </w:tc>
        <w:tc>
          <w:tcPr>
            <w:tcW w:w="10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3005.445</w:t>
            </w:r>
          </w:p>
        </w:tc>
        <w:tc>
          <w:tcPr>
            <w:tcW w:w="77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1.000</w:t>
            </w:r>
          </w:p>
        </w:tc>
      </w:tr>
      <w:tr w:rsidR="000C45BE" w:rsidRPr="000C45BE" w:rsidTr="000C45BE">
        <w:trPr>
          <w:trHeight w:val="184"/>
        </w:trPr>
        <w:tc>
          <w:tcPr>
            <w:tcW w:w="800" w:type="dxa"/>
            <w:tcBorders>
              <w:bottom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154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Hotelling's Trace</w:t>
            </w:r>
          </w:p>
        </w:tc>
        <w:tc>
          <w:tcPr>
            <w:tcW w:w="820" w:type="dxa"/>
            <w:gridSpan w:val="2"/>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33.769</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vertAlign w:val="superscript"/>
              </w:rPr>
            </w:pPr>
            <w:r w:rsidRPr="000C45BE">
              <w:rPr>
                <w:rFonts w:ascii="Times New Roman" w:eastAsia="Times New Roman" w:hAnsi="Times New Roman" w:cs="Times New Roman"/>
                <w:color w:val="010205"/>
                <w:sz w:val="18"/>
              </w:rPr>
              <w:t>1001.815</w:t>
            </w:r>
            <w:r w:rsidRPr="000C45BE">
              <w:rPr>
                <w:rFonts w:ascii="Times New Roman" w:eastAsia="Times New Roman" w:hAnsi="Times New Roman" w:cs="Times New Roman"/>
                <w:color w:val="010205"/>
                <w:sz w:val="18"/>
                <w:vertAlign w:val="superscript"/>
              </w:rPr>
              <w:t>b</w:t>
            </w:r>
          </w:p>
        </w:tc>
        <w:tc>
          <w:tcPr>
            <w:tcW w:w="9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3.000</w:t>
            </w:r>
          </w:p>
        </w:tc>
        <w:tc>
          <w:tcPr>
            <w:tcW w:w="7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89.000</w:t>
            </w:r>
          </w:p>
        </w:tc>
        <w:tc>
          <w:tcPr>
            <w:tcW w:w="4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.000</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.971</w:t>
            </w:r>
          </w:p>
        </w:tc>
        <w:tc>
          <w:tcPr>
            <w:tcW w:w="10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3005.445</w:t>
            </w:r>
          </w:p>
        </w:tc>
        <w:tc>
          <w:tcPr>
            <w:tcW w:w="77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1.000</w:t>
            </w:r>
          </w:p>
        </w:tc>
      </w:tr>
      <w:tr w:rsidR="000C45BE" w:rsidRPr="000C45BE" w:rsidTr="000C45BE">
        <w:trPr>
          <w:trHeight w:val="184"/>
        </w:trPr>
        <w:tc>
          <w:tcPr>
            <w:tcW w:w="80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154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Roy's Largest Root</w:t>
            </w:r>
          </w:p>
        </w:tc>
        <w:tc>
          <w:tcPr>
            <w:tcW w:w="820" w:type="dxa"/>
            <w:gridSpan w:val="2"/>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33.769</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vertAlign w:val="superscript"/>
              </w:rPr>
            </w:pPr>
            <w:r w:rsidRPr="000C45BE">
              <w:rPr>
                <w:rFonts w:ascii="Times New Roman" w:eastAsia="Times New Roman" w:hAnsi="Times New Roman" w:cs="Times New Roman"/>
                <w:color w:val="010205"/>
                <w:sz w:val="18"/>
              </w:rPr>
              <w:t>1001.815</w:t>
            </w:r>
            <w:r w:rsidRPr="000C45BE">
              <w:rPr>
                <w:rFonts w:ascii="Times New Roman" w:eastAsia="Times New Roman" w:hAnsi="Times New Roman" w:cs="Times New Roman"/>
                <w:color w:val="010205"/>
                <w:sz w:val="18"/>
                <w:vertAlign w:val="superscript"/>
              </w:rPr>
              <w:t>b</w:t>
            </w:r>
          </w:p>
        </w:tc>
        <w:tc>
          <w:tcPr>
            <w:tcW w:w="9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3.000</w:t>
            </w:r>
          </w:p>
        </w:tc>
        <w:tc>
          <w:tcPr>
            <w:tcW w:w="7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89.000</w:t>
            </w:r>
          </w:p>
        </w:tc>
        <w:tc>
          <w:tcPr>
            <w:tcW w:w="4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.000</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.971</w:t>
            </w:r>
          </w:p>
        </w:tc>
        <w:tc>
          <w:tcPr>
            <w:tcW w:w="10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3005.445</w:t>
            </w:r>
          </w:p>
        </w:tc>
        <w:tc>
          <w:tcPr>
            <w:tcW w:w="77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1.000</w:t>
            </w:r>
          </w:p>
        </w:tc>
      </w:tr>
      <w:tr w:rsidR="000C45BE" w:rsidRPr="000C45BE" w:rsidTr="000C45BE">
        <w:trPr>
          <w:trHeight w:val="184"/>
        </w:trPr>
        <w:tc>
          <w:tcPr>
            <w:tcW w:w="800" w:type="dxa"/>
            <w:tcBorders>
              <w:bottom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IPSAS</w:t>
            </w:r>
          </w:p>
        </w:tc>
        <w:tc>
          <w:tcPr>
            <w:tcW w:w="154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Pillai's Trace</w:t>
            </w:r>
          </w:p>
        </w:tc>
        <w:tc>
          <w:tcPr>
            <w:tcW w:w="820" w:type="dxa"/>
            <w:gridSpan w:val="2"/>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1.151</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14.154</w:t>
            </w:r>
          </w:p>
        </w:tc>
        <w:tc>
          <w:tcPr>
            <w:tcW w:w="9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12.000</w:t>
            </w:r>
          </w:p>
        </w:tc>
        <w:tc>
          <w:tcPr>
            <w:tcW w:w="7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273.000</w:t>
            </w:r>
          </w:p>
        </w:tc>
        <w:tc>
          <w:tcPr>
            <w:tcW w:w="4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.000</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.384</w:t>
            </w:r>
          </w:p>
        </w:tc>
        <w:tc>
          <w:tcPr>
            <w:tcW w:w="10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169.850</w:t>
            </w:r>
          </w:p>
        </w:tc>
        <w:tc>
          <w:tcPr>
            <w:tcW w:w="77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1.000</w:t>
            </w:r>
          </w:p>
        </w:tc>
      </w:tr>
      <w:tr w:rsidR="000C45BE" w:rsidRPr="000C45BE" w:rsidTr="000C45BE">
        <w:trPr>
          <w:trHeight w:val="184"/>
        </w:trPr>
        <w:tc>
          <w:tcPr>
            <w:tcW w:w="800" w:type="dxa"/>
            <w:tcBorders>
              <w:bottom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154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Wilks' Lambda</w:t>
            </w:r>
          </w:p>
        </w:tc>
        <w:tc>
          <w:tcPr>
            <w:tcW w:w="820" w:type="dxa"/>
            <w:gridSpan w:val="2"/>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.130</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22.778</w:t>
            </w:r>
          </w:p>
        </w:tc>
        <w:tc>
          <w:tcPr>
            <w:tcW w:w="9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12.000</w:t>
            </w:r>
          </w:p>
        </w:tc>
        <w:tc>
          <w:tcPr>
            <w:tcW w:w="7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235.763</w:t>
            </w:r>
          </w:p>
        </w:tc>
        <w:tc>
          <w:tcPr>
            <w:tcW w:w="4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.000</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.493</w:t>
            </w:r>
          </w:p>
        </w:tc>
        <w:tc>
          <w:tcPr>
            <w:tcW w:w="10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229.101</w:t>
            </w:r>
          </w:p>
        </w:tc>
        <w:tc>
          <w:tcPr>
            <w:tcW w:w="77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1.000</w:t>
            </w:r>
          </w:p>
        </w:tc>
      </w:tr>
      <w:tr w:rsidR="000C45BE" w:rsidRPr="000C45BE" w:rsidTr="000C45BE">
        <w:trPr>
          <w:trHeight w:val="184"/>
        </w:trPr>
        <w:tc>
          <w:tcPr>
            <w:tcW w:w="800" w:type="dxa"/>
            <w:tcBorders>
              <w:bottom w:val="single" w:sz="8" w:space="0" w:color="E0E0E0"/>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1540" w:type="dxa"/>
            <w:tcBorders>
              <w:bottom w:val="single" w:sz="8" w:space="0" w:color="AEAEAE"/>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Hotelling's Trace</w:t>
            </w:r>
          </w:p>
        </w:tc>
        <w:tc>
          <w:tcPr>
            <w:tcW w:w="820" w:type="dxa"/>
            <w:gridSpan w:val="2"/>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4.625</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33.788</w:t>
            </w:r>
          </w:p>
        </w:tc>
        <w:tc>
          <w:tcPr>
            <w:tcW w:w="96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12.000</w:t>
            </w:r>
          </w:p>
        </w:tc>
        <w:tc>
          <w:tcPr>
            <w:tcW w:w="7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263.000</w:t>
            </w:r>
          </w:p>
        </w:tc>
        <w:tc>
          <w:tcPr>
            <w:tcW w:w="4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.000</w:t>
            </w:r>
          </w:p>
        </w:tc>
        <w:tc>
          <w:tcPr>
            <w:tcW w:w="88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.607</w:t>
            </w:r>
          </w:p>
        </w:tc>
        <w:tc>
          <w:tcPr>
            <w:tcW w:w="1040" w:type="dxa"/>
            <w:tcBorders>
              <w:bottom w:val="single" w:sz="8" w:space="0" w:color="AEAEAE"/>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405.461</w:t>
            </w:r>
          </w:p>
        </w:tc>
        <w:tc>
          <w:tcPr>
            <w:tcW w:w="770" w:type="dxa"/>
            <w:tcBorders>
              <w:bottom w:val="single" w:sz="8" w:space="0" w:color="AEAEAE"/>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1.000</w:t>
            </w:r>
          </w:p>
        </w:tc>
      </w:tr>
      <w:tr w:rsidR="000C45BE" w:rsidRPr="000C45BE" w:rsidTr="000C45BE">
        <w:trPr>
          <w:trHeight w:val="184"/>
        </w:trPr>
        <w:tc>
          <w:tcPr>
            <w:tcW w:w="800" w:type="dxa"/>
            <w:tcBorders>
              <w:bottom w:val="single" w:sz="8" w:space="0" w:color="152935"/>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sz w:val="18"/>
              </w:rPr>
            </w:pPr>
          </w:p>
        </w:tc>
        <w:tc>
          <w:tcPr>
            <w:tcW w:w="1540" w:type="dxa"/>
            <w:tcBorders>
              <w:bottom w:val="single" w:sz="8" w:space="0" w:color="152935"/>
            </w:tcBorders>
            <w:shd w:val="clear" w:color="auto" w:fill="E0E0E0"/>
            <w:vAlign w:val="bottom"/>
          </w:tcPr>
          <w:p w:rsidR="000C45BE" w:rsidRPr="000C45BE" w:rsidRDefault="000C45BE" w:rsidP="000D3976">
            <w:pPr>
              <w:spacing w:line="360" w:lineRule="auto"/>
              <w:rPr>
                <w:rFonts w:ascii="Times New Roman" w:eastAsia="Times New Roman" w:hAnsi="Times New Roman" w:cs="Times New Roman"/>
                <w:color w:val="264A60"/>
                <w:sz w:val="18"/>
              </w:rPr>
            </w:pPr>
            <w:r w:rsidRPr="000C45BE">
              <w:rPr>
                <w:rFonts w:ascii="Times New Roman" w:eastAsia="Times New Roman" w:hAnsi="Times New Roman" w:cs="Times New Roman"/>
                <w:color w:val="264A60"/>
                <w:sz w:val="18"/>
              </w:rPr>
              <w:t>Roy's Largest Root</w:t>
            </w:r>
          </w:p>
        </w:tc>
        <w:tc>
          <w:tcPr>
            <w:tcW w:w="820" w:type="dxa"/>
            <w:gridSpan w:val="2"/>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4.169</w:t>
            </w:r>
          </w:p>
        </w:tc>
        <w:tc>
          <w:tcPr>
            <w:tcW w:w="88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vertAlign w:val="superscript"/>
              </w:rPr>
            </w:pPr>
            <w:r w:rsidRPr="000C45BE">
              <w:rPr>
                <w:rFonts w:ascii="Times New Roman" w:eastAsia="Times New Roman" w:hAnsi="Times New Roman" w:cs="Times New Roman"/>
                <w:color w:val="010205"/>
                <w:sz w:val="18"/>
              </w:rPr>
              <w:t>94.856</w:t>
            </w:r>
            <w:r w:rsidRPr="000C45BE">
              <w:rPr>
                <w:rFonts w:ascii="Times New Roman" w:eastAsia="Times New Roman" w:hAnsi="Times New Roman" w:cs="Times New Roman"/>
                <w:color w:val="010205"/>
                <w:sz w:val="18"/>
                <w:vertAlign w:val="superscript"/>
              </w:rPr>
              <w:t>c</w:t>
            </w:r>
          </w:p>
        </w:tc>
        <w:tc>
          <w:tcPr>
            <w:tcW w:w="96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4.000</w:t>
            </w:r>
          </w:p>
        </w:tc>
        <w:tc>
          <w:tcPr>
            <w:tcW w:w="74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91.000</w:t>
            </w:r>
          </w:p>
        </w:tc>
        <w:tc>
          <w:tcPr>
            <w:tcW w:w="48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.000</w:t>
            </w:r>
          </w:p>
        </w:tc>
        <w:tc>
          <w:tcPr>
            <w:tcW w:w="88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.807</w:t>
            </w:r>
          </w:p>
        </w:tc>
        <w:tc>
          <w:tcPr>
            <w:tcW w:w="1040" w:type="dxa"/>
            <w:tcBorders>
              <w:bottom w:val="single" w:sz="8" w:space="0" w:color="152935"/>
              <w:right w:val="single" w:sz="8" w:space="0" w:color="E0E0E0"/>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379.424</w:t>
            </w:r>
          </w:p>
        </w:tc>
        <w:tc>
          <w:tcPr>
            <w:tcW w:w="770" w:type="dxa"/>
            <w:tcBorders>
              <w:bottom w:val="single" w:sz="8" w:space="0" w:color="152935"/>
            </w:tcBorders>
            <w:shd w:val="clear" w:color="auto" w:fill="auto"/>
            <w:vAlign w:val="bottom"/>
          </w:tcPr>
          <w:p w:rsidR="000C45BE" w:rsidRPr="000C45BE" w:rsidRDefault="000C45BE" w:rsidP="000D3976">
            <w:pPr>
              <w:spacing w:line="360" w:lineRule="auto"/>
              <w:jc w:val="right"/>
              <w:rPr>
                <w:rFonts w:ascii="Times New Roman" w:eastAsia="Times New Roman" w:hAnsi="Times New Roman" w:cs="Times New Roman"/>
                <w:color w:val="010205"/>
                <w:sz w:val="18"/>
              </w:rPr>
            </w:pPr>
            <w:r w:rsidRPr="000C45BE">
              <w:rPr>
                <w:rFonts w:ascii="Times New Roman" w:eastAsia="Times New Roman" w:hAnsi="Times New Roman" w:cs="Times New Roman"/>
                <w:color w:val="010205"/>
                <w:sz w:val="18"/>
              </w:rPr>
              <w:t>1.000</w:t>
            </w:r>
          </w:p>
        </w:tc>
      </w:tr>
    </w:tbl>
    <w:p w:rsidR="000C45BE" w:rsidRPr="001B4A4A" w:rsidRDefault="000C45BE" w:rsidP="000C45BE">
      <w:pPr>
        <w:spacing w:line="360" w:lineRule="auto"/>
        <w:rPr>
          <w:rFonts w:ascii="Times New Roman" w:eastAsia="Times New Roman" w:hAnsi="Times New Roman" w:cs="Times New Roman"/>
          <w:color w:val="010205"/>
        </w:rPr>
      </w:pPr>
      <w:r w:rsidRPr="001B4A4A">
        <w:rPr>
          <w:rFonts w:ascii="Times New Roman" w:eastAsia="Times New Roman" w:hAnsi="Times New Roman" w:cs="Times New Roman"/>
          <w:color w:val="010205"/>
        </w:rPr>
        <w:t>a. Design: Intercept + IPSAS</w:t>
      </w:r>
    </w:p>
    <w:p w:rsidR="000C45BE" w:rsidRPr="001B4A4A" w:rsidRDefault="000C45BE" w:rsidP="000C45BE">
      <w:pPr>
        <w:spacing w:line="360" w:lineRule="auto"/>
        <w:rPr>
          <w:rFonts w:ascii="Times New Roman" w:eastAsia="Times New Roman" w:hAnsi="Times New Roman" w:cs="Times New Roman"/>
          <w:color w:val="010205"/>
        </w:rPr>
      </w:pPr>
      <w:r w:rsidRPr="001B4A4A">
        <w:rPr>
          <w:rFonts w:ascii="Times New Roman" w:eastAsia="Times New Roman" w:hAnsi="Times New Roman" w:cs="Times New Roman"/>
          <w:color w:val="010205"/>
        </w:rPr>
        <w:t>b. Exact statistic</w:t>
      </w:r>
    </w:p>
    <w:p w:rsidR="000C45BE" w:rsidRPr="001B4A4A" w:rsidRDefault="000C45BE" w:rsidP="000C45BE">
      <w:pPr>
        <w:spacing w:line="360" w:lineRule="auto"/>
        <w:rPr>
          <w:rFonts w:ascii="Times New Roman" w:eastAsia="Times New Roman" w:hAnsi="Times New Roman" w:cs="Times New Roman"/>
          <w:color w:val="010205"/>
        </w:rPr>
      </w:pPr>
      <w:r w:rsidRPr="001B4A4A">
        <w:rPr>
          <w:rFonts w:ascii="Times New Roman" w:eastAsia="Times New Roman" w:hAnsi="Times New Roman" w:cs="Times New Roman"/>
          <w:color w:val="010205"/>
        </w:rPr>
        <w:t>c. The statistic is an upper bound on F that yields a lower bound on the significance level.</w:t>
      </w:r>
    </w:p>
    <w:p w:rsidR="000C45BE" w:rsidRPr="001B4A4A" w:rsidRDefault="000C45BE" w:rsidP="000C45BE">
      <w:pPr>
        <w:spacing w:line="360" w:lineRule="auto"/>
        <w:rPr>
          <w:rFonts w:ascii="Times New Roman" w:eastAsia="Times New Roman" w:hAnsi="Times New Roman" w:cs="Times New Roman"/>
          <w:color w:val="010205"/>
        </w:rPr>
      </w:pPr>
      <w:r w:rsidRPr="001B4A4A">
        <w:rPr>
          <w:rFonts w:ascii="Times New Roman" w:eastAsia="Times New Roman" w:hAnsi="Times New Roman" w:cs="Times New Roman"/>
          <w:color w:val="010205"/>
        </w:rPr>
        <w:t>d. Computed using alpha = .05</w:t>
      </w:r>
    </w:p>
    <w:p w:rsidR="001B746B" w:rsidRPr="001B4A4A" w:rsidRDefault="000C45BE" w:rsidP="001B4A4A">
      <w:pPr>
        <w:spacing w:line="360" w:lineRule="auto"/>
        <w:rPr>
          <w:b/>
          <w:bCs/>
        </w:rPr>
      </w:pPr>
      <w:r w:rsidRPr="001B4A4A">
        <w:rPr>
          <w:rFonts w:ascii="Times New Roman" w:eastAsia="Arial" w:hAnsi="Times New Roman" w:cs="Times New Roman"/>
          <w:i/>
        </w:rPr>
        <w:t>Source: SPSS Statistics 25 Output from study data</w:t>
      </w:r>
    </w:p>
    <w:p w:rsidR="00EB145E" w:rsidRDefault="00EB145E">
      <w:pPr>
        <w:rPr>
          <w:rFonts w:ascii="Times New Roman" w:hAnsi="Times New Roman" w:cs="Times New Roman"/>
          <w:b/>
          <w:bCs/>
        </w:rPr>
      </w:pPr>
      <w:r>
        <w:rPr>
          <w:rFonts w:ascii="Times New Roman" w:hAnsi="Times New Roman" w:cs="Times New Roman"/>
          <w:b/>
          <w:bCs/>
        </w:rPr>
        <w:br w:type="page"/>
      </w:r>
    </w:p>
    <w:p w:rsidR="003C0FEB" w:rsidRPr="000C45BE" w:rsidRDefault="003C0FEB" w:rsidP="001B4A4A">
      <w:pPr>
        <w:spacing w:line="360" w:lineRule="auto"/>
        <w:jc w:val="center"/>
        <w:rPr>
          <w:rFonts w:ascii="Times New Roman" w:hAnsi="Times New Roman" w:cs="Times New Roman"/>
          <w:b/>
          <w:bCs/>
        </w:rPr>
      </w:pPr>
      <w:r w:rsidRPr="000C45BE">
        <w:rPr>
          <w:rFonts w:ascii="Times New Roman" w:hAnsi="Times New Roman" w:cs="Times New Roman"/>
          <w:b/>
          <w:bCs/>
        </w:rPr>
        <w:t>CHAPTER FIVE</w:t>
      </w:r>
    </w:p>
    <w:p w:rsidR="003C0FEB" w:rsidRPr="000C45BE" w:rsidRDefault="003C0FEB" w:rsidP="001B4A4A">
      <w:pPr>
        <w:spacing w:line="360" w:lineRule="auto"/>
        <w:jc w:val="center"/>
        <w:rPr>
          <w:rFonts w:ascii="Times New Roman" w:hAnsi="Times New Roman" w:cs="Times New Roman"/>
          <w:b/>
          <w:bCs/>
        </w:rPr>
      </w:pPr>
      <w:r w:rsidRPr="000C45BE">
        <w:rPr>
          <w:rFonts w:ascii="Times New Roman" w:hAnsi="Times New Roman" w:cs="Times New Roman"/>
          <w:b/>
          <w:bCs/>
        </w:rPr>
        <w:t>SUMMARY, CONCLUSION AND RECOMMENDATION</w:t>
      </w:r>
    </w:p>
    <w:p w:rsidR="003C0FEB" w:rsidRPr="000C45BE" w:rsidRDefault="003C0FEB" w:rsidP="001B4A4A">
      <w:pPr>
        <w:spacing w:line="360" w:lineRule="auto"/>
        <w:rPr>
          <w:rFonts w:ascii="Times New Roman" w:hAnsi="Times New Roman" w:cs="Times New Roman"/>
          <w:b/>
          <w:bCs/>
        </w:rPr>
      </w:pPr>
      <w:r w:rsidRPr="000C45BE">
        <w:rPr>
          <w:rFonts w:ascii="Times New Roman" w:hAnsi="Times New Roman" w:cs="Times New Roman"/>
          <w:b/>
          <w:bCs/>
        </w:rPr>
        <w:t>5.1 SUMMARY OF FINDINGS+</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Based on the regression results, the study found that IPSAS adoption has a positive and significant influence on accountability of financial reporting by Federal Ministry of Finance, Budget and National Planning in Nigeria. These findings support those of Lopes et al. (2013); Funnell and Cooper (2018); Asare and Sadeghzadeh (2014); Duenya et al. (2017) who found a positive and significant influence of IPSAS adoption on accountability of financial reporting in the public sectors.</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Similarly, the study also found that IPSAS adoption has positive and significant influence on transparency of financial reporting by Federal Ministry of Finance, Budget and National Planning in Nigeria. These findings are consistent with those of Ofoegbu (2014); Nkwagu et al. (2016); Ben Hamzah et al. (2017) that found a positive and insignificant influence of IPSAS adoption on transparency in the public sector.</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Furthermore, the study also found that IPSAS adoption had a positive and significant influence on comparability of financial statements by Federal Ministry of Finance, Budget and National Planning in Nigeria. These findings are in tandem with those of Alshujairi (2014); Udeh and Sopekan (2015); Vodopivec et al. (2018) that found a positive and significant influence of IPSAS adoption on comparability of financial statements by Federal Ministry of Finance, Budget and National Planning and agencies in the public sector.</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In addition, the study found that IPSAS adoption has a positive and significant effect on by full disclosure of financial statements by Federal Ministry of Finance, Budget and National Planning in Nigeria. These findings are in support of the works of Oyadonghan (2014); Akinleye1 and Alaran-Ajewole (2018); John et al. (2023) that found a positive and significant influence of comparability on IPSAS adoption in the public sector.</w:t>
      </w:r>
    </w:p>
    <w:p w:rsidR="003C0FEB" w:rsidRPr="000C45BE" w:rsidRDefault="003C0FEB" w:rsidP="001B4A4A">
      <w:pPr>
        <w:spacing w:line="360" w:lineRule="auto"/>
        <w:jc w:val="both"/>
        <w:rPr>
          <w:rFonts w:ascii="Times New Roman" w:hAnsi="Times New Roman" w:cs="Times New Roman"/>
          <w:b/>
          <w:bCs/>
        </w:rPr>
      </w:pPr>
      <w:r w:rsidRPr="000C45BE">
        <w:rPr>
          <w:rFonts w:ascii="Times New Roman" w:hAnsi="Times New Roman" w:cs="Times New Roman"/>
          <w:b/>
          <w:bCs/>
        </w:rPr>
        <w:t>5.2 CONCLUSION</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The study concludes that the adoption of International Public Sector Accounting Standards (IPSAS) positively and significantly impacts the quality of financial reporting in Nigeria's Federal Ministry of Finance, Budget, and National Planning. The research shows a strong relationship between IPSAS adoption and four key aspects of financial reporting: accountability, transparency, comparability, and full disclosure.</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Firstly, IPSAS adoption significantly improves accountability in the Ministry's financial reporting, ensuring that reports are more reliable and responsible. Secondly, it enhances transparency by making financial reports clearer and easier to understand when IPSAS guidelines are followed. This leads to better transparency in financial disclosures. Thirdly, the study confirms that IPSAS adoption boosts comparability, allowing financial reports to be more easily compared across different periods and entities, improving decision-making. Lastly, IPSAS has a positive effect on full disclosure, ensuring that all relevant financial information is accurately reported and disclosed.</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In summary, the study concludes that IPSAS adoption significantly improves accountability, transparency, comparability, and full disclosure in the Ministry’s financial reporting. The more IPSAS is adopted, the higher the quality of financial reporting across these all areas.</w:t>
      </w:r>
    </w:p>
    <w:p w:rsidR="003C0FEB" w:rsidRPr="000C45BE" w:rsidRDefault="003C0FEB" w:rsidP="001B4A4A">
      <w:pPr>
        <w:spacing w:line="360" w:lineRule="auto"/>
        <w:jc w:val="both"/>
        <w:rPr>
          <w:rFonts w:ascii="Times New Roman" w:hAnsi="Times New Roman" w:cs="Times New Roman"/>
          <w:b/>
          <w:bCs/>
        </w:rPr>
      </w:pPr>
      <w:r w:rsidRPr="000C45BE">
        <w:rPr>
          <w:rFonts w:ascii="Times New Roman" w:hAnsi="Times New Roman" w:cs="Times New Roman"/>
          <w:b/>
          <w:bCs/>
        </w:rPr>
        <w:t>5.3 RECOMMENDATIONS</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The following are the recommendations </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i.</w:t>
      </w:r>
      <w:r w:rsidRPr="000C45BE">
        <w:rPr>
          <w:rFonts w:ascii="Times New Roman" w:hAnsi="Times New Roman" w:cs="Times New Roman"/>
        </w:rPr>
        <w:tab/>
        <w:t>IPSAS adoption had positive and significant influence on accountability of financial statements by Federal Ministry of Finance, Budget and National Planning in Nigeria. It is therefore recommended that management of Federal Ministry of Finance, Budget and</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National Planning in Nigeria should continue its IPSAS adoption so that accountability of financial reporting is always available for decision making by Federal Ministry of Finance, Budget and National Planning in Nigeria.</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ii.</w:t>
      </w:r>
      <w:r w:rsidRPr="000C45BE">
        <w:rPr>
          <w:rFonts w:ascii="Times New Roman" w:hAnsi="Times New Roman" w:cs="Times New Roman"/>
        </w:rPr>
        <w:tab/>
        <w:t>Besides, IPSAS adoption had positive and significant influence on transparency of financial statements. It is therefore recommended that management of Federal Ministry of Finance, Budget and National Planning in Nigeria should ensure that IPSAS adoption continues because it enhances transparency of financial reporting by Federal Ministry of Finance, Budget and National Planning in Nigeria.</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iii.</w:t>
      </w:r>
      <w:r w:rsidRPr="000C45BE">
        <w:rPr>
          <w:rFonts w:ascii="Times New Roman" w:hAnsi="Times New Roman" w:cs="Times New Roman"/>
        </w:rPr>
        <w:tab/>
        <w:t>Furthermore, IPSAS adoption had positive and significant effect on comparability of financial statements. Consequently, it was recommended that the management of Federal Ministry of Finance, Budget and National Planning in Nigeria should ensure that IPSAS adoption is continued so that comparability of financial statements by Federal Ministry of Finance, Budget and National Planning and agencies can always be made.</w:t>
      </w:r>
    </w:p>
    <w:p w:rsidR="003C0FEB" w:rsidRPr="000C45BE" w:rsidRDefault="003C0FEB" w:rsidP="001B4A4A">
      <w:pPr>
        <w:spacing w:line="360" w:lineRule="auto"/>
        <w:jc w:val="both"/>
        <w:rPr>
          <w:rFonts w:ascii="Times New Roman" w:hAnsi="Times New Roman" w:cs="Times New Roman"/>
        </w:rPr>
      </w:pP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iv.</w:t>
      </w:r>
      <w:r w:rsidRPr="000C45BE">
        <w:rPr>
          <w:rFonts w:ascii="Times New Roman" w:hAnsi="Times New Roman" w:cs="Times New Roman"/>
        </w:rPr>
        <w:tab/>
        <w:t>Similarly, full disclosure of financial reporting was found to be positive and significantly influenced by IPSAS adoption on quality of financial reporting by Federal Ministry of Finance, Budget and National Planning in Nigeria. It is therefore recommended that management of Federal Ministry of Finance, Budget and National Planning in Nigeria should maintain its IPSAS adoption so that full disclosure of financial reporting is always available for decision making by Federal Ministry of Finance, Budget and National Planning in Nigeria.</w:t>
      </w:r>
    </w:p>
    <w:p w:rsidR="003C0FEB" w:rsidRPr="000C45BE" w:rsidRDefault="003C0FEB" w:rsidP="001B4A4A">
      <w:pPr>
        <w:spacing w:line="360" w:lineRule="auto"/>
        <w:jc w:val="both"/>
        <w:rPr>
          <w:rFonts w:ascii="Times New Roman" w:hAnsi="Times New Roman" w:cs="Times New Roman"/>
        </w:rPr>
      </w:pP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br w:type="page"/>
      </w:r>
    </w:p>
    <w:p w:rsidR="003C0FEB" w:rsidRPr="000C45BE" w:rsidRDefault="003C0FEB" w:rsidP="001B4A4A">
      <w:pPr>
        <w:spacing w:line="360" w:lineRule="auto"/>
        <w:jc w:val="center"/>
        <w:rPr>
          <w:rFonts w:ascii="Times New Roman" w:hAnsi="Times New Roman" w:cs="Times New Roman"/>
        </w:rPr>
      </w:pPr>
      <w:r w:rsidRPr="000C45BE">
        <w:rPr>
          <w:rFonts w:ascii="Times New Roman" w:hAnsi="Times New Roman" w:cs="Times New Roman"/>
          <w:b/>
          <w:bCs/>
        </w:rPr>
        <w:t>REFERENCES</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Abata, M &amp; Suara, O (2022) the effects of IPSAS on quality of financial reporting of </w:t>
      </w:r>
      <w:r w:rsidR="000C45BE">
        <w:rPr>
          <w:rFonts w:ascii="Times New Roman" w:hAnsi="Times New Roman" w:cs="Times New Roman"/>
        </w:rPr>
        <w:tab/>
        <w:t xml:space="preserve"> </w:t>
      </w:r>
      <w:r w:rsidR="000C45BE">
        <w:rPr>
          <w:rFonts w:ascii="Times New Roman" w:hAnsi="Times New Roman" w:cs="Times New Roman"/>
        </w:rPr>
        <w:tab/>
      </w:r>
      <w:r w:rsidRPr="000C45BE">
        <w:rPr>
          <w:rFonts w:ascii="Times New Roman" w:hAnsi="Times New Roman" w:cs="Times New Roman"/>
        </w:rPr>
        <w:t xml:space="preserve">local government in Lagos State: Fuoye Journal of Accounting and Management </w:t>
      </w:r>
      <w:r w:rsidR="000C45BE">
        <w:rPr>
          <w:rFonts w:ascii="Times New Roman" w:hAnsi="Times New Roman" w:cs="Times New Roman"/>
        </w:rPr>
        <w:tab/>
      </w:r>
      <w:r w:rsidRPr="000C45BE">
        <w:rPr>
          <w:rFonts w:ascii="Times New Roman" w:hAnsi="Times New Roman" w:cs="Times New Roman"/>
        </w:rPr>
        <w:t>Science:5(2)1- 18</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Acho, Y. (2014). The challenges of adopting IPSAS in Nigeria. Journal of Social </w:t>
      </w:r>
      <w:r w:rsidR="000C45BE">
        <w:rPr>
          <w:rFonts w:ascii="Times New Roman" w:hAnsi="Times New Roman" w:cs="Times New Roman"/>
        </w:rPr>
        <w:tab/>
      </w:r>
      <w:r w:rsidRPr="000C45BE">
        <w:rPr>
          <w:rFonts w:ascii="Times New Roman" w:hAnsi="Times New Roman" w:cs="Times New Roman"/>
        </w:rPr>
        <w:t>Sciences and Public Policy, 6(2), 29-39</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Ackerman J (2018) Social accountability in the Public Sector: A conceptual discussion, </w:t>
      </w:r>
      <w:r w:rsidR="000C45BE">
        <w:rPr>
          <w:rFonts w:ascii="Times New Roman" w:hAnsi="Times New Roman" w:cs="Times New Roman"/>
        </w:rPr>
        <w:tab/>
      </w:r>
      <w:r w:rsidRPr="000C45BE">
        <w:rPr>
          <w:rFonts w:ascii="Times New Roman" w:hAnsi="Times New Roman" w:cs="Times New Roman"/>
        </w:rPr>
        <w:t>social development papers No. 82. World Bank, Washington DC.</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Adams, R.A. (2017). Public sector accounting and finances. Lagos. Corporate Publishers </w:t>
      </w:r>
      <w:r w:rsidR="000C45BE">
        <w:rPr>
          <w:rFonts w:ascii="Times New Roman" w:hAnsi="Times New Roman" w:cs="Times New Roman"/>
        </w:rPr>
        <w:tab/>
      </w:r>
      <w:r w:rsidRPr="000C45BE">
        <w:rPr>
          <w:rFonts w:ascii="Times New Roman" w:hAnsi="Times New Roman" w:cs="Times New Roman"/>
        </w:rPr>
        <w:t>Venture.</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Adams, R.A. (2016), Public Sector Accounting and Finance (5th ed.). Lagos: Corporate </w:t>
      </w:r>
      <w:r w:rsidR="000C45BE">
        <w:rPr>
          <w:rFonts w:ascii="Times New Roman" w:hAnsi="Times New Roman" w:cs="Times New Roman"/>
        </w:rPr>
        <w:tab/>
      </w:r>
      <w:r w:rsidRPr="000C45BE">
        <w:rPr>
          <w:rFonts w:ascii="Times New Roman" w:hAnsi="Times New Roman" w:cs="Times New Roman"/>
        </w:rPr>
        <w:t>Publishers Venture.</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Ademola, O. A., Adegoke, A. K., &amp;Oyeleye, A. O. (2017). Impact of International Public </w:t>
      </w:r>
      <w:r w:rsidR="000C45BE">
        <w:rPr>
          <w:rFonts w:ascii="Times New Roman" w:hAnsi="Times New Roman" w:cs="Times New Roman"/>
        </w:rPr>
        <w:tab/>
      </w:r>
      <w:r w:rsidRPr="000C45BE">
        <w:rPr>
          <w:rFonts w:ascii="Times New Roman" w:hAnsi="Times New Roman" w:cs="Times New Roman"/>
        </w:rPr>
        <w:t xml:space="preserve">Sector Accounting Standards (IPSAS) Adoption on Financial Accountability in </w:t>
      </w:r>
      <w:r w:rsidR="000C45BE">
        <w:rPr>
          <w:rFonts w:ascii="Times New Roman" w:hAnsi="Times New Roman" w:cs="Times New Roman"/>
        </w:rPr>
        <w:tab/>
      </w:r>
      <w:r w:rsidRPr="000C45BE">
        <w:rPr>
          <w:rFonts w:ascii="Times New Roman" w:hAnsi="Times New Roman" w:cs="Times New Roman"/>
        </w:rPr>
        <w:t>Selected Local Governments of Oyo State, Nigeria. Asian Journal of Economics, Business and Accounting 3(2), 1-9, 2017; Article no.AJEBA.33866 ISSN: 2456-639X</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Adegbite, E. O (2019). Accounting, Accountability and National Development. National </w:t>
      </w:r>
      <w:r w:rsidR="000C45BE">
        <w:rPr>
          <w:rFonts w:ascii="Times New Roman" w:hAnsi="Times New Roman" w:cs="Times New Roman"/>
        </w:rPr>
        <w:tab/>
      </w:r>
      <w:r w:rsidRPr="000C45BE">
        <w:rPr>
          <w:rFonts w:ascii="Times New Roman" w:hAnsi="Times New Roman" w:cs="Times New Roman"/>
        </w:rPr>
        <w:t>Accountant 43 (1), 56-64</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Agbo, A. (2014). Corruption: Jonathan’s lost war. Tell Broad Street Journal, 38(54), 15- </w:t>
      </w:r>
      <w:r w:rsidR="000C45BE">
        <w:rPr>
          <w:rFonts w:ascii="Times New Roman" w:hAnsi="Times New Roman" w:cs="Times New Roman"/>
        </w:rPr>
        <w:tab/>
      </w:r>
      <w:r w:rsidRPr="000C45BE">
        <w:rPr>
          <w:rFonts w:ascii="Times New Roman" w:hAnsi="Times New Roman" w:cs="Times New Roman"/>
        </w:rPr>
        <w:t xml:space="preserve">23. Ahmed, K., &amp;Valentine, Z. (2016). Adoption of international public sector </w:t>
      </w:r>
      <w:r w:rsidR="000C45BE">
        <w:rPr>
          <w:rFonts w:ascii="Times New Roman" w:hAnsi="Times New Roman" w:cs="Times New Roman"/>
        </w:rPr>
        <w:tab/>
      </w:r>
      <w:r w:rsidRPr="000C45BE">
        <w:rPr>
          <w:rFonts w:ascii="Times New Roman" w:hAnsi="Times New Roman" w:cs="Times New Roman"/>
        </w:rPr>
        <w:t>accounting standards</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(IPSASs) and the quality of financial reporting in developing countries: The case of </w:t>
      </w:r>
      <w:r w:rsidR="000C45BE">
        <w:rPr>
          <w:rFonts w:ascii="Times New Roman" w:hAnsi="Times New Roman" w:cs="Times New Roman"/>
        </w:rPr>
        <w:tab/>
      </w:r>
      <w:r w:rsidRPr="000C45BE">
        <w:rPr>
          <w:rFonts w:ascii="Times New Roman" w:hAnsi="Times New Roman" w:cs="Times New Roman"/>
        </w:rPr>
        <w:t>Pakistan. Journal of Accounting and Audit, 2(4), 30-46.</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Alshujairi, M. (2014). Government accounting system reform and the adoption of IPSAS </w:t>
      </w:r>
      <w:r w:rsidR="000C45BE">
        <w:rPr>
          <w:rFonts w:ascii="Times New Roman" w:hAnsi="Times New Roman" w:cs="Times New Roman"/>
        </w:rPr>
        <w:tab/>
      </w:r>
      <w:r w:rsidRPr="000C45BE">
        <w:rPr>
          <w:rFonts w:ascii="Times New Roman" w:hAnsi="Times New Roman" w:cs="Times New Roman"/>
        </w:rPr>
        <w:t>in Iraq. Research Journal of Finance and Accounting, 5 (24), 1- 20</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Akinleye, G. T. &amp;Alaran-Ajewole, A. P. (2018). Effect of International Public Sector </w:t>
      </w:r>
      <w:r w:rsidR="000C45BE">
        <w:rPr>
          <w:rFonts w:ascii="Times New Roman" w:hAnsi="Times New Roman" w:cs="Times New Roman"/>
        </w:rPr>
        <w:tab/>
      </w:r>
      <w:r w:rsidRPr="000C45BE">
        <w:rPr>
          <w:rFonts w:ascii="Times New Roman" w:hAnsi="Times New Roman" w:cs="Times New Roman"/>
        </w:rPr>
        <w:t xml:space="preserve">Accounting Standards on Information Delivery and Quality in Nigeria. Research </w:t>
      </w:r>
      <w:r w:rsidR="000C45BE">
        <w:rPr>
          <w:rFonts w:ascii="Times New Roman" w:hAnsi="Times New Roman" w:cs="Times New Roman"/>
        </w:rPr>
        <w:tab/>
      </w:r>
      <w:r w:rsidRPr="000C45BE">
        <w:rPr>
          <w:rFonts w:ascii="Times New Roman" w:hAnsi="Times New Roman" w:cs="Times New Roman"/>
        </w:rPr>
        <w:t>Journal of Finance and Accounting, 9(6), 147-163.</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Ben Hamzah, K. A. S., Nasution, M. N., &amp; Saidin, N. Z. (2017). Impact of IPSAS </w:t>
      </w:r>
      <w:r w:rsidR="000C45BE">
        <w:rPr>
          <w:rFonts w:ascii="Times New Roman" w:hAnsi="Times New Roman" w:cs="Times New Roman"/>
        </w:rPr>
        <w:tab/>
      </w:r>
      <w:r w:rsidRPr="000C45BE">
        <w:rPr>
          <w:rFonts w:ascii="Times New Roman" w:hAnsi="Times New Roman" w:cs="Times New Roman"/>
        </w:rPr>
        <w:t xml:space="preserve">adoption on quality of financial reporting: Evidence from Malaysian public sector. </w:t>
      </w:r>
      <w:r w:rsidR="000C45BE">
        <w:rPr>
          <w:rFonts w:ascii="Times New Roman" w:hAnsi="Times New Roman" w:cs="Times New Roman"/>
        </w:rPr>
        <w:tab/>
      </w:r>
      <w:r w:rsidRPr="000C45BE">
        <w:rPr>
          <w:rFonts w:ascii="Times New Roman" w:hAnsi="Times New Roman" w:cs="Times New Roman"/>
        </w:rPr>
        <w:t>Journal of Advanced Research in Business and Management Studies, 8(1), 1-11</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Bergmann, A. (2011) Accountability now: We must enhance government accountability </w:t>
      </w:r>
      <w:r w:rsidR="000C45BE">
        <w:rPr>
          <w:rFonts w:ascii="Times New Roman" w:hAnsi="Times New Roman" w:cs="Times New Roman"/>
        </w:rPr>
        <w:tab/>
      </w:r>
      <w:r w:rsidRPr="000C45BE">
        <w:rPr>
          <w:rFonts w:ascii="Times New Roman" w:hAnsi="Times New Roman" w:cs="Times New Roman"/>
        </w:rPr>
        <w:t>and transparency chair. International public sector accounting standards board.</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Egbunike, A. P., Onoja A. D., Adeaga J. C. &amp;Utojuba, J. O. L. (2016). Accountants’ </w:t>
      </w:r>
      <w:r w:rsidR="000C45BE">
        <w:rPr>
          <w:rFonts w:ascii="Times New Roman" w:hAnsi="Times New Roman" w:cs="Times New Roman"/>
        </w:rPr>
        <w:tab/>
      </w:r>
      <w:r w:rsidRPr="000C45BE">
        <w:rPr>
          <w:rFonts w:ascii="Times New Roman" w:hAnsi="Times New Roman" w:cs="Times New Roman"/>
        </w:rPr>
        <w:t xml:space="preserve">Perceptions of IPSAS Application in Nigerian Public Sector Financial </w:t>
      </w:r>
      <w:r w:rsidR="000C45BE">
        <w:rPr>
          <w:rFonts w:ascii="Times New Roman" w:hAnsi="Times New Roman" w:cs="Times New Roman"/>
        </w:rPr>
        <w:tab/>
      </w:r>
      <w:r w:rsidRPr="000C45BE">
        <w:rPr>
          <w:rFonts w:ascii="Times New Roman" w:hAnsi="Times New Roman" w:cs="Times New Roman"/>
        </w:rPr>
        <w:t xml:space="preserve">Management and Reporting. Journal of Economics, Management &amp; Trade, 19(3), </w:t>
      </w:r>
      <w:r w:rsidR="000C45BE">
        <w:rPr>
          <w:rFonts w:ascii="Times New Roman" w:hAnsi="Times New Roman" w:cs="Times New Roman"/>
        </w:rPr>
        <w:tab/>
      </w:r>
      <w:r w:rsidRPr="000C45BE">
        <w:rPr>
          <w:rFonts w:ascii="Times New Roman" w:hAnsi="Times New Roman" w:cs="Times New Roman"/>
        </w:rPr>
        <w:t>1-22</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Egolum, P. U., Egbunike, F. C., &amp; Eze, M. N. (2021). Effect of Quality of financial </w:t>
      </w:r>
      <w:r w:rsidR="000C45BE">
        <w:rPr>
          <w:rFonts w:ascii="Times New Roman" w:hAnsi="Times New Roman" w:cs="Times New Roman"/>
        </w:rPr>
        <w:tab/>
      </w:r>
      <w:r w:rsidRPr="000C45BE">
        <w:rPr>
          <w:rFonts w:ascii="Times New Roman" w:hAnsi="Times New Roman" w:cs="Times New Roman"/>
        </w:rPr>
        <w:t xml:space="preserve">reporting on Corporate Performance: Empirical Evidence from Quoted </w:t>
      </w:r>
      <w:r w:rsidR="000C45BE">
        <w:rPr>
          <w:rFonts w:ascii="Times New Roman" w:hAnsi="Times New Roman" w:cs="Times New Roman"/>
        </w:rPr>
        <w:tab/>
      </w:r>
      <w:r w:rsidRPr="000C45BE">
        <w:rPr>
          <w:rFonts w:ascii="Times New Roman" w:hAnsi="Times New Roman" w:cs="Times New Roman"/>
        </w:rPr>
        <w:t xml:space="preserve">Manufacturing Companies: International Journal of Creative Research Thoughts </w:t>
      </w:r>
      <w:r w:rsidR="000C45BE">
        <w:rPr>
          <w:rFonts w:ascii="Times New Roman" w:hAnsi="Times New Roman" w:cs="Times New Roman"/>
        </w:rPr>
        <w:tab/>
      </w:r>
      <w:r w:rsidRPr="000C45BE">
        <w:rPr>
          <w:rFonts w:ascii="Times New Roman" w:hAnsi="Times New Roman" w:cs="Times New Roman"/>
        </w:rPr>
        <w:t>(IJCRT) www.ijcrt.org, 9(5), 235-255; ISSN: 2320-2882</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Gaventa, J., &amp;, McGee, R. (2018). Background Paper on Aid Transparency, Review of </w:t>
      </w:r>
      <w:r w:rsidR="00557E0F">
        <w:rPr>
          <w:rFonts w:ascii="Times New Roman" w:hAnsi="Times New Roman" w:cs="Times New Roman"/>
        </w:rPr>
        <w:tab/>
      </w:r>
      <w:r w:rsidRPr="000C45BE">
        <w:rPr>
          <w:rFonts w:ascii="Times New Roman" w:hAnsi="Times New Roman" w:cs="Times New Roman"/>
        </w:rPr>
        <w:t xml:space="preserve">Impact and Effectiveness of Transparency and Accountability Initiatives. </w:t>
      </w:r>
      <w:r w:rsidR="00557E0F">
        <w:rPr>
          <w:rFonts w:ascii="Times New Roman" w:hAnsi="Times New Roman" w:cs="Times New Roman"/>
        </w:rPr>
        <w:tab/>
      </w:r>
      <w:r w:rsidRPr="000C45BE">
        <w:rPr>
          <w:rFonts w:ascii="Times New Roman" w:hAnsi="Times New Roman" w:cs="Times New Roman"/>
        </w:rPr>
        <w:t>Brighton, UK: Institute of Development Studies.</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Goetz, A., &amp;, Jenkins, R. (2018) Reinventing Accountability, New York: Palgrave </w:t>
      </w:r>
      <w:r w:rsidR="00557E0F">
        <w:rPr>
          <w:rFonts w:ascii="Times New Roman" w:hAnsi="Times New Roman" w:cs="Times New Roman"/>
        </w:rPr>
        <w:tab/>
      </w:r>
      <w:r w:rsidRPr="000C45BE">
        <w:rPr>
          <w:rFonts w:ascii="Times New Roman" w:hAnsi="Times New Roman" w:cs="Times New Roman"/>
        </w:rPr>
        <w:t xml:space="preserve">Macmillan Ibanuchuka, E.A. &amp; James, O.K. (2014), A Critique on Cash Basis of </w:t>
      </w:r>
      <w:r w:rsidR="00557E0F">
        <w:rPr>
          <w:rFonts w:ascii="Times New Roman" w:hAnsi="Times New Roman" w:cs="Times New Roman"/>
        </w:rPr>
        <w:tab/>
      </w:r>
      <w:r w:rsidRPr="000C45BE">
        <w:rPr>
          <w:rFonts w:ascii="Times New Roman" w:hAnsi="Times New Roman" w:cs="Times New Roman"/>
        </w:rPr>
        <w:t>Accounting and Budget</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Implementation in Nigeria. European Journal of Accounting, Auditing and Finance </w:t>
      </w:r>
      <w:r w:rsidR="00557E0F">
        <w:rPr>
          <w:rFonts w:ascii="Times New Roman" w:hAnsi="Times New Roman" w:cs="Times New Roman"/>
        </w:rPr>
        <w:tab/>
      </w:r>
      <w:r w:rsidRPr="000C45BE">
        <w:rPr>
          <w:rFonts w:ascii="Times New Roman" w:hAnsi="Times New Roman" w:cs="Times New Roman"/>
        </w:rPr>
        <w:t>Research. 2(3), Retrieved February 20, 2024 from www.eajournals.org</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Jensen, M.C., &amp; Meckling, W.H. (1976). Theory of the firm: Management behaviour, </w:t>
      </w:r>
      <w:r w:rsidR="00557E0F">
        <w:rPr>
          <w:rFonts w:ascii="Times New Roman" w:hAnsi="Times New Roman" w:cs="Times New Roman"/>
        </w:rPr>
        <w:tab/>
      </w:r>
      <w:r w:rsidRPr="000C45BE">
        <w:rPr>
          <w:rFonts w:ascii="Times New Roman" w:hAnsi="Times New Roman" w:cs="Times New Roman"/>
        </w:rPr>
        <w:t xml:space="preserve">agency costs and ownership structure. Journal of Financial Economics, 3(3), 305 </w:t>
      </w:r>
      <w:r w:rsidR="00557E0F">
        <w:rPr>
          <w:rFonts w:ascii="Times New Roman" w:hAnsi="Times New Roman" w:cs="Times New Roman"/>
        </w:rPr>
        <w:tab/>
      </w:r>
      <w:r w:rsidRPr="000C45BE">
        <w:rPr>
          <w:rFonts w:ascii="Times New Roman" w:hAnsi="Times New Roman" w:cs="Times New Roman"/>
        </w:rPr>
        <w:t>– 360.</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John E.I, Ofem E.L , Ajayi S.O &amp; Nwankwo O. (2023). International public sector </w:t>
      </w:r>
      <w:r w:rsidR="00557E0F">
        <w:rPr>
          <w:rFonts w:ascii="Times New Roman" w:hAnsi="Times New Roman" w:cs="Times New Roman"/>
        </w:rPr>
        <w:tab/>
      </w:r>
      <w:r w:rsidRPr="000C45BE">
        <w:rPr>
          <w:rFonts w:ascii="Times New Roman" w:hAnsi="Times New Roman" w:cs="Times New Roman"/>
        </w:rPr>
        <w:t xml:space="preserve">accounting standards (IPSAS) implementation 1 and quality of financial reporting </w:t>
      </w:r>
      <w:r w:rsidR="00557E0F">
        <w:rPr>
          <w:rFonts w:ascii="Times New Roman" w:hAnsi="Times New Roman" w:cs="Times New Roman"/>
        </w:rPr>
        <w:tab/>
      </w:r>
      <w:r w:rsidRPr="000C45BE">
        <w:rPr>
          <w:rFonts w:ascii="Times New Roman" w:hAnsi="Times New Roman" w:cs="Times New Roman"/>
        </w:rPr>
        <w:t xml:space="preserve">in cross river state, Nigeria. Godfrey Okoye University, Ugwuomu-Nike, Emene, </w:t>
      </w:r>
      <w:r w:rsidR="00557E0F">
        <w:rPr>
          <w:rFonts w:ascii="Times New Roman" w:hAnsi="Times New Roman" w:cs="Times New Roman"/>
        </w:rPr>
        <w:tab/>
      </w:r>
      <w:r w:rsidRPr="000C45BE">
        <w:rPr>
          <w:rFonts w:ascii="Times New Roman" w:hAnsi="Times New Roman" w:cs="Times New Roman"/>
        </w:rPr>
        <w:t xml:space="preserve">Enugu State, Nigeria 8th International Annual Academic Conference on </w:t>
      </w:r>
      <w:r w:rsidR="00557E0F">
        <w:rPr>
          <w:rFonts w:ascii="Times New Roman" w:hAnsi="Times New Roman" w:cs="Times New Roman"/>
        </w:rPr>
        <w:tab/>
      </w:r>
      <w:r w:rsidRPr="000C45BE">
        <w:rPr>
          <w:rFonts w:ascii="Times New Roman" w:hAnsi="Times New Roman" w:cs="Times New Roman"/>
        </w:rPr>
        <w:t>Accounting and Finance, Feb. 14 &amp; 15, 2023</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Jones, W., &amp;Broadery, R. (2017). National adoption of international accounting </w:t>
      </w:r>
      <w:r w:rsidR="00557E0F">
        <w:rPr>
          <w:rFonts w:ascii="Times New Roman" w:hAnsi="Times New Roman" w:cs="Times New Roman"/>
        </w:rPr>
        <w:tab/>
      </w:r>
      <w:r w:rsidRPr="000C45BE">
        <w:rPr>
          <w:rFonts w:ascii="Times New Roman" w:hAnsi="Times New Roman" w:cs="Times New Roman"/>
        </w:rPr>
        <w:t xml:space="preserve">standards: An institutional perspective. Corporate Governance: An International </w:t>
      </w:r>
      <w:r w:rsidR="00557E0F">
        <w:rPr>
          <w:rFonts w:ascii="Times New Roman" w:hAnsi="Times New Roman" w:cs="Times New Roman"/>
        </w:rPr>
        <w:tab/>
      </w:r>
      <w:r w:rsidRPr="000C45BE">
        <w:rPr>
          <w:rFonts w:ascii="Times New Roman" w:hAnsi="Times New Roman" w:cs="Times New Roman"/>
        </w:rPr>
        <w:t>Review, 18(3), 161-174.</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Jordan, L. (2018). Mechanisms for NGO Accountability, GPPI Research Paper, 3. Berlin; </w:t>
      </w:r>
      <w:r w:rsidR="00557E0F">
        <w:rPr>
          <w:rFonts w:ascii="Times New Roman" w:hAnsi="Times New Roman" w:cs="Times New Roman"/>
        </w:rPr>
        <w:tab/>
      </w:r>
      <w:r w:rsidRPr="000C45BE">
        <w:rPr>
          <w:rFonts w:ascii="Times New Roman" w:hAnsi="Times New Roman" w:cs="Times New Roman"/>
        </w:rPr>
        <w:t>Global Public Policy Institute.</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Kluvers, R., &amp; Tippett, J. (2011). An exploration of stewardship theory in a not-for-profit </w:t>
      </w:r>
      <w:r w:rsidR="00557E0F">
        <w:rPr>
          <w:rFonts w:ascii="Times New Roman" w:hAnsi="Times New Roman" w:cs="Times New Roman"/>
        </w:rPr>
        <w:tab/>
      </w:r>
      <w:r w:rsidRPr="000C45BE">
        <w:rPr>
          <w:rFonts w:ascii="Times New Roman" w:hAnsi="Times New Roman" w:cs="Times New Roman"/>
        </w:rPr>
        <w:t>organization. Accounting Forum, 35, 275.</w:t>
      </w:r>
    </w:p>
    <w:p w:rsidR="003C0FEB"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Laughin, R. &amp; Sara S(2017). A model of financial accountability and the Church of </w:t>
      </w:r>
      <w:r w:rsidR="00557E0F">
        <w:rPr>
          <w:rFonts w:ascii="Times New Roman" w:hAnsi="Times New Roman" w:cs="Times New Roman"/>
        </w:rPr>
        <w:tab/>
      </w:r>
      <w:r w:rsidRPr="000C45BE">
        <w:rPr>
          <w:rFonts w:ascii="Times New Roman" w:hAnsi="Times New Roman" w:cs="Times New Roman"/>
        </w:rPr>
        <w:t>England. Financial Accountability &amp; Management, 6(2), 93-114</w:t>
      </w:r>
    </w:p>
    <w:p w:rsidR="00A41B3E" w:rsidRPr="000C45BE" w:rsidRDefault="003C0FEB" w:rsidP="001B4A4A">
      <w:pPr>
        <w:spacing w:line="360" w:lineRule="auto"/>
        <w:jc w:val="both"/>
        <w:rPr>
          <w:rFonts w:ascii="Times New Roman" w:hAnsi="Times New Roman" w:cs="Times New Roman"/>
        </w:rPr>
      </w:pPr>
      <w:r w:rsidRPr="000C45BE">
        <w:rPr>
          <w:rFonts w:ascii="Times New Roman" w:hAnsi="Times New Roman" w:cs="Times New Roman"/>
        </w:rPr>
        <w:t xml:space="preserve">Landsman, W. R., Maydew, E.L., &amp; Thornock, J.R., (2020). The information content of </w:t>
      </w:r>
      <w:r w:rsidR="00557E0F">
        <w:rPr>
          <w:rFonts w:ascii="Times New Roman" w:hAnsi="Times New Roman" w:cs="Times New Roman"/>
        </w:rPr>
        <w:tab/>
      </w:r>
      <w:r w:rsidRPr="000C45BE">
        <w:rPr>
          <w:rFonts w:ascii="Times New Roman" w:hAnsi="Times New Roman" w:cs="Times New Roman"/>
        </w:rPr>
        <w:t xml:space="preserve">annual earnings announcements and the mandatory adoption of IFRS. Journal of </w:t>
      </w:r>
      <w:r w:rsidR="00557E0F">
        <w:rPr>
          <w:rFonts w:ascii="Times New Roman" w:hAnsi="Times New Roman" w:cs="Times New Roman"/>
        </w:rPr>
        <w:tab/>
      </w:r>
      <w:r w:rsidRPr="000C45BE">
        <w:rPr>
          <w:rFonts w:ascii="Times New Roman" w:hAnsi="Times New Roman" w:cs="Times New Roman"/>
        </w:rPr>
        <w:t>Accounting and Economics, 53(1-2), 34 – 54.</w:t>
      </w:r>
    </w:p>
    <w:sectPr w:rsidR="00A41B3E" w:rsidRPr="000C45BE" w:rsidSect="00557E0F">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6C1" w:rsidRDefault="004E06C1" w:rsidP="00A41B3E">
      <w:pPr>
        <w:spacing w:after="0" w:line="240" w:lineRule="auto"/>
      </w:pPr>
      <w:r>
        <w:separator/>
      </w:r>
    </w:p>
  </w:endnote>
  <w:endnote w:type="continuationSeparator" w:id="1">
    <w:p w:rsidR="004E06C1" w:rsidRDefault="004E06C1" w:rsidP="00A41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29035"/>
      <w:docPartObj>
        <w:docPartGallery w:val="Page Numbers (Bottom of Page)"/>
        <w:docPartUnique/>
      </w:docPartObj>
    </w:sdtPr>
    <w:sdtContent>
      <w:p w:rsidR="000C45BE" w:rsidRDefault="000C45BE">
        <w:pPr>
          <w:pStyle w:val="Footer"/>
          <w:jc w:val="center"/>
        </w:pPr>
        <w:fldSimple w:instr=" PAGE   \* MERGEFORMAT ">
          <w:r w:rsidR="004E06C1">
            <w:rPr>
              <w:noProof/>
            </w:rPr>
            <w:t>i</w:t>
          </w:r>
        </w:fldSimple>
      </w:p>
    </w:sdtContent>
  </w:sdt>
  <w:p w:rsidR="000C45BE" w:rsidRDefault="000C4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6C1" w:rsidRDefault="004E06C1" w:rsidP="00A41B3E">
      <w:pPr>
        <w:spacing w:after="0" w:line="240" w:lineRule="auto"/>
      </w:pPr>
      <w:r>
        <w:separator/>
      </w:r>
    </w:p>
  </w:footnote>
  <w:footnote w:type="continuationSeparator" w:id="1">
    <w:p w:rsidR="004E06C1" w:rsidRDefault="004E06C1" w:rsidP="00A41B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6EF438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140E0F76"/>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352255A"/>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109CF92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DED726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FDCC232"/>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1BEFD79E"/>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41A7C4C8"/>
    <w:lvl w:ilvl="0" w:tplc="FFFFFFFF">
      <w:start w:val="4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3352255A"/>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109CF92E"/>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0DED7262"/>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7FDCC232"/>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1BEFD79E"/>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7D92ED0"/>
    <w:multiLevelType w:val="hybridMultilevel"/>
    <w:tmpl w:val="7A50D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0203C4"/>
    <w:multiLevelType w:val="multilevel"/>
    <w:tmpl w:val="6A0820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65050B"/>
    <w:multiLevelType w:val="multilevel"/>
    <w:tmpl w:val="5BE0F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2244C4D"/>
    <w:multiLevelType w:val="hybridMultilevel"/>
    <w:tmpl w:val="D8B2AF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4"/>
  </w:num>
  <w:num w:numId="12">
    <w:abstractNumId w:val="8"/>
  </w:num>
  <w:num w:numId="13">
    <w:abstractNumId w:val="9"/>
  </w:num>
  <w:num w:numId="14">
    <w:abstractNumId w:val="10"/>
  </w:num>
  <w:num w:numId="15">
    <w:abstractNumId w:val="11"/>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86417"/>
    <w:rsid w:val="00012ADB"/>
    <w:rsid w:val="000C45BE"/>
    <w:rsid w:val="000D52CE"/>
    <w:rsid w:val="000E5970"/>
    <w:rsid w:val="00151AFF"/>
    <w:rsid w:val="00170F20"/>
    <w:rsid w:val="001A7397"/>
    <w:rsid w:val="001B4A4A"/>
    <w:rsid w:val="001B746B"/>
    <w:rsid w:val="002B6F51"/>
    <w:rsid w:val="003A1D88"/>
    <w:rsid w:val="003C0750"/>
    <w:rsid w:val="003C0FEB"/>
    <w:rsid w:val="00486417"/>
    <w:rsid w:val="004E06C1"/>
    <w:rsid w:val="00557E0F"/>
    <w:rsid w:val="006D67AC"/>
    <w:rsid w:val="006E4C46"/>
    <w:rsid w:val="007518D8"/>
    <w:rsid w:val="00756C13"/>
    <w:rsid w:val="0076138B"/>
    <w:rsid w:val="00822472"/>
    <w:rsid w:val="008A0F54"/>
    <w:rsid w:val="008B5809"/>
    <w:rsid w:val="008E2EBE"/>
    <w:rsid w:val="00A41B3E"/>
    <w:rsid w:val="00A5666A"/>
    <w:rsid w:val="00A64E64"/>
    <w:rsid w:val="00A91841"/>
    <w:rsid w:val="00B51531"/>
    <w:rsid w:val="00BC3ACE"/>
    <w:rsid w:val="00C9555B"/>
    <w:rsid w:val="00CC6060"/>
    <w:rsid w:val="00CC6490"/>
    <w:rsid w:val="00CC7EC3"/>
    <w:rsid w:val="00E01921"/>
    <w:rsid w:val="00E40181"/>
    <w:rsid w:val="00EB145E"/>
    <w:rsid w:val="00F42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8B"/>
  </w:style>
  <w:style w:type="paragraph" w:styleId="Heading1">
    <w:name w:val="heading 1"/>
    <w:basedOn w:val="Normal"/>
    <w:next w:val="Normal"/>
    <w:link w:val="Heading1Char"/>
    <w:uiPriority w:val="9"/>
    <w:qFormat/>
    <w:rsid w:val="00486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6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64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64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4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417"/>
    <w:rPr>
      <w:rFonts w:eastAsiaTheme="majorEastAsia" w:cstheme="majorBidi"/>
      <w:color w:val="272727" w:themeColor="text1" w:themeTint="D8"/>
    </w:rPr>
  </w:style>
  <w:style w:type="paragraph" w:styleId="Title">
    <w:name w:val="Title"/>
    <w:basedOn w:val="Normal"/>
    <w:next w:val="Normal"/>
    <w:link w:val="TitleChar"/>
    <w:uiPriority w:val="10"/>
    <w:qFormat/>
    <w:rsid w:val="00486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417"/>
    <w:pPr>
      <w:spacing w:before="160"/>
      <w:jc w:val="center"/>
    </w:pPr>
    <w:rPr>
      <w:i/>
      <w:iCs/>
      <w:color w:val="404040" w:themeColor="text1" w:themeTint="BF"/>
    </w:rPr>
  </w:style>
  <w:style w:type="character" w:customStyle="1" w:styleId="QuoteChar">
    <w:name w:val="Quote Char"/>
    <w:basedOn w:val="DefaultParagraphFont"/>
    <w:link w:val="Quote"/>
    <w:uiPriority w:val="29"/>
    <w:rsid w:val="00486417"/>
    <w:rPr>
      <w:i/>
      <w:iCs/>
      <w:color w:val="404040" w:themeColor="text1" w:themeTint="BF"/>
    </w:rPr>
  </w:style>
  <w:style w:type="paragraph" w:styleId="ListParagraph">
    <w:name w:val="List Paragraph"/>
    <w:basedOn w:val="Normal"/>
    <w:uiPriority w:val="34"/>
    <w:qFormat/>
    <w:rsid w:val="00486417"/>
    <w:pPr>
      <w:ind w:left="720"/>
      <w:contextualSpacing/>
    </w:pPr>
  </w:style>
  <w:style w:type="character" w:styleId="IntenseEmphasis">
    <w:name w:val="Intense Emphasis"/>
    <w:basedOn w:val="DefaultParagraphFont"/>
    <w:uiPriority w:val="21"/>
    <w:qFormat/>
    <w:rsid w:val="00486417"/>
    <w:rPr>
      <w:i/>
      <w:iCs/>
      <w:color w:val="2F5496" w:themeColor="accent1" w:themeShade="BF"/>
    </w:rPr>
  </w:style>
  <w:style w:type="paragraph" w:styleId="IntenseQuote">
    <w:name w:val="Intense Quote"/>
    <w:basedOn w:val="Normal"/>
    <w:next w:val="Normal"/>
    <w:link w:val="IntenseQuoteChar"/>
    <w:uiPriority w:val="30"/>
    <w:qFormat/>
    <w:rsid w:val="00486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417"/>
    <w:rPr>
      <w:i/>
      <w:iCs/>
      <w:color w:val="2F5496" w:themeColor="accent1" w:themeShade="BF"/>
    </w:rPr>
  </w:style>
  <w:style w:type="character" w:styleId="IntenseReference">
    <w:name w:val="Intense Reference"/>
    <w:basedOn w:val="DefaultParagraphFont"/>
    <w:uiPriority w:val="32"/>
    <w:qFormat/>
    <w:rsid w:val="00486417"/>
    <w:rPr>
      <w:b/>
      <w:bCs/>
      <w:smallCaps/>
      <w:color w:val="2F5496" w:themeColor="accent1" w:themeShade="BF"/>
      <w:spacing w:val="5"/>
    </w:rPr>
  </w:style>
  <w:style w:type="paragraph" w:styleId="Header">
    <w:name w:val="header"/>
    <w:basedOn w:val="Normal"/>
    <w:link w:val="HeaderChar"/>
    <w:uiPriority w:val="99"/>
    <w:unhideWhenUsed/>
    <w:rsid w:val="00A41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B3E"/>
  </w:style>
  <w:style w:type="paragraph" w:styleId="Footer">
    <w:name w:val="footer"/>
    <w:basedOn w:val="Normal"/>
    <w:link w:val="FooterChar"/>
    <w:uiPriority w:val="99"/>
    <w:unhideWhenUsed/>
    <w:rsid w:val="00A41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B3E"/>
  </w:style>
  <w:style w:type="table" w:styleId="TableGrid">
    <w:name w:val="Table Grid"/>
    <w:basedOn w:val="TableNormal"/>
    <w:uiPriority w:val="59"/>
    <w:rsid w:val="008A0F54"/>
    <w:pPr>
      <w:spacing w:after="0" w:line="240" w:lineRule="auto"/>
    </w:pPr>
    <w:rPr>
      <w:kern w:val="0"/>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B746B"/>
    <w:rPr>
      <w:color w:val="0563C1" w:themeColor="hyperlink"/>
      <w:u w:val="single"/>
    </w:rPr>
  </w:style>
  <w:style w:type="paragraph" w:customStyle="1" w:styleId="Default">
    <w:name w:val="Default"/>
    <w:rsid w:val="001B746B"/>
    <w:pPr>
      <w:autoSpaceDE w:val="0"/>
      <w:autoSpaceDN w:val="0"/>
      <w:adjustRightInd w:val="0"/>
      <w:spacing w:after="0" w:line="240" w:lineRule="auto"/>
    </w:pPr>
    <w:rPr>
      <w:rFonts w:ascii="Times New Roman" w:hAnsi="Times New Roman" w:cs="Times New Roman"/>
      <w:color w:val="000000"/>
      <w:kern w:val="0"/>
      <w:lang w:val="en-US"/>
    </w:rPr>
  </w:style>
  <w:style w:type="paragraph" w:styleId="NoSpacing">
    <w:name w:val="No Spacing"/>
    <w:basedOn w:val="Normal"/>
    <w:uiPriority w:val="1"/>
    <w:qFormat/>
    <w:rsid w:val="001B746B"/>
    <w:pPr>
      <w:spacing w:after="0" w:line="240" w:lineRule="auto"/>
    </w:pPr>
    <w:rPr>
      <w:rFonts w:ascii="Times New Roman" w:eastAsiaTheme="minorEastAsia" w:hAnsi="Times New Roman" w:cs="Times New Roman"/>
      <w:kern w:val="0"/>
      <w:lang w:val="en-US"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referenceworkentry/10.1007/978-94-007-0753-5_289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40</Pages>
  <Words>7940</Words>
  <Characters>45259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16</cp:revision>
  <cp:lastPrinted>2025-05-14T15:54:00Z</cp:lastPrinted>
  <dcterms:created xsi:type="dcterms:W3CDTF">2025-04-28T14:58:00Z</dcterms:created>
  <dcterms:modified xsi:type="dcterms:W3CDTF">2025-05-14T15:54:00Z</dcterms:modified>
</cp:coreProperties>
</file>