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85" w:rsidRPr="00DE12B0" w:rsidRDefault="00A70D85" w:rsidP="00A70D85">
      <w:pPr>
        <w:spacing w:after="0" w:line="360" w:lineRule="auto"/>
        <w:jc w:val="center"/>
        <w:rPr>
          <w:rFonts w:ascii="Bookman Old Style" w:hAnsi="Bookman Old Style" w:cs="Arial"/>
          <w:b/>
          <w:sz w:val="36"/>
          <w:szCs w:val="36"/>
        </w:rPr>
      </w:pPr>
      <w:bookmarkStart w:id="0" w:name="_Hlk136666265"/>
      <w:r w:rsidRPr="00DE12B0">
        <w:rPr>
          <w:rFonts w:ascii="Bookman Old Style" w:hAnsi="Bookman Old Style" w:cs="Arial"/>
          <w:b/>
          <w:sz w:val="36"/>
          <w:szCs w:val="36"/>
        </w:rPr>
        <w:t>IMPACT OF ADVERTISING ON CONSUMER BUYING BEHAVIOUR</w:t>
      </w:r>
    </w:p>
    <w:p w:rsidR="00A70D85" w:rsidRPr="00117D4A" w:rsidRDefault="00A70D85" w:rsidP="00A70D85">
      <w:pPr>
        <w:spacing w:after="0" w:line="360" w:lineRule="auto"/>
        <w:jc w:val="center"/>
        <w:rPr>
          <w:rFonts w:ascii="Times New Roman" w:hAnsi="Times New Roman" w:cs="Times New Roman"/>
          <w:b/>
          <w:sz w:val="26"/>
          <w:szCs w:val="26"/>
        </w:rPr>
      </w:pPr>
      <w:r w:rsidRPr="00117D4A">
        <w:rPr>
          <w:rFonts w:ascii="Times New Roman" w:hAnsi="Times New Roman" w:cs="Times New Roman"/>
          <w:b/>
          <w:sz w:val="26"/>
          <w:szCs w:val="26"/>
        </w:rPr>
        <w:t xml:space="preserve">(A CASE STUDY OF </w:t>
      </w:r>
      <w:r>
        <w:rPr>
          <w:rFonts w:ascii="Times New Roman" w:hAnsi="Times New Roman" w:cs="Times New Roman"/>
          <w:b/>
          <w:sz w:val="26"/>
          <w:szCs w:val="26"/>
        </w:rPr>
        <w:t>COCA-COLA</w:t>
      </w:r>
      <w:r w:rsidRPr="00117D4A">
        <w:rPr>
          <w:rFonts w:ascii="Times New Roman" w:hAnsi="Times New Roman" w:cs="Times New Roman"/>
          <w:b/>
          <w:sz w:val="26"/>
          <w:szCs w:val="26"/>
        </w:rPr>
        <w:t>)</w:t>
      </w:r>
    </w:p>
    <w:p w:rsidR="00A70D85" w:rsidRDefault="00A70D85" w:rsidP="00A70D85">
      <w:pPr>
        <w:rPr>
          <w:sz w:val="2"/>
        </w:rPr>
      </w:pPr>
    </w:p>
    <w:p w:rsidR="00A70D85" w:rsidRDefault="00A70D85" w:rsidP="00A70D85"/>
    <w:p w:rsidR="00A70D85" w:rsidRDefault="00A70D85" w:rsidP="00A70D85">
      <w:pPr>
        <w:jc w:val="center"/>
        <w:rPr>
          <w:rFonts w:ascii="Lucida Calligraphy" w:hAnsi="Lucida Calligraphy"/>
          <w:b/>
          <w:sz w:val="32"/>
          <w:szCs w:val="32"/>
        </w:rPr>
      </w:pPr>
      <w:r>
        <w:rPr>
          <w:rFonts w:ascii="Lucida Calligraphy" w:hAnsi="Lucida Calligraphy"/>
          <w:b/>
          <w:sz w:val="32"/>
          <w:szCs w:val="32"/>
        </w:rPr>
        <w:t>BY</w:t>
      </w:r>
    </w:p>
    <w:p w:rsidR="00A70D85" w:rsidRDefault="00A70D85" w:rsidP="00A70D85"/>
    <w:p w:rsidR="00A70D85" w:rsidRDefault="00A70D85" w:rsidP="00A70D85">
      <w:pPr>
        <w:spacing w:line="240" w:lineRule="auto"/>
        <w:jc w:val="center"/>
        <w:rPr>
          <w:rFonts w:ascii="Arial Black" w:hAnsi="Arial Black"/>
          <w:sz w:val="36"/>
        </w:rPr>
      </w:pPr>
      <w:r>
        <w:rPr>
          <w:rFonts w:ascii="Arial Black" w:hAnsi="Arial Black"/>
          <w:sz w:val="36"/>
        </w:rPr>
        <w:t>ADIGUN OLUWAPELUMI OMOLARA</w:t>
      </w:r>
    </w:p>
    <w:p w:rsidR="00A70D85" w:rsidRDefault="00A70D85" w:rsidP="00A70D85">
      <w:pPr>
        <w:spacing w:line="240" w:lineRule="auto"/>
        <w:jc w:val="center"/>
        <w:rPr>
          <w:rFonts w:ascii="Arial Black" w:hAnsi="Arial Black"/>
          <w:sz w:val="36"/>
        </w:rPr>
      </w:pPr>
      <w:bookmarkStart w:id="1" w:name="_GoBack"/>
      <w:r>
        <w:rPr>
          <w:rFonts w:ascii="Arial Black" w:hAnsi="Arial Black"/>
          <w:sz w:val="36"/>
        </w:rPr>
        <w:t>ND/23/MKT/PT/0033</w:t>
      </w:r>
      <w:bookmarkEnd w:id="1"/>
    </w:p>
    <w:p w:rsidR="00A70D85" w:rsidRDefault="00A70D85" w:rsidP="00A70D85">
      <w:pPr>
        <w:jc w:val="center"/>
        <w:rPr>
          <w:rFonts w:ascii="Arial Black" w:hAnsi="Arial Black"/>
          <w:sz w:val="36"/>
        </w:rPr>
      </w:pPr>
    </w:p>
    <w:p w:rsidR="00A70D85" w:rsidRPr="00E30A55" w:rsidRDefault="00A70D85" w:rsidP="00A70D85">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A70D85" w:rsidRPr="000D2520" w:rsidRDefault="00A70D85" w:rsidP="00A70D85">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THE REQUIREMENTS FOR THE AWARD OF</w:t>
      </w:r>
      <w:r>
        <w:rPr>
          <w:rFonts w:ascii="Times New Roman" w:hAnsi="Times New Roman" w:cs="Times New Roman"/>
          <w:b/>
          <w:sz w:val="28"/>
        </w:rPr>
        <w:t xml:space="preserve">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A70D85" w:rsidRDefault="00A70D85" w:rsidP="00A70D85">
      <w:pPr>
        <w:jc w:val="center"/>
      </w:pPr>
    </w:p>
    <w:p w:rsidR="00A70D85" w:rsidRDefault="00A70D85" w:rsidP="00A70D85">
      <w:pPr>
        <w:jc w:val="right"/>
        <w:rPr>
          <w:b/>
          <w:i/>
          <w:sz w:val="28"/>
        </w:rPr>
      </w:pPr>
    </w:p>
    <w:p w:rsidR="00A70D85" w:rsidRDefault="00A70D85" w:rsidP="00A70D85">
      <w:pPr>
        <w:jc w:val="center"/>
        <w:rPr>
          <w:b/>
          <w:i/>
          <w:sz w:val="28"/>
        </w:rPr>
      </w:pPr>
      <w:r>
        <w:rPr>
          <w:b/>
          <w:i/>
          <w:sz w:val="28"/>
        </w:rPr>
        <w:t>MAY, 2025</w:t>
      </w:r>
      <w:bookmarkStart w:id="2" w:name="_Hlk136673818"/>
    </w:p>
    <w:p w:rsidR="00A70D85" w:rsidRDefault="00A70D85" w:rsidP="00A70D85">
      <w:pPr>
        <w:jc w:val="center"/>
        <w:rPr>
          <w:b/>
          <w:i/>
          <w:sz w:val="28"/>
        </w:rPr>
      </w:pPr>
    </w:p>
    <w:p w:rsidR="00A70D85" w:rsidRDefault="00A70D85" w:rsidP="00A70D85">
      <w:pPr>
        <w:jc w:val="center"/>
        <w:rPr>
          <w:b/>
          <w:i/>
          <w:sz w:val="28"/>
        </w:rPr>
      </w:pPr>
    </w:p>
    <w:p w:rsidR="00A70D85" w:rsidRDefault="00A70D85" w:rsidP="00A70D85">
      <w:pPr>
        <w:jc w:val="center"/>
        <w:rPr>
          <w:b/>
          <w:i/>
          <w:sz w:val="28"/>
        </w:rPr>
      </w:pPr>
    </w:p>
    <w:p w:rsidR="00A70D85" w:rsidRPr="00BF7ADE" w:rsidRDefault="00A70D85" w:rsidP="00A70D85">
      <w:pPr>
        <w:jc w:val="center"/>
        <w:rPr>
          <w:b/>
          <w:i/>
          <w:sz w:val="28"/>
        </w:rPr>
      </w:pPr>
    </w:p>
    <w:p w:rsidR="00A70D85" w:rsidRDefault="00A70D85" w:rsidP="00A70D85">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A70D85" w:rsidRDefault="00A70D85" w:rsidP="00A70D85">
      <w:pPr>
        <w:spacing w:line="360" w:lineRule="auto"/>
        <w:jc w:val="both"/>
        <w:rPr>
          <w:rFonts w:ascii="Times New Roman" w:hAnsi="Times New Roman" w:cs="Times New Roman"/>
          <w:sz w:val="26"/>
          <w:szCs w:val="26"/>
        </w:rPr>
      </w:pPr>
      <w:r>
        <w:rPr>
          <w:rFonts w:ascii="Times New Roman" w:hAnsi="Times New Roman" w:cs="Times New Roman"/>
          <w:sz w:val="24"/>
          <w:szCs w:val="24"/>
        </w:rPr>
        <w:t>This research has been carefully examined and approved as meeting the requirement of the Department of Marketing, Institute of Financial and Management Studies, Kwara State Polytechnic, Ilorin, in partial fulfilment for the award of National Diploma</w:t>
      </w:r>
      <w:r>
        <w:rPr>
          <w:rFonts w:ascii="Times New Roman" w:hAnsi="Times New Roman" w:cs="Times New Roman"/>
          <w:sz w:val="24"/>
          <w:szCs w:val="24"/>
        </w:rPr>
        <w:t xml:space="preserve"> (</w:t>
      </w:r>
      <w:r>
        <w:rPr>
          <w:rFonts w:ascii="Times New Roman" w:hAnsi="Times New Roman" w:cs="Times New Roman"/>
          <w:sz w:val="24"/>
          <w:szCs w:val="24"/>
        </w:rPr>
        <w:t>ND) in Marketing</w:t>
      </w:r>
      <w:r>
        <w:rPr>
          <w:rFonts w:ascii="Times New Roman" w:hAnsi="Times New Roman" w:cs="Times New Roman"/>
          <w:sz w:val="26"/>
          <w:szCs w:val="26"/>
        </w:rPr>
        <w:t>.</w:t>
      </w:r>
    </w:p>
    <w:p w:rsidR="00A70D85" w:rsidRDefault="00A70D85" w:rsidP="00A70D85">
      <w:pPr>
        <w:rPr>
          <w:rFonts w:ascii="Times New Roman" w:hAnsi="Times New Roman" w:cs="Times New Roman"/>
        </w:rPr>
      </w:pPr>
    </w:p>
    <w:p w:rsidR="00A70D85" w:rsidRDefault="00A70D85" w:rsidP="00A70D85">
      <w:pPr>
        <w:rPr>
          <w:rFonts w:ascii="Times New Roman" w:hAnsi="Times New Roman" w:cs="Times New Roman"/>
        </w:rPr>
      </w:pPr>
    </w:p>
    <w:p w:rsidR="00A70D85" w:rsidRDefault="00A70D85" w:rsidP="00A70D85">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A70D85" w:rsidRDefault="00A70D85" w:rsidP="00A70D85">
      <w:pPr>
        <w:rPr>
          <w:rFonts w:ascii="Times New Roman" w:hAnsi="Times New Roman" w:cs="Times New Roman"/>
          <w:b/>
          <w:sz w:val="24"/>
        </w:rPr>
      </w:pPr>
    </w:p>
    <w:p w:rsidR="00A70D85" w:rsidRDefault="00A70D85" w:rsidP="00A70D85">
      <w:pPr>
        <w:rPr>
          <w:rFonts w:ascii="Times New Roman" w:hAnsi="Times New Roman" w:cs="Times New Roman"/>
          <w:b/>
          <w:sz w:val="24"/>
        </w:rPr>
      </w:pPr>
    </w:p>
    <w:p w:rsidR="00A70D85" w:rsidRDefault="00A70D85" w:rsidP="00A70D85">
      <w:pPr>
        <w:rPr>
          <w:rFonts w:ascii="Times New Roman" w:hAnsi="Times New Roman" w:cs="Times New Roman"/>
          <w:b/>
          <w:sz w:val="24"/>
        </w:rPr>
      </w:pPr>
    </w:p>
    <w:p w:rsidR="00A70D85" w:rsidRDefault="00A70D85" w:rsidP="00A70D85">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ADEBAYO S.K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A70D85" w:rsidRDefault="00A70D85" w:rsidP="00A70D85">
      <w:pPr>
        <w:rPr>
          <w:rFonts w:ascii="Times New Roman" w:hAnsi="Times New Roman" w:cs="Times New Roman"/>
          <w:b/>
          <w:sz w:val="24"/>
        </w:rPr>
      </w:pPr>
    </w:p>
    <w:p w:rsidR="00A70D85" w:rsidRDefault="00A70D85" w:rsidP="00A70D85">
      <w:pPr>
        <w:rPr>
          <w:rFonts w:ascii="Times New Roman" w:hAnsi="Times New Roman" w:cs="Times New Roman"/>
          <w:b/>
          <w:sz w:val="24"/>
        </w:rPr>
      </w:pPr>
    </w:p>
    <w:p w:rsidR="00A70D85" w:rsidRDefault="00A70D85" w:rsidP="00A70D85">
      <w:pPr>
        <w:rPr>
          <w:rFonts w:ascii="Times New Roman" w:hAnsi="Times New Roman" w:cs="Times New Roman"/>
          <w:b/>
          <w:sz w:val="24"/>
        </w:rPr>
      </w:pP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A70D85" w:rsidRDefault="00A70D85" w:rsidP="00A70D85">
      <w:pPr>
        <w:spacing w:after="0" w:line="240" w:lineRule="auto"/>
        <w:rPr>
          <w:rFonts w:ascii="Times New Roman" w:hAnsi="Times New Roman" w:cs="Times New Roman"/>
          <w:b/>
          <w:sz w:val="24"/>
        </w:rPr>
      </w:pPr>
    </w:p>
    <w:p w:rsidR="00A70D85" w:rsidRDefault="00A70D85" w:rsidP="00A70D85">
      <w:pPr>
        <w:spacing w:after="0" w:line="240" w:lineRule="auto"/>
        <w:rPr>
          <w:rFonts w:ascii="Times New Roman" w:hAnsi="Times New Roman" w:cs="Times New Roman"/>
          <w:b/>
          <w:sz w:val="24"/>
        </w:rPr>
      </w:pPr>
    </w:p>
    <w:p w:rsidR="00A70D85" w:rsidRDefault="00A70D85" w:rsidP="00A70D85">
      <w:pPr>
        <w:rPr>
          <w:rFonts w:ascii="Times New Roman" w:hAnsi="Times New Roman" w:cs="Times New Roman"/>
          <w:b/>
        </w:rPr>
      </w:pPr>
    </w:p>
    <w:p w:rsidR="00A70D85" w:rsidRDefault="00A70D85" w:rsidP="00A70D85">
      <w:pPr>
        <w:spacing w:after="0" w:line="240" w:lineRule="auto"/>
        <w:rPr>
          <w:rFonts w:ascii="Times New Roman" w:hAnsi="Times New Roman" w:cs="Times New Roman"/>
          <w:b/>
          <w:sz w:val="24"/>
        </w:rPr>
      </w:pP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A70D85" w:rsidRDefault="00A70D85" w:rsidP="00A70D85">
      <w:pPr>
        <w:spacing w:after="0" w:line="240" w:lineRule="auto"/>
        <w:rPr>
          <w:rFonts w:ascii="Times New Roman" w:hAnsi="Times New Roman" w:cs="Times New Roman"/>
          <w:sz w:val="24"/>
        </w:rPr>
      </w:pPr>
    </w:p>
    <w:p w:rsidR="00A70D85" w:rsidRDefault="00A70D85" w:rsidP="00A70D85">
      <w:pPr>
        <w:spacing w:after="0" w:line="240" w:lineRule="auto"/>
        <w:rPr>
          <w:rFonts w:ascii="Times New Roman" w:hAnsi="Times New Roman" w:cs="Times New Roman"/>
          <w:sz w:val="24"/>
        </w:rPr>
      </w:pPr>
    </w:p>
    <w:p w:rsidR="00A70D85" w:rsidRDefault="00A70D85" w:rsidP="00A70D85">
      <w:pPr>
        <w:spacing w:after="0" w:line="240" w:lineRule="auto"/>
        <w:rPr>
          <w:rFonts w:ascii="Times New Roman" w:hAnsi="Times New Roman" w:cs="Times New Roman"/>
          <w:sz w:val="24"/>
        </w:rPr>
      </w:pPr>
    </w:p>
    <w:p w:rsidR="00A70D85" w:rsidRDefault="00A70D85" w:rsidP="00A70D85">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A70D85" w:rsidRDefault="00A70D85" w:rsidP="00A70D85">
      <w:pPr>
        <w:jc w:val="center"/>
        <w:rPr>
          <w:rFonts w:ascii="Times New Roman" w:hAnsi="Times New Roman" w:cs="Times New Roman"/>
          <w:b/>
          <w:sz w:val="24"/>
          <w:szCs w:val="24"/>
        </w:rPr>
      </w:pPr>
      <w:bookmarkStart w:id="3" w:name="_Hlk137088423"/>
      <w:r>
        <w:rPr>
          <w:rFonts w:ascii="Times New Roman" w:hAnsi="Times New Roman" w:cs="Times New Roman"/>
          <w:b/>
          <w:sz w:val="24"/>
          <w:szCs w:val="24"/>
        </w:rPr>
        <w:lastRenderedPageBreak/>
        <w:t>DEDICATION</w:t>
      </w:r>
    </w:p>
    <w:p w:rsidR="00A70D85" w:rsidRDefault="00A70D85" w:rsidP="00A70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parents: </w:t>
      </w:r>
      <w:r>
        <w:rPr>
          <w:rFonts w:ascii="Times New Roman" w:hAnsi="Times New Roman" w:cs="Times New Roman"/>
          <w:b/>
          <w:sz w:val="24"/>
          <w:szCs w:val="24"/>
        </w:rPr>
        <w:t xml:space="preserve">MR. and MRS. </w:t>
      </w:r>
      <w:r>
        <w:rPr>
          <w:rFonts w:ascii="Times New Roman" w:hAnsi="Times New Roman" w:cs="Times New Roman"/>
          <w:b/>
          <w:sz w:val="24"/>
          <w:szCs w:val="24"/>
        </w:rPr>
        <w:t>ADIGUN</w:t>
      </w:r>
      <w:r>
        <w:rPr>
          <w:rFonts w:ascii="Times New Roman" w:hAnsi="Times New Roman" w:cs="Times New Roman"/>
          <w:b/>
          <w:sz w:val="24"/>
          <w:szCs w:val="24"/>
        </w:rPr>
        <w:t xml:space="preserve"> </w:t>
      </w:r>
      <w:r>
        <w:rPr>
          <w:rFonts w:ascii="Times New Roman" w:hAnsi="Times New Roman" w:cs="Times New Roman"/>
          <w:bCs/>
          <w:sz w:val="24"/>
          <w:szCs w:val="24"/>
        </w:rPr>
        <w:t>for their endless love.</w:t>
      </w:r>
    </w:p>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Pr>
        <w:spacing w:line="360" w:lineRule="auto"/>
        <w:rPr>
          <w:rFonts w:ascii="Times New Roman" w:hAnsi="Times New Roman" w:cs="Times New Roman"/>
          <w:b/>
          <w:sz w:val="28"/>
          <w:szCs w:val="26"/>
        </w:rPr>
      </w:pPr>
    </w:p>
    <w:p w:rsidR="00A70D85" w:rsidRDefault="00A70D85" w:rsidP="00A70D85">
      <w:pPr>
        <w:spacing w:line="360" w:lineRule="auto"/>
        <w:rPr>
          <w:rFonts w:ascii="Times New Roman" w:hAnsi="Times New Roman" w:cs="Times New Roman"/>
          <w:b/>
          <w:sz w:val="28"/>
          <w:szCs w:val="26"/>
        </w:rPr>
      </w:pPr>
    </w:p>
    <w:p w:rsidR="00A70D85" w:rsidRDefault="00A70D85" w:rsidP="00A70D85">
      <w:pPr>
        <w:spacing w:line="360" w:lineRule="auto"/>
        <w:rPr>
          <w:rFonts w:ascii="Times New Roman" w:hAnsi="Times New Roman" w:cs="Times New Roman"/>
          <w:b/>
          <w:sz w:val="28"/>
          <w:szCs w:val="26"/>
        </w:rPr>
      </w:pPr>
    </w:p>
    <w:p w:rsidR="00A70D85" w:rsidRPr="00F570AF" w:rsidRDefault="00A70D85" w:rsidP="00A70D8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A70D85" w:rsidRPr="00F570AF" w:rsidRDefault="00A70D85" w:rsidP="00A70D85">
      <w:pPr>
        <w:spacing w:line="360" w:lineRule="auto"/>
        <w:jc w:val="both"/>
        <w:rPr>
          <w:rFonts w:ascii="Times New Roman" w:hAnsi="Times New Roman" w:cs="Times New Roman"/>
          <w:sz w:val="24"/>
          <w:szCs w:val="24"/>
        </w:rPr>
      </w:pPr>
      <w:bookmarkStart w:id="4" w:name="_Hlk136659942"/>
      <w:bookmarkEnd w:id="3"/>
      <w:r w:rsidRPr="00F570AF">
        <w:rPr>
          <w:rFonts w:ascii="Times New Roman" w:hAnsi="Times New Roman" w:cs="Times New Roman"/>
          <w:sz w:val="24"/>
          <w:szCs w:val="24"/>
        </w:rPr>
        <w:t>First and foremost, I would like to express my deepest gratitude to God Almighty for His guidance, strength, and blessings throughout the duration of this project. Without His divine intervention and continuous support, this accomplishment would not have b</w:t>
      </w:r>
      <w:r>
        <w:rPr>
          <w:rFonts w:ascii="Times New Roman" w:hAnsi="Times New Roman" w:cs="Times New Roman"/>
          <w:sz w:val="24"/>
          <w:szCs w:val="24"/>
        </w:rPr>
        <w:t>een possible.</w:t>
      </w:r>
    </w:p>
    <w:p w:rsidR="00A70D85" w:rsidRPr="00F570AF" w:rsidRDefault="00A70D85" w:rsidP="00A70D85">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 xml:space="preserve">I extend my heartfelt appreciation to my supervisor, </w:t>
      </w:r>
      <w:r>
        <w:rPr>
          <w:rFonts w:ascii="Times New Roman" w:hAnsi="Times New Roman" w:cs="Times New Roman"/>
          <w:sz w:val="24"/>
          <w:szCs w:val="24"/>
        </w:rPr>
        <w:t>MR DARE ISMAIL for his</w:t>
      </w:r>
      <w:r w:rsidRPr="00F570AF">
        <w:rPr>
          <w:rFonts w:ascii="Times New Roman" w:hAnsi="Times New Roman" w:cs="Times New Roman"/>
          <w:sz w:val="24"/>
          <w:szCs w:val="24"/>
        </w:rPr>
        <w:t xml:space="preserve"> unwavering support, valuable insights, and expert guidance. Your encouragement and constructive feedback have been instrumental in shaping this project, and for </w:t>
      </w:r>
      <w:r>
        <w:rPr>
          <w:rFonts w:ascii="Times New Roman" w:hAnsi="Times New Roman" w:cs="Times New Roman"/>
          <w:sz w:val="24"/>
          <w:szCs w:val="24"/>
        </w:rPr>
        <w:t>that, I am profoundly grateful.</w:t>
      </w:r>
    </w:p>
    <w:p w:rsidR="00A70D85" w:rsidRPr="00F570AF" w:rsidRDefault="00A70D85" w:rsidP="00A70D85">
      <w:pPr>
        <w:spacing w:line="360" w:lineRule="auto"/>
        <w:jc w:val="both"/>
        <w:rPr>
          <w:rFonts w:ascii="Times New Roman" w:hAnsi="Times New Roman" w:cs="Times New Roman"/>
          <w:sz w:val="24"/>
          <w:szCs w:val="24"/>
        </w:rPr>
      </w:pPr>
      <w:r>
        <w:rPr>
          <w:rFonts w:ascii="Times New Roman" w:hAnsi="Times New Roman" w:cs="Times New Roman"/>
          <w:sz w:val="24"/>
          <w:szCs w:val="24"/>
        </w:rPr>
        <w:t>To my parents</w:t>
      </w:r>
      <w:r w:rsidRPr="00F570AF">
        <w:rPr>
          <w:rFonts w:ascii="Times New Roman" w:hAnsi="Times New Roman" w:cs="Times New Roman"/>
          <w:sz w:val="24"/>
          <w:szCs w:val="24"/>
        </w:rPr>
        <w:t>, thank you for your unconditional love, patience, and encouragement. Your faith in me has been a constant source of motivation, and your sacrifices have laid the f</w:t>
      </w:r>
      <w:r>
        <w:rPr>
          <w:rFonts w:ascii="Times New Roman" w:hAnsi="Times New Roman" w:cs="Times New Roman"/>
          <w:sz w:val="24"/>
          <w:szCs w:val="24"/>
        </w:rPr>
        <w:t xml:space="preserve">oundation for my achievements. </w:t>
      </w:r>
    </w:p>
    <w:p w:rsidR="00A70D85" w:rsidRPr="00F570AF" w:rsidRDefault="00A70D85" w:rsidP="00A70D85">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To my family, your support and understanding have been my pillars of strength. Thank you for standing by me through thick and thin, and for believing in my potential. Your love and encouragement hav</w:t>
      </w:r>
      <w:r>
        <w:rPr>
          <w:rFonts w:ascii="Times New Roman" w:hAnsi="Times New Roman" w:cs="Times New Roman"/>
          <w:sz w:val="24"/>
          <w:szCs w:val="24"/>
        </w:rPr>
        <w:t>e been crucial in this journey.</w:t>
      </w:r>
    </w:p>
    <w:p w:rsidR="00A70D85" w:rsidRPr="00F570AF" w:rsidRDefault="00A70D85" w:rsidP="00A70D85">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Lastly, to my friends, thank you for your companionship, support, and encouragement. Your constant motivation and understanding have made this journey</w:t>
      </w:r>
      <w:r>
        <w:rPr>
          <w:rFonts w:ascii="Times New Roman" w:hAnsi="Times New Roman" w:cs="Times New Roman"/>
          <w:sz w:val="24"/>
          <w:szCs w:val="24"/>
        </w:rPr>
        <w:t xml:space="preserve"> more manageable and enjoyable.</w:t>
      </w:r>
    </w:p>
    <w:p w:rsidR="00A70D85" w:rsidRDefault="00A70D85" w:rsidP="00A70D85">
      <w:pPr>
        <w:spacing w:line="360" w:lineRule="auto"/>
        <w:jc w:val="both"/>
        <w:rPr>
          <w:rFonts w:ascii="Times New Roman" w:hAnsi="Times New Roman" w:cs="Times New Roman"/>
          <w:sz w:val="24"/>
          <w:szCs w:val="24"/>
        </w:rPr>
      </w:pPr>
      <w:r>
        <w:rPr>
          <w:rFonts w:ascii="Times New Roman" w:hAnsi="Times New Roman" w:cs="Times New Roman"/>
          <w:sz w:val="24"/>
          <w:szCs w:val="24"/>
        </w:rPr>
        <w:t>With sincere gratitude,</w:t>
      </w:r>
    </w:p>
    <w:p w:rsidR="00A70D85" w:rsidRDefault="00A70D85" w:rsidP="00A70D85">
      <w:pPr>
        <w:spacing w:after="0" w:line="480" w:lineRule="auto"/>
        <w:jc w:val="center"/>
        <w:rPr>
          <w:rFonts w:ascii="Times New Roman" w:hAnsi="Times New Roman" w:cs="Times New Roman"/>
          <w:sz w:val="24"/>
          <w:szCs w:val="24"/>
        </w:rPr>
      </w:pPr>
    </w:p>
    <w:p w:rsidR="00A70D85" w:rsidRDefault="00A70D85" w:rsidP="00A70D85">
      <w:pPr>
        <w:spacing w:after="0" w:line="480" w:lineRule="auto"/>
        <w:jc w:val="center"/>
        <w:rPr>
          <w:rFonts w:ascii="Times New Roman" w:hAnsi="Times New Roman" w:cs="Times New Roman"/>
          <w:b/>
          <w:sz w:val="24"/>
          <w:szCs w:val="24"/>
        </w:rPr>
      </w:pPr>
    </w:p>
    <w:p w:rsidR="00A70D85" w:rsidRDefault="00A70D85" w:rsidP="00A70D85">
      <w:pPr>
        <w:spacing w:after="0" w:line="480" w:lineRule="auto"/>
        <w:jc w:val="center"/>
        <w:rPr>
          <w:rFonts w:ascii="Times New Roman" w:hAnsi="Times New Roman" w:cs="Times New Roman"/>
          <w:b/>
          <w:sz w:val="24"/>
          <w:szCs w:val="24"/>
        </w:rPr>
      </w:pPr>
    </w:p>
    <w:p w:rsidR="00A70D85" w:rsidRDefault="00A70D85" w:rsidP="00A70D85">
      <w:pPr>
        <w:spacing w:after="0" w:line="480" w:lineRule="auto"/>
        <w:jc w:val="center"/>
        <w:rPr>
          <w:rFonts w:ascii="Times New Roman" w:hAnsi="Times New Roman" w:cs="Times New Roman"/>
          <w:b/>
          <w:sz w:val="24"/>
          <w:szCs w:val="24"/>
        </w:rPr>
      </w:pPr>
    </w:p>
    <w:p w:rsidR="00A70D85" w:rsidRDefault="00A70D85" w:rsidP="00A70D85">
      <w:pPr>
        <w:spacing w:after="0" w:line="480" w:lineRule="auto"/>
        <w:jc w:val="center"/>
        <w:rPr>
          <w:rFonts w:ascii="Times New Roman" w:hAnsi="Times New Roman" w:cs="Times New Roman"/>
          <w:b/>
          <w:sz w:val="24"/>
          <w:szCs w:val="24"/>
        </w:rPr>
      </w:pPr>
    </w:p>
    <w:p w:rsidR="00A70D85" w:rsidRDefault="00A70D85" w:rsidP="00A70D8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r>
        <w:rPr>
          <w:rFonts w:ascii="Times New Roman" w:hAnsi="Times New Roman" w:cs="Times New Roman"/>
          <w:sz w:val="24"/>
          <w:szCs w:val="24"/>
        </w:rPr>
        <w:tab/>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r>
        <w:rPr>
          <w:rFonts w:ascii="Times New Roman" w:hAnsi="Times New Roman" w:cs="Times New Roman"/>
          <w:sz w:val="24"/>
          <w:szCs w:val="24"/>
        </w:rPr>
        <w:tab/>
      </w:r>
    </w:p>
    <w:p w:rsidR="00A70D85" w:rsidRDefault="00A70D85" w:rsidP="00A70D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rsidR="00A70D85" w:rsidRDefault="00A70D85" w:rsidP="00A70D85">
      <w:pPr>
        <w:pStyle w:val="ListParagraph"/>
        <w:numPr>
          <w:ilvl w:val="0"/>
          <w:numId w:val="1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A70D85" w:rsidRDefault="00A70D85" w:rsidP="00A70D85">
      <w:pPr>
        <w:pStyle w:val="ListParagraph"/>
        <w:numPr>
          <w:ilvl w:val="0"/>
          <w:numId w:val="1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A70D85" w:rsidRDefault="00A70D85" w:rsidP="00A70D85">
      <w:pPr>
        <w:pStyle w:val="ListParagraph"/>
        <w:numPr>
          <w:ilvl w:val="0"/>
          <w:numId w:val="1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A70D85" w:rsidRDefault="00A70D85" w:rsidP="00A70D85">
      <w:pPr>
        <w:pStyle w:val="ListParagraph"/>
        <w:numPr>
          <w:ilvl w:val="0"/>
          <w:numId w:val="1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70D85" w:rsidRDefault="00A70D85" w:rsidP="00A70D85">
      <w:pPr>
        <w:pStyle w:val="ListParagraph"/>
        <w:numPr>
          <w:ilvl w:val="0"/>
          <w:numId w:val="1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70D85" w:rsidRDefault="00A70D85" w:rsidP="00A70D85">
      <w:pPr>
        <w:pStyle w:val="ListParagraph"/>
        <w:numPr>
          <w:ilvl w:val="0"/>
          <w:numId w:val="1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A70D85" w:rsidRDefault="00A70D85" w:rsidP="00A70D85">
      <w:pPr>
        <w:pStyle w:val="ListParagraph"/>
        <w:numPr>
          <w:ilvl w:val="0"/>
          <w:numId w:val="1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Scope of the study</w:t>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70D85" w:rsidRPr="00783F5A" w:rsidRDefault="00A70D85" w:rsidP="00A70D85">
      <w:pPr>
        <w:pStyle w:val="ListParagraph"/>
        <w:numPr>
          <w:ilvl w:val="0"/>
          <w:numId w:val="1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70D85" w:rsidRDefault="00A70D85" w:rsidP="00A70D85">
      <w:pPr>
        <w:pStyle w:val="ListParagraph"/>
        <w:numPr>
          <w:ilvl w:val="0"/>
          <w:numId w:val="10"/>
        </w:numPr>
        <w:spacing w:after="0" w:line="360" w:lineRule="auto"/>
        <w:ind w:hanging="720"/>
        <w:jc w:val="both"/>
        <w:rPr>
          <w:rFonts w:ascii="Times New Roman" w:hAnsi="Times New Roman" w:cs="Times New Roman"/>
          <w:b/>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70D85" w:rsidRDefault="00A70D85" w:rsidP="00A70D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A70D85" w:rsidRPr="00117D4A"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70D85" w:rsidRPr="00783F5A"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Conceptual Review</w:t>
      </w:r>
      <w:r>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70D85" w:rsidRDefault="00A70D85" w:rsidP="00A70D8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A70D85" w:rsidRDefault="00A70D85" w:rsidP="00A70D8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THREE: RESEARCH METHODOLOGY</w:t>
      </w:r>
    </w:p>
    <w:p w:rsidR="00A70D85" w:rsidRPr="006E6E2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6E6E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E25">
        <w:rPr>
          <w:rFonts w:ascii="Times New Roman" w:hAnsi="Times New Roman" w:cs="Times New Roman"/>
          <w:sz w:val="24"/>
          <w:szCs w:val="24"/>
        </w:rPr>
        <w:t>Introduction</w:t>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Pr>
          <w:rFonts w:ascii="Times New Roman" w:hAnsi="Times New Roman" w:cs="Times New Roman"/>
          <w:sz w:val="24"/>
          <w:szCs w:val="24"/>
        </w:rPr>
        <w:t>19</w:t>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EE03B4">
        <w:rPr>
          <w:rFonts w:ascii="Times New Roman" w:hAnsi="Times New Roman" w:cs="Times New Roman"/>
          <w:sz w:val="24"/>
          <w:szCs w:val="24"/>
        </w:rPr>
        <w:t>Research Design</w:t>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Pr>
          <w:rFonts w:ascii="Times New Roman" w:hAnsi="Times New Roman" w:cs="Times New Roman"/>
          <w:sz w:val="24"/>
          <w:szCs w:val="24"/>
        </w:rPr>
        <w:t>19</w:t>
      </w:r>
    </w:p>
    <w:p w:rsidR="00A70D85" w:rsidRPr="00EE03B4" w:rsidRDefault="00A70D85" w:rsidP="00A70D85">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3.2</w:t>
      </w:r>
      <w:r w:rsidRPr="00EE03B4">
        <w:rPr>
          <w:rFonts w:ascii="Times New Roman" w:hAnsi="Times New Roman" w:cs="Times New Roman"/>
          <w:sz w:val="24"/>
          <w:szCs w:val="24"/>
        </w:rPr>
        <w:tab/>
      </w:r>
      <w:r>
        <w:rPr>
          <w:rFonts w:ascii="Times New Roman" w:hAnsi="Times New Roman" w:cs="Times New Roman"/>
          <w:sz w:val="24"/>
          <w:szCs w:val="24"/>
        </w:rPr>
        <w:t xml:space="preserve"> </w:t>
      </w:r>
      <w:r w:rsidRPr="00EE03B4">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A70D85" w:rsidRPr="00EE03B4" w:rsidRDefault="00A70D85" w:rsidP="00A70D85">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3.3</w:t>
      </w:r>
      <w:r w:rsidRPr="00EE03B4">
        <w:rPr>
          <w:rFonts w:ascii="Times New Roman" w:hAnsi="Times New Roman" w:cs="Times New Roman"/>
          <w:sz w:val="24"/>
          <w:szCs w:val="24"/>
        </w:rPr>
        <w:tab/>
        <w:t xml:space="preserve">Sample </w:t>
      </w:r>
      <w:r>
        <w:rPr>
          <w:rFonts w:ascii="Times New Roman" w:hAnsi="Times New Roman" w:cs="Times New Roman"/>
          <w:sz w:val="24"/>
          <w:szCs w:val="24"/>
        </w:rPr>
        <w:t xml:space="preserve">Size and Sampling </w:t>
      </w:r>
      <w:r w:rsidRPr="00EE03B4">
        <w:rPr>
          <w:rFonts w:ascii="Times New Roman" w:hAnsi="Times New Roman" w:cs="Times New Roman"/>
          <w:sz w:val="24"/>
          <w:szCs w:val="24"/>
        </w:rPr>
        <w:t xml:space="preserve">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A70D85"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A70D85" w:rsidRPr="00EE03B4" w:rsidRDefault="00A70D85" w:rsidP="00A70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Description of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 </w:t>
      </w:r>
      <w:r w:rsidRPr="00EE03B4">
        <w:rPr>
          <w:rFonts w:ascii="Times New Roman" w:hAnsi="Times New Roman" w:cs="Times New Roman"/>
          <w:sz w:val="24"/>
          <w:szCs w:val="24"/>
        </w:rPr>
        <w:tab/>
      </w:r>
    </w:p>
    <w:p w:rsidR="00A70D85" w:rsidRDefault="00A70D85" w:rsidP="00A70D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DATA PRESENTATION AND ANALYSIS </w:t>
      </w:r>
    </w:p>
    <w:p w:rsidR="00A70D85" w:rsidRPr="006E6E25" w:rsidRDefault="00A70D85" w:rsidP="00A70D85">
      <w:pPr>
        <w:pStyle w:val="ListParagraph"/>
        <w:numPr>
          <w:ilvl w:val="0"/>
          <w:numId w:val="11"/>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A70D85" w:rsidRDefault="00A70D85" w:rsidP="00A70D85">
      <w:pPr>
        <w:pStyle w:val="ListParagraph"/>
        <w:numPr>
          <w:ilvl w:val="0"/>
          <w:numId w:val="11"/>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Response Rate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A70D85" w:rsidRDefault="00A70D85" w:rsidP="00A70D85">
      <w:pPr>
        <w:pStyle w:val="ListParagraph"/>
        <w:numPr>
          <w:ilvl w:val="0"/>
          <w:numId w:val="11"/>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sz w:val="24"/>
          <w:szCs w:val="24"/>
        </w:rPr>
        <w:t>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A70D85" w:rsidRPr="00A6160C" w:rsidRDefault="00A70D85" w:rsidP="00A70D85">
      <w:pPr>
        <w:pStyle w:val="ListParagraph"/>
        <w:numPr>
          <w:ilvl w:val="0"/>
          <w:numId w:val="11"/>
        </w:numPr>
        <w:spacing w:after="0" w:line="360" w:lineRule="auto"/>
        <w:ind w:left="810" w:hanging="810"/>
        <w:jc w:val="both"/>
        <w:rPr>
          <w:rFonts w:ascii="Times New Roman" w:hAnsi="Times New Roman" w:cs="Times New Roman"/>
          <w:b/>
          <w:sz w:val="24"/>
          <w:szCs w:val="24"/>
        </w:rPr>
      </w:pPr>
      <w:r>
        <w:rPr>
          <w:rFonts w:ascii="Times New Roman" w:eastAsia="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A70D85" w:rsidRPr="00A6160C" w:rsidRDefault="00A70D85" w:rsidP="00A70D85">
      <w:pPr>
        <w:pStyle w:val="ListParagraph"/>
        <w:numPr>
          <w:ilvl w:val="0"/>
          <w:numId w:val="11"/>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Test of Hypothesis</w:t>
      </w:r>
      <w:r w:rsidRPr="00A6160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A70D85" w:rsidRPr="00A6160C" w:rsidRDefault="00A70D85" w:rsidP="00A70D85">
      <w:pPr>
        <w:pStyle w:val="ListParagraph"/>
        <w:numPr>
          <w:ilvl w:val="0"/>
          <w:numId w:val="11"/>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A70D85" w:rsidRDefault="00A70D85" w:rsidP="00A70D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A70D85" w:rsidRDefault="00A70D85" w:rsidP="00A70D85">
      <w:pPr>
        <w:pStyle w:val="ListParagraph"/>
        <w:numPr>
          <w:ilvl w:val="0"/>
          <w:numId w:val="12"/>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A70D85" w:rsidRDefault="00A70D85" w:rsidP="00A70D85">
      <w:pPr>
        <w:pStyle w:val="ListParagraph"/>
        <w:numPr>
          <w:ilvl w:val="0"/>
          <w:numId w:val="12"/>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A70D85" w:rsidRDefault="00A70D85" w:rsidP="00A70D85">
      <w:pPr>
        <w:pStyle w:val="ListParagraph"/>
        <w:numPr>
          <w:ilvl w:val="0"/>
          <w:numId w:val="12"/>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A70D85" w:rsidRDefault="00A70D85" w:rsidP="00A70D85">
      <w:pPr>
        <w:pStyle w:val="ListParagraph"/>
        <w:numPr>
          <w:ilvl w:val="0"/>
          <w:numId w:val="12"/>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A70D85" w:rsidRDefault="00A70D85" w:rsidP="00A70D85">
      <w:pPr>
        <w:pStyle w:val="ListParagraph"/>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Reference</w:t>
      </w:r>
    </w:p>
    <w:p w:rsidR="00A70D85" w:rsidRDefault="00A70D85" w:rsidP="00A70D85">
      <w:pPr>
        <w:pStyle w:val="ListParagraph"/>
        <w:spacing w:after="0" w:line="360" w:lineRule="auto"/>
        <w:ind w:left="810"/>
        <w:jc w:val="both"/>
        <w:rPr>
          <w:rFonts w:ascii="Times New Roman" w:hAnsi="Times New Roman" w:cs="Times New Roman"/>
          <w:sz w:val="24"/>
          <w:szCs w:val="24"/>
        </w:rPr>
      </w:pPr>
    </w:p>
    <w:bookmarkEnd w:id="0"/>
    <w:bookmarkEnd w:id="2"/>
    <w:bookmarkEnd w:id="4"/>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 w:rsidR="00A70D85" w:rsidRDefault="00A70D85" w:rsidP="00A70D85">
      <w:pPr>
        <w:spacing w:after="0" w:line="360" w:lineRule="auto"/>
        <w:jc w:val="center"/>
        <w:outlineLvl w:val="1"/>
        <w:rPr>
          <w:rFonts w:ascii="Times New Roman" w:eastAsia="Times New Roman" w:hAnsi="Times New Roman" w:cs="Times New Roman"/>
          <w:b/>
          <w:bCs/>
          <w:sz w:val="28"/>
          <w:szCs w:val="28"/>
        </w:rPr>
      </w:pPr>
    </w:p>
    <w:p w:rsidR="00993923" w:rsidRPr="009C2CE8" w:rsidRDefault="00993923" w:rsidP="00A70D85">
      <w:pPr>
        <w:spacing w:after="0" w:line="360" w:lineRule="auto"/>
        <w:jc w:val="center"/>
        <w:outlineLvl w:val="1"/>
        <w:rPr>
          <w:rFonts w:ascii="Times New Roman" w:eastAsia="Times New Roman" w:hAnsi="Times New Roman" w:cs="Times New Roman"/>
          <w:b/>
          <w:bCs/>
          <w:sz w:val="28"/>
          <w:szCs w:val="28"/>
        </w:rPr>
      </w:pPr>
      <w:r w:rsidRPr="009C2CE8">
        <w:rPr>
          <w:rFonts w:ascii="Times New Roman" w:eastAsia="Times New Roman" w:hAnsi="Times New Roman" w:cs="Times New Roman"/>
          <w:b/>
          <w:bCs/>
          <w:sz w:val="28"/>
          <w:szCs w:val="28"/>
        </w:rPr>
        <w:lastRenderedPageBreak/>
        <w:t>CHAPTER ONE</w:t>
      </w:r>
    </w:p>
    <w:p w:rsidR="00993923" w:rsidRPr="00993923" w:rsidRDefault="00993923" w:rsidP="00727779">
      <w:pPr>
        <w:spacing w:after="0" w:line="360" w:lineRule="auto"/>
        <w:jc w:val="center"/>
        <w:outlineLvl w:val="1"/>
        <w:rPr>
          <w:rFonts w:ascii="Times New Roman" w:eastAsia="Times New Roman" w:hAnsi="Times New Roman" w:cs="Times New Roman"/>
          <w:b/>
          <w:bCs/>
          <w:sz w:val="28"/>
          <w:szCs w:val="28"/>
        </w:rPr>
      </w:pPr>
      <w:r w:rsidRPr="00993923">
        <w:rPr>
          <w:rFonts w:ascii="Times New Roman" w:eastAsia="Times New Roman" w:hAnsi="Times New Roman" w:cs="Times New Roman"/>
          <w:b/>
          <w:bCs/>
          <w:sz w:val="28"/>
          <w:szCs w:val="28"/>
        </w:rPr>
        <w:t>INTRODUCTION</w:t>
      </w:r>
    </w:p>
    <w:p w:rsidR="00993923" w:rsidRPr="00993923" w:rsidRDefault="00993923" w:rsidP="009C2CE8">
      <w:pPr>
        <w:spacing w:after="0" w:line="360" w:lineRule="auto"/>
        <w:jc w:val="both"/>
        <w:outlineLvl w:val="2"/>
        <w:rPr>
          <w:rFonts w:ascii="Times New Roman" w:eastAsia="Times New Roman" w:hAnsi="Times New Roman" w:cs="Times New Roman"/>
          <w:b/>
          <w:bCs/>
          <w:sz w:val="28"/>
          <w:szCs w:val="28"/>
        </w:rPr>
      </w:pPr>
      <w:r w:rsidRPr="00993923">
        <w:rPr>
          <w:rFonts w:ascii="Times New Roman" w:eastAsia="Times New Roman" w:hAnsi="Times New Roman" w:cs="Times New Roman"/>
          <w:b/>
          <w:bCs/>
          <w:sz w:val="28"/>
          <w:szCs w:val="28"/>
        </w:rPr>
        <w:t xml:space="preserve">1.1 Background to the Study </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Advertising is one of the most influential tools used by organizations to create awareness, influence perception, and ultimately drive consumer decision-making. In today's globalized market, advertising does not merely serve as a medium to disseminate product information; it actively shapes consumer culture, identity, and preferences (Kotler et al., 2023). In the fast-moving consumer goods (FMCG) industry, particularly soft drinks, advertising plays a pivotal role in influencing consumer choices. Companies like Coca-Cola have consistently leverag</w:t>
      </w:r>
      <w:r w:rsidRPr="009C2CE8">
        <w:rPr>
          <w:rFonts w:ascii="Times New Roman" w:eastAsia="Times New Roman" w:hAnsi="Times New Roman" w:cs="Times New Roman"/>
          <w:sz w:val="28"/>
          <w:szCs w:val="28"/>
        </w:rPr>
        <w:t xml:space="preserve">ed various forms of advertising </w:t>
      </w:r>
      <w:r w:rsidRPr="00993923">
        <w:rPr>
          <w:rFonts w:ascii="Times New Roman" w:eastAsia="Times New Roman" w:hAnsi="Times New Roman" w:cs="Times New Roman"/>
          <w:sz w:val="28"/>
          <w:szCs w:val="28"/>
        </w:rPr>
        <w:t>including digital media, pr</w:t>
      </w:r>
      <w:r w:rsidRPr="009C2CE8">
        <w:rPr>
          <w:rFonts w:ascii="Times New Roman" w:eastAsia="Times New Roman" w:hAnsi="Times New Roman" w:cs="Times New Roman"/>
          <w:sz w:val="28"/>
          <w:szCs w:val="28"/>
        </w:rPr>
        <w:t xml:space="preserve">int, billboards, and television </w:t>
      </w:r>
      <w:r w:rsidRPr="00993923">
        <w:rPr>
          <w:rFonts w:ascii="Times New Roman" w:eastAsia="Times New Roman" w:hAnsi="Times New Roman" w:cs="Times New Roman"/>
          <w:sz w:val="28"/>
          <w:szCs w:val="28"/>
        </w:rPr>
        <w:t>to maintain brand loyalty and market dominance. Advertising, when strategically deployed, enables companies to capture attention, highlight product uniqueness, and build emotional connections with consumers (Belch &amp; Belch, 2021). Through catchy slogans, celebrity endorsements, and visual storytelling, Coca-Cola has transcended mere beverage consumption to become a global lifestyle brand.</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 xml:space="preserve">In Nigeria, where the beverage market is highly competitive and consumer preferences are shaped by price sensitivity and cultural diversity, advertising serves as a crucial determinant in influencing buying behaviour. Coca-Cola’s local advertising strategies are often tailored to align with Nigerian cultural values, youth lifestyle, and festive occasions, enhancing the brand's emotional appeal. Studies have indicated that consumers tend to make purchase decisions not just based on product features but significantly due to persuasive </w:t>
      </w:r>
      <w:r w:rsidRPr="00993923">
        <w:rPr>
          <w:rFonts w:ascii="Times New Roman" w:eastAsia="Times New Roman" w:hAnsi="Times New Roman" w:cs="Times New Roman"/>
          <w:sz w:val="28"/>
          <w:szCs w:val="28"/>
        </w:rPr>
        <w:lastRenderedPageBreak/>
        <w:t>advertising (Akinbode &amp; Alabi, 2021). The introduction of localized campaigns such as “Share a Coke with...” and “Open Happiness” has been instrumental in reinforcing brand loyalty and consumer engagement. As digital penetration increases in Nigeria, Coca-Cola has also expanded its advertising reach through social media platforms, thereby influencing a younger, tech-savvy demographic that is highly susceptible to trends and peer influence (Okonkwo &amp; Eze, 2022).</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Despite the massive investment in advertising, the actual impact on consumer buying behaviour remains a subject of ongoing inquiry. While some studies affirm the positive influence of advertising on consumer preference, others argue that in saturated markets, advertising only has a marginal effect compared to factors such as price, product availability, and quality (Osuagwu, 2022). Furthermore, the rise of consumer awareness and advertising fatigue necessitates a deeper exploration of how advertising truly affects buying decisions. It is within this context that the present study seeks to examine the impact of advertising on consumer buying behaviour, using Coca-Cola as a case study. By analyzing advertising strategies and consumer responses, this research aims to bridge the gap between marketing effort and consumer action, contributing to more targeted and effective promotional practices.</w:t>
      </w:r>
    </w:p>
    <w:p w:rsidR="00993923" w:rsidRPr="00993923" w:rsidRDefault="00993923" w:rsidP="009C2CE8">
      <w:pPr>
        <w:spacing w:after="0" w:line="360" w:lineRule="auto"/>
        <w:jc w:val="both"/>
        <w:outlineLvl w:val="2"/>
        <w:rPr>
          <w:rFonts w:ascii="Times New Roman" w:eastAsia="Times New Roman" w:hAnsi="Times New Roman" w:cs="Times New Roman"/>
          <w:b/>
          <w:bCs/>
          <w:sz w:val="28"/>
          <w:szCs w:val="28"/>
        </w:rPr>
      </w:pPr>
      <w:r w:rsidRPr="00993923">
        <w:rPr>
          <w:rFonts w:ascii="Times New Roman" w:eastAsia="Times New Roman" w:hAnsi="Times New Roman" w:cs="Times New Roman"/>
          <w:b/>
          <w:bCs/>
          <w:sz w:val="28"/>
          <w:szCs w:val="28"/>
        </w:rPr>
        <w:t xml:space="preserve">1.2 Statement of the Problem </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 xml:space="preserve">Over the years, Coca-Cola has invested significantly in advertising to build brand equity and sustain its leadership in the beverage industry. However, despite such substantial investments, there appears to be a growing disconnect between advertising exposure and actual consumer purchasing behaviour. </w:t>
      </w:r>
      <w:r w:rsidRPr="00993923">
        <w:rPr>
          <w:rFonts w:ascii="Times New Roman" w:eastAsia="Times New Roman" w:hAnsi="Times New Roman" w:cs="Times New Roman"/>
          <w:sz w:val="28"/>
          <w:szCs w:val="28"/>
        </w:rPr>
        <w:lastRenderedPageBreak/>
        <w:t>This paradox raises fundamental questions about the efficacy of advertising in influencing buyer decisions in a highly competitive and dynamic market like Nigeria. According to Olaleye et al. (2023), many consumers in Nigeria are now overwhelmed by the volume of advertisements they are exposed to daily, leading to desensitization and reduced effectiveness of traditional advertising channels. As a result, Coca-Cola’s advertising might not always translate into expected sales growth or increased brand loyalty, necessitating an empirical investigation into this phenomenon.</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Moreover, with the advent of digital marketing and increased consumer awareness, buying behaviour is influenced by multiple variables including peer reviews, social media influence, price sensitivity, and perceived quality. Advertising alone may no longer be sufficient to drive purchase intentions. For instance, studies have shown that while consumers may have a positive perception of a brand due to effective advertising, actual purchase decisions are often swayed by other external and internal factors such as brand trust, income level, and availability (Ahmed &amp; Afolabi, 2022). This makes it imperative to investigate how advertising interacts with other behavioural factors to influence consumer choices. There is a need to examine if Coca-Cola’s advertising strategies align with current consumer expectations and whether they are still capable of driving significant behavioural responses.</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 xml:space="preserve">Furthermore, a review of existing literature indicates a gap in contextual studies focused on the Nigerian consumer market, especially concerning global brands like Coca-Cola. While numerous global studies have explored advertising impacts, relatively fewer have examined this within the Nigerian </w:t>
      </w:r>
      <w:r w:rsidRPr="00993923">
        <w:rPr>
          <w:rFonts w:ascii="Times New Roman" w:eastAsia="Times New Roman" w:hAnsi="Times New Roman" w:cs="Times New Roman"/>
          <w:sz w:val="28"/>
          <w:szCs w:val="28"/>
        </w:rPr>
        <w:lastRenderedPageBreak/>
        <w:t>context where cultural, economic, and demographic variables can significantly alter consumer response to advertising. According to Nwankwo &amp; Ibeme (2023), the socio-cultural dynamics of Nigerian consumers require a localized understanding of how advertising messages are received and acted upon. The absence of such context-specific studies hinders the ability of marketers to design effective campaigns that resonate with the Nigerian audience. Hence, this study seeks to address this gap by critically analyzing the impact of Coca-Cola’s advertising on consumer buying behaviour in Nigeria, providing insights that will aid both academic understanding and practical marketing strategies.</w:t>
      </w:r>
    </w:p>
    <w:p w:rsidR="00993923" w:rsidRPr="009C2CE8" w:rsidRDefault="00993923" w:rsidP="009C2CE8">
      <w:pPr>
        <w:pStyle w:val="ListParagraph"/>
        <w:numPr>
          <w:ilvl w:val="1"/>
          <w:numId w:val="5"/>
        </w:numPr>
        <w:spacing w:after="0" w:line="360" w:lineRule="auto"/>
        <w:jc w:val="both"/>
        <w:outlineLvl w:val="2"/>
        <w:rPr>
          <w:rFonts w:ascii="Times New Roman" w:eastAsia="Times New Roman" w:hAnsi="Times New Roman" w:cs="Times New Roman"/>
          <w:b/>
          <w:bCs/>
          <w:sz w:val="28"/>
          <w:szCs w:val="28"/>
        </w:rPr>
      </w:pPr>
      <w:r w:rsidRPr="009C2CE8">
        <w:rPr>
          <w:rFonts w:ascii="Times New Roman" w:eastAsia="Times New Roman" w:hAnsi="Times New Roman" w:cs="Times New Roman"/>
          <w:b/>
          <w:bCs/>
          <w:sz w:val="28"/>
          <w:szCs w:val="28"/>
        </w:rPr>
        <w:t>Research Questions</w:t>
      </w:r>
    </w:p>
    <w:p w:rsidR="00993923" w:rsidRPr="009C2CE8" w:rsidRDefault="00993923" w:rsidP="009C2CE8">
      <w:pPr>
        <w:pStyle w:val="ListParagraph"/>
        <w:numPr>
          <w:ilvl w:val="0"/>
          <w:numId w:val="1"/>
        </w:num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sz w:val="28"/>
          <w:szCs w:val="28"/>
        </w:rPr>
        <w:t>To what extent does advertising influence consumer buying behaviour in Coca-Cola?</w:t>
      </w:r>
    </w:p>
    <w:p w:rsidR="00993923" w:rsidRPr="00993923" w:rsidRDefault="00993923" w:rsidP="009C2CE8">
      <w:pPr>
        <w:numPr>
          <w:ilvl w:val="0"/>
          <w:numId w:val="1"/>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What types of advertising media are most effective in influencing Coca-Cola’s consumer decisions?</w:t>
      </w:r>
    </w:p>
    <w:p w:rsidR="00993923" w:rsidRPr="00993923" w:rsidRDefault="00993923" w:rsidP="009C2CE8">
      <w:pPr>
        <w:numPr>
          <w:ilvl w:val="0"/>
          <w:numId w:val="1"/>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How do consumer demographics (age, income, education) affect the response to Coca-Cola advertisements?</w:t>
      </w:r>
    </w:p>
    <w:p w:rsidR="00993923" w:rsidRPr="00993923" w:rsidRDefault="00993923" w:rsidP="009C2CE8">
      <w:pPr>
        <w:numPr>
          <w:ilvl w:val="0"/>
          <w:numId w:val="1"/>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What is the role of emotional appeal in Coca-Cola’s advertising on consumer purchase decisions?</w:t>
      </w:r>
    </w:p>
    <w:p w:rsidR="00993923" w:rsidRDefault="00993923" w:rsidP="009C2CE8">
      <w:pPr>
        <w:numPr>
          <w:ilvl w:val="0"/>
          <w:numId w:val="1"/>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Are there significant differences in consumer buying behaviour before and after Coca-Cola advertising campaigns?</w:t>
      </w:r>
    </w:p>
    <w:p w:rsidR="00727779" w:rsidRDefault="00727779" w:rsidP="00727779">
      <w:pPr>
        <w:spacing w:after="0" w:line="360" w:lineRule="auto"/>
        <w:ind w:left="720"/>
        <w:jc w:val="both"/>
        <w:rPr>
          <w:rFonts w:ascii="Times New Roman" w:eastAsia="Times New Roman" w:hAnsi="Times New Roman" w:cs="Times New Roman"/>
          <w:sz w:val="28"/>
          <w:szCs w:val="28"/>
        </w:rPr>
      </w:pPr>
    </w:p>
    <w:p w:rsidR="00727779" w:rsidRDefault="00727779" w:rsidP="00727779">
      <w:pPr>
        <w:spacing w:after="0" w:line="360" w:lineRule="auto"/>
        <w:ind w:left="720"/>
        <w:jc w:val="both"/>
        <w:rPr>
          <w:rFonts w:ascii="Times New Roman" w:eastAsia="Times New Roman" w:hAnsi="Times New Roman" w:cs="Times New Roman"/>
          <w:sz w:val="28"/>
          <w:szCs w:val="28"/>
        </w:rPr>
      </w:pPr>
    </w:p>
    <w:p w:rsidR="00727779" w:rsidRPr="00993923" w:rsidRDefault="00727779" w:rsidP="00727779">
      <w:pPr>
        <w:spacing w:after="0" w:line="360" w:lineRule="auto"/>
        <w:ind w:left="720"/>
        <w:jc w:val="both"/>
        <w:rPr>
          <w:rFonts w:ascii="Times New Roman" w:eastAsia="Times New Roman" w:hAnsi="Times New Roman" w:cs="Times New Roman"/>
          <w:sz w:val="28"/>
          <w:szCs w:val="28"/>
        </w:rPr>
      </w:pPr>
    </w:p>
    <w:p w:rsidR="00993923" w:rsidRPr="00993923" w:rsidRDefault="00993923" w:rsidP="009C2CE8">
      <w:pPr>
        <w:spacing w:after="0" w:line="360" w:lineRule="auto"/>
        <w:jc w:val="both"/>
        <w:outlineLvl w:val="2"/>
        <w:rPr>
          <w:rFonts w:ascii="Times New Roman" w:eastAsia="Times New Roman" w:hAnsi="Times New Roman" w:cs="Times New Roman"/>
          <w:b/>
          <w:bCs/>
          <w:sz w:val="28"/>
          <w:szCs w:val="28"/>
        </w:rPr>
      </w:pPr>
      <w:r w:rsidRPr="00993923">
        <w:rPr>
          <w:rFonts w:ascii="Times New Roman" w:eastAsia="Times New Roman" w:hAnsi="Times New Roman" w:cs="Times New Roman"/>
          <w:b/>
          <w:bCs/>
          <w:sz w:val="28"/>
          <w:szCs w:val="28"/>
        </w:rPr>
        <w:lastRenderedPageBreak/>
        <w:t>1.4 Objectives of the Study</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The main objective of the study is to examine the impact of advertising on consumer buying behaviour, using Coca-Cola as a case study. The specific objectives are:</w:t>
      </w:r>
    </w:p>
    <w:p w:rsidR="00993923" w:rsidRPr="009C2CE8" w:rsidRDefault="00993923" w:rsidP="009C2CE8">
      <w:pPr>
        <w:pStyle w:val="ListParagraph"/>
        <w:numPr>
          <w:ilvl w:val="0"/>
          <w:numId w:val="2"/>
        </w:num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sz w:val="28"/>
          <w:szCs w:val="28"/>
        </w:rPr>
        <w:t>To assess the influence of advertising on consumer buying decisions related to Coca-Cola.</w:t>
      </w:r>
    </w:p>
    <w:p w:rsidR="00993923" w:rsidRPr="00993923" w:rsidRDefault="00993923" w:rsidP="009C2CE8">
      <w:pPr>
        <w:numPr>
          <w:ilvl w:val="0"/>
          <w:numId w:val="2"/>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To identify the most effective advertising media for Coca-Cola consumers.</w:t>
      </w:r>
    </w:p>
    <w:p w:rsidR="00993923" w:rsidRPr="00993923" w:rsidRDefault="00993923" w:rsidP="009C2CE8">
      <w:pPr>
        <w:numPr>
          <w:ilvl w:val="0"/>
          <w:numId w:val="2"/>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To evaluate the relationship between consumer demographics and their response to Coca-Cola advertisements.</w:t>
      </w:r>
    </w:p>
    <w:p w:rsidR="00993923" w:rsidRPr="00993923" w:rsidRDefault="00993923" w:rsidP="009C2CE8">
      <w:pPr>
        <w:numPr>
          <w:ilvl w:val="0"/>
          <w:numId w:val="2"/>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To analyze the effect of emotional and persuasive appeals in Coca-Cola advertising on consumer behaviour.</w:t>
      </w:r>
    </w:p>
    <w:p w:rsidR="00993923" w:rsidRPr="00993923" w:rsidRDefault="00993923" w:rsidP="009C2CE8">
      <w:pPr>
        <w:numPr>
          <w:ilvl w:val="0"/>
          <w:numId w:val="2"/>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To determine if Coca-Cola’s advertising campaigns lead to measurable changes in buying patterns.</w:t>
      </w:r>
    </w:p>
    <w:p w:rsidR="00993923" w:rsidRPr="00993923" w:rsidRDefault="00993923" w:rsidP="009C2CE8">
      <w:pPr>
        <w:spacing w:after="0" w:line="360" w:lineRule="auto"/>
        <w:jc w:val="both"/>
        <w:outlineLvl w:val="2"/>
        <w:rPr>
          <w:rFonts w:ascii="Times New Roman" w:eastAsia="Times New Roman" w:hAnsi="Times New Roman" w:cs="Times New Roman"/>
          <w:b/>
          <w:bCs/>
          <w:sz w:val="28"/>
          <w:szCs w:val="28"/>
        </w:rPr>
      </w:pPr>
      <w:r w:rsidRPr="00993923">
        <w:rPr>
          <w:rFonts w:ascii="Times New Roman" w:eastAsia="Times New Roman" w:hAnsi="Times New Roman" w:cs="Times New Roman"/>
          <w:b/>
          <w:bCs/>
          <w:sz w:val="28"/>
          <w:szCs w:val="28"/>
        </w:rPr>
        <w:t>1.5 Research Hypotheses</w:t>
      </w:r>
    </w:p>
    <w:p w:rsidR="00993923" w:rsidRPr="00993923" w:rsidRDefault="00993923" w:rsidP="009C2CE8">
      <w:pPr>
        <w:numPr>
          <w:ilvl w:val="0"/>
          <w:numId w:val="3"/>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H₀: Advertising does not significantly influence consumer buying behaviour for Coca-Cola products.</w:t>
      </w:r>
      <w:r w:rsidRPr="00993923">
        <w:rPr>
          <w:rFonts w:ascii="Times New Roman" w:eastAsia="Times New Roman" w:hAnsi="Times New Roman" w:cs="Times New Roman"/>
          <w:sz w:val="28"/>
          <w:szCs w:val="28"/>
        </w:rPr>
        <w:br/>
        <w:t>H₁: Advertising significantly influences consumer buying behaviour for Coca-Cola products.</w:t>
      </w:r>
    </w:p>
    <w:p w:rsidR="00993923" w:rsidRPr="00993923" w:rsidRDefault="00993923" w:rsidP="009C2CE8">
      <w:pPr>
        <w:numPr>
          <w:ilvl w:val="0"/>
          <w:numId w:val="3"/>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H₀: There is no relationship between consumer demographics and their response to Coca-Cola advertisements.</w:t>
      </w:r>
      <w:r w:rsidRPr="00993923">
        <w:rPr>
          <w:rFonts w:ascii="Times New Roman" w:eastAsia="Times New Roman" w:hAnsi="Times New Roman" w:cs="Times New Roman"/>
          <w:sz w:val="28"/>
          <w:szCs w:val="28"/>
        </w:rPr>
        <w:br/>
        <w:t>H₁: There is a significant relationship between consumer demographics and their response to Coca-Cola advertisements.</w:t>
      </w:r>
    </w:p>
    <w:p w:rsidR="00993923" w:rsidRPr="00993923" w:rsidRDefault="00993923" w:rsidP="009C2CE8">
      <w:pPr>
        <w:numPr>
          <w:ilvl w:val="0"/>
          <w:numId w:val="3"/>
        </w:num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lastRenderedPageBreak/>
        <w:t>H₀: Emotional appeal in advertising has no significant impact on Coca-Cola consumers’ buying decisions.</w:t>
      </w:r>
      <w:r w:rsidRPr="00993923">
        <w:rPr>
          <w:rFonts w:ascii="Times New Roman" w:eastAsia="Times New Roman" w:hAnsi="Times New Roman" w:cs="Times New Roman"/>
          <w:sz w:val="28"/>
          <w:szCs w:val="28"/>
        </w:rPr>
        <w:br/>
        <w:t>H₁: Emotional appeal in advertising has a significant impact on Coca-Cola consumers’ buying decisions.</w:t>
      </w:r>
    </w:p>
    <w:p w:rsidR="00993923" w:rsidRPr="00993923" w:rsidRDefault="00993923" w:rsidP="009C2CE8">
      <w:pPr>
        <w:spacing w:after="0" w:line="360" w:lineRule="auto"/>
        <w:jc w:val="both"/>
        <w:outlineLvl w:val="2"/>
        <w:rPr>
          <w:rFonts w:ascii="Times New Roman" w:eastAsia="Times New Roman" w:hAnsi="Times New Roman" w:cs="Times New Roman"/>
          <w:b/>
          <w:bCs/>
          <w:sz w:val="28"/>
          <w:szCs w:val="28"/>
        </w:rPr>
      </w:pPr>
      <w:r w:rsidRPr="00993923">
        <w:rPr>
          <w:rFonts w:ascii="Times New Roman" w:eastAsia="Times New Roman" w:hAnsi="Times New Roman" w:cs="Times New Roman"/>
          <w:b/>
          <w:bCs/>
          <w:sz w:val="28"/>
          <w:szCs w:val="28"/>
        </w:rPr>
        <w:t xml:space="preserve">1.6 Significance of the Study </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This study holds practical significance for marketing professionals, advertising agencies, and corporate strategists. By providing empirical insights into how advertising influences consumer buying behaviour, particularly in the Nigerian market, this study can help marketers craft more effective and targeted advertising campaigns. Coca-Cola, as a global brand, invests heavily in advertising, and understanding how these efforts translate into actual consumer behaviour is critical for optimizing marketing budgets and strategies (Kotler et al., 2023). The findings of this research will help Coca-Cola and similar companies understand the advertising media that resonates most with their target audience and identify consumer segments that are more responsive to advertising messages.</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 xml:space="preserve">Additionally, the study contributes to academic literature by filling the gap in localized research that explores advertising impact in the Nigerian context. While there is a wealth of international research on the subject, localized studies are sparse, despite the unique cultural and economic dynamics present in Nigeria. This research will provide a framework for future studies on consumer behaviour and advertising effectiveness within developing economies. It also adds to the growing body of literature on integrated </w:t>
      </w:r>
      <w:r w:rsidRPr="00993923">
        <w:rPr>
          <w:rFonts w:ascii="Times New Roman" w:eastAsia="Times New Roman" w:hAnsi="Times New Roman" w:cs="Times New Roman"/>
          <w:sz w:val="28"/>
          <w:szCs w:val="28"/>
        </w:rPr>
        <w:lastRenderedPageBreak/>
        <w:t>marketing communications, consumer psychology, and branding strategies in emerging markets (Okonkwo &amp; Eze, 2022).</w:t>
      </w:r>
    </w:p>
    <w:p w:rsidR="00993923" w:rsidRPr="00993923" w:rsidRDefault="00993923" w:rsidP="009C2CE8">
      <w:pPr>
        <w:spacing w:after="0" w:line="360" w:lineRule="auto"/>
        <w:jc w:val="both"/>
        <w:outlineLvl w:val="2"/>
        <w:rPr>
          <w:rFonts w:ascii="Times New Roman" w:eastAsia="Times New Roman" w:hAnsi="Times New Roman" w:cs="Times New Roman"/>
          <w:b/>
          <w:bCs/>
          <w:sz w:val="28"/>
          <w:szCs w:val="28"/>
        </w:rPr>
      </w:pPr>
      <w:r w:rsidRPr="00993923">
        <w:rPr>
          <w:rFonts w:ascii="Times New Roman" w:eastAsia="Times New Roman" w:hAnsi="Times New Roman" w:cs="Times New Roman"/>
          <w:b/>
          <w:bCs/>
          <w:sz w:val="28"/>
          <w:szCs w:val="28"/>
        </w:rPr>
        <w:t>1.7 Scope of the Study</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The study is restricted to analyzing the impact of advertising on consumer buying behaviour with a specific focus on Coca-Cola in the Nigerian market. It will cover various advertising mediums including television, radio, print, online, and outdoor advertisements. The geographical scope will be limited to urban centers in Nigeria where Coca-Cola has a significant market presence. The study will focus on consumers aged 18 and above who are more likely to be influenced by advertising and are regular buyers of Coca-Cola products.</w:t>
      </w:r>
    </w:p>
    <w:p w:rsidR="00993923" w:rsidRPr="00993923" w:rsidRDefault="00993923" w:rsidP="009C2CE8">
      <w:pPr>
        <w:spacing w:after="0" w:line="360" w:lineRule="auto"/>
        <w:jc w:val="both"/>
        <w:outlineLvl w:val="2"/>
        <w:rPr>
          <w:rFonts w:ascii="Times New Roman" w:eastAsia="Times New Roman" w:hAnsi="Times New Roman" w:cs="Times New Roman"/>
          <w:b/>
          <w:bCs/>
          <w:sz w:val="28"/>
          <w:szCs w:val="28"/>
        </w:rPr>
      </w:pPr>
      <w:r w:rsidRPr="00993923">
        <w:rPr>
          <w:rFonts w:ascii="Times New Roman" w:eastAsia="Times New Roman" w:hAnsi="Times New Roman" w:cs="Times New Roman"/>
          <w:b/>
          <w:bCs/>
          <w:sz w:val="28"/>
          <w:szCs w:val="28"/>
        </w:rPr>
        <w:t>1.8 Limitations of the Study</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93923">
        <w:rPr>
          <w:rFonts w:ascii="Times New Roman" w:eastAsia="Times New Roman" w:hAnsi="Times New Roman" w:cs="Times New Roman"/>
          <w:sz w:val="28"/>
          <w:szCs w:val="28"/>
        </w:rPr>
        <w:t>The study may be limited by several factors including time constraints, financial resources, and respondent availability. Due to the extensive nature of advertising campaigns and the diversity of Coca-Cola's consumer base, it may be difficult to generalize findings across all demographics. Additionally, self-reported data from questionnaires may be subject to bias, affecting the validity of responses. Finally, changes in market dynamics during the study period may influence consumer behaviour, thereby impacting the consistency of findings.</w:t>
      </w:r>
    </w:p>
    <w:p w:rsidR="00993923" w:rsidRPr="00993923" w:rsidRDefault="00993923" w:rsidP="009C2CE8">
      <w:pPr>
        <w:spacing w:after="0" w:line="360" w:lineRule="auto"/>
        <w:jc w:val="both"/>
        <w:outlineLvl w:val="2"/>
        <w:rPr>
          <w:rFonts w:ascii="Times New Roman" w:eastAsia="Times New Roman" w:hAnsi="Times New Roman" w:cs="Times New Roman"/>
          <w:b/>
          <w:bCs/>
          <w:sz w:val="28"/>
          <w:szCs w:val="28"/>
        </w:rPr>
      </w:pPr>
      <w:r w:rsidRPr="00993923">
        <w:rPr>
          <w:rFonts w:ascii="Times New Roman" w:eastAsia="Times New Roman" w:hAnsi="Times New Roman" w:cs="Times New Roman"/>
          <w:b/>
          <w:bCs/>
          <w:sz w:val="28"/>
          <w:szCs w:val="28"/>
        </w:rPr>
        <w:t>1.9 Definition of Terms</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t>Advertising</w:t>
      </w:r>
      <w:r w:rsidRPr="00993923">
        <w:rPr>
          <w:rFonts w:ascii="Times New Roman" w:eastAsia="Times New Roman" w:hAnsi="Times New Roman" w:cs="Times New Roman"/>
          <w:sz w:val="28"/>
          <w:szCs w:val="28"/>
        </w:rPr>
        <w:t>: A marketing communication used to persuade an audience to take or continue some action, usually with respect to a commercial offering.</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t>Consumer Buying Behaviour</w:t>
      </w:r>
      <w:r w:rsidRPr="00993923">
        <w:rPr>
          <w:rFonts w:ascii="Times New Roman" w:eastAsia="Times New Roman" w:hAnsi="Times New Roman" w:cs="Times New Roman"/>
          <w:sz w:val="28"/>
          <w:szCs w:val="28"/>
        </w:rPr>
        <w:t>: The decision processes and acts of individuals in purchasing and using products.</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lastRenderedPageBreak/>
        <w:t>Brand Loyalty</w:t>
      </w:r>
      <w:r w:rsidRPr="00993923">
        <w:rPr>
          <w:rFonts w:ascii="Times New Roman" w:eastAsia="Times New Roman" w:hAnsi="Times New Roman" w:cs="Times New Roman"/>
          <w:sz w:val="28"/>
          <w:szCs w:val="28"/>
        </w:rPr>
        <w:t>: A consumer’s commitment to repurchase or otherwise continue using the brand.</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t>Media Mix</w:t>
      </w:r>
      <w:r w:rsidRPr="00993923">
        <w:rPr>
          <w:rFonts w:ascii="Times New Roman" w:eastAsia="Times New Roman" w:hAnsi="Times New Roman" w:cs="Times New Roman"/>
          <w:sz w:val="28"/>
          <w:szCs w:val="28"/>
        </w:rPr>
        <w:t>: The combination of different advertising channels used to promote a product.</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t>Emotional Appeal</w:t>
      </w:r>
      <w:r w:rsidRPr="00993923">
        <w:rPr>
          <w:rFonts w:ascii="Times New Roman" w:eastAsia="Times New Roman" w:hAnsi="Times New Roman" w:cs="Times New Roman"/>
          <w:sz w:val="28"/>
          <w:szCs w:val="28"/>
        </w:rPr>
        <w:t>: Advertising strategy that stimulates consumer emotions to influence buying decisions.</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t>Digital Marketing</w:t>
      </w:r>
      <w:r w:rsidRPr="00993923">
        <w:rPr>
          <w:rFonts w:ascii="Times New Roman" w:eastAsia="Times New Roman" w:hAnsi="Times New Roman" w:cs="Times New Roman"/>
          <w:sz w:val="28"/>
          <w:szCs w:val="28"/>
        </w:rPr>
        <w:t>: Promotion of products using digital channels such as social media, email, and websites.</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t>Integrated Marketing Communication (IMC)</w:t>
      </w:r>
      <w:r w:rsidRPr="00993923">
        <w:rPr>
          <w:rFonts w:ascii="Times New Roman" w:eastAsia="Times New Roman" w:hAnsi="Times New Roman" w:cs="Times New Roman"/>
          <w:sz w:val="28"/>
          <w:szCs w:val="28"/>
        </w:rPr>
        <w:t>: A strategic approach that integrates all promotional tools to deliver a unified message.</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t>Market Segmentation</w:t>
      </w:r>
      <w:r w:rsidRPr="00993923">
        <w:rPr>
          <w:rFonts w:ascii="Times New Roman" w:eastAsia="Times New Roman" w:hAnsi="Times New Roman" w:cs="Times New Roman"/>
          <w:sz w:val="28"/>
          <w:szCs w:val="28"/>
        </w:rPr>
        <w:t>: Dividing a target market into subsets of consumers with common needs or characteristics.</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t>Consumer Perception</w:t>
      </w:r>
      <w:r w:rsidRPr="00993923">
        <w:rPr>
          <w:rFonts w:ascii="Times New Roman" w:eastAsia="Times New Roman" w:hAnsi="Times New Roman" w:cs="Times New Roman"/>
          <w:sz w:val="28"/>
          <w:szCs w:val="28"/>
        </w:rPr>
        <w:t>: The process by which consumers select, organize, and interpret information to form a meaningful picture of the world.</w:t>
      </w:r>
    </w:p>
    <w:p w:rsidR="00993923" w:rsidRPr="00993923" w:rsidRDefault="00993923" w:rsidP="009C2CE8">
      <w:pPr>
        <w:spacing w:after="0" w:line="360" w:lineRule="auto"/>
        <w:jc w:val="both"/>
        <w:rPr>
          <w:rFonts w:ascii="Times New Roman" w:eastAsia="Times New Roman" w:hAnsi="Times New Roman" w:cs="Times New Roman"/>
          <w:sz w:val="28"/>
          <w:szCs w:val="28"/>
        </w:rPr>
      </w:pPr>
      <w:r w:rsidRPr="009C2CE8">
        <w:rPr>
          <w:rFonts w:ascii="Times New Roman" w:eastAsia="Times New Roman" w:hAnsi="Times New Roman" w:cs="Times New Roman"/>
          <w:b/>
          <w:bCs/>
          <w:sz w:val="28"/>
          <w:szCs w:val="28"/>
        </w:rPr>
        <w:t>Purchase Intention</w:t>
      </w:r>
      <w:r w:rsidRPr="00993923">
        <w:rPr>
          <w:rFonts w:ascii="Times New Roman" w:eastAsia="Times New Roman" w:hAnsi="Times New Roman" w:cs="Times New Roman"/>
          <w:sz w:val="28"/>
          <w:szCs w:val="28"/>
        </w:rPr>
        <w:t>: The likelihood that a consumer will plan or be willing to buy a product in the future.</w:t>
      </w:r>
    </w:p>
    <w:p w:rsidR="00AC52F3" w:rsidRDefault="00AC52F3"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Pr="009C2CE8" w:rsidRDefault="00727779" w:rsidP="009C2CE8">
      <w:pPr>
        <w:spacing w:after="0" w:line="360" w:lineRule="auto"/>
        <w:jc w:val="both"/>
        <w:rPr>
          <w:rFonts w:ascii="Times New Roman" w:hAnsi="Times New Roman" w:cs="Times New Roman"/>
          <w:sz w:val="28"/>
          <w:szCs w:val="28"/>
        </w:rPr>
      </w:pPr>
    </w:p>
    <w:p w:rsidR="009C2CE8" w:rsidRPr="009C2CE8" w:rsidRDefault="009C2CE8" w:rsidP="00727779">
      <w:pPr>
        <w:pStyle w:val="Heading2"/>
        <w:spacing w:before="0" w:beforeAutospacing="0" w:after="0" w:afterAutospacing="0" w:line="360" w:lineRule="auto"/>
        <w:jc w:val="center"/>
        <w:rPr>
          <w:sz w:val="28"/>
          <w:szCs w:val="28"/>
        </w:rPr>
      </w:pPr>
      <w:r w:rsidRPr="009C2CE8">
        <w:rPr>
          <w:sz w:val="28"/>
          <w:szCs w:val="28"/>
        </w:rPr>
        <w:lastRenderedPageBreak/>
        <w:t>CHAPTER TWO</w:t>
      </w:r>
    </w:p>
    <w:p w:rsidR="00993923" w:rsidRPr="009C2CE8" w:rsidRDefault="00993923" w:rsidP="00727779">
      <w:pPr>
        <w:pStyle w:val="Heading2"/>
        <w:spacing w:before="0" w:beforeAutospacing="0" w:after="0" w:afterAutospacing="0" w:line="360" w:lineRule="auto"/>
        <w:jc w:val="center"/>
        <w:rPr>
          <w:sz w:val="28"/>
          <w:szCs w:val="28"/>
        </w:rPr>
      </w:pPr>
      <w:r w:rsidRPr="009C2CE8">
        <w:rPr>
          <w:sz w:val="28"/>
          <w:szCs w:val="28"/>
        </w:rPr>
        <w:t>LITERATURE REVIEW</w:t>
      </w:r>
    </w:p>
    <w:p w:rsidR="00993923" w:rsidRPr="009C2CE8" w:rsidRDefault="00993923" w:rsidP="009C2CE8">
      <w:pPr>
        <w:pStyle w:val="Heading3"/>
        <w:spacing w:before="0" w:beforeAutospacing="0" w:after="0" w:afterAutospacing="0" w:line="360" w:lineRule="auto"/>
        <w:jc w:val="both"/>
        <w:rPr>
          <w:sz w:val="28"/>
          <w:szCs w:val="28"/>
        </w:rPr>
      </w:pPr>
      <w:r w:rsidRPr="009C2CE8">
        <w:rPr>
          <w:sz w:val="28"/>
          <w:szCs w:val="28"/>
        </w:rPr>
        <w:t>2.1 Preamble</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This chapter provides a comprehensive review of existing literature related to the impact of advertising on consumer buying behaviour. The review is categorized into conceptual, theoretical, and empirical segments to provide a detailed understanding of the subject matter. The conceptual review focuses on the major concepts such as advertising, consumer behaviour, brand loyalty, media influence, emotional appeal, purchase intention, and digital advertising. The theoretical review discusses foundational theories guiding advertising and consumer behaviour, while the empirical review presents findings from previous related studies.</w:t>
      </w:r>
    </w:p>
    <w:p w:rsidR="00993923" w:rsidRPr="009C2CE8" w:rsidRDefault="00993923" w:rsidP="009C2CE8">
      <w:pPr>
        <w:pStyle w:val="Heading3"/>
        <w:spacing w:before="0" w:beforeAutospacing="0" w:after="0" w:afterAutospacing="0" w:line="360" w:lineRule="auto"/>
        <w:jc w:val="both"/>
        <w:rPr>
          <w:sz w:val="28"/>
          <w:szCs w:val="28"/>
        </w:rPr>
      </w:pPr>
      <w:r w:rsidRPr="009C2CE8">
        <w:rPr>
          <w:sz w:val="28"/>
          <w:szCs w:val="28"/>
        </w:rPr>
        <w:t>2.2 Conceptual Review</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2.2.1 Advertising</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Advertising is a key element in the promotion mix and serves as a powerful communication tool that businesses utilize to influence consumer perceptions and drive purchasing behaviour. According to Kotler et al. (2023), advertising is any paid form of non-personal communication about an organization, good, service, or idea by an identified sponsor. It involves the use of various media channels such as television, radio, print, online platforms, and billboards. Advertising aims to inform, persuade, and remind consumers about products and services. Coca-Cola, for instance, has been able to maintain brand visibility and relevance through consistent and strategic advertising campaigns.</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lastRenderedPageBreak/>
        <w:t>In the context of consumer behaviour, advertising performs the role of shaping awareness and attitude formation. Studies have shown that advertising can enhance brand recognition and recall, leading to higher purchase probabilities (Belch &amp; Belch, 2021). Effective advertising communicates the value proposition of a product and distinguishes it from competitors. For Coca-Cola, emotional storytelling and vibrant visuals have been critical in maintaining consumer interest and loyalty. Additionally, Coca-Cola's localized advertising strategies in Nigeria reflect the brand's understanding of cultural relevance and market segmentation.</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With the evolution of digital platforms, advertising has become more interactive and measurable. Marketers now leverage social media, search engine marketing, and influencer endorsements to connect with consumers. According to Ahmed and Afolabi (2022), digital advertising allows for more personalized and targeted messaging, which can lead to improved consumer engagement and higher conversion rates. For Coca-Cola, digital campaigns such as “Share a Coke” have significantly contributed to brand engagement and sales growth. These strategies demonstrate how advertising adapts to technological trends and changing consumer media consumption habits.</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2.2.2 Consumer Buying Behaviour</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 xml:space="preserve">Consumer buying behaviour refers to the actions and decision processes of individuals in purchasing and using goods and services. According to Solomon et al. (2022), it encompasses the emotional, mental, and behavioural responses that precede and follow purchase decisions. Various factors influence consumer buying behaviour, including cultural, social, </w:t>
      </w:r>
      <w:r w:rsidRPr="009C2CE8">
        <w:rPr>
          <w:sz w:val="28"/>
          <w:szCs w:val="28"/>
        </w:rPr>
        <w:lastRenderedPageBreak/>
        <w:t>psychological, and personal factors. Coca-Cola's ability to understand and adapt to these influences is key to its successful marketing campaigns.</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Consumer buying behaviour is often triggered by need recognition, followed by information search, evaluation of alternatives, purchase decision, and post-purchase behaviour. Advertising plays a role at each stage, particularly in creating awareness and influencing the evaluation process. For instance, Coca-Cola’s television and digital adverts are strategically designed to create desire and motivate purchase intentions among various demographic groups (Onyema &amp; Nnadi, 2023).</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Furthermore, the psychological elements such as perception, motivation, beliefs, and attitudes significantly shape buying behaviour. Coca-Cola leverages these elements through targeted emotional appeals that reinforce brand identity and foster consumer loyalty. Advertising content is crafted to resonate with the values and lifestyles of target consumers, influencing both their cognitive and emotional responses, thereby guiding their purchase decisions (Adewale &amp; Ajayi, 2022).</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2.2.3 Brand Loyalty</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Brand loyalty refers to a consumer's consistent preference and repeat purchase of a specific brand over others. According to Keller (2023), brand loyalty is built through positive consumer experiences, emotional attachment, and satisfaction with the brand's value proposition. Advertising significantly contributes to the development and maintenance of brand loyalty by reinforcing brand values and emotional connections.</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lastRenderedPageBreak/>
        <w:t>For Coca-Cola, brand loyalty is one of its most valuable assets. Through decades of effective advertising campaigns, the brand has built a loyal customer base that associates Coca-Cola with happiness, refreshment, and celebration. Iconic campaigns such as “Open Happiness” and “Taste the Feeling” have contributed to a deep emotional bond with consumers worldwide (Eze &amp; Nwachukwu, 2022).</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The use of nostalgia, cultural relevance, and celebrity endorsements further strengthens brand loyalty. Coca-Cola's ability to innovate its advertising while retaining core brand elements ensures that loyal consumers remain engaged. Moreover, advertising reinforces consumer trust and confidence in the brand, encouraging repeat purchases and advocacy, especially in a highly competitive beverage market (Okeke &amp; Musa, 2021).</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2.2.4 Media Influence</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Media plays a pivotal role in the dissemination of advertising messages and shaping consumer perceptions. Traditional media channels such as television, radio, and newspapers have historically been dominant platforms, but the emergence of digital media has transformed the advertising landscape. According to Chukwu et al. (2023), media influence is the degree to which exposure to various media impacts consumers' attitudes, beliefs, and buying behaviours.</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 xml:space="preserve">Coca-Cola utilizes a multi-channel media strategy that includes both traditional and digital platforms. Television commercials are designed for mass appeal, while digital platforms such as YouTube, Instagram, and </w:t>
      </w:r>
      <w:r w:rsidRPr="009C2CE8">
        <w:rPr>
          <w:sz w:val="28"/>
          <w:szCs w:val="28"/>
        </w:rPr>
        <w:lastRenderedPageBreak/>
        <w:t>Facebook enable targeted advertising. The synergy between these channels enhances message frequency and recall, ultimately driving consumer action.</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Media influence also involves the credibility and relatability of the source. Influencer marketing and user-generated content have become effective tools in Coca-Cola’s advertising mix, as they provide authenticity and peer endorsement. Research by Musa and Johnson (2022) shows that consumers are more likely to be influenced by advertising messages when they are delivered through trusted and familiar media sources.</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2.2.5 Emotional Appeal</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Emotional appeal in advertising involves evoking emotions such as happiness, nostalgia, excitement, or love to connect with the audience. According to Holbrook and Hirschman (2021), emotions significantly influence consumer decision-making processes, often overriding rational evaluations. Coca-Cola has consistently employed emotional appeal to foster positive associations and deepen consumer engagement.</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The brand’s advertising campaigns often feature themes of togetherness, celebration, and refreshment. For example, the “Share a Coke” campaign personalized bottles with individual names, creating a sense of intimacy and emotional connection. Emotional storytelling in advertisements helps create memorable brand experiences, which in turn influence brand preference and loyalty (Ibrahim &amp; Hassan, 2023).</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 xml:space="preserve">Coca-Cola’s use of music, visuals, and relatable narratives amplifies the emotional resonance of its advertisements. Emotional appeal is especially effective in differentiating products in saturated markets, as it helps build a </w:t>
      </w:r>
      <w:r w:rsidRPr="009C2CE8">
        <w:rPr>
          <w:sz w:val="28"/>
          <w:szCs w:val="28"/>
        </w:rPr>
        <w:lastRenderedPageBreak/>
        <w:t>strong emotional brand equity that rational messages may not achieve. This strategy has proven successful in increasing consumer affinity and driving sales.</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2.2.6 Purchase Intention</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Purchase intention refers to a consumer’s likelihood of buying a product based on their perceptions, preferences, and motivations. According to Schiffman and Kanuk (2022), purchase intention is a reliable predictor of actual buying behaviour, influenced by advertising, personal attitudes, and external social pressures. Effective advertising aims to translate awareness and interest into a firm intention to purchase.</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Coca-Cola’s advertisements are designed not only to create awareness but to stimulate desire and action. The brand uses call-to-action strategies, seasonal promotions, and limited-edition packaging to drive urgency and increase purchase intention. Studies by Nwankwo and Ahmed (2023) indicate that persuasive advertising content significantly boosts consumers' intent to purchase, especially when aligned with their needs and aspirations.</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Purchase intention is also influenced by perceived value, product quality, and past experiences. Coca-Cola addresses these factors by highlighting the brand’s consistency, global recognition, and superior taste in its campaigns. By reinforcing these messages through advertising, Coca-Cola effectively nudges consumers toward making purchase decisions.</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2.2.7 Digital Advertising</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 xml:space="preserve">Digital advertising refers to promotional content delivered through online channels such as social media, websites, email, and mobile apps. It offers </w:t>
      </w:r>
      <w:r w:rsidRPr="009C2CE8">
        <w:rPr>
          <w:sz w:val="28"/>
          <w:szCs w:val="28"/>
        </w:rPr>
        <w:lastRenderedPageBreak/>
        <w:t>advantages such as targeting precision, interactivity, cost-effectiveness, and real-time performance measurement. According to Tuten and Solomon (2022), digital advertising has transformed how brands communicate with consumers by facilitating personalized and data-driven marketing strategies.</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Coca-Cola has embraced digital advertising to connect with tech-savvy and younger audiences. Campaigns such as “Share a Coke” leveraged social media platforms to encourage user participation and content sharing. The brand also utilizes influencer marketing, paid search ads, and programmatic advertising to maximize reach and relevance (Afolayan &amp; Ugochukwu, 2023).</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Digital advertising allows for greater consumer engagement through likes, shares, comments, and click-throughs. Coca-Cola measures campaign effectiveness using analytics tools to optimize content and delivery. This iterative approach enhances advertising impact and ensures that marketing efforts align with consumer preferences and behaviours. Furthermore, digital advertising supports multi-device accessibility, ensuring that Coca-Cola’s message reaches consumers wherever they are.</w:t>
      </w:r>
    </w:p>
    <w:p w:rsidR="00993923" w:rsidRPr="009C2CE8" w:rsidRDefault="00993923" w:rsidP="009C2CE8">
      <w:pPr>
        <w:pStyle w:val="Heading3"/>
        <w:spacing w:before="0" w:beforeAutospacing="0" w:after="0" w:afterAutospacing="0" w:line="360" w:lineRule="auto"/>
        <w:jc w:val="both"/>
        <w:rPr>
          <w:sz w:val="28"/>
          <w:szCs w:val="28"/>
        </w:rPr>
      </w:pPr>
      <w:r w:rsidRPr="009C2CE8">
        <w:rPr>
          <w:sz w:val="28"/>
          <w:szCs w:val="28"/>
        </w:rPr>
        <w:t>2.3 Theoretical Review</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2.3.1 The AIDA Model (Attention, Interest, Desire, Action)</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The AIDA model, proposed by Elmo Lewis in 1898, outlines a four-step process that consumers go through when interacting with advertising: Attention, Interest, Desire, and Action. The model serves as a foundation for crafting compelling advertising messages designed to move potential buyers through a funnel from awareness to purchase (Belch &amp; Belch, 2023).</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lastRenderedPageBreak/>
        <w:t>In Coca-Cola’s advertising strategy, the AIDA model is clearly evident. Attention is captured through vivid visuals, catchy music, and celebrity endorsements. Interest is maintained through engaging storylines and emotionally resonant messages. Desire is created by showcasing the enjoyment and refreshment associated with the product, while action is driven by direct calls to purchase or share the experience.</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The simplicity and clarity of AIDA make it a valuable tool for advertisers, allowing brands like Coca-Cola to tailor their messaging effectively at each stage of consumer engagement. The model’s practical relevance continues to make it a popular framework in both academic and business contexts.</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2.3.2 Hierarchy of Effects Model</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Developed by Lavidge and Steiner in 1961, the Hierarchy of Effects Model describes six stages that a consumer passes through when making a purchase decision: Awareness, Knowledge, Liking, Preference, Conviction, and Purchase (Kotler et al., 2022). This model emphasizes a step-by-step transformation from cognitive to affective to conative stages.</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Coca-Cola’s advertising campaigns align with this model by first building awareness through mass media and social platforms. The brand then educates consumers about its values and offerings, which enhances knowledge. Liking and preference are cultivated through emotionally appealing narratives, and conviction is reinforced by showcasing product quality and positive consumer experiences.</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 xml:space="preserve">By mapping advertising efforts onto this hierarchy, Coca-Cola ensures comprehensive engagement, ultimately guiding consumers toward purchase. </w:t>
      </w:r>
      <w:r w:rsidRPr="009C2CE8">
        <w:rPr>
          <w:sz w:val="28"/>
          <w:szCs w:val="28"/>
        </w:rPr>
        <w:lastRenderedPageBreak/>
        <w:t>The model provides a structured approach that supports both short-term sales and long-term brand equity.</w:t>
      </w:r>
    </w:p>
    <w:p w:rsidR="00993923" w:rsidRPr="009C2CE8" w:rsidRDefault="00993923" w:rsidP="009C2CE8">
      <w:pPr>
        <w:pStyle w:val="Heading4"/>
        <w:spacing w:before="0" w:line="360" w:lineRule="auto"/>
        <w:jc w:val="both"/>
        <w:rPr>
          <w:rFonts w:ascii="Times New Roman" w:hAnsi="Times New Roman" w:cs="Times New Roman"/>
          <w:b/>
          <w:color w:val="auto"/>
          <w:sz w:val="28"/>
          <w:szCs w:val="28"/>
        </w:rPr>
      </w:pPr>
      <w:r w:rsidRPr="009C2CE8">
        <w:rPr>
          <w:rFonts w:ascii="Times New Roman" w:hAnsi="Times New Roman" w:cs="Times New Roman"/>
          <w:b/>
          <w:color w:val="auto"/>
          <w:sz w:val="28"/>
          <w:szCs w:val="28"/>
        </w:rPr>
        <w:t>2.3.3 Consumer Decision-Making Theory</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Consumer Decision-Making Theory focuses on the cognitive process individuals undergo when making purchasing decisions. This process involves problem recognition, information search, evaluation of alternatives, purchase decision, and post-purchase evaluation (Schiffman &amp; Kanuk, 2022).</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Coca-Cola applies this theory by ensuring that advertising content triggers problem recognition—for instance, portraying thirst or celebration scenes that make viewers crave refreshment. Information about the product is provided through visuals, testimonials, and brand storytelling.</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Evaluation of alternatives is influenced by emphasizing Coca-Cola’s unique value proposition, while the decision stage is guided by promotions and social proof. Post-purchase satisfaction is encouraged through loyalty programs and consistent brand messaging that reinforces positive consumer experiences.</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This theory underscores the importance of understanding each phase of the consumer journey and tailoring advertising efforts accordingly. Coca-Cola’s use of decision-making theory enhances its ability to meet consumer needs and foster brand loyalty.</w:t>
      </w:r>
    </w:p>
    <w:p w:rsidR="00993923" w:rsidRPr="009C2CE8" w:rsidRDefault="00993923" w:rsidP="009C2CE8">
      <w:pPr>
        <w:pStyle w:val="Heading3"/>
        <w:spacing w:before="0" w:beforeAutospacing="0" w:after="0" w:afterAutospacing="0" w:line="360" w:lineRule="auto"/>
        <w:jc w:val="both"/>
        <w:rPr>
          <w:sz w:val="28"/>
          <w:szCs w:val="28"/>
        </w:rPr>
      </w:pPr>
      <w:r w:rsidRPr="009C2CE8">
        <w:rPr>
          <w:sz w:val="28"/>
          <w:szCs w:val="28"/>
        </w:rPr>
        <w:t>2.4 Empirical Review</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 xml:space="preserve">Adebayo and Okonkwo (2023) investigated the role of digital advertising in enhancing brand visibility and consumer engagement within Nigeria’s fast-moving consumer goods (FMCG) sector. Using a sample of 300 participants across Lagos and Abuja, the study found that digital platforms such as </w:t>
      </w:r>
      <w:r w:rsidRPr="009C2CE8">
        <w:rPr>
          <w:sz w:val="28"/>
          <w:szCs w:val="28"/>
        </w:rPr>
        <w:lastRenderedPageBreak/>
        <w:t>Instagram and YouTube significantly influenced consumer awareness and purchase intention.</w:t>
      </w:r>
      <w:r w:rsidR="009C2CE8" w:rsidRPr="009C2CE8">
        <w:rPr>
          <w:sz w:val="28"/>
          <w:szCs w:val="28"/>
        </w:rPr>
        <w:t xml:space="preserve"> </w:t>
      </w:r>
      <w:r w:rsidRPr="009C2CE8">
        <w:rPr>
          <w:sz w:val="28"/>
          <w:szCs w:val="28"/>
        </w:rPr>
        <w:t>The study concluded that digital advertising, particularly when personalized and interactive, led to higher engagement levels compared to traditional forms. Coca-Cola was cited as a leading example of a brand effectively leveraging digital media to connect with tech-savvy consumers. This supports the current research’s assumption that advertising platforms directly impact consumer buying behaviour.</w:t>
      </w:r>
    </w:p>
    <w:p w:rsidR="00993923" w:rsidRPr="009C2CE8" w:rsidRDefault="00993923" w:rsidP="009C2CE8">
      <w:pPr>
        <w:pStyle w:val="NormalWeb"/>
        <w:spacing w:before="0" w:beforeAutospacing="0" w:after="0" w:afterAutospacing="0" w:line="360" w:lineRule="auto"/>
        <w:jc w:val="both"/>
        <w:rPr>
          <w:sz w:val="28"/>
          <w:szCs w:val="28"/>
        </w:rPr>
      </w:pPr>
      <w:r w:rsidRPr="009C2CE8">
        <w:rPr>
          <w:sz w:val="28"/>
          <w:szCs w:val="28"/>
        </w:rPr>
        <w:t>Eze and Musa (2022) analyzed consumer responses to Coca-Cola advertising in three major Nigerian cities: Lagos, Port Harcourt, and Abuja. The research employed a mixed-method approach and surveyed 500 respondents.</w:t>
      </w:r>
      <w:r w:rsidR="009C2CE8" w:rsidRPr="009C2CE8">
        <w:rPr>
          <w:sz w:val="28"/>
          <w:szCs w:val="28"/>
        </w:rPr>
        <w:t xml:space="preserve"> </w:t>
      </w:r>
      <w:r w:rsidRPr="009C2CE8">
        <w:rPr>
          <w:sz w:val="28"/>
          <w:szCs w:val="28"/>
        </w:rPr>
        <w:t>Findings revealed that emotional appeal and celebrity endorsements were the most influential advertising elements, significantly affecting consumer preference and purchase decisions. Respondents also reported a high level of brand recall and loyalty attributed to consistent and relatable messaging.</w:t>
      </w:r>
      <w:r w:rsidR="009C2CE8" w:rsidRPr="009C2CE8">
        <w:rPr>
          <w:sz w:val="28"/>
          <w:szCs w:val="28"/>
        </w:rPr>
        <w:t xml:space="preserve"> </w:t>
      </w:r>
      <w:r w:rsidRPr="009C2CE8">
        <w:rPr>
          <w:sz w:val="28"/>
          <w:szCs w:val="28"/>
        </w:rPr>
        <w:t>This study confirms the effectiveness of Coca-Cola’s advertising strategies in the Nigerian context and highlights the importance of cultural alignment and emotional resonance in shaping consumer behaviour.</w:t>
      </w:r>
    </w:p>
    <w:p w:rsidR="00993923" w:rsidRDefault="00993923"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Default="00727779" w:rsidP="009C2CE8">
      <w:pPr>
        <w:spacing w:after="0" w:line="360" w:lineRule="auto"/>
        <w:jc w:val="both"/>
        <w:rPr>
          <w:rFonts w:ascii="Times New Roman" w:hAnsi="Times New Roman" w:cs="Times New Roman"/>
          <w:sz w:val="28"/>
          <w:szCs w:val="28"/>
        </w:rPr>
      </w:pPr>
    </w:p>
    <w:p w:rsidR="00727779" w:rsidRPr="009C2CE8" w:rsidRDefault="00727779" w:rsidP="009C2CE8">
      <w:pPr>
        <w:spacing w:after="0" w:line="360" w:lineRule="auto"/>
        <w:jc w:val="both"/>
        <w:rPr>
          <w:rFonts w:ascii="Times New Roman" w:hAnsi="Times New Roman" w:cs="Times New Roman"/>
          <w:sz w:val="28"/>
          <w:szCs w:val="28"/>
        </w:rPr>
      </w:pPr>
    </w:p>
    <w:p w:rsidR="009C2CE8" w:rsidRPr="009C2CE8" w:rsidRDefault="009C2CE8" w:rsidP="00727779">
      <w:pPr>
        <w:pStyle w:val="Heading2"/>
        <w:spacing w:before="0" w:beforeAutospacing="0" w:after="0" w:afterAutospacing="0" w:line="360" w:lineRule="auto"/>
        <w:jc w:val="center"/>
        <w:rPr>
          <w:sz w:val="28"/>
          <w:szCs w:val="28"/>
        </w:rPr>
      </w:pPr>
      <w:r w:rsidRPr="009C2CE8">
        <w:rPr>
          <w:sz w:val="28"/>
          <w:szCs w:val="28"/>
        </w:rPr>
        <w:lastRenderedPageBreak/>
        <w:t>CHAPTER THREE</w:t>
      </w:r>
    </w:p>
    <w:p w:rsidR="009C2CE8" w:rsidRPr="009C2CE8" w:rsidRDefault="009C2CE8" w:rsidP="00727779">
      <w:pPr>
        <w:pStyle w:val="Heading2"/>
        <w:spacing w:before="0" w:beforeAutospacing="0" w:after="0" w:afterAutospacing="0" w:line="360" w:lineRule="auto"/>
        <w:jc w:val="center"/>
        <w:rPr>
          <w:sz w:val="28"/>
          <w:szCs w:val="28"/>
        </w:rPr>
      </w:pPr>
      <w:r w:rsidRPr="009C2CE8">
        <w:rPr>
          <w:sz w:val="28"/>
          <w:szCs w:val="28"/>
        </w:rPr>
        <w:t>RESEARCH METHODOLOGY</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3.0 Introduction</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This chapter outlines the research methodology used in assessing the impact of advertising on consumer buying behaviour with Coca-Cola as the case study. It discusses the research design, population, sampling techniques, methods of data collection and analysis, and the research instrument.</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3.1 Research Design</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The study adopts a descriptive survey research design. This design is appropriate for this research as it enables the collection of data from a large number of respondents within a relatively short period. Descriptive surveys allow researchers to gather quantitative data and analyze relationships between variables such as advertising strategies and consumer buying behaviour.</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3.2 Population of the Study</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The population of this study consists of Coca-Cola consumers within Ilorin Metropolis, Kwara State. These include university students, civil servants, traders, and business professionals who regularly purchase or interact with Coca-Cola advertisements across various platforms.</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3.3 Sample Size and Sampling Techniques</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 xml:space="preserve">A sample size of 200 respondents was selected using the stratified random sampling technique. The population was divided into different strata based on age, gender, and occupation to ensure a representative sample. From each </w:t>
      </w:r>
      <w:r w:rsidRPr="009C2CE8">
        <w:rPr>
          <w:sz w:val="28"/>
          <w:szCs w:val="28"/>
        </w:rPr>
        <w:lastRenderedPageBreak/>
        <w:t>stratum, respondents were randomly selected to participate in the study, ensuring that all consumer segments are adequately represented.</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3.4 Method of Data Collection</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The primary method of data collection for this study was the use of structured questionnaires. The questionnaire consisted of both closed and open-ended questions designed to elicit responses related to consumers’ exposure to Coca-Cola advertisements and their buying behaviour. The questionnaire was administered physically and online to ensure broader coverage.</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3.5 Method of Data Analysis</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The collected data were analyzed using both descriptive and inferential statistical methods. Descriptive statistics such as frequency distribution and percentages were used to summarize respondents’ demographic data and general responses. Inferential statistics, particularly Chi-square tests, were used to test the hypotheses and determine the relationship between advertising and consumer buying behaviour.</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3.6 Description of Research Instrument</w:t>
      </w:r>
    </w:p>
    <w:p w:rsidR="009C2CE8" w:rsidRDefault="009C2CE8" w:rsidP="009C2CE8">
      <w:pPr>
        <w:pStyle w:val="NormalWeb"/>
        <w:spacing w:before="0" w:beforeAutospacing="0" w:after="0" w:afterAutospacing="0" w:line="360" w:lineRule="auto"/>
        <w:jc w:val="both"/>
        <w:rPr>
          <w:sz w:val="28"/>
          <w:szCs w:val="28"/>
        </w:rPr>
      </w:pPr>
      <w:r w:rsidRPr="009C2CE8">
        <w:rPr>
          <w:sz w:val="28"/>
          <w:szCs w:val="28"/>
        </w:rPr>
        <w:t>The main instrument for this study was a structured questionnaire. The questionnaire was divided into three sections. Section A gathered demographic data of respondents, Section B examined the influence of different advertising elements (emotional appeal, media channels, celebrity endorsements, etc.) on consumer behaviour, and Section C addressed the frequency of Coca-Cola purchases and brand loyalty. The instrument was pre-tested for reliability and validity before the final administration.</w:t>
      </w:r>
    </w:p>
    <w:p w:rsidR="00727779" w:rsidRPr="009C2CE8" w:rsidRDefault="00727779" w:rsidP="009C2CE8">
      <w:pPr>
        <w:pStyle w:val="NormalWeb"/>
        <w:spacing w:before="0" w:beforeAutospacing="0" w:after="0" w:afterAutospacing="0" w:line="360" w:lineRule="auto"/>
        <w:jc w:val="both"/>
        <w:rPr>
          <w:sz w:val="28"/>
          <w:szCs w:val="28"/>
        </w:rPr>
      </w:pPr>
    </w:p>
    <w:p w:rsidR="00727779" w:rsidRDefault="00727779" w:rsidP="00727779">
      <w:pPr>
        <w:pStyle w:val="Heading2"/>
        <w:spacing w:before="0" w:beforeAutospacing="0" w:after="0" w:afterAutospacing="0" w:line="360" w:lineRule="auto"/>
        <w:jc w:val="center"/>
        <w:rPr>
          <w:sz w:val="28"/>
          <w:szCs w:val="28"/>
        </w:rPr>
      </w:pPr>
      <w:r>
        <w:rPr>
          <w:sz w:val="28"/>
          <w:szCs w:val="28"/>
        </w:rPr>
        <w:lastRenderedPageBreak/>
        <w:t>CHAPTER FOUR</w:t>
      </w:r>
    </w:p>
    <w:p w:rsidR="009C2CE8" w:rsidRPr="009C2CE8" w:rsidRDefault="009C2CE8" w:rsidP="00727779">
      <w:pPr>
        <w:pStyle w:val="Heading2"/>
        <w:spacing w:before="0" w:beforeAutospacing="0" w:after="0" w:afterAutospacing="0" w:line="360" w:lineRule="auto"/>
        <w:jc w:val="center"/>
        <w:rPr>
          <w:sz w:val="28"/>
          <w:szCs w:val="28"/>
        </w:rPr>
      </w:pPr>
      <w:r w:rsidRPr="009C2CE8">
        <w:rPr>
          <w:sz w:val="28"/>
          <w:szCs w:val="28"/>
        </w:rPr>
        <w:t>DATA PRESENTATION AND ANALYSIS</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4.1 Preamble</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This chapter presents and analyzes the data collected from the respondents. It includes the response rate, demographic profile of respondents, analysis of the research questions, hypothesis testing, and discussion of findings.</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4.2 Response Rate</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Out of 200 distributed questionnaires, 180 were returned fully completed and usable for analysis, representing a 90% response rate.</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5"/>
        <w:gridCol w:w="1932"/>
        <w:gridCol w:w="1883"/>
        <w:gridCol w:w="2120"/>
      </w:tblGrid>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b/>
                <w:bCs/>
                <w:sz w:val="28"/>
                <w:szCs w:val="28"/>
              </w:rPr>
            </w:pPr>
            <w:r w:rsidRPr="009C2CE8">
              <w:rPr>
                <w:rFonts w:ascii="Times New Roman" w:hAnsi="Times New Roman" w:cs="Times New Roman"/>
                <w:b/>
                <w:bCs/>
                <w:sz w:val="28"/>
                <w:szCs w:val="28"/>
              </w:rPr>
              <w:t>Demographic Variable</w:t>
            </w: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b/>
                <w:bCs/>
                <w:sz w:val="28"/>
                <w:szCs w:val="28"/>
              </w:rPr>
            </w:pPr>
            <w:r w:rsidRPr="009C2CE8">
              <w:rPr>
                <w:rFonts w:ascii="Times New Roman" w:hAnsi="Times New Roman" w:cs="Times New Roman"/>
                <w:b/>
                <w:bCs/>
                <w:sz w:val="28"/>
                <w:szCs w:val="28"/>
              </w:rPr>
              <w:t>Category</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b/>
                <w:bCs/>
                <w:sz w:val="28"/>
                <w:szCs w:val="28"/>
              </w:rPr>
            </w:pPr>
            <w:r w:rsidRPr="009C2CE8">
              <w:rPr>
                <w:rFonts w:ascii="Times New Roman" w:hAnsi="Times New Roman" w:cs="Times New Roman"/>
                <w:b/>
                <w:bCs/>
                <w:sz w:val="28"/>
                <w:szCs w:val="28"/>
              </w:rPr>
              <w:t>Frequency</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b/>
                <w:bCs/>
                <w:sz w:val="28"/>
                <w:szCs w:val="28"/>
              </w:rPr>
            </w:pPr>
            <w:r w:rsidRPr="009C2CE8">
              <w:rPr>
                <w:rFonts w:ascii="Times New Roman" w:hAnsi="Times New Roman" w:cs="Times New Roman"/>
                <w:b/>
                <w:bCs/>
                <w:sz w:val="28"/>
                <w:szCs w:val="28"/>
              </w:rPr>
              <w:t>Percentage</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Gender</w:t>
            </w: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Male</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96</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53.3%</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Female</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84</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46.7%</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Age</w:t>
            </w: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18–25</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68</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37.8%</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26–35</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74</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41.1%</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36–45</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25</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13.9%</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46 and above</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13</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7.2%</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Occupation</w:t>
            </w: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Student</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76</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42.2%</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Trader</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38</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21.1%</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Civil Servant</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42</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23.3%</w:t>
            </w:r>
          </w:p>
        </w:tc>
      </w:tr>
      <w:tr w:rsidR="009C2CE8" w:rsidRPr="009C2CE8" w:rsidTr="009C2CE8">
        <w:trPr>
          <w:tblCellSpacing w:w="15" w:type="dxa"/>
        </w:trPr>
        <w:tc>
          <w:tcPr>
            <w:tcW w:w="283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p>
        </w:tc>
        <w:tc>
          <w:tcPr>
            <w:tcW w:w="204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Others</w:t>
            </w:r>
          </w:p>
        </w:tc>
        <w:tc>
          <w:tcPr>
            <w:tcW w:w="195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24</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13.4%</w:t>
            </w:r>
          </w:p>
        </w:tc>
      </w:tr>
    </w:tbl>
    <w:p w:rsidR="00727779" w:rsidRDefault="00727779" w:rsidP="009C2CE8">
      <w:pPr>
        <w:pStyle w:val="Heading3"/>
        <w:spacing w:before="0" w:beforeAutospacing="0" w:after="0" w:afterAutospacing="0" w:line="360" w:lineRule="auto"/>
        <w:jc w:val="both"/>
        <w:rPr>
          <w:sz w:val="28"/>
          <w:szCs w:val="28"/>
        </w:rPr>
      </w:pPr>
      <w:r>
        <w:rPr>
          <w:sz w:val="28"/>
          <w:szCs w:val="28"/>
        </w:rPr>
        <w:t xml:space="preserve">Source: </w:t>
      </w:r>
      <w:r w:rsidRPr="00727779">
        <w:rPr>
          <w:b w:val="0"/>
          <w:sz w:val="28"/>
          <w:szCs w:val="28"/>
        </w:rPr>
        <w:t>Survey Field 2025</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4.4 Analysis of Research Questions</w:t>
      </w:r>
    </w:p>
    <w:p w:rsidR="009C2CE8" w:rsidRPr="009C2CE8" w:rsidRDefault="009C2CE8" w:rsidP="009C2CE8">
      <w:pPr>
        <w:pStyle w:val="Heading4"/>
        <w:spacing w:before="0" w:line="360" w:lineRule="auto"/>
        <w:jc w:val="both"/>
        <w:rPr>
          <w:rFonts w:ascii="Times New Roman" w:hAnsi="Times New Roman" w:cs="Times New Roman"/>
          <w:color w:val="auto"/>
          <w:sz w:val="28"/>
          <w:szCs w:val="28"/>
        </w:rPr>
      </w:pPr>
      <w:r w:rsidRPr="009C2CE8">
        <w:rPr>
          <w:rFonts w:ascii="Times New Roman" w:hAnsi="Times New Roman" w:cs="Times New Roman"/>
          <w:color w:val="auto"/>
          <w:sz w:val="28"/>
          <w:szCs w:val="28"/>
        </w:rPr>
        <w:t>Research Question 1: How frequently do consumers respond to Coca-Cola advertisements?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6"/>
        <w:gridCol w:w="3268"/>
        <w:gridCol w:w="2396"/>
      </w:tblGrid>
      <w:tr w:rsidR="009C2CE8" w:rsidRPr="009C2CE8" w:rsidTr="009C2CE8">
        <w:trPr>
          <w:tblCellSpacing w:w="15" w:type="dxa"/>
        </w:trPr>
        <w:tc>
          <w:tcPr>
            <w:tcW w:w="3100" w:type="dxa"/>
            <w:vAlign w:val="center"/>
            <w:hideMark/>
          </w:tcPr>
          <w:p w:rsidR="009C2CE8" w:rsidRPr="009C2CE8" w:rsidRDefault="009C2CE8" w:rsidP="009C2CE8">
            <w:pPr>
              <w:spacing w:after="0" w:line="360" w:lineRule="auto"/>
              <w:jc w:val="both"/>
              <w:rPr>
                <w:rFonts w:ascii="Times New Roman" w:hAnsi="Times New Roman" w:cs="Times New Roman"/>
                <w:b/>
                <w:sz w:val="28"/>
                <w:szCs w:val="28"/>
              </w:rPr>
            </w:pPr>
            <w:r w:rsidRPr="009C2CE8">
              <w:rPr>
                <w:rFonts w:ascii="Times New Roman" w:hAnsi="Times New Roman" w:cs="Times New Roman"/>
                <w:b/>
                <w:sz w:val="28"/>
                <w:szCs w:val="28"/>
              </w:rPr>
              <w:t>Response</w:t>
            </w:r>
          </w:p>
        </w:tc>
        <w:tc>
          <w:tcPr>
            <w:tcW w:w="3480" w:type="dxa"/>
            <w:vAlign w:val="center"/>
            <w:hideMark/>
          </w:tcPr>
          <w:p w:rsidR="009C2CE8" w:rsidRPr="009C2CE8" w:rsidRDefault="009C2CE8" w:rsidP="009C2CE8">
            <w:pPr>
              <w:spacing w:after="0" w:line="360" w:lineRule="auto"/>
              <w:jc w:val="both"/>
              <w:rPr>
                <w:rFonts w:ascii="Times New Roman" w:hAnsi="Times New Roman" w:cs="Times New Roman"/>
                <w:b/>
                <w:sz w:val="28"/>
                <w:szCs w:val="28"/>
              </w:rPr>
            </w:pPr>
            <w:r w:rsidRPr="009C2CE8">
              <w:rPr>
                <w:rFonts w:ascii="Times New Roman" w:hAnsi="Times New Roman" w:cs="Times New Roman"/>
                <w:b/>
                <w:sz w:val="28"/>
                <w:szCs w:val="28"/>
              </w:rPr>
              <w:t>Frequency</w:t>
            </w:r>
          </w:p>
        </w:tc>
        <w:tc>
          <w:tcPr>
            <w:tcW w:w="2475" w:type="dxa"/>
            <w:vAlign w:val="center"/>
            <w:hideMark/>
          </w:tcPr>
          <w:p w:rsidR="009C2CE8" w:rsidRPr="009C2CE8" w:rsidRDefault="009C2CE8" w:rsidP="009C2CE8">
            <w:pPr>
              <w:spacing w:after="0" w:line="360" w:lineRule="auto"/>
              <w:jc w:val="both"/>
              <w:rPr>
                <w:rFonts w:ascii="Times New Roman" w:hAnsi="Times New Roman" w:cs="Times New Roman"/>
                <w:b/>
                <w:sz w:val="28"/>
                <w:szCs w:val="28"/>
              </w:rPr>
            </w:pPr>
            <w:r w:rsidRPr="009C2CE8">
              <w:rPr>
                <w:rFonts w:ascii="Times New Roman" w:hAnsi="Times New Roman" w:cs="Times New Roman"/>
                <w:b/>
                <w:sz w:val="28"/>
                <w:szCs w:val="28"/>
              </w:rPr>
              <w:t>Percentage</w:t>
            </w:r>
          </w:p>
        </w:tc>
      </w:tr>
      <w:tr w:rsidR="009C2CE8" w:rsidRPr="009C2CE8" w:rsidTr="009C2CE8">
        <w:trPr>
          <w:tblCellSpacing w:w="15" w:type="dxa"/>
        </w:trPr>
        <w:tc>
          <w:tcPr>
            <w:tcW w:w="310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Very Frequently</w:t>
            </w:r>
          </w:p>
        </w:tc>
        <w:tc>
          <w:tcPr>
            <w:tcW w:w="348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72</w:t>
            </w:r>
          </w:p>
        </w:tc>
        <w:tc>
          <w:tcPr>
            <w:tcW w:w="247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40.0%</w:t>
            </w:r>
          </w:p>
        </w:tc>
      </w:tr>
      <w:tr w:rsidR="009C2CE8" w:rsidRPr="009C2CE8" w:rsidTr="009C2CE8">
        <w:trPr>
          <w:tblCellSpacing w:w="15" w:type="dxa"/>
        </w:trPr>
        <w:tc>
          <w:tcPr>
            <w:tcW w:w="310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Frequently</w:t>
            </w:r>
          </w:p>
        </w:tc>
        <w:tc>
          <w:tcPr>
            <w:tcW w:w="348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58</w:t>
            </w:r>
          </w:p>
        </w:tc>
        <w:tc>
          <w:tcPr>
            <w:tcW w:w="247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32.2%</w:t>
            </w:r>
          </w:p>
        </w:tc>
      </w:tr>
      <w:tr w:rsidR="009C2CE8" w:rsidRPr="009C2CE8" w:rsidTr="009C2CE8">
        <w:trPr>
          <w:tblCellSpacing w:w="15" w:type="dxa"/>
        </w:trPr>
        <w:tc>
          <w:tcPr>
            <w:tcW w:w="310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Occasionally</w:t>
            </w:r>
          </w:p>
        </w:tc>
        <w:tc>
          <w:tcPr>
            <w:tcW w:w="348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36</w:t>
            </w:r>
          </w:p>
        </w:tc>
        <w:tc>
          <w:tcPr>
            <w:tcW w:w="247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20.0%</w:t>
            </w:r>
          </w:p>
        </w:tc>
      </w:tr>
      <w:tr w:rsidR="009C2CE8" w:rsidRPr="009C2CE8" w:rsidTr="009C2CE8">
        <w:trPr>
          <w:tblCellSpacing w:w="15" w:type="dxa"/>
        </w:trPr>
        <w:tc>
          <w:tcPr>
            <w:tcW w:w="310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Rarely</w:t>
            </w:r>
          </w:p>
        </w:tc>
        <w:tc>
          <w:tcPr>
            <w:tcW w:w="348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14</w:t>
            </w:r>
          </w:p>
        </w:tc>
        <w:tc>
          <w:tcPr>
            <w:tcW w:w="247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7.8%</w:t>
            </w:r>
          </w:p>
        </w:tc>
      </w:tr>
    </w:tbl>
    <w:p w:rsidR="009C2CE8" w:rsidRPr="009C2CE8" w:rsidRDefault="009C2CE8" w:rsidP="009C2CE8">
      <w:pPr>
        <w:pStyle w:val="Heading4"/>
        <w:spacing w:before="0" w:line="360" w:lineRule="auto"/>
        <w:jc w:val="both"/>
        <w:rPr>
          <w:rFonts w:ascii="Times New Roman" w:hAnsi="Times New Roman" w:cs="Times New Roman"/>
          <w:color w:val="auto"/>
          <w:sz w:val="28"/>
          <w:szCs w:val="28"/>
        </w:rPr>
      </w:pPr>
      <w:r w:rsidRPr="009C2CE8">
        <w:rPr>
          <w:rFonts w:ascii="Times New Roman" w:hAnsi="Times New Roman" w:cs="Times New Roman"/>
          <w:color w:val="auto"/>
          <w:sz w:val="28"/>
          <w:szCs w:val="28"/>
        </w:rPr>
        <w:t>Research Question 2: What advertising element (e.g., emotional appeal, celebrity endorsement) most influences consumer buying behaviour?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3"/>
        <w:gridCol w:w="2512"/>
        <w:gridCol w:w="2185"/>
      </w:tblGrid>
      <w:tr w:rsidR="009C2CE8" w:rsidRPr="009C2CE8" w:rsidTr="009C2CE8">
        <w:trPr>
          <w:tblCellSpacing w:w="15" w:type="dxa"/>
        </w:trPr>
        <w:tc>
          <w:tcPr>
            <w:tcW w:w="4090" w:type="dxa"/>
            <w:vAlign w:val="center"/>
            <w:hideMark/>
          </w:tcPr>
          <w:p w:rsidR="009C2CE8" w:rsidRPr="009C2CE8" w:rsidRDefault="009C2CE8" w:rsidP="009C2CE8">
            <w:pPr>
              <w:spacing w:after="0" w:line="360" w:lineRule="auto"/>
              <w:jc w:val="both"/>
              <w:rPr>
                <w:rFonts w:ascii="Times New Roman" w:hAnsi="Times New Roman" w:cs="Times New Roman"/>
                <w:b/>
                <w:sz w:val="28"/>
                <w:szCs w:val="28"/>
              </w:rPr>
            </w:pPr>
            <w:r w:rsidRPr="009C2CE8">
              <w:rPr>
                <w:rFonts w:ascii="Times New Roman" w:hAnsi="Times New Roman" w:cs="Times New Roman"/>
                <w:b/>
                <w:sz w:val="28"/>
                <w:szCs w:val="28"/>
              </w:rPr>
              <w:t>Advertising Element</w:t>
            </w:r>
          </w:p>
        </w:tc>
        <w:tc>
          <w:tcPr>
            <w:tcW w:w="2580" w:type="dxa"/>
            <w:vAlign w:val="center"/>
            <w:hideMark/>
          </w:tcPr>
          <w:p w:rsidR="009C2CE8" w:rsidRPr="009C2CE8" w:rsidRDefault="009C2CE8" w:rsidP="009C2CE8">
            <w:pPr>
              <w:spacing w:after="0" w:line="360" w:lineRule="auto"/>
              <w:jc w:val="both"/>
              <w:rPr>
                <w:rFonts w:ascii="Times New Roman" w:hAnsi="Times New Roman" w:cs="Times New Roman"/>
                <w:b/>
                <w:sz w:val="28"/>
                <w:szCs w:val="28"/>
              </w:rPr>
            </w:pPr>
            <w:r w:rsidRPr="009C2CE8">
              <w:rPr>
                <w:rFonts w:ascii="Times New Roman" w:hAnsi="Times New Roman" w:cs="Times New Roman"/>
                <w:b/>
                <w:sz w:val="28"/>
                <w:szCs w:val="28"/>
              </w:rPr>
              <w:t>Frequency</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b/>
                <w:sz w:val="28"/>
                <w:szCs w:val="28"/>
              </w:rPr>
            </w:pPr>
            <w:r w:rsidRPr="009C2CE8">
              <w:rPr>
                <w:rFonts w:ascii="Times New Roman" w:hAnsi="Times New Roman" w:cs="Times New Roman"/>
                <w:b/>
                <w:sz w:val="28"/>
                <w:szCs w:val="28"/>
              </w:rPr>
              <w:t>Percentage</w:t>
            </w:r>
          </w:p>
        </w:tc>
      </w:tr>
      <w:tr w:rsidR="009C2CE8" w:rsidRPr="009C2CE8" w:rsidTr="009C2CE8">
        <w:trPr>
          <w:tblCellSpacing w:w="15" w:type="dxa"/>
        </w:trPr>
        <w:tc>
          <w:tcPr>
            <w:tcW w:w="409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Emotional Appeal</w:t>
            </w:r>
          </w:p>
        </w:tc>
        <w:tc>
          <w:tcPr>
            <w:tcW w:w="258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70</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38.9%</w:t>
            </w:r>
          </w:p>
        </w:tc>
      </w:tr>
      <w:tr w:rsidR="009C2CE8" w:rsidRPr="009C2CE8" w:rsidTr="009C2CE8">
        <w:trPr>
          <w:tblCellSpacing w:w="15" w:type="dxa"/>
        </w:trPr>
        <w:tc>
          <w:tcPr>
            <w:tcW w:w="409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Celebrity Endorsement</w:t>
            </w:r>
          </w:p>
        </w:tc>
        <w:tc>
          <w:tcPr>
            <w:tcW w:w="258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48</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26.7%</w:t>
            </w:r>
          </w:p>
        </w:tc>
      </w:tr>
      <w:tr w:rsidR="009C2CE8" w:rsidRPr="009C2CE8" w:rsidTr="009C2CE8">
        <w:trPr>
          <w:tblCellSpacing w:w="15" w:type="dxa"/>
        </w:trPr>
        <w:tc>
          <w:tcPr>
            <w:tcW w:w="409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Promotional Offers</w:t>
            </w:r>
          </w:p>
        </w:tc>
        <w:tc>
          <w:tcPr>
            <w:tcW w:w="258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32</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17.8%</w:t>
            </w:r>
          </w:p>
        </w:tc>
      </w:tr>
      <w:tr w:rsidR="009C2CE8" w:rsidRPr="009C2CE8" w:rsidTr="009C2CE8">
        <w:trPr>
          <w:tblCellSpacing w:w="15" w:type="dxa"/>
        </w:trPr>
        <w:tc>
          <w:tcPr>
            <w:tcW w:w="409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Product Packaging</w:t>
            </w:r>
          </w:p>
        </w:tc>
        <w:tc>
          <w:tcPr>
            <w:tcW w:w="2580"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30</w:t>
            </w:r>
          </w:p>
        </w:tc>
        <w:tc>
          <w:tcPr>
            <w:tcW w:w="2205" w:type="dxa"/>
            <w:vAlign w:val="center"/>
            <w:hideMark/>
          </w:tcPr>
          <w:p w:rsidR="009C2CE8" w:rsidRPr="009C2CE8" w:rsidRDefault="009C2CE8" w:rsidP="009C2CE8">
            <w:pPr>
              <w:spacing w:after="0" w:line="360" w:lineRule="auto"/>
              <w:jc w:val="both"/>
              <w:rPr>
                <w:rFonts w:ascii="Times New Roman" w:hAnsi="Times New Roman" w:cs="Times New Roman"/>
                <w:sz w:val="28"/>
                <w:szCs w:val="28"/>
              </w:rPr>
            </w:pPr>
            <w:r w:rsidRPr="009C2CE8">
              <w:rPr>
                <w:rFonts w:ascii="Times New Roman" w:hAnsi="Times New Roman" w:cs="Times New Roman"/>
                <w:sz w:val="28"/>
                <w:szCs w:val="28"/>
              </w:rPr>
              <w:t>16.6%</w:t>
            </w:r>
          </w:p>
        </w:tc>
      </w:tr>
    </w:tbl>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lastRenderedPageBreak/>
        <w:t>4.5 Test of Hypothesis</w:t>
      </w:r>
    </w:p>
    <w:p w:rsidR="009C2CE8" w:rsidRPr="009C2CE8" w:rsidRDefault="009C2CE8" w:rsidP="009C2CE8">
      <w:pPr>
        <w:pStyle w:val="NormalWeb"/>
        <w:spacing w:before="0" w:beforeAutospacing="0" w:after="0" w:afterAutospacing="0" w:line="360" w:lineRule="auto"/>
        <w:jc w:val="both"/>
        <w:rPr>
          <w:sz w:val="28"/>
          <w:szCs w:val="28"/>
        </w:rPr>
      </w:pPr>
      <w:r w:rsidRPr="009C2CE8">
        <w:rPr>
          <w:rStyle w:val="Strong"/>
          <w:sz w:val="28"/>
          <w:szCs w:val="28"/>
        </w:rPr>
        <w:t>Hypothesis 1:</w:t>
      </w:r>
    </w:p>
    <w:p w:rsidR="009C2CE8" w:rsidRPr="009C2CE8" w:rsidRDefault="009C2CE8" w:rsidP="009C2CE8">
      <w:pPr>
        <w:pStyle w:val="NormalWeb"/>
        <w:numPr>
          <w:ilvl w:val="0"/>
          <w:numId w:val="6"/>
        </w:numPr>
        <w:spacing w:before="0" w:beforeAutospacing="0" w:after="0" w:afterAutospacing="0" w:line="360" w:lineRule="auto"/>
        <w:jc w:val="both"/>
        <w:rPr>
          <w:sz w:val="28"/>
          <w:szCs w:val="28"/>
        </w:rPr>
      </w:pPr>
      <w:r w:rsidRPr="009C2CE8">
        <w:rPr>
          <w:sz w:val="28"/>
          <w:szCs w:val="28"/>
        </w:rPr>
        <w:t>H₀: Advertising has no significant impact on consumer buying behaviour.</w:t>
      </w:r>
    </w:p>
    <w:p w:rsidR="009C2CE8" w:rsidRPr="009C2CE8" w:rsidRDefault="009C2CE8" w:rsidP="009C2CE8">
      <w:pPr>
        <w:pStyle w:val="NormalWeb"/>
        <w:numPr>
          <w:ilvl w:val="0"/>
          <w:numId w:val="6"/>
        </w:numPr>
        <w:spacing w:before="0" w:beforeAutospacing="0" w:after="0" w:afterAutospacing="0" w:line="360" w:lineRule="auto"/>
        <w:jc w:val="both"/>
        <w:rPr>
          <w:sz w:val="28"/>
          <w:szCs w:val="28"/>
        </w:rPr>
      </w:pPr>
      <w:r w:rsidRPr="009C2CE8">
        <w:rPr>
          <w:sz w:val="28"/>
          <w:szCs w:val="28"/>
        </w:rPr>
        <w:t>H₁: Advertising has a significant impact on consumer buying behaviour.</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Using Chi-square analysis, the computed Chi-square value (χ²) was 22.45, which is greater than the critical value of 15.51 at 0.05 level of significance. Therefore, the null hypothesis (H₀) is rejected.</w:t>
      </w:r>
    </w:p>
    <w:p w:rsidR="009C2CE8" w:rsidRPr="009C2CE8" w:rsidRDefault="009C2CE8" w:rsidP="009C2CE8">
      <w:pPr>
        <w:pStyle w:val="NormalWeb"/>
        <w:spacing w:before="0" w:beforeAutospacing="0" w:after="0" w:afterAutospacing="0" w:line="360" w:lineRule="auto"/>
        <w:jc w:val="both"/>
        <w:rPr>
          <w:sz w:val="28"/>
          <w:szCs w:val="28"/>
        </w:rPr>
      </w:pPr>
      <w:r w:rsidRPr="009C2CE8">
        <w:rPr>
          <w:rStyle w:val="Strong"/>
          <w:sz w:val="28"/>
          <w:szCs w:val="28"/>
        </w:rPr>
        <w:t>Conclusion:</w:t>
      </w:r>
      <w:r w:rsidRPr="009C2CE8">
        <w:rPr>
          <w:sz w:val="28"/>
          <w:szCs w:val="28"/>
        </w:rPr>
        <w:t xml:space="preserve"> There is a significant impact of advertising on consumer buying behaviour.</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4.6 Discussion of Findings</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The results show that advertising significantly influences the buying behaviour of Coca-Cola consumers. Emotional appeal was the most influential advertising element, followed by celebrity endorsement. This aligns with findings from Eze and Musa (2022), who noted that emotionally resonant messages and celebrity-backed promotions foster brand loyalty and frequent purchases. Furthermore, the high response rate and demographic spread affirm the generalizability of these findings across various consumer segments.</w:t>
      </w:r>
    </w:p>
    <w:p w:rsidR="00727779" w:rsidRDefault="00727779" w:rsidP="009C2CE8">
      <w:pPr>
        <w:pStyle w:val="Heading2"/>
        <w:spacing w:before="0" w:beforeAutospacing="0" w:after="0" w:afterAutospacing="0" w:line="360" w:lineRule="auto"/>
        <w:jc w:val="both"/>
        <w:rPr>
          <w:sz w:val="28"/>
          <w:szCs w:val="28"/>
        </w:rPr>
      </w:pPr>
    </w:p>
    <w:p w:rsidR="00727779" w:rsidRDefault="00727779" w:rsidP="009C2CE8">
      <w:pPr>
        <w:pStyle w:val="Heading2"/>
        <w:spacing w:before="0" w:beforeAutospacing="0" w:after="0" w:afterAutospacing="0" w:line="360" w:lineRule="auto"/>
        <w:jc w:val="both"/>
        <w:rPr>
          <w:sz w:val="28"/>
          <w:szCs w:val="28"/>
        </w:rPr>
      </w:pPr>
    </w:p>
    <w:p w:rsidR="00727779" w:rsidRDefault="00727779" w:rsidP="009C2CE8">
      <w:pPr>
        <w:pStyle w:val="Heading2"/>
        <w:spacing w:before="0" w:beforeAutospacing="0" w:after="0" w:afterAutospacing="0" w:line="360" w:lineRule="auto"/>
        <w:jc w:val="both"/>
        <w:rPr>
          <w:sz w:val="28"/>
          <w:szCs w:val="28"/>
        </w:rPr>
      </w:pPr>
    </w:p>
    <w:p w:rsidR="00727779" w:rsidRDefault="00727779" w:rsidP="009C2CE8">
      <w:pPr>
        <w:pStyle w:val="Heading2"/>
        <w:spacing w:before="0" w:beforeAutospacing="0" w:after="0" w:afterAutospacing="0" w:line="360" w:lineRule="auto"/>
        <w:jc w:val="both"/>
        <w:rPr>
          <w:sz w:val="28"/>
          <w:szCs w:val="28"/>
        </w:rPr>
      </w:pPr>
    </w:p>
    <w:p w:rsidR="009C2CE8" w:rsidRPr="009C2CE8" w:rsidRDefault="009C2CE8" w:rsidP="00727779">
      <w:pPr>
        <w:pStyle w:val="Heading2"/>
        <w:spacing w:before="0" w:beforeAutospacing="0" w:after="0" w:afterAutospacing="0" w:line="360" w:lineRule="auto"/>
        <w:jc w:val="center"/>
        <w:rPr>
          <w:sz w:val="28"/>
          <w:szCs w:val="28"/>
        </w:rPr>
      </w:pPr>
      <w:r w:rsidRPr="009C2CE8">
        <w:rPr>
          <w:sz w:val="28"/>
          <w:szCs w:val="28"/>
        </w:rPr>
        <w:lastRenderedPageBreak/>
        <w:t>CHAPTER FIVE</w:t>
      </w:r>
    </w:p>
    <w:p w:rsidR="009C2CE8" w:rsidRPr="009C2CE8" w:rsidRDefault="009C2CE8" w:rsidP="00727779">
      <w:pPr>
        <w:pStyle w:val="Heading2"/>
        <w:spacing w:before="0" w:beforeAutospacing="0" w:after="0" w:afterAutospacing="0" w:line="360" w:lineRule="auto"/>
        <w:jc w:val="center"/>
        <w:rPr>
          <w:sz w:val="28"/>
          <w:szCs w:val="28"/>
        </w:rPr>
      </w:pPr>
      <w:r w:rsidRPr="009C2CE8">
        <w:rPr>
          <w:sz w:val="28"/>
          <w:szCs w:val="28"/>
        </w:rPr>
        <w:t>SUMMARY, CONCLUSION AND RECOMMENDATIONS</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5.1 Introduction</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This chapter presents the summary of findings, conclusion, and actionable recommendations based on the analysis of data collected in the previous chapter. It draws together insights from the research objectives and hypotheses tested to provide practical implications for Coca-Cola and similar organizations.</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5.2 Summary of Findings</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The main objective of the study was to examine the impact of advertising on consumer buying behaviour, using Coca-Cola as a case study. The study revealed the following key findings:</w:t>
      </w:r>
    </w:p>
    <w:p w:rsidR="009C2CE8" w:rsidRPr="009C2CE8" w:rsidRDefault="009C2CE8" w:rsidP="009C2CE8">
      <w:pPr>
        <w:pStyle w:val="NormalWeb"/>
        <w:numPr>
          <w:ilvl w:val="0"/>
          <w:numId w:val="7"/>
        </w:numPr>
        <w:spacing w:before="0" w:beforeAutospacing="0" w:after="0" w:afterAutospacing="0" w:line="360" w:lineRule="auto"/>
        <w:jc w:val="both"/>
        <w:rPr>
          <w:sz w:val="28"/>
          <w:szCs w:val="28"/>
        </w:rPr>
      </w:pPr>
      <w:r w:rsidRPr="00727779">
        <w:rPr>
          <w:rStyle w:val="Strong"/>
          <w:b w:val="0"/>
          <w:sz w:val="28"/>
          <w:szCs w:val="28"/>
        </w:rPr>
        <w:t>High Consumer Exposure to Advertising</w:t>
      </w:r>
      <w:r w:rsidRPr="00727779">
        <w:rPr>
          <w:b/>
          <w:sz w:val="28"/>
          <w:szCs w:val="28"/>
        </w:rPr>
        <w:t>:</w:t>
      </w:r>
      <w:r w:rsidRPr="009C2CE8">
        <w:rPr>
          <w:sz w:val="28"/>
          <w:szCs w:val="28"/>
        </w:rPr>
        <w:t xml:space="preserve"> The majority of respondents indicated frequent exposure to Coca-Cola advertisements, suggesting effective reach through various media channels.</w:t>
      </w:r>
    </w:p>
    <w:p w:rsidR="009C2CE8" w:rsidRPr="009C2CE8" w:rsidRDefault="009C2CE8" w:rsidP="009C2CE8">
      <w:pPr>
        <w:pStyle w:val="NormalWeb"/>
        <w:numPr>
          <w:ilvl w:val="0"/>
          <w:numId w:val="7"/>
        </w:numPr>
        <w:spacing w:before="0" w:beforeAutospacing="0" w:after="0" w:afterAutospacing="0" w:line="360" w:lineRule="auto"/>
        <w:jc w:val="both"/>
        <w:rPr>
          <w:sz w:val="28"/>
          <w:szCs w:val="28"/>
        </w:rPr>
      </w:pPr>
      <w:r w:rsidRPr="00727779">
        <w:rPr>
          <w:rStyle w:val="Strong"/>
          <w:b w:val="0"/>
          <w:sz w:val="28"/>
          <w:szCs w:val="28"/>
        </w:rPr>
        <w:t>Emotional Appeal as a Dominant Influence</w:t>
      </w:r>
      <w:r w:rsidRPr="00727779">
        <w:rPr>
          <w:b/>
          <w:sz w:val="28"/>
          <w:szCs w:val="28"/>
        </w:rPr>
        <w:t>:</w:t>
      </w:r>
      <w:r w:rsidRPr="009C2CE8">
        <w:rPr>
          <w:sz w:val="28"/>
          <w:szCs w:val="28"/>
        </w:rPr>
        <w:t xml:space="preserve"> Among advertising elements, emotional appeal had the greatest influence on consumer buying decisions. This suggests that consumers resonate with messages that evoke emotions such as happiness, nostalgia, and excitement.</w:t>
      </w:r>
    </w:p>
    <w:p w:rsidR="009C2CE8" w:rsidRPr="009C2CE8" w:rsidRDefault="009C2CE8" w:rsidP="009C2CE8">
      <w:pPr>
        <w:pStyle w:val="NormalWeb"/>
        <w:numPr>
          <w:ilvl w:val="0"/>
          <w:numId w:val="7"/>
        </w:numPr>
        <w:spacing w:before="0" w:beforeAutospacing="0" w:after="0" w:afterAutospacing="0" w:line="360" w:lineRule="auto"/>
        <w:jc w:val="both"/>
        <w:rPr>
          <w:sz w:val="28"/>
          <w:szCs w:val="28"/>
        </w:rPr>
      </w:pPr>
      <w:r w:rsidRPr="00727779">
        <w:rPr>
          <w:rStyle w:val="Strong"/>
          <w:b w:val="0"/>
          <w:sz w:val="28"/>
          <w:szCs w:val="28"/>
        </w:rPr>
        <w:t>Celebrity Endorsements Drive Engagement</w:t>
      </w:r>
      <w:r w:rsidRPr="00727779">
        <w:rPr>
          <w:b/>
          <w:sz w:val="28"/>
          <w:szCs w:val="28"/>
        </w:rPr>
        <w:t>:</w:t>
      </w:r>
      <w:r w:rsidRPr="009C2CE8">
        <w:rPr>
          <w:sz w:val="28"/>
          <w:szCs w:val="28"/>
        </w:rPr>
        <w:t xml:space="preserve"> A significant portion of respondents acknowledged the impact of celebrity endorsements, showing that well-known figures enhance brand credibility and stimulate consumer interest.</w:t>
      </w:r>
    </w:p>
    <w:p w:rsidR="009C2CE8" w:rsidRPr="009C2CE8" w:rsidRDefault="009C2CE8" w:rsidP="009C2CE8">
      <w:pPr>
        <w:pStyle w:val="NormalWeb"/>
        <w:numPr>
          <w:ilvl w:val="0"/>
          <w:numId w:val="7"/>
        </w:numPr>
        <w:spacing w:before="0" w:beforeAutospacing="0" w:after="0" w:afterAutospacing="0" w:line="360" w:lineRule="auto"/>
        <w:jc w:val="both"/>
        <w:rPr>
          <w:sz w:val="28"/>
          <w:szCs w:val="28"/>
        </w:rPr>
      </w:pPr>
      <w:r w:rsidRPr="00727779">
        <w:rPr>
          <w:rStyle w:val="Strong"/>
          <w:b w:val="0"/>
          <w:sz w:val="28"/>
          <w:szCs w:val="28"/>
        </w:rPr>
        <w:lastRenderedPageBreak/>
        <w:t>Advertising Influences Brand Loyalty</w:t>
      </w:r>
      <w:r w:rsidRPr="00727779">
        <w:rPr>
          <w:b/>
          <w:sz w:val="28"/>
          <w:szCs w:val="28"/>
        </w:rPr>
        <w:t>:</w:t>
      </w:r>
      <w:r w:rsidRPr="009C2CE8">
        <w:rPr>
          <w:sz w:val="28"/>
          <w:szCs w:val="28"/>
        </w:rPr>
        <w:t xml:space="preserve"> The findings confirm that consistent and relatable advertising content enhances brand loyalty and drives repeat purchases, aligning with the study’s hypothesis.</w:t>
      </w:r>
    </w:p>
    <w:p w:rsidR="009C2CE8" w:rsidRPr="009C2CE8" w:rsidRDefault="009C2CE8" w:rsidP="009C2CE8">
      <w:pPr>
        <w:pStyle w:val="NormalWeb"/>
        <w:numPr>
          <w:ilvl w:val="0"/>
          <w:numId w:val="7"/>
        </w:numPr>
        <w:spacing w:before="0" w:beforeAutospacing="0" w:after="0" w:afterAutospacing="0" w:line="360" w:lineRule="auto"/>
        <w:jc w:val="both"/>
        <w:rPr>
          <w:sz w:val="28"/>
          <w:szCs w:val="28"/>
        </w:rPr>
      </w:pPr>
      <w:r w:rsidRPr="00727779">
        <w:rPr>
          <w:rStyle w:val="Strong"/>
          <w:b w:val="0"/>
          <w:sz w:val="28"/>
          <w:szCs w:val="28"/>
        </w:rPr>
        <w:t>Significant Statistical Relationship</w:t>
      </w:r>
      <w:r w:rsidRPr="00727779">
        <w:rPr>
          <w:b/>
          <w:sz w:val="28"/>
          <w:szCs w:val="28"/>
        </w:rPr>
        <w:t>:</w:t>
      </w:r>
      <w:r w:rsidRPr="009C2CE8">
        <w:rPr>
          <w:sz w:val="28"/>
          <w:szCs w:val="28"/>
        </w:rPr>
        <w:t xml:space="preserve"> Chi-square test results showed a statistically significant relationship between advertising and consumer buying behaviour, leading to the rejection of the null hypothesis.</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These findings reflect the crucial role advertising plays not only in attracting consumers but also in shaping long-term buying patterns.</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5.3 Conclusion</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The study concludes that advertising has a significant and measurable impact on consumer buying behaviour in the case of Coca-Cola. Emotional appeal, celebrity endorsements, and creative promotional strategies significantly contribute to shaping consumer attitudes and purchase intentions. This affirms the importance of crafting targeted, emotionally engaging, and credible advertisements to influence consumer behaviour. Companies that invest in such advertising strategies are more likely to enjoy increased customer loyalty and improved market performance.</w:t>
      </w:r>
    </w:p>
    <w:p w:rsidR="009C2CE8" w:rsidRPr="009C2CE8" w:rsidRDefault="009C2CE8" w:rsidP="009C2CE8">
      <w:pPr>
        <w:pStyle w:val="Heading3"/>
        <w:spacing w:before="0" w:beforeAutospacing="0" w:after="0" w:afterAutospacing="0" w:line="360" w:lineRule="auto"/>
        <w:jc w:val="both"/>
        <w:rPr>
          <w:sz w:val="28"/>
          <w:szCs w:val="28"/>
        </w:rPr>
      </w:pPr>
      <w:r w:rsidRPr="009C2CE8">
        <w:rPr>
          <w:sz w:val="28"/>
          <w:szCs w:val="28"/>
        </w:rPr>
        <w:t>5.4 Recommendations</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Based on the research findings, the following recommendations are proposed:</w:t>
      </w:r>
    </w:p>
    <w:p w:rsidR="009C2CE8" w:rsidRPr="009C2CE8" w:rsidRDefault="009C2CE8" w:rsidP="00727779">
      <w:pPr>
        <w:pStyle w:val="NormalWeb"/>
        <w:numPr>
          <w:ilvl w:val="0"/>
          <w:numId w:val="8"/>
        </w:numPr>
        <w:spacing w:before="0" w:beforeAutospacing="0" w:after="0" w:afterAutospacing="0" w:line="360" w:lineRule="auto"/>
        <w:jc w:val="both"/>
        <w:rPr>
          <w:sz w:val="28"/>
          <w:szCs w:val="28"/>
        </w:rPr>
      </w:pPr>
      <w:r w:rsidRPr="009C2CE8">
        <w:rPr>
          <w:rStyle w:val="Strong"/>
          <w:sz w:val="28"/>
          <w:szCs w:val="28"/>
        </w:rPr>
        <w:t>Enhance Emotional Advertising</w:t>
      </w:r>
      <w:r w:rsidRPr="009C2CE8">
        <w:rPr>
          <w:sz w:val="28"/>
          <w:szCs w:val="28"/>
        </w:rPr>
        <w:t>: Coca-Cola and similar brands should continue leveraging emotional appeals in their advertisements to connect with consumers on a personal level.</w:t>
      </w:r>
    </w:p>
    <w:p w:rsidR="009C2CE8" w:rsidRPr="009C2CE8" w:rsidRDefault="009C2CE8" w:rsidP="009C2CE8">
      <w:pPr>
        <w:pStyle w:val="NormalWeb"/>
        <w:numPr>
          <w:ilvl w:val="0"/>
          <w:numId w:val="8"/>
        </w:numPr>
        <w:spacing w:before="0" w:beforeAutospacing="0" w:after="0" w:afterAutospacing="0" w:line="360" w:lineRule="auto"/>
        <w:jc w:val="both"/>
        <w:rPr>
          <w:sz w:val="28"/>
          <w:szCs w:val="28"/>
        </w:rPr>
      </w:pPr>
      <w:r w:rsidRPr="009C2CE8">
        <w:rPr>
          <w:rStyle w:val="Strong"/>
          <w:sz w:val="28"/>
          <w:szCs w:val="28"/>
        </w:rPr>
        <w:lastRenderedPageBreak/>
        <w:t>Strategic Use of Celebrities</w:t>
      </w:r>
      <w:r w:rsidRPr="009C2CE8">
        <w:rPr>
          <w:sz w:val="28"/>
          <w:szCs w:val="28"/>
        </w:rPr>
        <w:t>: Endorsing relatable and reputable celebrities can further increase consumer trust and brand attractiveness. However, this should be aligned with the brand's core values.</w:t>
      </w:r>
    </w:p>
    <w:p w:rsidR="009C2CE8" w:rsidRPr="009C2CE8" w:rsidRDefault="009C2CE8" w:rsidP="009C2CE8">
      <w:pPr>
        <w:pStyle w:val="NormalWeb"/>
        <w:numPr>
          <w:ilvl w:val="0"/>
          <w:numId w:val="8"/>
        </w:numPr>
        <w:spacing w:before="0" w:beforeAutospacing="0" w:after="0" w:afterAutospacing="0" w:line="360" w:lineRule="auto"/>
        <w:jc w:val="both"/>
        <w:rPr>
          <w:sz w:val="28"/>
          <w:szCs w:val="28"/>
        </w:rPr>
      </w:pPr>
      <w:r w:rsidRPr="009C2CE8">
        <w:rPr>
          <w:rStyle w:val="Strong"/>
          <w:sz w:val="28"/>
          <w:szCs w:val="28"/>
        </w:rPr>
        <w:t>Diversify Advertising Channels</w:t>
      </w:r>
      <w:r w:rsidRPr="009C2CE8">
        <w:rPr>
          <w:sz w:val="28"/>
          <w:szCs w:val="28"/>
        </w:rPr>
        <w:t>: Companies should adopt a multi-channel advertising approach including social media, television, and in-store campaigns to ensure consistent consumer engagement.</w:t>
      </w:r>
    </w:p>
    <w:p w:rsidR="009C2CE8" w:rsidRPr="009C2CE8" w:rsidRDefault="009C2CE8" w:rsidP="009C2CE8">
      <w:pPr>
        <w:pStyle w:val="NormalWeb"/>
        <w:numPr>
          <w:ilvl w:val="0"/>
          <w:numId w:val="8"/>
        </w:numPr>
        <w:spacing w:before="0" w:beforeAutospacing="0" w:after="0" w:afterAutospacing="0" w:line="360" w:lineRule="auto"/>
        <w:jc w:val="both"/>
        <w:rPr>
          <w:sz w:val="28"/>
          <w:szCs w:val="28"/>
        </w:rPr>
      </w:pPr>
      <w:r w:rsidRPr="009C2CE8">
        <w:rPr>
          <w:rStyle w:val="Strong"/>
          <w:sz w:val="28"/>
          <w:szCs w:val="28"/>
        </w:rPr>
        <w:t>Monitor Consumer Response</w:t>
      </w:r>
      <w:r w:rsidRPr="009C2CE8">
        <w:rPr>
          <w:sz w:val="28"/>
          <w:szCs w:val="28"/>
        </w:rPr>
        <w:t>: Brands should regularly evaluate consumer responses to advertising campaigns using feedback and analytics to refine their messaging strategies.</w:t>
      </w:r>
    </w:p>
    <w:p w:rsidR="009C2CE8" w:rsidRPr="009C2CE8" w:rsidRDefault="009C2CE8" w:rsidP="009C2CE8">
      <w:pPr>
        <w:pStyle w:val="NormalWeb"/>
        <w:numPr>
          <w:ilvl w:val="0"/>
          <w:numId w:val="8"/>
        </w:numPr>
        <w:spacing w:before="0" w:beforeAutospacing="0" w:after="0" w:afterAutospacing="0" w:line="360" w:lineRule="auto"/>
        <w:jc w:val="both"/>
        <w:rPr>
          <w:sz w:val="28"/>
          <w:szCs w:val="28"/>
        </w:rPr>
      </w:pPr>
      <w:r w:rsidRPr="009C2CE8">
        <w:rPr>
          <w:rStyle w:val="Strong"/>
          <w:sz w:val="28"/>
          <w:szCs w:val="28"/>
        </w:rPr>
        <w:t>Promote Interactive Campaigns</w:t>
      </w:r>
      <w:r w:rsidRPr="009C2CE8">
        <w:rPr>
          <w:sz w:val="28"/>
          <w:szCs w:val="28"/>
        </w:rPr>
        <w:t>: Engaging consumers through contests, storytelling, and user-generated content can enhance recall and influence future purchases.</w:t>
      </w:r>
    </w:p>
    <w:p w:rsidR="009C2CE8" w:rsidRPr="009C2CE8" w:rsidRDefault="009C2CE8" w:rsidP="009C2CE8">
      <w:pPr>
        <w:pStyle w:val="NormalWeb"/>
        <w:spacing w:before="0" w:beforeAutospacing="0" w:after="0" w:afterAutospacing="0" w:line="360" w:lineRule="auto"/>
        <w:jc w:val="both"/>
        <w:rPr>
          <w:sz w:val="28"/>
          <w:szCs w:val="28"/>
        </w:rPr>
      </w:pPr>
      <w:r w:rsidRPr="009C2CE8">
        <w:rPr>
          <w:sz w:val="28"/>
          <w:szCs w:val="28"/>
        </w:rPr>
        <w:t>These recommendations aim to guide Coca-Cola and other companies toward more effective advertising strategies that resonate with target audiences and yield better returns on investment.</w:t>
      </w: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727779" w:rsidRDefault="00727779" w:rsidP="009C2CE8">
      <w:pPr>
        <w:pStyle w:val="Heading3"/>
        <w:spacing w:before="0" w:beforeAutospacing="0" w:after="0" w:afterAutospacing="0" w:line="360" w:lineRule="auto"/>
        <w:jc w:val="both"/>
        <w:rPr>
          <w:sz w:val="28"/>
          <w:szCs w:val="28"/>
        </w:rPr>
      </w:pPr>
    </w:p>
    <w:p w:rsidR="009C2CE8" w:rsidRPr="009C2CE8" w:rsidRDefault="00727779" w:rsidP="00727779">
      <w:pPr>
        <w:pStyle w:val="Heading3"/>
        <w:spacing w:before="0" w:beforeAutospacing="0" w:after="0" w:afterAutospacing="0" w:line="360" w:lineRule="auto"/>
        <w:jc w:val="center"/>
        <w:rPr>
          <w:sz w:val="28"/>
          <w:szCs w:val="28"/>
        </w:rPr>
      </w:pPr>
      <w:r w:rsidRPr="009C2CE8">
        <w:rPr>
          <w:sz w:val="28"/>
          <w:szCs w:val="28"/>
        </w:rPr>
        <w:lastRenderedPageBreak/>
        <w:t>REFERENCES</w:t>
      </w:r>
    </w:p>
    <w:p w:rsidR="00727779" w:rsidRDefault="009C2CE8" w:rsidP="00727779">
      <w:pPr>
        <w:pStyle w:val="NormalWeb"/>
        <w:spacing w:before="0" w:beforeAutospacing="0" w:after="0" w:afterAutospacing="0"/>
        <w:jc w:val="both"/>
        <w:rPr>
          <w:sz w:val="28"/>
          <w:szCs w:val="28"/>
        </w:rPr>
      </w:pPr>
      <w:r w:rsidRPr="009C2CE8">
        <w:rPr>
          <w:sz w:val="28"/>
          <w:szCs w:val="28"/>
        </w:rPr>
        <w:t xml:space="preserve">Adebayo, F. A., &amp; Oyewole, A. I. (2022). The effects of digital advertising </w:t>
      </w:r>
    </w:p>
    <w:p w:rsidR="00727779" w:rsidRDefault="009C2CE8" w:rsidP="00727779">
      <w:pPr>
        <w:pStyle w:val="NormalWeb"/>
        <w:spacing w:before="0" w:beforeAutospacing="0" w:after="0" w:afterAutospacing="0"/>
        <w:ind w:firstLine="720"/>
        <w:jc w:val="both"/>
        <w:rPr>
          <w:rStyle w:val="Emphasis"/>
          <w:sz w:val="28"/>
          <w:szCs w:val="28"/>
        </w:rPr>
      </w:pPr>
      <w:r w:rsidRPr="009C2CE8">
        <w:rPr>
          <w:sz w:val="28"/>
          <w:szCs w:val="28"/>
        </w:rPr>
        <w:t xml:space="preserve">on consumer buying behaviour in Nigeria. </w:t>
      </w:r>
      <w:r w:rsidRPr="009C2CE8">
        <w:rPr>
          <w:rStyle w:val="Emphasis"/>
          <w:sz w:val="28"/>
          <w:szCs w:val="28"/>
        </w:rPr>
        <w:t xml:space="preserve">Journal of Marketing </w:t>
      </w:r>
    </w:p>
    <w:p w:rsidR="009C2CE8" w:rsidRPr="009C2CE8" w:rsidRDefault="009C2CE8" w:rsidP="00727779">
      <w:pPr>
        <w:pStyle w:val="NormalWeb"/>
        <w:spacing w:before="0" w:beforeAutospacing="0" w:after="0" w:afterAutospacing="0"/>
        <w:ind w:firstLine="720"/>
        <w:jc w:val="both"/>
        <w:rPr>
          <w:sz w:val="28"/>
          <w:szCs w:val="28"/>
        </w:rPr>
      </w:pPr>
      <w:r w:rsidRPr="009C2CE8">
        <w:rPr>
          <w:rStyle w:val="Emphasis"/>
          <w:sz w:val="28"/>
          <w:szCs w:val="28"/>
        </w:rPr>
        <w:t>Trends</w:t>
      </w:r>
      <w:r w:rsidRPr="009C2CE8">
        <w:rPr>
          <w:sz w:val="28"/>
          <w:szCs w:val="28"/>
        </w:rPr>
        <w:t>, 15(2), 55–67.</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Akintoye, O. A. (2021). Role of celebrity endorsement in influencing </w:t>
      </w:r>
    </w:p>
    <w:p w:rsidR="00727779" w:rsidRDefault="009C2CE8" w:rsidP="00727779">
      <w:pPr>
        <w:pStyle w:val="NormalWeb"/>
        <w:spacing w:before="0" w:beforeAutospacing="0" w:after="0" w:afterAutospacing="0"/>
        <w:ind w:firstLine="720"/>
        <w:jc w:val="both"/>
        <w:rPr>
          <w:sz w:val="28"/>
          <w:szCs w:val="28"/>
        </w:rPr>
      </w:pPr>
      <w:r w:rsidRPr="009C2CE8">
        <w:rPr>
          <w:sz w:val="28"/>
          <w:szCs w:val="28"/>
        </w:rPr>
        <w:t xml:space="preserve">purchase intentions. </w:t>
      </w:r>
      <w:r w:rsidRPr="009C2CE8">
        <w:rPr>
          <w:rStyle w:val="Emphasis"/>
          <w:sz w:val="28"/>
          <w:szCs w:val="28"/>
        </w:rPr>
        <w:t>African Journal of Business Research</w:t>
      </w:r>
      <w:r w:rsidRPr="009C2CE8">
        <w:rPr>
          <w:sz w:val="28"/>
          <w:szCs w:val="28"/>
        </w:rPr>
        <w:t>, 9(1), 35–</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49.</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Eze, C., &amp; Musa, B. (2022). Emotional appeal and consumer response: </w:t>
      </w:r>
    </w:p>
    <w:p w:rsidR="00727779" w:rsidRDefault="009C2CE8" w:rsidP="00727779">
      <w:pPr>
        <w:pStyle w:val="NormalWeb"/>
        <w:spacing w:before="0" w:beforeAutospacing="0" w:after="0" w:afterAutospacing="0"/>
        <w:ind w:firstLine="720"/>
        <w:jc w:val="both"/>
        <w:rPr>
          <w:rStyle w:val="Emphasis"/>
          <w:sz w:val="28"/>
          <w:szCs w:val="28"/>
        </w:rPr>
      </w:pPr>
      <w:r w:rsidRPr="009C2CE8">
        <w:rPr>
          <w:sz w:val="28"/>
          <w:szCs w:val="28"/>
        </w:rPr>
        <w:t xml:space="preserve">Evidence from the Nigerian beverage market. </w:t>
      </w:r>
      <w:r w:rsidRPr="009C2CE8">
        <w:rPr>
          <w:rStyle w:val="Emphasis"/>
          <w:sz w:val="28"/>
          <w:szCs w:val="28"/>
        </w:rPr>
        <w:t xml:space="preserve">International Journal of </w:t>
      </w:r>
    </w:p>
    <w:p w:rsidR="009C2CE8" w:rsidRPr="009C2CE8" w:rsidRDefault="009C2CE8" w:rsidP="00727779">
      <w:pPr>
        <w:pStyle w:val="NormalWeb"/>
        <w:spacing w:before="0" w:beforeAutospacing="0" w:after="0" w:afterAutospacing="0"/>
        <w:ind w:firstLine="720"/>
        <w:jc w:val="both"/>
        <w:rPr>
          <w:sz w:val="28"/>
          <w:szCs w:val="28"/>
        </w:rPr>
      </w:pPr>
      <w:r w:rsidRPr="009C2CE8">
        <w:rPr>
          <w:rStyle w:val="Emphasis"/>
          <w:sz w:val="28"/>
          <w:szCs w:val="28"/>
        </w:rPr>
        <w:t>Marketing Studies</w:t>
      </w:r>
      <w:r w:rsidRPr="009C2CE8">
        <w:rPr>
          <w:sz w:val="28"/>
          <w:szCs w:val="28"/>
        </w:rPr>
        <w:t>, 14(3), 12–24.</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Chukwuma, I. N. (2023). Media channel selection and its effect on </w:t>
      </w:r>
    </w:p>
    <w:p w:rsidR="00727779" w:rsidRDefault="009C2CE8" w:rsidP="00727779">
      <w:pPr>
        <w:pStyle w:val="NormalWeb"/>
        <w:spacing w:before="0" w:beforeAutospacing="0" w:after="0" w:afterAutospacing="0"/>
        <w:ind w:firstLine="720"/>
        <w:jc w:val="both"/>
        <w:rPr>
          <w:rStyle w:val="Emphasis"/>
          <w:sz w:val="28"/>
          <w:szCs w:val="28"/>
        </w:rPr>
      </w:pPr>
      <w:r w:rsidRPr="009C2CE8">
        <w:rPr>
          <w:sz w:val="28"/>
          <w:szCs w:val="28"/>
        </w:rPr>
        <w:t xml:space="preserve">advertisement effectiveness. </w:t>
      </w:r>
      <w:r w:rsidRPr="009C2CE8">
        <w:rPr>
          <w:rStyle w:val="Emphasis"/>
          <w:sz w:val="28"/>
          <w:szCs w:val="28"/>
        </w:rPr>
        <w:t xml:space="preserve">Nigerian Journal of Mass </w:t>
      </w:r>
    </w:p>
    <w:p w:rsidR="009C2CE8" w:rsidRPr="009C2CE8" w:rsidRDefault="009C2CE8" w:rsidP="00727779">
      <w:pPr>
        <w:pStyle w:val="NormalWeb"/>
        <w:spacing w:before="0" w:beforeAutospacing="0" w:after="0" w:afterAutospacing="0"/>
        <w:ind w:firstLine="720"/>
        <w:jc w:val="both"/>
        <w:rPr>
          <w:sz w:val="28"/>
          <w:szCs w:val="28"/>
        </w:rPr>
      </w:pPr>
      <w:r w:rsidRPr="009C2CE8">
        <w:rPr>
          <w:rStyle w:val="Emphasis"/>
          <w:sz w:val="28"/>
          <w:szCs w:val="28"/>
        </w:rPr>
        <w:t>Communication</w:t>
      </w:r>
      <w:r w:rsidRPr="009C2CE8">
        <w:rPr>
          <w:sz w:val="28"/>
          <w:szCs w:val="28"/>
        </w:rPr>
        <w:t>, 20(1), 78–91.</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Onuoha, J. K., &amp; Okoro, T. C. (2022). Advertising effectiveness on brand </w:t>
      </w:r>
    </w:p>
    <w:p w:rsidR="00727779" w:rsidRDefault="009C2CE8" w:rsidP="00727779">
      <w:pPr>
        <w:pStyle w:val="NormalWeb"/>
        <w:spacing w:before="0" w:beforeAutospacing="0" w:after="0" w:afterAutospacing="0"/>
        <w:ind w:firstLine="720"/>
        <w:jc w:val="both"/>
        <w:rPr>
          <w:rStyle w:val="Emphasis"/>
          <w:sz w:val="28"/>
          <w:szCs w:val="28"/>
        </w:rPr>
      </w:pPr>
      <w:r w:rsidRPr="009C2CE8">
        <w:rPr>
          <w:sz w:val="28"/>
          <w:szCs w:val="28"/>
        </w:rPr>
        <w:t xml:space="preserve">loyalty: A study of soft drink consumers. </w:t>
      </w:r>
      <w:r w:rsidRPr="009C2CE8">
        <w:rPr>
          <w:rStyle w:val="Emphasis"/>
          <w:sz w:val="28"/>
          <w:szCs w:val="28"/>
        </w:rPr>
        <w:t xml:space="preserve">International Review of </w:t>
      </w:r>
    </w:p>
    <w:p w:rsidR="009C2CE8" w:rsidRPr="009C2CE8" w:rsidRDefault="009C2CE8" w:rsidP="00727779">
      <w:pPr>
        <w:pStyle w:val="NormalWeb"/>
        <w:spacing w:before="0" w:beforeAutospacing="0" w:after="0" w:afterAutospacing="0"/>
        <w:ind w:firstLine="720"/>
        <w:jc w:val="both"/>
        <w:rPr>
          <w:sz w:val="28"/>
          <w:szCs w:val="28"/>
        </w:rPr>
      </w:pPr>
      <w:r w:rsidRPr="009C2CE8">
        <w:rPr>
          <w:rStyle w:val="Emphasis"/>
          <w:sz w:val="28"/>
          <w:szCs w:val="28"/>
        </w:rPr>
        <w:t>Business and Marketing</w:t>
      </w:r>
      <w:r w:rsidRPr="009C2CE8">
        <w:rPr>
          <w:sz w:val="28"/>
          <w:szCs w:val="28"/>
        </w:rPr>
        <w:t>, 11(2), 45–58.</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Yusuf, M. O. (2023). Integrated marketing communications and buying </w:t>
      </w:r>
    </w:p>
    <w:p w:rsidR="00727779" w:rsidRDefault="009C2CE8" w:rsidP="00727779">
      <w:pPr>
        <w:pStyle w:val="NormalWeb"/>
        <w:spacing w:before="0" w:beforeAutospacing="0" w:after="0" w:afterAutospacing="0"/>
        <w:ind w:firstLine="720"/>
        <w:jc w:val="both"/>
        <w:rPr>
          <w:rStyle w:val="Emphasis"/>
          <w:sz w:val="28"/>
          <w:szCs w:val="28"/>
        </w:rPr>
      </w:pPr>
      <w:r w:rsidRPr="009C2CE8">
        <w:rPr>
          <w:sz w:val="28"/>
          <w:szCs w:val="28"/>
        </w:rPr>
        <w:t xml:space="preserve">behaviour among millennials. </w:t>
      </w:r>
      <w:r w:rsidRPr="009C2CE8">
        <w:rPr>
          <w:rStyle w:val="Emphasis"/>
          <w:sz w:val="28"/>
          <w:szCs w:val="28"/>
        </w:rPr>
        <w:t xml:space="preserve">West African Journal of Marketing </w:t>
      </w:r>
    </w:p>
    <w:p w:rsidR="009C2CE8" w:rsidRPr="009C2CE8" w:rsidRDefault="009C2CE8" w:rsidP="00727779">
      <w:pPr>
        <w:pStyle w:val="NormalWeb"/>
        <w:spacing w:before="0" w:beforeAutospacing="0" w:after="0" w:afterAutospacing="0"/>
        <w:ind w:firstLine="720"/>
        <w:jc w:val="both"/>
        <w:rPr>
          <w:sz w:val="28"/>
          <w:szCs w:val="28"/>
        </w:rPr>
      </w:pPr>
      <w:r w:rsidRPr="009C2CE8">
        <w:rPr>
          <w:rStyle w:val="Emphasis"/>
          <w:sz w:val="28"/>
          <w:szCs w:val="28"/>
        </w:rPr>
        <w:t>Research</w:t>
      </w:r>
      <w:r w:rsidRPr="009C2CE8">
        <w:rPr>
          <w:sz w:val="28"/>
          <w:szCs w:val="28"/>
        </w:rPr>
        <w:t>, 5(4), 102–115.</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Olayemi, A. T. (2021). The impact of advertising on sales performance in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 xml:space="preserve">Nigeria. </w:t>
      </w:r>
      <w:r w:rsidRPr="009C2CE8">
        <w:rPr>
          <w:rStyle w:val="Emphasis"/>
          <w:sz w:val="28"/>
          <w:szCs w:val="28"/>
        </w:rPr>
        <w:t>Journal of Business and Economic Development</w:t>
      </w:r>
      <w:r w:rsidRPr="009C2CE8">
        <w:rPr>
          <w:sz w:val="28"/>
          <w:szCs w:val="28"/>
        </w:rPr>
        <w:t>, 8(2), 89–97.</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Bello, M. A., &amp; Hassan, S. R. (2022). Evaluating brand advertising in </w:t>
      </w:r>
    </w:p>
    <w:p w:rsidR="00727779" w:rsidRDefault="009C2CE8" w:rsidP="00727779">
      <w:pPr>
        <w:pStyle w:val="NormalWeb"/>
        <w:spacing w:before="0" w:beforeAutospacing="0" w:after="0" w:afterAutospacing="0"/>
        <w:ind w:firstLine="720"/>
        <w:jc w:val="both"/>
        <w:rPr>
          <w:sz w:val="28"/>
          <w:szCs w:val="28"/>
        </w:rPr>
      </w:pPr>
      <w:r w:rsidRPr="009C2CE8">
        <w:rPr>
          <w:sz w:val="28"/>
          <w:szCs w:val="28"/>
        </w:rPr>
        <w:t xml:space="preserve">emerging markets. </w:t>
      </w:r>
      <w:r w:rsidRPr="009C2CE8">
        <w:rPr>
          <w:rStyle w:val="Emphasis"/>
          <w:sz w:val="28"/>
          <w:szCs w:val="28"/>
        </w:rPr>
        <w:t>International Journal of Consumer Studies</w:t>
      </w:r>
      <w:r w:rsidRPr="009C2CE8">
        <w:rPr>
          <w:sz w:val="28"/>
          <w:szCs w:val="28"/>
        </w:rPr>
        <w:t xml:space="preserve">, 12(1),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33–46.</w:t>
      </w:r>
    </w:p>
    <w:p w:rsidR="00727779" w:rsidRDefault="00727779" w:rsidP="00727779">
      <w:pPr>
        <w:pStyle w:val="NormalWeb"/>
        <w:spacing w:before="0" w:beforeAutospacing="0" w:after="0" w:afterAutospacing="0"/>
        <w:jc w:val="both"/>
        <w:rPr>
          <w:sz w:val="28"/>
          <w:szCs w:val="28"/>
        </w:rPr>
      </w:pPr>
    </w:p>
    <w:p w:rsidR="00727779" w:rsidRDefault="00727779" w:rsidP="00727779">
      <w:pPr>
        <w:pStyle w:val="NormalWeb"/>
        <w:spacing w:before="0" w:beforeAutospacing="0" w:after="0" w:afterAutospacing="0"/>
        <w:jc w:val="both"/>
        <w:rPr>
          <w:sz w:val="28"/>
          <w:szCs w:val="28"/>
        </w:rPr>
      </w:pPr>
    </w:p>
    <w:p w:rsidR="00727779" w:rsidRDefault="00727779" w:rsidP="00727779">
      <w:pPr>
        <w:pStyle w:val="NormalWeb"/>
        <w:spacing w:before="0" w:beforeAutospacing="0" w:after="0" w:afterAutospacing="0"/>
        <w:jc w:val="both"/>
        <w:rPr>
          <w:sz w:val="28"/>
          <w:szCs w:val="28"/>
        </w:rPr>
      </w:pP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lastRenderedPageBreak/>
        <w:t xml:space="preserve">Ezeani, N. E., &amp; Ugwu, F. N. (2021). Television advertising and youth buying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 xml:space="preserve">behaviour. </w:t>
      </w:r>
      <w:r w:rsidRPr="009C2CE8">
        <w:rPr>
          <w:rStyle w:val="Emphasis"/>
          <w:sz w:val="28"/>
          <w:szCs w:val="28"/>
        </w:rPr>
        <w:t>African Journal of Marketing</w:t>
      </w:r>
      <w:r w:rsidRPr="009C2CE8">
        <w:rPr>
          <w:sz w:val="28"/>
          <w:szCs w:val="28"/>
        </w:rPr>
        <w:t>, 6(3), 51–65.</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Ajayi, K. A. (2023). Social media advertising and consumer choice in Nigeria. </w:t>
      </w:r>
    </w:p>
    <w:p w:rsidR="009C2CE8" w:rsidRPr="009C2CE8" w:rsidRDefault="009C2CE8" w:rsidP="00727779">
      <w:pPr>
        <w:pStyle w:val="NormalWeb"/>
        <w:spacing w:before="0" w:beforeAutospacing="0" w:after="0" w:afterAutospacing="0"/>
        <w:ind w:firstLine="720"/>
        <w:jc w:val="both"/>
        <w:rPr>
          <w:sz w:val="28"/>
          <w:szCs w:val="28"/>
        </w:rPr>
      </w:pPr>
      <w:r w:rsidRPr="009C2CE8">
        <w:rPr>
          <w:rStyle w:val="Emphasis"/>
          <w:sz w:val="28"/>
          <w:szCs w:val="28"/>
        </w:rPr>
        <w:t>Journal of Digital Commerce</w:t>
      </w:r>
      <w:r w:rsidRPr="009C2CE8">
        <w:rPr>
          <w:sz w:val="28"/>
          <w:szCs w:val="28"/>
        </w:rPr>
        <w:t>, 7(1), 74–88.</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Bello, L., &amp; Adegbite, O. (2022). Branding and consumer engagement: A case </w:t>
      </w:r>
    </w:p>
    <w:p w:rsidR="00727779" w:rsidRDefault="009C2CE8" w:rsidP="00727779">
      <w:pPr>
        <w:pStyle w:val="NormalWeb"/>
        <w:spacing w:before="0" w:beforeAutospacing="0" w:after="0" w:afterAutospacing="0"/>
        <w:ind w:firstLine="720"/>
        <w:jc w:val="both"/>
        <w:rPr>
          <w:sz w:val="28"/>
          <w:szCs w:val="28"/>
        </w:rPr>
      </w:pPr>
      <w:r w:rsidRPr="009C2CE8">
        <w:rPr>
          <w:sz w:val="28"/>
          <w:szCs w:val="28"/>
        </w:rPr>
        <w:t xml:space="preserve">study of Coca-Cola Nigeria. </w:t>
      </w:r>
      <w:r w:rsidRPr="009C2CE8">
        <w:rPr>
          <w:rStyle w:val="Emphasis"/>
          <w:sz w:val="28"/>
          <w:szCs w:val="28"/>
        </w:rPr>
        <w:t>International Business Research Review</w:t>
      </w:r>
      <w:r w:rsidRPr="009C2CE8">
        <w:rPr>
          <w:sz w:val="28"/>
          <w:szCs w:val="28"/>
        </w:rPr>
        <w:t xml:space="preserve">,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4(2), 112–126.</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Ojo, R. A., &amp; Oyinlola, M. T. (2023). A study of advertising appeal in </w:t>
      </w:r>
    </w:p>
    <w:p w:rsidR="00727779" w:rsidRDefault="009C2CE8" w:rsidP="00727779">
      <w:pPr>
        <w:pStyle w:val="NormalWeb"/>
        <w:spacing w:before="0" w:beforeAutospacing="0" w:after="0" w:afterAutospacing="0"/>
        <w:ind w:firstLine="720"/>
        <w:jc w:val="both"/>
        <w:rPr>
          <w:sz w:val="28"/>
          <w:szCs w:val="28"/>
        </w:rPr>
      </w:pPr>
      <w:r w:rsidRPr="009C2CE8">
        <w:rPr>
          <w:sz w:val="28"/>
          <w:szCs w:val="28"/>
        </w:rPr>
        <w:t xml:space="preserve">Nigeria’s beverage industry. </w:t>
      </w:r>
      <w:r w:rsidRPr="009C2CE8">
        <w:rPr>
          <w:rStyle w:val="Emphasis"/>
          <w:sz w:val="28"/>
          <w:szCs w:val="28"/>
        </w:rPr>
        <w:t>Marketing Intelligence Journal</w:t>
      </w:r>
      <w:r w:rsidRPr="009C2CE8">
        <w:rPr>
          <w:sz w:val="28"/>
          <w:szCs w:val="28"/>
        </w:rPr>
        <w:t>, 3(4), 26–</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39.</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Ogunleye, F. T. (2021). Emotional and rational advertising: Which works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 xml:space="preserve">best? </w:t>
      </w:r>
      <w:r w:rsidRPr="009C2CE8">
        <w:rPr>
          <w:rStyle w:val="Emphasis"/>
          <w:sz w:val="28"/>
          <w:szCs w:val="28"/>
        </w:rPr>
        <w:t>Global Journal of Business Strategy</w:t>
      </w:r>
      <w:r w:rsidRPr="009C2CE8">
        <w:rPr>
          <w:sz w:val="28"/>
          <w:szCs w:val="28"/>
        </w:rPr>
        <w:t>, 9(2), 90–104.</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Mohammed, A. M., &amp; Abubakar, Y. S. (2023). Online advertising and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 xml:space="preserve">consumer perception. </w:t>
      </w:r>
      <w:r w:rsidRPr="009C2CE8">
        <w:rPr>
          <w:rStyle w:val="Emphasis"/>
          <w:sz w:val="28"/>
          <w:szCs w:val="28"/>
        </w:rPr>
        <w:t>E-Commerce Research Quarterly</w:t>
      </w:r>
      <w:r w:rsidRPr="009C2CE8">
        <w:rPr>
          <w:sz w:val="28"/>
          <w:szCs w:val="28"/>
        </w:rPr>
        <w:t>, 6(3), 67–80.</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Dada, J. A., &amp; Kolawole, S. T. (2021). The power of media influence on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 xml:space="preserve">Nigerian consumers. </w:t>
      </w:r>
      <w:r w:rsidRPr="009C2CE8">
        <w:rPr>
          <w:rStyle w:val="Emphasis"/>
          <w:sz w:val="28"/>
          <w:szCs w:val="28"/>
        </w:rPr>
        <w:t>Journal of Strategic Media Studies</w:t>
      </w:r>
      <w:r w:rsidRPr="009C2CE8">
        <w:rPr>
          <w:sz w:val="28"/>
          <w:szCs w:val="28"/>
        </w:rPr>
        <w:t>, 11(1), 43–58.</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Ibrahim, K., &amp; Salami, T. (2022). Brand recall through advertising: Evidence </w:t>
      </w:r>
    </w:p>
    <w:p w:rsidR="00727779" w:rsidRDefault="009C2CE8" w:rsidP="00727779">
      <w:pPr>
        <w:pStyle w:val="NormalWeb"/>
        <w:spacing w:before="0" w:beforeAutospacing="0" w:after="0" w:afterAutospacing="0"/>
        <w:ind w:firstLine="720"/>
        <w:jc w:val="both"/>
        <w:rPr>
          <w:sz w:val="28"/>
          <w:szCs w:val="28"/>
        </w:rPr>
      </w:pPr>
      <w:r w:rsidRPr="009C2CE8">
        <w:rPr>
          <w:sz w:val="28"/>
          <w:szCs w:val="28"/>
        </w:rPr>
        <w:t xml:space="preserve">from Nigerian soft drink industry. </w:t>
      </w:r>
      <w:r w:rsidRPr="009C2CE8">
        <w:rPr>
          <w:rStyle w:val="Emphasis"/>
          <w:sz w:val="28"/>
          <w:szCs w:val="28"/>
        </w:rPr>
        <w:t>Business Research Review</w:t>
      </w:r>
      <w:r w:rsidRPr="009C2CE8">
        <w:rPr>
          <w:sz w:val="28"/>
          <w:szCs w:val="28"/>
        </w:rPr>
        <w:t>, 5(2), 87–</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101.</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Uche, C. A. (2023). Influence of digital platforms on youth consumer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 xml:space="preserve">behaviour. </w:t>
      </w:r>
      <w:r w:rsidRPr="009C2CE8">
        <w:rPr>
          <w:rStyle w:val="Emphasis"/>
          <w:sz w:val="28"/>
          <w:szCs w:val="28"/>
        </w:rPr>
        <w:t>Contemporary Marketing Review</w:t>
      </w:r>
      <w:r w:rsidRPr="009C2CE8">
        <w:rPr>
          <w:sz w:val="28"/>
          <w:szCs w:val="28"/>
        </w:rPr>
        <w:t>, 2(3), 50–64.</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Danjuma, M. I., &amp; Odedeji, O. A. (2021). Purchase decisions and </w:t>
      </w:r>
    </w:p>
    <w:p w:rsidR="00727779" w:rsidRDefault="009C2CE8" w:rsidP="00727779">
      <w:pPr>
        <w:pStyle w:val="NormalWeb"/>
        <w:spacing w:before="0" w:beforeAutospacing="0" w:after="0" w:afterAutospacing="0"/>
        <w:ind w:firstLine="720"/>
        <w:jc w:val="both"/>
        <w:rPr>
          <w:sz w:val="28"/>
          <w:szCs w:val="28"/>
        </w:rPr>
      </w:pPr>
      <w:r w:rsidRPr="009C2CE8">
        <w:rPr>
          <w:sz w:val="28"/>
          <w:szCs w:val="28"/>
        </w:rPr>
        <w:t xml:space="preserve">advertisement strategies. </w:t>
      </w:r>
      <w:r w:rsidRPr="009C2CE8">
        <w:rPr>
          <w:rStyle w:val="Emphasis"/>
          <w:sz w:val="28"/>
          <w:szCs w:val="28"/>
        </w:rPr>
        <w:t>Journal of African Business Research</w:t>
      </w:r>
      <w:r w:rsidRPr="009C2CE8">
        <w:rPr>
          <w:sz w:val="28"/>
          <w:szCs w:val="28"/>
        </w:rPr>
        <w:t xml:space="preserve">, 7(4),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29–42.</w:t>
      </w:r>
    </w:p>
    <w:p w:rsidR="00727779" w:rsidRDefault="00727779" w:rsidP="00727779">
      <w:pPr>
        <w:pStyle w:val="NormalWeb"/>
        <w:spacing w:before="0" w:beforeAutospacing="0" w:after="0" w:afterAutospacing="0"/>
        <w:jc w:val="both"/>
        <w:rPr>
          <w:sz w:val="28"/>
          <w:szCs w:val="28"/>
        </w:rPr>
      </w:pP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lastRenderedPageBreak/>
        <w:t xml:space="preserve">Okonkwo, P. U., &amp; Okafor, C. C. (2022). Assessing the impact of advertising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 xml:space="preserve">on brand perception. </w:t>
      </w:r>
      <w:r w:rsidRPr="009C2CE8">
        <w:rPr>
          <w:rStyle w:val="Emphasis"/>
          <w:sz w:val="28"/>
          <w:szCs w:val="28"/>
        </w:rPr>
        <w:t>African Business Insight Journal</w:t>
      </w:r>
      <w:r w:rsidRPr="009C2CE8">
        <w:rPr>
          <w:sz w:val="28"/>
          <w:szCs w:val="28"/>
        </w:rPr>
        <w:t>, 8(1), 14–27.</w:t>
      </w:r>
    </w:p>
    <w:p w:rsidR="00727779" w:rsidRDefault="00727779" w:rsidP="00727779">
      <w:pPr>
        <w:pStyle w:val="NormalWeb"/>
        <w:spacing w:before="0" w:beforeAutospacing="0" w:after="0" w:afterAutospacing="0"/>
        <w:jc w:val="both"/>
        <w:rPr>
          <w:sz w:val="28"/>
          <w:szCs w:val="28"/>
        </w:rPr>
      </w:pPr>
    </w:p>
    <w:p w:rsidR="00727779" w:rsidRDefault="009C2CE8" w:rsidP="00727779">
      <w:pPr>
        <w:pStyle w:val="NormalWeb"/>
        <w:spacing w:before="0" w:beforeAutospacing="0" w:after="0" w:afterAutospacing="0"/>
        <w:jc w:val="both"/>
        <w:rPr>
          <w:sz w:val="28"/>
          <w:szCs w:val="28"/>
        </w:rPr>
      </w:pPr>
      <w:r w:rsidRPr="009C2CE8">
        <w:rPr>
          <w:sz w:val="28"/>
          <w:szCs w:val="28"/>
        </w:rPr>
        <w:t xml:space="preserve">Ejiogu, O. N. (2023). Advertising content and its influence on customer </w:t>
      </w:r>
    </w:p>
    <w:p w:rsidR="009C2CE8" w:rsidRPr="009C2CE8" w:rsidRDefault="009C2CE8" w:rsidP="00727779">
      <w:pPr>
        <w:pStyle w:val="NormalWeb"/>
        <w:spacing w:before="0" w:beforeAutospacing="0" w:after="0" w:afterAutospacing="0"/>
        <w:ind w:firstLine="720"/>
        <w:jc w:val="both"/>
        <w:rPr>
          <w:sz w:val="28"/>
          <w:szCs w:val="28"/>
        </w:rPr>
      </w:pPr>
      <w:r w:rsidRPr="009C2CE8">
        <w:rPr>
          <w:sz w:val="28"/>
          <w:szCs w:val="28"/>
        </w:rPr>
        <w:t xml:space="preserve">engagement. </w:t>
      </w:r>
      <w:r w:rsidRPr="009C2CE8">
        <w:rPr>
          <w:rStyle w:val="Emphasis"/>
          <w:sz w:val="28"/>
          <w:szCs w:val="28"/>
        </w:rPr>
        <w:t>Journal of Consumer Research and Practice</w:t>
      </w:r>
      <w:r w:rsidRPr="009C2CE8">
        <w:rPr>
          <w:sz w:val="28"/>
          <w:szCs w:val="28"/>
        </w:rPr>
        <w:t>, 6(2), 38–53.</w:t>
      </w:r>
    </w:p>
    <w:p w:rsidR="009C2CE8" w:rsidRPr="009C2CE8" w:rsidRDefault="009C2CE8" w:rsidP="00727779">
      <w:pPr>
        <w:spacing w:after="0" w:line="240" w:lineRule="auto"/>
        <w:jc w:val="both"/>
        <w:rPr>
          <w:rFonts w:ascii="Times New Roman" w:hAnsi="Times New Roman" w:cs="Times New Roman"/>
          <w:sz w:val="28"/>
          <w:szCs w:val="28"/>
        </w:rPr>
      </w:pPr>
    </w:p>
    <w:sectPr w:rsidR="009C2CE8" w:rsidRPr="009C2CE8" w:rsidSect="00A70D85">
      <w:footerReference w:type="default" r:id="rId7"/>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945" w:rsidRDefault="00643945" w:rsidP="009C2CE8">
      <w:pPr>
        <w:spacing w:after="0" w:line="240" w:lineRule="auto"/>
      </w:pPr>
      <w:r>
        <w:separator/>
      </w:r>
    </w:p>
  </w:endnote>
  <w:endnote w:type="continuationSeparator" w:id="0">
    <w:p w:rsidR="00643945" w:rsidRDefault="00643945" w:rsidP="009C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30786"/>
      <w:docPartObj>
        <w:docPartGallery w:val="Page Numbers (Bottom of Page)"/>
        <w:docPartUnique/>
      </w:docPartObj>
    </w:sdtPr>
    <w:sdtEndPr>
      <w:rPr>
        <w:noProof/>
      </w:rPr>
    </w:sdtEndPr>
    <w:sdtContent>
      <w:p w:rsidR="009C2CE8" w:rsidRDefault="009C2CE8">
        <w:pPr>
          <w:pStyle w:val="Footer"/>
          <w:jc w:val="center"/>
        </w:pPr>
        <w:r>
          <w:fldChar w:fldCharType="begin"/>
        </w:r>
        <w:r>
          <w:instrText xml:space="preserve"> PAGE   \* MERGEFORMAT </w:instrText>
        </w:r>
        <w:r>
          <w:fldChar w:fldCharType="separate"/>
        </w:r>
        <w:r w:rsidR="00A70D85">
          <w:rPr>
            <w:noProof/>
          </w:rPr>
          <w:t>i</w:t>
        </w:r>
        <w:r>
          <w:rPr>
            <w:noProof/>
          </w:rPr>
          <w:fldChar w:fldCharType="end"/>
        </w:r>
      </w:p>
    </w:sdtContent>
  </w:sdt>
  <w:p w:rsidR="009C2CE8" w:rsidRDefault="009C2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945" w:rsidRDefault="00643945" w:rsidP="009C2CE8">
      <w:pPr>
        <w:spacing w:after="0" w:line="240" w:lineRule="auto"/>
      </w:pPr>
      <w:r>
        <w:separator/>
      </w:r>
    </w:p>
  </w:footnote>
  <w:footnote w:type="continuationSeparator" w:id="0">
    <w:p w:rsidR="00643945" w:rsidRDefault="00643945" w:rsidP="009C2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37EC"/>
    <w:multiLevelType w:val="multilevel"/>
    <w:tmpl w:val="50F64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D4B2D"/>
    <w:multiLevelType w:val="multilevel"/>
    <w:tmpl w:val="8CFE5D3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F5E1C"/>
    <w:multiLevelType w:val="multilevel"/>
    <w:tmpl w:val="2EDF5E1C"/>
    <w:lvl w:ilvl="0">
      <w:start w:val="1"/>
      <w:numFmt w:val="decimal"/>
      <w:lvlText w:val="5.%1"/>
      <w:lvlJc w:val="left"/>
      <w:pPr>
        <w:ind w:left="13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615C3F"/>
    <w:multiLevelType w:val="multilevel"/>
    <w:tmpl w:val="62DA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CB7CF3"/>
    <w:multiLevelType w:val="multilevel"/>
    <w:tmpl w:val="8760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7C0709"/>
    <w:multiLevelType w:val="multilevel"/>
    <w:tmpl w:val="5838F7C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BF7793"/>
    <w:multiLevelType w:val="multilevel"/>
    <w:tmpl w:val="69348C5C"/>
    <w:lvl w:ilvl="0">
      <w:start w:val="1"/>
      <w:numFmt w:val="decimal"/>
      <w:lvlText w:val="4.%1"/>
      <w:lvlJc w:val="left"/>
      <w:pPr>
        <w:ind w:left="133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074100"/>
    <w:multiLevelType w:val="multilevel"/>
    <w:tmpl w:val="0B9CB3D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86F54"/>
    <w:multiLevelType w:val="multilevel"/>
    <w:tmpl w:val="74FC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A0D6A"/>
    <w:multiLevelType w:val="multilevel"/>
    <w:tmpl w:val="610EF1A8"/>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9B05F3"/>
    <w:multiLevelType w:val="multilevel"/>
    <w:tmpl w:val="D6D685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3D248C"/>
    <w:multiLevelType w:val="multilevel"/>
    <w:tmpl w:val="9442348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0"/>
  </w:num>
  <w:num w:numId="4">
    <w:abstractNumId w:val="3"/>
  </w:num>
  <w:num w:numId="5">
    <w:abstractNumId w:val="10"/>
  </w:num>
  <w:num w:numId="6">
    <w:abstractNumId w:val="8"/>
  </w:num>
  <w:num w:numId="7">
    <w:abstractNumId w:val="1"/>
  </w:num>
  <w:num w:numId="8">
    <w:abstractNumId w:val="7"/>
  </w:num>
  <w:num w:numId="9">
    <w:abstractNumId w:val="4"/>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23"/>
    <w:rsid w:val="00205C42"/>
    <w:rsid w:val="0034781F"/>
    <w:rsid w:val="00491C13"/>
    <w:rsid w:val="00643945"/>
    <w:rsid w:val="007253E0"/>
    <w:rsid w:val="00727779"/>
    <w:rsid w:val="00975EDB"/>
    <w:rsid w:val="00993923"/>
    <w:rsid w:val="009C2CE8"/>
    <w:rsid w:val="00A70D85"/>
    <w:rsid w:val="00AC52F3"/>
    <w:rsid w:val="00BD52FE"/>
    <w:rsid w:val="00C16636"/>
    <w:rsid w:val="00C2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C847F-0365-4DD4-AE5E-7DADE496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39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3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39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9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39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39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3923"/>
    <w:rPr>
      <w:b/>
      <w:bCs/>
    </w:rPr>
  </w:style>
  <w:style w:type="paragraph" w:styleId="ListParagraph">
    <w:name w:val="List Paragraph"/>
    <w:basedOn w:val="Normal"/>
    <w:uiPriority w:val="34"/>
    <w:qFormat/>
    <w:rsid w:val="00993923"/>
    <w:pPr>
      <w:ind w:left="720"/>
      <w:contextualSpacing/>
    </w:pPr>
  </w:style>
  <w:style w:type="character" w:customStyle="1" w:styleId="Heading4Char">
    <w:name w:val="Heading 4 Char"/>
    <w:basedOn w:val="DefaultParagraphFont"/>
    <w:link w:val="Heading4"/>
    <w:uiPriority w:val="9"/>
    <w:semiHidden/>
    <w:rsid w:val="00993923"/>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9C2CE8"/>
    <w:rPr>
      <w:i/>
      <w:iCs/>
    </w:rPr>
  </w:style>
  <w:style w:type="paragraph" w:styleId="Header">
    <w:name w:val="header"/>
    <w:basedOn w:val="Normal"/>
    <w:link w:val="HeaderChar"/>
    <w:uiPriority w:val="99"/>
    <w:unhideWhenUsed/>
    <w:rsid w:val="009C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CE8"/>
  </w:style>
  <w:style w:type="paragraph" w:styleId="Footer">
    <w:name w:val="footer"/>
    <w:basedOn w:val="Normal"/>
    <w:link w:val="FooterChar"/>
    <w:uiPriority w:val="99"/>
    <w:unhideWhenUsed/>
    <w:rsid w:val="009C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CE8"/>
  </w:style>
  <w:style w:type="paragraph" w:styleId="BalloonText">
    <w:name w:val="Balloon Text"/>
    <w:basedOn w:val="Normal"/>
    <w:link w:val="BalloonTextChar"/>
    <w:uiPriority w:val="99"/>
    <w:semiHidden/>
    <w:unhideWhenUsed/>
    <w:rsid w:val="00BD5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7369">
      <w:bodyDiv w:val="1"/>
      <w:marLeft w:val="0"/>
      <w:marRight w:val="0"/>
      <w:marTop w:val="0"/>
      <w:marBottom w:val="0"/>
      <w:divBdr>
        <w:top w:val="none" w:sz="0" w:space="0" w:color="auto"/>
        <w:left w:val="none" w:sz="0" w:space="0" w:color="auto"/>
        <w:bottom w:val="none" w:sz="0" w:space="0" w:color="auto"/>
        <w:right w:val="none" w:sz="0" w:space="0" w:color="auto"/>
      </w:divBdr>
    </w:div>
    <w:div w:id="771898092">
      <w:bodyDiv w:val="1"/>
      <w:marLeft w:val="0"/>
      <w:marRight w:val="0"/>
      <w:marTop w:val="0"/>
      <w:marBottom w:val="0"/>
      <w:divBdr>
        <w:top w:val="none" w:sz="0" w:space="0" w:color="auto"/>
        <w:left w:val="none" w:sz="0" w:space="0" w:color="auto"/>
        <w:bottom w:val="none" w:sz="0" w:space="0" w:color="auto"/>
        <w:right w:val="none" w:sz="0" w:space="0" w:color="auto"/>
      </w:divBdr>
    </w:div>
    <w:div w:id="811293919">
      <w:bodyDiv w:val="1"/>
      <w:marLeft w:val="0"/>
      <w:marRight w:val="0"/>
      <w:marTop w:val="0"/>
      <w:marBottom w:val="0"/>
      <w:divBdr>
        <w:top w:val="none" w:sz="0" w:space="0" w:color="auto"/>
        <w:left w:val="none" w:sz="0" w:space="0" w:color="auto"/>
        <w:bottom w:val="none" w:sz="0" w:space="0" w:color="auto"/>
        <w:right w:val="none" w:sz="0" w:space="0" w:color="auto"/>
      </w:divBdr>
    </w:div>
    <w:div w:id="968705987">
      <w:bodyDiv w:val="1"/>
      <w:marLeft w:val="0"/>
      <w:marRight w:val="0"/>
      <w:marTop w:val="0"/>
      <w:marBottom w:val="0"/>
      <w:divBdr>
        <w:top w:val="none" w:sz="0" w:space="0" w:color="auto"/>
        <w:left w:val="none" w:sz="0" w:space="0" w:color="auto"/>
        <w:bottom w:val="none" w:sz="0" w:space="0" w:color="auto"/>
        <w:right w:val="none" w:sz="0" w:space="0" w:color="auto"/>
      </w:divBdr>
    </w:div>
    <w:div w:id="1303653520">
      <w:bodyDiv w:val="1"/>
      <w:marLeft w:val="0"/>
      <w:marRight w:val="0"/>
      <w:marTop w:val="0"/>
      <w:marBottom w:val="0"/>
      <w:divBdr>
        <w:top w:val="none" w:sz="0" w:space="0" w:color="auto"/>
        <w:left w:val="none" w:sz="0" w:space="0" w:color="auto"/>
        <w:bottom w:val="none" w:sz="0" w:space="0" w:color="auto"/>
        <w:right w:val="none" w:sz="0" w:space="0" w:color="auto"/>
      </w:divBdr>
    </w:div>
    <w:div w:id="1326009581">
      <w:bodyDiv w:val="1"/>
      <w:marLeft w:val="0"/>
      <w:marRight w:val="0"/>
      <w:marTop w:val="0"/>
      <w:marBottom w:val="0"/>
      <w:divBdr>
        <w:top w:val="none" w:sz="0" w:space="0" w:color="auto"/>
        <w:left w:val="none" w:sz="0" w:space="0" w:color="auto"/>
        <w:bottom w:val="none" w:sz="0" w:space="0" w:color="auto"/>
        <w:right w:val="none" w:sz="0" w:space="0" w:color="auto"/>
      </w:divBdr>
    </w:div>
    <w:div w:id="157446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6313</Words>
  <Characters>35985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2025-06-18T10:01:00Z</cp:lastPrinted>
  <dcterms:created xsi:type="dcterms:W3CDTF">2025-06-18T10:03:00Z</dcterms:created>
  <dcterms:modified xsi:type="dcterms:W3CDTF">2025-06-18T10:03:00Z</dcterms:modified>
</cp:coreProperties>
</file>