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00B" w:rsidRPr="00DB1D52" w:rsidRDefault="00FE300B" w:rsidP="00FE300B">
      <w:pPr>
        <w:spacing w:line="480" w:lineRule="auto"/>
        <w:jc w:val="center"/>
        <w:rPr>
          <w:rFonts w:ascii="Times New Roman" w:hAnsi="Times New Roman"/>
          <w:b/>
        </w:rPr>
      </w:pPr>
      <w:r w:rsidRPr="00DB1D52">
        <w:rPr>
          <w:rFonts w:ascii="Times New Roman" w:hAnsi="Times New Roman"/>
          <w:b/>
        </w:rPr>
        <w:t>CHAPTER ONE</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BACKGROUND OF THE STUDY </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INTRODUCTION</w:t>
      </w:r>
    </w:p>
    <w:p w:rsidR="00FE300B" w:rsidRPr="00DB1D52" w:rsidRDefault="00FE300B" w:rsidP="00FE300B">
      <w:pPr>
        <w:spacing w:line="480" w:lineRule="auto"/>
        <w:ind w:firstLine="720"/>
        <w:jc w:val="both"/>
        <w:rPr>
          <w:rFonts w:ascii="Times New Roman" w:hAnsi="Times New Roman"/>
        </w:rPr>
      </w:pPr>
      <w:r w:rsidRPr="00DB1D52">
        <w:rPr>
          <w:rFonts w:ascii="Times New Roman" w:hAnsi="Times New Roman"/>
        </w:rPr>
        <w:t xml:space="preserve">Motivation is the driving force by which we achieve our goal. A reword, tangible or intangible, is presented after the occurrence of an action (that is behavior) with the internet to cause the behavior to occur again that is done by association positive meaning to the behavior student show that if the person receive the reword immediately, the effect would grateful and disease as division lengthens. Repetitive action- reword combination can cause the action to become habit. Workers any organizations need something to keep them working. Most time or her salary of the employee is enough to keep him or her working for and organization. However just working for salary is not enough for employee to say in an organization. An employment be to motivate to work for company or organization. If no motivation is present in an employer them that employee  quality of work all work in general will deteriorate. Motivated employee always looks for better ways to do a job. Employee that well motivate worker are also more productive in an organization. Further, more motive is generally define as the drying force behind our action fielded by our desire for something. it is that internal strength that get is move  and take action to whatever goal or end we desire or plan to active consequently, the propose of work motivation is  to boost employees moral by encouraging and influencing the in a positive way. When </w:t>
      </w:r>
      <w:r w:rsidRPr="00DB1D52">
        <w:rPr>
          <w:rFonts w:ascii="Times New Roman" w:hAnsi="Times New Roman"/>
        </w:rPr>
        <w:lastRenderedPageBreak/>
        <w:t>employee moral is high, the perform their job or duties more effective efficient.</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1.2 STATEMENT OF PROBLEM</w:t>
      </w:r>
    </w:p>
    <w:p w:rsidR="00FE300B" w:rsidRDefault="00FE300B" w:rsidP="00FE300B">
      <w:pPr>
        <w:spacing w:line="480" w:lineRule="auto"/>
        <w:jc w:val="both"/>
        <w:rPr>
          <w:rFonts w:ascii="Times New Roman" w:hAnsi="Times New Roman"/>
        </w:rPr>
      </w:pPr>
      <w:r w:rsidRPr="00DB1D52">
        <w:rPr>
          <w:rFonts w:ascii="Times New Roman" w:hAnsi="Times New Roman"/>
        </w:rPr>
        <w:tab/>
        <w:t xml:space="preserve">  the primary aim of seething up on organization is to maximize profit at the berate minimum lost which could only be active through the efficiency and effectiveness of the employee (workers) and the efficiency and  effectiveness of the employee can be active  through then basic skill derived from training owing to lower productivity in organization led to emergency of the theory of the motivation training may not be really  necessitate efficiency in an organization.</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1.3 </w:t>
      </w:r>
      <w:r w:rsidRPr="00DB1D52">
        <w:rPr>
          <w:rFonts w:ascii="Times New Roman" w:hAnsi="Times New Roman"/>
          <w:b/>
        </w:rPr>
        <w:t>AIMS AND OBJECTIVE OF THE STUDY</w:t>
      </w:r>
      <w:r w:rsidRPr="00DB1D52">
        <w:rPr>
          <w:rFonts w:ascii="Times New Roman" w:hAnsi="Times New Roman"/>
        </w:rPr>
        <w:t xml:space="preserve"> </w:t>
      </w:r>
    </w:p>
    <w:p w:rsidR="00FE300B" w:rsidRDefault="00FE300B" w:rsidP="00FE300B">
      <w:pPr>
        <w:spacing w:line="480" w:lineRule="auto"/>
        <w:jc w:val="both"/>
        <w:rPr>
          <w:rFonts w:ascii="Times New Roman" w:hAnsi="Times New Roman"/>
        </w:rPr>
      </w:pPr>
      <w:r w:rsidRPr="00DB1D52">
        <w:rPr>
          <w:rFonts w:ascii="Times New Roman" w:hAnsi="Times New Roman"/>
        </w:rPr>
        <w:tab/>
        <w:t xml:space="preserve">One of the aim and objective of the research is to implore various writhing on motivation. To trace the historical background of P.H.C.N, Ilorin district. Another aim and objective of this study is to explain the immediate and remote cause of strict in an organization. Also  to explain the reason for low productivity level in the Nigeria organization. Further more the research work also aim to examine the reason fro low moral of worker in the Nigeria organization. Above all the research work seek of examine the nexus between. Motivation and employee productivity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1.4 </w:t>
      </w:r>
      <w:r w:rsidRPr="00DB1D52">
        <w:rPr>
          <w:rFonts w:ascii="Times New Roman" w:hAnsi="Times New Roman"/>
          <w:b/>
        </w:rPr>
        <w:t>SIGNIFICANT OF THE STUDY</w:t>
      </w:r>
      <w:r w:rsidRPr="00DB1D52">
        <w:rPr>
          <w:rFonts w:ascii="Times New Roman" w:hAnsi="Times New Roman"/>
        </w:rPr>
        <w:t xml:space="preserve">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ab/>
        <w:t xml:space="preserve">One of the significant of this research work is to allow P.H.C.N to progress thorough the concept of motivation of the study also,  it will lead to </w:t>
      </w:r>
      <w:r w:rsidRPr="00DB1D52">
        <w:rPr>
          <w:rFonts w:ascii="Times New Roman" w:hAnsi="Times New Roman"/>
        </w:rPr>
        <w:lastRenderedPageBreak/>
        <w:t>then achievement of the organization goal, furthermore, the study contribute towards the improvement of employee productivity, mores, this research work help to enhance academic advancement also this research work help to contribute to societal advance.finanly, it service as a guideline for other research  in the field</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1.5 </w:t>
      </w:r>
      <w:r w:rsidRPr="00DB1D52">
        <w:rPr>
          <w:rFonts w:ascii="Times New Roman" w:hAnsi="Times New Roman"/>
          <w:b/>
        </w:rPr>
        <w:t xml:space="preserve">SCOPE AND LIMITATION OF THE STUDY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ab/>
        <w:t>The scope of this research has been limited to the study of motivation of employee productivity in organization due to this limit the scope of this research work to P.H.C.N Ilorin District Another Limitation of this study is financial constraint. Thus additional pages could not be added owing to the economic situation in the country. Another limitation of this study is the time constraint. Thus the time allocate fort this research work is too small and there are other academic activities requiring my attention. Finally this research exercise is limited due to variability of relevance information from P.H.C.N Ilorin district/.</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1.6</w:t>
      </w:r>
      <w:r w:rsidRPr="00DB1D52">
        <w:rPr>
          <w:rFonts w:ascii="Times New Roman" w:hAnsi="Times New Roman"/>
        </w:rPr>
        <w:t xml:space="preserve"> </w:t>
      </w:r>
      <w:r w:rsidRPr="00DB1D52">
        <w:rPr>
          <w:rFonts w:ascii="Times New Roman" w:hAnsi="Times New Roman"/>
          <w:b/>
        </w:rPr>
        <w:t xml:space="preserve">ORGANIZATION OF THE STUDY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ab/>
        <w:t xml:space="preserve">For analytical simplicity, this research work will be divided into five chapters. Chapter one deal with introduction, scope and limitation of the study, aim and objective of the study, definition term and reference. Chapter tow deal with literature review introduction, theoretical frame work, current trend in thinking summary of the chapter reference. Chapter three also deal with research method, introduction, sample and production of the study, </w:t>
      </w:r>
      <w:r w:rsidRPr="00DB1D52">
        <w:rPr>
          <w:rFonts w:ascii="Times New Roman" w:hAnsi="Times New Roman"/>
        </w:rPr>
        <w:lastRenderedPageBreak/>
        <w:t xml:space="preserve">sources of data method of data analysis, research problem chapter four deal with data presentation analysis and interpretation finding introduction , barite history of the case study, presentation of data analysis of data, testing of hypothesis, summary of the chapter, reference chapter five deal with summary of findings recommendation, conclusion and bibliography </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1.7 DEFINITION OF TERM</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I</w:t>
      </w:r>
      <w:r w:rsidRPr="00DB1D52">
        <w:rPr>
          <w:rFonts w:ascii="Times New Roman" w:hAnsi="Times New Roman"/>
          <w:b/>
        </w:rPr>
        <w:t>ncrease</w:t>
      </w:r>
      <w:r w:rsidRPr="00DB1D52">
        <w:rPr>
          <w:rFonts w:ascii="Times New Roman" w:hAnsi="Times New Roman"/>
        </w:rPr>
        <w:t xml:space="preserve">: place higher than usual, elevating or raising </w:t>
      </w:r>
      <w:r w:rsidRPr="00DB1D52">
        <w:rPr>
          <w:rFonts w:ascii="Times New Roman" w:hAnsi="Times New Roman"/>
          <w:b/>
        </w:rPr>
        <w:t>motivation</w:t>
      </w:r>
      <w:r w:rsidRPr="00DB1D52">
        <w:rPr>
          <w:rFonts w:ascii="Times New Roman" w:hAnsi="Times New Roman"/>
        </w:rPr>
        <w:t xml:space="preserve">: these are psychological stimulated to cause the arousal, directed and persistence of voluntary action toward achieving organization goals </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Manger:</w:t>
      </w:r>
      <w:r w:rsidRPr="00DB1D52">
        <w:rPr>
          <w:rFonts w:ascii="Times New Roman" w:hAnsi="Times New Roman"/>
        </w:rPr>
        <w:t xml:space="preserve"> this is person that that can control the direct a business or other worker in organization.</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Organization</w:t>
      </w:r>
      <w:r w:rsidRPr="00DB1D52">
        <w:rPr>
          <w:rFonts w:ascii="Times New Roman" w:hAnsi="Times New Roman"/>
        </w:rPr>
        <w:t>: A social unit deliberately constructed and re-contracted for the purpose of achieving organization goals as well as the aspiration of its labour force. Measured in the industry by comparing the amount use to product it.</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Training</w:t>
      </w:r>
      <w:r w:rsidRPr="00DB1D52">
        <w:rPr>
          <w:rFonts w:ascii="Times New Roman" w:hAnsi="Times New Roman"/>
        </w:rPr>
        <w:t>: the act of improving  the skill and potentials of a worker.</w:t>
      </w:r>
    </w:p>
    <w:p w:rsidR="00FE300B" w:rsidRPr="00DB1D52"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Pr="00DB1D52" w:rsidRDefault="00FE300B" w:rsidP="00FE300B">
      <w:pPr>
        <w:spacing w:line="480" w:lineRule="auto"/>
        <w:jc w:val="center"/>
        <w:rPr>
          <w:rFonts w:ascii="Times New Roman" w:hAnsi="Times New Roman"/>
          <w:b/>
        </w:rPr>
      </w:pPr>
      <w:r w:rsidRPr="00DB1D52">
        <w:rPr>
          <w:rFonts w:ascii="Times New Roman" w:hAnsi="Times New Roman"/>
          <w:b/>
        </w:rPr>
        <w:lastRenderedPageBreak/>
        <w:t>CHAPTER TWO</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RELEVANT LITERATURE REVIEW </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2.1 WHAT IS MOTIVATION </w:t>
      </w:r>
    </w:p>
    <w:p w:rsidR="00FE300B" w:rsidRPr="00DB1D52" w:rsidRDefault="00FE300B" w:rsidP="00FE300B">
      <w:pPr>
        <w:spacing w:line="480" w:lineRule="auto"/>
        <w:ind w:firstLine="720"/>
        <w:jc w:val="both"/>
        <w:rPr>
          <w:rFonts w:ascii="Times New Roman" w:hAnsi="Times New Roman"/>
        </w:rPr>
      </w:pPr>
      <w:r w:rsidRPr="00DB1D52">
        <w:rPr>
          <w:rFonts w:ascii="Times New Roman" w:hAnsi="Times New Roman"/>
        </w:rPr>
        <w:t xml:space="preserve">Motivation is physiological fealties that arouses an organization to cat to word the desire goals and according to blacksmith (1966) he elicits control, and sustained sectarian goals directed behaviors. It can considered a during force direct goals. For example manger is a  motivation that elicit a desire to act cognitive, and social areas motivation may be rooted in a basic impulse to optimized well being minimize physical pain and maximize pleasure. It can also originated from specific physical need such as eating sleeping or resting and sex according to M.C GREGOR (1950) Motivation Is An inner drive to behave or and act in a certain manner. It’s the different between working up before g=dawn to pound the pavement and lazing around the house all day. These inner condition such as wishes, desire, activities to move in particular direction in behaviors motivation as defined by Pritchard and ash wood, (1980) as the process used to allocate energy to maximize the satisfaction of need, first these definitions productive labors and according to smith (1988) was any work which fixed itself in a tangible objective unsex productive labour was any work where the value was consumed as Sam as its was created. Do not covers all case it is possible to creative intangible wholes value are not immediately consume- see marks comments about soft were  about second it let us recall that according to drucker P.F (1960) day slavery </w:t>
      </w:r>
      <w:r w:rsidRPr="00DB1D52">
        <w:rPr>
          <w:rFonts w:ascii="Times New Roman" w:hAnsi="Times New Roman"/>
        </w:rPr>
        <w:lastRenderedPageBreak/>
        <w:t>was stilt and accepted practices, and as such, some human being were considered good to be traded. A healthy human being was useful and thus work more than an unhealthy one, so suspect smith divided up labour in to tow broad category productivity and productivity unproductively labour productivity labour according to Henry H.A (1974) was nay work which fixed itself tangible objective productivity labour was any work where the value was consumed as it was created. Henry H,A constrained the role of labour in a manufacturing plan productivity work with  the tasks of as servant unproductively work. I would be see productivity defined and motivation this way before, and it struck me as an interesting ideal the idea that unless your effect them serves in some investment the work is unproductively</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2.2 DEFINITION OF PRODUCTIVITY </w:t>
      </w:r>
    </w:p>
    <w:p w:rsidR="00FE300B" w:rsidRDefault="00FE300B" w:rsidP="00FE300B">
      <w:pPr>
        <w:spacing w:line="480" w:lineRule="auto"/>
        <w:ind w:firstLine="720"/>
        <w:jc w:val="both"/>
        <w:rPr>
          <w:rFonts w:ascii="Times New Roman" w:hAnsi="Times New Roman"/>
        </w:rPr>
      </w:pPr>
      <w:r w:rsidRPr="00DB1D52">
        <w:rPr>
          <w:rFonts w:ascii="Times New Roman" w:hAnsi="Times New Roman"/>
        </w:rPr>
        <w:t xml:space="preserve">According to stome john (1976) is a concept with relates the output of a production process tom the input used in the process. There are several way to view productivity since, in most process several recourse are use one may refer to labor productivity, which is output obtained per worker employed or per hour of work similarly the productivity of other resource such as physical capital, the productivity of other or energy may also be of interest; A move general notion is that of total factor of productivity which related out put to the entire set of physical recourse used in the production process by assigning a weighty to each recourse employees based on its relative importunate in the production process. The productivity problem by john. A station for example, </w:t>
      </w:r>
      <w:r w:rsidRPr="00DB1D52">
        <w:rPr>
          <w:rFonts w:ascii="Times New Roman" w:hAnsi="Times New Roman"/>
        </w:rPr>
        <w:lastRenderedPageBreak/>
        <w:t>the four factors acted most frequently at a resent conference on productivity were a decline in capital investment a showing in the introduction of new technology the changing composition of the labour force to word relatively move in experienced groups and served to increase the child intrest in the toy which was previously undersiiable to the child in the absence of threat. For those children who received no extrinsic reward, self determination in theory proposes that extrim six motivation can be internalized by the individual if the task fits their values and beliefs and therefore helps to fulfil their basic psychological needs according to ubeku. Ak. (1975) productivity shouldn’t be limited to just quickly completing your to do list. Ask yourself if your effort will fasten themselves to an investment. If they aren’t, perhaps you are not as productive as you think.</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2.3 TYPES OF MOTIVATION?</w:t>
      </w:r>
      <w:r w:rsidRPr="00DB1D52">
        <w:rPr>
          <w:rFonts w:ascii="Times New Roman" w:hAnsi="Times New Roman"/>
        </w:rPr>
        <w:t xml:space="preserve">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According to Winkinson (1976) Extrinsic motivation refers to the performance of an activity in order to attain to the performance whether or not that activity is also instrinsicaly motivated extrinsic motivation come from outside of the individual. Common extrinsic motivation are reward. For example money of grades? For showing the desired behaviour and the threat of punishments following misbehaviour. Competition is an extrinsic motivation because it encourage the performance to win and to beat others not simply to enjoy the intrinsic reward of the activity. A cheering crowd and desired to win a trophy are also extrinsic incentive according to Rotter J B </w:t>
      </w:r>
      <w:r w:rsidRPr="00DB1D52">
        <w:rPr>
          <w:rFonts w:ascii="Times New Roman" w:hAnsi="Times New Roman"/>
        </w:rPr>
        <w:lastRenderedPageBreak/>
        <w:t>(1966) intrinsic motivation refers to motivation that is driven by an intrest of enjoyment in the task itself and exist within the individual rather than relying on external pressure or a desired for reward. Intrinsic motivation has been studied since the early 1970. Student who are intrinsically motivated are move likely to engage in the task willingly as well as work to improve their skills, which will increase their capabilities.</w:t>
      </w: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Default="00FE300B" w:rsidP="00FE300B">
      <w:pPr>
        <w:spacing w:line="480" w:lineRule="auto"/>
        <w:jc w:val="center"/>
        <w:rPr>
          <w:rFonts w:ascii="Times New Roman" w:hAnsi="Times New Roman"/>
          <w:b/>
        </w:rPr>
      </w:pPr>
    </w:p>
    <w:p w:rsidR="00FE300B" w:rsidRPr="00DB1D52" w:rsidRDefault="00FE300B" w:rsidP="00FE300B">
      <w:pPr>
        <w:spacing w:line="480" w:lineRule="auto"/>
        <w:jc w:val="center"/>
        <w:rPr>
          <w:rFonts w:ascii="Times New Roman" w:hAnsi="Times New Roman"/>
          <w:b/>
        </w:rPr>
      </w:pPr>
      <w:r w:rsidRPr="00DB1D52">
        <w:rPr>
          <w:rFonts w:ascii="Times New Roman" w:hAnsi="Times New Roman"/>
          <w:b/>
        </w:rPr>
        <w:lastRenderedPageBreak/>
        <w:t>CHAPTER THREE</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METHOLOGY/ RESEARCH METHODS</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INTRODUCTION:</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All human enquires are characterized by varieties of procedure for the attainment of the set objective in the same vain, this study has been carried out by following some logical steps that will enhance the attainment of the research goals. UNESCO ( 1954) Defined metho</w:t>
      </w:r>
      <w:r>
        <w:rPr>
          <w:rFonts w:ascii="Times New Roman" w:hAnsi="Times New Roman"/>
        </w:rPr>
        <w:t>do</w:t>
      </w:r>
      <w:r w:rsidRPr="00DB1D52">
        <w:rPr>
          <w:rFonts w:ascii="Times New Roman" w:hAnsi="Times New Roman"/>
        </w:rPr>
        <w:t xml:space="preserve">logy as the </w:t>
      </w:r>
      <w:r>
        <w:rPr>
          <w:rFonts w:ascii="Times New Roman" w:hAnsi="Times New Roman"/>
        </w:rPr>
        <w:t>systematic study of principles g</w:t>
      </w:r>
      <w:r w:rsidRPr="00DB1D52">
        <w:rPr>
          <w:rFonts w:ascii="Times New Roman" w:hAnsi="Times New Roman"/>
        </w:rPr>
        <w:t>ui</w:t>
      </w:r>
      <w:r>
        <w:rPr>
          <w:rFonts w:ascii="Times New Roman" w:hAnsi="Times New Roman"/>
        </w:rPr>
        <w:t>d</w:t>
      </w:r>
      <w:r w:rsidRPr="00DB1D52">
        <w:rPr>
          <w:rFonts w:ascii="Times New Roman" w:hAnsi="Times New Roman"/>
        </w:rPr>
        <w:t>ing scientific and philosophical investigation. It is anything that have to do with procedures or techniques of investigation that is the set of research methodology is to assist in evaluating the adequacy and efficiency of the research findings and Conclusion. Methodology procedures also helps in examine the</w:t>
      </w:r>
      <w:r>
        <w:rPr>
          <w:rFonts w:ascii="Times New Roman" w:hAnsi="Times New Roman"/>
        </w:rPr>
        <w:t xml:space="preserve"> validity and rehabilitee of the</w:t>
      </w:r>
      <w:r w:rsidRPr="00DB1D52">
        <w:rPr>
          <w:rFonts w:ascii="Times New Roman" w:hAnsi="Times New Roman"/>
        </w:rPr>
        <w:t xml:space="preserve"> research instrument. Its overall all aim is to help in understanding broadly, the process involve in scientific enquiry. This section will there concern itself with various techniques and instruments that are used to obtain information from respondents for the benefit of this study, this section is divided into sub-section and method of data analysis.</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3.2 SAMPLE AND POPULATION OF THE STUDY:</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The population study of this research is based on the empirical survey of the employee productivity in Nigeria on the power holding company of Nigeria (PHCN). The employee productivity has various departments while the population of the study will consist of all available workers in these various </w:t>
      </w:r>
      <w:r w:rsidRPr="00DB1D52">
        <w:rPr>
          <w:rFonts w:ascii="Times New Roman" w:hAnsi="Times New Roman"/>
        </w:rPr>
        <w:lastRenderedPageBreak/>
        <w:t>departments both agree and disagree since the population of workers in the power holding company is very large. A total number of one hundred and seventy questionnaires will be admi</w:t>
      </w:r>
      <w:r>
        <w:rPr>
          <w:rFonts w:ascii="Times New Roman" w:hAnsi="Times New Roman"/>
        </w:rPr>
        <w:t>ni</w:t>
      </w:r>
      <w:r w:rsidRPr="00DB1D52">
        <w:rPr>
          <w:rFonts w:ascii="Times New Roman" w:hAnsi="Times New Roman"/>
        </w:rPr>
        <w:t>stered.</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SAMPLING OF THE STUDY:</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Due to the relatively large population or workers in the study of Nigeria power holding company. It has been imperative to obtain information from all the available workers in the section (PHCN) Using sampling techniques. Therefore one hundred and ninety questionnaires will be administered.</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3.3 SOURCE OF DATA/DATA COLLECTION INSTRUMENT</w:t>
      </w:r>
      <w:r w:rsidRPr="00DB1D52">
        <w:rPr>
          <w:rFonts w:ascii="Times New Roman" w:hAnsi="Times New Roman"/>
        </w:rPr>
        <w:t>:</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The primary research instrument that will be used to extract information from respondents for the purpose of the study is the questionnaire. The  researcher will take the pain to explain to the respondents that there were no wrong or  right answer to the questions that were being asked on the questionnaire and not to write their name (that is, it should maintain anonymity) so as to respond honestly to the questions. The choice of the questio</w:t>
      </w:r>
      <w:r>
        <w:rPr>
          <w:rFonts w:ascii="Times New Roman" w:hAnsi="Times New Roman"/>
        </w:rPr>
        <w:t>n</w:t>
      </w:r>
      <w:r w:rsidRPr="00DB1D52">
        <w:rPr>
          <w:rFonts w:ascii="Times New Roman" w:hAnsi="Times New Roman"/>
        </w:rPr>
        <w:t xml:space="preserve">naire schedule as an effective tool of eliciting information for this study was borne out of the fact that as an instrument in research. It  could be relatively easy to execute and less time consuming as opposed to other instrument of research it allows for respondent to supply answers which were confidential to them. Thus the information that was provided could be said to be move accurate than that derivable from the other research instrument like the internal guide or schedule which is necessary required personal contact between researcher and </w:t>
      </w:r>
      <w:r w:rsidRPr="00DB1D52">
        <w:rPr>
          <w:rFonts w:ascii="Times New Roman" w:hAnsi="Times New Roman"/>
        </w:rPr>
        <w:lastRenderedPageBreak/>
        <w:t>respondents which may not only be time  wasting but also lead to distortion of information as a result of intimidation which may have been installed in the  minds of the respondents. Furthermore the questionnaires contain twenty-four questions in all, twenty one of these questions are instructed, and that is closed ended while the last three of the questions are instructed that is open ended. This is necessary in order to have questions which give the response of respondents so as not to make the questions ambiguous and at the same time to allow them to the level of free expression of their mind.</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3.4 METHOD OF DATA ANALYSIS</w:t>
      </w:r>
      <w:r w:rsidRPr="00DB1D52">
        <w:rPr>
          <w:rFonts w:ascii="Times New Roman" w:hAnsi="Times New Roman"/>
        </w:rPr>
        <w:t>:</w:t>
      </w:r>
    </w:p>
    <w:p w:rsidR="00FE300B" w:rsidRDefault="00FE300B" w:rsidP="00FE300B">
      <w:pPr>
        <w:spacing w:line="480" w:lineRule="auto"/>
        <w:jc w:val="both"/>
        <w:rPr>
          <w:rFonts w:ascii="Times New Roman" w:hAnsi="Times New Roman"/>
        </w:rPr>
      </w:pPr>
      <w:r w:rsidRPr="00DB1D52">
        <w:rPr>
          <w:rFonts w:ascii="Times New Roman" w:hAnsi="Times New Roman"/>
        </w:rPr>
        <w:t>The data collected was based on research instrument easier explain and will be presented in tabular form. The analysis of the data would be done by employing chi-squared to test the hypothesis chi-square was chose because it is the most appropriate non-paramedics statistics that are used in treating data from different observation .It is also most appropriate in determined whether or not significance exists between observed cases.</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3.5 RESEARCH PROBLEMS</w:t>
      </w:r>
      <w:r w:rsidRPr="00DB1D52">
        <w:rPr>
          <w:rFonts w:ascii="Times New Roman" w:hAnsi="Times New Roman"/>
        </w:rPr>
        <w:t>:</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In order to make this research scientific approach and a sense of direction. It is necessary to state the hypothesis on which the research would be based. The workability of this hypothesis may or may not be proved right depending on the information obtained from the respondents.   </w:t>
      </w:r>
    </w:p>
    <w:p w:rsidR="00FE300B" w:rsidRPr="00DB1D52" w:rsidRDefault="00FE300B" w:rsidP="00FE300B">
      <w:pPr>
        <w:spacing w:line="480" w:lineRule="auto"/>
        <w:jc w:val="both"/>
        <w:rPr>
          <w:rFonts w:ascii="Times New Roman" w:hAnsi="Times New Roman"/>
        </w:rPr>
      </w:pP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       </w:t>
      </w:r>
    </w:p>
    <w:p w:rsidR="00FE300B" w:rsidRPr="00DB1D52" w:rsidRDefault="00FE300B" w:rsidP="00FE300B">
      <w:pPr>
        <w:spacing w:line="480" w:lineRule="auto"/>
        <w:ind w:left="720"/>
        <w:jc w:val="both"/>
        <w:rPr>
          <w:rFonts w:ascii="Times New Roman" w:hAnsi="Times New Roman"/>
          <w:b/>
        </w:rPr>
      </w:pPr>
      <w:r w:rsidRPr="00DB1D52">
        <w:rPr>
          <w:rFonts w:ascii="Times New Roman" w:hAnsi="Times New Roman"/>
        </w:rPr>
        <w:lastRenderedPageBreak/>
        <w:t xml:space="preserve">                                  </w:t>
      </w:r>
      <w:r w:rsidRPr="00DB1D52">
        <w:rPr>
          <w:rFonts w:ascii="Times New Roman" w:hAnsi="Times New Roman"/>
          <w:b/>
        </w:rPr>
        <w:t>CHAPTER FOUR</w:t>
      </w:r>
    </w:p>
    <w:p w:rsidR="00FE300B" w:rsidRPr="00DB1D52" w:rsidRDefault="00FE300B" w:rsidP="00FE300B">
      <w:pPr>
        <w:spacing w:line="480" w:lineRule="auto"/>
        <w:ind w:left="720" w:hanging="720"/>
        <w:rPr>
          <w:rFonts w:ascii="Times New Roman" w:hAnsi="Times New Roman"/>
          <w:b/>
        </w:rPr>
      </w:pPr>
      <w:r w:rsidRPr="00DB1D52">
        <w:rPr>
          <w:rFonts w:ascii="Times New Roman" w:hAnsi="Times New Roman"/>
          <w:b/>
        </w:rPr>
        <w:t xml:space="preserve">DATA PRESENTATION / ANALYSIS AND INTERPRETATION FINDING </w:t>
      </w:r>
    </w:p>
    <w:p w:rsidR="00FE300B" w:rsidRPr="00DB1D52" w:rsidRDefault="00FE300B" w:rsidP="00FE300B">
      <w:pPr>
        <w:spacing w:line="480" w:lineRule="auto"/>
        <w:ind w:left="720" w:hanging="720"/>
        <w:rPr>
          <w:rFonts w:ascii="Times New Roman" w:hAnsi="Times New Roman"/>
          <w:b/>
        </w:rPr>
      </w:pPr>
      <w:r w:rsidRPr="00DB1D52">
        <w:rPr>
          <w:rFonts w:ascii="Times New Roman" w:hAnsi="Times New Roman"/>
          <w:b/>
        </w:rPr>
        <w:t>4.0 INTRODUCTION</w:t>
      </w:r>
    </w:p>
    <w:p w:rsidR="00FE300B" w:rsidRPr="00DB1D52" w:rsidRDefault="00FE300B" w:rsidP="00FE300B">
      <w:pPr>
        <w:spacing w:line="480" w:lineRule="auto"/>
        <w:ind w:left="720"/>
        <w:jc w:val="both"/>
        <w:rPr>
          <w:rFonts w:ascii="Times New Roman" w:hAnsi="Times New Roman"/>
        </w:rPr>
      </w:pPr>
      <w:r w:rsidRPr="00DB1D52">
        <w:rPr>
          <w:rFonts w:ascii="Times New Roman" w:hAnsi="Times New Roman"/>
        </w:rPr>
        <w:t xml:space="preserve">This chapter contain analysis of various data extractive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from respondent in the course of undertaking the study: data itself was extracted mainly through the application of self administered questioner the questioner contain questions groped in to tow sectors, all of which were designed to reflect the catalysis for improving employee productivity in an organization the break down is show the table bellow </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TABLE 1 EDUCATIONAL QUALIFICATION OF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QUALIFICATION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NO</w:t>
            </w:r>
            <w:r>
              <w:rPr>
                <w:rFonts w:ascii="Times New Roman" w:hAnsi="Times New Roman"/>
                <w:b/>
              </w:rPr>
              <w:t xml:space="preserve">   </w:t>
            </w:r>
            <w:r w:rsidRPr="00DB1D52">
              <w:rPr>
                <w:rFonts w:ascii="Times New Roman" w:hAnsi="Times New Roman"/>
                <w:b/>
              </w:rPr>
              <w:t xml:space="preserve">RESPONDENT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PERCENT</w:t>
            </w:r>
            <w:r>
              <w:rPr>
                <w:rFonts w:ascii="Times New Roman" w:hAnsi="Times New Roman"/>
                <w:b/>
              </w:rPr>
              <w:t>AGES</w:t>
            </w:r>
            <w:r w:rsidRPr="00DB1D52">
              <w:rPr>
                <w:rFonts w:ascii="Times New Roman" w:hAnsi="Times New Roman"/>
                <w:b/>
              </w:rPr>
              <w:t xml:space="preserve"> </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 xml:space="preserve">Primary school living certificate </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5</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20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WAEC</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10</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40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NCE/OND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2</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8</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BSC/HND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3</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12</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MBA/MPA</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5</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20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TOTAL</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25</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100</w:t>
            </w:r>
          </w:p>
        </w:tc>
      </w:tr>
    </w:tbl>
    <w:p w:rsidR="00FE300B" w:rsidRPr="00AF24AC" w:rsidRDefault="00FE300B" w:rsidP="00FE300B">
      <w:pPr>
        <w:spacing w:line="480" w:lineRule="auto"/>
        <w:jc w:val="both"/>
        <w:rPr>
          <w:rFonts w:ascii="Times New Roman" w:hAnsi="Times New Roman"/>
          <w:b/>
        </w:rPr>
      </w:pPr>
      <w:r w:rsidRPr="00AF24AC">
        <w:rPr>
          <w:rFonts w:ascii="Times New Roman" w:hAnsi="Times New Roman"/>
          <w:b/>
        </w:rPr>
        <w:t>Source: Researchers Field Survey 2025</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Table 1 show that 40 percent of the respondents sample possess the WAEC, 20 percent are holders of the primary school leaving certificate and </w:t>
      </w:r>
      <w:r w:rsidRPr="00DB1D52">
        <w:rPr>
          <w:rFonts w:ascii="Times New Roman" w:hAnsi="Times New Roman"/>
        </w:rPr>
        <w:lastRenderedPageBreak/>
        <w:t>MBA/MPA holder 12 percent is OND and the lost population is 80 percent of sample respondent are graduates.</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Table 2: would subscribe to the idea that motivation leads of less managerial supervision during   </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 xml:space="preserve">4.1 BRIEFLY HISTORY OF THE CASE STUDY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This chapter discuses on the issues of the analysis of the case and ir explain how the research is been carry out his research in the topic of case study is also explain about the table of the questioner and it also explain more about what hoe the worker behavior in the organization and what motivation a worker to work effectively, it also explain the historical background of case study and the main purpose of the questioner table and it also involve the power holding company of Nigeria </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4.2 MOTIVATION TECHNIQUE OF THE CASE STUDY</w:t>
      </w:r>
    </w:p>
    <w:p w:rsidR="00FE300B" w:rsidRDefault="00FE300B" w:rsidP="00FE300B">
      <w:pPr>
        <w:spacing w:line="480" w:lineRule="auto"/>
        <w:jc w:val="both"/>
        <w:rPr>
          <w:rFonts w:ascii="Times New Roman" w:hAnsi="Times New Roman"/>
        </w:rPr>
      </w:pPr>
      <w:r w:rsidRPr="00DB1D52">
        <w:rPr>
          <w:rFonts w:ascii="Times New Roman" w:hAnsi="Times New Roman"/>
        </w:rPr>
        <w:tab/>
        <w:t xml:space="preserve">The intrinsic motivational in the case study refers to motivation that driven by an interest or enjoyment in the task itself and exist within the individual rather </w:t>
      </w:r>
      <w:r>
        <w:rPr>
          <w:rFonts w:ascii="Times New Roman" w:hAnsi="Times New Roman"/>
        </w:rPr>
        <w:t>than relyi</w:t>
      </w:r>
      <w:r w:rsidRPr="00DB1D52">
        <w:rPr>
          <w:rFonts w:ascii="Times New Roman" w:hAnsi="Times New Roman"/>
        </w:rPr>
        <w:t xml:space="preserve">ng and external pressure or a desired for reword. Intrinsic motivation as been studied since the early 1970. Student who are intrinsically motivational are as more likely to engage </w:t>
      </w:r>
      <w:r>
        <w:rPr>
          <w:rFonts w:ascii="Times New Roman" w:hAnsi="Times New Roman"/>
        </w:rPr>
        <w:t>in the ri</w:t>
      </w:r>
      <w:r w:rsidRPr="00DB1D52">
        <w:rPr>
          <w:rFonts w:ascii="Times New Roman" w:hAnsi="Times New Roman"/>
        </w:rPr>
        <w:t xml:space="preserve">sk willingly as well m as work to improve their will be increase  their capability  </w:t>
      </w:r>
    </w:p>
    <w:p w:rsidR="00FE300B" w:rsidRDefault="00FE300B" w:rsidP="00FE300B">
      <w:pPr>
        <w:spacing w:line="480" w:lineRule="auto"/>
        <w:jc w:val="both"/>
        <w:rPr>
          <w:rFonts w:ascii="Times New Roman" w:hAnsi="Times New Roman"/>
        </w:rPr>
      </w:pPr>
    </w:p>
    <w:p w:rsidR="00FE300B" w:rsidRDefault="00FE300B" w:rsidP="00FE300B">
      <w:pPr>
        <w:spacing w:line="480" w:lineRule="auto"/>
        <w:jc w:val="both"/>
        <w:rPr>
          <w:rFonts w:ascii="Times New Roman" w:hAnsi="Times New Roman"/>
        </w:rPr>
      </w:pPr>
    </w:p>
    <w:p w:rsidR="00FE300B" w:rsidRDefault="00FE300B" w:rsidP="00FE300B">
      <w:pPr>
        <w:spacing w:line="480" w:lineRule="auto"/>
        <w:jc w:val="both"/>
        <w:rPr>
          <w:rFonts w:ascii="Times New Roman" w:hAnsi="Times New Roman"/>
        </w:rPr>
      </w:pPr>
    </w:p>
    <w:p w:rsidR="00FE300B" w:rsidRPr="00DB1D52" w:rsidRDefault="00FE300B" w:rsidP="00FE300B">
      <w:pPr>
        <w:spacing w:line="480" w:lineRule="auto"/>
        <w:jc w:val="both"/>
        <w:rPr>
          <w:rFonts w:ascii="Times New Roman" w:hAnsi="Times New Roman"/>
        </w:rPr>
      </w:pPr>
      <w:r w:rsidRPr="00DB1D52">
        <w:rPr>
          <w:rFonts w:ascii="Times New Roman" w:hAnsi="Times New Roman"/>
        </w:rPr>
        <w:lastRenderedPageBreak/>
        <w:t>4.</w:t>
      </w:r>
      <w:r w:rsidRPr="00DB1D52">
        <w:rPr>
          <w:rFonts w:ascii="Times New Roman" w:hAnsi="Times New Roman"/>
          <w:b/>
        </w:rPr>
        <w:t>3 PROBLEM OF MOTIVATION IN THE CASE STUDY</w:t>
      </w:r>
      <w:r w:rsidRPr="00DB1D52">
        <w:rPr>
          <w:rFonts w:ascii="Times New Roman" w:hAnsi="Times New Roman"/>
        </w:rPr>
        <w:t xml:space="preserve">   </w:t>
      </w:r>
    </w:p>
    <w:p w:rsidR="00FE300B" w:rsidRPr="00DB1D52" w:rsidRDefault="00FE300B" w:rsidP="00FE300B">
      <w:pPr>
        <w:spacing w:line="480" w:lineRule="auto"/>
        <w:ind w:firstLine="720"/>
        <w:jc w:val="both"/>
        <w:rPr>
          <w:rFonts w:ascii="Times New Roman" w:hAnsi="Times New Roman"/>
        </w:rPr>
      </w:pPr>
      <w:r w:rsidRPr="00DB1D52">
        <w:rPr>
          <w:rFonts w:ascii="Times New Roman" w:hAnsi="Times New Roman"/>
        </w:rPr>
        <w:t>Lack of enough capital: workers in organization need something t keep them working. Most of the time, the salary of then employee is not enough to must be motivation is percent in an employee than that employee quality of work or all work in general will deteriorate.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LESS SUPERVISION </w:t>
            </w:r>
          </w:p>
        </w:tc>
        <w:tc>
          <w:tcPr>
            <w:tcW w:w="2952" w:type="dxa"/>
          </w:tcPr>
          <w:p w:rsidR="00FE300B" w:rsidRPr="00DB1D52" w:rsidRDefault="00FE300B" w:rsidP="00BC516E">
            <w:pPr>
              <w:spacing w:line="480" w:lineRule="auto"/>
              <w:jc w:val="both"/>
              <w:rPr>
                <w:rFonts w:ascii="Times New Roman" w:hAnsi="Times New Roman"/>
                <w:b/>
              </w:rPr>
            </w:pPr>
            <w:r>
              <w:rPr>
                <w:rFonts w:ascii="Times New Roman" w:hAnsi="Times New Roman"/>
                <w:b/>
              </w:rPr>
              <w:t xml:space="preserve">NUMBER OF RESPONDENT </w:t>
            </w:r>
            <w:r w:rsidRPr="00DB1D52">
              <w:rPr>
                <w:rFonts w:ascii="Times New Roman" w:hAnsi="Times New Roman"/>
                <w:b/>
              </w:rPr>
              <w:t xml:space="preserve">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PERCENTAGE </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 xml:space="preserve">Strongly agreed </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15</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60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Agree</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9</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36</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Disagree</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4</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disagree</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TOTAL</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25</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100</w:t>
            </w:r>
          </w:p>
        </w:tc>
      </w:tr>
    </w:tbl>
    <w:p w:rsidR="00FE300B" w:rsidRPr="000D5AA5" w:rsidRDefault="00FE300B" w:rsidP="00FE300B">
      <w:pPr>
        <w:spacing w:line="480" w:lineRule="auto"/>
        <w:jc w:val="both"/>
        <w:rPr>
          <w:rFonts w:ascii="Times New Roman" w:hAnsi="Times New Roman"/>
          <w:b/>
          <w:i/>
        </w:rPr>
      </w:pPr>
      <w:r w:rsidRPr="00DB1D52">
        <w:rPr>
          <w:rFonts w:ascii="Times New Roman" w:hAnsi="Times New Roman"/>
        </w:rPr>
        <w:t xml:space="preserve"> </w:t>
      </w:r>
      <w:r w:rsidRPr="000D5AA5">
        <w:rPr>
          <w:rFonts w:ascii="Times New Roman" w:hAnsi="Times New Roman"/>
          <w:b/>
          <w:i/>
        </w:rPr>
        <w:t>Source: researchers field scurvy 2025</w:t>
      </w:r>
    </w:p>
    <w:p w:rsidR="00FE300B" w:rsidRDefault="00FE300B" w:rsidP="00FE300B">
      <w:pPr>
        <w:spacing w:line="480" w:lineRule="auto"/>
        <w:ind w:firstLine="720"/>
        <w:jc w:val="both"/>
        <w:rPr>
          <w:rFonts w:ascii="Times New Roman" w:hAnsi="Times New Roman"/>
        </w:rPr>
      </w:pPr>
      <w:r>
        <w:rPr>
          <w:rFonts w:ascii="Times New Roman" w:hAnsi="Times New Roman"/>
        </w:rPr>
        <w:t>I</w:t>
      </w:r>
      <w:r w:rsidRPr="00DB1D52">
        <w:rPr>
          <w:rFonts w:ascii="Times New Roman" w:hAnsi="Times New Roman"/>
        </w:rPr>
        <w:t>n table tow show most motivation lead to less supervision 36 percent agreed, 4 percent disagree and non of the respondent strongly disagreed. Also this indicates that for an organization  to improve  their production  motivation has a greeter role to play</w:t>
      </w:r>
      <w:r>
        <w:rPr>
          <w:rFonts w:ascii="Times New Roman" w:hAnsi="Times New Roman"/>
        </w:rPr>
        <w:t>.</w:t>
      </w:r>
      <w:r w:rsidRPr="00DB1D52">
        <w:rPr>
          <w:rFonts w:ascii="Times New Roman" w:hAnsi="Times New Roman"/>
        </w:rPr>
        <w:t xml:space="preserve">  </w:t>
      </w:r>
    </w:p>
    <w:p w:rsidR="00FE300B" w:rsidRPr="00DB1D52" w:rsidRDefault="00FE300B" w:rsidP="00FE300B">
      <w:pPr>
        <w:spacing w:line="480" w:lineRule="auto"/>
        <w:jc w:val="both"/>
        <w:rPr>
          <w:rFonts w:ascii="Times New Roman" w:hAnsi="Times New Roman"/>
        </w:rPr>
      </w:pPr>
      <w:r>
        <w:rPr>
          <w:rFonts w:ascii="Times New Roman" w:hAnsi="Times New Roman"/>
        </w:rPr>
        <w:t>Table 3:can mon</w:t>
      </w:r>
      <w:r w:rsidRPr="00DB1D52">
        <w:rPr>
          <w:rFonts w:ascii="Times New Roman" w:hAnsi="Times New Roman"/>
        </w:rPr>
        <w:t xml:space="preserve">ey server as a means of motivation employee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MONEY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NO OF</w:t>
            </w:r>
          </w:p>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 RESPONDENT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PERCENTAGE </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22</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88</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lastRenderedPageBreak/>
              <w:t>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3</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12</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Disagreed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Disagreed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TOTAL</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25</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100</w:t>
            </w:r>
          </w:p>
        </w:tc>
      </w:tr>
    </w:tbl>
    <w:p w:rsidR="00FE300B" w:rsidRPr="00551247" w:rsidRDefault="00FE300B" w:rsidP="00FE300B">
      <w:pPr>
        <w:spacing w:line="480" w:lineRule="auto"/>
        <w:jc w:val="both"/>
        <w:rPr>
          <w:rFonts w:ascii="Times New Roman" w:hAnsi="Times New Roman"/>
          <w:b/>
        </w:rPr>
      </w:pPr>
      <w:r w:rsidRPr="00551247">
        <w:rPr>
          <w:rFonts w:ascii="Times New Roman" w:hAnsi="Times New Roman"/>
          <w:b/>
        </w:rPr>
        <w:t>Source: researchers field scurvy 2025</w:t>
      </w:r>
    </w:p>
    <w:p w:rsidR="00FE300B" w:rsidRPr="00DB1D52" w:rsidRDefault="00FE300B" w:rsidP="00FE300B">
      <w:pPr>
        <w:spacing w:line="480" w:lineRule="auto"/>
        <w:ind w:firstLine="720"/>
        <w:jc w:val="both"/>
        <w:rPr>
          <w:rFonts w:ascii="Times New Roman" w:hAnsi="Times New Roman"/>
        </w:rPr>
      </w:pPr>
      <w:r w:rsidRPr="00DB1D52">
        <w:rPr>
          <w:rFonts w:ascii="Times New Roman" w:hAnsi="Times New Roman"/>
        </w:rPr>
        <w:t>From the table above it is revealed that most respondents strongly agreed (18 percent)  that money can serve as a means of motivation on the employee (20 percent) of the respondent agreed and non  of</w:t>
      </w:r>
      <w:r>
        <w:rPr>
          <w:rFonts w:ascii="Times New Roman" w:hAnsi="Times New Roman"/>
        </w:rPr>
        <w:t xml:space="preserve"> the respondent disgraced there</w:t>
      </w:r>
      <w:r w:rsidRPr="00DB1D52">
        <w:rPr>
          <w:rFonts w:ascii="Times New Roman" w:hAnsi="Times New Roman"/>
        </w:rPr>
        <w:t xml:space="preserve">fore, in an organization a case study of P.H.C.N, money should be used to motivation the employee by increase in productivity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Table 4 are there any positive effected of motivation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2952"/>
        <w:gridCol w:w="2952"/>
      </w:tblGrid>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POSITIVE EFFECTED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NO OF</w:t>
            </w:r>
          </w:p>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 RESPONDENTS </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PERCENTAGE </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15</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60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9</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36</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Disagreed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4</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Disagreed</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TOTAL</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25</w:t>
            </w:r>
          </w:p>
        </w:tc>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100</w:t>
            </w:r>
          </w:p>
        </w:tc>
      </w:tr>
    </w:tbl>
    <w:p w:rsidR="00FE300B" w:rsidRPr="00CD4767" w:rsidRDefault="00FE300B" w:rsidP="00FE300B">
      <w:pPr>
        <w:spacing w:line="480" w:lineRule="auto"/>
        <w:jc w:val="both"/>
        <w:rPr>
          <w:rFonts w:ascii="Times New Roman" w:hAnsi="Times New Roman"/>
          <w:b/>
        </w:rPr>
      </w:pPr>
      <w:r w:rsidRPr="00CD4767">
        <w:rPr>
          <w:rFonts w:ascii="Times New Roman" w:hAnsi="Times New Roman"/>
          <w:b/>
        </w:rPr>
        <w:t xml:space="preserve">Source researchers </w:t>
      </w:r>
      <w:r>
        <w:rPr>
          <w:rFonts w:ascii="Times New Roman" w:hAnsi="Times New Roman"/>
          <w:b/>
        </w:rPr>
        <w:t>field survey 2025</w:t>
      </w:r>
      <w:r w:rsidRPr="00CD4767">
        <w:rPr>
          <w:rFonts w:ascii="Times New Roman" w:hAnsi="Times New Roman"/>
          <w:b/>
        </w:rPr>
        <w:t xml:space="preserve"> </w:t>
      </w:r>
    </w:p>
    <w:p w:rsidR="00FE300B" w:rsidRPr="00DB1D52" w:rsidRDefault="00FE300B" w:rsidP="00FE300B">
      <w:pPr>
        <w:spacing w:line="480" w:lineRule="auto"/>
        <w:ind w:firstLine="720"/>
        <w:jc w:val="both"/>
        <w:rPr>
          <w:rFonts w:ascii="Times New Roman" w:hAnsi="Times New Roman"/>
        </w:rPr>
      </w:pPr>
      <w:r w:rsidRPr="00DB1D52">
        <w:rPr>
          <w:rFonts w:ascii="Times New Roman" w:hAnsi="Times New Roman"/>
        </w:rPr>
        <w:t>From the table about is alertly that the most of the respondent strongly t</w:t>
      </w:r>
      <w:r>
        <w:rPr>
          <w:rFonts w:ascii="Times New Roman" w:hAnsi="Times New Roman"/>
        </w:rPr>
        <w:t>h</w:t>
      </w:r>
      <w:r w:rsidRPr="00DB1D52">
        <w:rPr>
          <w:rFonts w:ascii="Times New Roman" w:hAnsi="Times New Roman"/>
        </w:rPr>
        <w:t xml:space="preserve">at motivation has a positive effected in motivation 60 percents strongly  </w:t>
      </w:r>
      <w:r w:rsidRPr="00DB1D52">
        <w:rPr>
          <w:rFonts w:ascii="Times New Roman" w:hAnsi="Times New Roman"/>
        </w:rPr>
        <w:lastRenderedPageBreak/>
        <w:t xml:space="preserve">agreed while 36 percent agreed. Thus, the use of motivation should be encourages on that organization of the study P.H.C.N </w:t>
      </w:r>
    </w:p>
    <w:p w:rsidR="00FE300B" w:rsidRPr="00DB1D52" w:rsidRDefault="00FE300B" w:rsidP="00FE300B">
      <w:pPr>
        <w:spacing w:line="480" w:lineRule="auto"/>
        <w:jc w:val="both"/>
        <w:rPr>
          <w:rFonts w:ascii="Times New Roman" w:hAnsi="Times New Roman"/>
        </w:rPr>
      </w:pPr>
    </w:p>
    <w:p w:rsidR="00FE300B" w:rsidRPr="00DB1D52" w:rsidRDefault="00FE300B" w:rsidP="00FE300B">
      <w:pPr>
        <w:spacing w:line="480" w:lineRule="auto"/>
        <w:jc w:val="both"/>
        <w:rPr>
          <w:rFonts w:ascii="Times New Roman" w:hAnsi="Times New Roman"/>
        </w:rPr>
      </w:pPr>
      <w:r w:rsidRPr="00DB1D52">
        <w:rPr>
          <w:rFonts w:ascii="Times New Roman" w:hAnsi="Times New Roman"/>
        </w:rPr>
        <w:br w:type="page"/>
      </w:r>
      <w:r w:rsidRPr="00DB1D52">
        <w:rPr>
          <w:rFonts w:ascii="Times New Roman" w:hAnsi="Times New Roman"/>
        </w:rPr>
        <w:lastRenderedPageBreak/>
        <w:t xml:space="preserve">Table 5: are there any negative effected of motivation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2"/>
        <w:gridCol w:w="3726"/>
        <w:gridCol w:w="2178"/>
      </w:tblGrid>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NEGATIVE </w:t>
            </w:r>
          </w:p>
        </w:tc>
        <w:tc>
          <w:tcPr>
            <w:tcW w:w="3726"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NO OF RESPONDENTS </w:t>
            </w:r>
          </w:p>
        </w:tc>
        <w:tc>
          <w:tcPr>
            <w:tcW w:w="2178"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 xml:space="preserve">PERCENTAGE </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agreed</w:t>
            </w:r>
          </w:p>
        </w:tc>
        <w:tc>
          <w:tcPr>
            <w:tcW w:w="3726"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c>
          <w:tcPr>
            <w:tcW w:w="2178"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Agreed</w:t>
            </w:r>
          </w:p>
        </w:tc>
        <w:tc>
          <w:tcPr>
            <w:tcW w:w="3726"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2</w:t>
            </w:r>
          </w:p>
        </w:tc>
        <w:tc>
          <w:tcPr>
            <w:tcW w:w="2178"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8</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Disagreed</w:t>
            </w:r>
          </w:p>
        </w:tc>
        <w:tc>
          <w:tcPr>
            <w:tcW w:w="3726"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10</w:t>
            </w:r>
          </w:p>
        </w:tc>
        <w:tc>
          <w:tcPr>
            <w:tcW w:w="2178"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40</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Strongly Disagreed</w:t>
            </w:r>
          </w:p>
        </w:tc>
        <w:tc>
          <w:tcPr>
            <w:tcW w:w="3726"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13</w:t>
            </w:r>
          </w:p>
        </w:tc>
        <w:tc>
          <w:tcPr>
            <w:tcW w:w="2178" w:type="dxa"/>
          </w:tcPr>
          <w:p w:rsidR="00FE300B" w:rsidRPr="00DB1D52" w:rsidRDefault="00FE300B" w:rsidP="00BC516E">
            <w:pPr>
              <w:spacing w:line="480" w:lineRule="auto"/>
              <w:jc w:val="both"/>
              <w:rPr>
                <w:rFonts w:ascii="Times New Roman" w:hAnsi="Times New Roman"/>
              </w:rPr>
            </w:pPr>
            <w:r w:rsidRPr="00DB1D52">
              <w:rPr>
                <w:rFonts w:ascii="Times New Roman" w:hAnsi="Times New Roman"/>
              </w:rPr>
              <w:t>52</w:t>
            </w:r>
          </w:p>
        </w:tc>
      </w:tr>
      <w:tr w:rsidR="00FE300B" w:rsidRPr="00DB1D52" w:rsidTr="00BC516E">
        <w:tc>
          <w:tcPr>
            <w:tcW w:w="2952"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TOTAL</w:t>
            </w:r>
          </w:p>
        </w:tc>
        <w:tc>
          <w:tcPr>
            <w:tcW w:w="3726"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25</w:t>
            </w:r>
          </w:p>
        </w:tc>
        <w:tc>
          <w:tcPr>
            <w:tcW w:w="2178" w:type="dxa"/>
          </w:tcPr>
          <w:p w:rsidR="00FE300B" w:rsidRPr="00DB1D52" w:rsidRDefault="00FE300B" w:rsidP="00BC516E">
            <w:pPr>
              <w:spacing w:line="480" w:lineRule="auto"/>
              <w:jc w:val="both"/>
              <w:rPr>
                <w:rFonts w:ascii="Times New Roman" w:hAnsi="Times New Roman"/>
                <w:b/>
              </w:rPr>
            </w:pPr>
            <w:r w:rsidRPr="00DB1D52">
              <w:rPr>
                <w:rFonts w:ascii="Times New Roman" w:hAnsi="Times New Roman"/>
                <w:b/>
              </w:rPr>
              <w:t>100</w:t>
            </w:r>
          </w:p>
        </w:tc>
      </w:tr>
    </w:tbl>
    <w:p w:rsidR="00FE300B" w:rsidRPr="00A52676" w:rsidRDefault="00FE300B" w:rsidP="00FE300B">
      <w:pPr>
        <w:spacing w:line="480" w:lineRule="auto"/>
        <w:jc w:val="both"/>
        <w:rPr>
          <w:rFonts w:ascii="Times New Roman" w:hAnsi="Times New Roman"/>
          <w:b/>
        </w:rPr>
      </w:pPr>
      <w:r w:rsidRPr="00A52676">
        <w:rPr>
          <w:rFonts w:ascii="Times New Roman" w:hAnsi="Times New Roman"/>
          <w:b/>
        </w:rPr>
        <w:t>Sour</w:t>
      </w:r>
      <w:r>
        <w:rPr>
          <w:rFonts w:ascii="Times New Roman" w:hAnsi="Times New Roman"/>
          <w:b/>
        </w:rPr>
        <w:t>ce: Researcher Field Scurvy 2025</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 from the table  above it is revealed  that 52 percentage of the respondent strongly disagreed that motivation has negative effect 40 percent of respondents disagreed, and 8 percent effected. Thus from table there is few negative effect in motivation  </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LACK OF RESPONSIBILITY</w:t>
      </w:r>
      <w:r w:rsidRPr="00DB1D52">
        <w:rPr>
          <w:rFonts w:ascii="Times New Roman" w:hAnsi="Times New Roman"/>
        </w:rPr>
        <w:t xml:space="preserve">: people differ on a personally dimension called locus of control. This variable refers to individuals belief about the location of the factor that control their behavior. At one and of the contemn  are high internals who believe that opportunity control their own behavior rest within them serve sat the other and of the continue there high external who believe that external force determine there behavior not surprisingly compared with internals external the word as an unpredictable, chancy place in which luck, fate or powerful people control their  destinies </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 xml:space="preserve">4.4 motivation and productivity of the case study productivity is a concept which relates the output of a production process of the input obtained per </w:t>
      </w:r>
      <w:r w:rsidRPr="00DB1D52">
        <w:rPr>
          <w:rFonts w:ascii="Times New Roman" w:hAnsi="Times New Roman"/>
        </w:rPr>
        <w:lastRenderedPageBreak/>
        <w:t xml:space="preserve">worker employee or per hour of work similarly, the productivity of other recourse a such as physical capital or energy, may also be of interest. A more general notion is that of total factor productivity which relate output to the entire set of physical resource used in the production process by assigning a weight to each resource employee base on its relative importance in the production process </w:t>
      </w: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Default="00FE300B" w:rsidP="00FE300B">
      <w:pPr>
        <w:spacing w:line="480" w:lineRule="auto"/>
        <w:jc w:val="both"/>
        <w:rPr>
          <w:rFonts w:ascii="Times New Roman" w:hAnsi="Times New Roman"/>
          <w:b/>
        </w:rPr>
      </w:pPr>
    </w:p>
    <w:p w:rsidR="00FE300B" w:rsidRPr="00DB1D52" w:rsidRDefault="00FE300B" w:rsidP="00FE300B">
      <w:pPr>
        <w:spacing w:line="480" w:lineRule="auto"/>
        <w:jc w:val="center"/>
        <w:rPr>
          <w:rFonts w:ascii="Times New Roman" w:hAnsi="Times New Roman"/>
        </w:rPr>
      </w:pPr>
      <w:r w:rsidRPr="00DB1D52">
        <w:rPr>
          <w:rFonts w:ascii="Times New Roman" w:hAnsi="Times New Roman"/>
          <w:b/>
        </w:rPr>
        <w:lastRenderedPageBreak/>
        <w:t>CHAPTER FIVE</w:t>
      </w:r>
    </w:p>
    <w:p w:rsidR="00FE300B" w:rsidRPr="00DB1D52" w:rsidRDefault="00FE300B" w:rsidP="00FE300B">
      <w:pPr>
        <w:spacing w:line="480" w:lineRule="auto"/>
        <w:jc w:val="both"/>
        <w:rPr>
          <w:rFonts w:ascii="Times New Roman" w:hAnsi="Times New Roman"/>
          <w:b/>
        </w:rPr>
      </w:pPr>
      <w:r w:rsidRPr="00DB1D52">
        <w:rPr>
          <w:rFonts w:ascii="Times New Roman" w:hAnsi="Times New Roman"/>
          <w:b/>
        </w:rPr>
        <w:t xml:space="preserve">5.0 SUMMERY RECOMMENDATION AND CONCLUSION </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5.1</w:t>
      </w:r>
      <w:r w:rsidRPr="00DB1D52">
        <w:rPr>
          <w:rFonts w:ascii="Times New Roman" w:hAnsi="Times New Roman"/>
          <w:b/>
        </w:rPr>
        <w:tab/>
        <w:t>SUMMARY FINDER</w:t>
      </w:r>
    </w:p>
    <w:p w:rsidR="00FE300B" w:rsidRPr="00DB1D52" w:rsidRDefault="00FE300B" w:rsidP="00FE300B">
      <w:pPr>
        <w:spacing w:line="480" w:lineRule="auto"/>
        <w:ind w:left="720"/>
        <w:jc w:val="both"/>
        <w:rPr>
          <w:rFonts w:ascii="Times New Roman" w:hAnsi="Times New Roman"/>
        </w:rPr>
      </w:pPr>
      <w:r w:rsidRPr="00DB1D52">
        <w:rPr>
          <w:rFonts w:ascii="Times New Roman" w:hAnsi="Times New Roman"/>
        </w:rPr>
        <w:t>Motivation is always or are a in which the management of</w:t>
      </w:r>
    </w:p>
    <w:p w:rsidR="00FE300B" w:rsidRDefault="00FE300B" w:rsidP="00FE300B">
      <w:pPr>
        <w:spacing w:line="480" w:lineRule="auto"/>
        <w:jc w:val="both"/>
        <w:rPr>
          <w:rFonts w:ascii="Times New Roman" w:hAnsi="Times New Roman"/>
        </w:rPr>
      </w:pPr>
      <w:r w:rsidRPr="00DB1D52">
        <w:rPr>
          <w:rFonts w:ascii="Times New Roman" w:hAnsi="Times New Roman"/>
        </w:rPr>
        <w:t>the organization</w:t>
      </w:r>
      <w:r>
        <w:rPr>
          <w:rFonts w:ascii="Times New Roman" w:hAnsi="Times New Roman"/>
        </w:rPr>
        <w:t xml:space="preserve"> cannot ignore for</w:t>
      </w:r>
      <w:r w:rsidRPr="00DB1D52">
        <w:rPr>
          <w:rFonts w:ascii="Times New Roman" w:hAnsi="Times New Roman"/>
        </w:rPr>
        <w:t xml:space="preserve"> effectiveness and profitable in their undertaking. It was observe in the previous chapter tremendous success expect there is critical study on which motivate in an organization it requires through observation since what motivation mr a may not motivate mr b the questioner adopted revealed this information further more the productivity could be enhanced through he job enlargement employee should be give responsibility could be inform of job delegation. This boost the moral of employee and pay more attention to there job ever tan before. Studies also reveal that employee in the organization, this  might be attributed to the uncertainty awaiting the incase of his department in mind more that there job insurance scheme may serve as compensation in case of misfortunes also, form the questioner give out to respondent and the from the response it is been said that an employee can only be motivated to produce more than expectation when money promotion as being give to them s. where as trend also can improve employee productivity but not compete with the use of money. Lastly the research conducted stated economy also effect the production collected monthly cannot meet up with employee and they are depressed and this will indirectly affect there job performance. It is evidently </w:t>
      </w:r>
      <w:r w:rsidRPr="00DB1D52">
        <w:rPr>
          <w:rFonts w:ascii="Times New Roman" w:hAnsi="Times New Roman"/>
        </w:rPr>
        <w:lastRenderedPageBreak/>
        <w:t>clear that no organization can active tremendous sauces without studying what motivates his employment to improve productivity and find means in satisfying and attain his aims and objectives should ensue a means of motivation his employee</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5.2 RECOMMENDATION</w:t>
      </w:r>
    </w:p>
    <w:p w:rsidR="00FE300B" w:rsidRDefault="00FE300B" w:rsidP="00FE300B">
      <w:pPr>
        <w:spacing w:line="480" w:lineRule="auto"/>
        <w:ind w:firstLine="720"/>
        <w:jc w:val="both"/>
        <w:rPr>
          <w:rFonts w:ascii="Times New Roman" w:hAnsi="Times New Roman"/>
        </w:rPr>
      </w:pPr>
      <w:r w:rsidRPr="00DB1D52">
        <w:rPr>
          <w:rFonts w:ascii="Times New Roman" w:hAnsi="Times New Roman"/>
        </w:rPr>
        <w:t>Considering the finding, I will like make the following recommendation because the sources of nay organizations deepened of the performance of the employee. It is evidently clear that there id need to motivate employee to but in there best in discharging their deities. There must be critical study on what motivate each employee since there is individual difference incentives should be give to employee who performs  excellently or have the highest production. The insurance scheme should be introduce in order to reduce the fear of misfortunes that is likely to happen  in future also employee should be regular, thus it will help to motivate worker inured to improve productivity. Lastly, training  should be used to motivate employee and to be able to produce there best</w:t>
      </w:r>
      <w:r>
        <w:rPr>
          <w:rFonts w:ascii="Times New Roman" w:hAnsi="Times New Roman"/>
        </w:rPr>
        <w:t>.</w:t>
      </w:r>
    </w:p>
    <w:p w:rsidR="00FE300B" w:rsidRPr="00DB1D52" w:rsidRDefault="00FE300B" w:rsidP="00FE300B">
      <w:pPr>
        <w:spacing w:line="480" w:lineRule="auto"/>
        <w:jc w:val="both"/>
        <w:rPr>
          <w:rFonts w:ascii="Times New Roman" w:hAnsi="Times New Roman"/>
        </w:rPr>
      </w:pPr>
      <w:r w:rsidRPr="00DB1D52">
        <w:rPr>
          <w:rFonts w:ascii="Times New Roman" w:hAnsi="Times New Roman"/>
          <w:b/>
        </w:rPr>
        <w:t>5.3 CONCLUSION</w:t>
      </w:r>
    </w:p>
    <w:p w:rsidR="00FE300B" w:rsidRPr="00DB1D52" w:rsidRDefault="00FE300B" w:rsidP="00FE300B">
      <w:pPr>
        <w:spacing w:line="480" w:lineRule="auto"/>
        <w:jc w:val="both"/>
        <w:rPr>
          <w:rFonts w:ascii="Times New Roman" w:hAnsi="Times New Roman"/>
        </w:rPr>
      </w:pPr>
      <w:r w:rsidRPr="00DB1D52">
        <w:rPr>
          <w:rFonts w:ascii="Times New Roman" w:hAnsi="Times New Roman"/>
        </w:rPr>
        <w:tab/>
        <w:t xml:space="preserve">Motivation by Guin Rohero (19700) is what makes you start; habit is what keep out going. So in concussion, to ensure higher productivity at time important should be attached to positive motivating instincts. Motivation remain a pivotal factor use to need to paddle the effeteness and efficiency  of workers productivity. The result obtain given insight on what motivates </w:t>
      </w:r>
      <w:r w:rsidRPr="00DB1D52">
        <w:rPr>
          <w:rFonts w:ascii="Times New Roman" w:hAnsi="Times New Roman"/>
        </w:rPr>
        <w:lastRenderedPageBreak/>
        <w:t xml:space="preserve">employee productivity in power holding company of Nigeria, Ilorin promotion insurance scheme strand, job enlargement job delegation e.t.c also the physiology needs must be taken as sense of belonging and job security are paramount factor motivating employment based on my finding in the organization. The management must take their employee need seriously in conclusion the research work concluded that the depressed economy really affect the productivity of employees. Its is economic down turn that necessitate for agitation fore more salaries   </w:t>
      </w:r>
    </w:p>
    <w:p w:rsidR="00FE300B" w:rsidRPr="00DB1D52" w:rsidRDefault="00FE300B" w:rsidP="00FE300B">
      <w:pPr>
        <w:spacing w:line="480" w:lineRule="auto"/>
        <w:ind w:left="720"/>
        <w:jc w:val="both"/>
        <w:rPr>
          <w:rFonts w:ascii="Times New Roman" w:hAnsi="Times New Roman"/>
        </w:rPr>
      </w:pPr>
      <w:r w:rsidRPr="00DB1D52">
        <w:rPr>
          <w:rFonts w:ascii="Times New Roman" w:hAnsi="Times New Roman"/>
        </w:rPr>
        <w:t xml:space="preserve"> </w:t>
      </w:r>
    </w:p>
    <w:p w:rsidR="00FE300B" w:rsidRPr="00DB1D52" w:rsidRDefault="00FE300B" w:rsidP="00FE300B">
      <w:pPr>
        <w:spacing w:line="480" w:lineRule="auto"/>
        <w:jc w:val="center"/>
        <w:rPr>
          <w:rFonts w:ascii="Times New Roman" w:hAnsi="Times New Roman"/>
          <w:b/>
        </w:rPr>
      </w:pPr>
      <w:r w:rsidRPr="00DB1D52">
        <w:rPr>
          <w:rFonts w:ascii="Times New Roman" w:hAnsi="Times New Roman"/>
          <w:b/>
        </w:rPr>
        <w:br w:type="page"/>
      </w:r>
      <w:r w:rsidRPr="00DB1D52">
        <w:rPr>
          <w:rFonts w:ascii="Times New Roman" w:hAnsi="Times New Roman"/>
          <w:b/>
        </w:rPr>
        <w:lastRenderedPageBreak/>
        <w:br w:type="page"/>
      </w:r>
    </w:p>
    <w:p w:rsidR="00FE300B" w:rsidRPr="00DB1D52" w:rsidRDefault="00FE300B" w:rsidP="00FE300B">
      <w:pPr>
        <w:spacing w:line="480" w:lineRule="auto"/>
        <w:rPr>
          <w:rFonts w:ascii="Times New Roman" w:hAnsi="Times New Roman"/>
        </w:rPr>
      </w:pPr>
    </w:p>
    <w:p w:rsidR="0090420A" w:rsidRDefault="0090420A"/>
    <w:sectPr w:rsidR="0090420A" w:rsidSect="008D08B9">
      <w:footerReference w:type="default" r:id="rId4"/>
      <w:pgSz w:w="12240" w:h="15840" w:code="125"/>
      <w:pgMar w:top="360" w:right="1296" w:bottom="1152"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33" w:rsidRDefault="00FE300B">
    <w:pPr>
      <w:pStyle w:val="Footer"/>
      <w:jc w:val="center"/>
    </w:pPr>
    <w:r>
      <w:fldChar w:fldCharType="begin"/>
    </w:r>
    <w:r>
      <w:instrText xml:space="preserve"> PAGE   \* MERGEFORMAT </w:instrText>
    </w:r>
    <w:r>
      <w:fldChar w:fldCharType="separate"/>
    </w:r>
    <w:r>
      <w:rPr>
        <w:noProof/>
      </w:rPr>
      <w:t>23</w:t>
    </w:r>
    <w:r>
      <w:fldChar w:fldCharType="end"/>
    </w:r>
  </w:p>
  <w:p w:rsidR="00AC7533" w:rsidRDefault="00FE300B">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E66913"/>
    <w:rsid w:val="0090420A"/>
    <w:rsid w:val="00E66913"/>
    <w:rsid w:val="00FE3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00B"/>
    <w:pPr>
      <w:spacing w:after="0" w:line="240" w:lineRule="auto"/>
    </w:pPr>
    <w:rPr>
      <w:rFonts w:ascii="Bookman Old Style" w:eastAsia="Times New Roman" w:hAnsi="Bookman Old Styl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300B"/>
    <w:pPr>
      <w:tabs>
        <w:tab w:val="center" w:pos="4680"/>
        <w:tab w:val="right" w:pos="9360"/>
      </w:tabs>
    </w:pPr>
  </w:style>
  <w:style w:type="character" w:customStyle="1" w:styleId="FooterChar">
    <w:name w:val="Footer Char"/>
    <w:basedOn w:val="DefaultParagraphFont"/>
    <w:link w:val="Footer"/>
    <w:uiPriority w:val="99"/>
    <w:rsid w:val="00FE300B"/>
    <w:rPr>
      <w:rFonts w:ascii="Bookman Old Style" w:eastAsia="Times New Roman" w:hAnsi="Bookman Old Style"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3561</Words>
  <Characters>20304</Characters>
  <Application>Microsoft Office Word</Application>
  <DocSecurity>0</DocSecurity>
  <Lines>169</Lines>
  <Paragraphs>47</Paragraphs>
  <ScaleCrop>false</ScaleCrop>
  <Company/>
  <LinksUpToDate>false</LinksUpToDate>
  <CharactersWithSpaces>23818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2025-06-24T14:16:00Z</dcterms:created>
  <dcterms:modified xsi:type="dcterms:W3CDTF">2025-06-24T14:16:00Z</dcterms:modified>
</cp:coreProperties>
</file>