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4964" w:rsidRPr="00AC61FB" w:rsidRDefault="00C14964" w:rsidP="00C14964">
      <w:pPr>
        <w:spacing w:after="0" w:line="240" w:lineRule="auto"/>
        <w:jc w:val="center"/>
        <w:rPr>
          <w:rFonts w:ascii="Agency FB" w:eastAsia="GungsuhChe" w:hAnsi="Agency FB" w:cs="Arial Unicode MS"/>
          <w:b/>
          <w:color w:val="000000" w:themeColor="text1"/>
          <w:sz w:val="44"/>
          <w:szCs w:val="18"/>
        </w:rPr>
      </w:pPr>
      <w:r w:rsidRPr="00AC61FB">
        <w:rPr>
          <w:rFonts w:ascii="Agency FB" w:eastAsia="GungsuhChe" w:hAnsi="Agency FB" w:cs="Arial Unicode MS"/>
          <w:b/>
          <w:color w:val="000000" w:themeColor="text1"/>
          <w:sz w:val="44"/>
          <w:szCs w:val="18"/>
        </w:rPr>
        <w:t xml:space="preserve">CAMPAIGN AGAINST POLIO: ROLES OF MULTIMEDIA JOURNALISTS IN ERADICATING VIRUS IN THE COMMUNITY </w:t>
      </w:r>
    </w:p>
    <w:p w:rsidR="00C14964" w:rsidRPr="004B012F" w:rsidRDefault="00C14964" w:rsidP="00C14964">
      <w:pPr>
        <w:spacing w:after="0" w:line="240" w:lineRule="auto"/>
        <w:jc w:val="center"/>
        <w:rPr>
          <w:rFonts w:ascii="Agency FB" w:eastAsia="GungsuhChe" w:hAnsi="Agency FB" w:cs="Arial Unicode MS"/>
          <w:b/>
          <w:color w:val="000000" w:themeColor="text1"/>
          <w:sz w:val="44"/>
          <w:szCs w:val="44"/>
        </w:rPr>
      </w:pPr>
      <w:r w:rsidRPr="004B012F">
        <w:rPr>
          <w:rFonts w:ascii="Agency FB" w:eastAsia="GungsuhChe" w:hAnsi="Agency FB" w:cs="Arial Unicode MS"/>
          <w:b/>
          <w:color w:val="000000" w:themeColor="text1"/>
          <w:sz w:val="44"/>
          <w:szCs w:val="44"/>
        </w:rPr>
        <w:t xml:space="preserve">(A CASE STUDY OF KWARA STATE) </w:t>
      </w:r>
    </w:p>
    <w:p w:rsidR="00C14964" w:rsidRPr="00751FE0" w:rsidRDefault="00C14964" w:rsidP="00C14964">
      <w:pPr>
        <w:tabs>
          <w:tab w:val="left" w:pos="3315"/>
        </w:tabs>
        <w:spacing w:after="0" w:line="240" w:lineRule="auto"/>
        <w:jc w:val="center"/>
        <w:rPr>
          <w:rFonts w:ascii="Cambria" w:hAnsi="Cambria"/>
          <w:b/>
          <w:sz w:val="18"/>
          <w:szCs w:val="18"/>
        </w:rPr>
      </w:pPr>
    </w:p>
    <w:p w:rsidR="00C14964" w:rsidRPr="00751FE0" w:rsidRDefault="00C14964" w:rsidP="00C14964">
      <w:pPr>
        <w:tabs>
          <w:tab w:val="left" w:pos="3315"/>
        </w:tabs>
        <w:spacing w:line="360" w:lineRule="auto"/>
        <w:jc w:val="center"/>
        <w:rPr>
          <w:rFonts w:ascii="Cambria" w:hAnsi="Cambria"/>
          <w:b/>
          <w:sz w:val="28"/>
          <w:szCs w:val="28"/>
        </w:rPr>
      </w:pPr>
    </w:p>
    <w:p w:rsidR="00C14964" w:rsidRDefault="00C14964" w:rsidP="00C14964">
      <w:pPr>
        <w:pStyle w:val="Heading1"/>
        <w:spacing w:line="480" w:lineRule="auto"/>
        <w:jc w:val="center"/>
        <w:rPr>
          <w:color w:val="000000" w:themeColor="text1"/>
          <w:sz w:val="17"/>
          <w:szCs w:val="23"/>
        </w:rPr>
      </w:pPr>
    </w:p>
    <w:p w:rsidR="00C14964" w:rsidRPr="00B90305" w:rsidRDefault="00C14964" w:rsidP="00C14964">
      <w:pPr>
        <w:pStyle w:val="Heading1"/>
        <w:spacing w:line="480" w:lineRule="auto"/>
        <w:jc w:val="center"/>
        <w:rPr>
          <w:color w:val="000000" w:themeColor="text1"/>
          <w:sz w:val="17"/>
          <w:szCs w:val="23"/>
        </w:rPr>
      </w:pPr>
    </w:p>
    <w:p w:rsidR="00C14964" w:rsidRPr="00751FE0" w:rsidRDefault="00C14964" w:rsidP="00C14964">
      <w:pPr>
        <w:pStyle w:val="Heading1"/>
        <w:jc w:val="center"/>
        <w:rPr>
          <w:color w:val="000000" w:themeColor="text1"/>
          <w:sz w:val="53"/>
          <w:szCs w:val="23"/>
        </w:rPr>
      </w:pPr>
      <w:r w:rsidRPr="00751FE0">
        <w:rPr>
          <w:color w:val="000000" w:themeColor="text1"/>
          <w:sz w:val="53"/>
          <w:szCs w:val="23"/>
        </w:rPr>
        <w:t>BY;</w:t>
      </w:r>
    </w:p>
    <w:p w:rsidR="00C14964" w:rsidRDefault="00C14964" w:rsidP="00C14964">
      <w:pPr>
        <w:rPr>
          <w:rFonts w:ascii="Cambria" w:hAnsi="Cambria"/>
          <w:sz w:val="2"/>
        </w:rPr>
      </w:pPr>
    </w:p>
    <w:p w:rsidR="00C14964" w:rsidRPr="00751FE0" w:rsidRDefault="00C14964" w:rsidP="00C14964">
      <w:pPr>
        <w:rPr>
          <w:rFonts w:ascii="Cambria" w:hAnsi="Cambria"/>
          <w:sz w:val="2"/>
        </w:rPr>
      </w:pPr>
    </w:p>
    <w:p w:rsidR="00C14964" w:rsidRDefault="00C14964" w:rsidP="00C14964">
      <w:pPr>
        <w:spacing w:after="0" w:line="360" w:lineRule="auto"/>
        <w:ind w:firstLine="720"/>
        <w:jc w:val="center"/>
        <w:rPr>
          <w:rFonts w:ascii="Cambria" w:hAnsi="Cambria"/>
          <w:b/>
          <w:sz w:val="26"/>
          <w:szCs w:val="28"/>
        </w:rPr>
      </w:pPr>
    </w:p>
    <w:p w:rsidR="00C14964" w:rsidRPr="00B90305" w:rsidRDefault="00C14964" w:rsidP="00C14964">
      <w:pPr>
        <w:spacing w:after="0" w:line="240" w:lineRule="auto"/>
        <w:ind w:firstLine="720"/>
        <w:jc w:val="center"/>
        <w:rPr>
          <w:rFonts w:ascii="Cambria" w:hAnsi="Cambria"/>
          <w:b/>
          <w:sz w:val="36"/>
          <w:szCs w:val="28"/>
        </w:rPr>
      </w:pPr>
      <w:r w:rsidRPr="00B90305">
        <w:rPr>
          <w:rFonts w:ascii="Cambria" w:hAnsi="Cambria"/>
          <w:b/>
          <w:sz w:val="36"/>
          <w:szCs w:val="28"/>
        </w:rPr>
        <w:t>ISIAKA MUBARAK AYINDE</w:t>
      </w:r>
    </w:p>
    <w:p w:rsidR="00C14964" w:rsidRPr="00B90305" w:rsidRDefault="00C14964" w:rsidP="00C14964">
      <w:pPr>
        <w:spacing w:after="0" w:line="240" w:lineRule="auto"/>
        <w:ind w:firstLine="720"/>
        <w:jc w:val="center"/>
        <w:rPr>
          <w:rFonts w:ascii="Cambria" w:hAnsi="Cambria"/>
          <w:b/>
          <w:sz w:val="28"/>
          <w:szCs w:val="28"/>
        </w:rPr>
      </w:pPr>
      <w:r w:rsidRPr="00B90305">
        <w:rPr>
          <w:rFonts w:ascii="Cambria" w:hAnsi="Cambria"/>
          <w:b/>
          <w:sz w:val="28"/>
          <w:szCs w:val="28"/>
        </w:rPr>
        <w:t>HND/23/MAC/FT/0316</w:t>
      </w:r>
    </w:p>
    <w:p w:rsidR="00C14964" w:rsidRPr="00751FE0" w:rsidRDefault="00C14964" w:rsidP="00C14964">
      <w:pPr>
        <w:spacing w:line="360" w:lineRule="auto"/>
        <w:rPr>
          <w:rFonts w:ascii="Cambria" w:hAnsi="Cambria"/>
          <w:b/>
          <w:sz w:val="26"/>
          <w:szCs w:val="28"/>
        </w:rPr>
      </w:pPr>
    </w:p>
    <w:p w:rsidR="00C14964" w:rsidRDefault="00C14964" w:rsidP="00C14964">
      <w:pPr>
        <w:spacing w:after="0" w:line="240" w:lineRule="auto"/>
        <w:jc w:val="center"/>
        <w:rPr>
          <w:rFonts w:ascii="Cambria" w:hAnsi="Cambria"/>
          <w:b/>
          <w:szCs w:val="28"/>
        </w:rPr>
      </w:pPr>
    </w:p>
    <w:p w:rsidR="00C14964" w:rsidRDefault="00C14964" w:rsidP="00C14964">
      <w:pPr>
        <w:spacing w:after="0" w:line="240" w:lineRule="auto"/>
        <w:jc w:val="center"/>
        <w:rPr>
          <w:rFonts w:ascii="Cambria" w:hAnsi="Cambria"/>
          <w:b/>
          <w:szCs w:val="28"/>
        </w:rPr>
      </w:pPr>
    </w:p>
    <w:p w:rsidR="00C14964" w:rsidRPr="00751FE0" w:rsidRDefault="00C14964" w:rsidP="00C14964">
      <w:pPr>
        <w:spacing w:after="0" w:line="240" w:lineRule="auto"/>
        <w:jc w:val="center"/>
        <w:rPr>
          <w:rFonts w:ascii="Cambria" w:hAnsi="Cambria"/>
          <w:b/>
          <w:szCs w:val="28"/>
        </w:rPr>
      </w:pPr>
    </w:p>
    <w:p w:rsidR="00C14964" w:rsidRPr="00E87B04" w:rsidRDefault="00C14964" w:rsidP="00C14964">
      <w:pPr>
        <w:spacing w:after="0" w:line="240" w:lineRule="auto"/>
        <w:jc w:val="center"/>
        <w:rPr>
          <w:rFonts w:ascii="Comic Sans MS" w:hAnsi="Comic Sans MS"/>
          <w:b/>
          <w:sz w:val="20"/>
          <w:szCs w:val="28"/>
        </w:rPr>
      </w:pPr>
      <w:r w:rsidRPr="00E87B04">
        <w:rPr>
          <w:rFonts w:ascii="Comic Sans MS" w:hAnsi="Comic Sans MS"/>
          <w:b/>
          <w:szCs w:val="28"/>
        </w:rPr>
        <w:t xml:space="preserve">BEING A PROJECT SUBMITTED TO THE DEPARTMENT OF MASS </w:t>
      </w:r>
      <w:r w:rsidRPr="00E87B04">
        <w:rPr>
          <w:rFonts w:ascii="Comic Sans MS" w:hAnsi="Comic Sans MS"/>
          <w:b/>
          <w:sz w:val="20"/>
          <w:szCs w:val="28"/>
        </w:rPr>
        <w:t>COMMUNICATION, INSTITUTE OF INFORMATION AND COMMUNICATION</w:t>
      </w:r>
    </w:p>
    <w:p w:rsidR="00C14964" w:rsidRPr="00E87B04" w:rsidRDefault="00C14964" w:rsidP="00C14964">
      <w:pPr>
        <w:spacing w:after="0" w:line="240" w:lineRule="auto"/>
        <w:jc w:val="center"/>
        <w:rPr>
          <w:rFonts w:ascii="Comic Sans MS" w:hAnsi="Comic Sans MS"/>
          <w:b/>
          <w:szCs w:val="28"/>
        </w:rPr>
      </w:pPr>
      <w:r w:rsidRPr="00E87B04">
        <w:rPr>
          <w:rFonts w:ascii="Comic Sans MS" w:hAnsi="Comic Sans MS"/>
          <w:b/>
          <w:szCs w:val="28"/>
        </w:rPr>
        <w:t>TECHNOLOGY (IICT), KWARA STATE POLYTECHNIC, ILORIN.</w:t>
      </w:r>
    </w:p>
    <w:p w:rsidR="00C14964" w:rsidRDefault="00C14964" w:rsidP="00C14964">
      <w:pPr>
        <w:spacing w:line="360" w:lineRule="auto"/>
        <w:jc w:val="center"/>
        <w:rPr>
          <w:rFonts w:ascii="Cambria" w:hAnsi="Cambria"/>
          <w:b/>
          <w:szCs w:val="28"/>
        </w:rPr>
      </w:pPr>
    </w:p>
    <w:p w:rsidR="00C14964" w:rsidRDefault="00C14964" w:rsidP="00C14964">
      <w:pPr>
        <w:spacing w:line="360" w:lineRule="auto"/>
        <w:jc w:val="center"/>
        <w:rPr>
          <w:rFonts w:ascii="Cambria" w:hAnsi="Cambria"/>
          <w:b/>
          <w:szCs w:val="28"/>
        </w:rPr>
      </w:pPr>
    </w:p>
    <w:p w:rsidR="00C14964" w:rsidRPr="00751FE0" w:rsidRDefault="00C14964" w:rsidP="00C14964">
      <w:pPr>
        <w:spacing w:line="360" w:lineRule="auto"/>
        <w:jc w:val="center"/>
        <w:rPr>
          <w:rFonts w:ascii="Cambria" w:hAnsi="Cambria"/>
          <w:b/>
          <w:szCs w:val="28"/>
        </w:rPr>
      </w:pPr>
    </w:p>
    <w:p w:rsidR="00C14964" w:rsidRPr="00751FE0" w:rsidRDefault="00C14964" w:rsidP="00C14964">
      <w:pPr>
        <w:spacing w:after="0" w:line="240" w:lineRule="auto"/>
        <w:jc w:val="center"/>
        <w:rPr>
          <w:rFonts w:ascii="Cambria" w:hAnsi="Cambria"/>
          <w:color w:val="000000" w:themeColor="text1"/>
          <w:sz w:val="23"/>
          <w:szCs w:val="23"/>
        </w:rPr>
      </w:pPr>
      <w:r w:rsidRPr="00751FE0">
        <w:rPr>
          <w:rFonts w:ascii="Cambria" w:hAnsi="Cambria"/>
          <w:b/>
          <w:sz w:val="26"/>
          <w:szCs w:val="28"/>
        </w:rPr>
        <w:t xml:space="preserve">IN PARTIAL FULFILLMENT OF THE REQUIREMENT FOR THE AWARD OF </w:t>
      </w:r>
      <w:r>
        <w:rPr>
          <w:rFonts w:ascii="Cambria" w:hAnsi="Cambria"/>
          <w:b/>
          <w:sz w:val="26"/>
          <w:szCs w:val="28"/>
        </w:rPr>
        <w:t xml:space="preserve">HIGHER </w:t>
      </w:r>
      <w:r w:rsidRPr="00751FE0">
        <w:rPr>
          <w:rFonts w:ascii="Cambria" w:hAnsi="Cambria"/>
          <w:b/>
          <w:sz w:val="26"/>
          <w:szCs w:val="28"/>
        </w:rPr>
        <w:t>NATIONAL DIPLOMA (</w:t>
      </w:r>
      <w:r>
        <w:rPr>
          <w:rFonts w:ascii="Cambria" w:hAnsi="Cambria"/>
          <w:b/>
          <w:sz w:val="26"/>
          <w:szCs w:val="28"/>
        </w:rPr>
        <w:t>H</w:t>
      </w:r>
      <w:r w:rsidRPr="00751FE0">
        <w:rPr>
          <w:rFonts w:ascii="Cambria" w:hAnsi="Cambria"/>
          <w:b/>
          <w:sz w:val="26"/>
          <w:szCs w:val="28"/>
        </w:rPr>
        <w:t>ND) IN MASS COMMUNICATION</w:t>
      </w:r>
      <w:r w:rsidRPr="00751FE0">
        <w:rPr>
          <w:rFonts w:ascii="Cambria" w:hAnsi="Cambria"/>
          <w:b/>
          <w:sz w:val="30"/>
          <w:szCs w:val="28"/>
        </w:rPr>
        <w:t xml:space="preserve"> </w:t>
      </w:r>
    </w:p>
    <w:p w:rsidR="00C14964" w:rsidRPr="00751FE0" w:rsidRDefault="00C14964" w:rsidP="00C14964">
      <w:pPr>
        <w:pStyle w:val="Heading1"/>
        <w:spacing w:line="480" w:lineRule="auto"/>
        <w:ind w:left="6480"/>
        <w:jc w:val="center"/>
        <w:rPr>
          <w:color w:val="000000" w:themeColor="text1"/>
          <w:sz w:val="23"/>
          <w:szCs w:val="23"/>
        </w:rPr>
      </w:pPr>
    </w:p>
    <w:p w:rsidR="00C14964" w:rsidRPr="00751FE0" w:rsidRDefault="00C14964" w:rsidP="00C14964">
      <w:pPr>
        <w:rPr>
          <w:rFonts w:ascii="Cambria" w:hAnsi="Cambria"/>
        </w:rPr>
      </w:pPr>
    </w:p>
    <w:p w:rsidR="00C14964" w:rsidRPr="00751FE0" w:rsidRDefault="00C14964" w:rsidP="00C14964">
      <w:pPr>
        <w:rPr>
          <w:rFonts w:ascii="Cambria" w:hAnsi="Cambria"/>
        </w:rPr>
      </w:pPr>
    </w:p>
    <w:p w:rsidR="00C14964" w:rsidRDefault="00C14964" w:rsidP="00C14964">
      <w:pPr>
        <w:pStyle w:val="Heading1"/>
        <w:spacing w:line="480" w:lineRule="auto"/>
        <w:ind w:left="6480"/>
        <w:jc w:val="center"/>
        <w:rPr>
          <w:b w:val="0"/>
          <w:sz w:val="24"/>
          <w:szCs w:val="24"/>
        </w:rPr>
      </w:pPr>
      <w:r>
        <w:rPr>
          <w:color w:val="000000" w:themeColor="text1"/>
          <w:sz w:val="23"/>
          <w:szCs w:val="23"/>
        </w:rPr>
        <w:t>JUNE 2025</w:t>
      </w:r>
    </w:p>
    <w:p w:rsidR="00C14964" w:rsidRPr="00751FE0" w:rsidRDefault="00C14964" w:rsidP="00C14964">
      <w:pPr>
        <w:spacing w:after="0" w:line="480" w:lineRule="auto"/>
        <w:jc w:val="center"/>
        <w:rPr>
          <w:rFonts w:ascii="Cambria" w:hAnsi="Cambria"/>
          <w:b/>
          <w:sz w:val="24"/>
          <w:szCs w:val="24"/>
        </w:rPr>
      </w:pPr>
      <w:r w:rsidRPr="00751FE0">
        <w:rPr>
          <w:rFonts w:ascii="Cambria" w:hAnsi="Cambria"/>
          <w:b/>
          <w:sz w:val="24"/>
          <w:szCs w:val="24"/>
        </w:rPr>
        <w:lastRenderedPageBreak/>
        <w:t>CERTIFICATION</w:t>
      </w:r>
    </w:p>
    <w:p w:rsidR="00C14964" w:rsidRPr="00751FE0" w:rsidRDefault="00C14964" w:rsidP="00C14964">
      <w:pPr>
        <w:spacing w:after="0" w:line="480" w:lineRule="auto"/>
        <w:jc w:val="both"/>
        <w:rPr>
          <w:rFonts w:ascii="Cambria" w:hAnsi="Cambria"/>
          <w:sz w:val="24"/>
          <w:szCs w:val="24"/>
        </w:rPr>
      </w:pPr>
      <w:r w:rsidRPr="00751FE0">
        <w:rPr>
          <w:rFonts w:ascii="Cambria" w:hAnsi="Cambria"/>
          <w:sz w:val="24"/>
          <w:szCs w:val="24"/>
        </w:rPr>
        <w:t>This is to certify that re</w:t>
      </w:r>
      <w:r>
        <w:rPr>
          <w:rFonts w:ascii="Cambria" w:hAnsi="Cambria"/>
          <w:sz w:val="24"/>
          <w:szCs w:val="24"/>
        </w:rPr>
        <w:t xml:space="preserve">search work was carried out by HND/23/MAC/FT/0316 </w:t>
      </w:r>
      <w:r w:rsidRPr="00751FE0">
        <w:rPr>
          <w:rFonts w:ascii="Cambria" w:hAnsi="Cambria"/>
          <w:sz w:val="24"/>
          <w:szCs w:val="24"/>
        </w:rPr>
        <w:t>of the Department of Mass Communication, Institute of Informa</w:t>
      </w:r>
      <w:r>
        <w:rPr>
          <w:rFonts w:ascii="Cambria" w:hAnsi="Cambria"/>
          <w:sz w:val="24"/>
          <w:szCs w:val="24"/>
        </w:rPr>
        <w:t xml:space="preserve">tion and </w:t>
      </w:r>
      <w:r w:rsidRPr="00751FE0">
        <w:rPr>
          <w:rFonts w:ascii="Cambria" w:hAnsi="Cambria"/>
          <w:sz w:val="24"/>
          <w:szCs w:val="24"/>
        </w:rPr>
        <w:t xml:space="preserve">Communication Technology, Kwara State Polytechnic Ilorin, Kwara State in partial fulfillment of the requirement for the Award of </w:t>
      </w:r>
      <w:r>
        <w:rPr>
          <w:rFonts w:ascii="Cambria" w:hAnsi="Cambria"/>
          <w:sz w:val="24"/>
          <w:szCs w:val="24"/>
        </w:rPr>
        <w:t xml:space="preserve">Higher </w:t>
      </w:r>
      <w:r w:rsidRPr="00751FE0">
        <w:rPr>
          <w:rFonts w:ascii="Cambria" w:hAnsi="Cambria"/>
          <w:sz w:val="24"/>
          <w:szCs w:val="24"/>
        </w:rPr>
        <w:t>National Diploma (</w:t>
      </w:r>
      <w:r>
        <w:rPr>
          <w:rFonts w:ascii="Cambria" w:hAnsi="Cambria"/>
          <w:sz w:val="24"/>
          <w:szCs w:val="24"/>
        </w:rPr>
        <w:t>H</w:t>
      </w:r>
      <w:r w:rsidRPr="00751FE0">
        <w:rPr>
          <w:rFonts w:ascii="Cambria" w:hAnsi="Cambria"/>
          <w:sz w:val="24"/>
          <w:szCs w:val="24"/>
        </w:rPr>
        <w:t>ND).</w:t>
      </w:r>
    </w:p>
    <w:p w:rsidR="00C14964" w:rsidRPr="00751FE0" w:rsidRDefault="00C14964" w:rsidP="00C14964">
      <w:pPr>
        <w:spacing w:after="0" w:line="480" w:lineRule="auto"/>
        <w:jc w:val="both"/>
        <w:rPr>
          <w:rFonts w:ascii="Cambria" w:hAnsi="Cambria"/>
          <w:sz w:val="24"/>
          <w:szCs w:val="24"/>
        </w:rPr>
      </w:pPr>
      <w:r w:rsidRPr="00751FE0">
        <w:rPr>
          <w:rFonts w:ascii="Cambria" w:hAnsi="Cambria"/>
          <w:sz w:val="24"/>
          <w:szCs w:val="24"/>
        </w:rPr>
        <w:t xml:space="preserve"> </w:t>
      </w:r>
    </w:p>
    <w:p w:rsidR="00C14964" w:rsidRPr="00E87B04" w:rsidRDefault="00C14964" w:rsidP="00C14964">
      <w:pPr>
        <w:spacing w:after="0" w:line="240" w:lineRule="auto"/>
        <w:jc w:val="both"/>
        <w:rPr>
          <w:rFonts w:ascii="Bookman Old Style" w:hAnsi="Bookman Old Style"/>
          <w:sz w:val="24"/>
          <w:szCs w:val="24"/>
        </w:rPr>
      </w:pPr>
      <w:r w:rsidRPr="00E87B04">
        <w:rPr>
          <w:rFonts w:ascii="Bookman Old Style" w:hAnsi="Bookman Old Style"/>
          <w:sz w:val="24"/>
          <w:szCs w:val="24"/>
        </w:rPr>
        <w:t>______________________</w:t>
      </w:r>
      <w:r w:rsidRPr="00E87B04">
        <w:rPr>
          <w:rFonts w:ascii="Bookman Old Style" w:hAnsi="Bookman Old Style"/>
          <w:sz w:val="24"/>
          <w:szCs w:val="24"/>
        </w:rPr>
        <w:tab/>
      </w:r>
      <w:r w:rsidRPr="00E87B04">
        <w:rPr>
          <w:rFonts w:ascii="Bookman Old Style" w:hAnsi="Bookman Old Style"/>
          <w:sz w:val="24"/>
          <w:szCs w:val="24"/>
        </w:rPr>
        <w:tab/>
      </w:r>
      <w:r w:rsidRPr="00E87B04">
        <w:rPr>
          <w:rFonts w:ascii="Bookman Old Style" w:hAnsi="Bookman Old Style"/>
          <w:sz w:val="24"/>
          <w:szCs w:val="24"/>
        </w:rPr>
        <w:tab/>
      </w:r>
      <w:r w:rsidRPr="00E87B04">
        <w:rPr>
          <w:rFonts w:ascii="Bookman Old Style" w:hAnsi="Bookman Old Style"/>
          <w:sz w:val="24"/>
          <w:szCs w:val="24"/>
        </w:rPr>
        <w:tab/>
      </w:r>
      <w:r w:rsidRPr="00E87B04">
        <w:rPr>
          <w:rFonts w:ascii="Bookman Old Style" w:hAnsi="Bookman Old Style"/>
          <w:sz w:val="24"/>
          <w:szCs w:val="24"/>
        </w:rPr>
        <w:tab/>
        <w:t>__________________</w:t>
      </w:r>
    </w:p>
    <w:p w:rsidR="00C14964" w:rsidRPr="00E87B04" w:rsidRDefault="00C14964" w:rsidP="00C14964">
      <w:pPr>
        <w:spacing w:after="0" w:line="240" w:lineRule="auto"/>
        <w:jc w:val="both"/>
        <w:rPr>
          <w:rFonts w:ascii="Bookman Old Style" w:hAnsi="Bookman Old Style"/>
          <w:b/>
          <w:sz w:val="24"/>
          <w:szCs w:val="24"/>
        </w:rPr>
      </w:pPr>
      <w:r w:rsidRPr="00E87B04">
        <w:rPr>
          <w:rFonts w:ascii="Bookman Old Style" w:hAnsi="Bookman Old Style"/>
          <w:b/>
          <w:sz w:val="24"/>
          <w:szCs w:val="24"/>
        </w:rPr>
        <w:t xml:space="preserve">MR. </w:t>
      </w:r>
      <w:r>
        <w:rPr>
          <w:rFonts w:ascii="Bookman Old Style" w:hAnsi="Bookman Old Style"/>
          <w:b/>
          <w:sz w:val="24"/>
          <w:szCs w:val="24"/>
        </w:rPr>
        <w:t>OLUFADI B.A</w:t>
      </w:r>
      <w:r w:rsidRPr="00E87B04">
        <w:rPr>
          <w:rFonts w:ascii="Bookman Old Style" w:hAnsi="Bookman Old Style"/>
          <w:b/>
          <w:sz w:val="24"/>
          <w:szCs w:val="24"/>
        </w:rPr>
        <w:tab/>
      </w:r>
      <w:r w:rsidRPr="00E87B04">
        <w:rPr>
          <w:rFonts w:ascii="Bookman Old Style" w:hAnsi="Bookman Old Style"/>
          <w:b/>
          <w:sz w:val="24"/>
          <w:szCs w:val="24"/>
        </w:rPr>
        <w:tab/>
      </w:r>
      <w:r w:rsidRPr="00E87B04">
        <w:rPr>
          <w:rFonts w:ascii="Bookman Old Style" w:hAnsi="Bookman Old Style"/>
          <w:b/>
          <w:sz w:val="24"/>
          <w:szCs w:val="24"/>
        </w:rPr>
        <w:tab/>
      </w:r>
      <w:r w:rsidRPr="00E87B04">
        <w:rPr>
          <w:rFonts w:ascii="Bookman Old Style" w:hAnsi="Bookman Old Style"/>
          <w:b/>
          <w:sz w:val="24"/>
          <w:szCs w:val="24"/>
        </w:rPr>
        <w:tab/>
      </w:r>
      <w:r w:rsidRPr="00E87B04">
        <w:rPr>
          <w:rFonts w:ascii="Bookman Old Style" w:hAnsi="Bookman Old Style"/>
          <w:b/>
          <w:sz w:val="24"/>
          <w:szCs w:val="24"/>
        </w:rPr>
        <w:tab/>
      </w:r>
      <w:r w:rsidRPr="00E87B04">
        <w:rPr>
          <w:rFonts w:ascii="Bookman Old Style" w:hAnsi="Bookman Old Style"/>
          <w:b/>
          <w:sz w:val="24"/>
          <w:szCs w:val="24"/>
        </w:rPr>
        <w:tab/>
      </w:r>
      <w:r w:rsidRPr="00E87B04">
        <w:rPr>
          <w:rFonts w:ascii="Bookman Old Style" w:hAnsi="Bookman Old Style"/>
          <w:b/>
          <w:i/>
          <w:sz w:val="24"/>
          <w:szCs w:val="24"/>
        </w:rPr>
        <w:t>DATE</w:t>
      </w:r>
    </w:p>
    <w:p w:rsidR="00C14964" w:rsidRPr="00E87B04" w:rsidRDefault="00C14964" w:rsidP="00C14964">
      <w:pPr>
        <w:spacing w:after="0" w:line="360" w:lineRule="auto"/>
        <w:jc w:val="both"/>
        <w:rPr>
          <w:rFonts w:ascii="Bookman Old Style" w:hAnsi="Bookman Old Style"/>
          <w:i/>
          <w:sz w:val="26"/>
          <w:szCs w:val="26"/>
        </w:rPr>
      </w:pPr>
      <w:r w:rsidRPr="00E87B04">
        <w:rPr>
          <w:rFonts w:ascii="Bookman Old Style" w:hAnsi="Bookman Old Style"/>
          <w:i/>
          <w:sz w:val="26"/>
          <w:szCs w:val="26"/>
        </w:rPr>
        <w:t>(Project Supervisor)</w:t>
      </w:r>
    </w:p>
    <w:p w:rsidR="00C14964" w:rsidRPr="00E87B04" w:rsidRDefault="00C14964" w:rsidP="00C14964">
      <w:pPr>
        <w:spacing w:after="0" w:line="240" w:lineRule="auto"/>
        <w:jc w:val="both"/>
        <w:rPr>
          <w:rFonts w:ascii="Bookman Old Style" w:hAnsi="Bookman Old Style"/>
          <w:b/>
          <w:i/>
          <w:sz w:val="24"/>
          <w:szCs w:val="24"/>
        </w:rPr>
      </w:pPr>
      <w:r w:rsidRPr="00E87B04">
        <w:rPr>
          <w:rFonts w:ascii="Bookman Old Style" w:hAnsi="Bookman Old Style"/>
          <w:b/>
          <w:i/>
          <w:sz w:val="24"/>
          <w:szCs w:val="24"/>
        </w:rPr>
        <w:t xml:space="preserve"> </w:t>
      </w:r>
    </w:p>
    <w:p w:rsidR="00C14964" w:rsidRDefault="00C14964" w:rsidP="00C14964">
      <w:pPr>
        <w:spacing w:after="0" w:line="240" w:lineRule="auto"/>
        <w:jc w:val="both"/>
        <w:rPr>
          <w:rFonts w:ascii="Bookman Old Style" w:hAnsi="Bookman Old Style"/>
          <w:sz w:val="24"/>
          <w:szCs w:val="24"/>
        </w:rPr>
      </w:pPr>
    </w:p>
    <w:p w:rsidR="00C14964" w:rsidRDefault="00C14964" w:rsidP="00C14964">
      <w:pPr>
        <w:spacing w:after="0" w:line="240" w:lineRule="auto"/>
        <w:jc w:val="both"/>
        <w:rPr>
          <w:rFonts w:ascii="Bookman Old Style" w:hAnsi="Bookman Old Style"/>
          <w:sz w:val="24"/>
          <w:szCs w:val="24"/>
        </w:rPr>
      </w:pPr>
    </w:p>
    <w:p w:rsidR="00C14964" w:rsidRDefault="00C14964" w:rsidP="00C14964">
      <w:pPr>
        <w:spacing w:after="0" w:line="240" w:lineRule="auto"/>
        <w:jc w:val="both"/>
        <w:rPr>
          <w:rFonts w:ascii="Bookman Old Style" w:hAnsi="Bookman Old Style"/>
          <w:sz w:val="24"/>
          <w:szCs w:val="24"/>
        </w:rPr>
      </w:pPr>
    </w:p>
    <w:p w:rsidR="00C14964" w:rsidRPr="00E87B04" w:rsidRDefault="00C14964" w:rsidP="00C14964">
      <w:pPr>
        <w:spacing w:after="0" w:line="240" w:lineRule="auto"/>
        <w:jc w:val="both"/>
        <w:rPr>
          <w:rFonts w:ascii="Bookman Old Style" w:hAnsi="Bookman Old Style"/>
          <w:sz w:val="24"/>
          <w:szCs w:val="24"/>
        </w:rPr>
      </w:pPr>
      <w:r w:rsidRPr="00E87B04">
        <w:rPr>
          <w:rFonts w:ascii="Bookman Old Style" w:hAnsi="Bookman Old Style"/>
          <w:sz w:val="24"/>
          <w:szCs w:val="24"/>
        </w:rPr>
        <w:t>_______________________</w:t>
      </w:r>
      <w:r w:rsidRPr="00E87B04">
        <w:rPr>
          <w:rFonts w:ascii="Bookman Old Style" w:hAnsi="Bookman Old Style"/>
          <w:sz w:val="24"/>
          <w:szCs w:val="24"/>
        </w:rPr>
        <w:tab/>
      </w:r>
      <w:r w:rsidRPr="00E87B04">
        <w:rPr>
          <w:rFonts w:ascii="Bookman Old Style" w:hAnsi="Bookman Old Style"/>
          <w:sz w:val="24"/>
          <w:szCs w:val="24"/>
        </w:rPr>
        <w:tab/>
      </w:r>
      <w:r w:rsidRPr="00E87B04">
        <w:rPr>
          <w:rFonts w:ascii="Bookman Old Style" w:hAnsi="Bookman Old Style"/>
          <w:sz w:val="24"/>
          <w:szCs w:val="24"/>
        </w:rPr>
        <w:tab/>
      </w:r>
      <w:r w:rsidRPr="00E87B04">
        <w:rPr>
          <w:rFonts w:ascii="Bookman Old Style" w:hAnsi="Bookman Old Style"/>
          <w:sz w:val="24"/>
          <w:szCs w:val="24"/>
        </w:rPr>
        <w:tab/>
      </w:r>
      <w:r w:rsidRPr="00E87B04">
        <w:rPr>
          <w:rFonts w:ascii="Bookman Old Style" w:hAnsi="Bookman Old Style"/>
          <w:sz w:val="24"/>
          <w:szCs w:val="24"/>
        </w:rPr>
        <w:tab/>
        <w:t>___________________</w:t>
      </w:r>
    </w:p>
    <w:p w:rsidR="00C14964" w:rsidRPr="00E87B04" w:rsidRDefault="00C14964" w:rsidP="00C14964">
      <w:pPr>
        <w:spacing w:after="0" w:line="240" w:lineRule="auto"/>
        <w:jc w:val="both"/>
        <w:rPr>
          <w:rFonts w:ascii="Bookman Old Style" w:hAnsi="Bookman Old Style"/>
          <w:b/>
          <w:sz w:val="24"/>
          <w:szCs w:val="24"/>
        </w:rPr>
      </w:pPr>
      <w:r w:rsidRPr="00E87B04">
        <w:rPr>
          <w:rFonts w:ascii="Bookman Old Style" w:hAnsi="Bookman Old Style"/>
          <w:b/>
          <w:sz w:val="24"/>
          <w:szCs w:val="24"/>
        </w:rPr>
        <w:t xml:space="preserve">MR. </w:t>
      </w:r>
      <w:r>
        <w:rPr>
          <w:rFonts w:ascii="Bookman Old Style" w:hAnsi="Bookman Old Style"/>
          <w:b/>
          <w:sz w:val="24"/>
          <w:szCs w:val="24"/>
        </w:rPr>
        <w:t>OLUFADI B.A</w:t>
      </w:r>
      <w:r>
        <w:rPr>
          <w:rFonts w:ascii="Bookman Old Style" w:hAnsi="Bookman Old Style"/>
          <w:b/>
          <w:sz w:val="24"/>
          <w:szCs w:val="24"/>
        </w:rPr>
        <w:tab/>
      </w:r>
      <w:r w:rsidRPr="00E87B04">
        <w:rPr>
          <w:rFonts w:ascii="Bookman Old Style" w:hAnsi="Bookman Old Style"/>
          <w:b/>
          <w:sz w:val="24"/>
          <w:szCs w:val="24"/>
        </w:rPr>
        <w:tab/>
      </w:r>
      <w:r w:rsidRPr="00E87B04">
        <w:rPr>
          <w:rFonts w:ascii="Bookman Old Style" w:hAnsi="Bookman Old Style"/>
          <w:b/>
          <w:sz w:val="24"/>
          <w:szCs w:val="24"/>
        </w:rPr>
        <w:tab/>
      </w:r>
      <w:r w:rsidRPr="00E87B04">
        <w:rPr>
          <w:rFonts w:ascii="Bookman Old Style" w:hAnsi="Bookman Old Style"/>
          <w:b/>
          <w:sz w:val="24"/>
          <w:szCs w:val="24"/>
        </w:rPr>
        <w:tab/>
      </w:r>
      <w:r w:rsidRPr="00E87B04">
        <w:rPr>
          <w:rFonts w:ascii="Bookman Old Style" w:hAnsi="Bookman Old Style"/>
          <w:b/>
          <w:sz w:val="24"/>
          <w:szCs w:val="24"/>
        </w:rPr>
        <w:tab/>
      </w:r>
      <w:r w:rsidRPr="00E87B04">
        <w:rPr>
          <w:rFonts w:ascii="Bookman Old Style" w:hAnsi="Bookman Old Style"/>
          <w:b/>
          <w:sz w:val="24"/>
          <w:szCs w:val="24"/>
        </w:rPr>
        <w:tab/>
        <w:t>DATE</w:t>
      </w:r>
    </w:p>
    <w:p w:rsidR="00C14964" w:rsidRPr="00E87B04" w:rsidRDefault="00C14964" w:rsidP="00C14964">
      <w:pPr>
        <w:spacing w:after="0" w:line="360" w:lineRule="auto"/>
        <w:jc w:val="both"/>
        <w:rPr>
          <w:rFonts w:ascii="Bookman Old Style" w:hAnsi="Bookman Old Style"/>
          <w:i/>
          <w:sz w:val="26"/>
          <w:szCs w:val="26"/>
        </w:rPr>
      </w:pPr>
      <w:r w:rsidRPr="00E87B04">
        <w:rPr>
          <w:rFonts w:ascii="Bookman Old Style" w:hAnsi="Bookman Old Style"/>
          <w:i/>
          <w:sz w:val="26"/>
          <w:szCs w:val="26"/>
        </w:rPr>
        <w:t>(Project Coordinator)</w:t>
      </w:r>
    </w:p>
    <w:p w:rsidR="00C14964" w:rsidRPr="00E87B04" w:rsidRDefault="00C14964" w:rsidP="00C14964">
      <w:pPr>
        <w:spacing w:after="0" w:line="240" w:lineRule="auto"/>
        <w:jc w:val="both"/>
        <w:rPr>
          <w:rFonts w:ascii="Bookman Old Style" w:hAnsi="Bookman Old Style"/>
          <w:sz w:val="24"/>
          <w:szCs w:val="24"/>
        </w:rPr>
      </w:pPr>
    </w:p>
    <w:p w:rsidR="00C14964" w:rsidRDefault="00C14964" w:rsidP="00C14964">
      <w:pPr>
        <w:spacing w:after="0" w:line="240" w:lineRule="auto"/>
        <w:jc w:val="both"/>
        <w:rPr>
          <w:rFonts w:ascii="Bookman Old Style" w:hAnsi="Bookman Old Style"/>
          <w:sz w:val="24"/>
          <w:szCs w:val="24"/>
        </w:rPr>
      </w:pPr>
    </w:p>
    <w:p w:rsidR="00C14964" w:rsidRDefault="00C14964" w:rsidP="00C14964">
      <w:pPr>
        <w:spacing w:after="0" w:line="240" w:lineRule="auto"/>
        <w:jc w:val="both"/>
        <w:rPr>
          <w:rFonts w:ascii="Bookman Old Style" w:hAnsi="Bookman Old Style"/>
          <w:sz w:val="24"/>
          <w:szCs w:val="24"/>
        </w:rPr>
      </w:pPr>
    </w:p>
    <w:p w:rsidR="00C14964" w:rsidRPr="00E87B04" w:rsidRDefault="00C14964" w:rsidP="00C14964">
      <w:pPr>
        <w:spacing w:after="0" w:line="240" w:lineRule="auto"/>
        <w:jc w:val="both"/>
        <w:rPr>
          <w:rFonts w:ascii="Bookman Old Style" w:hAnsi="Bookman Old Style"/>
          <w:sz w:val="24"/>
          <w:szCs w:val="24"/>
        </w:rPr>
      </w:pPr>
    </w:p>
    <w:p w:rsidR="00C14964" w:rsidRPr="00E87B04" w:rsidRDefault="00C14964" w:rsidP="00C14964">
      <w:pPr>
        <w:spacing w:after="0" w:line="240" w:lineRule="auto"/>
        <w:jc w:val="both"/>
        <w:rPr>
          <w:rFonts w:ascii="Bookman Old Style" w:hAnsi="Bookman Old Style"/>
          <w:sz w:val="24"/>
          <w:szCs w:val="24"/>
        </w:rPr>
      </w:pPr>
      <w:r w:rsidRPr="00E87B04">
        <w:rPr>
          <w:rFonts w:ascii="Bookman Old Style" w:hAnsi="Bookman Old Style"/>
          <w:sz w:val="24"/>
          <w:szCs w:val="24"/>
        </w:rPr>
        <w:t>_______________________</w:t>
      </w:r>
      <w:r w:rsidRPr="00E87B04">
        <w:rPr>
          <w:rFonts w:ascii="Bookman Old Style" w:hAnsi="Bookman Old Style"/>
          <w:sz w:val="24"/>
          <w:szCs w:val="24"/>
        </w:rPr>
        <w:tab/>
      </w:r>
      <w:r w:rsidRPr="00E87B04">
        <w:rPr>
          <w:rFonts w:ascii="Bookman Old Style" w:hAnsi="Bookman Old Style"/>
          <w:sz w:val="24"/>
          <w:szCs w:val="24"/>
        </w:rPr>
        <w:tab/>
      </w:r>
      <w:r w:rsidRPr="00E87B04">
        <w:rPr>
          <w:rFonts w:ascii="Bookman Old Style" w:hAnsi="Bookman Old Style"/>
          <w:sz w:val="24"/>
          <w:szCs w:val="24"/>
        </w:rPr>
        <w:tab/>
      </w:r>
      <w:r w:rsidRPr="00E87B04">
        <w:rPr>
          <w:rFonts w:ascii="Bookman Old Style" w:hAnsi="Bookman Old Style"/>
          <w:sz w:val="24"/>
          <w:szCs w:val="24"/>
        </w:rPr>
        <w:tab/>
      </w:r>
      <w:r w:rsidRPr="00E87B04">
        <w:rPr>
          <w:rFonts w:ascii="Bookman Old Style" w:hAnsi="Bookman Old Style"/>
          <w:sz w:val="24"/>
          <w:szCs w:val="24"/>
        </w:rPr>
        <w:tab/>
        <w:t>___________________</w:t>
      </w:r>
    </w:p>
    <w:p w:rsidR="00C14964" w:rsidRPr="00E87B04" w:rsidRDefault="00C14964" w:rsidP="00C14964">
      <w:pPr>
        <w:spacing w:after="0" w:line="240" w:lineRule="auto"/>
        <w:jc w:val="both"/>
        <w:rPr>
          <w:rFonts w:ascii="Bookman Old Style" w:hAnsi="Bookman Old Style"/>
          <w:b/>
          <w:sz w:val="24"/>
          <w:szCs w:val="24"/>
        </w:rPr>
      </w:pPr>
      <w:r w:rsidRPr="00E87B04">
        <w:rPr>
          <w:rFonts w:ascii="Bookman Old Style" w:hAnsi="Bookman Old Style"/>
          <w:b/>
          <w:sz w:val="24"/>
          <w:szCs w:val="24"/>
        </w:rPr>
        <w:t>MR. OLOHUNGBEBE F.T</w:t>
      </w:r>
      <w:r w:rsidRPr="00E87B04">
        <w:rPr>
          <w:rFonts w:ascii="Bookman Old Style" w:hAnsi="Bookman Old Style"/>
          <w:b/>
          <w:sz w:val="24"/>
          <w:szCs w:val="24"/>
        </w:rPr>
        <w:tab/>
      </w:r>
      <w:r w:rsidRPr="00E87B04">
        <w:rPr>
          <w:rFonts w:ascii="Bookman Old Style" w:hAnsi="Bookman Old Style"/>
          <w:b/>
          <w:sz w:val="24"/>
          <w:szCs w:val="24"/>
        </w:rPr>
        <w:tab/>
      </w:r>
      <w:r w:rsidRPr="00E87B04">
        <w:rPr>
          <w:rFonts w:ascii="Bookman Old Style" w:hAnsi="Bookman Old Style"/>
          <w:b/>
          <w:sz w:val="24"/>
          <w:szCs w:val="24"/>
        </w:rPr>
        <w:tab/>
      </w:r>
      <w:r w:rsidRPr="00E87B04">
        <w:rPr>
          <w:rFonts w:ascii="Bookman Old Style" w:hAnsi="Bookman Old Style"/>
          <w:b/>
          <w:sz w:val="24"/>
          <w:szCs w:val="24"/>
        </w:rPr>
        <w:tab/>
      </w:r>
      <w:r w:rsidRPr="00E87B04">
        <w:rPr>
          <w:rFonts w:ascii="Bookman Old Style" w:hAnsi="Bookman Old Style"/>
          <w:b/>
          <w:sz w:val="24"/>
          <w:szCs w:val="24"/>
        </w:rPr>
        <w:tab/>
        <w:t>DATE</w:t>
      </w:r>
    </w:p>
    <w:p w:rsidR="00C14964" w:rsidRDefault="00C14964" w:rsidP="00C14964">
      <w:pPr>
        <w:spacing w:after="0" w:line="360" w:lineRule="auto"/>
        <w:jc w:val="both"/>
        <w:rPr>
          <w:rFonts w:ascii="Bookman Old Style" w:hAnsi="Bookman Old Style"/>
          <w:i/>
          <w:sz w:val="26"/>
          <w:szCs w:val="26"/>
        </w:rPr>
      </w:pPr>
      <w:r w:rsidRPr="00E87B04">
        <w:rPr>
          <w:rFonts w:ascii="Bookman Old Style" w:hAnsi="Bookman Old Style"/>
          <w:i/>
          <w:sz w:val="26"/>
          <w:szCs w:val="26"/>
        </w:rPr>
        <w:t xml:space="preserve">(Head of Department) </w:t>
      </w:r>
    </w:p>
    <w:p w:rsidR="00C14964" w:rsidRDefault="00C14964" w:rsidP="00C14964">
      <w:pPr>
        <w:spacing w:after="0" w:line="360" w:lineRule="auto"/>
        <w:jc w:val="both"/>
        <w:rPr>
          <w:rFonts w:ascii="Bookman Old Style" w:hAnsi="Bookman Old Style"/>
          <w:i/>
          <w:sz w:val="26"/>
          <w:szCs w:val="26"/>
        </w:rPr>
      </w:pPr>
    </w:p>
    <w:p w:rsidR="00C14964" w:rsidRDefault="00C14964" w:rsidP="00C14964">
      <w:pPr>
        <w:spacing w:after="0" w:line="360" w:lineRule="auto"/>
        <w:jc w:val="both"/>
        <w:rPr>
          <w:rFonts w:ascii="Bookman Old Style" w:hAnsi="Bookman Old Style"/>
          <w:i/>
          <w:sz w:val="26"/>
          <w:szCs w:val="26"/>
        </w:rPr>
      </w:pPr>
    </w:p>
    <w:p w:rsidR="00C14964" w:rsidRDefault="00C14964" w:rsidP="00C14964">
      <w:pPr>
        <w:spacing w:after="0" w:line="360" w:lineRule="auto"/>
        <w:jc w:val="both"/>
        <w:rPr>
          <w:rFonts w:ascii="Bookman Old Style" w:hAnsi="Bookman Old Style"/>
          <w:i/>
          <w:sz w:val="26"/>
          <w:szCs w:val="26"/>
        </w:rPr>
      </w:pPr>
    </w:p>
    <w:p w:rsidR="00C14964" w:rsidRDefault="00C14964" w:rsidP="00C14964">
      <w:pPr>
        <w:spacing w:after="0" w:line="360" w:lineRule="auto"/>
        <w:jc w:val="both"/>
        <w:rPr>
          <w:rFonts w:ascii="Bookman Old Style" w:hAnsi="Bookman Old Style"/>
          <w:i/>
          <w:sz w:val="26"/>
          <w:szCs w:val="26"/>
        </w:rPr>
      </w:pPr>
    </w:p>
    <w:p w:rsidR="00C14964" w:rsidRPr="00E87B04" w:rsidRDefault="00C14964" w:rsidP="00C14964">
      <w:pPr>
        <w:spacing w:after="0" w:line="240" w:lineRule="auto"/>
        <w:jc w:val="both"/>
        <w:rPr>
          <w:rFonts w:ascii="Bookman Old Style" w:hAnsi="Bookman Old Style"/>
          <w:sz w:val="24"/>
          <w:szCs w:val="24"/>
        </w:rPr>
      </w:pPr>
      <w:r w:rsidRPr="00E87B04">
        <w:rPr>
          <w:rFonts w:ascii="Bookman Old Style" w:hAnsi="Bookman Old Style"/>
          <w:sz w:val="24"/>
          <w:szCs w:val="24"/>
        </w:rPr>
        <w:t>_______________________</w:t>
      </w:r>
      <w:r w:rsidRPr="00E87B04">
        <w:rPr>
          <w:rFonts w:ascii="Bookman Old Style" w:hAnsi="Bookman Old Style"/>
          <w:sz w:val="24"/>
          <w:szCs w:val="24"/>
        </w:rPr>
        <w:tab/>
      </w:r>
      <w:r w:rsidRPr="00E87B04">
        <w:rPr>
          <w:rFonts w:ascii="Bookman Old Style" w:hAnsi="Bookman Old Style"/>
          <w:sz w:val="24"/>
          <w:szCs w:val="24"/>
        </w:rPr>
        <w:tab/>
      </w:r>
      <w:r w:rsidRPr="00E87B04">
        <w:rPr>
          <w:rFonts w:ascii="Bookman Old Style" w:hAnsi="Bookman Old Style"/>
          <w:sz w:val="24"/>
          <w:szCs w:val="24"/>
        </w:rPr>
        <w:tab/>
      </w:r>
      <w:r w:rsidRPr="00E87B04">
        <w:rPr>
          <w:rFonts w:ascii="Bookman Old Style" w:hAnsi="Bookman Old Style"/>
          <w:sz w:val="24"/>
          <w:szCs w:val="24"/>
        </w:rPr>
        <w:tab/>
      </w:r>
      <w:r w:rsidRPr="00E87B04">
        <w:rPr>
          <w:rFonts w:ascii="Bookman Old Style" w:hAnsi="Bookman Old Style"/>
          <w:sz w:val="24"/>
          <w:szCs w:val="24"/>
        </w:rPr>
        <w:tab/>
        <w:t>___________________</w:t>
      </w:r>
    </w:p>
    <w:p w:rsidR="00C14964" w:rsidRPr="00E87B04" w:rsidRDefault="00C14964" w:rsidP="00C14964">
      <w:pPr>
        <w:spacing w:after="0" w:line="240" w:lineRule="auto"/>
        <w:jc w:val="both"/>
        <w:rPr>
          <w:rFonts w:ascii="Bookman Old Style" w:hAnsi="Bookman Old Style"/>
          <w:b/>
          <w:sz w:val="24"/>
          <w:szCs w:val="24"/>
        </w:rPr>
      </w:pPr>
      <w:r>
        <w:rPr>
          <w:rFonts w:ascii="Bookman Old Style" w:hAnsi="Bookman Old Style"/>
          <w:b/>
          <w:sz w:val="24"/>
          <w:szCs w:val="24"/>
        </w:rPr>
        <w:t xml:space="preserve">EXTERNAL EXAMINER </w:t>
      </w:r>
      <w:r w:rsidRPr="00E87B04">
        <w:rPr>
          <w:rFonts w:ascii="Bookman Old Style" w:hAnsi="Bookman Old Style"/>
          <w:b/>
          <w:sz w:val="24"/>
          <w:szCs w:val="24"/>
        </w:rPr>
        <w:tab/>
      </w:r>
      <w:r w:rsidRPr="00E87B04">
        <w:rPr>
          <w:rFonts w:ascii="Bookman Old Style" w:hAnsi="Bookman Old Style"/>
          <w:b/>
          <w:sz w:val="24"/>
          <w:szCs w:val="24"/>
        </w:rPr>
        <w:tab/>
      </w:r>
      <w:r w:rsidRPr="00E87B04">
        <w:rPr>
          <w:rFonts w:ascii="Bookman Old Style" w:hAnsi="Bookman Old Style"/>
          <w:b/>
          <w:sz w:val="24"/>
          <w:szCs w:val="24"/>
        </w:rPr>
        <w:tab/>
      </w:r>
      <w:r w:rsidRPr="00E87B04">
        <w:rPr>
          <w:rFonts w:ascii="Bookman Old Style" w:hAnsi="Bookman Old Style"/>
          <w:b/>
          <w:sz w:val="24"/>
          <w:szCs w:val="24"/>
        </w:rPr>
        <w:tab/>
      </w:r>
      <w:r w:rsidRPr="00E87B04">
        <w:rPr>
          <w:rFonts w:ascii="Bookman Old Style" w:hAnsi="Bookman Old Style"/>
          <w:b/>
          <w:sz w:val="24"/>
          <w:szCs w:val="24"/>
        </w:rPr>
        <w:tab/>
        <w:t>DATE</w:t>
      </w:r>
    </w:p>
    <w:p w:rsidR="00C14964" w:rsidRPr="00E87B04" w:rsidRDefault="00C14964" w:rsidP="00C14964">
      <w:pPr>
        <w:spacing w:after="0" w:line="360" w:lineRule="auto"/>
        <w:jc w:val="both"/>
        <w:rPr>
          <w:rFonts w:ascii="Bookman Old Style" w:hAnsi="Bookman Old Style"/>
          <w:i/>
          <w:sz w:val="26"/>
          <w:szCs w:val="26"/>
        </w:rPr>
      </w:pPr>
    </w:p>
    <w:p w:rsidR="00C14964" w:rsidRPr="00751FE0" w:rsidRDefault="00C14964" w:rsidP="00C14964">
      <w:pPr>
        <w:spacing w:after="0" w:line="480" w:lineRule="auto"/>
        <w:jc w:val="center"/>
        <w:rPr>
          <w:rFonts w:ascii="Cambria" w:hAnsi="Cambria"/>
          <w:b/>
          <w:sz w:val="24"/>
          <w:szCs w:val="24"/>
        </w:rPr>
      </w:pPr>
      <w:r w:rsidRPr="00751FE0">
        <w:rPr>
          <w:rFonts w:ascii="Cambria" w:hAnsi="Cambria"/>
          <w:b/>
          <w:sz w:val="24"/>
          <w:szCs w:val="24"/>
        </w:rPr>
        <w:br w:type="page"/>
      </w:r>
      <w:r w:rsidRPr="00751FE0">
        <w:rPr>
          <w:rFonts w:ascii="Cambria" w:hAnsi="Cambria"/>
          <w:b/>
          <w:sz w:val="24"/>
          <w:szCs w:val="24"/>
        </w:rPr>
        <w:lastRenderedPageBreak/>
        <w:t>DEDICATION</w:t>
      </w:r>
    </w:p>
    <w:p w:rsidR="00C14964" w:rsidRDefault="00C14964" w:rsidP="00C14964">
      <w:pPr>
        <w:spacing w:after="0" w:line="360" w:lineRule="auto"/>
        <w:jc w:val="both"/>
        <w:rPr>
          <w:rFonts w:ascii="Cambria" w:hAnsi="Cambria"/>
          <w:sz w:val="24"/>
          <w:szCs w:val="24"/>
        </w:rPr>
      </w:pPr>
      <w:r w:rsidRPr="00AC61FB">
        <w:rPr>
          <w:rFonts w:ascii="Cambria" w:hAnsi="Cambria"/>
          <w:sz w:val="24"/>
          <w:szCs w:val="24"/>
        </w:rPr>
        <w:t>I dedicate this project to God Almighty and my beloved parents, Alhaji and Alhaja Jinadu Isiaka</w:t>
      </w:r>
      <w:r>
        <w:rPr>
          <w:rFonts w:ascii="Cambria" w:hAnsi="Cambria"/>
          <w:sz w:val="24"/>
          <w:szCs w:val="24"/>
        </w:rPr>
        <w:t xml:space="preserve">. </w:t>
      </w:r>
    </w:p>
    <w:p w:rsidR="00C14964" w:rsidRPr="00751FE0" w:rsidRDefault="00C14964" w:rsidP="00C14964">
      <w:pPr>
        <w:spacing w:after="0" w:line="360" w:lineRule="auto"/>
        <w:jc w:val="center"/>
        <w:rPr>
          <w:rFonts w:ascii="Cambria" w:hAnsi="Cambria"/>
          <w:b/>
          <w:sz w:val="24"/>
          <w:szCs w:val="24"/>
        </w:rPr>
      </w:pPr>
      <w:r w:rsidRPr="00751FE0">
        <w:rPr>
          <w:rFonts w:ascii="Cambria" w:hAnsi="Cambria"/>
          <w:sz w:val="24"/>
          <w:szCs w:val="24"/>
        </w:rPr>
        <w:br w:type="page"/>
      </w:r>
      <w:r w:rsidR="004B012F">
        <w:rPr>
          <w:rFonts w:ascii="Cambria" w:hAnsi="Cambria"/>
          <w:b/>
          <w:sz w:val="24"/>
          <w:szCs w:val="24"/>
        </w:rPr>
        <w:lastRenderedPageBreak/>
        <w:t>ACKNOWLEDGEMENT</w:t>
      </w:r>
    </w:p>
    <w:p w:rsidR="00C14964" w:rsidRDefault="00C14964" w:rsidP="004B012F">
      <w:pPr>
        <w:spacing w:after="0" w:line="480" w:lineRule="auto"/>
        <w:ind w:firstLine="720"/>
        <w:jc w:val="both"/>
        <w:rPr>
          <w:rFonts w:ascii="Cambria" w:hAnsi="Cambria"/>
          <w:sz w:val="24"/>
          <w:szCs w:val="24"/>
        </w:rPr>
      </w:pPr>
      <w:r w:rsidRPr="00AC61FB">
        <w:rPr>
          <w:rFonts w:ascii="Cambria" w:hAnsi="Cambria"/>
          <w:sz w:val="24"/>
          <w:szCs w:val="24"/>
        </w:rPr>
        <w:t xml:space="preserve">All thanks to Almighty Allah, who has provided all that was needed to complete this project and the program </w:t>
      </w:r>
      <w:r w:rsidR="004B012F">
        <w:rPr>
          <w:rFonts w:ascii="Cambria" w:hAnsi="Cambria"/>
          <w:sz w:val="24"/>
          <w:szCs w:val="24"/>
        </w:rPr>
        <w:t>for which it was undertaken for. H</w:t>
      </w:r>
      <w:r w:rsidRPr="00AC61FB">
        <w:rPr>
          <w:rFonts w:ascii="Cambria" w:hAnsi="Cambria"/>
          <w:sz w:val="24"/>
          <w:szCs w:val="24"/>
        </w:rPr>
        <w:t xml:space="preserve">e took care of everything that would have stopped me in my tracks and strengthen me even through most difficult </w:t>
      </w:r>
      <w:r>
        <w:rPr>
          <w:rFonts w:ascii="Cambria" w:hAnsi="Cambria"/>
          <w:sz w:val="24"/>
          <w:szCs w:val="24"/>
        </w:rPr>
        <w:t>times.</w:t>
      </w:r>
    </w:p>
    <w:p w:rsidR="00C14964" w:rsidRDefault="00C14964" w:rsidP="00C14964">
      <w:pPr>
        <w:spacing w:after="0" w:line="480" w:lineRule="auto"/>
        <w:ind w:firstLine="720"/>
        <w:jc w:val="both"/>
        <w:rPr>
          <w:rFonts w:ascii="Cambria" w:hAnsi="Cambria"/>
          <w:sz w:val="24"/>
          <w:szCs w:val="24"/>
        </w:rPr>
      </w:pPr>
      <w:r w:rsidRPr="00AC61FB">
        <w:rPr>
          <w:rFonts w:ascii="Cambria" w:hAnsi="Cambria"/>
          <w:sz w:val="24"/>
          <w:szCs w:val="24"/>
        </w:rPr>
        <w:t>My sincere appreciation also goes to my supervisor MR. Olufadi Balarabe Ayuba. Whose contribute and constructive criticism has pushed me to expand the kind of efforts I have exerted to make this work done.</w:t>
      </w:r>
    </w:p>
    <w:p w:rsidR="00C14964" w:rsidRPr="00AC61FB" w:rsidRDefault="00C14964" w:rsidP="00C14964">
      <w:pPr>
        <w:spacing w:after="0" w:line="480" w:lineRule="auto"/>
        <w:ind w:firstLine="720"/>
        <w:jc w:val="both"/>
        <w:rPr>
          <w:rFonts w:ascii="Cambria" w:hAnsi="Cambria"/>
          <w:sz w:val="24"/>
          <w:szCs w:val="24"/>
        </w:rPr>
      </w:pPr>
      <w:r w:rsidRPr="00AC61FB">
        <w:rPr>
          <w:rFonts w:ascii="Cambria" w:hAnsi="Cambria"/>
          <w:sz w:val="24"/>
          <w:szCs w:val="24"/>
        </w:rPr>
        <w:t>My utmost regard also goes to my beloved parents, A</w:t>
      </w:r>
      <w:r>
        <w:rPr>
          <w:rFonts w:ascii="Cambria" w:hAnsi="Cambria"/>
          <w:sz w:val="24"/>
          <w:szCs w:val="24"/>
        </w:rPr>
        <w:t xml:space="preserve">lhaji and Alhaja Jinadu Isiaka </w:t>
      </w:r>
      <w:r w:rsidRPr="00AC61FB">
        <w:rPr>
          <w:rFonts w:ascii="Cambria" w:hAnsi="Cambria"/>
          <w:sz w:val="24"/>
          <w:szCs w:val="24"/>
        </w:rPr>
        <w:t>who painstakingly laid the foundation for my education giving it all it takes to make sure to achieve this feat. May Almighty Allah continue to protect you and bless you abundantly.</w:t>
      </w:r>
      <w:r>
        <w:rPr>
          <w:rFonts w:ascii="Cambria" w:hAnsi="Cambria"/>
          <w:sz w:val="24"/>
          <w:szCs w:val="24"/>
        </w:rPr>
        <w:t xml:space="preserve"> </w:t>
      </w:r>
    </w:p>
    <w:p w:rsidR="00C14964" w:rsidRPr="00AC61FB" w:rsidRDefault="00C14964" w:rsidP="00C14964">
      <w:pPr>
        <w:spacing w:after="0" w:line="480" w:lineRule="auto"/>
        <w:ind w:firstLine="720"/>
        <w:jc w:val="both"/>
        <w:rPr>
          <w:rFonts w:ascii="Cambria" w:hAnsi="Cambria"/>
          <w:sz w:val="24"/>
          <w:szCs w:val="24"/>
        </w:rPr>
      </w:pPr>
      <w:r w:rsidRPr="00AC61FB">
        <w:rPr>
          <w:rFonts w:ascii="Cambria" w:hAnsi="Cambria"/>
          <w:sz w:val="24"/>
          <w:szCs w:val="24"/>
        </w:rPr>
        <w:t xml:space="preserve">My profound gratitude also goes to my uncle and his wife ALHAJI and ALHAJA JINADU ZAKARIYAH for their prayers and support towards my education. </w:t>
      </w:r>
    </w:p>
    <w:p w:rsidR="00C14964" w:rsidRPr="00AC61FB" w:rsidRDefault="00C14964" w:rsidP="00C14964">
      <w:pPr>
        <w:spacing w:after="0" w:line="480" w:lineRule="auto"/>
        <w:jc w:val="both"/>
        <w:rPr>
          <w:rFonts w:ascii="Cambria" w:hAnsi="Cambria"/>
          <w:sz w:val="24"/>
          <w:szCs w:val="24"/>
        </w:rPr>
      </w:pPr>
      <w:r w:rsidRPr="00AC61FB">
        <w:rPr>
          <w:rFonts w:ascii="Cambria" w:hAnsi="Cambria"/>
          <w:sz w:val="24"/>
          <w:szCs w:val="24"/>
        </w:rPr>
        <w:t xml:space="preserve">    I also from the depth of my heart appreciate my irreplaceable siblings Habeeb, Barakat and Ibrahim.</w:t>
      </w:r>
    </w:p>
    <w:p w:rsidR="00C14964" w:rsidRPr="00AC61FB" w:rsidRDefault="00C14964" w:rsidP="00C14964">
      <w:pPr>
        <w:spacing w:after="0" w:line="480" w:lineRule="auto"/>
        <w:jc w:val="both"/>
        <w:rPr>
          <w:rFonts w:ascii="Cambria" w:hAnsi="Cambria"/>
          <w:sz w:val="24"/>
          <w:szCs w:val="24"/>
        </w:rPr>
      </w:pPr>
      <w:r w:rsidRPr="00AC61FB">
        <w:rPr>
          <w:rFonts w:ascii="Cambria" w:hAnsi="Cambria"/>
          <w:sz w:val="24"/>
          <w:szCs w:val="24"/>
        </w:rPr>
        <w:t xml:space="preserve">    My esteem greetings also goes to my cousins Imam Hakeem, Sis Mons</w:t>
      </w:r>
      <w:r>
        <w:rPr>
          <w:rFonts w:ascii="Cambria" w:hAnsi="Cambria"/>
          <w:sz w:val="24"/>
          <w:szCs w:val="24"/>
        </w:rPr>
        <w:t xml:space="preserve">urah, Sis Balkis, Bro Sheriff, </w:t>
      </w:r>
      <w:r w:rsidRPr="00AC61FB">
        <w:rPr>
          <w:rFonts w:ascii="Cambria" w:hAnsi="Cambria"/>
          <w:sz w:val="24"/>
          <w:szCs w:val="24"/>
        </w:rPr>
        <w:t>Bro</w:t>
      </w:r>
      <w:r>
        <w:rPr>
          <w:rFonts w:ascii="Cambria" w:hAnsi="Cambria"/>
          <w:sz w:val="24"/>
          <w:szCs w:val="24"/>
        </w:rPr>
        <w:t>.</w:t>
      </w:r>
      <w:r w:rsidRPr="00AC61FB">
        <w:rPr>
          <w:rFonts w:ascii="Cambria" w:hAnsi="Cambria"/>
          <w:sz w:val="24"/>
          <w:szCs w:val="24"/>
        </w:rPr>
        <w:t xml:space="preserve"> Habeeb. </w:t>
      </w:r>
    </w:p>
    <w:p w:rsidR="00C14964" w:rsidRDefault="00C14964" w:rsidP="00C14964">
      <w:pPr>
        <w:spacing w:after="0" w:line="480" w:lineRule="auto"/>
        <w:jc w:val="both"/>
        <w:rPr>
          <w:rFonts w:ascii="Cambria" w:hAnsi="Cambria" w:cs="Times New Roman"/>
          <w:b/>
          <w:szCs w:val="24"/>
        </w:rPr>
      </w:pPr>
      <w:r w:rsidRPr="00AC61FB">
        <w:rPr>
          <w:rFonts w:ascii="Cambria" w:hAnsi="Cambria"/>
          <w:sz w:val="24"/>
          <w:szCs w:val="24"/>
        </w:rPr>
        <w:t xml:space="preserve">   </w:t>
      </w:r>
      <w:r w:rsidR="004B012F" w:rsidRPr="00AC61FB">
        <w:rPr>
          <w:rFonts w:ascii="Cambria" w:hAnsi="Cambria"/>
          <w:sz w:val="24"/>
          <w:szCs w:val="24"/>
        </w:rPr>
        <w:t>I</w:t>
      </w:r>
      <w:r w:rsidR="004B012F">
        <w:rPr>
          <w:rFonts w:ascii="Cambria" w:hAnsi="Cambria"/>
          <w:sz w:val="24"/>
          <w:szCs w:val="24"/>
        </w:rPr>
        <w:t xml:space="preserve"> also appreciate my colleagues</w:t>
      </w:r>
      <w:r w:rsidRPr="00AC61FB">
        <w:rPr>
          <w:rFonts w:ascii="Cambria" w:hAnsi="Cambria"/>
          <w:sz w:val="24"/>
          <w:szCs w:val="24"/>
        </w:rPr>
        <w:t xml:space="preserve"> in mass communication department like ADELEKE ADEWALE MUHAMMAD</w:t>
      </w:r>
      <w:r w:rsidR="004B012F" w:rsidRPr="00AC61FB">
        <w:rPr>
          <w:rFonts w:ascii="Cambria" w:hAnsi="Cambria"/>
          <w:sz w:val="24"/>
          <w:szCs w:val="24"/>
        </w:rPr>
        <w:t>, RASHEED</w:t>
      </w:r>
      <w:r w:rsidRPr="00AC61FB">
        <w:rPr>
          <w:rFonts w:ascii="Cambria" w:hAnsi="Cambria"/>
          <w:sz w:val="24"/>
          <w:szCs w:val="24"/>
        </w:rPr>
        <w:t xml:space="preserve"> OPEYEMI BASIT, and others.</w:t>
      </w:r>
    </w:p>
    <w:p w:rsidR="00C14964" w:rsidRDefault="00C14964" w:rsidP="00C14964">
      <w:pPr>
        <w:spacing w:line="480" w:lineRule="auto"/>
        <w:jc w:val="both"/>
        <w:rPr>
          <w:rFonts w:ascii="Cambria" w:hAnsi="Cambria" w:cs="Times New Roman"/>
          <w:b/>
          <w:szCs w:val="24"/>
        </w:rPr>
      </w:pPr>
      <w:r>
        <w:rPr>
          <w:rFonts w:ascii="Cambria" w:hAnsi="Cambria" w:cs="Times New Roman"/>
          <w:b/>
          <w:szCs w:val="24"/>
        </w:rPr>
        <w:br w:type="page"/>
      </w:r>
    </w:p>
    <w:p w:rsidR="00C14964" w:rsidRPr="00A04D0A" w:rsidRDefault="00C14964" w:rsidP="00C14964">
      <w:pPr>
        <w:jc w:val="center"/>
        <w:rPr>
          <w:rFonts w:ascii="Bookman Old Style" w:eastAsia="Calibri" w:hAnsi="Bookman Old Style" w:cs="Times New Roman"/>
          <w:b/>
          <w:sz w:val="24"/>
          <w:szCs w:val="24"/>
        </w:rPr>
      </w:pPr>
      <w:r w:rsidRPr="00A04D0A">
        <w:rPr>
          <w:rFonts w:ascii="Bookman Old Style" w:eastAsia="Calibri" w:hAnsi="Bookman Old Style" w:cs="Times New Roman"/>
          <w:b/>
          <w:sz w:val="24"/>
          <w:szCs w:val="24"/>
        </w:rPr>
        <w:lastRenderedPageBreak/>
        <w:t>ABSTRACT</w:t>
      </w:r>
    </w:p>
    <w:p w:rsidR="00C14964" w:rsidRPr="004B012F" w:rsidRDefault="00C14964" w:rsidP="00C14964">
      <w:pPr>
        <w:pStyle w:val="NoSpacing"/>
        <w:jc w:val="both"/>
        <w:rPr>
          <w:rFonts w:ascii="Times New Roman" w:hAnsi="Times New Roman" w:cs="Times New Roman"/>
          <w:i/>
          <w:sz w:val="24"/>
        </w:rPr>
      </w:pPr>
      <w:r w:rsidRPr="004B012F">
        <w:rPr>
          <w:rFonts w:ascii="Times New Roman" w:hAnsi="Times New Roman" w:cs="Times New Roman"/>
          <w:i/>
          <w:sz w:val="24"/>
        </w:rPr>
        <w:t>Polio eradication awareness campaign tells inspiring story for many nations which are struggling to overcome from this health hazard due to poor Medicare facilities. On 13 January 2021 UNICEF announced that India had completed two years without any reported case of polio. The last case came to light when a two-year-old girl was diagnosed with polio in Howrah district of West Bengal on 13 January 2020. as developing country India has been struggling to overcome from its socio-economic backwardness and ill health due to illiteracy, unemployment According to UNAIDS control report 2022 about 35.3 million people living with HIV worldwide and approximately 2.1 million people living with HIV in India too (UNAIDS, 2022). We have made substantial progress in understanding how specific personal actions can improve population health. This study aims at finding out the role played by mass media specially television in polio eradication in India. Mass media are most economical means of imparting information about polio. Television effectively raised public awareness on polio eradication (Goswami, 2022). It is also use for creating and maintaining a favourable environment for promoting public health. In view of this research and its findings as a whole, the following recommendations are being suggested, these recommendations are not presented as final objectives to the immediate and impending problems, which this study tends to solve either presently or in future.</w:t>
      </w:r>
    </w:p>
    <w:p w:rsidR="00C14964" w:rsidRDefault="00C14964" w:rsidP="00C14964">
      <w:pPr>
        <w:rPr>
          <w:rFonts w:ascii="Arial Unicode MS" w:eastAsia="Arial Unicode MS" w:hAnsi="Arial Unicode MS" w:cs="Arial Unicode MS"/>
          <w:b/>
          <w:sz w:val="24"/>
          <w:szCs w:val="24"/>
        </w:rPr>
      </w:pPr>
      <w:r>
        <w:rPr>
          <w:rFonts w:ascii="Arial Unicode MS" w:eastAsia="Arial Unicode MS" w:hAnsi="Arial Unicode MS" w:cs="Arial Unicode MS"/>
          <w:b/>
          <w:sz w:val="24"/>
          <w:szCs w:val="24"/>
        </w:rPr>
        <w:br w:type="page"/>
      </w:r>
    </w:p>
    <w:p w:rsidR="00C14964" w:rsidRPr="00573465" w:rsidRDefault="00C14964" w:rsidP="00C14964">
      <w:pPr>
        <w:spacing w:after="0" w:line="240" w:lineRule="auto"/>
        <w:jc w:val="center"/>
        <w:rPr>
          <w:rFonts w:ascii="Arial Unicode MS" w:eastAsia="Arial Unicode MS" w:hAnsi="Arial Unicode MS" w:cs="Arial Unicode MS"/>
          <w:b/>
          <w:sz w:val="24"/>
          <w:szCs w:val="24"/>
        </w:rPr>
      </w:pPr>
      <w:r w:rsidRPr="00573465">
        <w:rPr>
          <w:rFonts w:ascii="Arial Unicode MS" w:eastAsia="Arial Unicode MS" w:hAnsi="Arial Unicode MS" w:cs="Arial Unicode MS"/>
          <w:b/>
          <w:sz w:val="24"/>
          <w:szCs w:val="24"/>
        </w:rPr>
        <w:lastRenderedPageBreak/>
        <w:t>TABLE OF CONTENT</w:t>
      </w:r>
      <w:r>
        <w:rPr>
          <w:rFonts w:ascii="Arial Unicode MS" w:eastAsia="Arial Unicode MS" w:hAnsi="Arial Unicode MS" w:cs="Arial Unicode MS"/>
          <w:b/>
          <w:sz w:val="24"/>
          <w:szCs w:val="24"/>
        </w:rPr>
        <w:t>S</w:t>
      </w:r>
    </w:p>
    <w:p w:rsidR="00C14964" w:rsidRPr="00573465" w:rsidRDefault="00C14964" w:rsidP="00C14964">
      <w:pPr>
        <w:spacing w:after="0" w:line="240" w:lineRule="auto"/>
        <w:jc w:val="both"/>
        <w:rPr>
          <w:rFonts w:ascii="Arial Unicode MS" w:eastAsia="Arial Unicode MS" w:hAnsi="Arial Unicode MS" w:cs="Arial Unicode MS"/>
          <w:sz w:val="24"/>
          <w:szCs w:val="24"/>
        </w:rPr>
      </w:pPr>
      <w:r w:rsidRPr="00573465">
        <w:rPr>
          <w:rFonts w:ascii="Arial Unicode MS" w:eastAsia="Arial Unicode MS" w:hAnsi="Arial Unicode MS" w:cs="Arial Unicode MS"/>
          <w:sz w:val="24"/>
          <w:szCs w:val="24"/>
        </w:rPr>
        <w:t xml:space="preserve">TITLE PAGE </w:t>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t>I</w:t>
      </w:r>
    </w:p>
    <w:p w:rsidR="00C14964" w:rsidRPr="00573465" w:rsidRDefault="00C14964" w:rsidP="00C14964">
      <w:pPr>
        <w:spacing w:after="0" w:line="240" w:lineRule="auto"/>
        <w:jc w:val="both"/>
        <w:rPr>
          <w:rFonts w:ascii="Arial Unicode MS" w:eastAsia="Arial Unicode MS" w:hAnsi="Arial Unicode MS" w:cs="Arial Unicode MS"/>
          <w:sz w:val="24"/>
          <w:szCs w:val="24"/>
        </w:rPr>
      </w:pPr>
      <w:r w:rsidRPr="00573465">
        <w:rPr>
          <w:rFonts w:ascii="Arial Unicode MS" w:eastAsia="Arial Unicode MS" w:hAnsi="Arial Unicode MS" w:cs="Arial Unicode MS"/>
          <w:sz w:val="24"/>
          <w:szCs w:val="24"/>
        </w:rPr>
        <w:t xml:space="preserve">CERTIFICATION </w:t>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t>II</w:t>
      </w:r>
    </w:p>
    <w:p w:rsidR="00C14964" w:rsidRPr="00573465" w:rsidRDefault="00C14964" w:rsidP="00C14964">
      <w:pPr>
        <w:spacing w:after="0" w:line="240" w:lineRule="auto"/>
        <w:jc w:val="both"/>
        <w:rPr>
          <w:rFonts w:ascii="Arial Unicode MS" w:eastAsia="Arial Unicode MS" w:hAnsi="Arial Unicode MS" w:cs="Arial Unicode MS"/>
          <w:sz w:val="24"/>
          <w:szCs w:val="24"/>
        </w:rPr>
      </w:pPr>
      <w:r w:rsidRPr="00573465">
        <w:rPr>
          <w:rFonts w:ascii="Arial Unicode MS" w:eastAsia="Arial Unicode MS" w:hAnsi="Arial Unicode MS" w:cs="Arial Unicode MS"/>
          <w:sz w:val="24"/>
          <w:szCs w:val="24"/>
        </w:rPr>
        <w:t>DEDICATION</w:t>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t>III</w:t>
      </w:r>
    </w:p>
    <w:p w:rsidR="00C14964" w:rsidRPr="00573465" w:rsidRDefault="00C14964" w:rsidP="00C14964">
      <w:pPr>
        <w:spacing w:after="0" w:line="240" w:lineRule="auto"/>
        <w:jc w:val="both"/>
        <w:rPr>
          <w:rFonts w:ascii="Arial Unicode MS" w:eastAsia="Arial Unicode MS" w:hAnsi="Arial Unicode MS" w:cs="Arial Unicode MS"/>
          <w:sz w:val="24"/>
          <w:szCs w:val="24"/>
        </w:rPr>
      </w:pPr>
      <w:r w:rsidRPr="00573465">
        <w:rPr>
          <w:rFonts w:ascii="Arial Unicode MS" w:eastAsia="Arial Unicode MS" w:hAnsi="Arial Unicode MS" w:cs="Arial Unicode MS"/>
          <w:sz w:val="24"/>
          <w:szCs w:val="24"/>
        </w:rPr>
        <w:t xml:space="preserve">ACKNOWLEDGEMENT </w:t>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t>IV</w:t>
      </w:r>
    </w:p>
    <w:p w:rsidR="00C14964" w:rsidRPr="00573465" w:rsidRDefault="00C14964" w:rsidP="00C14964">
      <w:pPr>
        <w:spacing w:after="0" w:line="240" w:lineRule="auto"/>
        <w:jc w:val="both"/>
        <w:rPr>
          <w:rFonts w:ascii="Arial Unicode MS" w:eastAsia="Arial Unicode MS" w:hAnsi="Arial Unicode MS" w:cs="Arial Unicode MS"/>
          <w:sz w:val="24"/>
          <w:szCs w:val="24"/>
        </w:rPr>
      </w:pPr>
      <w:r w:rsidRPr="00573465">
        <w:rPr>
          <w:rFonts w:ascii="Arial Unicode MS" w:eastAsia="Arial Unicode MS" w:hAnsi="Arial Unicode MS" w:cs="Arial Unicode MS"/>
          <w:sz w:val="24"/>
          <w:szCs w:val="24"/>
        </w:rPr>
        <w:t>ABSTRACT</w:t>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t>V</w:t>
      </w:r>
    </w:p>
    <w:p w:rsidR="00C14964" w:rsidRDefault="00C14964" w:rsidP="00C14964">
      <w:pPr>
        <w:spacing w:after="0" w:line="240" w:lineRule="auto"/>
        <w:rPr>
          <w:rFonts w:ascii="Arial Unicode MS" w:eastAsia="Arial Unicode MS" w:hAnsi="Arial Unicode MS" w:cs="Arial Unicode MS"/>
          <w:sz w:val="24"/>
          <w:szCs w:val="24"/>
        </w:rPr>
      </w:pPr>
      <w:r w:rsidRPr="00573465">
        <w:rPr>
          <w:rFonts w:ascii="Arial Unicode MS" w:eastAsia="Arial Unicode MS" w:hAnsi="Arial Unicode MS" w:cs="Arial Unicode MS"/>
          <w:sz w:val="24"/>
          <w:szCs w:val="24"/>
        </w:rPr>
        <w:t>TABLE OF CONTENT</w:t>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t>VI</w:t>
      </w:r>
    </w:p>
    <w:p w:rsidR="00C14964" w:rsidRPr="009F4461" w:rsidRDefault="00C14964" w:rsidP="00C14964">
      <w:pPr>
        <w:spacing w:after="0" w:line="240" w:lineRule="auto"/>
        <w:rPr>
          <w:rFonts w:ascii="Arial Unicode MS" w:eastAsia="Arial Unicode MS" w:hAnsi="Arial Unicode MS" w:cs="Arial Unicode MS"/>
          <w:sz w:val="24"/>
          <w:szCs w:val="24"/>
        </w:rPr>
      </w:pPr>
      <w:r w:rsidRPr="00E33DED">
        <w:rPr>
          <w:rFonts w:ascii="Arial Unicode MS" w:eastAsia="Arial Unicode MS" w:hAnsi="Arial Unicode MS" w:cs="Arial Unicode MS"/>
          <w:b/>
          <w:color w:val="000000" w:themeColor="text1"/>
          <w:sz w:val="24"/>
          <w:szCs w:val="24"/>
        </w:rPr>
        <w:t>CHAPTER ONE</w:t>
      </w:r>
      <w:r>
        <w:rPr>
          <w:rFonts w:ascii="Arial Unicode MS" w:eastAsia="Arial Unicode MS" w:hAnsi="Arial Unicode MS" w:cs="Arial Unicode MS"/>
          <w:color w:val="000000" w:themeColor="text1"/>
          <w:sz w:val="24"/>
          <w:szCs w:val="24"/>
        </w:rPr>
        <w:t xml:space="preserve">; </w:t>
      </w:r>
      <w:r w:rsidRPr="00E33DED">
        <w:rPr>
          <w:rFonts w:ascii="Arial Unicode MS" w:eastAsia="Arial Unicode MS" w:hAnsi="Arial Unicode MS" w:cs="Arial Unicode MS" w:hint="eastAsia"/>
          <w:i/>
          <w:color w:val="000000" w:themeColor="text1"/>
          <w:sz w:val="24"/>
          <w:szCs w:val="24"/>
        </w:rPr>
        <w:t>INTRODUCTION</w:t>
      </w:r>
      <w:r w:rsidRPr="009F4461">
        <w:rPr>
          <w:rFonts w:ascii="Arial Unicode MS" w:eastAsia="Arial Unicode MS" w:hAnsi="Arial Unicode MS" w:cs="Arial Unicode MS" w:hint="eastAsia"/>
          <w:color w:val="000000" w:themeColor="text1"/>
          <w:sz w:val="24"/>
          <w:szCs w:val="24"/>
        </w:rPr>
        <w:t xml:space="preserve"> </w:t>
      </w:r>
    </w:p>
    <w:p w:rsidR="00C14964" w:rsidRPr="009F4461" w:rsidRDefault="00C14964" w:rsidP="00C14964">
      <w:pPr>
        <w:spacing w:after="0" w:line="240" w:lineRule="auto"/>
        <w:jc w:val="both"/>
        <w:rPr>
          <w:rFonts w:ascii="Arial Unicode MS" w:eastAsia="Arial Unicode MS" w:hAnsi="Arial Unicode MS" w:cs="Arial Unicode MS"/>
          <w:color w:val="000000" w:themeColor="text1"/>
          <w:sz w:val="24"/>
          <w:szCs w:val="24"/>
        </w:rPr>
      </w:pPr>
      <w:r w:rsidRPr="009F4461">
        <w:rPr>
          <w:rFonts w:ascii="Arial Unicode MS" w:eastAsia="Arial Unicode MS" w:hAnsi="Arial Unicode MS" w:cs="Arial Unicode MS" w:hint="eastAsia"/>
          <w:color w:val="000000" w:themeColor="text1"/>
          <w:sz w:val="24"/>
          <w:szCs w:val="24"/>
        </w:rPr>
        <w:t>1.1</w:t>
      </w:r>
      <w:r w:rsidRPr="009F4461">
        <w:rPr>
          <w:rFonts w:ascii="Arial Unicode MS" w:eastAsia="Arial Unicode MS" w:hAnsi="Arial Unicode MS" w:cs="Arial Unicode MS" w:hint="eastAsia"/>
          <w:color w:val="000000" w:themeColor="text1"/>
          <w:sz w:val="24"/>
          <w:szCs w:val="24"/>
        </w:rPr>
        <w:tab/>
        <w:t xml:space="preserve">BACKGROUND OF THE STUDY </w:t>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sidRPr="009F4461">
        <w:rPr>
          <w:rFonts w:ascii="Arial Unicode MS" w:eastAsia="Arial Unicode MS" w:hAnsi="Arial Unicode MS" w:cs="Arial Unicode MS" w:hint="eastAsia"/>
          <w:color w:val="000000" w:themeColor="text1"/>
          <w:sz w:val="24"/>
          <w:szCs w:val="24"/>
        </w:rPr>
        <w:t>1</w:t>
      </w:r>
    </w:p>
    <w:p w:rsidR="00C14964" w:rsidRPr="009F4461" w:rsidRDefault="00C14964" w:rsidP="00C14964">
      <w:pPr>
        <w:spacing w:after="0" w:line="240" w:lineRule="auto"/>
        <w:jc w:val="both"/>
        <w:rPr>
          <w:rFonts w:ascii="Arial Unicode MS" w:eastAsia="Arial Unicode MS" w:hAnsi="Arial Unicode MS" w:cs="Arial Unicode MS"/>
          <w:color w:val="000000" w:themeColor="text1"/>
          <w:sz w:val="24"/>
          <w:szCs w:val="24"/>
        </w:rPr>
      </w:pPr>
      <w:r w:rsidRPr="009F4461">
        <w:rPr>
          <w:rFonts w:ascii="Arial Unicode MS" w:eastAsia="Arial Unicode MS" w:hAnsi="Arial Unicode MS" w:cs="Arial Unicode MS" w:hint="eastAsia"/>
          <w:color w:val="000000" w:themeColor="text1"/>
          <w:sz w:val="24"/>
          <w:szCs w:val="24"/>
        </w:rPr>
        <w:t>1.2</w:t>
      </w:r>
      <w:r w:rsidRPr="009F4461">
        <w:rPr>
          <w:rFonts w:ascii="Arial Unicode MS" w:eastAsia="Arial Unicode MS" w:hAnsi="Arial Unicode MS" w:cs="Arial Unicode MS" w:hint="eastAsia"/>
          <w:color w:val="000000" w:themeColor="text1"/>
          <w:sz w:val="24"/>
          <w:szCs w:val="24"/>
        </w:rPr>
        <w:tab/>
        <w:t xml:space="preserve">STATEMENT OF THE PROBLEM </w:t>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sidRPr="009F4461">
        <w:rPr>
          <w:rFonts w:ascii="Arial Unicode MS" w:eastAsia="Arial Unicode MS" w:hAnsi="Arial Unicode MS" w:cs="Arial Unicode MS" w:hint="eastAsia"/>
          <w:color w:val="000000" w:themeColor="text1"/>
          <w:sz w:val="24"/>
          <w:szCs w:val="24"/>
        </w:rPr>
        <w:t>2</w:t>
      </w:r>
    </w:p>
    <w:p w:rsidR="00C14964" w:rsidRPr="009F4461" w:rsidRDefault="00C14964" w:rsidP="00C14964">
      <w:pPr>
        <w:spacing w:after="0" w:line="240" w:lineRule="auto"/>
        <w:jc w:val="both"/>
        <w:rPr>
          <w:rFonts w:ascii="Arial Unicode MS" w:eastAsia="Arial Unicode MS" w:hAnsi="Arial Unicode MS" w:cs="Arial Unicode MS"/>
          <w:color w:val="000000" w:themeColor="text1"/>
          <w:sz w:val="24"/>
          <w:szCs w:val="24"/>
        </w:rPr>
      </w:pPr>
      <w:r w:rsidRPr="009F4461">
        <w:rPr>
          <w:rFonts w:ascii="Arial Unicode MS" w:eastAsia="Arial Unicode MS" w:hAnsi="Arial Unicode MS" w:cs="Arial Unicode MS" w:hint="eastAsia"/>
          <w:color w:val="000000" w:themeColor="text1"/>
          <w:sz w:val="24"/>
          <w:szCs w:val="24"/>
        </w:rPr>
        <w:t>1.3</w:t>
      </w:r>
      <w:r w:rsidRPr="009F4461">
        <w:rPr>
          <w:rFonts w:ascii="Arial Unicode MS" w:eastAsia="Arial Unicode MS" w:hAnsi="Arial Unicode MS" w:cs="Arial Unicode MS" w:hint="eastAsia"/>
          <w:color w:val="000000" w:themeColor="text1"/>
          <w:sz w:val="24"/>
          <w:szCs w:val="24"/>
        </w:rPr>
        <w:tab/>
        <w:t xml:space="preserve">OBJETIVES OF THE STUDY </w:t>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sidRPr="009F4461">
        <w:rPr>
          <w:rFonts w:ascii="Arial Unicode MS" w:eastAsia="Arial Unicode MS" w:hAnsi="Arial Unicode MS" w:cs="Arial Unicode MS" w:hint="eastAsia"/>
          <w:color w:val="000000" w:themeColor="text1"/>
          <w:sz w:val="24"/>
          <w:szCs w:val="24"/>
        </w:rPr>
        <w:t>3</w:t>
      </w:r>
    </w:p>
    <w:p w:rsidR="00C14964" w:rsidRPr="009F4461" w:rsidRDefault="00C14964" w:rsidP="00C14964">
      <w:pPr>
        <w:spacing w:after="0" w:line="240" w:lineRule="auto"/>
        <w:jc w:val="both"/>
        <w:rPr>
          <w:rFonts w:ascii="Arial Unicode MS" w:eastAsia="Arial Unicode MS" w:hAnsi="Arial Unicode MS" w:cs="Arial Unicode MS"/>
          <w:color w:val="000000" w:themeColor="text1"/>
          <w:sz w:val="24"/>
          <w:szCs w:val="24"/>
        </w:rPr>
      </w:pPr>
      <w:r w:rsidRPr="009F4461">
        <w:rPr>
          <w:rFonts w:ascii="Arial Unicode MS" w:eastAsia="Arial Unicode MS" w:hAnsi="Arial Unicode MS" w:cs="Arial Unicode MS" w:hint="eastAsia"/>
          <w:color w:val="000000" w:themeColor="text1"/>
          <w:sz w:val="24"/>
          <w:szCs w:val="24"/>
        </w:rPr>
        <w:t>1.4</w:t>
      </w:r>
      <w:r w:rsidRPr="009F4461">
        <w:rPr>
          <w:rFonts w:ascii="Arial Unicode MS" w:eastAsia="Arial Unicode MS" w:hAnsi="Arial Unicode MS" w:cs="Arial Unicode MS" w:hint="eastAsia"/>
          <w:color w:val="000000" w:themeColor="text1"/>
          <w:sz w:val="24"/>
          <w:szCs w:val="24"/>
        </w:rPr>
        <w:tab/>
        <w:t xml:space="preserve">RESEARCH QUESTIONS </w:t>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sidRPr="009F4461">
        <w:rPr>
          <w:rFonts w:ascii="Arial Unicode MS" w:eastAsia="Arial Unicode MS" w:hAnsi="Arial Unicode MS" w:cs="Arial Unicode MS" w:hint="eastAsia"/>
          <w:color w:val="000000" w:themeColor="text1"/>
          <w:sz w:val="24"/>
          <w:szCs w:val="24"/>
        </w:rPr>
        <w:t>4</w:t>
      </w:r>
    </w:p>
    <w:p w:rsidR="00C14964" w:rsidRPr="009F4461" w:rsidRDefault="00C14964" w:rsidP="00C14964">
      <w:pPr>
        <w:spacing w:after="0" w:line="240" w:lineRule="auto"/>
        <w:jc w:val="both"/>
        <w:rPr>
          <w:rFonts w:ascii="Arial Unicode MS" w:eastAsia="Arial Unicode MS" w:hAnsi="Arial Unicode MS" w:cs="Arial Unicode MS"/>
          <w:color w:val="000000" w:themeColor="text1"/>
          <w:sz w:val="24"/>
          <w:szCs w:val="24"/>
        </w:rPr>
      </w:pPr>
      <w:r w:rsidRPr="009F4461">
        <w:rPr>
          <w:rFonts w:ascii="Arial Unicode MS" w:eastAsia="Arial Unicode MS" w:hAnsi="Arial Unicode MS" w:cs="Arial Unicode MS" w:hint="eastAsia"/>
          <w:color w:val="000000" w:themeColor="text1"/>
          <w:sz w:val="24"/>
          <w:szCs w:val="24"/>
        </w:rPr>
        <w:t>1.5</w:t>
      </w:r>
      <w:r w:rsidRPr="009F4461">
        <w:rPr>
          <w:rFonts w:ascii="Arial Unicode MS" w:eastAsia="Arial Unicode MS" w:hAnsi="Arial Unicode MS" w:cs="Arial Unicode MS" w:hint="eastAsia"/>
          <w:color w:val="000000" w:themeColor="text1"/>
          <w:sz w:val="24"/>
          <w:szCs w:val="24"/>
        </w:rPr>
        <w:tab/>
        <w:t xml:space="preserve">SIGNIFICANCE OF THE STUDY </w:t>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sidRPr="009F4461">
        <w:rPr>
          <w:rFonts w:ascii="Arial Unicode MS" w:eastAsia="Arial Unicode MS" w:hAnsi="Arial Unicode MS" w:cs="Arial Unicode MS" w:hint="eastAsia"/>
          <w:color w:val="000000" w:themeColor="text1"/>
          <w:sz w:val="24"/>
          <w:szCs w:val="24"/>
        </w:rPr>
        <w:t>4</w:t>
      </w:r>
    </w:p>
    <w:p w:rsidR="00C14964" w:rsidRPr="009F4461" w:rsidRDefault="00C14964" w:rsidP="00C14964">
      <w:pPr>
        <w:spacing w:after="0" w:line="240" w:lineRule="auto"/>
        <w:jc w:val="both"/>
        <w:rPr>
          <w:rFonts w:ascii="Arial Unicode MS" w:eastAsia="Arial Unicode MS" w:hAnsi="Arial Unicode MS" w:cs="Arial Unicode MS"/>
          <w:color w:val="000000" w:themeColor="text1"/>
          <w:sz w:val="24"/>
          <w:szCs w:val="24"/>
        </w:rPr>
      </w:pPr>
      <w:r w:rsidRPr="009F4461">
        <w:rPr>
          <w:rFonts w:ascii="Arial Unicode MS" w:eastAsia="Arial Unicode MS" w:hAnsi="Arial Unicode MS" w:cs="Arial Unicode MS" w:hint="eastAsia"/>
          <w:color w:val="000000" w:themeColor="text1"/>
          <w:sz w:val="24"/>
          <w:szCs w:val="24"/>
        </w:rPr>
        <w:t>1.6</w:t>
      </w:r>
      <w:r w:rsidRPr="009F4461">
        <w:rPr>
          <w:rFonts w:ascii="Arial Unicode MS" w:eastAsia="Arial Unicode MS" w:hAnsi="Arial Unicode MS" w:cs="Arial Unicode MS" w:hint="eastAsia"/>
          <w:color w:val="000000" w:themeColor="text1"/>
          <w:sz w:val="24"/>
          <w:szCs w:val="24"/>
        </w:rPr>
        <w:tab/>
        <w:t xml:space="preserve">SCOPE OF THE STUDY </w:t>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sidRPr="009F4461">
        <w:rPr>
          <w:rFonts w:ascii="Arial Unicode MS" w:eastAsia="Arial Unicode MS" w:hAnsi="Arial Unicode MS" w:cs="Arial Unicode MS" w:hint="eastAsia"/>
          <w:color w:val="000000" w:themeColor="text1"/>
          <w:sz w:val="24"/>
          <w:szCs w:val="24"/>
        </w:rPr>
        <w:t>4</w:t>
      </w:r>
    </w:p>
    <w:p w:rsidR="00C14964" w:rsidRPr="009F4461" w:rsidRDefault="00C14964" w:rsidP="00C14964">
      <w:pPr>
        <w:spacing w:after="0" w:line="240" w:lineRule="auto"/>
        <w:jc w:val="both"/>
        <w:rPr>
          <w:rFonts w:ascii="Arial Unicode MS" w:eastAsia="Arial Unicode MS" w:hAnsi="Arial Unicode MS" w:cs="Arial Unicode MS"/>
          <w:color w:val="000000" w:themeColor="text1"/>
          <w:sz w:val="24"/>
          <w:szCs w:val="24"/>
        </w:rPr>
      </w:pPr>
      <w:r w:rsidRPr="009F4461">
        <w:rPr>
          <w:rFonts w:ascii="Arial Unicode MS" w:eastAsia="Arial Unicode MS" w:hAnsi="Arial Unicode MS" w:cs="Arial Unicode MS" w:hint="eastAsia"/>
          <w:color w:val="000000" w:themeColor="text1"/>
          <w:sz w:val="24"/>
          <w:szCs w:val="24"/>
        </w:rPr>
        <w:t>1.7</w:t>
      </w:r>
      <w:r w:rsidRPr="009F4461">
        <w:rPr>
          <w:rFonts w:ascii="Arial Unicode MS" w:eastAsia="Arial Unicode MS" w:hAnsi="Arial Unicode MS" w:cs="Arial Unicode MS" w:hint="eastAsia"/>
          <w:color w:val="000000" w:themeColor="text1"/>
          <w:sz w:val="24"/>
          <w:szCs w:val="24"/>
        </w:rPr>
        <w:tab/>
        <w:t xml:space="preserve">OPERATIONAL DEFINITION OF TERMS </w:t>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sidRPr="009F4461">
        <w:rPr>
          <w:rFonts w:ascii="Arial Unicode MS" w:eastAsia="Arial Unicode MS" w:hAnsi="Arial Unicode MS" w:cs="Arial Unicode MS" w:hint="eastAsia"/>
          <w:color w:val="000000" w:themeColor="text1"/>
          <w:sz w:val="24"/>
          <w:szCs w:val="24"/>
        </w:rPr>
        <w:t>5</w:t>
      </w:r>
    </w:p>
    <w:p w:rsidR="00C14964" w:rsidRPr="009F4461" w:rsidRDefault="00C14964" w:rsidP="00C14964">
      <w:pPr>
        <w:spacing w:after="0" w:line="240" w:lineRule="auto"/>
        <w:rPr>
          <w:rFonts w:ascii="Arial Unicode MS" w:eastAsia="Arial Unicode MS" w:hAnsi="Arial Unicode MS" w:cs="Arial Unicode MS"/>
          <w:color w:val="000000" w:themeColor="text1"/>
          <w:sz w:val="24"/>
          <w:szCs w:val="24"/>
        </w:rPr>
      </w:pPr>
      <w:r w:rsidRPr="00E33DED">
        <w:rPr>
          <w:rFonts w:ascii="Arial Unicode MS" w:eastAsia="Arial Unicode MS" w:hAnsi="Arial Unicode MS" w:cs="Arial Unicode MS" w:hint="eastAsia"/>
          <w:b/>
          <w:color w:val="000000" w:themeColor="text1"/>
          <w:sz w:val="24"/>
          <w:szCs w:val="24"/>
        </w:rPr>
        <w:t>CHAPTER TWO</w:t>
      </w:r>
      <w:r>
        <w:rPr>
          <w:rFonts w:ascii="Arial Unicode MS" w:eastAsia="Arial Unicode MS" w:hAnsi="Arial Unicode MS" w:cs="Arial Unicode MS"/>
          <w:color w:val="000000" w:themeColor="text1"/>
          <w:sz w:val="24"/>
          <w:szCs w:val="24"/>
        </w:rPr>
        <w:t xml:space="preserve">; </w:t>
      </w:r>
      <w:r w:rsidRPr="00E33DED">
        <w:rPr>
          <w:rFonts w:ascii="Arial Unicode MS" w:eastAsia="Arial Unicode MS" w:hAnsi="Arial Unicode MS" w:cs="Arial Unicode MS" w:hint="eastAsia"/>
          <w:i/>
          <w:color w:val="000000" w:themeColor="text1"/>
          <w:sz w:val="24"/>
          <w:szCs w:val="24"/>
        </w:rPr>
        <w:t>LITERATURE REVIEW</w:t>
      </w:r>
    </w:p>
    <w:p w:rsidR="00C14964" w:rsidRPr="009F4461" w:rsidRDefault="00C14964" w:rsidP="00C14964">
      <w:pPr>
        <w:spacing w:after="0" w:line="240" w:lineRule="auto"/>
        <w:rPr>
          <w:rFonts w:ascii="Arial Unicode MS" w:eastAsia="Arial Unicode MS" w:hAnsi="Arial Unicode MS" w:cs="Arial Unicode MS"/>
          <w:color w:val="000000" w:themeColor="text1"/>
          <w:sz w:val="24"/>
          <w:szCs w:val="24"/>
        </w:rPr>
      </w:pPr>
      <w:r w:rsidRPr="009F4461">
        <w:rPr>
          <w:rFonts w:ascii="Arial Unicode MS" w:eastAsia="Arial Unicode MS" w:hAnsi="Arial Unicode MS" w:cs="Arial Unicode MS" w:hint="eastAsia"/>
          <w:color w:val="000000" w:themeColor="text1"/>
          <w:sz w:val="24"/>
          <w:szCs w:val="24"/>
        </w:rPr>
        <w:t>2.0</w:t>
      </w:r>
      <w:r w:rsidRPr="009F4461">
        <w:rPr>
          <w:rFonts w:ascii="Arial Unicode MS" w:eastAsia="Arial Unicode MS" w:hAnsi="Arial Unicode MS" w:cs="Arial Unicode MS" w:hint="eastAsia"/>
          <w:color w:val="000000" w:themeColor="text1"/>
          <w:sz w:val="24"/>
          <w:szCs w:val="24"/>
        </w:rPr>
        <w:tab/>
        <w:t xml:space="preserve">INTRODUCTION </w:t>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sidRPr="009F4461">
        <w:rPr>
          <w:rFonts w:ascii="Arial Unicode MS" w:eastAsia="Arial Unicode MS" w:hAnsi="Arial Unicode MS" w:cs="Arial Unicode MS" w:hint="eastAsia"/>
          <w:color w:val="000000" w:themeColor="text1"/>
          <w:sz w:val="24"/>
          <w:szCs w:val="24"/>
        </w:rPr>
        <w:t>7</w:t>
      </w:r>
    </w:p>
    <w:p w:rsidR="00C14964" w:rsidRPr="009F4461" w:rsidRDefault="00C14964" w:rsidP="00C14964">
      <w:pPr>
        <w:pStyle w:val="p"/>
        <w:shd w:val="clear" w:color="auto" w:fill="FFFFFF"/>
        <w:spacing w:before="0" w:beforeAutospacing="0" w:after="0" w:afterAutospacing="0"/>
        <w:rPr>
          <w:rFonts w:ascii="Arial Unicode MS" w:eastAsia="Arial Unicode MS" w:hAnsi="Arial Unicode MS" w:cs="Arial Unicode MS"/>
          <w:color w:val="000000" w:themeColor="text1"/>
        </w:rPr>
      </w:pPr>
      <w:r w:rsidRPr="009F4461">
        <w:rPr>
          <w:rFonts w:ascii="Arial Unicode MS" w:eastAsia="Arial Unicode MS" w:hAnsi="Arial Unicode MS" w:cs="Arial Unicode MS" w:hint="eastAsia"/>
          <w:color w:val="000000" w:themeColor="text1"/>
        </w:rPr>
        <w:t>2.1</w:t>
      </w:r>
      <w:r w:rsidRPr="009F4461">
        <w:rPr>
          <w:rFonts w:ascii="Arial Unicode MS" w:eastAsia="Arial Unicode MS" w:hAnsi="Arial Unicode MS" w:cs="Arial Unicode MS" w:hint="eastAsia"/>
          <w:color w:val="000000" w:themeColor="text1"/>
        </w:rPr>
        <w:tab/>
        <w:t xml:space="preserve">CONCEPTUAL FRAMEWORK  </w:t>
      </w:r>
      <w:r>
        <w:rPr>
          <w:rFonts w:ascii="Arial Unicode MS" w:eastAsia="Arial Unicode MS" w:hAnsi="Arial Unicode MS" w:cs="Arial Unicode MS"/>
          <w:color w:val="000000" w:themeColor="text1"/>
        </w:rPr>
        <w:tab/>
      </w:r>
      <w:r>
        <w:rPr>
          <w:rFonts w:ascii="Arial Unicode MS" w:eastAsia="Arial Unicode MS" w:hAnsi="Arial Unicode MS" w:cs="Arial Unicode MS"/>
          <w:color w:val="000000" w:themeColor="text1"/>
        </w:rPr>
        <w:tab/>
      </w:r>
      <w:r>
        <w:rPr>
          <w:rFonts w:ascii="Arial Unicode MS" w:eastAsia="Arial Unicode MS" w:hAnsi="Arial Unicode MS" w:cs="Arial Unicode MS"/>
          <w:color w:val="000000" w:themeColor="text1"/>
        </w:rPr>
        <w:tab/>
      </w:r>
      <w:r>
        <w:rPr>
          <w:rFonts w:ascii="Arial Unicode MS" w:eastAsia="Arial Unicode MS" w:hAnsi="Arial Unicode MS" w:cs="Arial Unicode MS"/>
          <w:color w:val="000000" w:themeColor="text1"/>
        </w:rPr>
        <w:tab/>
      </w:r>
      <w:r>
        <w:rPr>
          <w:rFonts w:ascii="Arial Unicode MS" w:eastAsia="Arial Unicode MS" w:hAnsi="Arial Unicode MS" w:cs="Arial Unicode MS"/>
          <w:color w:val="000000" w:themeColor="text1"/>
        </w:rPr>
        <w:tab/>
      </w:r>
      <w:r>
        <w:rPr>
          <w:rFonts w:ascii="Arial Unicode MS" w:eastAsia="Arial Unicode MS" w:hAnsi="Arial Unicode MS" w:cs="Arial Unicode MS"/>
          <w:color w:val="000000" w:themeColor="text1"/>
        </w:rPr>
        <w:tab/>
      </w:r>
      <w:r w:rsidRPr="009F4461">
        <w:rPr>
          <w:rFonts w:ascii="Arial Unicode MS" w:eastAsia="Arial Unicode MS" w:hAnsi="Arial Unicode MS" w:cs="Arial Unicode MS" w:hint="eastAsia"/>
          <w:color w:val="000000" w:themeColor="text1"/>
        </w:rPr>
        <w:t>7</w:t>
      </w:r>
    </w:p>
    <w:p w:rsidR="00C14964" w:rsidRPr="009F4461" w:rsidRDefault="00C14964" w:rsidP="00C14964">
      <w:pPr>
        <w:pStyle w:val="p"/>
        <w:shd w:val="clear" w:color="auto" w:fill="FFFFFF"/>
        <w:spacing w:before="0" w:beforeAutospacing="0" w:after="0" w:afterAutospacing="0"/>
        <w:rPr>
          <w:rFonts w:ascii="Arial Unicode MS" w:eastAsia="Arial Unicode MS" w:hAnsi="Arial Unicode MS" w:cs="Arial Unicode MS"/>
          <w:color w:val="000000" w:themeColor="text1"/>
        </w:rPr>
      </w:pPr>
      <w:r w:rsidRPr="009F4461">
        <w:rPr>
          <w:rFonts w:ascii="Arial Unicode MS" w:eastAsia="Arial Unicode MS" w:hAnsi="Arial Unicode MS" w:cs="Arial Unicode MS" w:hint="eastAsia"/>
          <w:color w:val="000000" w:themeColor="text1"/>
        </w:rPr>
        <w:t>2.2</w:t>
      </w:r>
      <w:r w:rsidRPr="009F4461">
        <w:rPr>
          <w:rFonts w:ascii="Arial Unicode MS" w:eastAsia="Arial Unicode MS" w:hAnsi="Arial Unicode MS" w:cs="Arial Unicode MS" w:hint="eastAsia"/>
          <w:color w:val="000000" w:themeColor="text1"/>
        </w:rPr>
        <w:tab/>
        <w:t xml:space="preserve">THEORETICAL REVIEW  </w:t>
      </w:r>
      <w:r>
        <w:rPr>
          <w:rFonts w:ascii="Arial Unicode MS" w:eastAsia="Arial Unicode MS" w:hAnsi="Arial Unicode MS" w:cs="Arial Unicode MS"/>
          <w:color w:val="000000" w:themeColor="text1"/>
        </w:rPr>
        <w:tab/>
      </w:r>
      <w:r>
        <w:rPr>
          <w:rFonts w:ascii="Arial Unicode MS" w:eastAsia="Arial Unicode MS" w:hAnsi="Arial Unicode MS" w:cs="Arial Unicode MS"/>
          <w:color w:val="000000" w:themeColor="text1"/>
        </w:rPr>
        <w:tab/>
      </w:r>
      <w:r>
        <w:rPr>
          <w:rFonts w:ascii="Arial Unicode MS" w:eastAsia="Arial Unicode MS" w:hAnsi="Arial Unicode MS" w:cs="Arial Unicode MS"/>
          <w:color w:val="000000" w:themeColor="text1"/>
        </w:rPr>
        <w:tab/>
      </w:r>
      <w:r>
        <w:rPr>
          <w:rFonts w:ascii="Arial Unicode MS" w:eastAsia="Arial Unicode MS" w:hAnsi="Arial Unicode MS" w:cs="Arial Unicode MS"/>
          <w:color w:val="000000" w:themeColor="text1"/>
        </w:rPr>
        <w:tab/>
      </w:r>
      <w:r>
        <w:rPr>
          <w:rFonts w:ascii="Arial Unicode MS" w:eastAsia="Arial Unicode MS" w:hAnsi="Arial Unicode MS" w:cs="Arial Unicode MS"/>
          <w:color w:val="000000" w:themeColor="text1"/>
        </w:rPr>
        <w:tab/>
      </w:r>
      <w:r>
        <w:rPr>
          <w:rFonts w:ascii="Arial Unicode MS" w:eastAsia="Arial Unicode MS" w:hAnsi="Arial Unicode MS" w:cs="Arial Unicode MS"/>
          <w:color w:val="000000" w:themeColor="text1"/>
        </w:rPr>
        <w:tab/>
      </w:r>
      <w:r>
        <w:rPr>
          <w:rFonts w:ascii="Arial Unicode MS" w:eastAsia="Arial Unicode MS" w:hAnsi="Arial Unicode MS" w:cs="Arial Unicode MS"/>
          <w:color w:val="000000" w:themeColor="text1"/>
        </w:rPr>
        <w:tab/>
      </w:r>
      <w:r w:rsidRPr="009F4461">
        <w:rPr>
          <w:rFonts w:ascii="Arial Unicode MS" w:eastAsia="Arial Unicode MS" w:hAnsi="Arial Unicode MS" w:cs="Arial Unicode MS" w:hint="eastAsia"/>
          <w:color w:val="000000" w:themeColor="text1"/>
        </w:rPr>
        <w:t>18</w:t>
      </w:r>
    </w:p>
    <w:p w:rsidR="00C14964" w:rsidRPr="009F4461" w:rsidRDefault="00C14964" w:rsidP="00C14964">
      <w:pPr>
        <w:pStyle w:val="NormalWeb"/>
        <w:spacing w:before="0" w:beforeAutospacing="0" w:after="0" w:afterAutospacing="0"/>
        <w:jc w:val="both"/>
        <w:rPr>
          <w:rFonts w:ascii="Arial Unicode MS" w:eastAsia="Arial Unicode MS" w:hAnsi="Arial Unicode MS" w:cs="Arial Unicode MS"/>
          <w:color w:val="000000" w:themeColor="text1"/>
        </w:rPr>
      </w:pPr>
      <w:r w:rsidRPr="009F4461">
        <w:rPr>
          <w:rFonts w:ascii="Arial Unicode MS" w:eastAsia="Arial Unicode MS" w:hAnsi="Arial Unicode MS" w:cs="Arial Unicode MS" w:hint="eastAsia"/>
          <w:color w:val="000000" w:themeColor="text1"/>
        </w:rPr>
        <w:t>2.3</w:t>
      </w:r>
      <w:r w:rsidRPr="009F4461">
        <w:rPr>
          <w:rFonts w:ascii="Arial Unicode MS" w:eastAsia="Arial Unicode MS" w:hAnsi="Arial Unicode MS" w:cs="Arial Unicode MS" w:hint="eastAsia"/>
          <w:color w:val="000000" w:themeColor="text1"/>
        </w:rPr>
        <w:tab/>
        <w:t xml:space="preserve">REVIEW OF RELATED STUDIES </w:t>
      </w:r>
      <w:r>
        <w:rPr>
          <w:rFonts w:ascii="Arial Unicode MS" w:eastAsia="Arial Unicode MS" w:hAnsi="Arial Unicode MS" w:cs="Arial Unicode MS"/>
          <w:color w:val="000000" w:themeColor="text1"/>
        </w:rPr>
        <w:tab/>
      </w:r>
      <w:r>
        <w:rPr>
          <w:rFonts w:ascii="Arial Unicode MS" w:eastAsia="Arial Unicode MS" w:hAnsi="Arial Unicode MS" w:cs="Arial Unicode MS"/>
          <w:color w:val="000000" w:themeColor="text1"/>
        </w:rPr>
        <w:tab/>
      </w:r>
      <w:r>
        <w:rPr>
          <w:rFonts w:ascii="Arial Unicode MS" w:eastAsia="Arial Unicode MS" w:hAnsi="Arial Unicode MS" w:cs="Arial Unicode MS"/>
          <w:color w:val="000000" w:themeColor="text1"/>
        </w:rPr>
        <w:tab/>
      </w:r>
      <w:r>
        <w:rPr>
          <w:rFonts w:ascii="Arial Unicode MS" w:eastAsia="Arial Unicode MS" w:hAnsi="Arial Unicode MS" w:cs="Arial Unicode MS"/>
          <w:color w:val="000000" w:themeColor="text1"/>
        </w:rPr>
        <w:tab/>
      </w:r>
      <w:r>
        <w:rPr>
          <w:rFonts w:ascii="Arial Unicode MS" w:eastAsia="Arial Unicode MS" w:hAnsi="Arial Unicode MS" w:cs="Arial Unicode MS"/>
          <w:color w:val="000000" w:themeColor="text1"/>
        </w:rPr>
        <w:tab/>
      </w:r>
      <w:r w:rsidRPr="009F4461">
        <w:rPr>
          <w:rFonts w:ascii="Arial Unicode MS" w:eastAsia="Arial Unicode MS" w:hAnsi="Arial Unicode MS" w:cs="Arial Unicode MS" w:hint="eastAsia"/>
          <w:color w:val="000000" w:themeColor="text1"/>
        </w:rPr>
        <w:t>21</w:t>
      </w:r>
    </w:p>
    <w:p w:rsidR="00C14964" w:rsidRPr="009F4461" w:rsidRDefault="00C14964" w:rsidP="00C14964">
      <w:pPr>
        <w:spacing w:after="0" w:line="240" w:lineRule="auto"/>
        <w:rPr>
          <w:rFonts w:ascii="Arial Unicode MS" w:eastAsia="Arial Unicode MS" w:hAnsi="Arial Unicode MS" w:cs="Arial Unicode MS"/>
          <w:color w:val="000000" w:themeColor="text1"/>
          <w:sz w:val="24"/>
          <w:szCs w:val="24"/>
        </w:rPr>
      </w:pPr>
      <w:r w:rsidRPr="00E33DED">
        <w:rPr>
          <w:rFonts w:ascii="Arial Unicode MS" w:eastAsia="Arial Unicode MS" w:hAnsi="Arial Unicode MS" w:cs="Arial Unicode MS" w:hint="eastAsia"/>
          <w:b/>
          <w:color w:val="000000" w:themeColor="text1"/>
          <w:sz w:val="24"/>
          <w:szCs w:val="24"/>
        </w:rPr>
        <w:t>CHAPTER THREE</w:t>
      </w:r>
      <w:r>
        <w:rPr>
          <w:rFonts w:ascii="Arial Unicode MS" w:eastAsia="Arial Unicode MS" w:hAnsi="Arial Unicode MS" w:cs="Arial Unicode MS"/>
          <w:color w:val="000000" w:themeColor="text1"/>
          <w:sz w:val="24"/>
          <w:szCs w:val="24"/>
        </w:rPr>
        <w:t xml:space="preserve">; </w:t>
      </w:r>
      <w:r w:rsidRPr="009F4461">
        <w:rPr>
          <w:rFonts w:ascii="Arial Unicode MS" w:eastAsia="Arial Unicode MS" w:hAnsi="Arial Unicode MS" w:cs="Arial Unicode MS" w:hint="eastAsia"/>
          <w:color w:val="000000" w:themeColor="text1"/>
          <w:sz w:val="24"/>
          <w:szCs w:val="24"/>
        </w:rPr>
        <w:t>RESEARCH METHODOLOGY</w:t>
      </w:r>
    </w:p>
    <w:p w:rsidR="00C14964" w:rsidRPr="009F4461" w:rsidRDefault="00C14964" w:rsidP="00C14964">
      <w:pPr>
        <w:spacing w:after="0" w:line="240" w:lineRule="auto"/>
        <w:jc w:val="both"/>
        <w:rPr>
          <w:rFonts w:ascii="Arial Unicode MS" w:eastAsia="Arial Unicode MS" w:hAnsi="Arial Unicode MS" w:cs="Arial Unicode MS"/>
          <w:color w:val="000000" w:themeColor="text1"/>
          <w:sz w:val="24"/>
          <w:szCs w:val="24"/>
        </w:rPr>
      </w:pPr>
      <w:r w:rsidRPr="009F4461">
        <w:rPr>
          <w:rFonts w:ascii="Arial Unicode MS" w:eastAsia="Arial Unicode MS" w:hAnsi="Arial Unicode MS" w:cs="Arial Unicode MS" w:hint="eastAsia"/>
          <w:color w:val="000000" w:themeColor="text1"/>
          <w:sz w:val="24"/>
          <w:szCs w:val="24"/>
        </w:rPr>
        <w:t>3.1</w:t>
      </w:r>
      <w:r w:rsidRPr="009F4461">
        <w:rPr>
          <w:rFonts w:ascii="Arial Unicode MS" w:eastAsia="Arial Unicode MS" w:hAnsi="Arial Unicode MS" w:cs="Arial Unicode MS" w:hint="eastAsia"/>
          <w:color w:val="000000" w:themeColor="text1"/>
          <w:sz w:val="24"/>
          <w:szCs w:val="24"/>
        </w:rPr>
        <w:tab/>
      </w:r>
      <w:r>
        <w:rPr>
          <w:rFonts w:ascii="Arial Unicode MS" w:eastAsia="Arial Unicode MS" w:hAnsi="Arial Unicode MS" w:cs="Arial Unicode MS"/>
          <w:color w:val="000000" w:themeColor="text1"/>
          <w:sz w:val="24"/>
          <w:szCs w:val="24"/>
        </w:rPr>
        <w:t>RESEARCH DESIGN</w:t>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sidRPr="009F4461">
        <w:rPr>
          <w:rFonts w:ascii="Arial Unicode MS" w:eastAsia="Arial Unicode MS" w:hAnsi="Arial Unicode MS" w:cs="Arial Unicode MS" w:hint="eastAsia"/>
          <w:color w:val="000000" w:themeColor="text1"/>
          <w:sz w:val="24"/>
          <w:szCs w:val="24"/>
        </w:rPr>
        <w:t>26</w:t>
      </w:r>
    </w:p>
    <w:p w:rsidR="00C14964" w:rsidRPr="009F4461" w:rsidRDefault="00C14964" w:rsidP="00C14964">
      <w:pPr>
        <w:spacing w:after="0" w:line="240" w:lineRule="auto"/>
        <w:jc w:val="both"/>
        <w:rPr>
          <w:rFonts w:ascii="Arial Unicode MS" w:eastAsia="Arial Unicode MS" w:hAnsi="Arial Unicode MS" w:cs="Arial Unicode MS"/>
          <w:color w:val="000000" w:themeColor="text1"/>
          <w:sz w:val="24"/>
          <w:szCs w:val="24"/>
        </w:rPr>
      </w:pPr>
      <w:r w:rsidRPr="009F4461">
        <w:rPr>
          <w:rFonts w:ascii="Arial Unicode MS" w:eastAsia="Arial Unicode MS" w:hAnsi="Arial Unicode MS" w:cs="Arial Unicode MS" w:hint="eastAsia"/>
          <w:color w:val="000000" w:themeColor="text1"/>
          <w:sz w:val="24"/>
          <w:szCs w:val="24"/>
        </w:rPr>
        <w:t>3.2</w:t>
      </w:r>
      <w:r w:rsidRPr="009F4461">
        <w:rPr>
          <w:rFonts w:ascii="Arial Unicode MS" w:eastAsia="Arial Unicode MS" w:hAnsi="Arial Unicode MS" w:cs="Arial Unicode MS" w:hint="eastAsia"/>
          <w:color w:val="000000" w:themeColor="text1"/>
          <w:sz w:val="24"/>
          <w:szCs w:val="24"/>
        </w:rPr>
        <w:tab/>
        <w:t xml:space="preserve">POPULATION OF THE STUDY </w:t>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sidRPr="009F4461">
        <w:rPr>
          <w:rFonts w:ascii="Arial Unicode MS" w:eastAsia="Arial Unicode MS" w:hAnsi="Arial Unicode MS" w:cs="Arial Unicode MS" w:hint="eastAsia"/>
          <w:color w:val="000000" w:themeColor="text1"/>
          <w:sz w:val="24"/>
          <w:szCs w:val="24"/>
        </w:rPr>
        <w:t>26</w:t>
      </w:r>
    </w:p>
    <w:p w:rsidR="00C14964" w:rsidRPr="009F4461" w:rsidRDefault="00C14964" w:rsidP="00C14964">
      <w:pPr>
        <w:spacing w:after="0" w:line="240" w:lineRule="auto"/>
        <w:jc w:val="both"/>
        <w:rPr>
          <w:rFonts w:ascii="Arial Unicode MS" w:eastAsia="Arial Unicode MS" w:hAnsi="Arial Unicode MS" w:cs="Arial Unicode MS"/>
          <w:color w:val="000000" w:themeColor="text1"/>
          <w:sz w:val="24"/>
          <w:szCs w:val="24"/>
        </w:rPr>
      </w:pPr>
      <w:r w:rsidRPr="009F4461">
        <w:rPr>
          <w:rFonts w:ascii="Arial Unicode MS" w:eastAsia="Arial Unicode MS" w:hAnsi="Arial Unicode MS" w:cs="Arial Unicode MS" w:hint="eastAsia"/>
          <w:color w:val="000000" w:themeColor="text1"/>
          <w:sz w:val="24"/>
          <w:szCs w:val="24"/>
        </w:rPr>
        <w:t>3.3</w:t>
      </w:r>
      <w:r w:rsidRPr="009F4461">
        <w:rPr>
          <w:rFonts w:ascii="Arial Unicode MS" w:eastAsia="Arial Unicode MS" w:hAnsi="Arial Unicode MS" w:cs="Arial Unicode MS" w:hint="eastAsia"/>
          <w:color w:val="000000" w:themeColor="text1"/>
          <w:sz w:val="24"/>
          <w:szCs w:val="24"/>
        </w:rPr>
        <w:tab/>
        <w:t>SAMPLE SIZE AND SAMPL</w:t>
      </w:r>
      <w:r>
        <w:rPr>
          <w:rFonts w:ascii="Arial Unicode MS" w:eastAsia="Arial Unicode MS" w:hAnsi="Arial Unicode MS" w:cs="Arial Unicode MS"/>
          <w:color w:val="000000" w:themeColor="text1"/>
          <w:sz w:val="24"/>
          <w:szCs w:val="24"/>
        </w:rPr>
        <w:t xml:space="preserve">ING </w:t>
      </w:r>
      <w:r w:rsidRPr="009F4461">
        <w:rPr>
          <w:rFonts w:ascii="Arial Unicode MS" w:eastAsia="Arial Unicode MS" w:hAnsi="Arial Unicode MS" w:cs="Arial Unicode MS" w:hint="eastAsia"/>
          <w:color w:val="000000" w:themeColor="text1"/>
          <w:sz w:val="24"/>
          <w:szCs w:val="24"/>
        </w:rPr>
        <w:t xml:space="preserve">TECHIQUE </w:t>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sidRPr="009F4461">
        <w:rPr>
          <w:rFonts w:ascii="Arial Unicode MS" w:eastAsia="Arial Unicode MS" w:hAnsi="Arial Unicode MS" w:cs="Arial Unicode MS" w:hint="eastAsia"/>
          <w:color w:val="000000" w:themeColor="text1"/>
          <w:sz w:val="24"/>
          <w:szCs w:val="24"/>
        </w:rPr>
        <w:t>26</w:t>
      </w:r>
    </w:p>
    <w:p w:rsidR="00C14964" w:rsidRPr="009F4461" w:rsidRDefault="00C14964" w:rsidP="00C14964">
      <w:pPr>
        <w:spacing w:after="0" w:line="240" w:lineRule="auto"/>
        <w:jc w:val="both"/>
        <w:rPr>
          <w:rFonts w:ascii="Arial Unicode MS" w:eastAsia="Arial Unicode MS" w:hAnsi="Arial Unicode MS" w:cs="Arial Unicode MS"/>
          <w:color w:val="000000" w:themeColor="text1"/>
          <w:sz w:val="24"/>
          <w:szCs w:val="24"/>
        </w:rPr>
      </w:pPr>
      <w:r w:rsidRPr="009F4461">
        <w:rPr>
          <w:rFonts w:ascii="Arial Unicode MS" w:eastAsia="Arial Unicode MS" w:hAnsi="Arial Unicode MS" w:cs="Arial Unicode MS" w:hint="eastAsia"/>
          <w:color w:val="000000" w:themeColor="text1"/>
          <w:sz w:val="24"/>
          <w:szCs w:val="24"/>
        </w:rPr>
        <w:t>3.4</w:t>
      </w:r>
      <w:r w:rsidRPr="009F4461">
        <w:rPr>
          <w:rFonts w:ascii="Arial Unicode MS" w:eastAsia="Arial Unicode MS" w:hAnsi="Arial Unicode MS" w:cs="Arial Unicode MS" w:hint="eastAsia"/>
          <w:color w:val="000000" w:themeColor="text1"/>
          <w:sz w:val="24"/>
          <w:szCs w:val="24"/>
        </w:rPr>
        <w:tab/>
        <w:t xml:space="preserve">RESEARCH INSTRUMENT </w:t>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sidRPr="009F4461">
        <w:rPr>
          <w:rFonts w:ascii="Arial Unicode MS" w:eastAsia="Arial Unicode MS" w:hAnsi="Arial Unicode MS" w:cs="Arial Unicode MS" w:hint="eastAsia"/>
          <w:color w:val="000000" w:themeColor="text1"/>
          <w:sz w:val="24"/>
          <w:szCs w:val="24"/>
        </w:rPr>
        <w:t>27</w:t>
      </w:r>
    </w:p>
    <w:p w:rsidR="00C14964" w:rsidRPr="009F4461" w:rsidRDefault="00C14964" w:rsidP="00C14964">
      <w:pPr>
        <w:spacing w:after="0" w:line="240" w:lineRule="auto"/>
        <w:jc w:val="both"/>
        <w:rPr>
          <w:rFonts w:ascii="Arial Unicode MS" w:eastAsia="Arial Unicode MS" w:hAnsi="Arial Unicode MS" w:cs="Arial Unicode MS"/>
          <w:color w:val="000000" w:themeColor="text1"/>
          <w:sz w:val="24"/>
          <w:szCs w:val="24"/>
        </w:rPr>
      </w:pPr>
      <w:r w:rsidRPr="009F4461">
        <w:rPr>
          <w:rFonts w:ascii="Arial Unicode MS" w:eastAsia="Arial Unicode MS" w:hAnsi="Arial Unicode MS" w:cs="Arial Unicode MS" w:hint="eastAsia"/>
          <w:color w:val="000000" w:themeColor="text1"/>
          <w:sz w:val="24"/>
          <w:szCs w:val="24"/>
        </w:rPr>
        <w:t>3.5</w:t>
      </w:r>
      <w:r w:rsidRPr="009F4461">
        <w:rPr>
          <w:rFonts w:ascii="Arial Unicode MS" w:eastAsia="Arial Unicode MS" w:hAnsi="Arial Unicode MS" w:cs="Arial Unicode MS" w:hint="eastAsia"/>
          <w:color w:val="000000" w:themeColor="text1"/>
          <w:sz w:val="24"/>
          <w:szCs w:val="24"/>
        </w:rPr>
        <w:tab/>
        <w:t xml:space="preserve">VALIDITY AND RELIABILITY OF THE RESEARCH INSTRUMENT 27 </w:t>
      </w:r>
    </w:p>
    <w:p w:rsidR="00C14964" w:rsidRPr="009F4461" w:rsidRDefault="00C14964" w:rsidP="00C14964">
      <w:pPr>
        <w:autoSpaceDE w:val="0"/>
        <w:autoSpaceDN w:val="0"/>
        <w:adjustRightInd w:val="0"/>
        <w:spacing w:after="0" w:line="240" w:lineRule="auto"/>
        <w:jc w:val="both"/>
        <w:rPr>
          <w:rFonts w:ascii="Arial Unicode MS" w:eastAsia="Arial Unicode MS" w:hAnsi="Arial Unicode MS" w:cs="Arial Unicode MS"/>
          <w:bCs/>
          <w:color w:val="000000" w:themeColor="text1"/>
          <w:sz w:val="24"/>
          <w:szCs w:val="24"/>
        </w:rPr>
      </w:pPr>
      <w:r w:rsidRPr="009F4461">
        <w:rPr>
          <w:rFonts w:ascii="Arial Unicode MS" w:eastAsia="Arial Unicode MS" w:hAnsi="Arial Unicode MS" w:cs="Arial Unicode MS" w:hint="eastAsia"/>
          <w:color w:val="000000" w:themeColor="text1"/>
          <w:sz w:val="24"/>
          <w:szCs w:val="24"/>
        </w:rPr>
        <w:t xml:space="preserve">3.6 </w:t>
      </w:r>
      <w:r w:rsidRPr="009F4461">
        <w:rPr>
          <w:rFonts w:ascii="Arial Unicode MS" w:eastAsia="Arial Unicode MS" w:hAnsi="Arial Unicode MS" w:cs="Arial Unicode MS" w:hint="eastAsia"/>
          <w:color w:val="000000" w:themeColor="text1"/>
          <w:sz w:val="24"/>
          <w:szCs w:val="24"/>
        </w:rPr>
        <w:tab/>
      </w:r>
      <w:r w:rsidRPr="009F4461">
        <w:rPr>
          <w:rFonts w:ascii="Arial Unicode MS" w:eastAsia="Arial Unicode MS" w:hAnsi="Arial Unicode MS" w:cs="Arial Unicode MS" w:hint="eastAsia"/>
          <w:bCs/>
          <w:color w:val="000000" w:themeColor="text1"/>
          <w:sz w:val="24"/>
          <w:szCs w:val="24"/>
        </w:rPr>
        <w:t xml:space="preserve">METHOD OF DATA COLLECTION </w:t>
      </w:r>
      <w:r>
        <w:rPr>
          <w:rFonts w:ascii="Arial Unicode MS" w:eastAsia="Arial Unicode MS" w:hAnsi="Arial Unicode MS" w:cs="Arial Unicode MS"/>
          <w:bCs/>
          <w:color w:val="000000" w:themeColor="text1"/>
          <w:sz w:val="24"/>
          <w:szCs w:val="24"/>
        </w:rPr>
        <w:tab/>
      </w:r>
      <w:r>
        <w:rPr>
          <w:rFonts w:ascii="Arial Unicode MS" w:eastAsia="Arial Unicode MS" w:hAnsi="Arial Unicode MS" w:cs="Arial Unicode MS"/>
          <w:bCs/>
          <w:color w:val="000000" w:themeColor="text1"/>
          <w:sz w:val="24"/>
          <w:szCs w:val="24"/>
        </w:rPr>
        <w:tab/>
      </w:r>
      <w:r>
        <w:rPr>
          <w:rFonts w:ascii="Arial Unicode MS" w:eastAsia="Arial Unicode MS" w:hAnsi="Arial Unicode MS" w:cs="Arial Unicode MS"/>
          <w:bCs/>
          <w:color w:val="000000" w:themeColor="text1"/>
          <w:sz w:val="24"/>
          <w:szCs w:val="24"/>
        </w:rPr>
        <w:tab/>
      </w:r>
      <w:r>
        <w:rPr>
          <w:rFonts w:ascii="Arial Unicode MS" w:eastAsia="Arial Unicode MS" w:hAnsi="Arial Unicode MS" w:cs="Arial Unicode MS"/>
          <w:bCs/>
          <w:color w:val="000000" w:themeColor="text1"/>
          <w:sz w:val="24"/>
          <w:szCs w:val="24"/>
        </w:rPr>
        <w:tab/>
      </w:r>
      <w:r>
        <w:rPr>
          <w:rFonts w:ascii="Arial Unicode MS" w:eastAsia="Arial Unicode MS" w:hAnsi="Arial Unicode MS" w:cs="Arial Unicode MS"/>
          <w:bCs/>
          <w:color w:val="000000" w:themeColor="text1"/>
          <w:sz w:val="24"/>
          <w:szCs w:val="24"/>
        </w:rPr>
        <w:tab/>
      </w:r>
      <w:r w:rsidRPr="009F4461">
        <w:rPr>
          <w:rFonts w:ascii="Arial Unicode MS" w:eastAsia="Arial Unicode MS" w:hAnsi="Arial Unicode MS" w:cs="Arial Unicode MS" w:hint="eastAsia"/>
          <w:bCs/>
          <w:color w:val="000000" w:themeColor="text1"/>
          <w:sz w:val="24"/>
          <w:szCs w:val="24"/>
        </w:rPr>
        <w:t>27</w:t>
      </w:r>
    </w:p>
    <w:p w:rsidR="00C14964" w:rsidRPr="009F4461" w:rsidRDefault="00C14964" w:rsidP="00C14964">
      <w:pPr>
        <w:spacing w:after="0" w:line="240" w:lineRule="auto"/>
        <w:contextualSpacing/>
        <w:jc w:val="both"/>
        <w:rPr>
          <w:rFonts w:ascii="Arial Unicode MS" w:eastAsia="Arial Unicode MS" w:hAnsi="Arial Unicode MS" w:cs="Arial Unicode MS"/>
          <w:color w:val="000000" w:themeColor="text1"/>
          <w:sz w:val="24"/>
          <w:szCs w:val="24"/>
        </w:rPr>
      </w:pPr>
      <w:r w:rsidRPr="009F4461">
        <w:rPr>
          <w:rFonts w:ascii="Arial Unicode MS" w:eastAsia="Arial Unicode MS" w:hAnsi="Arial Unicode MS" w:cs="Arial Unicode MS" w:hint="eastAsia"/>
          <w:color w:val="000000" w:themeColor="text1"/>
          <w:sz w:val="24"/>
          <w:szCs w:val="24"/>
        </w:rPr>
        <w:t>3.7</w:t>
      </w:r>
      <w:r w:rsidRPr="009F4461">
        <w:rPr>
          <w:rFonts w:ascii="Arial Unicode MS" w:eastAsia="Arial Unicode MS" w:hAnsi="Arial Unicode MS" w:cs="Arial Unicode MS" w:hint="eastAsia"/>
          <w:color w:val="000000" w:themeColor="text1"/>
          <w:sz w:val="24"/>
          <w:szCs w:val="24"/>
        </w:rPr>
        <w:tab/>
        <w:t xml:space="preserve">METHOD OF DATA ANALYSIS </w:t>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sidRPr="009F4461">
        <w:rPr>
          <w:rFonts w:ascii="Arial Unicode MS" w:eastAsia="Arial Unicode MS" w:hAnsi="Arial Unicode MS" w:cs="Arial Unicode MS" w:hint="eastAsia"/>
          <w:color w:val="000000" w:themeColor="text1"/>
          <w:sz w:val="24"/>
          <w:szCs w:val="24"/>
        </w:rPr>
        <w:t>28</w:t>
      </w:r>
    </w:p>
    <w:p w:rsidR="00C14964" w:rsidRPr="009F4461" w:rsidRDefault="00C14964" w:rsidP="00C14964">
      <w:pPr>
        <w:spacing w:after="0" w:line="240" w:lineRule="auto"/>
        <w:rPr>
          <w:rFonts w:ascii="Arial Unicode MS" w:eastAsia="Arial Unicode MS" w:hAnsi="Arial Unicode MS" w:cs="Arial Unicode MS"/>
          <w:color w:val="000000" w:themeColor="text1"/>
          <w:sz w:val="24"/>
          <w:szCs w:val="24"/>
        </w:rPr>
      </w:pPr>
      <w:r w:rsidRPr="00E33DED">
        <w:rPr>
          <w:rFonts w:ascii="Arial Unicode MS" w:eastAsia="Arial Unicode MS" w:hAnsi="Arial Unicode MS" w:cs="Arial Unicode MS" w:hint="eastAsia"/>
          <w:b/>
          <w:color w:val="000000" w:themeColor="text1"/>
          <w:sz w:val="24"/>
          <w:szCs w:val="24"/>
        </w:rPr>
        <w:lastRenderedPageBreak/>
        <w:t>CHAPTER FOUR</w:t>
      </w:r>
      <w:r>
        <w:rPr>
          <w:rFonts w:ascii="Arial Unicode MS" w:eastAsia="Arial Unicode MS" w:hAnsi="Arial Unicode MS" w:cs="Arial Unicode MS"/>
          <w:color w:val="000000" w:themeColor="text1"/>
          <w:sz w:val="24"/>
          <w:szCs w:val="24"/>
        </w:rPr>
        <w:t xml:space="preserve">; </w:t>
      </w:r>
      <w:r w:rsidRPr="00E33DED">
        <w:rPr>
          <w:rFonts w:ascii="Arial Unicode MS" w:eastAsia="Arial Unicode MS" w:hAnsi="Arial Unicode MS" w:cs="Arial Unicode MS" w:hint="eastAsia"/>
          <w:i/>
          <w:color w:val="000000" w:themeColor="text1"/>
          <w:sz w:val="24"/>
          <w:szCs w:val="24"/>
        </w:rPr>
        <w:t>DATA PRESENTATION AND ANALYSIS</w:t>
      </w:r>
      <w:r w:rsidRPr="009F4461">
        <w:rPr>
          <w:rFonts w:ascii="Arial Unicode MS" w:eastAsia="Arial Unicode MS" w:hAnsi="Arial Unicode MS" w:cs="Arial Unicode MS" w:hint="eastAsia"/>
          <w:color w:val="000000" w:themeColor="text1"/>
          <w:sz w:val="24"/>
          <w:szCs w:val="24"/>
        </w:rPr>
        <w:t xml:space="preserve"> </w:t>
      </w:r>
    </w:p>
    <w:p w:rsidR="00C14964" w:rsidRPr="009F4461" w:rsidRDefault="00C14964" w:rsidP="00C14964">
      <w:pPr>
        <w:spacing w:after="0" w:line="240" w:lineRule="auto"/>
        <w:rPr>
          <w:rFonts w:ascii="Arial Unicode MS" w:eastAsia="Arial Unicode MS" w:hAnsi="Arial Unicode MS" w:cs="Arial Unicode MS"/>
          <w:color w:val="000000" w:themeColor="text1"/>
          <w:sz w:val="24"/>
          <w:szCs w:val="24"/>
        </w:rPr>
      </w:pPr>
      <w:r w:rsidRPr="009F4461">
        <w:rPr>
          <w:rFonts w:ascii="Arial Unicode MS" w:eastAsia="Arial Unicode MS" w:hAnsi="Arial Unicode MS" w:cs="Arial Unicode MS" w:hint="eastAsia"/>
          <w:color w:val="000000" w:themeColor="text1"/>
          <w:sz w:val="24"/>
          <w:szCs w:val="24"/>
        </w:rPr>
        <w:t>4.1</w:t>
      </w:r>
      <w:r w:rsidRPr="009F4461">
        <w:rPr>
          <w:rFonts w:ascii="Arial Unicode MS" w:eastAsia="Arial Unicode MS" w:hAnsi="Arial Unicode MS" w:cs="Arial Unicode MS" w:hint="eastAsia"/>
          <w:color w:val="000000" w:themeColor="text1"/>
          <w:sz w:val="24"/>
          <w:szCs w:val="24"/>
        </w:rPr>
        <w:tab/>
        <w:t xml:space="preserve">DATA PRESENTATION  </w:t>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sidRPr="009F4461">
        <w:rPr>
          <w:rFonts w:ascii="Arial Unicode MS" w:eastAsia="Arial Unicode MS" w:hAnsi="Arial Unicode MS" w:cs="Arial Unicode MS" w:hint="eastAsia"/>
          <w:color w:val="000000" w:themeColor="text1"/>
          <w:sz w:val="24"/>
          <w:szCs w:val="24"/>
        </w:rPr>
        <w:t>29</w:t>
      </w:r>
    </w:p>
    <w:p w:rsidR="00C14964" w:rsidRPr="009F4461" w:rsidRDefault="00C14964" w:rsidP="00C14964">
      <w:pPr>
        <w:spacing w:after="0" w:line="240" w:lineRule="auto"/>
        <w:jc w:val="both"/>
        <w:rPr>
          <w:rFonts w:ascii="Arial Unicode MS" w:eastAsia="Arial Unicode MS" w:hAnsi="Arial Unicode MS" w:cs="Arial Unicode MS"/>
          <w:color w:val="000000" w:themeColor="text1"/>
          <w:sz w:val="24"/>
          <w:szCs w:val="24"/>
        </w:rPr>
      </w:pPr>
      <w:r w:rsidRPr="009F4461">
        <w:rPr>
          <w:rFonts w:ascii="Arial Unicode MS" w:eastAsia="Arial Unicode MS" w:hAnsi="Arial Unicode MS" w:cs="Arial Unicode MS" w:hint="eastAsia"/>
          <w:color w:val="000000" w:themeColor="text1"/>
          <w:sz w:val="24"/>
          <w:szCs w:val="24"/>
        </w:rPr>
        <w:t>4.2</w:t>
      </w:r>
      <w:r w:rsidRPr="009F4461">
        <w:rPr>
          <w:rFonts w:ascii="Arial Unicode MS" w:eastAsia="Arial Unicode MS" w:hAnsi="Arial Unicode MS" w:cs="Arial Unicode MS" w:hint="eastAsia"/>
          <w:color w:val="000000" w:themeColor="text1"/>
          <w:sz w:val="24"/>
          <w:szCs w:val="24"/>
        </w:rPr>
        <w:tab/>
        <w:t xml:space="preserve">ANALYSIS OF RESEARCH QUESTIONS </w:t>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sidRPr="009F4461">
        <w:rPr>
          <w:rFonts w:ascii="Arial Unicode MS" w:eastAsia="Arial Unicode MS" w:hAnsi="Arial Unicode MS" w:cs="Arial Unicode MS" w:hint="eastAsia"/>
          <w:color w:val="000000" w:themeColor="text1"/>
          <w:sz w:val="24"/>
          <w:szCs w:val="24"/>
        </w:rPr>
        <w:t>37</w:t>
      </w:r>
    </w:p>
    <w:p w:rsidR="00C14964" w:rsidRPr="009F4461" w:rsidRDefault="00C14964" w:rsidP="00C14964">
      <w:pPr>
        <w:spacing w:after="0" w:line="240" w:lineRule="auto"/>
        <w:jc w:val="both"/>
        <w:rPr>
          <w:rFonts w:ascii="Arial Unicode MS" w:eastAsia="Arial Unicode MS" w:hAnsi="Arial Unicode MS" w:cs="Arial Unicode MS"/>
          <w:color w:val="000000" w:themeColor="text1"/>
          <w:sz w:val="24"/>
          <w:szCs w:val="24"/>
        </w:rPr>
      </w:pPr>
      <w:r w:rsidRPr="009F4461">
        <w:rPr>
          <w:rFonts w:ascii="Arial Unicode MS" w:eastAsia="Arial Unicode MS" w:hAnsi="Arial Unicode MS" w:cs="Arial Unicode MS" w:hint="eastAsia"/>
          <w:color w:val="000000" w:themeColor="text1"/>
          <w:sz w:val="24"/>
          <w:szCs w:val="24"/>
        </w:rPr>
        <w:t xml:space="preserve">4.3 </w:t>
      </w:r>
      <w:r w:rsidRPr="009F4461">
        <w:rPr>
          <w:rFonts w:ascii="Arial Unicode MS" w:eastAsia="Arial Unicode MS" w:hAnsi="Arial Unicode MS" w:cs="Arial Unicode MS" w:hint="eastAsia"/>
          <w:color w:val="000000" w:themeColor="text1"/>
          <w:sz w:val="24"/>
          <w:szCs w:val="24"/>
        </w:rPr>
        <w:tab/>
        <w:t xml:space="preserve">DISCUSSION OF FINDINGS </w:t>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sidRPr="009F4461">
        <w:rPr>
          <w:rFonts w:ascii="Arial Unicode MS" w:eastAsia="Arial Unicode MS" w:hAnsi="Arial Unicode MS" w:cs="Arial Unicode MS" w:hint="eastAsia"/>
          <w:color w:val="000000" w:themeColor="text1"/>
          <w:sz w:val="24"/>
          <w:szCs w:val="24"/>
        </w:rPr>
        <w:t>38</w:t>
      </w:r>
    </w:p>
    <w:p w:rsidR="00C14964" w:rsidRPr="009F4461" w:rsidRDefault="00C14964" w:rsidP="00C14964">
      <w:pPr>
        <w:spacing w:after="0" w:line="240" w:lineRule="auto"/>
        <w:rPr>
          <w:rFonts w:ascii="Arial Unicode MS" w:eastAsia="Arial Unicode MS" w:hAnsi="Arial Unicode MS" w:cs="Arial Unicode MS"/>
          <w:color w:val="000000" w:themeColor="text1"/>
          <w:sz w:val="24"/>
          <w:szCs w:val="24"/>
        </w:rPr>
      </w:pPr>
      <w:r w:rsidRPr="00E33DED">
        <w:rPr>
          <w:rFonts w:ascii="Arial Unicode MS" w:eastAsia="Arial Unicode MS" w:hAnsi="Arial Unicode MS" w:cs="Arial Unicode MS" w:hint="eastAsia"/>
          <w:b/>
          <w:color w:val="000000" w:themeColor="text1"/>
          <w:sz w:val="24"/>
          <w:szCs w:val="24"/>
        </w:rPr>
        <w:t>CHAPTER FIVE</w:t>
      </w:r>
      <w:r>
        <w:rPr>
          <w:rFonts w:ascii="Arial Unicode MS" w:eastAsia="Arial Unicode MS" w:hAnsi="Arial Unicode MS" w:cs="Arial Unicode MS"/>
          <w:color w:val="000000" w:themeColor="text1"/>
          <w:sz w:val="24"/>
          <w:szCs w:val="24"/>
        </w:rPr>
        <w:t xml:space="preserve">; </w:t>
      </w:r>
      <w:r w:rsidRPr="00E33DED">
        <w:rPr>
          <w:rFonts w:ascii="Arial Unicode MS" w:eastAsia="Arial Unicode MS" w:hAnsi="Arial Unicode MS" w:cs="Arial Unicode MS" w:hint="eastAsia"/>
          <w:i/>
          <w:color w:val="000000" w:themeColor="text1"/>
          <w:sz w:val="24"/>
          <w:szCs w:val="24"/>
        </w:rPr>
        <w:t>SUMMARY, CONCLUSION AND RECOMMENDATION</w:t>
      </w:r>
    </w:p>
    <w:p w:rsidR="00C14964" w:rsidRPr="009F4461" w:rsidRDefault="00C14964" w:rsidP="00C14964">
      <w:pPr>
        <w:spacing w:after="0" w:line="240" w:lineRule="auto"/>
        <w:jc w:val="both"/>
        <w:rPr>
          <w:rFonts w:ascii="Arial Unicode MS" w:eastAsia="Arial Unicode MS" w:hAnsi="Arial Unicode MS" w:cs="Arial Unicode MS"/>
          <w:color w:val="000000" w:themeColor="text1"/>
          <w:sz w:val="24"/>
          <w:szCs w:val="24"/>
        </w:rPr>
      </w:pPr>
      <w:r w:rsidRPr="009F4461">
        <w:rPr>
          <w:rFonts w:ascii="Arial Unicode MS" w:eastAsia="Arial Unicode MS" w:hAnsi="Arial Unicode MS" w:cs="Arial Unicode MS" w:hint="eastAsia"/>
          <w:color w:val="000000" w:themeColor="text1"/>
          <w:sz w:val="24"/>
          <w:szCs w:val="24"/>
        </w:rPr>
        <w:t>5.1</w:t>
      </w:r>
      <w:r w:rsidRPr="009F4461">
        <w:rPr>
          <w:rFonts w:ascii="Arial Unicode MS" w:eastAsia="Arial Unicode MS" w:hAnsi="Arial Unicode MS" w:cs="Arial Unicode MS" w:hint="eastAsia"/>
          <w:color w:val="000000" w:themeColor="text1"/>
          <w:sz w:val="24"/>
          <w:szCs w:val="24"/>
        </w:rPr>
        <w:tab/>
        <w:t xml:space="preserve">SUMMARY </w:t>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sidRPr="009F4461">
        <w:rPr>
          <w:rFonts w:ascii="Arial Unicode MS" w:eastAsia="Arial Unicode MS" w:hAnsi="Arial Unicode MS" w:cs="Arial Unicode MS" w:hint="eastAsia"/>
          <w:color w:val="000000" w:themeColor="text1"/>
          <w:sz w:val="24"/>
          <w:szCs w:val="24"/>
        </w:rPr>
        <w:t>40</w:t>
      </w:r>
    </w:p>
    <w:p w:rsidR="00C14964" w:rsidRPr="009F4461" w:rsidRDefault="00C14964" w:rsidP="00C14964">
      <w:pPr>
        <w:spacing w:after="0" w:line="240" w:lineRule="auto"/>
        <w:jc w:val="both"/>
        <w:rPr>
          <w:rFonts w:ascii="Arial Unicode MS" w:eastAsia="Arial Unicode MS" w:hAnsi="Arial Unicode MS" w:cs="Arial Unicode MS"/>
          <w:color w:val="000000" w:themeColor="text1"/>
          <w:sz w:val="24"/>
          <w:szCs w:val="24"/>
        </w:rPr>
      </w:pPr>
      <w:r w:rsidRPr="009F4461">
        <w:rPr>
          <w:rFonts w:ascii="Arial Unicode MS" w:eastAsia="Arial Unicode MS" w:hAnsi="Arial Unicode MS" w:cs="Arial Unicode MS" w:hint="eastAsia"/>
          <w:color w:val="000000" w:themeColor="text1"/>
          <w:sz w:val="24"/>
          <w:szCs w:val="24"/>
        </w:rPr>
        <w:t>5.2</w:t>
      </w:r>
      <w:r w:rsidRPr="009F4461">
        <w:rPr>
          <w:rFonts w:ascii="Arial Unicode MS" w:eastAsia="Arial Unicode MS" w:hAnsi="Arial Unicode MS" w:cs="Arial Unicode MS" w:hint="eastAsia"/>
          <w:color w:val="000000" w:themeColor="text1"/>
          <w:sz w:val="24"/>
          <w:szCs w:val="24"/>
        </w:rPr>
        <w:tab/>
        <w:t xml:space="preserve">CONCLUSION </w:t>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sidRPr="009F4461">
        <w:rPr>
          <w:rFonts w:ascii="Arial Unicode MS" w:eastAsia="Arial Unicode MS" w:hAnsi="Arial Unicode MS" w:cs="Arial Unicode MS" w:hint="eastAsia"/>
          <w:color w:val="000000" w:themeColor="text1"/>
          <w:sz w:val="24"/>
          <w:szCs w:val="24"/>
        </w:rPr>
        <w:t>41</w:t>
      </w:r>
    </w:p>
    <w:p w:rsidR="00C14964" w:rsidRPr="009F4461" w:rsidRDefault="00C14964" w:rsidP="00C14964">
      <w:pPr>
        <w:spacing w:after="0" w:line="240" w:lineRule="auto"/>
        <w:jc w:val="both"/>
        <w:rPr>
          <w:rFonts w:ascii="Arial Unicode MS" w:eastAsia="Arial Unicode MS" w:hAnsi="Arial Unicode MS" w:cs="Arial Unicode MS"/>
          <w:color w:val="000000" w:themeColor="text1"/>
          <w:sz w:val="24"/>
          <w:szCs w:val="24"/>
        </w:rPr>
      </w:pPr>
      <w:r w:rsidRPr="009F4461">
        <w:rPr>
          <w:rFonts w:ascii="Arial Unicode MS" w:eastAsia="Arial Unicode MS" w:hAnsi="Arial Unicode MS" w:cs="Arial Unicode MS" w:hint="eastAsia"/>
          <w:color w:val="000000" w:themeColor="text1"/>
          <w:sz w:val="24"/>
          <w:szCs w:val="24"/>
        </w:rPr>
        <w:t>5.3</w:t>
      </w:r>
      <w:r w:rsidRPr="009F4461">
        <w:rPr>
          <w:rFonts w:ascii="Arial Unicode MS" w:eastAsia="Arial Unicode MS" w:hAnsi="Arial Unicode MS" w:cs="Arial Unicode MS" w:hint="eastAsia"/>
          <w:color w:val="000000" w:themeColor="text1"/>
          <w:sz w:val="24"/>
          <w:szCs w:val="24"/>
        </w:rPr>
        <w:tab/>
        <w:t xml:space="preserve">RECOMMENDATION </w:t>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sidRPr="009F4461">
        <w:rPr>
          <w:rFonts w:ascii="Arial Unicode MS" w:eastAsia="Arial Unicode MS" w:hAnsi="Arial Unicode MS" w:cs="Arial Unicode MS" w:hint="eastAsia"/>
          <w:color w:val="000000" w:themeColor="text1"/>
          <w:sz w:val="24"/>
          <w:szCs w:val="24"/>
        </w:rPr>
        <w:t>41</w:t>
      </w:r>
    </w:p>
    <w:p w:rsidR="00C14964" w:rsidRPr="009F4461" w:rsidRDefault="00C14964" w:rsidP="00C14964">
      <w:pPr>
        <w:spacing w:after="0" w:line="240" w:lineRule="auto"/>
        <w:ind w:firstLine="720"/>
        <w:rPr>
          <w:rFonts w:ascii="Arial Unicode MS" w:eastAsia="Arial Unicode MS" w:hAnsi="Arial Unicode MS" w:cs="Arial Unicode MS"/>
          <w:color w:val="000000" w:themeColor="text1"/>
          <w:sz w:val="24"/>
          <w:szCs w:val="24"/>
        </w:rPr>
      </w:pPr>
      <w:r w:rsidRPr="009F4461">
        <w:rPr>
          <w:rFonts w:ascii="Arial Unicode MS" w:eastAsia="Arial Unicode MS" w:hAnsi="Arial Unicode MS" w:cs="Arial Unicode MS" w:hint="eastAsia"/>
          <w:color w:val="000000" w:themeColor="text1"/>
          <w:sz w:val="24"/>
          <w:szCs w:val="24"/>
        </w:rPr>
        <w:t xml:space="preserve">REFERENCES </w:t>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sidRPr="009F4461">
        <w:rPr>
          <w:rFonts w:ascii="Arial Unicode MS" w:eastAsia="Arial Unicode MS" w:hAnsi="Arial Unicode MS" w:cs="Arial Unicode MS" w:hint="eastAsia"/>
          <w:color w:val="000000" w:themeColor="text1"/>
          <w:sz w:val="24"/>
          <w:szCs w:val="24"/>
        </w:rPr>
        <w:t>43</w:t>
      </w:r>
    </w:p>
    <w:p w:rsidR="00C14964" w:rsidRPr="009F4461" w:rsidRDefault="00C14964" w:rsidP="00C14964">
      <w:pPr>
        <w:spacing w:after="0" w:line="240" w:lineRule="auto"/>
        <w:ind w:firstLine="720"/>
        <w:rPr>
          <w:rFonts w:ascii="Arial Unicode MS" w:eastAsia="Arial Unicode MS" w:hAnsi="Arial Unicode MS" w:cs="Arial Unicode MS"/>
          <w:color w:val="000000" w:themeColor="text1"/>
          <w:sz w:val="24"/>
          <w:szCs w:val="24"/>
        </w:rPr>
      </w:pPr>
      <w:r w:rsidRPr="009F4461">
        <w:rPr>
          <w:rFonts w:ascii="Arial Unicode MS" w:eastAsia="Arial Unicode MS" w:hAnsi="Arial Unicode MS" w:cs="Arial Unicode MS" w:hint="eastAsia"/>
          <w:color w:val="000000" w:themeColor="text1"/>
          <w:sz w:val="24"/>
          <w:szCs w:val="24"/>
        </w:rPr>
        <w:t xml:space="preserve">APPENDIX I </w:t>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sidRPr="009F4461">
        <w:rPr>
          <w:rFonts w:ascii="Arial Unicode MS" w:eastAsia="Arial Unicode MS" w:hAnsi="Arial Unicode MS" w:cs="Arial Unicode MS" w:hint="eastAsia"/>
          <w:color w:val="000000" w:themeColor="text1"/>
          <w:sz w:val="24"/>
          <w:szCs w:val="24"/>
        </w:rPr>
        <w:t>46</w:t>
      </w:r>
    </w:p>
    <w:p w:rsidR="00C14964" w:rsidRDefault="00C14964" w:rsidP="00C14964">
      <w:pPr>
        <w:spacing w:after="0" w:line="240" w:lineRule="auto"/>
        <w:ind w:firstLine="720"/>
        <w:rPr>
          <w:rFonts w:ascii="Arial Unicode MS" w:eastAsia="Arial Unicode MS" w:hAnsi="Arial Unicode MS" w:cs="Arial Unicode MS"/>
          <w:color w:val="000000" w:themeColor="text1"/>
          <w:sz w:val="24"/>
          <w:szCs w:val="24"/>
        </w:rPr>
        <w:sectPr w:rsidR="00C14964" w:rsidSect="00C14964">
          <w:footerReference w:type="default" r:id="rId7"/>
          <w:pgSz w:w="11952" w:h="14832" w:code="9"/>
          <w:pgMar w:top="1440" w:right="1440" w:bottom="1440" w:left="1728" w:header="720" w:footer="720" w:gutter="0"/>
          <w:pgNumType w:fmt="lowerRoman"/>
          <w:cols w:space="720"/>
          <w:docGrid w:linePitch="360"/>
        </w:sectPr>
      </w:pPr>
      <w:r w:rsidRPr="009F4461">
        <w:rPr>
          <w:rFonts w:ascii="Arial Unicode MS" w:eastAsia="Arial Unicode MS" w:hAnsi="Arial Unicode MS" w:cs="Arial Unicode MS" w:hint="eastAsia"/>
          <w:color w:val="000000" w:themeColor="text1"/>
          <w:sz w:val="24"/>
          <w:szCs w:val="24"/>
        </w:rPr>
        <w:t xml:space="preserve">APPENDIX II </w:t>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Pr>
          <w:rFonts w:ascii="Arial Unicode MS" w:eastAsia="Arial Unicode MS" w:hAnsi="Arial Unicode MS" w:cs="Arial Unicode MS"/>
          <w:color w:val="000000" w:themeColor="text1"/>
          <w:sz w:val="24"/>
          <w:szCs w:val="24"/>
        </w:rPr>
        <w:tab/>
      </w:r>
      <w:r w:rsidRPr="009F4461">
        <w:rPr>
          <w:rFonts w:ascii="Arial Unicode MS" w:eastAsia="Arial Unicode MS" w:hAnsi="Arial Unicode MS" w:cs="Arial Unicode MS" w:hint="eastAsia"/>
          <w:color w:val="000000" w:themeColor="text1"/>
          <w:sz w:val="24"/>
          <w:szCs w:val="24"/>
        </w:rPr>
        <w:t>47</w:t>
      </w:r>
    </w:p>
    <w:p w:rsidR="00061029" w:rsidRPr="00A40672" w:rsidRDefault="00061029" w:rsidP="00A40672">
      <w:pPr>
        <w:pStyle w:val="NoSpacing"/>
        <w:spacing w:line="360" w:lineRule="auto"/>
        <w:jc w:val="center"/>
        <w:rPr>
          <w:rFonts w:ascii="Tahoma" w:hAnsi="Tahoma" w:cs="Tahoma"/>
          <w:b/>
        </w:rPr>
      </w:pPr>
      <w:r w:rsidRPr="00A40672">
        <w:rPr>
          <w:rFonts w:ascii="Tahoma" w:hAnsi="Tahoma" w:cs="Tahoma"/>
          <w:b/>
        </w:rPr>
        <w:lastRenderedPageBreak/>
        <w:t>CHAPTER ONE</w:t>
      </w:r>
    </w:p>
    <w:p w:rsidR="003E1E0C" w:rsidRPr="00A40672" w:rsidRDefault="00D41054" w:rsidP="00A40672">
      <w:pPr>
        <w:pStyle w:val="NoSpacing"/>
        <w:spacing w:line="360" w:lineRule="auto"/>
        <w:jc w:val="both"/>
        <w:rPr>
          <w:rFonts w:ascii="Tahoma" w:hAnsi="Tahoma" w:cs="Tahoma"/>
          <w:b/>
        </w:rPr>
      </w:pPr>
      <w:r w:rsidRPr="00A40672">
        <w:rPr>
          <w:rFonts w:ascii="Tahoma" w:hAnsi="Tahoma" w:cs="Tahoma"/>
          <w:b/>
        </w:rPr>
        <w:t>1.1</w:t>
      </w:r>
      <w:r w:rsidRPr="00A40672">
        <w:rPr>
          <w:rFonts w:ascii="Tahoma" w:hAnsi="Tahoma" w:cs="Tahoma"/>
          <w:b/>
        </w:rPr>
        <w:tab/>
      </w:r>
      <w:r w:rsidR="003E1E0C" w:rsidRPr="00A40672">
        <w:rPr>
          <w:rFonts w:ascii="Tahoma" w:hAnsi="Tahoma" w:cs="Tahoma"/>
          <w:b/>
        </w:rPr>
        <w:t>BACKGROUND OF THE STUDY</w:t>
      </w:r>
    </w:p>
    <w:p w:rsidR="00E13427" w:rsidRPr="00A40672" w:rsidRDefault="00363354" w:rsidP="00A40672">
      <w:pPr>
        <w:pStyle w:val="NoSpacing"/>
        <w:spacing w:line="360" w:lineRule="auto"/>
        <w:ind w:firstLine="720"/>
        <w:jc w:val="both"/>
        <w:rPr>
          <w:rFonts w:ascii="Tahoma" w:hAnsi="Tahoma" w:cs="Tahoma"/>
        </w:rPr>
      </w:pPr>
      <w:r w:rsidRPr="00A40672">
        <w:rPr>
          <w:rFonts w:ascii="Tahoma" w:hAnsi="Tahoma" w:cs="Tahoma"/>
        </w:rPr>
        <w:t xml:space="preserve">Polio </w:t>
      </w:r>
      <w:r w:rsidR="00E13427" w:rsidRPr="00A40672">
        <w:rPr>
          <w:rFonts w:ascii="Tahoma" w:hAnsi="Tahoma" w:cs="Tahoma"/>
        </w:rPr>
        <w:t xml:space="preserve">eradication awareness campaign tells inspiring story for many nations which are struggling to overcome from this health hazard due to poor Medicare facilities. On 13 January </w:t>
      </w:r>
      <w:r w:rsidR="00BB0B87">
        <w:rPr>
          <w:rFonts w:ascii="Tahoma" w:hAnsi="Tahoma" w:cs="Tahoma"/>
        </w:rPr>
        <w:t>2021</w:t>
      </w:r>
      <w:r w:rsidR="00E13427" w:rsidRPr="00A40672">
        <w:rPr>
          <w:rFonts w:ascii="Tahoma" w:hAnsi="Tahoma" w:cs="Tahoma"/>
        </w:rPr>
        <w:t xml:space="preserve"> UNICEF announced that India had completed two years without any reported case of polio. The last case came to light when a two-year-old girl was diagnosed with polio in Howrah district of West Bengal on 13 January </w:t>
      </w:r>
      <w:r w:rsidR="00BB0B87">
        <w:rPr>
          <w:rFonts w:ascii="Tahoma" w:hAnsi="Tahoma" w:cs="Tahoma"/>
        </w:rPr>
        <w:t>2020</w:t>
      </w:r>
      <w:r w:rsidR="00E13427" w:rsidRPr="00A40672">
        <w:rPr>
          <w:rFonts w:ascii="Tahoma" w:hAnsi="Tahoma" w:cs="Tahoma"/>
        </w:rPr>
        <w:t xml:space="preserve">. </w:t>
      </w:r>
    </w:p>
    <w:p w:rsidR="00E13427" w:rsidRPr="00A40672" w:rsidRDefault="00E13427" w:rsidP="00A40672">
      <w:pPr>
        <w:pStyle w:val="NoSpacing"/>
        <w:spacing w:line="360" w:lineRule="auto"/>
        <w:jc w:val="both"/>
        <w:rPr>
          <w:rFonts w:ascii="Tahoma" w:hAnsi="Tahoma" w:cs="Tahoma"/>
        </w:rPr>
      </w:pPr>
      <w:r w:rsidRPr="00A40672">
        <w:rPr>
          <w:rFonts w:ascii="Tahoma" w:hAnsi="Tahoma" w:cs="Tahoma"/>
        </w:rPr>
        <w:t> </w:t>
      </w:r>
      <w:r w:rsidR="007D674C" w:rsidRPr="00A40672">
        <w:rPr>
          <w:rFonts w:ascii="Tahoma" w:hAnsi="Tahoma" w:cs="Tahoma"/>
        </w:rPr>
        <w:tab/>
      </w:r>
      <w:r w:rsidR="00363354">
        <w:rPr>
          <w:rFonts w:ascii="Tahoma" w:hAnsi="Tahoma" w:cs="Tahoma"/>
        </w:rPr>
        <w:t>Nigeria</w:t>
      </w:r>
      <w:r w:rsidRPr="00A40672">
        <w:rPr>
          <w:rFonts w:ascii="Tahoma" w:hAnsi="Tahoma" w:cs="Tahoma"/>
        </w:rPr>
        <w:t xml:space="preserve"> achieved a major milestone with the World Health Organization (WHO) striking it off the list of polio endemic countries on 25 February </w:t>
      </w:r>
      <w:r w:rsidR="00BB0B87">
        <w:rPr>
          <w:rFonts w:ascii="Tahoma" w:hAnsi="Tahoma" w:cs="Tahoma"/>
        </w:rPr>
        <w:t>2022</w:t>
      </w:r>
      <w:r w:rsidRPr="00A40672">
        <w:rPr>
          <w:rFonts w:ascii="Tahoma" w:hAnsi="Tahoma" w:cs="Tahoma"/>
        </w:rPr>
        <w:t xml:space="preserve">. (UNICEF, </w:t>
      </w:r>
      <w:r w:rsidR="00BB0B87">
        <w:rPr>
          <w:rFonts w:ascii="Tahoma" w:hAnsi="Tahoma" w:cs="Tahoma"/>
        </w:rPr>
        <w:t>2022</w:t>
      </w:r>
      <w:r w:rsidRPr="00A40672">
        <w:rPr>
          <w:rFonts w:ascii="Tahoma" w:hAnsi="Tahoma" w:cs="Tahoma"/>
        </w:rPr>
        <w:t xml:space="preserve">) WHO recorded 23,800 cases of polio between 1988 and 13 January </w:t>
      </w:r>
      <w:r w:rsidR="00BB0B87">
        <w:rPr>
          <w:rFonts w:ascii="Tahoma" w:hAnsi="Tahoma" w:cs="Tahoma"/>
        </w:rPr>
        <w:t>2020</w:t>
      </w:r>
      <w:r w:rsidRPr="00A40672">
        <w:rPr>
          <w:rFonts w:ascii="Tahoma" w:hAnsi="Tahoma" w:cs="Tahoma"/>
        </w:rPr>
        <w:t xml:space="preserve"> in India (Sachffer, </w:t>
      </w:r>
      <w:r w:rsidR="00BB0B87">
        <w:rPr>
          <w:rFonts w:ascii="Tahoma" w:hAnsi="Tahoma" w:cs="Tahoma"/>
        </w:rPr>
        <w:t>2022</w:t>
      </w:r>
      <w:r w:rsidRPr="00A40672">
        <w:rPr>
          <w:rFonts w:ascii="Tahoma" w:hAnsi="Tahoma" w:cs="Tahoma"/>
        </w:rPr>
        <w:t xml:space="preserve">). Through polio eradication efforts, a significant investment has been made in strengthening health service delivery systems in many countries. An estimated 10 million health workers and volunteers have been engaged in implementing the necessary polio supplementary immunization activities (SIAs) on a recurring basis and at least 35 000 well-trained workers have been conducting polio surveillance (Goswami, </w:t>
      </w:r>
      <w:r w:rsidR="00BB0B87">
        <w:rPr>
          <w:rFonts w:ascii="Tahoma" w:hAnsi="Tahoma" w:cs="Tahoma"/>
        </w:rPr>
        <w:t>2022</w:t>
      </w:r>
      <w:r w:rsidRPr="00A40672">
        <w:rPr>
          <w:rFonts w:ascii="Tahoma" w:hAnsi="Tahoma" w:cs="Tahoma"/>
        </w:rPr>
        <w:t xml:space="preserve">). Polio eradication campaign is a joint effort of Ministry of health and family welfare, UNICEF, scientists, administration and the mass media to make India polio free. India formally adopted a lot of the media campaigns strategy as well as interpersonal communication strategy to eradicate polio. </w:t>
      </w:r>
    </w:p>
    <w:p w:rsidR="001E39C8" w:rsidRPr="00A40672" w:rsidRDefault="001E39C8" w:rsidP="00A40672">
      <w:pPr>
        <w:spacing w:after="0" w:line="360" w:lineRule="auto"/>
        <w:jc w:val="both"/>
        <w:rPr>
          <w:rFonts w:ascii="Tahoma" w:hAnsi="Tahoma" w:cs="Tahoma"/>
          <w:b/>
        </w:rPr>
      </w:pPr>
      <w:r w:rsidRPr="00A40672">
        <w:rPr>
          <w:rFonts w:ascii="Tahoma" w:hAnsi="Tahoma" w:cs="Tahoma"/>
          <w:b/>
        </w:rPr>
        <w:t>1.2</w:t>
      </w:r>
      <w:r w:rsidRPr="00A40672">
        <w:rPr>
          <w:rFonts w:ascii="Tahoma" w:hAnsi="Tahoma" w:cs="Tahoma"/>
          <w:b/>
        </w:rPr>
        <w:tab/>
        <w:t>STATEMENT OF THE PROBLEM</w:t>
      </w:r>
    </w:p>
    <w:p w:rsidR="001E39C8" w:rsidRPr="00A40672" w:rsidRDefault="001E39C8" w:rsidP="00A40672">
      <w:pPr>
        <w:spacing w:after="0" w:line="360" w:lineRule="auto"/>
        <w:ind w:firstLine="720"/>
        <w:jc w:val="both"/>
        <w:rPr>
          <w:rFonts w:ascii="Tahoma" w:hAnsi="Tahoma" w:cs="Tahoma"/>
        </w:rPr>
      </w:pPr>
      <w:r w:rsidRPr="00A40672">
        <w:rPr>
          <w:rFonts w:ascii="Tahoma" w:hAnsi="Tahoma" w:cs="Tahoma"/>
        </w:rPr>
        <w:t>The problems facing the program in Nigeria could be classified into 3 main classes: i) failure to vaccinate, ii) failure of the vaccine and iii) problems related to the epidemiology of the virus.4</w:t>
      </w:r>
    </w:p>
    <w:p w:rsidR="001E39C8" w:rsidRPr="00A40672" w:rsidRDefault="001E39C8" w:rsidP="00A40672">
      <w:pPr>
        <w:spacing w:after="0" w:line="360" w:lineRule="auto"/>
        <w:ind w:firstLine="720"/>
        <w:jc w:val="both"/>
        <w:rPr>
          <w:rFonts w:ascii="Tahoma" w:hAnsi="Tahoma" w:cs="Tahoma"/>
        </w:rPr>
      </w:pPr>
      <w:r w:rsidRPr="00A40672">
        <w:rPr>
          <w:rFonts w:ascii="Tahoma" w:hAnsi="Tahoma" w:cs="Tahoma"/>
        </w:rPr>
        <w:t>Long standing weakness in health infrastructure is the main limitation in the vaccination program, along with programmatic limitations in implementation of vaccination campaigns, weak accountability mechanisms and loss of public confidence in Oral Polio Vaccine (</w:t>
      </w:r>
      <w:r w:rsidR="00BB0B87">
        <w:rPr>
          <w:rFonts w:ascii="Tahoma" w:hAnsi="Tahoma" w:cs="Tahoma"/>
        </w:rPr>
        <w:t>OPV), since 2019 in some areas.</w:t>
      </w:r>
    </w:p>
    <w:p w:rsidR="001E39C8" w:rsidRPr="00A40672" w:rsidRDefault="001E39C8" w:rsidP="00A40672">
      <w:pPr>
        <w:spacing w:after="0" w:line="360" w:lineRule="auto"/>
        <w:ind w:firstLine="720"/>
        <w:jc w:val="both"/>
        <w:rPr>
          <w:rFonts w:ascii="Tahoma" w:hAnsi="Tahoma" w:cs="Tahoma"/>
        </w:rPr>
      </w:pPr>
      <w:r w:rsidRPr="00A40672">
        <w:rPr>
          <w:rFonts w:ascii="Tahoma" w:hAnsi="Tahoma" w:cs="Tahoma"/>
        </w:rPr>
        <w:t xml:space="preserve">The conflict in Northern Nigeria, particularly in North Eastern Nigeria has posed a challenge for delivery of vaccines in the PEI. Supplementary Immunisation Activities (SIAs) were temporarily suspended in </w:t>
      </w:r>
      <w:r w:rsidR="00BB0B87">
        <w:rPr>
          <w:rFonts w:ascii="Tahoma" w:hAnsi="Tahoma" w:cs="Tahoma"/>
        </w:rPr>
        <w:t>2021</w:t>
      </w:r>
      <w:r w:rsidRPr="00A40672">
        <w:rPr>
          <w:rFonts w:ascii="Tahoma" w:hAnsi="Tahoma" w:cs="Tahoma"/>
        </w:rPr>
        <w:t xml:space="preserve"> as a result of the conflict, with limited access to </w:t>
      </w:r>
      <w:r w:rsidRPr="00A40672">
        <w:rPr>
          <w:rFonts w:ascii="Tahoma" w:hAnsi="Tahoma" w:cs="Tahoma"/>
        </w:rPr>
        <w:lastRenderedPageBreak/>
        <w:t xml:space="preserve">children. This had improved as of March </w:t>
      </w:r>
      <w:r w:rsidR="00BB0B87">
        <w:rPr>
          <w:rFonts w:ascii="Tahoma" w:hAnsi="Tahoma" w:cs="Tahoma"/>
        </w:rPr>
        <w:t>2022</w:t>
      </w:r>
      <w:r w:rsidRPr="00A40672">
        <w:rPr>
          <w:rFonts w:ascii="Tahoma" w:hAnsi="Tahoma" w:cs="Tahoma"/>
        </w:rPr>
        <w:t>, with about 84% of the target population accessible5).</w:t>
      </w:r>
    </w:p>
    <w:p w:rsidR="001E39C8" w:rsidRPr="00A40672" w:rsidRDefault="001E39C8" w:rsidP="00A40672">
      <w:pPr>
        <w:spacing w:after="0" w:line="360" w:lineRule="auto"/>
        <w:jc w:val="both"/>
        <w:rPr>
          <w:rFonts w:ascii="Tahoma" w:hAnsi="Tahoma" w:cs="Tahoma"/>
        </w:rPr>
      </w:pPr>
      <w:r w:rsidRPr="00A40672">
        <w:rPr>
          <w:rFonts w:ascii="Tahoma" w:hAnsi="Tahoma" w:cs="Tahoma"/>
        </w:rPr>
        <w:t>The challenges facing the PEI in Nigeria were summarized by the NPHCDA as follows:10</w:t>
      </w:r>
    </w:p>
    <w:p w:rsidR="001E39C8" w:rsidRPr="00A40672" w:rsidRDefault="001E39C8" w:rsidP="00A40672">
      <w:pPr>
        <w:pStyle w:val="ListParagraph"/>
        <w:numPr>
          <w:ilvl w:val="0"/>
          <w:numId w:val="15"/>
        </w:numPr>
        <w:spacing w:before="0" w:beforeAutospacing="0" w:after="0" w:afterAutospacing="0" w:line="360" w:lineRule="auto"/>
        <w:contextualSpacing/>
        <w:jc w:val="both"/>
        <w:rPr>
          <w:rFonts w:ascii="Tahoma" w:hAnsi="Tahoma" w:cs="Tahoma"/>
          <w:sz w:val="22"/>
          <w:szCs w:val="22"/>
        </w:rPr>
      </w:pPr>
      <w:r w:rsidRPr="00A40672">
        <w:rPr>
          <w:rFonts w:ascii="Tahoma" w:hAnsi="Tahoma" w:cs="Tahoma"/>
          <w:sz w:val="22"/>
          <w:szCs w:val="22"/>
        </w:rPr>
        <w:t>Heterogeneous political support and commitment at the state and LGA levels, with slow release of counterpart funds for eradication related activities.</w:t>
      </w:r>
    </w:p>
    <w:p w:rsidR="001E39C8" w:rsidRPr="00A40672" w:rsidRDefault="001E39C8" w:rsidP="00A40672">
      <w:pPr>
        <w:pStyle w:val="ListParagraph"/>
        <w:numPr>
          <w:ilvl w:val="0"/>
          <w:numId w:val="15"/>
        </w:numPr>
        <w:spacing w:before="0" w:beforeAutospacing="0" w:after="0" w:afterAutospacing="0" w:line="360" w:lineRule="auto"/>
        <w:contextualSpacing/>
        <w:jc w:val="both"/>
        <w:rPr>
          <w:rFonts w:ascii="Tahoma" w:hAnsi="Tahoma" w:cs="Tahoma"/>
          <w:sz w:val="22"/>
          <w:szCs w:val="22"/>
        </w:rPr>
      </w:pPr>
      <w:r w:rsidRPr="00A40672">
        <w:rPr>
          <w:rFonts w:ascii="Tahoma" w:hAnsi="Tahoma" w:cs="Tahoma"/>
          <w:sz w:val="22"/>
          <w:szCs w:val="22"/>
        </w:rPr>
        <w:t>Insecurity and killing of vaccination teams in Kano and Borno.</w:t>
      </w:r>
    </w:p>
    <w:p w:rsidR="001E39C8" w:rsidRPr="00A40672" w:rsidRDefault="001E39C8" w:rsidP="00A40672">
      <w:pPr>
        <w:pStyle w:val="ListParagraph"/>
        <w:numPr>
          <w:ilvl w:val="0"/>
          <w:numId w:val="15"/>
        </w:numPr>
        <w:spacing w:before="0" w:beforeAutospacing="0" w:after="0" w:afterAutospacing="0" w:line="360" w:lineRule="auto"/>
        <w:contextualSpacing/>
        <w:jc w:val="both"/>
        <w:rPr>
          <w:rFonts w:ascii="Tahoma" w:hAnsi="Tahoma" w:cs="Tahoma"/>
          <w:sz w:val="22"/>
          <w:szCs w:val="22"/>
        </w:rPr>
      </w:pPr>
      <w:r w:rsidRPr="00A40672">
        <w:rPr>
          <w:rFonts w:ascii="Tahoma" w:hAnsi="Tahoma" w:cs="Tahoma"/>
          <w:sz w:val="22"/>
          <w:szCs w:val="22"/>
        </w:rPr>
        <w:t>Poor performance of vaccination teams due to interference in several persistently poor performing, very high risk LGAs.</w:t>
      </w:r>
    </w:p>
    <w:p w:rsidR="001E39C8" w:rsidRPr="00A40672" w:rsidRDefault="001E39C8" w:rsidP="00A40672">
      <w:pPr>
        <w:pStyle w:val="ListParagraph"/>
        <w:numPr>
          <w:ilvl w:val="0"/>
          <w:numId w:val="15"/>
        </w:numPr>
        <w:spacing w:before="0" w:beforeAutospacing="0" w:after="0" w:afterAutospacing="0" w:line="360" w:lineRule="auto"/>
        <w:contextualSpacing/>
        <w:jc w:val="both"/>
        <w:rPr>
          <w:rFonts w:ascii="Tahoma" w:hAnsi="Tahoma" w:cs="Tahoma"/>
          <w:sz w:val="22"/>
          <w:szCs w:val="22"/>
        </w:rPr>
      </w:pPr>
      <w:r w:rsidRPr="00A40672">
        <w:rPr>
          <w:rFonts w:ascii="Tahoma" w:hAnsi="Tahoma" w:cs="Tahoma"/>
          <w:sz w:val="22"/>
          <w:szCs w:val="22"/>
        </w:rPr>
        <w:t>Localized noncompliance, which was exacerbated by anti-OPV campaigns, messages by institutions of higher learning and religious clerics.</w:t>
      </w:r>
    </w:p>
    <w:p w:rsidR="001E39C8" w:rsidRPr="00A40672" w:rsidRDefault="001E39C8" w:rsidP="00A40672">
      <w:pPr>
        <w:pStyle w:val="ListParagraph"/>
        <w:numPr>
          <w:ilvl w:val="0"/>
          <w:numId w:val="15"/>
        </w:numPr>
        <w:spacing w:before="0" w:beforeAutospacing="0" w:after="0" w:afterAutospacing="0" w:line="360" w:lineRule="auto"/>
        <w:contextualSpacing/>
        <w:jc w:val="both"/>
        <w:rPr>
          <w:rFonts w:ascii="Tahoma" w:hAnsi="Tahoma" w:cs="Tahoma"/>
          <w:sz w:val="22"/>
          <w:szCs w:val="22"/>
        </w:rPr>
      </w:pPr>
      <w:r w:rsidRPr="00A40672">
        <w:rPr>
          <w:rFonts w:ascii="Tahoma" w:hAnsi="Tahoma" w:cs="Tahoma"/>
          <w:sz w:val="22"/>
          <w:szCs w:val="22"/>
        </w:rPr>
        <w:t>Delays to mount timely and adequate polio outbreak response due to global shortage of vaccines and non-availability of operational funds in some instances.</w:t>
      </w:r>
    </w:p>
    <w:p w:rsidR="001E39C8" w:rsidRPr="00A40672" w:rsidRDefault="001E39C8" w:rsidP="00A40672">
      <w:pPr>
        <w:pStyle w:val="ListParagraph"/>
        <w:numPr>
          <w:ilvl w:val="0"/>
          <w:numId w:val="15"/>
        </w:numPr>
        <w:spacing w:before="0" w:beforeAutospacing="0" w:after="0" w:afterAutospacing="0" w:line="360" w:lineRule="auto"/>
        <w:contextualSpacing/>
        <w:jc w:val="both"/>
        <w:rPr>
          <w:rFonts w:ascii="Tahoma" w:hAnsi="Tahoma" w:cs="Tahoma"/>
          <w:sz w:val="22"/>
          <w:szCs w:val="22"/>
        </w:rPr>
      </w:pPr>
      <w:r w:rsidRPr="00A40672">
        <w:rPr>
          <w:rFonts w:ascii="Tahoma" w:hAnsi="Tahoma" w:cs="Tahoma"/>
          <w:sz w:val="22"/>
          <w:szCs w:val="22"/>
        </w:rPr>
        <w:t>At national level, statistical modeling and lot quality assurance sampling data are not used to define high –risk LGAs and wards to prioritize intervention.</w:t>
      </w:r>
    </w:p>
    <w:p w:rsidR="001E39C8" w:rsidRPr="00A40672" w:rsidRDefault="001E39C8" w:rsidP="00A40672">
      <w:pPr>
        <w:spacing w:after="0" w:line="360" w:lineRule="auto"/>
        <w:ind w:firstLine="720"/>
        <w:jc w:val="both"/>
        <w:rPr>
          <w:rFonts w:ascii="Tahoma" w:hAnsi="Tahoma" w:cs="Tahoma"/>
        </w:rPr>
      </w:pPr>
      <w:r w:rsidRPr="00A40672">
        <w:rPr>
          <w:rFonts w:ascii="Tahoma" w:hAnsi="Tahoma" w:cs="Tahoma"/>
        </w:rPr>
        <w:t>Others challenges are the existence of polio sanctuaries in Northern Nigeria; in the North western states of Kano, Katsina, Kaduna and Jigawa, and the North Eastern states, Borno and Yobe. In the North West, there are also risk areas in Sokoto and Zamfara states</w:t>
      </w:r>
    </w:p>
    <w:p w:rsidR="004B012F" w:rsidRDefault="004B012F" w:rsidP="004B012F">
      <w:pPr>
        <w:spacing w:after="0" w:line="360" w:lineRule="auto"/>
        <w:jc w:val="both"/>
        <w:rPr>
          <w:rFonts w:ascii="Tahoma" w:hAnsi="Tahoma" w:cs="Tahoma"/>
          <w:b/>
        </w:rPr>
      </w:pPr>
    </w:p>
    <w:p w:rsidR="004B012F" w:rsidRPr="00A40672" w:rsidRDefault="004B012F" w:rsidP="004B012F">
      <w:pPr>
        <w:spacing w:after="0" w:line="360" w:lineRule="auto"/>
        <w:jc w:val="both"/>
        <w:rPr>
          <w:rFonts w:ascii="Tahoma" w:hAnsi="Tahoma" w:cs="Tahoma"/>
          <w:b/>
        </w:rPr>
      </w:pPr>
      <w:r>
        <w:rPr>
          <w:rFonts w:ascii="Tahoma" w:hAnsi="Tahoma" w:cs="Tahoma"/>
          <w:b/>
        </w:rPr>
        <w:t>1.3</w:t>
      </w:r>
      <w:r w:rsidRPr="00A40672">
        <w:rPr>
          <w:rFonts w:ascii="Tahoma" w:hAnsi="Tahoma" w:cs="Tahoma"/>
          <w:b/>
        </w:rPr>
        <w:tab/>
        <w:t>OBJECTIVE OF THE STUDY</w:t>
      </w:r>
    </w:p>
    <w:p w:rsidR="004B012F" w:rsidRPr="00A40672" w:rsidRDefault="004B012F" w:rsidP="004B012F">
      <w:pPr>
        <w:pStyle w:val="ListParagraph"/>
        <w:numPr>
          <w:ilvl w:val="0"/>
          <w:numId w:val="17"/>
        </w:numPr>
        <w:spacing w:before="0" w:beforeAutospacing="0" w:after="0" w:afterAutospacing="0" w:line="360" w:lineRule="auto"/>
        <w:contextualSpacing/>
        <w:jc w:val="both"/>
        <w:rPr>
          <w:rFonts w:ascii="Tahoma" w:hAnsi="Tahoma" w:cs="Tahoma"/>
          <w:sz w:val="22"/>
          <w:szCs w:val="22"/>
        </w:rPr>
      </w:pPr>
      <w:r w:rsidRPr="00A40672">
        <w:rPr>
          <w:rFonts w:ascii="Tahoma" w:hAnsi="Tahoma" w:cs="Tahoma"/>
          <w:sz w:val="22"/>
          <w:szCs w:val="22"/>
        </w:rPr>
        <w:t>To study which of the communication mediums are more popular in delivering health messages among Indian society?</w:t>
      </w:r>
    </w:p>
    <w:p w:rsidR="004B012F" w:rsidRPr="00A40672" w:rsidRDefault="004B012F" w:rsidP="004B012F">
      <w:pPr>
        <w:pStyle w:val="ListParagraph"/>
        <w:numPr>
          <w:ilvl w:val="0"/>
          <w:numId w:val="17"/>
        </w:numPr>
        <w:spacing w:before="0" w:beforeAutospacing="0" w:after="0" w:afterAutospacing="0" w:line="360" w:lineRule="auto"/>
        <w:contextualSpacing/>
        <w:jc w:val="both"/>
        <w:rPr>
          <w:rFonts w:ascii="Tahoma" w:hAnsi="Tahoma" w:cs="Tahoma"/>
          <w:sz w:val="22"/>
          <w:szCs w:val="22"/>
        </w:rPr>
      </w:pPr>
      <w:r w:rsidRPr="00A40672">
        <w:rPr>
          <w:rFonts w:ascii="Tahoma" w:hAnsi="Tahoma" w:cs="Tahoma"/>
          <w:sz w:val="22"/>
          <w:szCs w:val="22"/>
        </w:rPr>
        <w:t>To know the awareness level of people to participate in the final war against polio virus.</w:t>
      </w:r>
    </w:p>
    <w:p w:rsidR="004B012F" w:rsidRPr="00A40672" w:rsidRDefault="004B012F" w:rsidP="004B012F">
      <w:pPr>
        <w:pStyle w:val="ListParagraph"/>
        <w:numPr>
          <w:ilvl w:val="0"/>
          <w:numId w:val="17"/>
        </w:numPr>
        <w:spacing w:before="0" w:beforeAutospacing="0" w:after="0" w:afterAutospacing="0" w:line="360" w:lineRule="auto"/>
        <w:contextualSpacing/>
        <w:jc w:val="both"/>
        <w:rPr>
          <w:rFonts w:ascii="Tahoma" w:hAnsi="Tahoma" w:cs="Tahoma"/>
          <w:sz w:val="22"/>
          <w:szCs w:val="22"/>
        </w:rPr>
      </w:pPr>
      <w:r w:rsidRPr="00A40672">
        <w:rPr>
          <w:rFonts w:ascii="Tahoma" w:hAnsi="Tahoma" w:cs="Tahoma"/>
          <w:sz w:val="22"/>
          <w:szCs w:val="22"/>
        </w:rPr>
        <w:t>To know impact of Television’s advertisement related to pulse polio campaign on people.</w:t>
      </w:r>
    </w:p>
    <w:p w:rsidR="004B012F" w:rsidRDefault="004B012F" w:rsidP="00A40672">
      <w:pPr>
        <w:pStyle w:val="NoSpacing"/>
        <w:spacing w:line="360" w:lineRule="auto"/>
        <w:jc w:val="both"/>
        <w:rPr>
          <w:rFonts w:ascii="Tahoma" w:hAnsi="Tahoma" w:cs="Tahoma"/>
          <w:b/>
        </w:rPr>
      </w:pPr>
    </w:p>
    <w:p w:rsidR="001E39C8" w:rsidRPr="00A40672" w:rsidRDefault="004B012F" w:rsidP="00A40672">
      <w:pPr>
        <w:pStyle w:val="NoSpacing"/>
        <w:spacing w:line="360" w:lineRule="auto"/>
        <w:jc w:val="both"/>
        <w:rPr>
          <w:rFonts w:ascii="Tahoma" w:hAnsi="Tahoma" w:cs="Tahoma"/>
          <w:b/>
        </w:rPr>
      </w:pPr>
      <w:r>
        <w:rPr>
          <w:rFonts w:ascii="Tahoma" w:hAnsi="Tahoma" w:cs="Tahoma"/>
          <w:b/>
        </w:rPr>
        <w:t> 1.4</w:t>
      </w:r>
      <w:r w:rsidR="00A40672" w:rsidRPr="00A40672">
        <w:rPr>
          <w:rFonts w:ascii="Tahoma" w:hAnsi="Tahoma" w:cs="Tahoma"/>
          <w:b/>
        </w:rPr>
        <w:tab/>
        <w:t xml:space="preserve">RESEARCH QUESTION </w:t>
      </w:r>
    </w:p>
    <w:p w:rsidR="00A40672" w:rsidRPr="00A40672" w:rsidRDefault="00A40672" w:rsidP="00A40672">
      <w:pPr>
        <w:spacing w:after="0" w:line="360" w:lineRule="auto"/>
        <w:ind w:firstLine="720"/>
        <w:jc w:val="both"/>
        <w:rPr>
          <w:rFonts w:ascii="Tahoma" w:hAnsi="Tahoma" w:cs="Tahoma"/>
        </w:rPr>
      </w:pPr>
      <w:r w:rsidRPr="00A40672">
        <w:rPr>
          <w:rFonts w:ascii="Tahoma" w:hAnsi="Tahoma" w:cs="Tahoma"/>
        </w:rPr>
        <w:t>This following question from the corner stone of the research.</w:t>
      </w:r>
    </w:p>
    <w:p w:rsidR="00A40672" w:rsidRPr="00A40672" w:rsidRDefault="00A40672" w:rsidP="00A40672">
      <w:pPr>
        <w:pStyle w:val="ListParagraph"/>
        <w:numPr>
          <w:ilvl w:val="0"/>
          <w:numId w:val="16"/>
        </w:numPr>
        <w:spacing w:before="0" w:beforeAutospacing="0" w:after="0" w:afterAutospacing="0" w:line="360" w:lineRule="auto"/>
        <w:contextualSpacing/>
        <w:jc w:val="both"/>
        <w:rPr>
          <w:rFonts w:ascii="Tahoma" w:hAnsi="Tahoma" w:cs="Tahoma"/>
          <w:sz w:val="22"/>
          <w:szCs w:val="22"/>
        </w:rPr>
      </w:pPr>
      <w:r w:rsidRPr="00A40672">
        <w:rPr>
          <w:rFonts w:ascii="Tahoma" w:hAnsi="Tahoma" w:cs="Tahoma"/>
          <w:sz w:val="22"/>
          <w:szCs w:val="22"/>
        </w:rPr>
        <w:t>Do the Nigeria mass media affect the attitude of the entire masses toward immunization of their wards?</w:t>
      </w:r>
    </w:p>
    <w:p w:rsidR="00A40672" w:rsidRPr="00A40672" w:rsidRDefault="00A40672" w:rsidP="00A40672">
      <w:pPr>
        <w:pStyle w:val="ListParagraph"/>
        <w:numPr>
          <w:ilvl w:val="0"/>
          <w:numId w:val="16"/>
        </w:numPr>
        <w:spacing w:before="0" w:beforeAutospacing="0" w:after="0" w:afterAutospacing="0" w:line="360" w:lineRule="auto"/>
        <w:contextualSpacing/>
        <w:jc w:val="both"/>
        <w:rPr>
          <w:rFonts w:ascii="Tahoma" w:hAnsi="Tahoma" w:cs="Tahoma"/>
          <w:sz w:val="22"/>
          <w:szCs w:val="22"/>
        </w:rPr>
      </w:pPr>
      <w:r w:rsidRPr="00A40672">
        <w:rPr>
          <w:rFonts w:ascii="Tahoma" w:hAnsi="Tahoma" w:cs="Tahoma"/>
          <w:sz w:val="22"/>
          <w:szCs w:val="22"/>
        </w:rPr>
        <w:lastRenderedPageBreak/>
        <w:t>To what extent is the campaign message on polio helped to alert the masses on the imminent dangers of not been vaccinated?</w:t>
      </w:r>
    </w:p>
    <w:p w:rsidR="00A40672" w:rsidRPr="00A40672" w:rsidRDefault="00A40672" w:rsidP="00A40672">
      <w:pPr>
        <w:pStyle w:val="ListParagraph"/>
        <w:numPr>
          <w:ilvl w:val="0"/>
          <w:numId w:val="16"/>
        </w:numPr>
        <w:spacing w:before="0" w:beforeAutospacing="0" w:after="0" w:afterAutospacing="0" w:line="360" w:lineRule="auto"/>
        <w:contextualSpacing/>
        <w:jc w:val="both"/>
        <w:rPr>
          <w:rFonts w:ascii="Tahoma" w:hAnsi="Tahoma" w:cs="Tahoma"/>
          <w:sz w:val="22"/>
          <w:szCs w:val="22"/>
        </w:rPr>
      </w:pPr>
      <w:r w:rsidRPr="00A40672">
        <w:rPr>
          <w:rFonts w:ascii="Tahoma" w:hAnsi="Tahoma" w:cs="Tahoma"/>
          <w:sz w:val="22"/>
          <w:szCs w:val="22"/>
        </w:rPr>
        <w:t>In what ways do the masses perceive the media campaigns towards polio vaccine?</w:t>
      </w:r>
    </w:p>
    <w:p w:rsidR="00A40672" w:rsidRPr="00A40672" w:rsidRDefault="00A40672" w:rsidP="00A40672">
      <w:pPr>
        <w:pStyle w:val="ListParagraph"/>
        <w:numPr>
          <w:ilvl w:val="0"/>
          <w:numId w:val="16"/>
        </w:numPr>
        <w:spacing w:before="0" w:beforeAutospacing="0" w:after="0" w:afterAutospacing="0" w:line="360" w:lineRule="auto"/>
        <w:contextualSpacing/>
        <w:jc w:val="both"/>
        <w:rPr>
          <w:rFonts w:ascii="Tahoma" w:hAnsi="Tahoma" w:cs="Tahoma"/>
          <w:sz w:val="22"/>
          <w:szCs w:val="22"/>
        </w:rPr>
      </w:pPr>
      <w:r w:rsidRPr="00A40672">
        <w:rPr>
          <w:rFonts w:ascii="Tahoma" w:hAnsi="Tahoma" w:cs="Tahoma"/>
          <w:sz w:val="22"/>
          <w:szCs w:val="22"/>
        </w:rPr>
        <w:t>What is the remedy for the non-challant attitude of the masses towards media campaigns against ignorant of not receiving the vaccine for their children?</w:t>
      </w:r>
    </w:p>
    <w:p w:rsidR="00A40672" w:rsidRPr="00A40672" w:rsidRDefault="00A40672" w:rsidP="00A40672">
      <w:pPr>
        <w:spacing w:after="0" w:line="240" w:lineRule="auto"/>
        <w:jc w:val="both"/>
        <w:rPr>
          <w:rFonts w:ascii="Tahoma" w:hAnsi="Tahoma" w:cs="Tahoma"/>
          <w:b/>
          <w:sz w:val="14"/>
        </w:rPr>
      </w:pPr>
    </w:p>
    <w:p w:rsidR="00A40672" w:rsidRPr="00A40672" w:rsidRDefault="00A40672" w:rsidP="00A40672">
      <w:pPr>
        <w:spacing w:after="0" w:line="360" w:lineRule="auto"/>
        <w:jc w:val="both"/>
        <w:rPr>
          <w:rFonts w:ascii="Tahoma" w:hAnsi="Tahoma" w:cs="Tahoma"/>
          <w:b/>
        </w:rPr>
      </w:pPr>
      <w:r w:rsidRPr="00A40672">
        <w:rPr>
          <w:rFonts w:ascii="Tahoma" w:hAnsi="Tahoma" w:cs="Tahoma"/>
          <w:b/>
        </w:rPr>
        <w:t>1.5</w:t>
      </w:r>
      <w:r w:rsidRPr="00A40672">
        <w:rPr>
          <w:rFonts w:ascii="Tahoma" w:hAnsi="Tahoma" w:cs="Tahoma"/>
          <w:b/>
        </w:rPr>
        <w:tab/>
        <w:t>SIGNIFICANCE OF THE STUDY</w:t>
      </w:r>
    </w:p>
    <w:p w:rsidR="00A40672" w:rsidRPr="00A40672" w:rsidRDefault="00A40672" w:rsidP="00A40672">
      <w:pPr>
        <w:spacing w:after="0" w:line="360" w:lineRule="auto"/>
        <w:ind w:firstLine="720"/>
        <w:jc w:val="both"/>
        <w:rPr>
          <w:rFonts w:ascii="Tahoma" w:hAnsi="Tahoma" w:cs="Tahoma"/>
        </w:rPr>
      </w:pPr>
      <w:r w:rsidRPr="00A40672">
        <w:rPr>
          <w:rFonts w:ascii="Tahoma" w:hAnsi="Tahoma" w:cs="Tahoma"/>
        </w:rPr>
        <w:t xml:space="preserve">As developing country India has been struggling to overcome from its socio-economic backwardness and ill health due to illiteracy, unemployment According to UNAIDS control report </w:t>
      </w:r>
      <w:r w:rsidR="00BB0B87">
        <w:rPr>
          <w:rFonts w:ascii="Tahoma" w:hAnsi="Tahoma" w:cs="Tahoma"/>
        </w:rPr>
        <w:t>2022</w:t>
      </w:r>
      <w:r w:rsidRPr="00A40672">
        <w:rPr>
          <w:rFonts w:ascii="Tahoma" w:hAnsi="Tahoma" w:cs="Tahoma"/>
        </w:rPr>
        <w:t xml:space="preserve"> about 35.3 million people living with HIV worldwide and approximately 2.1 million people living with HIV in India too (UNAIDS, </w:t>
      </w:r>
      <w:r w:rsidR="00BB0B87">
        <w:rPr>
          <w:rFonts w:ascii="Tahoma" w:hAnsi="Tahoma" w:cs="Tahoma"/>
        </w:rPr>
        <w:t>2022</w:t>
      </w:r>
      <w:r w:rsidRPr="00A40672">
        <w:rPr>
          <w:rFonts w:ascii="Tahoma" w:hAnsi="Tahoma" w:cs="Tahoma"/>
        </w:rPr>
        <w:t xml:space="preserve">). We have made substantial progress in understanding how specific personal actions can improve population health. This study aims at finding out the role played by mass media specially television in polio eradication in India. Mass media are most economical means of imparting information about polio. Television effectively raised public awareness on polio eradication (Goswami, </w:t>
      </w:r>
      <w:r w:rsidR="00BB0B87">
        <w:rPr>
          <w:rFonts w:ascii="Tahoma" w:hAnsi="Tahoma" w:cs="Tahoma"/>
        </w:rPr>
        <w:t>2022</w:t>
      </w:r>
      <w:r w:rsidRPr="00A40672">
        <w:rPr>
          <w:rFonts w:ascii="Tahoma" w:hAnsi="Tahoma" w:cs="Tahoma"/>
        </w:rPr>
        <w:t>). It is also use for creating and maintaining a favourable environment for promoting public health.</w:t>
      </w:r>
    </w:p>
    <w:p w:rsidR="00A40672" w:rsidRPr="00A40672" w:rsidRDefault="00A40672" w:rsidP="00A40672">
      <w:pPr>
        <w:spacing w:after="0" w:line="360" w:lineRule="auto"/>
        <w:jc w:val="both"/>
        <w:rPr>
          <w:rFonts w:ascii="Tahoma" w:hAnsi="Tahoma" w:cs="Tahoma"/>
          <w:b/>
        </w:rPr>
      </w:pPr>
      <w:r w:rsidRPr="00A40672">
        <w:rPr>
          <w:rFonts w:ascii="Tahoma" w:hAnsi="Tahoma" w:cs="Tahoma"/>
          <w:b/>
        </w:rPr>
        <w:t>1.6</w:t>
      </w:r>
      <w:r w:rsidRPr="00A40672">
        <w:rPr>
          <w:rFonts w:ascii="Tahoma" w:hAnsi="Tahoma" w:cs="Tahoma"/>
          <w:b/>
        </w:rPr>
        <w:tab/>
        <w:t>DEFINITION OF TERMS</w:t>
      </w:r>
    </w:p>
    <w:p w:rsidR="004B012F" w:rsidRDefault="00A40672" w:rsidP="00A40672">
      <w:pPr>
        <w:pStyle w:val="ListParagraph"/>
        <w:numPr>
          <w:ilvl w:val="0"/>
          <w:numId w:val="18"/>
        </w:numPr>
        <w:spacing w:after="0" w:line="360" w:lineRule="auto"/>
        <w:jc w:val="both"/>
        <w:rPr>
          <w:rFonts w:ascii="Tahoma" w:hAnsi="Tahoma" w:cs="Tahoma"/>
        </w:rPr>
      </w:pPr>
      <w:r w:rsidRPr="004B012F">
        <w:rPr>
          <w:rFonts w:ascii="Tahoma" w:hAnsi="Tahoma" w:cs="Tahoma"/>
          <w:b/>
        </w:rPr>
        <w:t>Polio</w:t>
      </w:r>
      <w:r w:rsidRPr="004B012F">
        <w:rPr>
          <w:rFonts w:ascii="Tahoma" w:hAnsi="Tahoma" w:cs="Tahoma"/>
        </w:rPr>
        <w:t xml:space="preserve">: Polio, or poliomyelitis, is a disabling and life-threatening disease caused by the poliovirus. The virus spreads from person to person and can infect a person's spinal cord, causing paralysis </w:t>
      </w:r>
      <w:r w:rsidR="004B012F">
        <w:rPr>
          <w:rFonts w:ascii="Tahoma" w:hAnsi="Tahoma" w:cs="Tahoma"/>
        </w:rPr>
        <w:t>(can't move parts of the body).</w:t>
      </w:r>
    </w:p>
    <w:p w:rsidR="004B012F" w:rsidRDefault="00A40672" w:rsidP="00A40672">
      <w:pPr>
        <w:pStyle w:val="ListParagraph"/>
        <w:numPr>
          <w:ilvl w:val="0"/>
          <w:numId w:val="18"/>
        </w:numPr>
        <w:spacing w:after="0" w:line="360" w:lineRule="auto"/>
        <w:jc w:val="both"/>
        <w:rPr>
          <w:rFonts w:ascii="Tahoma" w:hAnsi="Tahoma" w:cs="Tahoma"/>
        </w:rPr>
      </w:pPr>
      <w:r w:rsidRPr="004B012F">
        <w:rPr>
          <w:rFonts w:ascii="Tahoma" w:hAnsi="Tahoma" w:cs="Tahoma"/>
          <w:b/>
        </w:rPr>
        <w:t>Mass Media</w:t>
      </w:r>
      <w:r w:rsidRPr="004B012F">
        <w:rPr>
          <w:rFonts w:ascii="Tahoma" w:hAnsi="Tahoma" w:cs="Tahoma"/>
        </w:rPr>
        <w:t>:-It refers to the major mass communication channels. Radio, Television, Newspaper, magazines, film, Book, Telecommunication, media Training, Advertising and Public relations, news can reach to a large scatted heterogeneous society. The mass media inform and educate the masses based on the conviction that truth and reasoned judgment would emerge from conflicts of many voices on public issues.</w:t>
      </w:r>
    </w:p>
    <w:p w:rsidR="004B012F" w:rsidRDefault="00A40672" w:rsidP="00A40672">
      <w:pPr>
        <w:pStyle w:val="ListParagraph"/>
        <w:numPr>
          <w:ilvl w:val="0"/>
          <w:numId w:val="18"/>
        </w:numPr>
        <w:spacing w:after="0" w:line="360" w:lineRule="auto"/>
        <w:jc w:val="both"/>
        <w:rPr>
          <w:rFonts w:ascii="Tahoma" w:hAnsi="Tahoma" w:cs="Tahoma"/>
        </w:rPr>
      </w:pPr>
      <w:r w:rsidRPr="004B012F">
        <w:rPr>
          <w:rFonts w:ascii="Tahoma" w:hAnsi="Tahoma" w:cs="Tahoma"/>
          <w:b/>
        </w:rPr>
        <w:t>Campaigns</w:t>
      </w:r>
      <w:r w:rsidRPr="004B012F">
        <w:rPr>
          <w:rFonts w:ascii="Tahoma" w:hAnsi="Tahoma" w:cs="Tahoma"/>
        </w:rPr>
        <w:t>: It is organized series   of operations in the advocacy of same cause or object.</w:t>
      </w:r>
    </w:p>
    <w:p w:rsidR="004B012F" w:rsidRDefault="00A40672" w:rsidP="00A40672">
      <w:pPr>
        <w:pStyle w:val="ListParagraph"/>
        <w:numPr>
          <w:ilvl w:val="0"/>
          <w:numId w:val="18"/>
        </w:numPr>
        <w:spacing w:after="0" w:line="360" w:lineRule="auto"/>
        <w:jc w:val="both"/>
        <w:rPr>
          <w:rFonts w:ascii="Tahoma" w:hAnsi="Tahoma" w:cs="Tahoma"/>
        </w:rPr>
      </w:pPr>
      <w:r w:rsidRPr="004B012F">
        <w:rPr>
          <w:rFonts w:ascii="Tahoma" w:hAnsi="Tahoma" w:cs="Tahoma"/>
          <w:b/>
        </w:rPr>
        <w:lastRenderedPageBreak/>
        <w:t>Role</w:t>
      </w:r>
      <w:r w:rsidRPr="004B012F">
        <w:rPr>
          <w:rFonts w:ascii="Tahoma" w:hAnsi="Tahoma" w:cs="Tahoma"/>
        </w:rPr>
        <w:t>: It is a specific task or function played by an actor, an institution or organization for the realization of particular objectives.</w:t>
      </w:r>
    </w:p>
    <w:p w:rsidR="004B012F" w:rsidRDefault="00A40672" w:rsidP="00A40672">
      <w:pPr>
        <w:pStyle w:val="ListParagraph"/>
        <w:numPr>
          <w:ilvl w:val="0"/>
          <w:numId w:val="18"/>
        </w:numPr>
        <w:spacing w:after="0" w:line="360" w:lineRule="auto"/>
        <w:jc w:val="both"/>
        <w:rPr>
          <w:rFonts w:ascii="Tahoma" w:hAnsi="Tahoma" w:cs="Tahoma"/>
        </w:rPr>
      </w:pPr>
      <w:r w:rsidRPr="004B012F">
        <w:rPr>
          <w:rFonts w:ascii="Tahoma" w:hAnsi="Tahoma" w:cs="Tahoma"/>
          <w:b/>
        </w:rPr>
        <w:t>Television</w:t>
      </w:r>
      <w:r w:rsidRPr="004B012F">
        <w:rPr>
          <w:rFonts w:ascii="Tahoma" w:hAnsi="Tahoma" w:cs="Tahoma"/>
        </w:rPr>
        <w:t xml:space="preserve">: - It is the viewing of distant objects or event by electrical transmission. It serves as the vital force of educational enrichment. Television by its nature commends more audience because it combines both vision and sound to produce a package for the viewing public. It serves as an opinion leader and agenda setter in its news commentary. </w:t>
      </w:r>
    </w:p>
    <w:p w:rsidR="004B012F" w:rsidRDefault="00A40672" w:rsidP="00A40672">
      <w:pPr>
        <w:pStyle w:val="ListParagraph"/>
        <w:numPr>
          <w:ilvl w:val="0"/>
          <w:numId w:val="18"/>
        </w:numPr>
        <w:spacing w:after="0" w:line="360" w:lineRule="auto"/>
        <w:jc w:val="both"/>
        <w:rPr>
          <w:rFonts w:ascii="Tahoma" w:hAnsi="Tahoma" w:cs="Tahoma"/>
        </w:rPr>
      </w:pPr>
      <w:r w:rsidRPr="004B012F">
        <w:rPr>
          <w:rFonts w:ascii="Tahoma" w:hAnsi="Tahoma" w:cs="Tahoma"/>
          <w:b/>
        </w:rPr>
        <w:t>Radio</w:t>
      </w:r>
      <w:r w:rsidRPr="004B012F">
        <w:rPr>
          <w:rFonts w:ascii="Tahoma" w:hAnsi="Tahoma" w:cs="Tahoma"/>
        </w:rPr>
        <w:t xml:space="preserve">: - It is a genetic term applied to methods of signaling through space without connecting wires by means of electromagnetic waves generated by high frequency alternating currents. Radio can be used to communicate in the language of the people or project audience without any inhabitation and does not need any particular level of literacy. </w:t>
      </w:r>
    </w:p>
    <w:p w:rsidR="00A40672" w:rsidRPr="004B012F" w:rsidRDefault="00A40672" w:rsidP="00A40672">
      <w:pPr>
        <w:pStyle w:val="ListParagraph"/>
        <w:numPr>
          <w:ilvl w:val="0"/>
          <w:numId w:val="18"/>
        </w:numPr>
        <w:spacing w:after="0" w:line="360" w:lineRule="auto"/>
        <w:jc w:val="both"/>
        <w:rPr>
          <w:rFonts w:ascii="Tahoma" w:hAnsi="Tahoma" w:cs="Tahoma"/>
        </w:rPr>
      </w:pPr>
      <w:r w:rsidRPr="004B012F">
        <w:rPr>
          <w:rFonts w:ascii="Tahoma" w:hAnsi="Tahoma" w:cs="Tahoma"/>
          <w:b/>
        </w:rPr>
        <w:t>Broadcasting</w:t>
      </w:r>
      <w:r w:rsidRPr="004B012F">
        <w:rPr>
          <w:rFonts w:ascii="Tahoma" w:hAnsi="Tahoma" w:cs="Tahoma"/>
        </w:rPr>
        <w:t>: - It is the sending forth of material by radio, television for reception by the public. The international telecommunication union (ITV) defines broadcasting as a radio communication services in which the transmission are intended for the direct reception of the general public.</w:t>
      </w:r>
    </w:p>
    <w:p w:rsidR="001E39C8" w:rsidRPr="00A40672" w:rsidRDefault="001E39C8" w:rsidP="00A40672">
      <w:pPr>
        <w:pStyle w:val="NoSpacing"/>
        <w:spacing w:line="360" w:lineRule="auto"/>
        <w:jc w:val="both"/>
        <w:rPr>
          <w:rFonts w:ascii="Tahoma" w:hAnsi="Tahoma" w:cs="Tahoma"/>
        </w:rPr>
      </w:pPr>
    </w:p>
    <w:p w:rsidR="001E39C8" w:rsidRPr="00A40672" w:rsidRDefault="001E39C8" w:rsidP="00AB4E31">
      <w:pPr>
        <w:pStyle w:val="NoSpacing"/>
        <w:spacing w:line="360" w:lineRule="auto"/>
        <w:jc w:val="center"/>
        <w:rPr>
          <w:rFonts w:ascii="Tahoma" w:hAnsi="Tahoma" w:cs="Tahoma"/>
        </w:rPr>
      </w:pPr>
    </w:p>
    <w:p w:rsidR="001E39C8" w:rsidRPr="00A40672" w:rsidRDefault="001E39C8" w:rsidP="00A40672">
      <w:pPr>
        <w:pStyle w:val="NoSpacing"/>
        <w:spacing w:line="360" w:lineRule="auto"/>
        <w:jc w:val="both"/>
        <w:rPr>
          <w:rFonts w:ascii="Tahoma" w:hAnsi="Tahoma" w:cs="Tahoma"/>
        </w:rPr>
      </w:pPr>
    </w:p>
    <w:p w:rsidR="002C2602" w:rsidRPr="00A40672" w:rsidRDefault="002C2602" w:rsidP="00A40672">
      <w:pPr>
        <w:spacing w:after="0" w:line="360" w:lineRule="auto"/>
        <w:jc w:val="both"/>
        <w:rPr>
          <w:rFonts w:ascii="Tahoma" w:hAnsi="Tahoma" w:cs="Tahoma"/>
        </w:rPr>
      </w:pPr>
    </w:p>
    <w:p w:rsidR="007A703F" w:rsidRPr="00A40672" w:rsidRDefault="007A703F" w:rsidP="00A40672">
      <w:pPr>
        <w:spacing w:after="0" w:line="360" w:lineRule="auto"/>
        <w:jc w:val="both"/>
        <w:rPr>
          <w:rFonts w:ascii="Tahoma" w:hAnsi="Tahoma" w:cs="Tahoma"/>
        </w:rPr>
      </w:pPr>
    </w:p>
    <w:p w:rsidR="00C14964" w:rsidRDefault="00C14964" w:rsidP="00A40672">
      <w:pPr>
        <w:spacing w:after="0" w:line="360" w:lineRule="auto"/>
        <w:jc w:val="center"/>
        <w:rPr>
          <w:rFonts w:ascii="Tahoma" w:hAnsi="Tahoma" w:cs="Tahoma"/>
          <w:b/>
        </w:rPr>
      </w:pPr>
    </w:p>
    <w:p w:rsidR="00C14964" w:rsidRDefault="00C14964">
      <w:pPr>
        <w:rPr>
          <w:rFonts w:ascii="Tahoma" w:hAnsi="Tahoma" w:cs="Tahoma"/>
          <w:b/>
        </w:rPr>
      </w:pPr>
      <w:r>
        <w:rPr>
          <w:rFonts w:ascii="Tahoma" w:hAnsi="Tahoma" w:cs="Tahoma"/>
          <w:b/>
        </w:rPr>
        <w:br w:type="page"/>
      </w:r>
    </w:p>
    <w:p w:rsidR="007A703F" w:rsidRDefault="00802BE4" w:rsidP="00A40672">
      <w:pPr>
        <w:spacing w:after="0" w:line="360" w:lineRule="auto"/>
        <w:jc w:val="center"/>
        <w:rPr>
          <w:rFonts w:ascii="Tahoma" w:hAnsi="Tahoma" w:cs="Tahoma"/>
          <w:b/>
        </w:rPr>
      </w:pPr>
      <w:r w:rsidRPr="00A40672">
        <w:rPr>
          <w:rFonts w:ascii="Tahoma" w:hAnsi="Tahoma" w:cs="Tahoma"/>
          <w:b/>
        </w:rPr>
        <w:lastRenderedPageBreak/>
        <w:t>CHAPTER TWO</w:t>
      </w:r>
    </w:p>
    <w:p w:rsidR="00C14964" w:rsidRPr="00A40672" w:rsidRDefault="00C14964" w:rsidP="00A40672">
      <w:pPr>
        <w:spacing w:after="0" w:line="360" w:lineRule="auto"/>
        <w:jc w:val="center"/>
        <w:rPr>
          <w:rFonts w:ascii="Tahoma" w:hAnsi="Tahoma" w:cs="Tahoma"/>
          <w:b/>
        </w:rPr>
      </w:pPr>
      <w:r>
        <w:rPr>
          <w:rFonts w:ascii="Tahoma" w:hAnsi="Tahoma" w:cs="Tahoma"/>
          <w:b/>
        </w:rPr>
        <w:t xml:space="preserve">LITERATURE REVIEW </w:t>
      </w:r>
    </w:p>
    <w:p w:rsidR="007A703F" w:rsidRPr="00A40672" w:rsidRDefault="007A703F" w:rsidP="00A40672">
      <w:pPr>
        <w:spacing w:after="0" w:line="360" w:lineRule="auto"/>
        <w:jc w:val="both"/>
        <w:rPr>
          <w:rFonts w:ascii="Tahoma" w:hAnsi="Tahoma" w:cs="Tahoma"/>
          <w:b/>
        </w:rPr>
      </w:pPr>
      <w:r w:rsidRPr="00A40672">
        <w:rPr>
          <w:rFonts w:ascii="Tahoma" w:hAnsi="Tahoma" w:cs="Tahoma"/>
          <w:b/>
        </w:rPr>
        <w:t xml:space="preserve">2.0  </w:t>
      </w:r>
      <w:r w:rsidR="00802BE4" w:rsidRPr="00A40672">
        <w:rPr>
          <w:rFonts w:ascii="Tahoma" w:hAnsi="Tahoma" w:cs="Tahoma"/>
          <w:b/>
        </w:rPr>
        <w:tab/>
      </w:r>
      <w:r w:rsidRPr="00A40672">
        <w:rPr>
          <w:rFonts w:ascii="Tahoma" w:hAnsi="Tahoma" w:cs="Tahoma"/>
          <w:b/>
        </w:rPr>
        <w:t>INTRODUCTION</w:t>
      </w:r>
    </w:p>
    <w:p w:rsidR="00C92A70" w:rsidRPr="00A40672" w:rsidRDefault="00061029" w:rsidP="00A40672">
      <w:pPr>
        <w:spacing w:after="0" w:line="360" w:lineRule="auto"/>
        <w:jc w:val="both"/>
        <w:rPr>
          <w:rFonts w:ascii="Tahoma" w:hAnsi="Tahoma" w:cs="Tahoma"/>
          <w:b/>
        </w:rPr>
      </w:pPr>
      <w:r w:rsidRPr="00A40672">
        <w:rPr>
          <w:rFonts w:ascii="Tahoma" w:hAnsi="Tahoma" w:cs="Tahoma"/>
          <w:b/>
        </w:rPr>
        <w:t xml:space="preserve">2.1    </w:t>
      </w:r>
      <w:r w:rsidR="00802BE4" w:rsidRPr="00A40672">
        <w:rPr>
          <w:rFonts w:ascii="Tahoma" w:hAnsi="Tahoma" w:cs="Tahoma"/>
          <w:b/>
        </w:rPr>
        <w:tab/>
      </w:r>
      <w:r w:rsidR="00C92A70" w:rsidRPr="00A40672">
        <w:rPr>
          <w:rFonts w:ascii="Tahoma" w:hAnsi="Tahoma" w:cs="Tahoma"/>
          <w:b/>
        </w:rPr>
        <w:t xml:space="preserve">CONCEPTUAL FRAMEWORK </w:t>
      </w:r>
    </w:p>
    <w:p w:rsidR="00802BE4" w:rsidRPr="00A40672" w:rsidRDefault="007A703F" w:rsidP="00A40672">
      <w:pPr>
        <w:spacing w:after="0" w:line="360" w:lineRule="auto"/>
        <w:ind w:firstLine="720"/>
        <w:jc w:val="both"/>
        <w:rPr>
          <w:rFonts w:ascii="Tahoma" w:hAnsi="Tahoma" w:cs="Tahoma"/>
        </w:rPr>
      </w:pPr>
      <w:r w:rsidRPr="00A40672">
        <w:rPr>
          <w:rFonts w:ascii="Tahoma" w:hAnsi="Tahoma" w:cs="Tahoma"/>
        </w:rPr>
        <w:t>Nigeria faces many problems such as polio control, AIDS prevention, girl child education,</w:t>
      </w:r>
      <w:r w:rsidR="00802BE4" w:rsidRPr="00A40672">
        <w:rPr>
          <w:rFonts w:ascii="Tahoma" w:hAnsi="Tahoma" w:cs="Tahoma"/>
        </w:rPr>
        <w:t xml:space="preserve"> </w:t>
      </w:r>
      <w:r w:rsidRPr="00A40672">
        <w:rPr>
          <w:rFonts w:ascii="Tahoma" w:hAnsi="Tahoma" w:cs="Tahoma"/>
        </w:rPr>
        <w:t>malaria</w:t>
      </w:r>
      <w:r w:rsidR="00802BE4" w:rsidRPr="00A40672">
        <w:rPr>
          <w:rFonts w:ascii="Tahoma" w:hAnsi="Tahoma" w:cs="Tahoma"/>
        </w:rPr>
        <w:t xml:space="preserve"> </w:t>
      </w:r>
      <w:r w:rsidRPr="00A40672">
        <w:rPr>
          <w:rFonts w:ascii="Tahoma" w:hAnsi="Tahoma" w:cs="Tahoma"/>
        </w:rPr>
        <w:t>prevention and other profound issues that need to be solved as early as possible for</w:t>
      </w:r>
      <w:r w:rsidR="00802BE4" w:rsidRPr="00A40672">
        <w:rPr>
          <w:rFonts w:ascii="Tahoma" w:hAnsi="Tahoma" w:cs="Tahoma"/>
        </w:rPr>
        <w:t xml:space="preserve"> </w:t>
      </w:r>
      <w:r w:rsidRPr="00A40672">
        <w:rPr>
          <w:rFonts w:ascii="Tahoma" w:hAnsi="Tahoma" w:cs="Tahoma"/>
        </w:rPr>
        <w:t>the growth and development of the country (Obregón &amp; Waisbord, 2010; Mushtaq et al.,2015). The government seeks to address these issues in individual states. The success and</w:t>
      </w:r>
      <w:r w:rsidR="00802BE4" w:rsidRPr="00A40672">
        <w:rPr>
          <w:rFonts w:ascii="Tahoma" w:hAnsi="Tahoma" w:cs="Tahoma"/>
        </w:rPr>
        <w:t xml:space="preserve"> </w:t>
      </w:r>
      <w:r w:rsidRPr="00A40672">
        <w:rPr>
          <w:rFonts w:ascii="Tahoma" w:hAnsi="Tahoma" w:cs="Tahoma"/>
        </w:rPr>
        <w:t>future of the country ultimately</w:t>
      </w:r>
      <w:r w:rsidR="00802BE4" w:rsidRPr="00A40672">
        <w:rPr>
          <w:rFonts w:ascii="Tahoma" w:hAnsi="Tahoma" w:cs="Tahoma"/>
        </w:rPr>
        <w:t xml:space="preserve"> </w:t>
      </w:r>
      <w:r w:rsidRPr="00A40672">
        <w:rPr>
          <w:rFonts w:ascii="Tahoma" w:hAnsi="Tahoma" w:cs="Tahoma"/>
        </w:rPr>
        <w:t>depends on the combined and continuous growth of the</w:t>
      </w:r>
      <w:r w:rsidR="00802BE4" w:rsidRPr="00A40672">
        <w:rPr>
          <w:rFonts w:ascii="Tahoma" w:hAnsi="Tahoma" w:cs="Tahoma"/>
        </w:rPr>
        <w:t xml:space="preserve"> </w:t>
      </w:r>
      <w:r w:rsidRPr="00A40672">
        <w:rPr>
          <w:rFonts w:ascii="Tahoma" w:hAnsi="Tahoma" w:cs="Tahoma"/>
        </w:rPr>
        <w:t>states, with the growth of each state depending on the people living there. Polio is a social</w:t>
      </w:r>
      <w:r w:rsidR="00802BE4" w:rsidRPr="00A40672">
        <w:rPr>
          <w:rFonts w:ascii="Tahoma" w:hAnsi="Tahoma" w:cs="Tahoma"/>
        </w:rPr>
        <w:t xml:space="preserve"> </w:t>
      </w:r>
      <w:r w:rsidRPr="00A40672">
        <w:rPr>
          <w:rFonts w:ascii="Tahoma" w:hAnsi="Tahoma" w:cs="Tahoma"/>
        </w:rPr>
        <w:t>issue that requires a periodic and proper awareness raising among the people (Mushtaq et al.,2015). To eradicate polio worldwide under the Global Polio Eradication Initiative (GPEI),significant steps have been taken by the World Health Organization (WHO) since 1988(Mushtaq et al., 2015). To make this initiative successful, a number of governments and</w:t>
      </w:r>
      <w:r w:rsidR="00802BE4" w:rsidRPr="00A40672">
        <w:rPr>
          <w:rFonts w:ascii="Tahoma" w:hAnsi="Tahoma" w:cs="Tahoma"/>
        </w:rPr>
        <w:t xml:space="preserve"> </w:t>
      </w:r>
      <w:r w:rsidRPr="00A40672">
        <w:rPr>
          <w:rFonts w:ascii="Tahoma" w:hAnsi="Tahoma" w:cs="Tahoma"/>
        </w:rPr>
        <w:t>individual</w:t>
      </w:r>
      <w:r w:rsidR="00802BE4" w:rsidRPr="00A40672">
        <w:rPr>
          <w:rFonts w:ascii="Tahoma" w:hAnsi="Tahoma" w:cs="Tahoma"/>
        </w:rPr>
        <w:t xml:space="preserve"> </w:t>
      </w:r>
      <w:r w:rsidRPr="00A40672">
        <w:rPr>
          <w:rFonts w:ascii="Tahoma" w:hAnsi="Tahoma" w:cs="Tahoma"/>
        </w:rPr>
        <w:t>companies</w:t>
      </w:r>
      <w:r w:rsidR="00802BE4" w:rsidRPr="00A40672">
        <w:rPr>
          <w:rFonts w:ascii="Tahoma" w:hAnsi="Tahoma" w:cs="Tahoma"/>
        </w:rPr>
        <w:t xml:space="preserve"> </w:t>
      </w:r>
      <w:r w:rsidRPr="00A40672">
        <w:rPr>
          <w:rFonts w:ascii="Tahoma" w:hAnsi="Tahoma" w:cs="Tahoma"/>
        </w:rPr>
        <w:t>were involved (Obregón et al., 2009). Through this large initiative,</w:t>
      </w:r>
      <w:r w:rsidR="00802BE4" w:rsidRPr="00A40672">
        <w:rPr>
          <w:rFonts w:ascii="Tahoma" w:hAnsi="Tahoma" w:cs="Tahoma"/>
        </w:rPr>
        <w:t xml:space="preserve"> </w:t>
      </w:r>
      <w:r w:rsidRPr="00A40672">
        <w:rPr>
          <w:rFonts w:ascii="Tahoma" w:hAnsi="Tahoma" w:cs="Tahoma"/>
        </w:rPr>
        <w:t>mass vaccination campaigns have been conducted with the result that only 1643 polio cases</w:t>
      </w:r>
      <w:r w:rsidR="00802BE4" w:rsidRPr="00A40672">
        <w:rPr>
          <w:rFonts w:ascii="Tahoma" w:hAnsi="Tahoma" w:cs="Tahoma"/>
        </w:rPr>
        <w:t xml:space="preserve"> </w:t>
      </w:r>
      <w:r w:rsidRPr="00A40672">
        <w:rPr>
          <w:rFonts w:ascii="Tahoma" w:hAnsi="Tahoma" w:cs="Tahoma"/>
        </w:rPr>
        <w:t>were found in January 2009 against 350,000 in 1988. In the work of PP, this has proved to be</w:t>
      </w:r>
      <w:r w:rsidR="00802BE4" w:rsidRPr="00A40672">
        <w:rPr>
          <w:rFonts w:ascii="Tahoma" w:hAnsi="Tahoma" w:cs="Tahoma"/>
        </w:rPr>
        <w:t xml:space="preserve"> </w:t>
      </w:r>
      <w:r w:rsidRPr="00A40672">
        <w:rPr>
          <w:rFonts w:ascii="Tahoma" w:hAnsi="Tahoma" w:cs="Tahoma"/>
        </w:rPr>
        <w:t>a historical initiative (Obregón et al., 2009). From January 1 to May 4, 2016, only 12 cases</w:t>
      </w:r>
      <w:r w:rsidR="00802BE4" w:rsidRPr="00A40672">
        <w:rPr>
          <w:rFonts w:ascii="Tahoma" w:hAnsi="Tahoma" w:cs="Tahoma"/>
        </w:rPr>
        <w:t xml:space="preserve"> </w:t>
      </w:r>
      <w:r w:rsidRPr="00A40672">
        <w:rPr>
          <w:rFonts w:ascii="Tahoma" w:hAnsi="Tahoma" w:cs="Tahoma"/>
        </w:rPr>
        <w:t>were</w:t>
      </w:r>
      <w:r w:rsidR="00802BE4" w:rsidRPr="00A40672">
        <w:rPr>
          <w:rFonts w:ascii="Tahoma" w:hAnsi="Tahoma" w:cs="Tahoma"/>
        </w:rPr>
        <w:t xml:space="preserve"> </w:t>
      </w:r>
      <w:r w:rsidRPr="00A40672">
        <w:rPr>
          <w:rFonts w:ascii="Tahoma" w:hAnsi="Tahoma" w:cs="Tahoma"/>
        </w:rPr>
        <w:t>reported</w:t>
      </w:r>
      <w:r w:rsidR="00802BE4" w:rsidRPr="00A40672">
        <w:rPr>
          <w:rFonts w:ascii="Tahoma" w:hAnsi="Tahoma" w:cs="Tahoma"/>
        </w:rPr>
        <w:t xml:space="preserve"> </w:t>
      </w:r>
      <w:r w:rsidRPr="00A40672">
        <w:rPr>
          <w:rFonts w:ascii="Tahoma" w:hAnsi="Tahoma" w:cs="Tahoma"/>
        </w:rPr>
        <w:t>worldwide</w:t>
      </w:r>
      <w:r w:rsidR="00802BE4" w:rsidRPr="00A40672">
        <w:rPr>
          <w:rFonts w:ascii="Tahoma" w:hAnsi="Tahoma" w:cs="Tahoma"/>
        </w:rPr>
        <w:t>.</w:t>
      </w:r>
    </w:p>
    <w:p w:rsidR="00802BE4" w:rsidRPr="00A40672" w:rsidRDefault="00C92A70" w:rsidP="00A40672">
      <w:pPr>
        <w:spacing w:after="0" w:line="360" w:lineRule="auto"/>
        <w:ind w:firstLine="720"/>
        <w:jc w:val="both"/>
        <w:rPr>
          <w:rFonts w:ascii="Tahoma" w:hAnsi="Tahoma" w:cs="Tahoma"/>
          <w:w w:val="110"/>
        </w:rPr>
      </w:pPr>
      <w:r w:rsidRPr="00A40672">
        <w:rPr>
          <w:rFonts w:ascii="Tahoma" w:hAnsi="Tahoma" w:cs="Tahoma"/>
          <w:spacing w:val="-1"/>
          <w:w w:val="110"/>
        </w:rPr>
        <w:t>Kincaid,</w:t>
      </w:r>
      <w:r w:rsidR="00802BE4" w:rsidRPr="00A40672">
        <w:rPr>
          <w:rFonts w:ascii="Tahoma" w:hAnsi="Tahoma" w:cs="Tahoma"/>
          <w:spacing w:val="-1"/>
          <w:w w:val="110"/>
        </w:rPr>
        <w:t xml:space="preserve"> </w:t>
      </w:r>
      <w:r w:rsidRPr="00A40672">
        <w:rPr>
          <w:rFonts w:ascii="Tahoma" w:hAnsi="Tahoma" w:cs="Tahoma"/>
          <w:spacing w:val="-1"/>
          <w:w w:val="110"/>
        </w:rPr>
        <w:t>D.Letal.(1989)</w:t>
      </w:r>
      <w:r w:rsidR="00802BE4" w:rsidRPr="00A40672">
        <w:rPr>
          <w:rFonts w:ascii="Tahoma" w:hAnsi="Tahoma" w:cs="Tahoma"/>
          <w:spacing w:val="-1"/>
          <w:w w:val="110"/>
        </w:rPr>
        <w:t xml:space="preserve"> </w:t>
      </w:r>
      <w:r w:rsidRPr="00A40672">
        <w:rPr>
          <w:rFonts w:ascii="Tahoma" w:hAnsi="Tahoma" w:cs="Tahoma"/>
          <w:spacing w:val="-1"/>
          <w:w w:val="110"/>
        </w:rPr>
        <w:t>clarified</w:t>
      </w:r>
      <w:r w:rsidR="00802BE4" w:rsidRPr="00A40672">
        <w:rPr>
          <w:rFonts w:ascii="Tahoma" w:hAnsi="Tahoma" w:cs="Tahoma"/>
          <w:spacing w:val="-1"/>
          <w:w w:val="110"/>
        </w:rPr>
        <w:t xml:space="preserve"> </w:t>
      </w:r>
      <w:r w:rsidRPr="00A40672">
        <w:rPr>
          <w:rFonts w:ascii="Tahoma" w:hAnsi="Tahoma" w:cs="Tahoma"/>
          <w:spacing w:val="-1"/>
          <w:w w:val="110"/>
        </w:rPr>
        <w:t>that</w:t>
      </w:r>
      <w:r w:rsidR="00802BE4" w:rsidRPr="00A40672">
        <w:rPr>
          <w:rFonts w:ascii="Tahoma" w:hAnsi="Tahoma" w:cs="Tahoma"/>
          <w:spacing w:val="-1"/>
          <w:w w:val="110"/>
        </w:rPr>
        <w:t xml:space="preserve"> </w:t>
      </w:r>
      <w:r w:rsidRPr="00A40672">
        <w:rPr>
          <w:rFonts w:ascii="Tahoma" w:hAnsi="Tahoma" w:cs="Tahoma"/>
          <w:spacing w:val="-1"/>
          <w:w w:val="110"/>
        </w:rPr>
        <w:t>the</w:t>
      </w:r>
      <w:r w:rsidR="00802BE4" w:rsidRPr="00A40672">
        <w:rPr>
          <w:rFonts w:ascii="Tahoma" w:hAnsi="Tahoma" w:cs="Tahoma"/>
          <w:spacing w:val="-1"/>
          <w:w w:val="110"/>
        </w:rPr>
        <w:t xml:space="preserve"> </w:t>
      </w:r>
      <w:r w:rsidRPr="00A40672">
        <w:rPr>
          <w:rFonts w:ascii="Tahoma" w:hAnsi="Tahoma" w:cs="Tahoma"/>
          <w:spacing w:val="-1"/>
          <w:w w:val="110"/>
        </w:rPr>
        <w:t>effective</w:t>
      </w:r>
      <w:r w:rsidR="00802BE4" w:rsidRPr="00A40672">
        <w:rPr>
          <w:rFonts w:ascii="Tahoma" w:hAnsi="Tahoma" w:cs="Tahoma"/>
          <w:spacing w:val="-1"/>
          <w:w w:val="110"/>
        </w:rPr>
        <w:t xml:space="preserve"> </w:t>
      </w:r>
      <w:r w:rsidRPr="00A40672">
        <w:rPr>
          <w:rFonts w:ascii="Tahoma" w:hAnsi="Tahoma" w:cs="Tahoma"/>
          <w:spacing w:val="-1"/>
          <w:w w:val="110"/>
        </w:rPr>
        <w:t>communication</w:t>
      </w:r>
      <w:r w:rsidR="00802BE4" w:rsidRPr="00A40672">
        <w:rPr>
          <w:rFonts w:ascii="Tahoma" w:hAnsi="Tahoma" w:cs="Tahoma"/>
          <w:spacing w:val="-1"/>
          <w:w w:val="110"/>
        </w:rPr>
        <w:t xml:space="preserve"> </w:t>
      </w:r>
      <w:r w:rsidRPr="00A40672">
        <w:rPr>
          <w:rFonts w:ascii="Tahoma" w:hAnsi="Tahoma" w:cs="Tahoma"/>
          <w:w w:val="110"/>
        </w:rPr>
        <w:t>of</w:t>
      </w:r>
      <w:r w:rsidR="00802BE4" w:rsidRPr="00A40672">
        <w:rPr>
          <w:rFonts w:ascii="Tahoma" w:hAnsi="Tahoma" w:cs="Tahoma"/>
          <w:w w:val="110"/>
        </w:rPr>
        <w:t xml:space="preserve"> </w:t>
      </w:r>
      <w:r w:rsidRPr="00A40672">
        <w:rPr>
          <w:rFonts w:ascii="Tahoma" w:hAnsi="Tahoma" w:cs="Tahoma"/>
          <w:w w:val="110"/>
        </w:rPr>
        <w:t>health</w:t>
      </w:r>
      <w:r w:rsidR="00802BE4" w:rsidRPr="00A40672">
        <w:rPr>
          <w:rFonts w:ascii="Tahoma" w:hAnsi="Tahoma" w:cs="Tahoma"/>
          <w:w w:val="110"/>
        </w:rPr>
        <w:t xml:space="preserve"> </w:t>
      </w:r>
      <w:r w:rsidRPr="00A40672">
        <w:rPr>
          <w:rFonts w:ascii="Tahoma" w:hAnsi="Tahoma" w:cs="Tahoma"/>
          <w:w w:val="110"/>
        </w:rPr>
        <w:t>would</w:t>
      </w:r>
      <w:r w:rsidR="00802BE4" w:rsidRPr="00A40672">
        <w:rPr>
          <w:rFonts w:ascii="Tahoma" w:hAnsi="Tahoma" w:cs="Tahoma"/>
          <w:w w:val="110"/>
        </w:rPr>
        <w:t xml:space="preserve"> </w:t>
      </w:r>
      <w:r w:rsidRPr="00A40672">
        <w:rPr>
          <w:rFonts w:ascii="Tahoma" w:hAnsi="Tahoma" w:cs="Tahoma"/>
          <w:w w:val="110"/>
        </w:rPr>
        <w:t>help</w:t>
      </w:r>
      <w:r w:rsidR="00802BE4" w:rsidRPr="00A40672">
        <w:rPr>
          <w:rFonts w:ascii="Tahoma" w:hAnsi="Tahoma" w:cs="Tahoma"/>
          <w:w w:val="110"/>
        </w:rPr>
        <w:t xml:space="preserve"> </w:t>
      </w:r>
      <w:r w:rsidRPr="00A40672">
        <w:rPr>
          <w:rFonts w:ascii="Tahoma" w:hAnsi="Tahoma" w:cs="Tahoma"/>
          <w:w w:val="110"/>
        </w:rPr>
        <w:t>to educated people and spread awareness about health problems plus also about their</w:t>
      </w:r>
      <w:r w:rsidR="00802BE4" w:rsidRPr="00A40672">
        <w:rPr>
          <w:rFonts w:ascii="Tahoma" w:hAnsi="Tahoma" w:cs="Tahoma"/>
          <w:w w:val="110"/>
        </w:rPr>
        <w:t xml:space="preserve"> </w:t>
      </w:r>
      <w:r w:rsidRPr="00A40672">
        <w:rPr>
          <w:rFonts w:ascii="Tahoma" w:hAnsi="Tahoma" w:cs="Tahoma"/>
          <w:w w:val="110"/>
        </w:rPr>
        <w:t>solutions, give them motivation and skill which are essential for decreasing these</w:t>
      </w:r>
      <w:r w:rsidR="00802BE4" w:rsidRPr="00A40672">
        <w:rPr>
          <w:rFonts w:ascii="Tahoma" w:hAnsi="Tahoma" w:cs="Tahoma"/>
          <w:w w:val="110"/>
        </w:rPr>
        <w:t xml:space="preserve"> </w:t>
      </w:r>
      <w:r w:rsidRPr="00A40672">
        <w:rPr>
          <w:rFonts w:ascii="Tahoma" w:hAnsi="Tahoma" w:cs="Tahoma"/>
          <w:w w:val="110"/>
        </w:rPr>
        <w:t>dangers. Communication with people about health will also be raising the demand for</w:t>
      </w:r>
      <w:r w:rsidR="00802BE4" w:rsidRPr="00A40672">
        <w:rPr>
          <w:rFonts w:ascii="Tahoma" w:hAnsi="Tahoma" w:cs="Tahoma"/>
          <w:w w:val="110"/>
        </w:rPr>
        <w:t xml:space="preserve"> </w:t>
      </w:r>
      <w:r w:rsidRPr="00A40672">
        <w:rPr>
          <w:rFonts w:ascii="Tahoma" w:hAnsi="Tahoma" w:cs="Tahoma"/>
          <w:w w:val="110"/>
        </w:rPr>
        <w:t>health services</w:t>
      </w:r>
      <w:r w:rsidR="00802BE4" w:rsidRPr="00A40672">
        <w:rPr>
          <w:rFonts w:ascii="Tahoma" w:hAnsi="Tahoma" w:cs="Tahoma"/>
          <w:w w:val="110"/>
        </w:rPr>
        <w:t xml:space="preserve"> </w:t>
      </w:r>
      <w:r w:rsidRPr="00A40672">
        <w:rPr>
          <w:rFonts w:ascii="Tahoma" w:hAnsi="Tahoma" w:cs="Tahoma"/>
          <w:w w:val="110"/>
        </w:rPr>
        <w:t>and unsuitable</w:t>
      </w:r>
      <w:r w:rsidR="00802BE4" w:rsidRPr="00A40672">
        <w:rPr>
          <w:rFonts w:ascii="Tahoma" w:hAnsi="Tahoma" w:cs="Tahoma"/>
          <w:w w:val="110"/>
        </w:rPr>
        <w:t xml:space="preserve"> </w:t>
      </w:r>
      <w:r w:rsidRPr="00A40672">
        <w:rPr>
          <w:rFonts w:ascii="Tahoma" w:hAnsi="Tahoma" w:cs="Tahoma"/>
          <w:w w:val="110"/>
        </w:rPr>
        <w:t>services</w:t>
      </w:r>
      <w:r w:rsidR="00802BE4" w:rsidRPr="00A40672">
        <w:rPr>
          <w:rFonts w:ascii="Tahoma" w:hAnsi="Tahoma" w:cs="Tahoma"/>
          <w:w w:val="110"/>
        </w:rPr>
        <w:t xml:space="preserve"> </w:t>
      </w:r>
      <w:r w:rsidRPr="00A40672">
        <w:rPr>
          <w:rFonts w:ascii="Tahoma" w:hAnsi="Tahoma" w:cs="Tahoma"/>
          <w:w w:val="110"/>
        </w:rPr>
        <w:t>for health</w:t>
      </w:r>
      <w:r w:rsidR="00802BE4" w:rsidRPr="00A40672">
        <w:rPr>
          <w:rFonts w:ascii="Tahoma" w:hAnsi="Tahoma" w:cs="Tahoma"/>
          <w:w w:val="110"/>
        </w:rPr>
        <w:t xml:space="preserve"> </w:t>
      </w:r>
      <w:r w:rsidRPr="00A40672">
        <w:rPr>
          <w:rFonts w:ascii="Tahoma" w:hAnsi="Tahoma" w:cs="Tahoma"/>
          <w:w w:val="110"/>
        </w:rPr>
        <w:t>demand</w:t>
      </w:r>
      <w:r w:rsidR="00802BE4" w:rsidRPr="00A40672">
        <w:rPr>
          <w:rFonts w:ascii="Tahoma" w:hAnsi="Tahoma" w:cs="Tahoma"/>
          <w:w w:val="110"/>
        </w:rPr>
        <w:t xml:space="preserve"> </w:t>
      </w:r>
      <w:r w:rsidRPr="00A40672">
        <w:rPr>
          <w:rFonts w:ascii="Tahoma" w:hAnsi="Tahoma" w:cs="Tahoma"/>
          <w:w w:val="110"/>
        </w:rPr>
        <w:t>will</w:t>
      </w:r>
      <w:r w:rsidR="00802BE4" w:rsidRPr="00A40672">
        <w:rPr>
          <w:rFonts w:ascii="Tahoma" w:hAnsi="Tahoma" w:cs="Tahoma"/>
          <w:w w:val="110"/>
        </w:rPr>
        <w:t xml:space="preserve"> </w:t>
      </w:r>
      <w:r w:rsidRPr="00A40672">
        <w:rPr>
          <w:rFonts w:ascii="Tahoma" w:hAnsi="Tahoma" w:cs="Tahoma"/>
          <w:w w:val="110"/>
        </w:rPr>
        <w:t>be</w:t>
      </w:r>
      <w:r w:rsidR="00802BE4" w:rsidRPr="00A40672">
        <w:rPr>
          <w:rFonts w:ascii="Tahoma" w:hAnsi="Tahoma" w:cs="Tahoma"/>
          <w:w w:val="110"/>
        </w:rPr>
        <w:t xml:space="preserve"> </w:t>
      </w:r>
      <w:r w:rsidRPr="00A40672">
        <w:rPr>
          <w:rFonts w:ascii="Tahoma" w:hAnsi="Tahoma" w:cs="Tahoma"/>
          <w:w w:val="110"/>
        </w:rPr>
        <w:t>reduced.</w:t>
      </w:r>
    </w:p>
    <w:p w:rsidR="00C92A70" w:rsidRPr="00A40672" w:rsidRDefault="00C92A70" w:rsidP="00A40672">
      <w:pPr>
        <w:spacing w:after="0" w:line="360" w:lineRule="auto"/>
        <w:ind w:firstLine="720"/>
        <w:jc w:val="both"/>
        <w:rPr>
          <w:rFonts w:ascii="Tahoma" w:hAnsi="Tahoma" w:cs="Tahoma"/>
          <w:w w:val="110"/>
        </w:rPr>
      </w:pPr>
      <w:r w:rsidRPr="00A40672">
        <w:rPr>
          <w:rFonts w:ascii="Tahoma" w:hAnsi="Tahoma" w:cs="Tahoma"/>
          <w:spacing w:val="-2"/>
          <w:w w:val="110"/>
        </w:rPr>
        <w:t>Public</w:t>
      </w:r>
      <w:r w:rsidR="00802BE4" w:rsidRPr="00A40672">
        <w:rPr>
          <w:rFonts w:ascii="Tahoma" w:hAnsi="Tahoma" w:cs="Tahoma"/>
          <w:spacing w:val="-2"/>
          <w:w w:val="110"/>
        </w:rPr>
        <w:t xml:space="preserve"> </w:t>
      </w:r>
      <w:r w:rsidRPr="00A40672">
        <w:rPr>
          <w:rFonts w:ascii="Tahoma" w:hAnsi="Tahoma" w:cs="Tahoma"/>
          <w:spacing w:val="-1"/>
          <w:w w:val="110"/>
        </w:rPr>
        <w:t>plans</w:t>
      </w:r>
      <w:r w:rsidR="00802BE4" w:rsidRPr="00A40672">
        <w:rPr>
          <w:rFonts w:ascii="Tahoma" w:hAnsi="Tahoma" w:cs="Tahoma"/>
          <w:spacing w:val="-1"/>
          <w:w w:val="110"/>
        </w:rPr>
        <w:t xml:space="preserve"> </w:t>
      </w:r>
      <w:r w:rsidRPr="00A40672">
        <w:rPr>
          <w:rFonts w:ascii="Tahoma" w:hAnsi="Tahoma" w:cs="Tahoma"/>
          <w:spacing w:val="-1"/>
          <w:w w:val="110"/>
        </w:rPr>
        <w:t>can</w:t>
      </w:r>
      <w:r w:rsidR="00802BE4" w:rsidRPr="00A40672">
        <w:rPr>
          <w:rFonts w:ascii="Tahoma" w:hAnsi="Tahoma" w:cs="Tahoma"/>
          <w:spacing w:val="-1"/>
          <w:w w:val="110"/>
        </w:rPr>
        <w:t xml:space="preserve"> </w:t>
      </w:r>
      <w:r w:rsidRPr="00A40672">
        <w:rPr>
          <w:rFonts w:ascii="Tahoma" w:hAnsi="Tahoma" w:cs="Tahoma"/>
          <w:spacing w:val="-1"/>
          <w:w w:val="110"/>
        </w:rPr>
        <w:t>be</w:t>
      </w:r>
      <w:r w:rsidR="00802BE4" w:rsidRPr="00A40672">
        <w:rPr>
          <w:rFonts w:ascii="Tahoma" w:hAnsi="Tahoma" w:cs="Tahoma"/>
          <w:spacing w:val="-1"/>
          <w:w w:val="110"/>
        </w:rPr>
        <w:t xml:space="preserve"> </w:t>
      </w:r>
      <w:r w:rsidRPr="00A40672">
        <w:rPr>
          <w:rFonts w:ascii="Tahoma" w:hAnsi="Tahoma" w:cs="Tahoma"/>
          <w:spacing w:val="-1"/>
          <w:w w:val="110"/>
        </w:rPr>
        <w:t>persuaded</w:t>
      </w:r>
      <w:r w:rsidR="00802BE4" w:rsidRPr="00A40672">
        <w:rPr>
          <w:rFonts w:ascii="Tahoma" w:hAnsi="Tahoma" w:cs="Tahoma"/>
          <w:spacing w:val="-1"/>
          <w:w w:val="110"/>
        </w:rPr>
        <w:t xml:space="preserve"> </w:t>
      </w:r>
      <w:r w:rsidRPr="00A40672">
        <w:rPr>
          <w:rFonts w:ascii="Tahoma" w:hAnsi="Tahoma" w:cs="Tahoma"/>
          <w:spacing w:val="-1"/>
          <w:w w:val="110"/>
        </w:rPr>
        <w:t>to</w:t>
      </w:r>
      <w:r w:rsidR="00802BE4" w:rsidRPr="00A40672">
        <w:rPr>
          <w:rFonts w:ascii="Tahoma" w:hAnsi="Tahoma" w:cs="Tahoma"/>
          <w:spacing w:val="-1"/>
          <w:w w:val="110"/>
        </w:rPr>
        <w:t xml:space="preserve"> </w:t>
      </w:r>
      <w:r w:rsidRPr="00A40672">
        <w:rPr>
          <w:rFonts w:ascii="Tahoma" w:hAnsi="Tahoma" w:cs="Tahoma"/>
          <w:spacing w:val="-1"/>
          <w:w w:val="110"/>
        </w:rPr>
        <w:t>the</w:t>
      </w:r>
      <w:r w:rsidR="00802BE4" w:rsidRPr="00A40672">
        <w:rPr>
          <w:rFonts w:ascii="Tahoma" w:hAnsi="Tahoma" w:cs="Tahoma"/>
          <w:spacing w:val="-1"/>
          <w:w w:val="110"/>
        </w:rPr>
        <w:t xml:space="preserve"> </w:t>
      </w:r>
      <w:r w:rsidRPr="00A40672">
        <w:rPr>
          <w:rFonts w:ascii="Tahoma" w:hAnsi="Tahoma" w:cs="Tahoma"/>
          <w:spacing w:val="-1"/>
          <w:w w:val="110"/>
        </w:rPr>
        <w:t>population</w:t>
      </w:r>
      <w:r w:rsidR="00802BE4" w:rsidRPr="00A40672">
        <w:rPr>
          <w:rFonts w:ascii="Tahoma" w:hAnsi="Tahoma" w:cs="Tahoma"/>
          <w:spacing w:val="-1"/>
          <w:w w:val="110"/>
        </w:rPr>
        <w:t xml:space="preserve"> </w:t>
      </w:r>
      <w:r w:rsidRPr="00A40672">
        <w:rPr>
          <w:rFonts w:ascii="Tahoma" w:hAnsi="Tahoma" w:cs="Tahoma"/>
          <w:spacing w:val="-1"/>
          <w:w w:val="110"/>
        </w:rPr>
        <w:t>by</w:t>
      </w:r>
      <w:r w:rsidR="00802BE4" w:rsidRPr="00A40672">
        <w:rPr>
          <w:rFonts w:ascii="Tahoma" w:hAnsi="Tahoma" w:cs="Tahoma"/>
          <w:spacing w:val="-1"/>
          <w:w w:val="110"/>
        </w:rPr>
        <w:t xml:space="preserve"> </w:t>
      </w:r>
      <w:r w:rsidRPr="00A40672">
        <w:rPr>
          <w:rFonts w:ascii="Tahoma" w:hAnsi="Tahoma" w:cs="Tahoma"/>
          <w:spacing w:val="-1"/>
          <w:w w:val="110"/>
        </w:rPr>
        <w:t>health</w:t>
      </w:r>
      <w:r w:rsidR="00802BE4" w:rsidRPr="00A40672">
        <w:rPr>
          <w:rFonts w:ascii="Tahoma" w:hAnsi="Tahoma" w:cs="Tahoma"/>
          <w:spacing w:val="-1"/>
          <w:w w:val="110"/>
        </w:rPr>
        <w:t xml:space="preserve"> </w:t>
      </w:r>
      <w:r w:rsidRPr="00A40672">
        <w:rPr>
          <w:rFonts w:ascii="Tahoma" w:hAnsi="Tahoma" w:cs="Tahoma"/>
          <w:spacing w:val="-1"/>
          <w:w w:val="110"/>
        </w:rPr>
        <w:t>communications,</w:t>
      </w:r>
      <w:r w:rsidR="00802BE4" w:rsidRPr="00A40672">
        <w:rPr>
          <w:rFonts w:ascii="Tahoma" w:hAnsi="Tahoma" w:cs="Tahoma"/>
          <w:spacing w:val="-1"/>
          <w:w w:val="110"/>
        </w:rPr>
        <w:t xml:space="preserve"> </w:t>
      </w:r>
      <w:r w:rsidRPr="00A40672">
        <w:rPr>
          <w:rFonts w:ascii="Tahoma" w:hAnsi="Tahoma" w:cs="Tahoma"/>
          <w:spacing w:val="-1"/>
          <w:w w:val="110"/>
        </w:rPr>
        <w:t>to</w:t>
      </w:r>
      <w:r w:rsidR="00802BE4" w:rsidRPr="00A40672">
        <w:rPr>
          <w:rFonts w:ascii="Tahoma" w:hAnsi="Tahoma" w:cs="Tahoma"/>
          <w:spacing w:val="-1"/>
          <w:w w:val="110"/>
        </w:rPr>
        <w:t xml:space="preserve"> </w:t>
      </w:r>
      <w:r w:rsidRPr="00A40672">
        <w:rPr>
          <w:rFonts w:ascii="Tahoma" w:hAnsi="Tahoma" w:cs="Tahoma"/>
          <w:spacing w:val="-1"/>
          <w:w w:val="110"/>
        </w:rPr>
        <w:t>assist</w:t>
      </w:r>
      <w:r w:rsidR="00802BE4" w:rsidRPr="00A40672">
        <w:rPr>
          <w:rFonts w:ascii="Tahoma" w:hAnsi="Tahoma" w:cs="Tahoma"/>
          <w:spacing w:val="-1"/>
          <w:w w:val="110"/>
        </w:rPr>
        <w:t xml:space="preserve"> </w:t>
      </w:r>
      <w:r w:rsidRPr="00A40672">
        <w:rPr>
          <w:rFonts w:ascii="Tahoma" w:hAnsi="Tahoma" w:cs="Tahoma"/>
          <w:w w:val="110"/>
        </w:rPr>
        <w:t xml:space="preserve">leading to principles and course of action, it will make delivery of public health to </w:t>
      </w:r>
      <w:r w:rsidR="00E84922" w:rsidRPr="00A40672">
        <w:rPr>
          <w:rFonts w:ascii="Tahoma" w:hAnsi="Tahoma" w:cs="Tahoma"/>
          <w:w w:val="110"/>
        </w:rPr>
        <w:t>the masses</w:t>
      </w:r>
      <w:r w:rsidR="00802BE4" w:rsidRPr="00A40672">
        <w:rPr>
          <w:rFonts w:ascii="Tahoma" w:hAnsi="Tahoma" w:cs="Tahoma"/>
          <w:w w:val="110"/>
        </w:rPr>
        <w:t xml:space="preserve"> </w:t>
      </w:r>
      <w:r w:rsidRPr="00A40672">
        <w:rPr>
          <w:rFonts w:ascii="Tahoma" w:hAnsi="Tahoma" w:cs="Tahoma"/>
          <w:w w:val="110"/>
        </w:rPr>
        <w:t>easily</w:t>
      </w:r>
      <w:r w:rsidR="00802BE4" w:rsidRPr="00A40672">
        <w:rPr>
          <w:rFonts w:ascii="Tahoma" w:hAnsi="Tahoma" w:cs="Tahoma"/>
          <w:w w:val="110"/>
        </w:rPr>
        <w:t xml:space="preserve"> </w:t>
      </w:r>
      <w:r w:rsidRPr="00A40672">
        <w:rPr>
          <w:rFonts w:ascii="Tahoma" w:hAnsi="Tahoma" w:cs="Tahoma"/>
          <w:w w:val="110"/>
        </w:rPr>
        <w:t>and</w:t>
      </w:r>
      <w:r w:rsidR="00802BE4" w:rsidRPr="00A40672">
        <w:rPr>
          <w:rFonts w:ascii="Tahoma" w:hAnsi="Tahoma" w:cs="Tahoma"/>
          <w:w w:val="110"/>
        </w:rPr>
        <w:t xml:space="preserve"> </w:t>
      </w:r>
      <w:r w:rsidRPr="00A40672">
        <w:rPr>
          <w:rFonts w:ascii="Tahoma" w:hAnsi="Tahoma" w:cs="Tahoma"/>
          <w:w w:val="110"/>
        </w:rPr>
        <w:t>health</w:t>
      </w:r>
      <w:r w:rsidR="00802BE4" w:rsidRPr="00A40672">
        <w:rPr>
          <w:rFonts w:ascii="Tahoma" w:hAnsi="Tahoma" w:cs="Tahoma"/>
          <w:w w:val="110"/>
        </w:rPr>
        <w:t xml:space="preserve"> </w:t>
      </w:r>
      <w:r w:rsidRPr="00A40672">
        <w:rPr>
          <w:rFonts w:ascii="Tahoma" w:hAnsi="Tahoma" w:cs="Tahoma"/>
          <w:w w:val="110"/>
        </w:rPr>
        <w:t>care</w:t>
      </w:r>
      <w:r w:rsidR="00802BE4" w:rsidRPr="00A40672">
        <w:rPr>
          <w:rFonts w:ascii="Tahoma" w:hAnsi="Tahoma" w:cs="Tahoma"/>
          <w:w w:val="110"/>
        </w:rPr>
        <w:t xml:space="preserve"> </w:t>
      </w:r>
      <w:r w:rsidRPr="00A40672">
        <w:rPr>
          <w:rFonts w:ascii="Tahoma" w:hAnsi="Tahoma" w:cs="Tahoma"/>
          <w:w w:val="110"/>
        </w:rPr>
        <w:t>services</w:t>
      </w:r>
      <w:r w:rsidR="00802BE4" w:rsidRPr="00A40672">
        <w:rPr>
          <w:rFonts w:ascii="Tahoma" w:hAnsi="Tahoma" w:cs="Tahoma"/>
          <w:w w:val="110"/>
        </w:rPr>
        <w:t xml:space="preserve"> </w:t>
      </w:r>
      <w:r w:rsidRPr="00A40672">
        <w:rPr>
          <w:rFonts w:ascii="Tahoma" w:hAnsi="Tahoma" w:cs="Tahoma"/>
          <w:w w:val="110"/>
        </w:rPr>
        <w:t>better,</w:t>
      </w:r>
      <w:r w:rsidR="00802BE4" w:rsidRPr="00A40672">
        <w:rPr>
          <w:rFonts w:ascii="Tahoma" w:hAnsi="Tahoma" w:cs="Tahoma"/>
          <w:w w:val="110"/>
        </w:rPr>
        <w:t xml:space="preserve"> </w:t>
      </w:r>
      <w:r w:rsidRPr="00A40672">
        <w:rPr>
          <w:rFonts w:ascii="Tahoma" w:hAnsi="Tahoma" w:cs="Tahoma"/>
          <w:w w:val="110"/>
        </w:rPr>
        <w:t>and</w:t>
      </w:r>
      <w:r w:rsidR="00802BE4" w:rsidRPr="00A40672">
        <w:rPr>
          <w:rFonts w:ascii="Tahoma" w:hAnsi="Tahoma" w:cs="Tahoma"/>
          <w:w w:val="110"/>
        </w:rPr>
        <w:t xml:space="preserve"> </w:t>
      </w:r>
      <w:r w:rsidRPr="00A40672">
        <w:rPr>
          <w:rFonts w:ascii="Tahoma" w:hAnsi="Tahoma" w:cs="Tahoma"/>
          <w:w w:val="110"/>
        </w:rPr>
        <w:t>it</w:t>
      </w:r>
      <w:r w:rsidR="00802BE4" w:rsidRPr="00A40672">
        <w:rPr>
          <w:rFonts w:ascii="Tahoma" w:hAnsi="Tahoma" w:cs="Tahoma"/>
          <w:w w:val="110"/>
        </w:rPr>
        <w:t xml:space="preserve"> </w:t>
      </w:r>
      <w:r w:rsidRPr="00A40672">
        <w:rPr>
          <w:rFonts w:ascii="Tahoma" w:hAnsi="Tahoma" w:cs="Tahoma"/>
          <w:w w:val="110"/>
        </w:rPr>
        <w:t>gives</w:t>
      </w:r>
      <w:r w:rsidR="00802BE4" w:rsidRPr="00A40672">
        <w:rPr>
          <w:rFonts w:ascii="Tahoma" w:hAnsi="Tahoma" w:cs="Tahoma"/>
          <w:w w:val="110"/>
        </w:rPr>
        <w:t xml:space="preserve"> </w:t>
      </w:r>
      <w:r w:rsidRPr="00A40672">
        <w:rPr>
          <w:rFonts w:ascii="Tahoma" w:hAnsi="Tahoma" w:cs="Tahoma"/>
          <w:w w:val="110"/>
        </w:rPr>
        <w:t>a</w:t>
      </w:r>
      <w:r w:rsidR="00802BE4" w:rsidRPr="00A40672">
        <w:rPr>
          <w:rFonts w:ascii="Tahoma" w:hAnsi="Tahoma" w:cs="Tahoma"/>
          <w:w w:val="110"/>
        </w:rPr>
        <w:t xml:space="preserve"> </w:t>
      </w:r>
      <w:r w:rsidRPr="00A40672">
        <w:rPr>
          <w:rFonts w:ascii="Tahoma" w:hAnsi="Tahoma" w:cs="Tahoma"/>
          <w:w w:val="110"/>
        </w:rPr>
        <w:t>start</w:t>
      </w:r>
      <w:r w:rsidR="00802BE4" w:rsidRPr="00A40672">
        <w:rPr>
          <w:rFonts w:ascii="Tahoma" w:hAnsi="Tahoma" w:cs="Tahoma"/>
          <w:w w:val="110"/>
        </w:rPr>
        <w:t xml:space="preserve"> </w:t>
      </w:r>
      <w:r w:rsidRPr="00A40672">
        <w:rPr>
          <w:rFonts w:ascii="Tahoma" w:hAnsi="Tahoma" w:cs="Tahoma"/>
          <w:w w:val="110"/>
        </w:rPr>
        <w:t>to</w:t>
      </w:r>
      <w:r w:rsidR="00802BE4" w:rsidRPr="00A40672">
        <w:rPr>
          <w:rFonts w:ascii="Tahoma" w:hAnsi="Tahoma" w:cs="Tahoma"/>
          <w:w w:val="110"/>
        </w:rPr>
        <w:t xml:space="preserve"> </w:t>
      </w:r>
      <w:r w:rsidRPr="00A40672">
        <w:rPr>
          <w:rFonts w:ascii="Tahoma" w:hAnsi="Tahoma" w:cs="Tahoma"/>
          <w:w w:val="110"/>
        </w:rPr>
        <w:t>the</w:t>
      </w:r>
      <w:r w:rsidR="00802BE4" w:rsidRPr="00A40672">
        <w:rPr>
          <w:rFonts w:ascii="Tahoma" w:hAnsi="Tahoma" w:cs="Tahoma"/>
          <w:w w:val="110"/>
        </w:rPr>
        <w:t xml:space="preserve"> </w:t>
      </w:r>
      <w:r w:rsidRPr="00A40672">
        <w:rPr>
          <w:rFonts w:ascii="Tahoma" w:hAnsi="Tahoma" w:cs="Tahoma"/>
          <w:w w:val="110"/>
        </w:rPr>
        <w:t>social</w:t>
      </w:r>
      <w:r w:rsidR="00802BE4" w:rsidRPr="00A40672">
        <w:rPr>
          <w:rFonts w:ascii="Tahoma" w:hAnsi="Tahoma" w:cs="Tahoma"/>
          <w:w w:val="110"/>
        </w:rPr>
        <w:t xml:space="preserve"> </w:t>
      </w:r>
      <w:r w:rsidRPr="00A40672">
        <w:rPr>
          <w:rFonts w:ascii="Tahoma" w:hAnsi="Tahoma" w:cs="Tahoma"/>
          <w:w w:val="110"/>
        </w:rPr>
        <w:t>standard</w:t>
      </w:r>
      <w:r w:rsidR="00802BE4" w:rsidRPr="00A40672">
        <w:rPr>
          <w:rFonts w:ascii="Tahoma" w:hAnsi="Tahoma" w:cs="Tahoma"/>
          <w:w w:val="110"/>
        </w:rPr>
        <w:t xml:space="preserve"> </w:t>
      </w:r>
      <w:r w:rsidRPr="00A40672">
        <w:rPr>
          <w:rFonts w:ascii="Tahoma" w:hAnsi="Tahoma" w:cs="Tahoma"/>
          <w:w w:val="110"/>
        </w:rPr>
        <w:t>so</w:t>
      </w:r>
      <w:r w:rsidR="00802BE4" w:rsidRPr="00A40672">
        <w:rPr>
          <w:rFonts w:ascii="Tahoma" w:hAnsi="Tahoma" w:cs="Tahoma"/>
          <w:w w:val="110"/>
        </w:rPr>
        <w:t xml:space="preserve"> </w:t>
      </w:r>
      <w:r w:rsidRPr="00A40672">
        <w:rPr>
          <w:rFonts w:ascii="Tahoma" w:hAnsi="Tahoma" w:cs="Tahoma"/>
          <w:w w:val="110"/>
        </w:rPr>
        <w:t>healthy</w:t>
      </w:r>
      <w:r w:rsidR="00802BE4" w:rsidRPr="00A40672">
        <w:rPr>
          <w:rFonts w:ascii="Tahoma" w:hAnsi="Tahoma" w:cs="Tahoma"/>
          <w:w w:val="110"/>
        </w:rPr>
        <w:t xml:space="preserve"> </w:t>
      </w:r>
      <w:r w:rsidRPr="00A40672">
        <w:rPr>
          <w:rFonts w:ascii="Tahoma" w:hAnsi="Tahoma" w:cs="Tahoma"/>
          <w:w w:val="110"/>
        </w:rPr>
        <w:t>and</w:t>
      </w:r>
      <w:r w:rsidR="00802BE4" w:rsidRPr="00A40672">
        <w:rPr>
          <w:rFonts w:ascii="Tahoma" w:hAnsi="Tahoma" w:cs="Tahoma"/>
          <w:w w:val="110"/>
        </w:rPr>
        <w:t xml:space="preserve"> </w:t>
      </w:r>
      <w:r w:rsidRPr="00A40672">
        <w:rPr>
          <w:rFonts w:ascii="Tahoma" w:hAnsi="Tahoma" w:cs="Tahoma"/>
          <w:w w:val="110"/>
        </w:rPr>
        <w:t>good</w:t>
      </w:r>
      <w:r w:rsidR="00802BE4" w:rsidRPr="00A40672">
        <w:rPr>
          <w:rFonts w:ascii="Tahoma" w:hAnsi="Tahoma" w:cs="Tahoma"/>
          <w:w w:val="110"/>
        </w:rPr>
        <w:t xml:space="preserve">  </w:t>
      </w:r>
      <w:r w:rsidRPr="00A40672">
        <w:rPr>
          <w:rFonts w:ascii="Tahoma" w:hAnsi="Tahoma" w:cs="Tahoma"/>
          <w:w w:val="110"/>
        </w:rPr>
        <w:t>quality</w:t>
      </w:r>
      <w:r w:rsidR="00802BE4" w:rsidRPr="00A40672">
        <w:rPr>
          <w:rFonts w:ascii="Tahoma" w:hAnsi="Tahoma" w:cs="Tahoma"/>
          <w:w w:val="110"/>
        </w:rPr>
        <w:t xml:space="preserve"> </w:t>
      </w:r>
      <w:r w:rsidRPr="00A40672">
        <w:rPr>
          <w:rFonts w:ascii="Tahoma" w:hAnsi="Tahoma" w:cs="Tahoma"/>
          <w:w w:val="110"/>
        </w:rPr>
        <w:t>life.</w:t>
      </w:r>
    </w:p>
    <w:p w:rsidR="00802BE4" w:rsidRPr="00A40672" w:rsidRDefault="00C92A70" w:rsidP="00A40672">
      <w:pPr>
        <w:pStyle w:val="BodyText"/>
        <w:spacing w:line="360" w:lineRule="auto"/>
        <w:ind w:right="145" w:firstLine="187"/>
        <w:jc w:val="both"/>
        <w:rPr>
          <w:rFonts w:ascii="Tahoma" w:hAnsi="Tahoma" w:cs="Tahoma"/>
          <w:w w:val="110"/>
          <w:sz w:val="22"/>
          <w:szCs w:val="22"/>
        </w:rPr>
      </w:pPr>
      <w:r w:rsidRPr="00A40672">
        <w:rPr>
          <w:rFonts w:ascii="Tahoma" w:hAnsi="Tahoma" w:cs="Tahoma"/>
          <w:spacing w:val="-1"/>
          <w:w w:val="110"/>
          <w:sz w:val="22"/>
          <w:szCs w:val="22"/>
        </w:rPr>
        <w:t>According</w:t>
      </w:r>
      <w:r w:rsidR="00802BE4" w:rsidRPr="00A40672">
        <w:rPr>
          <w:rFonts w:ascii="Tahoma" w:hAnsi="Tahoma" w:cs="Tahoma"/>
          <w:spacing w:val="-1"/>
          <w:w w:val="110"/>
          <w:sz w:val="22"/>
          <w:szCs w:val="22"/>
        </w:rPr>
        <w:t xml:space="preserve"> </w:t>
      </w:r>
      <w:r w:rsidRPr="00A40672">
        <w:rPr>
          <w:rFonts w:ascii="Tahoma" w:hAnsi="Tahoma" w:cs="Tahoma"/>
          <w:spacing w:val="-1"/>
          <w:w w:val="110"/>
          <w:sz w:val="22"/>
          <w:szCs w:val="22"/>
        </w:rPr>
        <w:t>to</w:t>
      </w:r>
      <w:r w:rsidR="00802BE4" w:rsidRPr="00A40672">
        <w:rPr>
          <w:rFonts w:ascii="Tahoma" w:hAnsi="Tahoma" w:cs="Tahoma"/>
          <w:spacing w:val="-1"/>
          <w:w w:val="110"/>
          <w:sz w:val="22"/>
          <w:szCs w:val="22"/>
        </w:rPr>
        <w:t xml:space="preserve"> </w:t>
      </w:r>
      <w:r w:rsidRPr="00A40672">
        <w:rPr>
          <w:rFonts w:ascii="Tahoma" w:hAnsi="Tahoma" w:cs="Tahoma"/>
          <w:spacing w:val="-1"/>
          <w:w w:val="110"/>
          <w:sz w:val="22"/>
          <w:szCs w:val="22"/>
        </w:rPr>
        <w:t>them,</w:t>
      </w:r>
      <w:r w:rsidR="00802BE4" w:rsidRPr="00A40672">
        <w:rPr>
          <w:rFonts w:ascii="Tahoma" w:hAnsi="Tahoma" w:cs="Tahoma"/>
          <w:spacing w:val="-1"/>
          <w:w w:val="110"/>
          <w:sz w:val="22"/>
          <w:szCs w:val="22"/>
        </w:rPr>
        <w:t xml:space="preserve"> </w:t>
      </w:r>
      <w:r w:rsidRPr="00A40672">
        <w:rPr>
          <w:rFonts w:ascii="Tahoma" w:hAnsi="Tahoma" w:cs="Tahoma"/>
          <w:spacing w:val="-1"/>
          <w:w w:val="110"/>
          <w:sz w:val="22"/>
          <w:szCs w:val="22"/>
        </w:rPr>
        <w:t>day</w:t>
      </w:r>
      <w:r w:rsidR="00802BE4" w:rsidRPr="00A40672">
        <w:rPr>
          <w:rFonts w:ascii="Tahoma" w:hAnsi="Tahoma" w:cs="Tahoma"/>
          <w:spacing w:val="-1"/>
          <w:w w:val="110"/>
          <w:sz w:val="22"/>
          <w:szCs w:val="22"/>
        </w:rPr>
        <w:t xml:space="preserve"> </w:t>
      </w:r>
      <w:r w:rsidRPr="00A40672">
        <w:rPr>
          <w:rFonts w:ascii="Tahoma" w:hAnsi="Tahoma" w:cs="Tahoma"/>
          <w:spacing w:val="-1"/>
          <w:w w:val="110"/>
          <w:sz w:val="22"/>
          <w:szCs w:val="22"/>
        </w:rPr>
        <w:t>by</w:t>
      </w:r>
      <w:r w:rsidR="00802BE4" w:rsidRPr="00A40672">
        <w:rPr>
          <w:rFonts w:ascii="Tahoma" w:hAnsi="Tahoma" w:cs="Tahoma"/>
          <w:spacing w:val="-1"/>
          <w:w w:val="110"/>
          <w:sz w:val="22"/>
          <w:szCs w:val="22"/>
        </w:rPr>
        <w:t xml:space="preserve"> </w:t>
      </w:r>
      <w:r w:rsidRPr="00A40672">
        <w:rPr>
          <w:rFonts w:ascii="Tahoma" w:hAnsi="Tahoma" w:cs="Tahoma"/>
          <w:spacing w:val="-1"/>
          <w:w w:val="110"/>
          <w:sz w:val="22"/>
          <w:szCs w:val="22"/>
        </w:rPr>
        <w:t>day,</w:t>
      </w:r>
      <w:r w:rsidR="00802BE4" w:rsidRPr="00A40672">
        <w:rPr>
          <w:rFonts w:ascii="Tahoma" w:hAnsi="Tahoma" w:cs="Tahoma"/>
          <w:spacing w:val="-1"/>
          <w:w w:val="110"/>
          <w:sz w:val="22"/>
          <w:szCs w:val="22"/>
        </w:rPr>
        <w:t xml:space="preserve"> </w:t>
      </w:r>
      <w:r w:rsidRPr="00A40672">
        <w:rPr>
          <w:rFonts w:ascii="Tahoma" w:hAnsi="Tahoma" w:cs="Tahoma"/>
          <w:spacing w:val="-1"/>
          <w:w w:val="110"/>
          <w:sz w:val="22"/>
          <w:szCs w:val="22"/>
        </w:rPr>
        <w:t>the</w:t>
      </w:r>
      <w:r w:rsidR="00802BE4" w:rsidRPr="00A40672">
        <w:rPr>
          <w:rFonts w:ascii="Tahoma" w:hAnsi="Tahoma" w:cs="Tahoma"/>
          <w:spacing w:val="-1"/>
          <w:w w:val="110"/>
          <w:sz w:val="22"/>
          <w:szCs w:val="22"/>
        </w:rPr>
        <w:t xml:space="preserve"> </w:t>
      </w:r>
      <w:r w:rsidRPr="00A40672">
        <w:rPr>
          <w:rFonts w:ascii="Tahoma" w:hAnsi="Tahoma" w:cs="Tahoma"/>
          <w:spacing w:val="-1"/>
          <w:w w:val="110"/>
          <w:sz w:val="22"/>
          <w:szCs w:val="22"/>
        </w:rPr>
        <w:t>connection</w:t>
      </w:r>
      <w:r w:rsidR="00802BE4" w:rsidRPr="00A40672">
        <w:rPr>
          <w:rFonts w:ascii="Tahoma" w:hAnsi="Tahoma" w:cs="Tahoma"/>
          <w:spacing w:val="-1"/>
          <w:w w:val="110"/>
          <w:sz w:val="22"/>
          <w:szCs w:val="22"/>
        </w:rPr>
        <w:t xml:space="preserve"> </w:t>
      </w:r>
      <w:r w:rsidRPr="00A40672">
        <w:rPr>
          <w:rFonts w:ascii="Tahoma" w:hAnsi="Tahoma" w:cs="Tahoma"/>
          <w:spacing w:val="-1"/>
          <w:w w:val="110"/>
          <w:sz w:val="22"/>
          <w:szCs w:val="22"/>
        </w:rPr>
        <w:t>of</w:t>
      </w:r>
      <w:r w:rsidR="00802BE4" w:rsidRPr="00A40672">
        <w:rPr>
          <w:rFonts w:ascii="Tahoma" w:hAnsi="Tahoma" w:cs="Tahoma"/>
          <w:spacing w:val="-1"/>
          <w:w w:val="110"/>
          <w:sz w:val="22"/>
          <w:szCs w:val="22"/>
        </w:rPr>
        <w:t xml:space="preserve"> </w:t>
      </w:r>
      <w:r w:rsidRPr="00A40672">
        <w:rPr>
          <w:rFonts w:ascii="Tahoma" w:hAnsi="Tahoma" w:cs="Tahoma"/>
          <w:spacing w:val="-1"/>
          <w:w w:val="110"/>
          <w:sz w:val="22"/>
          <w:szCs w:val="22"/>
        </w:rPr>
        <w:t>both</w:t>
      </w:r>
      <w:r w:rsidR="00802BE4" w:rsidRPr="00A40672">
        <w:rPr>
          <w:rFonts w:ascii="Tahoma" w:hAnsi="Tahoma" w:cs="Tahoma"/>
          <w:spacing w:val="-1"/>
          <w:w w:val="110"/>
          <w:sz w:val="22"/>
          <w:szCs w:val="22"/>
        </w:rPr>
        <w:t xml:space="preserve"> </w:t>
      </w:r>
      <w:r w:rsidRPr="00A40672">
        <w:rPr>
          <w:rFonts w:ascii="Tahoma" w:hAnsi="Tahoma" w:cs="Tahoma"/>
          <w:spacing w:val="-1"/>
          <w:w w:val="110"/>
          <w:sz w:val="22"/>
          <w:szCs w:val="22"/>
        </w:rPr>
        <w:t>two</w:t>
      </w:r>
      <w:r w:rsidR="00802BE4" w:rsidRPr="00A40672">
        <w:rPr>
          <w:rFonts w:ascii="Tahoma" w:hAnsi="Tahoma" w:cs="Tahoma"/>
          <w:spacing w:val="-1"/>
          <w:w w:val="110"/>
          <w:sz w:val="22"/>
          <w:szCs w:val="22"/>
        </w:rPr>
        <w:t xml:space="preserve"> </w:t>
      </w:r>
      <w:r w:rsidRPr="00A40672">
        <w:rPr>
          <w:rFonts w:ascii="Tahoma" w:hAnsi="Tahoma" w:cs="Tahoma"/>
          <w:spacing w:val="-1"/>
          <w:w w:val="110"/>
          <w:sz w:val="22"/>
          <w:szCs w:val="22"/>
        </w:rPr>
        <w:t>different</w:t>
      </w:r>
      <w:r w:rsidR="00802BE4" w:rsidRPr="00A40672">
        <w:rPr>
          <w:rFonts w:ascii="Tahoma" w:hAnsi="Tahoma" w:cs="Tahoma"/>
          <w:spacing w:val="-1"/>
          <w:w w:val="110"/>
          <w:sz w:val="22"/>
          <w:szCs w:val="22"/>
        </w:rPr>
        <w:t xml:space="preserve"> </w:t>
      </w:r>
      <w:r w:rsidRPr="00A40672">
        <w:rPr>
          <w:rFonts w:ascii="Tahoma" w:hAnsi="Tahoma" w:cs="Tahoma"/>
          <w:spacing w:val="-1"/>
          <w:w w:val="110"/>
          <w:sz w:val="22"/>
          <w:szCs w:val="22"/>
        </w:rPr>
        <w:t>fields</w:t>
      </w:r>
      <w:r w:rsidR="00802BE4" w:rsidRPr="00A40672">
        <w:rPr>
          <w:rFonts w:ascii="Tahoma" w:hAnsi="Tahoma" w:cs="Tahoma"/>
          <w:spacing w:val="-1"/>
          <w:w w:val="110"/>
          <w:sz w:val="22"/>
          <w:szCs w:val="22"/>
        </w:rPr>
        <w:t xml:space="preserve"> </w:t>
      </w:r>
      <w:r w:rsidRPr="00A40672">
        <w:rPr>
          <w:rFonts w:ascii="Tahoma" w:hAnsi="Tahoma" w:cs="Tahoma"/>
          <w:spacing w:val="-1"/>
          <w:w w:val="110"/>
          <w:sz w:val="22"/>
          <w:szCs w:val="22"/>
        </w:rPr>
        <w:t>health</w:t>
      </w:r>
      <w:r w:rsidR="00802BE4" w:rsidRPr="00A40672">
        <w:rPr>
          <w:rFonts w:ascii="Tahoma" w:hAnsi="Tahoma" w:cs="Tahoma"/>
          <w:spacing w:val="-1"/>
          <w:w w:val="110"/>
          <w:sz w:val="22"/>
          <w:szCs w:val="22"/>
        </w:rPr>
        <w:t xml:space="preserve"> </w:t>
      </w:r>
      <w:r w:rsidRPr="00A40672">
        <w:rPr>
          <w:rFonts w:ascii="Tahoma" w:hAnsi="Tahoma" w:cs="Tahoma"/>
          <w:w w:val="110"/>
          <w:sz w:val="22"/>
          <w:szCs w:val="22"/>
        </w:rPr>
        <w:lastRenderedPageBreak/>
        <w:t>and</w:t>
      </w:r>
      <w:r w:rsidR="00802BE4" w:rsidRPr="00A40672">
        <w:rPr>
          <w:rFonts w:ascii="Tahoma" w:hAnsi="Tahoma" w:cs="Tahoma"/>
          <w:w w:val="110"/>
          <w:sz w:val="22"/>
          <w:szCs w:val="22"/>
        </w:rPr>
        <w:t xml:space="preserve"> </w:t>
      </w:r>
      <w:r w:rsidRPr="00A40672">
        <w:rPr>
          <w:rFonts w:ascii="Tahoma" w:hAnsi="Tahoma" w:cs="Tahoma"/>
          <w:spacing w:val="-1"/>
          <w:w w:val="110"/>
          <w:sz w:val="22"/>
          <w:szCs w:val="22"/>
        </w:rPr>
        <w:t>communication</w:t>
      </w:r>
      <w:r w:rsidR="00802BE4" w:rsidRPr="00A40672">
        <w:rPr>
          <w:rFonts w:ascii="Tahoma" w:hAnsi="Tahoma" w:cs="Tahoma"/>
          <w:spacing w:val="-1"/>
          <w:w w:val="110"/>
          <w:sz w:val="22"/>
          <w:szCs w:val="22"/>
        </w:rPr>
        <w:t xml:space="preserve"> </w:t>
      </w:r>
      <w:r w:rsidRPr="00A40672">
        <w:rPr>
          <w:rFonts w:ascii="Tahoma" w:hAnsi="Tahoma" w:cs="Tahoma"/>
          <w:spacing w:val="-1"/>
          <w:w w:val="110"/>
          <w:sz w:val="22"/>
          <w:szCs w:val="22"/>
        </w:rPr>
        <w:t>is</w:t>
      </w:r>
      <w:r w:rsidR="00802BE4" w:rsidRPr="00A40672">
        <w:rPr>
          <w:rFonts w:ascii="Tahoma" w:hAnsi="Tahoma" w:cs="Tahoma"/>
          <w:spacing w:val="-1"/>
          <w:w w:val="110"/>
          <w:sz w:val="22"/>
          <w:szCs w:val="22"/>
        </w:rPr>
        <w:t xml:space="preserve"> </w:t>
      </w:r>
      <w:r w:rsidRPr="00A40672">
        <w:rPr>
          <w:rFonts w:ascii="Tahoma" w:hAnsi="Tahoma" w:cs="Tahoma"/>
          <w:spacing w:val="-1"/>
          <w:w w:val="110"/>
          <w:sz w:val="22"/>
          <w:szCs w:val="22"/>
        </w:rPr>
        <w:t>getting</w:t>
      </w:r>
      <w:r w:rsidR="00802BE4" w:rsidRPr="00A40672">
        <w:rPr>
          <w:rFonts w:ascii="Tahoma" w:hAnsi="Tahoma" w:cs="Tahoma"/>
          <w:spacing w:val="-1"/>
          <w:w w:val="110"/>
          <w:sz w:val="22"/>
          <w:szCs w:val="22"/>
        </w:rPr>
        <w:t xml:space="preserve"> </w:t>
      </w:r>
      <w:r w:rsidRPr="00A40672">
        <w:rPr>
          <w:rFonts w:ascii="Tahoma" w:hAnsi="Tahoma" w:cs="Tahoma"/>
          <w:w w:val="110"/>
          <w:sz w:val="22"/>
          <w:szCs w:val="22"/>
        </w:rPr>
        <w:t>stronger,</w:t>
      </w:r>
      <w:r w:rsidR="00802BE4" w:rsidRPr="00A40672">
        <w:rPr>
          <w:rFonts w:ascii="Tahoma" w:hAnsi="Tahoma" w:cs="Tahoma"/>
          <w:w w:val="110"/>
          <w:sz w:val="22"/>
          <w:szCs w:val="22"/>
        </w:rPr>
        <w:t xml:space="preserve"> </w:t>
      </w:r>
      <w:r w:rsidRPr="00A40672">
        <w:rPr>
          <w:rFonts w:ascii="Tahoma" w:hAnsi="Tahoma" w:cs="Tahoma"/>
          <w:w w:val="110"/>
          <w:sz w:val="22"/>
          <w:szCs w:val="22"/>
        </w:rPr>
        <w:t>and</w:t>
      </w:r>
      <w:r w:rsidR="00802BE4" w:rsidRPr="00A40672">
        <w:rPr>
          <w:rFonts w:ascii="Tahoma" w:hAnsi="Tahoma" w:cs="Tahoma"/>
          <w:w w:val="110"/>
          <w:sz w:val="22"/>
          <w:szCs w:val="22"/>
        </w:rPr>
        <w:t xml:space="preserve"> </w:t>
      </w:r>
      <w:r w:rsidRPr="00A40672">
        <w:rPr>
          <w:rFonts w:ascii="Tahoma" w:hAnsi="Tahoma" w:cs="Tahoma"/>
          <w:w w:val="110"/>
          <w:sz w:val="22"/>
          <w:szCs w:val="22"/>
        </w:rPr>
        <w:t>communication</w:t>
      </w:r>
      <w:r w:rsidR="00802BE4" w:rsidRPr="00A40672">
        <w:rPr>
          <w:rFonts w:ascii="Tahoma" w:hAnsi="Tahoma" w:cs="Tahoma"/>
          <w:w w:val="110"/>
          <w:sz w:val="22"/>
          <w:szCs w:val="22"/>
        </w:rPr>
        <w:t xml:space="preserve"> </w:t>
      </w:r>
      <w:r w:rsidRPr="00A40672">
        <w:rPr>
          <w:rFonts w:ascii="Tahoma" w:hAnsi="Tahoma" w:cs="Tahoma"/>
          <w:w w:val="110"/>
          <w:sz w:val="22"/>
          <w:szCs w:val="22"/>
        </w:rPr>
        <w:t>is</w:t>
      </w:r>
      <w:r w:rsidR="00802BE4" w:rsidRPr="00A40672">
        <w:rPr>
          <w:rFonts w:ascii="Tahoma" w:hAnsi="Tahoma" w:cs="Tahoma"/>
          <w:w w:val="110"/>
          <w:sz w:val="22"/>
          <w:szCs w:val="22"/>
        </w:rPr>
        <w:t xml:space="preserve"> </w:t>
      </w:r>
      <w:r w:rsidRPr="00A40672">
        <w:rPr>
          <w:rFonts w:ascii="Tahoma" w:hAnsi="Tahoma" w:cs="Tahoma"/>
          <w:w w:val="110"/>
          <w:sz w:val="22"/>
          <w:szCs w:val="22"/>
        </w:rPr>
        <w:t>very</w:t>
      </w:r>
      <w:r w:rsidR="00802BE4" w:rsidRPr="00A40672">
        <w:rPr>
          <w:rFonts w:ascii="Tahoma" w:hAnsi="Tahoma" w:cs="Tahoma"/>
          <w:w w:val="110"/>
          <w:sz w:val="22"/>
          <w:szCs w:val="22"/>
        </w:rPr>
        <w:t xml:space="preserve"> </w:t>
      </w:r>
      <w:r w:rsidRPr="00A40672">
        <w:rPr>
          <w:rFonts w:ascii="Tahoma" w:hAnsi="Tahoma" w:cs="Tahoma"/>
          <w:w w:val="110"/>
          <w:sz w:val="22"/>
          <w:szCs w:val="22"/>
        </w:rPr>
        <w:t>important</w:t>
      </w:r>
      <w:r w:rsidR="00802BE4" w:rsidRPr="00A40672">
        <w:rPr>
          <w:rFonts w:ascii="Tahoma" w:hAnsi="Tahoma" w:cs="Tahoma"/>
          <w:w w:val="110"/>
          <w:sz w:val="22"/>
          <w:szCs w:val="22"/>
        </w:rPr>
        <w:t xml:space="preserve"> </w:t>
      </w:r>
      <w:r w:rsidRPr="00A40672">
        <w:rPr>
          <w:rFonts w:ascii="Tahoma" w:hAnsi="Tahoma" w:cs="Tahoma"/>
          <w:w w:val="110"/>
          <w:sz w:val="22"/>
          <w:szCs w:val="22"/>
        </w:rPr>
        <w:t>to</w:t>
      </w:r>
      <w:r w:rsidR="00802BE4" w:rsidRPr="00A40672">
        <w:rPr>
          <w:rFonts w:ascii="Tahoma" w:hAnsi="Tahoma" w:cs="Tahoma"/>
          <w:w w:val="110"/>
          <w:sz w:val="22"/>
          <w:szCs w:val="22"/>
        </w:rPr>
        <w:t xml:space="preserve"> </w:t>
      </w:r>
      <w:r w:rsidRPr="00A40672">
        <w:rPr>
          <w:rFonts w:ascii="Tahoma" w:hAnsi="Tahoma" w:cs="Tahoma"/>
          <w:w w:val="110"/>
          <w:sz w:val="22"/>
          <w:szCs w:val="22"/>
        </w:rPr>
        <w:t>tell</w:t>
      </w:r>
      <w:r w:rsidR="00802BE4" w:rsidRPr="00A40672">
        <w:rPr>
          <w:rFonts w:ascii="Tahoma" w:hAnsi="Tahoma" w:cs="Tahoma"/>
          <w:w w:val="110"/>
          <w:sz w:val="22"/>
          <w:szCs w:val="22"/>
        </w:rPr>
        <w:t xml:space="preserve"> </w:t>
      </w:r>
      <w:r w:rsidRPr="00A40672">
        <w:rPr>
          <w:rFonts w:ascii="Tahoma" w:hAnsi="Tahoma" w:cs="Tahoma"/>
          <w:w w:val="110"/>
          <w:sz w:val="22"/>
          <w:szCs w:val="22"/>
        </w:rPr>
        <w:t>masses</w:t>
      </w:r>
      <w:r w:rsidR="00802BE4" w:rsidRPr="00A40672">
        <w:rPr>
          <w:rFonts w:ascii="Tahoma" w:hAnsi="Tahoma" w:cs="Tahoma"/>
          <w:w w:val="110"/>
          <w:sz w:val="22"/>
          <w:szCs w:val="22"/>
        </w:rPr>
        <w:t xml:space="preserve"> </w:t>
      </w:r>
      <w:r w:rsidRPr="00A40672">
        <w:rPr>
          <w:rFonts w:ascii="Tahoma" w:hAnsi="Tahoma" w:cs="Tahoma"/>
          <w:w w:val="110"/>
          <w:sz w:val="22"/>
          <w:szCs w:val="22"/>
        </w:rPr>
        <w:t>how</w:t>
      </w:r>
      <w:r w:rsidR="00802BE4" w:rsidRPr="00A40672">
        <w:rPr>
          <w:rFonts w:ascii="Tahoma" w:hAnsi="Tahoma" w:cs="Tahoma"/>
          <w:w w:val="110"/>
          <w:sz w:val="22"/>
          <w:szCs w:val="22"/>
        </w:rPr>
        <w:t xml:space="preserve"> </w:t>
      </w:r>
      <w:r w:rsidRPr="00A40672">
        <w:rPr>
          <w:rFonts w:ascii="Tahoma" w:hAnsi="Tahoma" w:cs="Tahoma"/>
          <w:w w:val="110"/>
          <w:sz w:val="22"/>
          <w:szCs w:val="22"/>
        </w:rPr>
        <w:t>to</w:t>
      </w:r>
      <w:r w:rsidR="00802BE4" w:rsidRPr="00A40672">
        <w:rPr>
          <w:rFonts w:ascii="Tahoma" w:hAnsi="Tahoma" w:cs="Tahoma"/>
          <w:w w:val="110"/>
          <w:sz w:val="22"/>
          <w:szCs w:val="22"/>
        </w:rPr>
        <w:t xml:space="preserve"> </w:t>
      </w:r>
      <w:r w:rsidRPr="00A40672">
        <w:rPr>
          <w:rFonts w:ascii="Tahoma" w:hAnsi="Tahoma" w:cs="Tahoma"/>
          <w:w w:val="110"/>
          <w:sz w:val="22"/>
          <w:szCs w:val="22"/>
        </w:rPr>
        <w:t>improve</w:t>
      </w:r>
      <w:r w:rsidR="00802BE4" w:rsidRPr="00A40672">
        <w:rPr>
          <w:rFonts w:ascii="Tahoma" w:hAnsi="Tahoma" w:cs="Tahoma"/>
          <w:w w:val="110"/>
          <w:sz w:val="22"/>
          <w:szCs w:val="22"/>
        </w:rPr>
        <w:t xml:space="preserve"> </w:t>
      </w:r>
      <w:r w:rsidRPr="00A40672">
        <w:rPr>
          <w:rFonts w:ascii="Tahoma" w:hAnsi="Tahoma" w:cs="Tahoma"/>
          <w:w w:val="110"/>
          <w:sz w:val="22"/>
          <w:szCs w:val="22"/>
        </w:rPr>
        <w:t>their</w:t>
      </w:r>
      <w:r w:rsidR="00802BE4" w:rsidRPr="00A40672">
        <w:rPr>
          <w:rFonts w:ascii="Tahoma" w:hAnsi="Tahoma" w:cs="Tahoma"/>
          <w:w w:val="110"/>
          <w:sz w:val="22"/>
          <w:szCs w:val="22"/>
        </w:rPr>
        <w:t xml:space="preserve"> </w:t>
      </w:r>
      <w:r w:rsidRPr="00A40672">
        <w:rPr>
          <w:rFonts w:ascii="Tahoma" w:hAnsi="Tahoma" w:cs="Tahoma"/>
          <w:w w:val="110"/>
          <w:sz w:val="22"/>
          <w:szCs w:val="22"/>
        </w:rPr>
        <w:t>family</w:t>
      </w:r>
      <w:r w:rsidR="00802BE4" w:rsidRPr="00A40672">
        <w:rPr>
          <w:rFonts w:ascii="Tahoma" w:hAnsi="Tahoma" w:cs="Tahoma"/>
          <w:w w:val="110"/>
          <w:sz w:val="22"/>
          <w:szCs w:val="22"/>
        </w:rPr>
        <w:t xml:space="preserve"> </w:t>
      </w:r>
      <w:r w:rsidRPr="00A40672">
        <w:rPr>
          <w:rFonts w:ascii="Tahoma" w:hAnsi="Tahoma" w:cs="Tahoma"/>
          <w:w w:val="110"/>
          <w:sz w:val="22"/>
          <w:szCs w:val="22"/>
        </w:rPr>
        <w:t>health.</w:t>
      </w:r>
    </w:p>
    <w:p w:rsidR="00E84922" w:rsidRPr="00A40672" w:rsidRDefault="00C92A70" w:rsidP="00A40672">
      <w:pPr>
        <w:pStyle w:val="BodyText"/>
        <w:spacing w:line="360" w:lineRule="auto"/>
        <w:ind w:right="145" w:firstLine="720"/>
        <w:jc w:val="both"/>
        <w:rPr>
          <w:rFonts w:ascii="Tahoma" w:hAnsi="Tahoma" w:cs="Tahoma"/>
          <w:sz w:val="22"/>
          <w:szCs w:val="22"/>
        </w:rPr>
      </w:pPr>
      <w:r w:rsidRPr="00A40672">
        <w:rPr>
          <w:rFonts w:ascii="Tahoma" w:hAnsi="Tahoma" w:cs="Tahoma"/>
          <w:w w:val="110"/>
          <w:sz w:val="22"/>
          <w:szCs w:val="22"/>
        </w:rPr>
        <w:t>Backer,</w:t>
      </w:r>
      <w:r w:rsidR="00FF1AF8">
        <w:rPr>
          <w:rFonts w:ascii="Tahoma" w:hAnsi="Tahoma" w:cs="Tahoma"/>
          <w:w w:val="110"/>
          <w:sz w:val="22"/>
          <w:szCs w:val="22"/>
        </w:rPr>
        <w:t xml:space="preserve"> </w:t>
      </w:r>
      <w:r w:rsidRPr="00A40672">
        <w:rPr>
          <w:rFonts w:ascii="Tahoma" w:hAnsi="Tahoma" w:cs="Tahoma"/>
          <w:w w:val="110"/>
          <w:sz w:val="22"/>
          <w:szCs w:val="22"/>
        </w:rPr>
        <w:t>T.E.etal.</w:t>
      </w:r>
      <w:r w:rsidR="00802BE4" w:rsidRPr="00A40672">
        <w:rPr>
          <w:rFonts w:ascii="Tahoma" w:hAnsi="Tahoma" w:cs="Tahoma"/>
          <w:w w:val="110"/>
          <w:sz w:val="22"/>
          <w:szCs w:val="22"/>
        </w:rPr>
        <w:t xml:space="preserve"> </w:t>
      </w:r>
      <w:r w:rsidRPr="00A40672">
        <w:rPr>
          <w:rFonts w:ascii="Tahoma" w:hAnsi="Tahoma" w:cs="Tahoma"/>
          <w:w w:val="110"/>
          <w:sz w:val="22"/>
          <w:szCs w:val="22"/>
        </w:rPr>
        <w:t>(1992)</w:t>
      </w:r>
      <w:r w:rsidR="00802BE4" w:rsidRPr="00A40672">
        <w:rPr>
          <w:rFonts w:ascii="Tahoma" w:hAnsi="Tahoma" w:cs="Tahoma"/>
          <w:w w:val="110"/>
          <w:sz w:val="22"/>
          <w:szCs w:val="22"/>
        </w:rPr>
        <w:t xml:space="preserve"> </w:t>
      </w:r>
      <w:r w:rsidRPr="00A40672">
        <w:rPr>
          <w:rFonts w:ascii="Tahoma" w:hAnsi="Tahoma" w:cs="Tahoma"/>
          <w:w w:val="110"/>
          <w:sz w:val="22"/>
          <w:szCs w:val="22"/>
        </w:rPr>
        <w:t>observed</w:t>
      </w:r>
      <w:r w:rsidR="00802BE4" w:rsidRPr="00A40672">
        <w:rPr>
          <w:rFonts w:ascii="Tahoma" w:hAnsi="Tahoma" w:cs="Tahoma"/>
          <w:w w:val="110"/>
          <w:sz w:val="22"/>
          <w:szCs w:val="22"/>
        </w:rPr>
        <w:t xml:space="preserve"> </w:t>
      </w:r>
      <w:r w:rsidRPr="00A40672">
        <w:rPr>
          <w:rFonts w:ascii="Tahoma" w:hAnsi="Tahoma" w:cs="Tahoma"/>
          <w:w w:val="110"/>
          <w:sz w:val="22"/>
          <w:szCs w:val="22"/>
        </w:rPr>
        <w:t>that</w:t>
      </w:r>
      <w:r w:rsidR="00802BE4" w:rsidRPr="00A40672">
        <w:rPr>
          <w:rFonts w:ascii="Tahoma" w:hAnsi="Tahoma" w:cs="Tahoma"/>
          <w:w w:val="110"/>
          <w:sz w:val="22"/>
          <w:szCs w:val="22"/>
        </w:rPr>
        <w:t xml:space="preserve"> </w:t>
      </w:r>
      <w:r w:rsidRPr="00A40672">
        <w:rPr>
          <w:rFonts w:ascii="Tahoma" w:hAnsi="Tahoma" w:cs="Tahoma"/>
          <w:w w:val="110"/>
          <w:sz w:val="22"/>
          <w:szCs w:val="22"/>
        </w:rPr>
        <w:t>from</w:t>
      </w:r>
      <w:r w:rsidR="00802BE4" w:rsidRPr="00A40672">
        <w:rPr>
          <w:rFonts w:ascii="Tahoma" w:hAnsi="Tahoma" w:cs="Tahoma"/>
          <w:w w:val="110"/>
          <w:sz w:val="22"/>
          <w:szCs w:val="22"/>
        </w:rPr>
        <w:t xml:space="preserve"> </w:t>
      </w:r>
      <w:r w:rsidRPr="00A40672">
        <w:rPr>
          <w:rFonts w:ascii="Tahoma" w:hAnsi="Tahoma" w:cs="Tahoma"/>
          <w:w w:val="110"/>
          <w:sz w:val="22"/>
          <w:szCs w:val="22"/>
        </w:rPr>
        <w:t>having</w:t>
      </w:r>
      <w:r w:rsidR="00802BE4" w:rsidRPr="00A40672">
        <w:rPr>
          <w:rFonts w:ascii="Tahoma" w:hAnsi="Tahoma" w:cs="Tahoma"/>
          <w:w w:val="110"/>
          <w:sz w:val="22"/>
          <w:szCs w:val="22"/>
        </w:rPr>
        <w:t xml:space="preserve"> </w:t>
      </w:r>
      <w:r w:rsidRPr="00A40672">
        <w:rPr>
          <w:rFonts w:ascii="Tahoma" w:hAnsi="Tahoma" w:cs="Tahoma"/>
          <w:w w:val="110"/>
          <w:sz w:val="22"/>
          <w:szCs w:val="22"/>
        </w:rPr>
        <w:t>health</w:t>
      </w:r>
      <w:r w:rsidR="00802BE4" w:rsidRPr="00A40672">
        <w:rPr>
          <w:rFonts w:ascii="Tahoma" w:hAnsi="Tahoma" w:cs="Tahoma"/>
          <w:w w:val="110"/>
          <w:sz w:val="22"/>
          <w:szCs w:val="22"/>
        </w:rPr>
        <w:t xml:space="preserve"> </w:t>
      </w:r>
      <w:r w:rsidRPr="00A40672">
        <w:rPr>
          <w:rFonts w:ascii="Tahoma" w:hAnsi="Tahoma" w:cs="Tahoma"/>
          <w:w w:val="110"/>
          <w:sz w:val="22"/>
          <w:szCs w:val="22"/>
        </w:rPr>
        <w:t>communication,</w:t>
      </w:r>
      <w:r w:rsidR="00802BE4" w:rsidRPr="00A40672">
        <w:rPr>
          <w:rFonts w:ascii="Tahoma" w:hAnsi="Tahoma" w:cs="Tahoma"/>
          <w:w w:val="110"/>
          <w:sz w:val="22"/>
          <w:szCs w:val="22"/>
        </w:rPr>
        <w:t xml:space="preserve"> </w:t>
      </w:r>
      <w:r w:rsidRPr="00A40672">
        <w:rPr>
          <w:rFonts w:ascii="Tahoma" w:hAnsi="Tahoma" w:cs="Tahoma"/>
          <w:w w:val="110"/>
          <w:sz w:val="22"/>
          <w:szCs w:val="22"/>
        </w:rPr>
        <w:t>there</w:t>
      </w:r>
      <w:r w:rsidR="00802BE4" w:rsidRPr="00A40672">
        <w:rPr>
          <w:rFonts w:ascii="Tahoma" w:hAnsi="Tahoma" w:cs="Tahoma"/>
          <w:w w:val="110"/>
          <w:sz w:val="22"/>
          <w:szCs w:val="22"/>
        </w:rPr>
        <w:t xml:space="preserve"> </w:t>
      </w:r>
      <w:r w:rsidRPr="00A40672">
        <w:rPr>
          <w:rFonts w:ascii="Tahoma" w:hAnsi="Tahoma" w:cs="Tahoma"/>
          <w:w w:val="110"/>
          <w:sz w:val="22"/>
          <w:szCs w:val="22"/>
        </w:rPr>
        <w:t>is</w:t>
      </w:r>
      <w:r w:rsidR="00802BE4" w:rsidRPr="00A40672">
        <w:rPr>
          <w:rFonts w:ascii="Tahoma" w:hAnsi="Tahoma" w:cs="Tahoma"/>
          <w:w w:val="110"/>
          <w:sz w:val="22"/>
          <w:szCs w:val="22"/>
        </w:rPr>
        <w:t xml:space="preserve"> </w:t>
      </w:r>
      <w:r w:rsidRPr="00A40672">
        <w:rPr>
          <w:rFonts w:ascii="Tahoma" w:hAnsi="Tahoma" w:cs="Tahoma"/>
          <w:w w:val="110"/>
          <w:sz w:val="22"/>
          <w:szCs w:val="22"/>
        </w:rPr>
        <w:t>a</w:t>
      </w:r>
      <w:r w:rsidR="00802BE4" w:rsidRPr="00A40672">
        <w:rPr>
          <w:rFonts w:ascii="Tahoma" w:hAnsi="Tahoma" w:cs="Tahoma"/>
          <w:w w:val="110"/>
          <w:sz w:val="22"/>
          <w:szCs w:val="22"/>
        </w:rPr>
        <w:t xml:space="preserve"> </w:t>
      </w:r>
      <w:r w:rsidRPr="00A40672">
        <w:rPr>
          <w:rFonts w:ascii="Tahoma" w:hAnsi="Tahoma" w:cs="Tahoma"/>
          <w:w w:val="110"/>
          <w:sz w:val="22"/>
          <w:szCs w:val="22"/>
        </w:rPr>
        <w:t>positive</w:t>
      </w:r>
      <w:r w:rsidR="00802BE4" w:rsidRPr="00A40672">
        <w:rPr>
          <w:rFonts w:ascii="Tahoma" w:hAnsi="Tahoma" w:cs="Tahoma"/>
          <w:w w:val="110"/>
          <w:sz w:val="22"/>
          <w:szCs w:val="22"/>
        </w:rPr>
        <w:t xml:space="preserve"> </w:t>
      </w:r>
      <w:r w:rsidRPr="00A40672">
        <w:rPr>
          <w:rFonts w:ascii="Tahoma" w:hAnsi="Tahoma" w:cs="Tahoma"/>
          <w:w w:val="110"/>
          <w:sz w:val="22"/>
          <w:szCs w:val="22"/>
        </w:rPr>
        <w:t>impact</w:t>
      </w:r>
      <w:r w:rsidR="00802BE4" w:rsidRPr="00A40672">
        <w:rPr>
          <w:rFonts w:ascii="Tahoma" w:hAnsi="Tahoma" w:cs="Tahoma"/>
          <w:w w:val="110"/>
          <w:sz w:val="22"/>
          <w:szCs w:val="22"/>
        </w:rPr>
        <w:t xml:space="preserve"> </w:t>
      </w:r>
      <w:r w:rsidRPr="00A40672">
        <w:rPr>
          <w:rFonts w:ascii="Tahoma" w:hAnsi="Tahoma" w:cs="Tahoma"/>
          <w:w w:val="110"/>
          <w:sz w:val="22"/>
          <w:szCs w:val="22"/>
        </w:rPr>
        <w:t>on</w:t>
      </w:r>
      <w:r w:rsidR="00802BE4" w:rsidRPr="00A40672">
        <w:rPr>
          <w:rFonts w:ascii="Tahoma" w:hAnsi="Tahoma" w:cs="Tahoma"/>
          <w:w w:val="110"/>
          <w:sz w:val="22"/>
          <w:szCs w:val="22"/>
        </w:rPr>
        <w:t xml:space="preserve"> </w:t>
      </w:r>
      <w:r w:rsidRPr="00A40672">
        <w:rPr>
          <w:rFonts w:ascii="Tahoma" w:hAnsi="Tahoma" w:cs="Tahoma"/>
          <w:w w:val="110"/>
          <w:sz w:val="22"/>
          <w:szCs w:val="22"/>
        </w:rPr>
        <w:t>public</w:t>
      </w:r>
      <w:r w:rsidR="00802BE4" w:rsidRPr="00A40672">
        <w:rPr>
          <w:rFonts w:ascii="Tahoma" w:hAnsi="Tahoma" w:cs="Tahoma"/>
          <w:w w:val="110"/>
          <w:sz w:val="22"/>
          <w:szCs w:val="22"/>
        </w:rPr>
        <w:t xml:space="preserve"> </w:t>
      </w:r>
      <w:r w:rsidRPr="00A40672">
        <w:rPr>
          <w:rFonts w:ascii="Tahoma" w:hAnsi="Tahoma" w:cs="Tahoma"/>
          <w:w w:val="110"/>
          <w:sz w:val="22"/>
          <w:szCs w:val="22"/>
        </w:rPr>
        <w:t>health</w:t>
      </w:r>
      <w:r w:rsidR="00802BE4" w:rsidRPr="00A40672">
        <w:rPr>
          <w:rFonts w:ascii="Tahoma" w:hAnsi="Tahoma" w:cs="Tahoma"/>
          <w:w w:val="110"/>
          <w:sz w:val="22"/>
          <w:szCs w:val="22"/>
        </w:rPr>
        <w:t xml:space="preserve"> </w:t>
      </w:r>
      <w:r w:rsidRPr="00A40672">
        <w:rPr>
          <w:rFonts w:ascii="Tahoma" w:hAnsi="Tahoma" w:cs="Tahoma"/>
          <w:w w:val="110"/>
          <w:sz w:val="22"/>
          <w:szCs w:val="22"/>
        </w:rPr>
        <w:t>and</w:t>
      </w:r>
      <w:r w:rsidR="00802BE4" w:rsidRPr="00A40672">
        <w:rPr>
          <w:rFonts w:ascii="Tahoma" w:hAnsi="Tahoma" w:cs="Tahoma"/>
          <w:w w:val="110"/>
          <w:sz w:val="22"/>
          <w:szCs w:val="22"/>
        </w:rPr>
        <w:t xml:space="preserve"> </w:t>
      </w:r>
      <w:r w:rsidRPr="00A40672">
        <w:rPr>
          <w:rFonts w:ascii="Tahoma" w:hAnsi="Tahoma" w:cs="Tahoma"/>
          <w:w w:val="110"/>
          <w:sz w:val="22"/>
          <w:szCs w:val="22"/>
        </w:rPr>
        <w:t>innumerous</w:t>
      </w:r>
      <w:r w:rsidR="00802BE4" w:rsidRPr="00A40672">
        <w:rPr>
          <w:rFonts w:ascii="Tahoma" w:hAnsi="Tahoma" w:cs="Tahoma"/>
          <w:w w:val="110"/>
          <w:sz w:val="22"/>
          <w:szCs w:val="22"/>
        </w:rPr>
        <w:t xml:space="preserve"> </w:t>
      </w:r>
      <w:r w:rsidRPr="00A40672">
        <w:rPr>
          <w:rFonts w:ascii="Tahoma" w:hAnsi="Tahoma" w:cs="Tahoma"/>
          <w:w w:val="110"/>
          <w:sz w:val="22"/>
          <w:szCs w:val="22"/>
        </w:rPr>
        <w:t>fields,</w:t>
      </w:r>
      <w:r w:rsidR="00802BE4" w:rsidRPr="00A40672">
        <w:rPr>
          <w:rFonts w:ascii="Tahoma" w:hAnsi="Tahoma" w:cs="Tahoma"/>
          <w:w w:val="110"/>
          <w:sz w:val="22"/>
          <w:szCs w:val="22"/>
        </w:rPr>
        <w:t xml:space="preserve"> </w:t>
      </w:r>
      <w:r w:rsidRPr="00A40672">
        <w:rPr>
          <w:rFonts w:ascii="Tahoma" w:hAnsi="Tahoma" w:cs="Tahoma"/>
          <w:w w:val="110"/>
          <w:sz w:val="22"/>
          <w:szCs w:val="22"/>
        </w:rPr>
        <w:t>the</w:t>
      </w:r>
      <w:r w:rsidR="00802BE4" w:rsidRPr="00A40672">
        <w:rPr>
          <w:rFonts w:ascii="Tahoma" w:hAnsi="Tahoma" w:cs="Tahoma"/>
          <w:w w:val="110"/>
          <w:sz w:val="22"/>
          <w:szCs w:val="22"/>
        </w:rPr>
        <w:t xml:space="preserve"> </w:t>
      </w:r>
      <w:r w:rsidRPr="00A40672">
        <w:rPr>
          <w:rFonts w:ascii="Tahoma" w:hAnsi="Tahoma" w:cs="Tahoma"/>
          <w:w w:val="110"/>
          <w:sz w:val="22"/>
          <w:szCs w:val="22"/>
        </w:rPr>
        <w:t>reis</w:t>
      </w:r>
      <w:r w:rsidR="00E84922" w:rsidRPr="00A40672">
        <w:rPr>
          <w:rFonts w:ascii="Tahoma" w:hAnsi="Tahoma" w:cs="Tahoma"/>
          <w:w w:val="110"/>
          <w:sz w:val="22"/>
          <w:szCs w:val="22"/>
        </w:rPr>
        <w:t xml:space="preserve"> </w:t>
      </w:r>
      <w:r w:rsidRPr="00A40672">
        <w:rPr>
          <w:rFonts w:ascii="Tahoma" w:hAnsi="Tahoma" w:cs="Tahoma"/>
          <w:w w:val="110"/>
          <w:sz w:val="22"/>
          <w:szCs w:val="22"/>
        </w:rPr>
        <w:t>an</w:t>
      </w:r>
      <w:r w:rsidR="00802BE4" w:rsidRPr="00A40672">
        <w:rPr>
          <w:rFonts w:ascii="Tahoma" w:hAnsi="Tahoma" w:cs="Tahoma"/>
          <w:w w:val="110"/>
          <w:sz w:val="22"/>
          <w:szCs w:val="22"/>
        </w:rPr>
        <w:t xml:space="preserve"> </w:t>
      </w:r>
      <w:r w:rsidRPr="00A40672">
        <w:rPr>
          <w:rFonts w:ascii="Tahoma" w:hAnsi="Tahoma" w:cs="Tahoma"/>
          <w:w w:val="110"/>
          <w:sz w:val="22"/>
          <w:szCs w:val="22"/>
        </w:rPr>
        <w:t>avoid</w:t>
      </w:r>
      <w:r w:rsidR="00802BE4" w:rsidRPr="00A40672">
        <w:rPr>
          <w:rFonts w:ascii="Tahoma" w:hAnsi="Tahoma" w:cs="Tahoma"/>
          <w:w w:val="110"/>
          <w:sz w:val="22"/>
          <w:szCs w:val="22"/>
        </w:rPr>
        <w:t xml:space="preserve"> </w:t>
      </w:r>
      <w:r w:rsidRPr="00A40672">
        <w:rPr>
          <w:rFonts w:ascii="Tahoma" w:hAnsi="Tahoma" w:cs="Tahoma"/>
          <w:w w:val="110"/>
          <w:sz w:val="22"/>
          <w:szCs w:val="22"/>
        </w:rPr>
        <w:t>in</w:t>
      </w:r>
      <w:r w:rsidR="00802BE4" w:rsidRPr="00A40672">
        <w:rPr>
          <w:rFonts w:ascii="Tahoma" w:hAnsi="Tahoma" w:cs="Tahoma"/>
          <w:w w:val="110"/>
          <w:sz w:val="22"/>
          <w:szCs w:val="22"/>
        </w:rPr>
        <w:t xml:space="preserve"> </w:t>
      </w:r>
      <w:r w:rsidRPr="00A40672">
        <w:rPr>
          <w:rFonts w:ascii="Tahoma" w:hAnsi="Tahoma" w:cs="Tahoma"/>
          <w:w w:val="110"/>
          <w:sz w:val="22"/>
          <w:szCs w:val="22"/>
        </w:rPr>
        <w:t>diseases.</w:t>
      </w:r>
      <w:r w:rsidR="00802BE4" w:rsidRPr="00A40672">
        <w:rPr>
          <w:rFonts w:ascii="Tahoma" w:hAnsi="Tahoma" w:cs="Tahoma"/>
          <w:w w:val="110"/>
          <w:sz w:val="22"/>
          <w:szCs w:val="22"/>
        </w:rPr>
        <w:t xml:space="preserve"> </w:t>
      </w:r>
      <w:r w:rsidRPr="00A40672">
        <w:rPr>
          <w:rFonts w:ascii="Tahoma" w:hAnsi="Tahoma" w:cs="Tahoma"/>
          <w:w w:val="110"/>
          <w:sz w:val="22"/>
          <w:szCs w:val="22"/>
        </w:rPr>
        <w:t>Development</w:t>
      </w:r>
      <w:r w:rsidR="00802BE4" w:rsidRPr="00A40672">
        <w:rPr>
          <w:rFonts w:ascii="Tahoma" w:hAnsi="Tahoma" w:cs="Tahoma"/>
          <w:w w:val="110"/>
          <w:sz w:val="22"/>
          <w:szCs w:val="22"/>
        </w:rPr>
        <w:t xml:space="preserve"> </w:t>
      </w:r>
      <w:r w:rsidRPr="00A40672">
        <w:rPr>
          <w:rFonts w:ascii="Tahoma" w:hAnsi="Tahoma" w:cs="Tahoma"/>
          <w:w w:val="110"/>
          <w:sz w:val="22"/>
          <w:szCs w:val="22"/>
        </w:rPr>
        <w:t>is</w:t>
      </w:r>
      <w:r w:rsidR="00802BE4" w:rsidRPr="00A40672">
        <w:rPr>
          <w:rFonts w:ascii="Tahoma" w:hAnsi="Tahoma" w:cs="Tahoma"/>
          <w:w w:val="110"/>
          <w:sz w:val="22"/>
          <w:szCs w:val="22"/>
        </w:rPr>
        <w:t xml:space="preserve"> </w:t>
      </w:r>
      <w:r w:rsidRPr="00A40672">
        <w:rPr>
          <w:rFonts w:ascii="Tahoma" w:hAnsi="Tahoma" w:cs="Tahoma"/>
          <w:w w:val="110"/>
          <w:sz w:val="22"/>
          <w:szCs w:val="22"/>
        </w:rPr>
        <w:t>also</w:t>
      </w:r>
      <w:r w:rsidR="00802BE4" w:rsidRPr="00A40672">
        <w:rPr>
          <w:rFonts w:ascii="Tahoma" w:hAnsi="Tahoma" w:cs="Tahoma"/>
          <w:w w:val="110"/>
          <w:sz w:val="22"/>
          <w:szCs w:val="22"/>
        </w:rPr>
        <w:t xml:space="preserve"> </w:t>
      </w:r>
      <w:r w:rsidRPr="00A40672">
        <w:rPr>
          <w:rFonts w:ascii="Tahoma" w:hAnsi="Tahoma" w:cs="Tahoma"/>
          <w:w w:val="110"/>
          <w:sz w:val="22"/>
          <w:szCs w:val="22"/>
        </w:rPr>
        <w:t>one</w:t>
      </w:r>
      <w:r w:rsidR="00802BE4" w:rsidRPr="00A40672">
        <w:rPr>
          <w:rFonts w:ascii="Tahoma" w:hAnsi="Tahoma" w:cs="Tahoma"/>
          <w:w w:val="110"/>
          <w:sz w:val="22"/>
          <w:szCs w:val="22"/>
        </w:rPr>
        <w:t xml:space="preserve"> </w:t>
      </w:r>
      <w:r w:rsidRPr="00A40672">
        <w:rPr>
          <w:rFonts w:ascii="Tahoma" w:hAnsi="Tahoma" w:cs="Tahoma"/>
          <w:w w:val="110"/>
          <w:sz w:val="22"/>
          <w:szCs w:val="22"/>
        </w:rPr>
        <w:t>of</w:t>
      </w:r>
      <w:r w:rsidR="00802BE4" w:rsidRPr="00A40672">
        <w:rPr>
          <w:rFonts w:ascii="Tahoma" w:hAnsi="Tahoma" w:cs="Tahoma"/>
          <w:w w:val="110"/>
          <w:sz w:val="22"/>
          <w:szCs w:val="22"/>
        </w:rPr>
        <w:t xml:space="preserve"> </w:t>
      </w:r>
      <w:r w:rsidRPr="00A40672">
        <w:rPr>
          <w:rFonts w:ascii="Tahoma" w:hAnsi="Tahoma" w:cs="Tahoma"/>
          <w:w w:val="110"/>
          <w:sz w:val="22"/>
          <w:szCs w:val="22"/>
        </w:rPr>
        <w:t>them</w:t>
      </w:r>
      <w:r w:rsidR="00802BE4" w:rsidRPr="00A40672">
        <w:rPr>
          <w:rFonts w:ascii="Tahoma" w:hAnsi="Tahoma" w:cs="Tahoma"/>
          <w:w w:val="110"/>
          <w:sz w:val="22"/>
          <w:szCs w:val="22"/>
        </w:rPr>
        <w:t xml:space="preserve"> </w:t>
      </w:r>
      <w:r w:rsidRPr="00A40672">
        <w:rPr>
          <w:rFonts w:ascii="Tahoma" w:hAnsi="Tahoma" w:cs="Tahoma"/>
          <w:w w:val="110"/>
          <w:sz w:val="22"/>
          <w:szCs w:val="22"/>
        </w:rPr>
        <w:t>as</w:t>
      </w:r>
      <w:r w:rsidR="00802BE4" w:rsidRPr="00A40672">
        <w:rPr>
          <w:rFonts w:ascii="Tahoma" w:hAnsi="Tahoma" w:cs="Tahoma"/>
          <w:w w:val="110"/>
          <w:sz w:val="22"/>
          <w:szCs w:val="22"/>
        </w:rPr>
        <w:t xml:space="preserve"> </w:t>
      </w:r>
      <w:r w:rsidRPr="00A40672">
        <w:rPr>
          <w:rFonts w:ascii="Tahoma" w:hAnsi="Tahoma" w:cs="Tahoma"/>
          <w:w w:val="110"/>
          <w:sz w:val="22"/>
          <w:szCs w:val="22"/>
        </w:rPr>
        <w:t>people-to-people</w:t>
      </w:r>
      <w:r w:rsidR="00802BE4" w:rsidRPr="00A40672">
        <w:rPr>
          <w:rFonts w:ascii="Tahoma" w:hAnsi="Tahoma" w:cs="Tahoma"/>
          <w:w w:val="110"/>
          <w:sz w:val="22"/>
          <w:szCs w:val="22"/>
        </w:rPr>
        <w:t xml:space="preserve"> </w:t>
      </w:r>
      <w:r w:rsidRPr="00A40672">
        <w:rPr>
          <w:rFonts w:ascii="Tahoma" w:hAnsi="Tahoma" w:cs="Tahoma"/>
          <w:w w:val="110"/>
          <w:sz w:val="22"/>
          <w:szCs w:val="22"/>
        </w:rPr>
        <w:t>relationships</w:t>
      </w:r>
      <w:r w:rsidR="00802BE4" w:rsidRPr="00A40672">
        <w:rPr>
          <w:rFonts w:ascii="Tahoma" w:hAnsi="Tahoma" w:cs="Tahoma"/>
          <w:w w:val="110"/>
          <w:sz w:val="22"/>
          <w:szCs w:val="22"/>
        </w:rPr>
        <w:t xml:space="preserve"> </w:t>
      </w:r>
      <w:r w:rsidRPr="00A40672">
        <w:rPr>
          <w:rFonts w:ascii="Tahoma" w:hAnsi="Tahoma" w:cs="Tahoma"/>
          <w:w w:val="110"/>
          <w:sz w:val="22"/>
          <w:szCs w:val="22"/>
        </w:rPr>
        <w:t>and</w:t>
      </w:r>
      <w:r w:rsidR="00802BE4" w:rsidRPr="00A40672">
        <w:rPr>
          <w:rFonts w:ascii="Tahoma" w:hAnsi="Tahoma" w:cs="Tahoma"/>
          <w:w w:val="110"/>
          <w:sz w:val="22"/>
          <w:szCs w:val="22"/>
        </w:rPr>
        <w:t xml:space="preserve"> </w:t>
      </w:r>
      <w:r w:rsidRPr="00A40672">
        <w:rPr>
          <w:rFonts w:ascii="Tahoma" w:hAnsi="Tahoma" w:cs="Tahoma"/>
          <w:w w:val="110"/>
          <w:sz w:val="22"/>
          <w:szCs w:val="22"/>
        </w:rPr>
        <w:t>group</w:t>
      </w:r>
      <w:r w:rsidR="00802BE4" w:rsidRPr="00A40672">
        <w:rPr>
          <w:rFonts w:ascii="Tahoma" w:hAnsi="Tahoma" w:cs="Tahoma"/>
          <w:w w:val="110"/>
          <w:sz w:val="22"/>
          <w:szCs w:val="22"/>
        </w:rPr>
        <w:t xml:space="preserve"> </w:t>
      </w:r>
      <w:r w:rsidRPr="00A40672">
        <w:rPr>
          <w:rFonts w:ascii="Tahoma" w:hAnsi="Tahoma" w:cs="Tahoma"/>
          <w:w w:val="110"/>
          <w:sz w:val="22"/>
          <w:szCs w:val="22"/>
        </w:rPr>
        <w:t>communications in medical situations through the preparation of health lawyers and</w:t>
      </w:r>
      <w:r w:rsidR="00E84922" w:rsidRPr="00A40672">
        <w:rPr>
          <w:rFonts w:ascii="Tahoma" w:hAnsi="Tahoma" w:cs="Tahoma"/>
          <w:w w:val="110"/>
          <w:sz w:val="22"/>
          <w:szCs w:val="22"/>
        </w:rPr>
        <w:t xml:space="preserve"> </w:t>
      </w:r>
      <w:r w:rsidRPr="00A40672">
        <w:rPr>
          <w:rFonts w:ascii="Tahoma" w:hAnsi="Tahoma" w:cs="Tahoma"/>
          <w:w w:val="110"/>
          <w:sz w:val="22"/>
          <w:szCs w:val="22"/>
        </w:rPr>
        <w:t>patients</w:t>
      </w:r>
      <w:r w:rsidR="00E84922" w:rsidRPr="00A40672">
        <w:rPr>
          <w:rFonts w:ascii="Tahoma" w:hAnsi="Tahoma" w:cs="Tahoma"/>
          <w:w w:val="110"/>
          <w:sz w:val="22"/>
          <w:szCs w:val="22"/>
        </w:rPr>
        <w:t xml:space="preserve"> </w:t>
      </w:r>
      <w:r w:rsidRPr="00A40672">
        <w:rPr>
          <w:rFonts w:ascii="Tahoma" w:hAnsi="Tahoma" w:cs="Tahoma"/>
          <w:w w:val="110"/>
          <w:sz w:val="22"/>
          <w:szCs w:val="22"/>
        </w:rPr>
        <w:t>in</w:t>
      </w:r>
      <w:r w:rsidR="00E84922" w:rsidRPr="00A40672">
        <w:rPr>
          <w:rFonts w:ascii="Tahoma" w:hAnsi="Tahoma" w:cs="Tahoma"/>
          <w:w w:val="110"/>
          <w:sz w:val="22"/>
          <w:szCs w:val="22"/>
        </w:rPr>
        <w:t xml:space="preserve"> </w:t>
      </w:r>
      <w:r w:rsidRPr="00A40672">
        <w:rPr>
          <w:rFonts w:ascii="Tahoma" w:hAnsi="Tahoma" w:cs="Tahoma"/>
          <w:w w:val="110"/>
          <w:sz w:val="22"/>
          <w:szCs w:val="22"/>
        </w:rPr>
        <w:t>good</w:t>
      </w:r>
      <w:r w:rsidR="00E84922" w:rsidRPr="00A40672">
        <w:rPr>
          <w:rFonts w:ascii="Tahoma" w:hAnsi="Tahoma" w:cs="Tahoma"/>
          <w:w w:val="110"/>
          <w:sz w:val="22"/>
          <w:szCs w:val="22"/>
        </w:rPr>
        <w:t xml:space="preserve"> </w:t>
      </w:r>
      <w:r w:rsidRPr="00A40672">
        <w:rPr>
          <w:rFonts w:ascii="Tahoma" w:hAnsi="Tahoma" w:cs="Tahoma"/>
          <w:w w:val="110"/>
          <w:sz w:val="22"/>
          <w:szCs w:val="22"/>
        </w:rPr>
        <w:t>abilities</w:t>
      </w:r>
      <w:r w:rsidR="00E84922" w:rsidRPr="00A40672">
        <w:rPr>
          <w:rFonts w:ascii="Tahoma" w:hAnsi="Tahoma" w:cs="Tahoma"/>
          <w:w w:val="110"/>
          <w:sz w:val="22"/>
          <w:szCs w:val="22"/>
        </w:rPr>
        <w:t xml:space="preserve"> </w:t>
      </w:r>
      <w:r w:rsidRPr="00A40672">
        <w:rPr>
          <w:rFonts w:ascii="Tahoma" w:hAnsi="Tahoma" w:cs="Tahoma"/>
          <w:w w:val="110"/>
          <w:sz w:val="22"/>
          <w:szCs w:val="22"/>
        </w:rPr>
        <w:t>of</w:t>
      </w:r>
      <w:r w:rsidR="00E84922" w:rsidRPr="00A40672">
        <w:rPr>
          <w:rFonts w:ascii="Tahoma" w:hAnsi="Tahoma" w:cs="Tahoma"/>
          <w:w w:val="110"/>
          <w:sz w:val="22"/>
          <w:szCs w:val="22"/>
        </w:rPr>
        <w:t xml:space="preserve"> </w:t>
      </w:r>
      <w:r w:rsidRPr="00A40672">
        <w:rPr>
          <w:rFonts w:ascii="Tahoma" w:hAnsi="Tahoma" w:cs="Tahoma"/>
          <w:w w:val="110"/>
          <w:sz w:val="22"/>
          <w:szCs w:val="22"/>
        </w:rPr>
        <w:t>communication.</w:t>
      </w:r>
      <w:r w:rsidR="00E84922" w:rsidRPr="00A40672">
        <w:rPr>
          <w:rFonts w:ascii="Tahoma" w:hAnsi="Tahoma" w:cs="Tahoma"/>
          <w:w w:val="110"/>
          <w:sz w:val="22"/>
          <w:szCs w:val="22"/>
        </w:rPr>
        <w:t xml:space="preserve"> </w:t>
      </w:r>
      <w:r w:rsidRPr="00A40672">
        <w:rPr>
          <w:rFonts w:ascii="Tahoma" w:hAnsi="Tahoma" w:cs="Tahoma"/>
          <w:w w:val="110"/>
          <w:sz w:val="22"/>
          <w:szCs w:val="22"/>
        </w:rPr>
        <w:t>When</w:t>
      </w:r>
      <w:r w:rsidR="00E84922" w:rsidRPr="00A40672">
        <w:rPr>
          <w:rFonts w:ascii="Tahoma" w:hAnsi="Tahoma" w:cs="Tahoma"/>
          <w:w w:val="110"/>
          <w:sz w:val="22"/>
          <w:szCs w:val="22"/>
        </w:rPr>
        <w:t xml:space="preserve"> </w:t>
      </w:r>
      <w:r w:rsidRPr="00A40672">
        <w:rPr>
          <w:rFonts w:ascii="Tahoma" w:hAnsi="Tahoma" w:cs="Tahoma"/>
          <w:w w:val="110"/>
          <w:sz w:val="22"/>
          <w:szCs w:val="22"/>
        </w:rPr>
        <w:t>both</w:t>
      </w:r>
      <w:r w:rsidR="00E84922" w:rsidRPr="00A40672">
        <w:rPr>
          <w:rFonts w:ascii="Tahoma" w:hAnsi="Tahoma" w:cs="Tahoma"/>
          <w:w w:val="110"/>
          <w:sz w:val="22"/>
          <w:szCs w:val="22"/>
        </w:rPr>
        <w:t xml:space="preserve"> </w:t>
      </w:r>
      <w:r w:rsidRPr="00A40672">
        <w:rPr>
          <w:rFonts w:ascii="Tahoma" w:hAnsi="Tahoma" w:cs="Tahoma"/>
          <w:w w:val="110"/>
          <w:sz w:val="22"/>
          <w:szCs w:val="22"/>
        </w:rPr>
        <w:t>parties</w:t>
      </w:r>
      <w:r w:rsidR="00E84922" w:rsidRPr="00A40672">
        <w:rPr>
          <w:rFonts w:ascii="Tahoma" w:hAnsi="Tahoma" w:cs="Tahoma"/>
          <w:w w:val="110"/>
          <w:sz w:val="22"/>
          <w:szCs w:val="22"/>
        </w:rPr>
        <w:t xml:space="preserve"> </w:t>
      </w:r>
      <w:r w:rsidRPr="00A40672">
        <w:rPr>
          <w:rFonts w:ascii="Tahoma" w:hAnsi="Tahoma" w:cs="Tahoma"/>
          <w:w w:val="110"/>
          <w:sz w:val="22"/>
          <w:szCs w:val="22"/>
        </w:rPr>
        <w:t>are</w:t>
      </w:r>
      <w:r w:rsidR="00E84922" w:rsidRPr="00A40672">
        <w:rPr>
          <w:rFonts w:ascii="Tahoma" w:hAnsi="Tahoma" w:cs="Tahoma"/>
          <w:w w:val="110"/>
          <w:sz w:val="22"/>
          <w:szCs w:val="22"/>
        </w:rPr>
        <w:t xml:space="preserve"> </w:t>
      </w:r>
      <w:r w:rsidRPr="00A40672">
        <w:rPr>
          <w:rFonts w:ascii="Tahoma" w:hAnsi="Tahoma" w:cs="Tahoma"/>
          <w:w w:val="110"/>
          <w:sz w:val="22"/>
          <w:szCs w:val="22"/>
        </w:rPr>
        <w:t>skilled</w:t>
      </w:r>
      <w:r w:rsidR="00E84922" w:rsidRPr="00A40672">
        <w:rPr>
          <w:rFonts w:ascii="Tahoma" w:hAnsi="Tahoma" w:cs="Tahoma"/>
          <w:w w:val="110"/>
          <w:sz w:val="22"/>
          <w:szCs w:val="22"/>
        </w:rPr>
        <w:t xml:space="preserve"> </w:t>
      </w:r>
      <w:r w:rsidRPr="00A40672">
        <w:rPr>
          <w:rFonts w:ascii="Tahoma" w:hAnsi="Tahoma" w:cs="Tahoma"/>
          <w:w w:val="110"/>
          <w:sz w:val="22"/>
          <w:szCs w:val="22"/>
        </w:rPr>
        <w:t>in</w:t>
      </w:r>
      <w:r w:rsidR="00E84922" w:rsidRPr="00A40672">
        <w:rPr>
          <w:rFonts w:ascii="Tahoma" w:hAnsi="Tahoma" w:cs="Tahoma"/>
          <w:w w:val="110"/>
          <w:sz w:val="22"/>
          <w:szCs w:val="22"/>
        </w:rPr>
        <w:t xml:space="preserve"> </w:t>
      </w:r>
      <w:r w:rsidRPr="00A40672">
        <w:rPr>
          <w:rFonts w:ascii="Tahoma" w:hAnsi="Tahoma" w:cs="Tahoma"/>
          <w:w w:val="110"/>
          <w:sz w:val="22"/>
          <w:szCs w:val="22"/>
        </w:rPr>
        <w:t>communication,</w:t>
      </w:r>
      <w:r w:rsidR="00E84922" w:rsidRPr="00A40672">
        <w:rPr>
          <w:rFonts w:ascii="Tahoma" w:hAnsi="Tahoma" w:cs="Tahoma"/>
          <w:w w:val="110"/>
          <w:sz w:val="22"/>
          <w:szCs w:val="22"/>
        </w:rPr>
        <w:t xml:space="preserve"> </w:t>
      </w:r>
      <w:r w:rsidRPr="00A40672">
        <w:rPr>
          <w:rFonts w:ascii="Tahoma" w:hAnsi="Tahoma" w:cs="Tahoma"/>
          <w:w w:val="110"/>
          <w:sz w:val="22"/>
          <w:szCs w:val="22"/>
        </w:rPr>
        <w:t>so</w:t>
      </w:r>
      <w:r w:rsidR="00E84922" w:rsidRPr="00A40672">
        <w:rPr>
          <w:rFonts w:ascii="Tahoma" w:hAnsi="Tahoma" w:cs="Tahoma"/>
          <w:w w:val="110"/>
          <w:sz w:val="22"/>
          <w:szCs w:val="22"/>
        </w:rPr>
        <w:t xml:space="preserve"> </w:t>
      </w:r>
      <w:r w:rsidRPr="00A40672">
        <w:rPr>
          <w:rFonts w:ascii="Tahoma" w:hAnsi="Tahoma" w:cs="Tahoma"/>
          <w:w w:val="110"/>
          <w:sz w:val="22"/>
          <w:szCs w:val="22"/>
        </w:rPr>
        <w:t>it</w:t>
      </w:r>
      <w:r w:rsidR="00E84922" w:rsidRPr="00A40672">
        <w:rPr>
          <w:rFonts w:ascii="Tahoma" w:hAnsi="Tahoma" w:cs="Tahoma"/>
          <w:w w:val="110"/>
          <w:sz w:val="22"/>
          <w:szCs w:val="22"/>
        </w:rPr>
        <w:t xml:space="preserve"> </w:t>
      </w:r>
      <w:r w:rsidRPr="00A40672">
        <w:rPr>
          <w:rFonts w:ascii="Tahoma" w:hAnsi="Tahoma" w:cs="Tahoma"/>
          <w:w w:val="110"/>
          <w:sz w:val="22"/>
          <w:szCs w:val="22"/>
        </w:rPr>
        <w:t>helps</w:t>
      </w:r>
      <w:r w:rsidR="00E84922" w:rsidRPr="00A40672">
        <w:rPr>
          <w:rFonts w:ascii="Tahoma" w:hAnsi="Tahoma" w:cs="Tahoma"/>
          <w:w w:val="110"/>
          <w:sz w:val="22"/>
          <w:szCs w:val="22"/>
        </w:rPr>
        <w:t xml:space="preserve"> </w:t>
      </w:r>
      <w:r w:rsidRPr="00A40672">
        <w:rPr>
          <w:rFonts w:ascii="Tahoma" w:hAnsi="Tahoma" w:cs="Tahoma"/>
          <w:w w:val="110"/>
          <w:sz w:val="22"/>
          <w:szCs w:val="22"/>
        </w:rPr>
        <w:t>in</w:t>
      </w:r>
      <w:r w:rsidR="00E84922" w:rsidRPr="00A40672">
        <w:rPr>
          <w:rFonts w:ascii="Tahoma" w:hAnsi="Tahoma" w:cs="Tahoma"/>
          <w:w w:val="110"/>
          <w:sz w:val="22"/>
          <w:szCs w:val="22"/>
        </w:rPr>
        <w:t xml:space="preserve"> </w:t>
      </w:r>
      <w:r w:rsidRPr="00A40672">
        <w:rPr>
          <w:rFonts w:ascii="Tahoma" w:hAnsi="Tahoma" w:cs="Tahoma"/>
          <w:w w:val="110"/>
          <w:sz w:val="22"/>
          <w:szCs w:val="22"/>
        </w:rPr>
        <w:t>better</w:t>
      </w:r>
      <w:r w:rsidR="00E84922" w:rsidRPr="00A40672">
        <w:rPr>
          <w:rFonts w:ascii="Tahoma" w:hAnsi="Tahoma" w:cs="Tahoma"/>
          <w:w w:val="110"/>
          <w:sz w:val="22"/>
          <w:szCs w:val="22"/>
        </w:rPr>
        <w:t xml:space="preserve"> </w:t>
      </w:r>
      <w:r w:rsidRPr="00A40672">
        <w:rPr>
          <w:rFonts w:ascii="Tahoma" w:hAnsi="Tahoma" w:cs="Tahoma"/>
          <w:w w:val="110"/>
          <w:sz w:val="22"/>
          <w:szCs w:val="22"/>
        </w:rPr>
        <w:t>two-way</w:t>
      </w:r>
      <w:r w:rsidR="00E84922" w:rsidRPr="00A40672">
        <w:rPr>
          <w:rFonts w:ascii="Tahoma" w:hAnsi="Tahoma" w:cs="Tahoma"/>
          <w:w w:val="110"/>
          <w:sz w:val="22"/>
          <w:szCs w:val="22"/>
        </w:rPr>
        <w:t xml:space="preserve"> </w:t>
      </w:r>
      <w:r w:rsidRPr="00A40672">
        <w:rPr>
          <w:rFonts w:ascii="Tahoma" w:hAnsi="Tahoma" w:cs="Tahoma"/>
          <w:w w:val="110"/>
          <w:sz w:val="22"/>
          <w:szCs w:val="22"/>
        </w:rPr>
        <w:t>relationships.</w:t>
      </w:r>
    </w:p>
    <w:p w:rsidR="00C92A70" w:rsidRPr="00A40672" w:rsidRDefault="00C92A70" w:rsidP="00A40672">
      <w:pPr>
        <w:pStyle w:val="BodyText"/>
        <w:spacing w:line="360" w:lineRule="auto"/>
        <w:ind w:right="145" w:firstLine="720"/>
        <w:jc w:val="both"/>
        <w:rPr>
          <w:rFonts w:ascii="Tahoma" w:hAnsi="Tahoma" w:cs="Tahoma"/>
          <w:sz w:val="22"/>
          <w:szCs w:val="22"/>
        </w:rPr>
      </w:pPr>
      <w:r w:rsidRPr="00A40672">
        <w:rPr>
          <w:rFonts w:ascii="Tahoma" w:hAnsi="Tahoma" w:cs="Tahoma"/>
          <w:w w:val="110"/>
          <w:sz w:val="22"/>
          <w:szCs w:val="22"/>
        </w:rPr>
        <w:t>Another</w:t>
      </w:r>
      <w:r w:rsidR="00E84922" w:rsidRPr="00A40672">
        <w:rPr>
          <w:rFonts w:ascii="Tahoma" w:hAnsi="Tahoma" w:cs="Tahoma"/>
          <w:w w:val="110"/>
          <w:sz w:val="22"/>
          <w:szCs w:val="22"/>
        </w:rPr>
        <w:t xml:space="preserve"> </w:t>
      </w:r>
      <w:r w:rsidRPr="00A40672">
        <w:rPr>
          <w:rFonts w:ascii="Tahoma" w:hAnsi="Tahoma" w:cs="Tahoma"/>
          <w:w w:val="110"/>
          <w:sz w:val="22"/>
          <w:szCs w:val="22"/>
        </w:rPr>
        <w:t>part</w:t>
      </w:r>
      <w:r w:rsidR="00E84922" w:rsidRPr="00A40672">
        <w:rPr>
          <w:rFonts w:ascii="Tahoma" w:hAnsi="Tahoma" w:cs="Tahoma"/>
          <w:w w:val="110"/>
          <w:sz w:val="22"/>
          <w:szCs w:val="22"/>
        </w:rPr>
        <w:t xml:space="preserve"> </w:t>
      </w:r>
      <w:r w:rsidRPr="00A40672">
        <w:rPr>
          <w:rFonts w:ascii="Tahoma" w:hAnsi="Tahoma" w:cs="Tahoma"/>
          <w:w w:val="110"/>
          <w:sz w:val="22"/>
          <w:szCs w:val="22"/>
        </w:rPr>
        <w:t>is</w:t>
      </w:r>
      <w:r w:rsidR="00E84922" w:rsidRPr="00A40672">
        <w:rPr>
          <w:rFonts w:ascii="Tahoma" w:hAnsi="Tahoma" w:cs="Tahoma"/>
          <w:w w:val="110"/>
          <w:sz w:val="22"/>
          <w:szCs w:val="22"/>
        </w:rPr>
        <w:t xml:space="preserve"> </w:t>
      </w:r>
      <w:r w:rsidRPr="00A40672">
        <w:rPr>
          <w:rFonts w:ascii="Tahoma" w:hAnsi="Tahoma" w:cs="Tahoma"/>
          <w:w w:val="110"/>
          <w:sz w:val="22"/>
          <w:szCs w:val="22"/>
        </w:rPr>
        <w:t>the</w:t>
      </w:r>
      <w:r w:rsidR="00E84922" w:rsidRPr="00A40672">
        <w:rPr>
          <w:rFonts w:ascii="Tahoma" w:hAnsi="Tahoma" w:cs="Tahoma"/>
          <w:w w:val="110"/>
          <w:sz w:val="22"/>
          <w:szCs w:val="22"/>
        </w:rPr>
        <w:t xml:space="preserve"> </w:t>
      </w:r>
      <w:r w:rsidRPr="00A40672">
        <w:rPr>
          <w:rFonts w:ascii="Tahoma" w:hAnsi="Tahoma" w:cs="Tahoma"/>
          <w:w w:val="110"/>
          <w:sz w:val="22"/>
          <w:szCs w:val="22"/>
        </w:rPr>
        <w:t>learning</w:t>
      </w:r>
      <w:r w:rsidR="00E84922" w:rsidRPr="00A40672">
        <w:rPr>
          <w:rFonts w:ascii="Tahoma" w:hAnsi="Tahoma" w:cs="Tahoma"/>
          <w:w w:val="110"/>
          <w:sz w:val="22"/>
          <w:szCs w:val="22"/>
        </w:rPr>
        <w:t xml:space="preserve"> </w:t>
      </w:r>
      <w:r w:rsidRPr="00A40672">
        <w:rPr>
          <w:rFonts w:ascii="Tahoma" w:hAnsi="Tahoma" w:cs="Tahoma"/>
          <w:w w:val="110"/>
          <w:sz w:val="22"/>
          <w:szCs w:val="22"/>
        </w:rPr>
        <w:t>camp</w:t>
      </w:r>
      <w:r w:rsidR="00E84922" w:rsidRPr="00A40672">
        <w:rPr>
          <w:rFonts w:ascii="Tahoma" w:hAnsi="Tahoma" w:cs="Tahoma"/>
          <w:w w:val="110"/>
          <w:sz w:val="22"/>
          <w:szCs w:val="22"/>
        </w:rPr>
        <w:t xml:space="preserve"> s</w:t>
      </w:r>
      <w:r w:rsidRPr="00A40672">
        <w:rPr>
          <w:rFonts w:ascii="Tahoma" w:hAnsi="Tahoma" w:cs="Tahoma"/>
          <w:w w:val="110"/>
          <w:sz w:val="22"/>
          <w:szCs w:val="22"/>
        </w:rPr>
        <w:t>igns</w:t>
      </w:r>
      <w:r w:rsidR="00E84922" w:rsidRPr="00A40672">
        <w:rPr>
          <w:rFonts w:ascii="Tahoma" w:hAnsi="Tahoma" w:cs="Tahoma"/>
          <w:w w:val="110"/>
          <w:sz w:val="22"/>
          <w:szCs w:val="22"/>
        </w:rPr>
        <w:t xml:space="preserve"> </w:t>
      </w:r>
      <w:r w:rsidRPr="00A40672">
        <w:rPr>
          <w:rFonts w:ascii="Tahoma" w:hAnsi="Tahoma" w:cs="Tahoma"/>
          <w:w w:val="110"/>
          <w:sz w:val="22"/>
          <w:szCs w:val="22"/>
        </w:rPr>
        <w:t>in</w:t>
      </w:r>
      <w:r w:rsidR="00E84922" w:rsidRPr="00A40672">
        <w:rPr>
          <w:rFonts w:ascii="Tahoma" w:hAnsi="Tahoma" w:cs="Tahoma"/>
          <w:w w:val="110"/>
          <w:sz w:val="22"/>
          <w:szCs w:val="22"/>
        </w:rPr>
        <w:t xml:space="preserve"> </w:t>
      </w:r>
      <w:r w:rsidRPr="00A40672">
        <w:rPr>
          <w:rFonts w:ascii="Tahoma" w:hAnsi="Tahoma" w:cs="Tahoma"/>
          <w:w w:val="110"/>
          <w:sz w:val="22"/>
          <w:szCs w:val="22"/>
        </w:rPr>
        <w:t>which</w:t>
      </w:r>
      <w:r w:rsidR="00E84922" w:rsidRPr="00A40672">
        <w:rPr>
          <w:rFonts w:ascii="Tahoma" w:hAnsi="Tahoma" w:cs="Tahoma"/>
          <w:w w:val="110"/>
          <w:sz w:val="22"/>
          <w:szCs w:val="22"/>
        </w:rPr>
        <w:t xml:space="preserve"> </w:t>
      </w:r>
      <w:r w:rsidRPr="00A40672">
        <w:rPr>
          <w:rFonts w:ascii="Tahoma" w:hAnsi="Tahoma" w:cs="Tahoma"/>
          <w:w w:val="110"/>
          <w:sz w:val="22"/>
          <w:szCs w:val="22"/>
        </w:rPr>
        <w:t>health</w:t>
      </w:r>
      <w:r w:rsidR="00E84922" w:rsidRPr="00A40672">
        <w:rPr>
          <w:rFonts w:ascii="Tahoma" w:hAnsi="Tahoma" w:cs="Tahoma"/>
          <w:w w:val="110"/>
          <w:sz w:val="22"/>
          <w:szCs w:val="22"/>
        </w:rPr>
        <w:t xml:space="preserve"> </w:t>
      </w:r>
      <w:r w:rsidRPr="00A40672">
        <w:rPr>
          <w:rFonts w:ascii="Tahoma" w:hAnsi="Tahoma" w:cs="Tahoma"/>
          <w:w w:val="110"/>
          <w:sz w:val="22"/>
          <w:szCs w:val="22"/>
        </w:rPr>
        <w:t>message</w:t>
      </w:r>
      <w:r w:rsidR="00E84922" w:rsidRPr="00A40672">
        <w:rPr>
          <w:rFonts w:ascii="Tahoma" w:hAnsi="Tahoma" w:cs="Tahoma"/>
          <w:w w:val="110"/>
          <w:sz w:val="22"/>
          <w:szCs w:val="22"/>
        </w:rPr>
        <w:t xml:space="preserve"> </w:t>
      </w:r>
      <w:r w:rsidRPr="00A40672">
        <w:rPr>
          <w:rFonts w:ascii="Tahoma" w:hAnsi="Tahoma" w:cs="Tahoma"/>
          <w:w w:val="110"/>
          <w:sz w:val="22"/>
          <w:szCs w:val="22"/>
        </w:rPr>
        <w:t>are</w:t>
      </w:r>
      <w:r w:rsidR="00E84922" w:rsidRPr="00A40672">
        <w:rPr>
          <w:rFonts w:ascii="Tahoma" w:hAnsi="Tahoma" w:cs="Tahoma"/>
          <w:w w:val="110"/>
          <w:sz w:val="22"/>
          <w:szCs w:val="22"/>
        </w:rPr>
        <w:t xml:space="preserve"> </w:t>
      </w:r>
      <w:r w:rsidRPr="00A40672">
        <w:rPr>
          <w:rFonts w:ascii="Tahoma" w:hAnsi="Tahoma" w:cs="Tahoma"/>
          <w:w w:val="110"/>
          <w:sz w:val="22"/>
          <w:szCs w:val="22"/>
        </w:rPr>
        <w:t>spread</w:t>
      </w:r>
      <w:r w:rsidR="00E84922" w:rsidRPr="00A40672">
        <w:rPr>
          <w:rFonts w:ascii="Tahoma" w:hAnsi="Tahoma" w:cs="Tahoma"/>
          <w:w w:val="110"/>
          <w:sz w:val="22"/>
          <w:szCs w:val="22"/>
        </w:rPr>
        <w:t xml:space="preserve"> </w:t>
      </w:r>
      <w:r w:rsidRPr="00A40672">
        <w:rPr>
          <w:rFonts w:ascii="Tahoma" w:hAnsi="Tahoma" w:cs="Tahoma"/>
          <w:w w:val="110"/>
          <w:sz w:val="22"/>
          <w:szCs w:val="22"/>
        </w:rPr>
        <w:t>for</w:t>
      </w:r>
      <w:r w:rsidR="00E84922" w:rsidRPr="00A40672">
        <w:rPr>
          <w:rFonts w:ascii="Tahoma" w:hAnsi="Tahoma" w:cs="Tahoma"/>
          <w:w w:val="110"/>
          <w:sz w:val="22"/>
          <w:szCs w:val="22"/>
        </w:rPr>
        <w:t xml:space="preserve"> </w:t>
      </w:r>
      <w:r w:rsidRPr="00A40672">
        <w:rPr>
          <w:rFonts w:ascii="Tahoma" w:hAnsi="Tahoma" w:cs="Tahoma"/>
          <w:w w:val="110"/>
          <w:sz w:val="22"/>
          <w:szCs w:val="22"/>
        </w:rPr>
        <w:t>the</w:t>
      </w:r>
      <w:r w:rsidR="00E84922" w:rsidRPr="00A40672">
        <w:rPr>
          <w:rFonts w:ascii="Tahoma" w:hAnsi="Tahoma" w:cs="Tahoma"/>
          <w:w w:val="110"/>
          <w:sz w:val="22"/>
          <w:szCs w:val="22"/>
        </w:rPr>
        <w:t xml:space="preserve"> </w:t>
      </w:r>
      <w:r w:rsidRPr="00A40672">
        <w:rPr>
          <w:rFonts w:ascii="Tahoma" w:hAnsi="Tahoma" w:cs="Tahoma"/>
          <w:w w:val="110"/>
          <w:sz w:val="22"/>
          <w:szCs w:val="22"/>
        </w:rPr>
        <w:t>transformation of the social environment to appreciate able health changes, build</w:t>
      </w:r>
      <w:r w:rsidR="00E84922" w:rsidRPr="00A40672">
        <w:rPr>
          <w:rFonts w:ascii="Tahoma" w:hAnsi="Tahoma" w:cs="Tahoma"/>
          <w:w w:val="110"/>
          <w:sz w:val="22"/>
          <w:szCs w:val="22"/>
        </w:rPr>
        <w:t xml:space="preserve"> </w:t>
      </w:r>
      <w:r w:rsidRPr="00A40672">
        <w:rPr>
          <w:rFonts w:ascii="Tahoma" w:hAnsi="Tahoma" w:cs="Tahoma"/>
          <w:w w:val="110"/>
          <w:sz w:val="22"/>
          <w:szCs w:val="22"/>
        </w:rPr>
        <w:t>wakefulness. Campaigns are generally called as health drives as it is then easy to</w:t>
      </w:r>
      <w:r w:rsidR="00E84922" w:rsidRPr="00A40672">
        <w:rPr>
          <w:rFonts w:ascii="Tahoma" w:hAnsi="Tahoma" w:cs="Tahoma"/>
          <w:w w:val="110"/>
          <w:sz w:val="22"/>
          <w:szCs w:val="22"/>
        </w:rPr>
        <w:t xml:space="preserve"> </w:t>
      </w:r>
      <w:r w:rsidRPr="00A40672">
        <w:rPr>
          <w:rFonts w:ascii="Tahoma" w:hAnsi="Tahoma" w:cs="Tahoma"/>
          <w:w w:val="110"/>
          <w:sz w:val="22"/>
          <w:szCs w:val="22"/>
        </w:rPr>
        <w:t>approach</w:t>
      </w:r>
      <w:r w:rsidR="00E84922" w:rsidRPr="00A40672">
        <w:rPr>
          <w:rFonts w:ascii="Tahoma" w:hAnsi="Tahoma" w:cs="Tahoma"/>
          <w:w w:val="110"/>
          <w:sz w:val="22"/>
          <w:szCs w:val="22"/>
        </w:rPr>
        <w:t xml:space="preserve"> </w:t>
      </w:r>
      <w:r w:rsidRPr="00A40672">
        <w:rPr>
          <w:rFonts w:ascii="Tahoma" w:hAnsi="Tahoma" w:cs="Tahoma"/>
          <w:w w:val="110"/>
          <w:sz w:val="22"/>
          <w:szCs w:val="22"/>
        </w:rPr>
        <w:t>the</w:t>
      </w:r>
      <w:r w:rsidR="00E84922" w:rsidRPr="00A40672">
        <w:rPr>
          <w:rFonts w:ascii="Tahoma" w:hAnsi="Tahoma" w:cs="Tahoma"/>
          <w:w w:val="110"/>
          <w:sz w:val="22"/>
          <w:szCs w:val="22"/>
        </w:rPr>
        <w:t xml:space="preserve"> </w:t>
      </w:r>
      <w:r w:rsidRPr="00A40672">
        <w:rPr>
          <w:rFonts w:ascii="Tahoma" w:hAnsi="Tahoma" w:cs="Tahoma"/>
          <w:w w:val="110"/>
          <w:sz w:val="22"/>
          <w:szCs w:val="22"/>
        </w:rPr>
        <w:t>masses</w:t>
      </w:r>
      <w:r w:rsidR="00E84922" w:rsidRPr="00A40672">
        <w:rPr>
          <w:rFonts w:ascii="Tahoma" w:hAnsi="Tahoma" w:cs="Tahoma"/>
          <w:w w:val="110"/>
          <w:sz w:val="22"/>
          <w:szCs w:val="22"/>
        </w:rPr>
        <w:t xml:space="preserve"> </w:t>
      </w:r>
      <w:r w:rsidRPr="00A40672">
        <w:rPr>
          <w:rFonts w:ascii="Tahoma" w:hAnsi="Tahoma" w:cs="Tahoma"/>
          <w:w w:val="110"/>
          <w:sz w:val="22"/>
          <w:szCs w:val="22"/>
        </w:rPr>
        <w:t>through</w:t>
      </w:r>
      <w:r w:rsidR="00E84922" w:rsidRPr="00A40672">
        <w:rPr>
          <w:rFonts w:ascii="Tahoma" w:hAnsi="Tahoma" w:cs="Tahoma"/>
          <w:w w:val="110"/>
          <w:sz w:val="22"/>
          <w:szCs w:val="22"/>
        </w:rPr>
        <w:t xml:space="preserve"> </w:t>
      </w:r>
      <w:r w:rsidRPr="00A40672">
        <w:rPr>
          <w:rFonts w:ascii="Tahoma" w:hAnsi="Tahoma" w:cs="Tahoma"/>
          <w:w w:val="110"/>
          <w:sz w:val="22"/>
          <w:szCs w:val="22"/>
        </w:rPr>
        <w:t>it</w:t>
      </w:r>
      <w:r w:rsidR="00E84922" w:rsidRPr="00A40672">
        <w:rPr>
          <w:rFonts w:ascii="Tahoma" w:hAnsi="Tahoma" w:cs="Tahoma"/>
          <w:w w:val="110"/>
          <w:sz w:val="22"/>
          <w:szCs w:val="22"/>
        </w:rPr>
        <w:t xml:space="preserve"> </w:t>
      </w:r>
      <w:r w:rsidRPr="00A40672">
        <w:rPr>
          <w:rFonts w:ascii="Tahoma" w:hAnsi="Tahoma" w:cs="Tahoma"/>
          <w:w w:val="110"/>
          <w:sz w:val="22"/>
          <w:szCs w:val="22"/>
        </w:rPr>
        <w:t>and</w:t>
      </w:r>
      <w:r w:rsidR="00E84922" w:rsidRPr="00A40672">
        <w:rPr>
          <w:rFonts w:ascii="Tahoma" w:hAnsi="Tahoma" w:cs="Tahoma"/>
          <w:w w:val="110"/>
          <w:sz w:val="22"/>
          <w:szCs w:val="22"/>
        </w:rPr>
        <w:t xml:space="preserve"> </w:t>
      </w:r>
      <w:r w:rsidRPr="00A40672">
        <w:rPr>
          <w:rFonts w:ascii="Tahoma" w:hAnsi="Tahoma" w:cs="Tahoma"/>
          <w:w w:val="110"/>
          <w:sz w:val="22"/>
          <w:szCs w:val="22"/>
        </w:rPr>
        <w:t>instructions</w:t>
      </w:r>
      <w:r w:rsidR="00E84922" w:rsidRPr="00A40672">
        <w:rPr>
          <w:rFonts w:ascii="Tahoma" w:hAnsi="Tahoma" w:cs="Tahoma"/>
          <w:w w:val="110"/>
          <w:sz w:val="22"/>
          <w:szCs w:val="22"/>
        </w:rPr>
        <w:t xml:space="preserve"> </w:t>
      </w:r>
      <w:r w:rsidRPr="00A40672">
        <w:rPr>
          <w:rFonts w:ascii="Tahoma" w:hAnsi="Tahoma" w:cs="Tahoma"/>
          <w:w w:val="110"/>
          <w:sz w:val="22"/>
          <w:szCs w:val="22"/>
        </w:rPr>
        <w:t>printed</w:t>
      </w:r>
      <w:r w:rsidR="00E84922" w:rsidRPr="00A40672">
        <w:rPr>
          <w:rFonts w:ascii="Tahoma" w:hAnsi="Tahoma" w:cs="Tahoma"/>
          <w:w w:val="110"/>
          <w:sz w:val="22"/>
          <w:szCs w:val="22"/>
        </w:rPr>
        <w:t xml:space="preserve"> </w:t>
      </w:r>
      <w:r w:rsidRPr="00A40672">
        <w:rPr>
          <w:rFonts w:ascii="Tahoma" w:hAnsi="Tahoma" w:cs="Tahoma"/>
          <w:w w:val="110"/>
          <w:sz w:val="22"/>
          <w:szCs w:val="22"/>
        </w:rPr>
        <w:t>message</w:t>
      </w:r>
      <w:r w:rsidR="00E84922" w:rsidRPr="00A40672">
        <w:rPr>
          <w:rFonts w:ascii="Tahoma" w:hAnsi="Tahoma" w:cs="Tahoma"/>
          <w:w w:val="110"/>
          <w:sz w:val="22"/>
          <w:szCs w:val="22"/>
        </w:rPr>
        <w:t xml:space="preserve"> </w:t>
      </w:r>
      <w:r w:rsidRPr="00A40672">
        <w:rPr>
          <w:rFonts w:ascii="Tahoma" w:hAnsi="Tahoma" w:cs="Tahoma"/>
          <w:w w:val="110"/>
          <w:sz w:val="22"/>
          <w:szCs w:val="22"/>
        </w:rPr>
        <w:t>to</w:t>
      </w:r>
      <w:r w:rsidR="00E84922" w:rsidRPr="00A40672">
        <w:rPr>
          <w:rFonts w:ascii="Tahoma" w:hAnsi="Tahoma" w:cs="Tahoma"/>
          <w:w w:val="110"/>
          <w:sz w:val="22"/>
          <w:szCs w:val="22"/>
        </w:rPr>
        <w:t xml:space="preserve"> </w:t>
      </w:r>
      <w:r w:rsidRPr="00A40672">
        <w:rPr>
          <w:rFonts w:ascii="Tahoma" w:hAnsi="Tahoma" w:cs="Tahoma"/>
          <w:w w:val="110"/>
          <w:sz w:val="22"/>
          <w:szCs w:val="22"/>
        </w:rPr>
        <w:t>deliver</w:t>
      </w:r>
      <w:r w:rsidR="00E84922" w:rsidRPr="00A40672">
        <w:rPr>
          <w:rFonts w:ascii="Tahoma" w:hAnsi="Tahoma" w:cs="Tahoma"/>
          <w:w w:val="110"/>
          <w:sz w:val="22"/>
          <w:szCs w:val="22"/>
        </w:rPr>
        <w:t xml:space="preserve"> </w:t>
      </w:r>
      <w:r w:rsidRPr="00A40672">
        <w:rPr>
          <w:rFonts w:ascii="Tahoma" w:hAnsi="Tahoma" w:cs="Tahoma"/>
          <w:w w:val="110"/>
          <w:sz w:val="22"/>
          <w:szCs w:val="22"/>
        </w:rPr>
        <w:t>the</w:t>
      </w:r>
      <w:r w:rsidR="00E84922" w:rsidRPr="00A40672">
        <w:rPr>
          <w:rFonts w:ascii="Tahoma" w:hAnsi="Tahoma" w:cs="Tahoma"/>
          <w:w w:val="110"/>
          <w:sz w:val="22"/>
          <w:szCs w:val="22"/>
        </w:rPr>
        <w:t xml:space="preserve"> </w:t>
      </w:r>
      <w:r w:rsidRPr="00A40672">
        <w:rPr>
          <w:rFonts w:ascii="Tahoma" w:hAnsi="Tahoma" w:cs="Tahoma"/>
          <w:w w:val="110"/>
          <w:sz w:val="22"/>
          <w:szCs w:val="22"/>
        </w:rPr>
        <w:t>health</w:t>
      </w:r>
      <w:r w:rsidR="00E84922" w:rsidRPr="00A40672">
        <w:rPr>
          <w:rFonts w:ascii="Tahoma" w:hAnsi="Tahoma" w:cs="Tahoma"/>
          <w:w w:val="110"/>
          <w:sz w:val="22"/>
          <w:szCs w:val="22"/>
        </w:rPr>
        <w:t xml:space="preserve"> </w:t>
      </w:r>
      <w:r w:rsidRPr="00A40672">
        <w:rPr>
          <w:rFonts w:ascii="Tahoma" w:hAnsi="Tahoma" w:cs="Tahoma"/>
          <w:w w:val="110"/>
          <w:sz w:val="22"/>
          <w:szCs w:val="22"/>
        </w:rPr>
        <w:t>messages. Many health campaigns have used marketing methods which are easy to</w:t>
      </w:r>
      <w:r w:rsidR="00E84922" w:rsidRPr="00A40672">
        <w:rPr>
          <w:rFonts w:ascii="Tahoma" w:hAnsi="Tahoma" w:cs="Tahoma"/>
          <w:w w:val="110"/>
          <w:sz w:val="22"/>
          <w:szCs w:val="22"/>
        </w:rPr>
        <w:t xml:space="preserve"> </w:t>
      </w:r>
      <w:r w:rsidRPr="00A40672">
        <w:rPr>
          <w:rFonts w:ascii="Tahoma" w:hAnsi="Tahoma" w:cs="Tahoma"/>
          <w:w w:val="110"/>
          <w:sz w:val="22"/>
          <w:szCs w:val="22"/>
        </w:rPr>
        <w:t>approach</w:t>
      </w:r>
      <w:r w:rsidR="00E84922" w:rsidRPr="00A40672">
        <w:rPr>
          <w:rFonts w:ascii="Tahoma" w:hAnsi="Tahoma" w:cs="Tahoma"/>
          <w:w w:val="110"/>
          <w:sz w:val="22"/>
          <w:szCs w:val="22"/>
        </w:rPr>
        <w:t xml:space="preserve"> </w:t>
      </w:r>
      <w:r w:rsidRPr="00A40672">
        <w:rPr>
          <w:rFonts w:ascii="Tahoma" w:hAnsi="Tahoma" w:cs="Tahoma"/>
          <w:w w:val="110"/>
          <w:sz w:val="22"/>
          <w:szCs w:val="22"/>
        </w:rPr>
        <w:t>masses.</w:t>
      </w:r>
    </w:p>
    <w:p w:rsidR="00FF1AF8" w:rsidRDefault="00FF1AF8" w:rsidP="00FF1AF8">
      <w:pPr>
        <w:pStyle w:val="Heading1"/>
        <w:ind w:left="0"/>
        <w:rPr>
          <w:rFonts w:ascii="Tahoma" w:hAnsi="Tahoma" w:cs="Tahoma"/>
          <w:spacing w:val="-1"/>
          <w:w w:val="115"/>
        </w:rPr>
      </w:pPr>
    </w:p>
    <w:p w:rsidR="00B14A61" w:rsidRPr="00A40672" w:rsidRDefault="00FF1AF8" w:rsidP="00A40672">
      <w:pPr>
        <w:pStyle w:val="Heading1"/>
        <w:spacing w:line="360" w:lineRule="auto"/>
        <w:ind w:left="0"/>
        <w:rPr>
          <w:rFonts w:ascii="Tahoma" w:hAnsi="Tahoma" w:cs="Tahoma"/>
        </w:rPr>
      </w:pPr>
      <w:r w:rsidRPr="00A40672">
        <w:rPr>
          <w:rFonts w:ascii="Tahoma" w:hAnsi="Tahoma" w:cs="Tahoma"/>
          <w:spacing w:val="-1"/>
          <w:w w:val="115"/>
        </w:rPr>
        <w:t>2.2</w:t>
      </w:r>
      <w:r w:rsidRPr="00A40672">
        <w:rPr>
          <w:rFonts w:ascii="Tahoma" w:hAnsi="Tahoma" w:cs="Tahoma"/>
          <w:spacing w:val="-1"/>
          <w:w w:val="115"/>
        </w:rPr>
        <w:tab/>
        <w:t xml:space="preserve">THEORETICAL FRAMEWORK </w:t>
      </w:r>
    </w:p>
    <w:p w:rsidR="00B14A61" w:rsidRPr="00A40672" w:rsidRDefault="00B14A61" w:rsidP="00A40672">
      <w:pPr>
        <w:pStyle w:val="BodyText"/>
        <w:spacing w:line="360" w:lineRule="auto"/>
        <w:ind w:right="143" w:firstLine="720"/>
        <w:jc w:val="both"/>
        <w:rPr>
          <w:rFonts w:ascii="Tahoma" w:hAnsi="Tahoma" w:cs="Tahoma"/>
          <w:sz w:val="22"/>
          <w:szCs w:val="22"/>
        </w:rPr>
      </w:pPr>
      <w:r w:rsidRPr="00A40672">
        <w:rPr>
          <w:rFonts w:ascii="Tahoma" w:hAnsi="Tahoma" w:cs="Tahoma"/>
          <w:w w:val="110"/>
          <w:sz w:val="22"/>
          <w:szCs w:val="22"/>
        </w:rPr>
        <w:t>Effectiveness</w:t>
      </w:r>
      <w:r w:rsidR="00E84922" w:rsidRPr="00A40672">
        <w:rPr>
          <w:rFonts w:ascii="Tahoma" w:hAnsi="Tahoma" w:cs="Tahoma"/>
          <w:w w:val="110"/>
          <w:sz w:val="22"/>
          <w:szCs w:val="22"/>
        </w:rPr>
        <w:t xml:space="preserve"> </w:t>
      </w:r>
      <w:r w:rsidRPr="00A40672">
        <w:rPr>
          <w:rFonts w:ascii="Tahoma" w:hAnsi="Tahoma" w:cs="Tahoma"/>
          <w:w w:val="110"/>
          <w:sz w:val="22"/>
          <w:szCs w:val="22"/>
        </w:rPr>
        <w:t>of</w:t>
      </w:r>
      <w:r w:rsidR="00E84922" w:rsidRPr="00A40672">
        <w:rPr>
          <w:rFonts w:ascii="Tahoma" w:hAnsi="Tahoma" w:cs="Tahoma"/>
          <w:w w:val="110"/>
          <w:sz w:val="22"/>
          <w:szCs w:val="22"/>
        </w:rPr>
        <w:t xml:space="preserve"> </w:t>
      </w:r>
      <w:r w:rsidRPr="00A40672">
        <w:rPr>
          <w:rFonts w:ascii="Tahoma" w:hAnsi="Tahoma" w:cs="Tahoma"/>
          <w:w w:val="110"/>
          <w:sz w:val="22"/>
          <w:szCs w:val="22"/>
        </w:rPr>
        <w:t>research</w:t>
      </w:r>
      <w:r w:rsidR="00E84922" w:rsidRPr="00A40672">
        <w:rPr>
          <w:rFonts w:ascii="Tahoma" w:hAnsi="Tahoma" w:cs="Tahoma"/>
          <w:w w:val="110"/>
          <w:sz w:val="22"/>
          <w:szCs w:val="22"/>
        </w:rPr>
        <w:t xml:space="preserve"> </w:t>
      </w:r>
      <w:r w:rsidRPr="00A40672">
        <w:rPr>
          <w:rFonts w:ascii="Tahoma" w:hAnsi="Tahoma" w:cs="Tahoma"/>
          <w:w w:val="110"/>
          <w:sz w:val="22"/>
          <w:szCs w:val="22"/>
        </w:rPr>
        <w:t>depends</w:t>
      </w:r>
      <w:r w:rsidR="00E84922" w:rsidRPr="00A40672">
        <w:rPr>
          <w:rFonts w:ascii="Tahoma" w:hAnsi="Tahoma" w:cs="Tahoma"/>
          <w:w w:val="110"/>
          <w:sz w:val="22"/>
          <w:szCs w:val="22"/>
        </w:rPr>
        <w:t xml:space="preserve"> </w:t>
      </w:r>
      <w:r w:rsidRPr="00A40672">
        <w:rPr>
          <w:rFonts w:ascii="Tahoma" w:hAnsi="Tahoma" w:cs="Tahoma"/>
          <w:w w:val="110"/>
          <w:sz w:val="22"/>
          <w:szCs w:val="22"/>
        </w:rPr>
        <w:t>on</w:t>
      </w:r>
      <w:r w:rsidR="00E84922" w:rsidRPr="00A40672">
        <w:rPr>
          <w:rFonts w:ascii="Tahoma" w:hAnsi="Tahoma" w:cs="Tahoma"/>
          <w:w w:val="110"/>
          <w:sz w:val="22"/>
          <w:szCs w:val="22"/>
        </w:rPr>
        <w:t xml:space="preserve"> </w:t>
      </w:r>
      <w:r w:rsidRPr="00A40672">
        <w:rPr>
          <w:rFonts w:ascii="Tahoma" w:hAnsi="Tahoma" w:cs="Tahoma"/>
          <w:w w:val="110"/>
          <w:sz w:val="22"/>
          <w:szCs w:val="22"/>
        </w:rPr>
        <w:t>how</w:t>
      </w:r>
      <w:r w:rsidR="00E84922" w:rsidRPr="00A40672">
        <w:rPr>
          <w:rFonts w:ascii="Tahoma" w:hAnsi="Tahoma" w:cs="Tahoma"/>
          <w:w w:val="110"/>
          <w:sz w:val="22"/>
          <w:szCs w:val="22"/>
        </w:rPr>
        <w:t xml:space="preserve"> </w:t>
      </w:r>
      <w:r w:rsidRPr="00A40672">
        <w:rPr>
          <w:rFonts w:ascii="Tahoma" w:hAnsi="Tahoma" w:cs="Tahoma"/>
          <w:w w:val="110"/>
          <w:sz w:val="22"/>
          <w:szCs w:val="22"/>
        </w:rPr>
        <w:t>and</w:t>
      </w:r>
      <w:r w:rsidR="00E84922" w:rsidRPr="00A40672">
        <w:rPr>
          <w:rFonts w:ascii="Tahoma" w:hAnsi="Tahoma" w:cs="Tahoma"/>
          <w:w w:val="110"/>
          <w:sz w:val="22"/>
          <w:szCs w:val="22"/>
        </w:rPr>
        <w:t xml:space="preserve"> </w:t>
      </w:r>
      <w:r w:rsidRPr="00A40672">
        <w:rPr>
          <w:rFonts w:ascii="Tahoma" w:hAnsi="Tahoma" w:cs="Tahoma"/>
          <w:w w:val="110"/>
          <w:sz w:val="22"/>
          <w:szCs w:val="22"/>
        </w:rPr>
        <w:t>which</w:t>
      </w:r>
      <w:r w:rsidR="00E84922" w:rsidRPr="00A40672">
        <w:rPr>
          <w:rFonts w:ascii="Tahoma" w:hAnsi="Tahoma" w:cs="Tahoma"/>
          <w:w w:val="110"/>
          <w:sz w:val="22"/>
          <w:szCs w:val="22"/>
        </w:rPr>
        <w:t xml:space="preserve"> </w:t>
      </w:r>
      <w:r w:rsidRPr="00A40672">
        <w:rPr>
          <w:rFonts w:ascii="Tahoma" w:hAnsi="Tahoma" w:cs="Tahoma"/>
          <w:w w:val="110"/>
          <w:sz w:val="22"/>
          <w:szCs w:val="22"/>
        </w:rPr>
        <w:t>strategies</w:t>
      </w:r>
      <w:r w:rsidR="00E84922" w:rsidRPr="00A40672">
        <w:rPr>
          <w:rFonts w:ascii="Tahoma" w:hAnsi="Tahoma" w:cs="Tahoma"/>
          <w:w w:val="110"/>
          <w:sz w:val="22"/>
          <w:szCs w:val="22"/>
        </w:rPr>
        <w:t xml:space="preserve"> </w:t>
      </w:r>
      <w:r w:rsidRPr="00A40672">
        <w:rPr>
          <w:rFonts w:ascii="Tahoma" w:hAnsi="Tahoma" w:cs="Tahoma"/>
          <w:w w:val="110"/>
          <w:sz w:val="22"/>
          <w:szCs w:val="22"/>
        </w:rPr>
        <w:t>and</w:t>
      </w:r>
      <w:r w:rsidR="00E84922" w:rsidRPr="00A40672">
        <w:rPr>
          <w:rFonts w:ascii="Tahoma" w:hAnsi="Tahoma" w:cs="Tahoma"/>
          <w:w w:val="110"/>
          <w:sz w:val="22"/>
          <w:szCs w:val="22"/>
        </w:rPr>
        <w:t xml:space="preserve"> </w:t>
      </w:r>
      <w:r w:rsidRPr="00A40672">
        <w:rPr>
          <w:rFonts w:ascii="Tahoma" w:hAnsi="Tahoma" w:cs="Tahoma"/>
          <w:w w:val="110"/>
          <w:sz w:val="22"/>
          <w:szCs w:val="22"/>
        </w:rPr>
        <w:t>theories</w:t>
      </w:r>
      <w:r w:rsidR="00E84922" w:rsidRPr="00A40672">
        <w:rPr>
          <w:rFonts w:ascii="Tahoma" w:hAnsi="Tahoma" w:cs="Tahoma"/>
          <w:w w:val="110"/>
          <w:sz w:val="22"/>
          <w:szCs w:val="22"/>
        </w:rPr>
        <w:t xml:space="preserve"> </w:t>
      </w:r>
      <w:r w:rsidRPr="00A40672">
        <w:rPr>
          <w:rFonts w:ascii="Tahoma" w:hAnsi="Tahoma" w:cs="Tahoma"/>
          <w:w w:val="110"/>
          <w:sz w:val="22"/>
          <w:szCs w:val="22"/>
        </w:rPr>
        <w:t>are</w:t>
      </w:r>
      <w:r w:rsidR="00E84922" w:rsidRPr="00A40672">
        <w:rPr>
          <w:rFonts w:ascii="Tahoma" w:hAnsi="Tahoma" w:cs="Tahoma"/>
          <w:w w:val="110"/>
          <w:sz w:val="22"/>
          <w:szCs w:val="22"/>
        </w:rPr>
        <w:t xml:space="preserve"> </w:t>
      </w:r>
      <w:r w:rsidRPr="00A40672">
        <w:rPr>
          <w:rFonts w:ascii="Tahoma" w:hAnsi="Tahoma" w:cs="Tahoma"/>
          <w:w w:val="110"/>
          <w:sz w:val="22"/>
          <w:szCs w:val="22"/>
        </w:rPr>
        <w:t>favorable</w:t>
      </w:r>
      <w:r w:rsidR="00E84922" w:rsidRPr="00A40672">
        <w:rPr>
          <w:rFonts w:ascii="Tahoma" w:hAnsi="Tahoma" w:cs="Tahoma"/>
          <w:w w:val="110"/>
          <w:sz w:val="22"/>
          <w:szCs w:val="22"/>
        </w:rPr>
        <w:t xml:space="preserve"> </w:t>
      </w:r>
      <w:r w:rsidRPr="00A40672">
        <w:rPr>
          <w:rFonts w:ascii="Tahoma" w:hAnsi="Tahoma" w:cs="Tahoma"/>
          <w:w w:val="110"/>
          <w:sz w:val="22"/>
          <w:szCs w:val="22"/>
        </w:rPr>
        <w:t>for</w:t>
      </w:r>
      <w:r w:rsidR="00E84922" w:rsidRPr="00A40672">
        <w:rPr>
          <w:rFonts w:ascii="Tahoma" w:hAnsi="Tahoma" w:cs="Tahoma"/>
          <w:w w:val="110"/>
          <w:sz w:val="22"/>
          <w:szCs w:val="22"/>
        </w:rPr>
        <w:t xml:space="preserve"> </w:t>
      </w:r>
      <w:r w:rsidRPr="00A40672">
        <w:rPr>
          <w:rFonts w:ascii="Tahoma" w:hAnsi="Tahoma" w:cs="Tahoma"/>
          <w:w w:val="110"/>
          <w:sz w:val="22"/>
          <w:szCs w:val="22"/>
        </w:rPr>
        <w:t>the</w:t>
      </w:r>
      <w:r w:rsidR="00E84922" w:rsidRPr="00A40672">
        <w:rPr>
          <w:rFonts w:ascii="Tahoma" w:hAnsi="Tahoma" w:cs="Tahoma"/>
          <w:w w:val="110"/>
          <w:sz w:val="22"/>
          <w:szCs w:val="22"/>
        </w:rPr>
        <w:t xml:space="preserve"> </w:t>
      </w:r>
      <w:r w:rsidRPr="00A40672">
        <w:rPr>
          <w:rFonts w:ascii="Tahoma" w:hAnsi="Tahoma" w:cs="Tahoma"/>
          <w:w w:val="110"/>
          <w:sz w:val="22"/>
          <w:szCs w:val="22"/>
        </w:rPr>
        <w:t>given</w:t>
      </w:r>
      <w:r w:rsidR="00E84922" w:rsidRPr="00A40672">
        <w:rPr>
          <w:rFonts w:ascii="Tahoma" w:hAnsi="Tahoma" w:cs="Tahoma"/>
          <w:w w:val="110"/>
          <w:sz w:val="22"/>
          <w:szCs w:val="22"/>
        </w:rPr>
        <w:t xml:space="preserve"> </w:t>
      </w:r>
      <w:r w:rsidRPr="00A40672">
        <w:rPr>
          <w:rFonts w:ascii="Tahoma" w:hAnsi="Tahoma" w:cs="Tahoma"/>
          <w:w w:val="110"/>
          <w:sz w:val="22"/>
          <w:szCs w:val="22"/>
        </w:rPr>
        <w:t>situation.</w:t>
      </w:r>
    </w:p>
    <w:p w:rsidR="00D71217" w:rsidRPr="00A40672" w:rsidRDefault="00D71217" w:rsidP="00A40672">
      <w:pPr>
        <w:pStyle w:val="BodyText"/>
        <w:spacing w:line="360" w:lineRule="auto"/>
        <w:ind w:right="143"/>
        <w:jc w:val="both"/>
        <w:rPr>
          <w:rFonts w:ascii="Tahoma" w:hAnsi="Tahoma" w:cs="Tahoma"/>
          <w:w w:val="110"/>
          <w:sz w:val="22"/>
          <w:szCs w:val="22"/>
        </w:rPr>
      </w:pPr>
      <w:r w:rsidRPr="00A40672">
        <w:rPr>
          <w:rFonts w:ascii="Tahoma" w:hAnsi="Tahoma" w:cs="Tahoma"/>
          <w:w w:val="110"/>
          <w:sz w:val="22"/>
          <w:szCs w:val="22"/>
        </w:rPr>
        <w:t xml:space="preserve">The stages by which a </w:t>
      </w:r>
      <w:r w:rsidR="00FF1AF8" w:rsidRPr="00A40672">
        <w:rPr>
          <w:rFonts w:ascii="Tahoma" w:hAnsi="Tahoma" w:cs="Tahoma"/>
          <w:w w:val="110"/>
          <w:sz w:val="22"/>
          <w:szCs w:val="22"/>
        </w:rPr>
        <w:t>person’s</w:t>
      </w:r>
      <w:r w:rsidRPr="00A40672">
        <w:rPr>
          <w:rFonts w:ascii="Tahoma" w:hAnsi="Tahoma" w:cs="Tahoma"/>
          <w:w w:val="110"/>
          <w:sz w:val="22"/>
          <w:szCs w:val="22"/>
        </w:rPr>
        <w:t xml:space="preserve"> adopts an innovation and whereby diffusion is accomplished, include awareness of the need of an innovation, decision to adopt (or reject) the innovation initial use of the innovation to test it, and continued use of the innovation. </w:t>
      </w:r>
    </w:p>
    <w:p w:rsidR="00061029" w:rsidRPr="00A40672" w:rsidRDefault="00790787" w:rsidP="00A40672">
      <w:pPr>
        <w:spacing w:after="0" w:line="360" w:lineRule="auto"/>
        <w:jc w:val="both"/>
        <w:rPr>
          <w:rFonts w:ascii="Tahoma" w:eastAsia="Times New Roman" w:hAnsi="Tahoma" w:cs="Tahoma"/>
          <w:b/>
        </w:rPr>
      </w:pPr>
      <w:r w:rsidRPr="00A40672">
        <w:rPr>
          <w:rFonts w:ascii="Tahoma" w:eastAsia="Times New Roman" w:hAnsi="Tahoma" w:cs="Tahoma"/>
          <w:b/>
        </w:rPr>
        <w:t>HEALTH BELIEF MODEL THEORY</w:t>
      </w:r>
      <w:r w:rsidR="00D71217" w:rsidRPr="00A40672">
        <w:rPr>
          <w:rFonts w:ascii="Tahoma" w:eastAsia="Times New Roman" w:hAnsi="Tahoma" w:cs="Tahoma"/>
          <w:b/>
        </w:rPr>
        <w:t xml:space="preserve"> </w:t>
      </w:r>
    </w:p>
    <w:p w:rsidR="00790787" w:rsidRPr="00A40672" w:rsidRDefault="00790787" w:rsidP="00A40672">
      <w:pPr>
        <w:spacing w:after="0" w:line="360" w:lineRule="auto"/>
        <w:ind w:firstLine="720"/>
        <w:jc w:val="both"/>
        <w:rPr>
          <w:rFonts w:ascii="Tahoma" w:eastAsia="Times New Roman" w:hAnsi="Tahoma" w:cs="Tahoma"/>
        </w:rPr>
      </w:pPr>
      <w:r w:rsidRPr="00A40672">
        <w:rPr>
          <w:rFonts w:ascii="Tahoma" w:eastAsia="Times New Roman" w:hAnsi="Tahoma" w:cs="Tahoma"/>
        </w:rPr>
        <w:t>The Health Belief Model (HBM) was developed in the early 1950s by social scientists at the U.S. Public Health Service in order to understand the failure of people to adopt disease prevention strategies or screening tests for the early detection of disease. Later uses of HBM were for patients' responses to symptoms and compliance with medical treatments. The HBM suggests that a person's belief in a personal threat of an illness or disease together with a person's belief in the effectiveness of the recommended health behavior or action will predict the likelihood the person will adopt the behavior.</w:t>
      </w:r>
    </w:p>
    <w:p w:rsidR="00790787" w:rsidRPr="00A40672" w:rsidRDefault="00790787" w:rsidP="00A40672">
      <w:pPr>
        <w:spacing w:after="0" w:line="360" w:lineRule="auto"/>
        <w:ind w:firstLine="720"/>
        <w:jc w:val="both"/>
        <w:rPr>
          <w:rFonts w:ascii="Tahoma" w:eastAsia="Times New Roman" w:hAnsi="Tahoma" w:cs="Tahoma"/>
        </w:rPr>
      </w:pPr>
      <w:r w:rsidRPr="00A40672">
        <w:rPr>
          <w:rFonts w:ascii="Tahoma" w:eastAsia="Times New Roman" w:hAnsi="Tahoma" w:cs="Tahoma"/>
        </w:rPr>
        <w:lastRenderedPageBreak/>
        <w:t>The HBM derives from psychological and behavioral theory with the foundation that the two components of health-related behavior are 1) the desire to avoid illness, or conversely get well if already ill; and, 2) the belief that a specific health action will prevent, or cure, illness. Ultimately, an individual's course of action often depends on the person's perceptions of the benefits and barriers related to health behavior. There are six constructs of the HBM. The first four constructs were developed as the original tenets of the HBM. The last two were added as research about the HBM evolved.</w:t>
      </w:r>
    </w:p>
    <w:p w:rsidR="00790787" w:rsidRPr="00A40672" w:rsidRDefault="00790787" w:rsidP="00A40672">
      <w:pPr>
        <w:numPr>
          <w:ilvl w:val="0"/>
          <w:numId w:val="3"/>
        </w:numPr>
        <w:spacing w:after="0" w:line="360" w:lineRule="auto"/>
        <w:jc w:val="both"/>
        <w:rPr>
          <w:rFonts w:ascii="Tahoma" w:eastAsia="Times New Roman" w:hAnsi="Tahoma" w:cs="Tahoma"/>
        </w:rPr>
      </w:pPr>
      <w:r w:rsidRPr="00A40672">
        <w:rPr>
          <w:rFonts w:ascii="Tahoma" w:eastAsia="Times New Roman" w:hAnsi="Tahoma" w:cs="Tahoma"/>
        </w:rPr>
        <w:t>Perceived susceptibility - This refers to a person's subjective perception of the risk of acquiring an illness or disease. There is wide variation in a person's feelings of personal vulnerability to an illness or disease.</w:t>
      </w:r>
    </w:p>
    <w:p w:rsidR="00790787" w:rsidRPr="00A40672" w:rsidRDefault="00790787" w:rsidP="00A40672">
      <w:pPr>
        <w:numPr>
          <w:ilvl w:val="0"/>
          <w:numId w:val="3"/>
        </w:numPr>
        <w:spacing w:after="0" w:line="360" w:lineRule="auto"/>
        <w:jc w:val="both"/>
        <w:rPr>
          <w:rFonts w:ascii="Tahoma" w:eastAsia="Times New Roman" w:hAnsi="Tahoma" w:cs="Tahoma"/>
        </w:rPr>
      </w:pPr>
      <w:r w:rsidRPr="00A40672">
        <w:rPr>
          <w:rFonts w:ascii="Tahoma" w:eastAsia="Times New Roman" w:hAnsi="Tahoma" w:cs="Tahoma"/>
        </w:rPr>
        <w:t>Perceived severity - This refers to a person's feelings on the seriousness of contracting an illness or disease (or leaving the illness or disease untreated). There is wide variation in a person's feelings of severity, and often a person considers the medical consequences (e.g., death, disability) and social consequences (e.g., family life, social relationships) when evaluating the severity.</w:t>
      </w:r>
    </w:p>
    <w:p w:rsidR="00790787" w:rsidRPr="00A40672" w:rsidRDefault="00790787" w:rsidP="00A40672">
      <w:pPr>
        <w:numPr>
          <w:ilvl w:val="0"/>
          <w:numId w:val="3"/>
        </w:numPr>
        <w:spacing w:after="0" w:line="360" w:lineRule="auto"/>
        <w:jc w:val="both"/>
        <w:rPr>
          <w:rFonts w:ascii="Tahoma" w:eastAsia="Times New Roman" w:hAnsi="Tahoma" w:cs="Tahoma"/>
        </w:rPr>
      </w:pPr>
      <w:r w:rsidRPr="00A40672">
        <w:rPr>
          <w:rFonts w:ascii="Tahoma" w:eastAsia="Times New Roman" w:hAnsi="Tahoma" w:cs="Tahoma"/>
        </w:rPr>
        <w:t>Perceived benefits - This refers to a person's perception of the effectiveness of various actions available to reduce the threat of illness or disease (or to cure illness or disease). The course of action a person takes in preventing (or curing) illness or disease relies on consideration and evaluation of both perceived susceptibility and perceived benefit, such that the person would accept the recommended health action if it was perceived as beneficial.</w:t>
      </w:r>
    </w:p>
    <w:p w:rsidR="00790787" w:rsidRPr="00A40672" w:rsidRDefault="00790787" w:rsidP="00A40672">
      <w:pPr>
        <w:numPr>
          <w:ilvl w:val="0"/>
          <w:numId w:val="3"/>
        </w:numPr>
        <w:spacing w:after="0" w:line="360" w:lineRule="auto"/>
        <w:jc w:val="both"/>
        <w:rPr>
          <w:rFonts w:ascii="Tahoma" w:eastAsia="Times New Roman" w:hAnsi="Tahoma" w:cs="Tahoma"/>
        </w:rPr>
      </w:pPr>
      <w:r w:rsidRPr="00A40672">
        <w:rPr>
          <w:rFonts w:ascii="Tahoma" w:eastAsia="Times New Roman" w:hAnsi="Tahoma" w:cs="Tahoma"/>
        </w:rPr>
        <w:t>Perceived barriers - This refers to a person's feelings on the obstacles to performing a recommended health action. There is wide variation in a person's feelings of barriers, or impediments, which lead to a cost/benefit analysis. The person weighs the effectiveness of the actions against the perceptions that it may be expensive, dangerous (e.g., side effects), unpleasant (e.g., painful), time-consuming, or inconvenient.</w:t>
      </w:r>
    </w:p>
    <w:p w:rsidR="00790787" w:rsidRPr="00A40672" w:rsidRDefault="00790787" w:rsidP="00A40672">
      <w:pPr>
        <w:numPr>
          <w:ilvl w:val="0"/>
          <w:numId w:val="3"/>
        </w:numPr>
        <w:spacing w:after="0" w:line="360" w:lineRule="auto"/>
        <w:jc w:val="both"/>
        <w:rPr>
          <w:rFonts w:ascii="Tahoma" w:eastAsia="Times New Roman" w:hAnsi="Tahoma" w:cs="Tahoma"/>
        </w:rPr>
      </w:pPr>
      <w:r w:rsidRPr="00A40672">
        <w:rPr>
          <w:rFonts w:ascii="Tahoma" w:eastAsia="Times New Roman" w:hAnsi="Tahoma" w:cs="Tahoma"/>
        </w:rPr>
        <w:t xml:space="preserve">Cue to action - This is the stimulus needed to trigger the decision-making process to accept a recommended health action. These cues can be internal (e.g., chest </w:t>
      </w:r>
      <w:r w:rsidRPr="00A40672">
        <w:rPr>
          <w:rFonts w:ascii="Tahoma" w:eastAsia="Times New Roman" w:hAnsi="Tahoma" w:cs="Tahoma"/>
        </w:rPr>
        <w:lastRenderedPageBreak/>
        <w:t>pains, wheezing, etc.) or external (e.g., advice from others, illness of family member, newspaper article, etc.).</w:t>
      </w:r>
    </w:p>
    <w:p w:rsidR="00790787" w:rsidRPr="00A40672" w:rsidRDefault="00790787" w:rsidP="00A40672">
      <w:pPr>
        <w:numPr>
          <w:ilvl w:val="0"/>
          <w:numId w:val="3"/>
        </w:numPr>
        <w:spacing w:after="0" w:line="360" w:lineRule="auto"/>
        <w:jc w:val="both"/>
        <w:rPr>
          <w:rFonts w:ascii="Tahoma" w:eastAsia="Times New Roman" w:hAnsi="Tahoma" w:cs="Tahoma"/>
        </w:rPr>
      </w:pPr>
      <w:r w:rsidRPr="00A40672">
        <w:rPr>
          <w:rFonts w:ascii="Tahoma" w:eastAsia="Times New Roman" w:hAnsi="Tahoma" w:cs="Tahoma"/>
        </w:rPr>
        <w:t>Self-efficacy - This refers to the level of a person's confidence in his or her ability to successfully perform a behavior. This construct was added to the model most recently in mid-1980. Self-efficacy is a construct in many behavioral theories as it directly relates to whether a person performs the desired behavior.</w:t>
      </w:r>
    </w:p>
    <w:p w:rsidR="00790787" w:rsidRPr="00A40672" w:rsidRDefault="00790787" w:rsidP="00A40672">
      <w:pPr>
        <w:pStyle w:val="Heading3"/>
        <w:spacing w:before="0" w:line="360" w:lineRule="auto"/>
        <w:jc w:val="both"/>
        <w:rPr>
          <w:rFonts w:ascii="Tahoma" w:hAnsi="Tahoma" w:cs="Tahoma"/>
          <w:b/>
          <w:color w:val="auto"/>
          <w:sz w:val="22"/>
          <w:szCs w:val="22"/>
        </w:rPr>
      </w:pPr>
      <w:r w:rsidRPr="00A40672">
        <w:rPr>
          <w:rStyle w:val="mntl-sc-block-subheadingtext"/>
          <w:rFonts w:ascii="Tahoma" w:hAnsi="Tahoma" w:cs="Tahoma"/>
          <w:b/>
          <w:color w:val="auto"/>
          <w:sz w:val="22"/>
          <w:szCs w:val="22"/>
        </w:rPr>
        <w:t xml:space="preserve">Perceived Severity </w:t>
      </w:r>
    </w:p>
    <w:p w:rsidR="00790787" w:rsidRPr="00A40672" w:rsidRDefault="00790787" w:rsidP="00FF1AF8">
      <w:pPr>
        <w:pStyle w:val="comp"/>
        <w:spacing w:before="0" w:beforeAutospacing="0" w:after="0" w:afterAutospacing="0" w:line="360" w:lineRule="auto"/>
        <w:ind w:firstLine="720"/>
        <w:jc w:val="both"/>
        <w:rPr>
          <w:rFonts w:ascii="Tahoma" w:hAnsi="Tahoma" w:cs="Tahoma"/>
          <w:sz w:val="22"/>
          <w:szCs w:val="22"/>
        </w:rPr>
      </w:pPr>
      <w:r w:rsidRPr="00A40672">
        <w:rPr>
          <w:rFonts w:ascii="Tahoma" w:hAnsi="Tahoma" w:cs="Tahoma"/>
          <w:sz w:val="22"/>
          <w:szCs w:val="22"/>
        </w:rPr>
        <w:t xml:space="preserve">The probability that a person will change their health behaviors to </w:t>
      </w:r>
      <w:hyperlink r:id="rId8" w:history="1">
        <w:r w:rsidRPr="00A40672">
          <w:rPr>
            <w:rStyle w:val="Hyperlink"/>
            <w:rFonts w:ascii="Tahoma" w:eastAsia="Cambria" w:hAnsi="Tahoma" w:cs="Tahoma"/>
            <w:color w:val="auto"/>
            <w:sz w:val="22"/>
            <w:szCs w:val="22"/>
            <w:u w:val="none"/>
          </w:rPr>
          <w:t>avoid a consequence</w:t>
        </w:r>
      </w:hyperlink>
      <w:r w:rsidRPr="00A40672">
        <w:rPr>
          <w:rFonts w:ascii="Tahoma" w:hAnsi="Tahoma" w:cs="Tahoma"/>
          <w:sz w:val="22"/>
          <w:szCs w:val="22"/>
        </w:rPr>
        <w:t xml:space="preserve"> depends on how serious they believe the consequences will be. For example: </w:t>
      </w:r>
    </w:p>
    <w:p w:rsidR="00790787" w:rsidRPr="00A40672" w:rsidRDefault="00790787" w:rsidP="00A40672">
      <w:pPr>
        <w:numPr>
          <w:ilvl w:val="0"/>
          <w:numId w:val="4"/>
        </w:numPr>
        <w:spacing w:after="0" w:line="360" w:lineRule="auto"/>
        <w:jc w:val="both"/>
        <w:rPr>
          <w:rFonts w:ascii="Tahoma" w:hAnsi="Tahoma" w:cs="Tahoma"/>
        </w:rPr>
      </w:pPr>
      <w:r w:rsidRPr="00A40672">
        <w:rPr>
          <w:rFonts w:ascii="Tahoma" w:hAnsi="Tahoma" w:cs="Tahoma"/>
        </w:rPr>
        <w:t>If you are young and in love, you are unlikely to avoid kissing your sweetheart on the mouth just because they have the sniffles and you might get their cold. On the other hand, you probably would stop kissing if it might give you a more serious illness.</w:t>
      </w:r>
    </w:p>
    <w:p w:rsidR="00790787" w:rsidRPr="00A40672" w:rsidRDefault="00790787" w:rsidP="00A40672">
      <w:pPr>
        <w:numPr>
          <w:ilvl w:val="0"/>
          <w:numId w:val="4"/>
        </w:numPr>
        <w:spacing w:after="0" w:line="360" w:lineRule="auto"/>
        <w:jc w:val="both"/>
        <w:rPr>
          <w:rFonts w:ascii="Tahoma" w:hAnsi="Tahoma" w:cs="Tahoma"/>
        </w:rPr>
      </w:pPr>
      <w:r w:rsidRPr="00A40672">
        <w:rPr>
          <w:rFonts w:ascii="Tahoma" w:hAnsi="Tahoma" w:cs="Tahoma"/>
        </w:rPr>
        <w:t>Similarly, people are less likely to consider condoms when they think STDs are a minor inconvenience. That's why receptiveness to messages about safe sex increased during the AIDS epidemic. The perceived severity increased enormously. </w:t>
      </w:r>
    </w:p>
    <w:p w:rsidR="00790787" w:rsidRPr="00A40672" w:rsidRDefault="00790787" w:rsidP="00FF1AF8">
      <w:pPr>
        <w:pStyle w:val="comp"/>
        <w:spacing w:before="0" w:beforeAutospacing="0" w:after="0" w:afterAutospacing="0" w:line="360" w:lineRule="auto"/>
        <w:ind w:firstLine="720"/>
        <w:jc w:val="both"/>
        <w:rPr>
          <w:rFonts w:ascii="Tahoma" w:hAnsi="Tahoma" w:cs="Tahoma"/>
          <w:sz w:val="22"/>
          <w:szCs w:val="22"/>
        </w:rPr>
      </w:pPr>
      <w:r w:rsidRPr="00A40672">
        <w:rPr>
          <w:rFonts w:ascii="Tahoma" w:hAnsi="Tahoma" w:cs="Tahoma"/>
          <w:sz w:val="22"/>
          <w:szCs w:val="22"/>
        </w:rPr>
        <w:t>The severity of an illness can have a major impact on health outcomes. However, a number of studies have shown that perceived risk severity is actually the least powerful predictor of whether or not people will engage in preventive health behaviors.</w:t>
      </w:r>
    </w:p>
    <w:p w:rsidR="00577BC6" w:rsidRDefault="00577BC6" w:rsidP="00A40672">
      <w:pPr>
        <w:pStyle w:val="Heading3"/>
        <w:spacing w:before="0" w:line="360" w:lineRule="auto"/>
        <w:jc w:val="both"/>
        <w:rPr>
          <w:rStyle w:val="mntl-sc-block-subheadingtext"/>
          <w:rFonts w:ascii="Tahoma" w:hAnsi="Tahoma" w:cs="Tahoma"/>
          <w:b/>
          <w:color w:val="auto"/>
          <w:szCs w:val="22"/>
        </w:rPr>
      </w:pPr>
    </w:p>
    <w:p w:rsidR="00790787" w:rsidRPr="00577BC6" w:rsidRDefault="00790787" w:rsidP="00A40672">
      <w:pPr>
        <w:pStyle w:val="Heading3"/>
        <w:spacing w:before="0" w:line="360" w:lineRule="auto"/>
        <w:jc w:val="both"/>
        <w:rPr>
          <w:rFonts w:ascii="Tahoma" w:hAnsi="Tahoma" w:cs="Tahoma"/>
          <w:b/>
          <w:color w:val="auto"/>
          <w:szCs w:val="22"/>
        </w:rPr>
      </w:pPr>
      <w:r w:rsidRPr="00577BC6">
        <w:rPr>
          <w:rStyle w:val="mntl-sc-block-subheadingtext"/>
          <w:rFonts w:ascii="Tahoma" w:hAnsi="Tahoma" w:cs="Tahoma"/>
          <w:b/>
          <w:color w:val="auto"/>
          <w:szCs w:val="22"/>
        </w:rPr>
        <w:t xml:space="preserve">Perceived Susceptibility </w:t>
      </w:r>
    </w:p>
    <w:p w:rsidR="00790787" w:rsidRPr="00577BC6" w:rsidRDefault="00790787" w:rsidP="00FF1AF8">
      <w:pPr>
        <w:pStyle w:val="comp"/>
        <w:spacing w:before="0" w:beforeAutospacing="0" w:after="0" w:afterAutospacing="0" w:line="360" w:lineRule="auto"/>
        <w:ind w:firstLine="720"/>
        <w:jc w:val="both"/>
        <w:rPr>
          <w:rFonts w:ascii="Tahoma" w:hAnsi="Tahoma" w:cs="Tahoma"/>
          <w:szCs w:val="22"/>
        </w:rPr>
      </w:pPr>
      <w:r w:rsidRPr="00577BC6">
        <w:rPr>
          <w:rFonts w:ascii="Tahoma" w:hAnsi="Tahoma" w:cs="Tahoma"/>
          <w:szCs w:val="22"/>
        </w:rPr>
        <w:t xml:space="preserve">People will not change their </w:t>
      </w:r>
      <w:hyperlink r:id="rId9" w:history="1">
        <w:r w:rsidRPr="00577BC6">
          <w:rPr>
            <w:rStyle w:val="Hyperlink"/>
            <w:rFonts w:ascii="Tahoma" w:eastAsia="Cambria" w:hAnsi="Tahoma" w:cs="Tahoma"/>
            <w:color w:val="auto"/>
            <w:szCs w:val="22"/>
            <w:u w:val="none"/>
          </w:rPr>
          <w:t>health behaviors</w:t>
        </w:r>
      </w:hyperlink>
      <w:r w:rsidRPr="00577BC6">
        <w:rPr>
          <w:rFonts w:ascii="Tahoma" w:hAnsi="Tahoma" w:cs="Tahoma"/>
          <w:szCs w:val="22"/>
        </w:rPr>
        <w:t xml:space="preserve"> unless they believe that they are at risk. For example: </w:t>
      </w:r>
    </w:p>
    <w:p w:rsidR="00790787" w:rsidRPr="00577BC6" w:rsidRDefault="00790787" w:rsidP="00A40672">
      <w:pPr>
        <w:numPr>
          <w:ilvl w:val="0"/>
          <w:numId w:val="5"/>
        </w:numPr>
        <w:spacing w:after="0" w:line="360" w:lineRule="auto"/>
        <w:jc w:val="both"/>
        <w:rPr>
          <w:rFonts w:ascii="Tahoma" w:hAnsi="Tahoma" w:cs="Tahoma"/>
          <w:sz w:val="24"/>
        </w:rPr>
      </w:pPr>
      <w:r w:rsidRPr="00577BC6">
        <w:rPr>
          <w:rFonts w:ascii="Tahoma" w:hAnsi="Tahoma" w:cs="Tahoma"/>
          <w:sz w:val="24"/>
        </w:rPr>
        <w:t>Individuals who do not think they will get the flu are less likely to get a yearly flu shot.</w:t>
      </w:r>
    </w:p>
    <w:p w:rsidR="00790787" w:rsidRDefault="00790787" w:rsidP="00A40672">
      <w:pPr>
        <w:numPr>
          <w:ilvl w:val="0"/>
          <w:numId w:val="5"/>
        </w:numPr>
        <w:spacing w:after="0" w:line="360" w:lineRule="auto"/>
        <w:jc w:val="both"/>
        <w:rPr>
          <w:rFonts w:ascii="Tahoma" w:hAnsi="Tahoma" w:cs="Tahoma"/>
          <w:sz w:val="24"/>
        </w:rPr>
      </w:pPr>
      <w:r w:rsidRPr="00577BC6">
        <w:rPr>
          <w:rFonts w:ascii="Tahoma" w:hAnsi="Tahoma" w:cs="Tahoma"/>
          <w:sz w:val="24"/>
        </w:rPr>
        <w:t>People who think they are unlikely to get skin cancer are less likely to wear sunscreen or limit sun exposure.</w:t>
      </w:r>
    </w:p>
    <w:p w:rsidR="00577BC6" w:rsidRPr="00577BC6" w:rsidRDefault="00577BC6" w:rsidP="00577BC6">
      <w:pPr>
        <w:spacing w:after="0" w:line="360" w:lineRule="auto"/>
        <w:ind w:left="720"/>
        <w:jc w:val="both"/>
        <w:rPr>
          <w:rFonts w:ascii="Tahoma" w:hAnsi="Tahoma" w:cs="Tahoma"/>
          <w:sz w:val="24"/>
        </w:rPr>
      </w:pPr>
    </w:p>
    <w:p w:rsidR="00790787" w:rsidRPr="00577BC6" w:rsidRDefault="00790787" w:rsidP="00A40672">
      <w:pPr>
        <w:numPr>
          <w:ilvl w:val="0"/>
          <w:numId w:val="5"/>
        </w:numPr>
        <w:spacing w:after="0" w:line="360" w:lineRule="auto"/>
        <w:jc w:val="both"/>
        <w:rPr>
          <w:rFonts w:ascii="Tahoma" w:hAnsi="Tahoma" w:cs="Tahoma"/>
          <w:sz w:val="24"/>
        </w:rPr>
      </w:pPr>
      <w:r w:rsidRPr="00577BC6">
        <w:rPr>
          <w:rFonts w:ascii="Tahoma" w:hAnsi="Tahoma" w:cs="Tahoma"/>
          <w:sz w:val="24"/>
        </w:rPr>
        <w:lastRenderedPageBreak/>
        <w:t>Those who do not think that they are at risk of acquiring HIV from unprotected intercourse are less likely to use a condom.</w:t>
      </w:r>
    </w:p>
    <w:p w:rsidR="00790787" w:rsidRPr="00577BC6" w:rsidRDefault="00790787" w:rsidP="00A40672">
      <w:pPr>
        <w:numPr>
          <w:ilvl w:val="0"/>
          <w:numId w:val="5"/>
        </w:numPr>
        <w:spacing w:after="0" w:line="360" w:lineRule="auto"/>
        <w:jc w:val="both"/>
        <w:rPr>
          <w:rFonts w:ascii="Tahoma" w:hAnsi="Tahoma" w:cs="Tahoma"/>
          <w:sz w:val="24"/>
        </w:rPr>
      </w:pPr>
      <w:r w:rsidRPr="00577BC6">
        <w:rPr>
          <w:rFonts w:ascii="Tahoma" w:hAnsi="Tahoma" w:cs="Tahoma"/>
          <w:sz w:val="24"/>
        </w:rPr>
        <w:t>Young people who don't think they're at risk of lung cancer are less likely to stop smoking.</w:t>
      </w:r>
    </w:p>
    <w:p w:rsidR="00657ECF" w:rsidRPr="00A40672" w:rsidRDefault="00657ECF" w:rsidP="00657ECF">
      <w:pPr>
        <w:spacing w:after="0" w:line="240" w:lineRule="auto"/>
        <w:ind w:left="720"/>
        <w:jc w:val="both"/>
        <w:rPr>
          <w:rFonts w:ascii="Tahoma" w:hAnsi="Tahoma" w:cs="Tahoma"/>
        </w:rPr>
      </w:pPr>
    </w:p>
    <w:p w:rsidR="00577BC6" w:rsidRDefault="00577BC6" w:rsidP="00A40672">
      <w:pPr>
        <w:pStyle w:val="BodyText"/>
        <w:spacing w:line="360" w:lineRule="auto"/>
        <w:ind w:right="107"/>
        <w:jc w:val="both"/>
        <w:rPr>
          <w:rFonts w:ascii="Tahoma" w:hAnsi="Tahoma" w:cs="Tahoma"/>
          <w:b/>
          <w:sz w:val="22"/>
          <w:szCs w:val="22"/>
        </w:rPr>
      </w:pPr>
      <w:r w:rsidRPr="00A40672">
        <w:rPr>
          <w:rFonts w:ascii="Tahoma" w:hAnsi="Tahoma" w:cs="Tahoma"/>
          <w:b/>
          <w:sz w:val="22"/>
          <w:szCs w:val="22"/>
        </w:rPr>
        <w:t>2.3</w:t>
      </w:r>
      <w:r w:rsidRPr="00A40672">
        <w:rPr>
          <w:rFonts w:ascii="Tahoma" w:hAnsi="Tahoma" w:cs="Tahoma"/>
          <w:b/>
          <w:sz w:val="22"/>
          <w:szCs w:val="22"/>
        </w:rPr>
        <w:tab/>
      </w:r>
      <w:r>
        <w:rPr>
          <w:rFonts w:ascii="Tahoma" w:hAnsi="Tahoma" w:cs="Tahoma"/>
          <w:b/>
          <w:sz w:val="22"/>
          <w:szCs w:val="22"/>
        </w:rPr>
        <w:t xml:space="preserve">EMPIRICAL REVIEW </w:t>
      </w:r>
    </w:p>
    <w:p w:rsidR="00F11157" w:rsidRPr="00A40672" w:rsidRDefault="001B6B87" w:rsidP="00577BC6">
      <w:pPr>
        <w:pStyle w:val="BodyText"/>
        <w:spacing w:line="360" w:lineRule="auto"/>
        <w:ind w:right="107" w:firstLine="720"/>
        <w:jc w:val="both"/>
        <w:rPr>
          <w:rFonts w:ascii="Tahoma" w:hAnsi="Tahoma" w:cs="Tahoma"/>
          <w:b/>
          <w:sz w:val="22"/>
          <w:szCs w:val="22"/>
        </w:rPr>
      </w:pPr>
      <w:r w:rsidRPr="00A40672">
        <w:rPr>
          <w:rFonts w:ascii="Tahoma" w:hAnsi="Tahoma" w:cs="Tahoma"/>
          <w:b/>
          <w:sz w:val="22"/>
          <w:szCs w:val="22"/>
        </w:rPr>
        <w:t>MASS MEDIA AND HEALTH COMMUNICATION</w:t>
      </w:r>
      <w:r w:rsidR="00577BC6">
        <w:rPr>
          <w:rFonts w:ascii="Tahoma" w:hAnsi="Tahoma" w:cs="Tahoma"/>
          <w:b/>
          <w:sz w:val="22"/>
          <w:szCs w:val="22"/>
        </w:rPr>
        <w:t xml:space="preserve"> </w:t>
      </w:r>
    </w:p>
    <w:p w:rsidR="001B6B87" w:rsidRPr="00577BC6" w:rsidRDefault="00F11157" w:rsidP="00577BC6">
      <w:pPr>
        <w:pStyle w:val="BodyText"/>
        <w:spacing w:line="360" w:lineRule="auto"/>
        <w:ind w:right="107" w:firstLine="720"/>
        <w:jc w:val="both"/>
        <w:rPr>
          <w:rFonts w:ascii="Tahoma" w:hAnsi="Tahoma" w:cs="Tahoma"/>
          <w:sz w:val="22"/>
          <w:szCs w:val="22"/>
        </w:rPr>
      </w:pPr>
      <w:r w:rsidRPr="00577BC6">
        <w:rPr>
          <w:rFonts w:ascii="Tahoma" w:hAnsi="Tahoma" w:cs="Tahoma"/>
          <w:sz w:val="22"/>
          <w:szCs w:val="22"/>
        </w:rPr>
        <w:t xml:space="preserve">The researcher </w:t>
      </w:r>
      <w:hyperlink w:anchor="_bookmark7" w:history="1">
        <w:r w:rsidRPr="00577BC6">
          <w:rPr>
            <w:rFonts w:ascii="Tahoma" w:hAnsi="Tahoma" w:cs="Tahoma"/>
            <w:sz w:val="22"/>
            <w:szCs w:val="22"/>
          </w:rPr>
          <w:t>(Obregon, Chitnis, Morry, Feek,</w:t>
        </w:r>
      </w:hyperlink>
      <w:r w:rsidRPr="00577BC6">
        <w:rPr>
          <w:rFonts w:ascii="Tahoma" w:hAnsi="Tahoma" w:cs="Tahoma"/>
          <w:sz w:val="22"/>
          <w:szCs w:val="22"/>
        </w:rPr>
        <w:t xml:space="preserve"> Bates, Galway &amp; Ogden, 2009) said that coordination is a strategy to improve the results of communication campaigns. Mass media has to coordinate with other social institutions. Even after removing all the physical hurdles, like arranging access to far-flung communities, some social and psychological barriers obstruct the free flow of effective communication with the masses. Beliefs and ideologies are deeper rooted in cultures and people's minds. Polio being a reality and having an observable existence is easier to spot and uproot, but beliefs are abstract; these are neither easy to pinpoint nor easier to eradicate. There is no vaccine against resistance or refusals that are rooted in social, cultural, religious and political contexts. Nothing can overcome issues of gender-based decision- making in households. Medical approaches alone cannot address particular community concerns. These challenges demand effective communication action </w:t>
      </w:r>
      <w:hyperlink w:anchor="_bookmark2" w:history="1">
        <w:r w:rsidRPr="00577BC6">
          <w:rPr>
            <w:rFonts w:ascii="Tahoma" w:hAnsi="Tahoma" w:cs="Tahoma"/>
            <w:sz w:val="22"/>
            <w:szCs w:val="22"/>
          </w:rPr>
          <w:t>Zaidi et al., (2020).</w:t>
        </w:r>
      </w:hyperlink>
    </w:p>
    <w:p w:rsidR="00FF1AF8" w:rsidRPr="00577BC6" w:rsidRDefault="007A3C4D" w:rsidP="00A40672">
      <w:pPr>
        <w:pStyle w:val="BodyText"/>
        <w:spacing w:line="360" w:lineRule="auto"/>
        <w:ind w:right="107" w:firstLine="720"/>
        <w:jc w:val="both"/>
        <w:rPr>
          <w:rFonts w:ascii="Tahoma" w:hAnsi="Tahoma" w:cs="Tahoma"/>
          <w:sz w:val="22"/>
          <w:szCs w:val="22"/>
        </w:rPr>
      </w:pPr>
      <w:r w:rsidRPr="00577BC6">
        <w:rPr>
          <w:rFonts w:ascii="Tahoma" w:hAnsi="Tahoma" w:cs="Tahoma"/>
          <w:noProof/>
          <w:sz w:val="22"/>
          <w:szCs w:val="22"/>
        </w:rPr>
        <mc:AlternateContent>
          <mc:Choice Requires="wps">
            <w:drawing>
              <wp:anchor distT="0" distB="0" distL="114300" distR="114300" simplePos="0" relativeHeight="251660288" behindDoc="1" locked="0" layoutInCell="1" allowOverlap="1" wp14:anchorId="39FDEF75" wp14:editId="5DD821A3">
                <wp:simplePos x="0" y="0"/>
                <wp:positionH relativeFrom="page">
                  <wp:posOffset>1780540</wp:posOffset>
                </wp:positionH>
                <wp:positionV relativeFrom="paragraph">
                  <wp:posOffset>121285</wp:posOffset>
                </wp:positionV>
                <wp:extent cx="68580" cy="762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 cy="7620"/>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00A5A8" id="Rectangle 2" o:spid="_x0000_s1026" style="position:absolute;margin-left:140.2pt;margin-top:9.55pt;width:5.4pt;height:.6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" fillcolor="blue" stroked="f">
                <w10:wrap anchorx="page"/>
              </v:rect>
            </w:pict>
          </mc:Fallback>
        </mc:AlternateContent>
      </w:r>
      <w:r w:rsidR="00F11157" w:rsidRPr="00577BC6">
        <w:rPr>
          <w:rFonts w:ascii="Tahoma" w:hAnsi="Tahoma" w:cs="Tahoma"/>
          <w:sz w:val="22"/>
          <w:szCs w:val="22"/>
        </w:rPr>
        <w:t xml:space="preserve">Goldstein et al. </w:t>
      </w:r>
      <w:hyperlink w:anchor="_bookmark1" w:history="1">
        <w:r w:rsidR="00F11157" w:rsidRPr="00577BC6">
          <w:rPr>
            <w:rFonts w:ascii="Tahoma" w:hAnsi="Tahoma" w:cs="Tahoma"/>
            <w:sz w:val="22"/>
            <w:szCs w:val="22"/>
          </w:rPr>
          <w:t>(Goldsteina &amp; Guirguis,</w:t>
        </w:r>
      </w:hyperlink>
      <w:r w:rsidR="00F11157" w:rsidRPr="00577BC6">
        <w:rPr>
          <w:rFonts w:ascii="Tahoma" w:hAnsi="Tahoma" w:cs="Tahoma"/>
          <w:sz w:val="22"/>
          <w:szCs w:val="22"/>
        </w:rPr>
        <w:t xml:space="preserve"> 2015) have evaluated the importance of media communication as a sprouting field. The study proves that communication can be an operative device if employed cautiously, well-planned, and cohesive. It has the power to guide and shape people's behaviors on some health issues, together with vaccine hesitancy. Two decades</w:t>
      </w:r>
      <w:r w:rsidR="00CF0DF6" w:rsidRPr="00577BC6">
        <w:rPr>
          <w:rFonts w:ascii="Tahoma" w:hAnsi="Tahoma" w:cs="Tahoma"/>
          <w:sz w:val="22"/>
          <w:szCs w:val="22"/>
        </w:rPr>
        <w:t xml:space="preserve"> experience has highlighted some of the significant essential points considered while planning and executing a communication strategy. These points are the following: Firstly, it must be proactive; the communication strategy must be part of any immunization planning from its foundation. Last minute changes may lead to compromises in the whole program. Secondly, communication is a two-way process, which includes listening and telling. It is essential to understand the ideologies of the people for whom the immunization facilities are planned. Populations are mobilized by their religious and </w:t>
      </w:r>
      <w:r w:rsidR="00CF0DF6" w:rsidRPr="00577BC6">
        <w:rPr>
          <w:rFonts w:ascii="Tahoma" w:hAnsi="Tahoma" w:cs="Tahoma"/>
          <w:sz w:val="22"/>
          <w:szCs w:val="22"/>
        </w:rPr>
        <w:lastRenderedPageBreak/>
        <w:t xml:space="preserve">community leaders. It has been proved as an operative communication tool to endorse polio eradication determinations in endemic countries. </w:t>
      </w:r>
    </w:p>
    <w:p w:rsidR="00CF0DF6" w:rsidRPr="00A40672" w:rsidRDefault="00CF0DF6" w:rsidP="00A40672">
      <w:pPr>
        <w:pStyle w:val="BodyText"/>
        <w:spacing w:line="360" w:lineRule="auto"/>
        <w:ind w:right="107" w:firstLine="720"/>
        <w:jc w:val="both"/>
        <w:rPr>
          <w:rFonts w:ascii="Tahoma" w:hAnsi="Tahoma" w:cs="Tahoma"/>
          <w:sz w:val="22"/>
          <w:szCs w:val="22"/>
        </w:rPr>
      </w:pPr>
      <w:r w:rsidRPr="00A40672">
        <w:rPr>
          <w:rFonts w:ascii="Tahoma" w:hAnsi="Tahoma" w:cs="Tahoma"/>
          <w:sz w:val="22"/>
          <w:szCs w:val="22"/>
        </w:rPr>
        <w:t xml:space="preserve">Here comes the role of interpersonal communication and the role of opinion leaders. Thirdly, knowledge is important but not enough to bring change in the adoption. It is necessary to adopt different models to deal with different approaches and contexts. </w:t>
      </w:r>
    </w:p>
    <w:p w:rsidR="00F11157" w:rsidRPr="00A40672" w:rsidRDefault="00CF0DF6" w:rsidP="00A40672">
      <w:pPr>
        <w:pStyle w:val="BodyText"/>
        <w:spacing w:line="360" w:lineRule="auto"/>
        <w:ind w:right="107" w:firstLine="720"/>
        <w:jc w:val="both"/>
        <w:rPr>
          <w:rFonts w:ascii="Tahoma" w:hAnsi="Tahoma" w:cs="Tahoma"/>
          <w:sz w:val="22"/>
          <w:szCs w:val="22"/>
        </w:rPr>
      </w:pPr>
      <w:r w:rsidRPr="00A40672">
        <w:rPr>
          <w:rFonts w:ascii="Tahoma" w:hAnsi="Tahoma" w:cs="Tahoma"/>
          <w:sz w:val="22"/>
          <w:szCs w:val="22"/>
        </w:rPr>
        <w:t>Communication is more operative when it is constructed on theory. Fourthly, various communication media are accessible and can be selected and used innovatively to promote vaccine acceptance. Media include mass electronic media, print media, digital media, mobile technology, social mobilization, and service-based communication</w:t>
      </w:r>
      <w:r w:rsidR="001B6B87" w:rsidRPr="00A40672">
        <w:rPr>
          <w:rFonts w:ascii="Tahoma" w:hAnsi="Tahoma" w:cs="Tahoma"/>
          <w:sz w:val="22"/>
          <w:szCs w:val="22"/>
        </w:rPr>
        <w:t>.</w:t>
      </w:r>
    </w:p>
    <w:p w:rsidR="003E1590" w:rsidRPr="00A40672" w:rsidRDefault="003E1590" w:rsidP="00A40672">
      <w:pPr>
        <w:spacing w:after="0" w:line="360" w:lineRule="auto"/>
        <w:ind w:firstLine="720"/>
        <w:rPr>
          <w:rFonts w:ascii="Tahoma" w:eastAsia="Times New Roman" w:hAnsi="Tahoma" w:cs="Tahoma"/>
        </w:rPr>
      </w:pPr>
      <w:r w:rsidRPr="00A40672">
        <w:rPr>
          <w:rFonts w:ascii="Tahoma" w:eastAsia="Times New Roman" w:hAnsi="Tahoma" w:cs="Tahoma"/>
        </w:rPr>
        <w:t xml:space="preserve">Perceived benefits help reduce perceived threat about a health behavior. Perceived barriers impede health behaviors. Benefits minus barriers support health behavior change. </w:t>
      </w:r>
      <w:r w:rsidR="001B6B87" w:rsidRPr="00A40672">
        <w:rPr>
          <w:rFonts w:ascii="Tahoma" w:eastAsia="Times New Roman" w:hAnsi="Tahoma" w:cs="Tahoma"/>
        </w:rPr>
        <w:t xml:space="preserve">  </w:t>
      </w:r>
    </w:p>
    <w:p w:rsidR="003E1590" w:rsidRPr="00A40672" w:rsidRDefault="003E1590" w:rsidP="00A40672">
      <w:pPr>
        <w:spacing w:after="0" w:line="360" w:lineRule="auto"/>
        <w:ind w:firstLine="720"/>
        <w:rPr>
          <w:rFonts w:ascii="Tahoma" w:eastAsia="Times New Roman" w:hAnsi="Tahoma" w:cs="Tahoma"/>
        </w:rPr>
      </w:pPr>
      <w:r w:rsidRPr="00A40672">
        <w:rPr>
          <w:rFonts w:ascii="Tahoma" w:eastAsia="Times New Roman" w:hAnsi="Tahoma" w:cs="Tahoma"/>
        </w:rPr>
        <w:t xml:space="preserve">Self-Efficacy influences perceived threat (perceived susceptibility and severity) and perceived benefits minus perceived barriers, which support initiation of health behavior change. </w:t>
      </w:r>
    </w:p>
    <w:p w:rsidR="003E1590" w:rsidRDefault="003E1590" w:rsidP="00A40672">
      <w:pPr>
        <w:pStyle w:val="Heading1"/>
        <w:spacing w:line="360" w:lineRule="auto"/>
        <w:ind w:left="0" w:right="181" w:firstLine="720"/>
        <w:rPr>
          <w:rFonts w:ascii="Tahoma" w:eastAsia="Times New Roman" w:hAnsi="Tahoma" w:cs="Tahoma"/>
          <w:b w:val="0"/>
          <w:bCs w:val="0"/>
        </w:rPr>
      </w:pPr>
      <w:r w:rsidRPr="00A40672">
        <w:rPr>
          <w:rFonts w:ascii="Tahoma" w:eastAsia="Times New Roman" w:hAnsi="Tahoma" w:cs="Tahoma"/>
          <w:b w:val="0"/>
          <w:bCs w:val="0"/>
        </w:rPr>
        <w:t>Cues in the environment trigger action and act on individual perceptions, such as perceived benefits, and perceived susceptibility.</w:t>
      </w:r>
    </w:p>
    <w:p w:rsidR="00657ECF" w:rsidRPr="00A40672" w:rsidRDefault="00657ECF" w:rsidP="00657ECF">
      <w:pPr>
        <w:pStyle w:val="Heading1"/>
        <w:ind w:left="0" w:right="181" w:firstLine="720"/>
        <w:rPr>
          <w:rFonts w:ascii="Tahoma" w:eastAsia="Times New Roman" w:hAnsi="Tahoma" w:cs="Tahoma"/>
          <w:b w:val="0"/>
          <w:bCs w:val="0"/>
        </w:rPr>
      </w:pPr>
    </w:p>
    <w:p w:rsidR="003E1590" w:rsidRPr="00A40672" w:rsidRDefault="003E1590" w:rsidP="00A40672">
      <w:pPr>
        <w:pStyle w:val="NormalWeb"/>
        <w:spacing w:before="0" w:beforeAutospacing="0" w:after="0" w:afterAutospacing="0" w:line="360" w:lineRule="auto"/>
        <w:ind w:firstLine="720"/>
        <w:jc w:val="both"/>
        <w:rPr>
          <w:rFonts w:ascii="Tahoma" w:hAnsi="Tahoma" w:cs="Tahoma"/>
          <w:sz w:val="22"/>
          <w:szCs w:val="22"/>
        </w:rPr>
      </w:pPr>
      <w:r w:rsidRPr="00A40672">
        <w:rPr>
          <w:rFonts w:ascii="Tahoma" w:hAnsi="Tahoma" w:cs="Tahoma"/>
          <w:sz w:val="22"/>
          <w:szCs w:val="22"/>
        </w:rPr>
        <w:t>There has been steady progress toward interrupting transmission. There were 541 cases of WPV in 2009,</w:t>
      </w:r>
      <w:hyperlink r:id="rId10" w:history="1">
        <w:r w:rsidRPr="00A40672">
          <w:rPr>
            <w:rFonts w:ascii="Tahoma" w:hAnsi="Tahoma" w:cs="Tahoma"/>
            <w:sz w:val="22"/>
            <w:szCs w:val="22"/>
          </w:rPr>
          <w:t>4</w:t>
        </w:r>
      </w:hyperlink>
      <w:r w:rsidRPr="00A40672">
        <w:rPr>
          <w:rFonts w:ascii="Tahoma" w:hAnsi="Tahoma" w:cs="Tahoma"/>
          <w:sz w:val="22"/>
          <w:szCs w:val="22"/>
        </w:rPr>
        <w:t xml:space="preserve"> but only 6 cases as of June 2010. There was a new surge in the number of cases in </w:t>
      </w:r>
      <w:r w:rsidR="00BB0B87">
        <w:rPr>
          <w:rFonts w:ascii="Tahoma" w:hAnsi="Tahoma" w:cs="Tahoma"/>
          <w:sz w:val="22"/>
          <w:szCs w:val="22"/>
        </w:rPr>
        <w:t>2020</w:t>
      </w:r>
      <w:r w:rsidRPr="00A40672">
        <w:rPr>
          <w:rFonts w:ascii="Tahoma" w:hAnsi="Tahoma" w:cs="Tahoma"/>
          <w:sz w:val="22"/>
          <w:szCs w:val="22"/>
        </w:rPr>
        <w:t xml:space="preserve">. In </w:t>
      </w:r>
      <w:r w:rsidR="00BB0B87">
        <w:rPr>
          <w:rFonts w:ascii="Tahoma" w:hAnsi="Tahoma" w:cs="Tahoma"/>
          <w:sz w:val="22"/>
          <w:szCs w:val="22"/>
        </w:rPr>
        <w:t>2022</w:t>
      </w:r>
      <w:r w:rsidRPr="00A40672">
        <w:rPr>
          <w:rFonts w:ascii="Tahoma" w:hAnsi="Tahoma" w:cs="Tahoma"/>
          <w:sz w:val="22"/>
          <w:szCs w:val="22"/>
        </w:rPr>
        <w:t xml:space="preserve">, there were 122 cases of WPV in 60 districts, 53 cases in 30 districts in </w:t>
      </w:r>
      <w:r w:rsidR="00BB0B87">
        <w:rPr>
          <w:rFonts w:ascii="Tahoma" w:hAnsi="Tahoma" w:cs="Tahoma"/>
          <w:sz w:val="22"/>
          <w:szCs w:val="22"/>
        </w:rPr>
        <w:t>2021</w:t>
      </w:r>
      <w:r w:rsidRPr="00A40672">
        <w:rPr>
          <w:rFonts w:ascii="Tahoma" w:hAnsi="Tahoma" w:cs="Tahoma"/>
          <w:sz w:val="22"/>
          <w:szCs w:val="22"/>
        </w:rPr>
        <w:t>.</w:t>
      </w:r>
      <w:hyperlink r:id="rId11" w:history="1">
        <w:r w:rsidRPr="00A40672">
          <w:rPr>
            <w:rFonts w:ascii="Tahoma" w:hAnsi="Tahoma" w:cs="Tahoma"/>
            <w:sz w:val="22"/>
            <w:szCs w:val="22"/>
          </w:rPr>
          <w:t>5</w:t>
        </w:r>
      </w:hyperlink>
      <w:r w:rsidRPr="00A40672">
        <w:rPr>
          <w:rFonts w:ascii="Tahoma" w:hAnsi="Tahoma" w:cs="Tahoma"/>
          <w:sz w:val="22"/>
          <w:szCs w:val="22"/>
        </w:rPr>
        <w:t xml:space="preserve"> Year </w:t>
      </w:r>
      <w:r w:rsidR="00BB0B87">
        <w:rPr>
          <w:rFonts w:ascii="Tahoma" w:hAnsi="Tahoma" w:cs="Tahoma"/>
          <w:sz w:val="22"/>
          <w:szCs w:val="22"/>
        </w:rPr>
        <w:t>2021</w:t>
      </w:r>
      <w:r w:rsidRPr="00A40672">
        <w:rPr>
          <w:rFonts w:ascii="Tahoma" w:hAnsi="Tahoma" w:cs="Tahoma"/>
          <w:sz w:val="22"/>
          <w:szCs w:val="22"/>
        </w:rPr>
        <w:t xml:space="preserve"> marked a turning point of the Polio Eradication Initiative (PEI) in Nigeria: there was at least a 58% reduction in the number of WPV 1 cases compared to </w:t>
      </w:r>
      <w:r w:rsidR="00BB0B87">
        <w:rPr>
          <w:rFonts w:ascii="Tahoma" w:hAnsi="Tahoma" w:cs="Tahoma"/>
          <w:sz w:val="22"/>
          <w:szCs w:val="22"/>
        </w:rPr>
        <w:t>2022</w:t>
      </w:r>
      <w:r w:rsidRPr="00A40672">
        <w:rPr>
          <w:rFonts w:ascii="Tahoma" w:hAnsi="Tahoma" w:cs="Tahoma"/>
          <w:sz w:val="22"/>
          <w:szCs w:val="22"/>
        </w:rPr>
        <w:t xml:space="preserve">; 50% reduction in the number of affected Local Government Areas (LGAs), with 4 states - Kano, Borno, Yobe and Bauchi, accounting for 84% of the cases. The year </w:t>
      </w:r>
      <w:r w:rsidR="00BB0B87">
        <w:rPr>
          <w:rFonts w:ascii="Tahoma" w:hAnsi="Tahoma" w:cs="Tahoma"/>
          <w:sz w:val="22"/>
          <w:szCs w:val="22"/>
        </w:rPr>
        <w:t>2021</w:t>
      </w:r>
      <w:r w:rsidRPr="00A40672">
        <w:rPr>
          <w:rFonts w:ascii="Tahoma" w:hAnsi="Tahoma" w:cs="Tahoma"/>
          <w:sz w:val="22"/>
          <w:szCs w:val="22"/>
        </w:rPr>
        <w:t xml:space="preserve"> also saw an 80% reduction in the number of circulating genetic clusters (2 clusters) versus </w:t>
      </w:r>
      <w:r w:rsidR="00BB0B87">
        <w:rPr>
          <w:rFonts w:ascii="Tahoma" w:hAnsi="Tahoma" w:cs="Tahoma"/>
          <w:sz w:val="22"/>
          <w:szCs w:val="22"/>
        </w:rPr>
        <w:t>2022</w:t>
      </w:r>
      <w:r w:rsidRPr="00A40672">
        <w:rPr>
          <w:rFonts w:ascii="Tahoma" w:hAnsi="Tahoma" w:cs="Tahoma"/>
          <w:sz w:val="22"/>
          <w:szCs w:val="22"/>
        </w:rPr>
        <w:t xml:space="preserve"> (8 clusters).</w:t>
      </w:r>
      <w:r w:rsidR="001B6B87" w:rsidRPr="00A40672">
        <w:rPr>
          <w:rFonts w:ascii="Tahoma" w:hAnsi="Tahoma" w:cs="Tahoma"/>
          <w:sz w:val="22"/>
          <w:szCs w:val="22"/>
        </w:rPr>
        <w:t xml:space="preserve"> </w:t>
      </w:r>
    </w:p>
    <w:p w:rsidR="003E1590" w:rsidRPr="00A40672" w:rsidRDefault="003E1590" w:rsidP="00A40672">
      <w:pPr>
        <w:pStyle w:val="NormalWeb"/>
        <w:spacing w:before="0" w:beforeAutospacing="0" w:after="0" w:afterAutospacing="0" w:line="360" w:lineRule="auto"/>
        <w:ind w:firstLine="720"/>
        <w:jc w:val="both"/>
        <w:rPr>
          <w:rFonts w:ascii="Tahoma" w:hAnsi="Tahoma" w:cs="Tahoma"/>
          <w:sz w:val="22"/>
          <w:szCs w:val="22"/>
        </w:rPr>
      </w:pPr>
      <w:r w:rsidRPr="00A40672">
        <w:rPr>
          <w:rFonts w:ascii="Tahoma" w:hAnsi="Tahoma" w:cs="Tahoma"/>
          <w:sz w:val="22"/>
          <w:szCs w:val="22"/>
        </w:rPr>
        <w:t xml:space="preserve">The progress towards reduction in virus circulation was maintained in </w:t>
      </w:r>
      <w:r w:rsidR="00BB0B87">
        <w:rPr>
          <w:rFonts w:ascii="Tahoma" w:hAnsi="Tahoma" w:cs="Tahoma"/>
          <w:sz w:val="22"/>
          <w:szCs w:val="22"/>
        </w:rPr>
        <w:t>2022</w:t>
      </w:r>
      <w:r w:rsidRPr="00A40672">
        <w:rPr>
          <w:rFonts w:ascii="Tahoma" w:hAnsi="Tahoma" w:cs="Tahoma"/>
          <w:sz w:val="22"/>
          <w:szCs w:val="22"/>
        </w:rPr>
        <w:t xml:space="preserve"> with a massive decrease of up to 88% in the number of cases as at May </w:t>
      </w:r>
      <w:r w:rsidR="00BB0B87">
        <w:rPr>
          <w:rFonts w:ascii="Tahoma" w:hAnsi="Tahoma" w:cs="Tahoma"/>
          <w:sz w:val="22"/>
          <w:szCs w:val="22"/>
        </w:rPr>
        <w:t>2022</w:t>
      </w:r>
      <w:r w:rsidRPr="00A40672">
        <w:rPr>
          <w:rFonts w:ascii="Tahoma" w:hAnsi="Tahoma" w:cs="Tahoma"/>
          <w:sz w:val="22"/>
          <w:szCs w:val="22"/>
        </w:rPr>
        <w:t xml:space="preserve"> when the country had witnessed only 3 cases of WPV1.</w:t>
      </w:r>
      <w:hyperlink r:id="rId12" w:history="1">
        <w:r w:rsidRPr="00A40672">
          <w:rPr>
            <w:rFonts w:ascii="Tahoma" w:hAnsi="Tahoma" w:cs="Tahoma"/>
            <w:sz w:val="22"/>
            <w:szCs w:val="22"/>
          </w:rPr>
          <w:t>6</w:t>
        </w:r>
      </w:hyperlink>
      <w:r w:rsidRPr="00A40672">
        <w:rPr>
          <w:rFonts w:ascii="Tahoma" w:hAnsi="Tahoma" w:cs="Tahoma"/>
          <w:sz w:val="22"/>
          <w:szCs w:val="22"/>
        </w:rPr>
        <w:t xml:space="preserve"> Since September 3 </w:t>
      </w:r>
      <w:r w:rsidR="00BB0B87">
        <w:rPr>
          <w:rFonts w:ascii="Tahoma" w:hAnsi="Tahoma" w:cs="Tahoma"/>
          <w:sz w:val="22"/>
          <w:szCs w:val="22"/>
        </w:rPr>
        <w:t>2021</w:t>
      </w:r>
      <w:r w:rsidRPr="00A40672">
        <w:rPr>
          <w:rFonts w:ascii="Tahoma" w:hAnsi="Tahoma" w:cs="Tahoma"/>
          <w:sz w:val="22"/>
          <w:szCs w:val="22"/>
        </w:rPr>
        <w:t xml:space="preserve">, circulation in Nigeria has </w:t>
      </w:r>
      <w:r w:rsidRPr="00A40672">
        <w:rPr>
          <w:rFonts w:ascii="Tahoma" w:hAnsi="Tahoma" w:cs="Tahoma"/>
          <w:sz w:val="22"/>
          <w:szCs w:val="22"/>
        </w:rPr>
        <w:lastRenderedPageBreak/>
        <w:t>been restricted to Kano and Borno states of Northern Nigeria although surveillance gaps have persisted.</w:t>
      </w:r>
      <w:r w:rsidR="001B6B87" w:rsidRPr="00A40672">
        <w:rPr>
          <w:rFonts w:ascii="Tahoma" w:hAnsi="Tahoma" w:cs="Tahoma"/>
          <w:sz w:val="22"/>
          <w:szCs w:val="22"/>
        </w:rPr>
        <w:t xml:space="preserve"> </w:t>
      </w:r>
    </w:p>
    <w:p w:rsidR="003E1590" w:rsidRPr="00A40672" w:rsidRDefault="001B6B87" w:rsidP="00A40672">
      <w:pPr>
        <w:pStyle w:val="NormalWeb"/>
        <w:spacing w:before="0" w:beforeAutospacing="0" w:after="0" w:afterAutospacing="0" w:line="360" w:lineRule="auto"/>
        <w:ind w:firstLine="720"/>
        <w:jc w:val="both"/>
        <w:rPr>
          <w:rFonts w:ascii="Tahoma" w:hAnsi="Tahoma" w:cs="Tahoma"/>
          <w:sz w:val="22"/>
          <w:szCs w:val="22"/>
        </w:rPr>
      </w:pPr>
      <w:r w:rsidRPr="00A40672">
        <w:rPr>
          <w:rFonts w:ascii="Tahoma" w:hAnsi="Tahoma" w:cs="Tahoma"/>
          <w:sz w:val="22"/>
          <w:szCs w:val="22"/>
        </w:rPr>
        <w:t>C</w:t>
      </w:r>
      <w:r w:rsidR="003E1590" w:rsidRPr="00A40672">
        <w:rPr>
          <w:rFonts w:ascii="Tahoma" w:hAnsi="Tahoma" w:cs="Tahoma"/>
          <w:sz w:val="22"/>
          <w:szCs w:val="22"/>
        </w:rPr>
        <w:t xml:space="preserve">VDPVs have also declined. They were first noticed in Northern Nigeria in 2005 when a CDC laboratory technician at a polio laboratory noticed a preponderance of type 2 polio virus in samples from Northern Nigeria. As at September </w:t>
      </w:r>
      <w:r w:rsidR="00BB0B87">
        <w:rPr>
          <w:rFonts w:ascii="Tahoma" w:hAnsi="Tahoma" w:cs="Tahoma"/>
          <w:sz w:val="22"/>
          <w:szCs w:val="22"/>
        </w:rPr>
        <w:t>2022</w:t>
      </w:r>
      <w:r w:rsidR="003E1590" w:rsidRPr="00A40672">
        <w:rPr>
          <w:rFonts w:ascii="Tahoma" w:hAnsi="Tahoma" w:cs="Tahoma"/>
          <w:sz w:val="22"/>
          <w:szCs w:val="22"/>
        </w:rPr>
        <w:t>, 69 cases had been discovered.</w:t>
      </w:r>
      <w:hyperlink r:id="rId13" w:history="1">
        <w:r w:rsidR="003E1590" w:rsidRPr="00A40672">
          <w:rPr>
            <w:rFonts w:ascii="Tahoma" w:hAnsi="Tahoma" w:cs="Tahoma"/>
            <w:sz w:val="22"/>
            <w:szCs w:val="22"/>
          </w:rPr>
          <w:t>8</w:t>
        </w:r>
      </w:hyperlink>
      <w:r w:rsidR="003E1590" w:rsidRPr="00A40672">
        <w:rPr>
          <w:rFonts w:ascii="Tahoma" w:hAnsi="Tahoma" w:cs="Tahoma"/>
          <w:sz w:val="22"/>
          <w:szCs w:val="22"/>
        </w:rPr>
        <w:t xml:space="preserve"> Between July 2005 and June 2010, there were 315 cVDPV 2 cases.</w:t>
      </w:r>
      <w:hyperlink r:id="rId14" w:history="1">
        <w:r w:rsidR="003E1590" w:rsidRPr="00A40672">
          <w:rPr>
            <w:rFonts w:ascii="Tahoma" w:hAnsi="Tahoma" w:cs="Tahoma"/>
            <w:sz w:val="22"/>
            <w:szCs w:val="22"/>
          </w:rPr>
          <w:t>9</w:t>
        </w:r>
      </w:hyperlink>
      <w:r w:rsidR="003E1590" w:rsidRPr="00A40672">
        <w:rPr>
          <w:rFonts w:ascii="Tahoma" w:hAnsi="Tahoma" w:cs="Tahoma"/>
          <w:sz w:val="22"/>
          <w:szCs w:val="22"/>
        </w:rPr>
        <w:t xml:space="preserve"> Since then, there was a spike, with 32 cases in </w:t>
      </w:r>
      <w:r w:rsidR="00BB0B87">
        <w:rPr>
          <w:rFonts w:ascii="Tahoma" w:hAnsi="Tahoma" w:cs="Tahoma"/>
          <w:sz w:val="22"/>
          <w:szCs w:val="22"/>
        </w:rPr>
        <w:t>2022</w:t>
      </w:r>
      <w:r w:rsidR="003E1590" w:rsidRPr="00A40672">
        <w:rPr>
          <w:rFonts w:ascii="Tahoma" w:hAnsi="Tahoma" w:cs="Tahoma"/>
          <w:sz w:val="22"/>
          <w:szCs w:val="22"/>
        </w:rPr>
        <w:t xml:space="preserve">, from 18 in </w:t>
      </w:r>
      <w:r w:rsidR="00BB0B87">
        <w:rPr>
          <w:rFonts w:ascii="Tahoma" w:hAnsi="Tahoma" w:cs="Tahoma"/>
          <w:sz w:val="22"/>
          <w:szCs w:val="22"/>
        </w:rPr>
        <w:t>2020</w:t>
      </w:r>
      <w:r w:rsidR="003E1590" w:rsidRPr="00A40672">
        <w:rPr>
          <w:rFonts w:ascii="Tahoma" w:hAnsi="Tahoma" w:cs="Tahoma"/>
          <w:sz w:val="22"/>
          <w:szCs w:val="22"/>
        </w:rPr>
        <w:t xml:space="preserve">, but eventually declined to 3 in </w:t>
      </w:r>
      <w:r w:rsidR="00BB0B87">
        <w:rPr>
          <w:rFonts w:ascii="Tahoma" w:hAnsi="Tahoma" w:cs="Tahoma"/>
          <w:sz w:val="22"/>
          <w:szCs w:val="22"/>
        </w:rPr>
        <w:t>2021</w:t>
      </w:r>
      <w:r w:rsidR="003E1590" w:rsidRPr="00A40672">
        <w:rPr>
          <w:rFonts w:ascii="Tahoma" w:hAnsi="Tahoma" w:cs="Tahoma"/>
          <w:sz w:val="22"/>
          <w:szCs w:val="22"/>
        </w:rPr>
        <w:t xml:space="preserve">; all cases were reported in Borno state; the last of the 6 cases reported in </w:t>
      </w:r>
      <w:r w:rsidR="00BB0B87">
        <w:rPr>
          <w:rFonts w:ascii="Tahoma" w:hAnsi="Tahoma" w:cs="Tahoma"/>
          <w:sz w:val="22"/>
          <w:szCs w:val="22"/>
        </w:rPr>
        <w:t>2022</w:t>
      </w:r>
      <w:r w:rsidR="003E1590" w:rsidRPr="00A40672">
        <w:rPr>
          <w:rFonts w:ascii="Tahoma" w:hAnsi="Tahoma" w:cs="Tahoma"/>
          <w:sz w:val="22"/>
          <w:szCs w:val="22"/>
        </w:rPr>
        <w:t xml:space="preserve"> was recorded on the 9th of February </w:t>
      </w:r>
      <w:r w:rsidR="00BB0B87">
        <w:rPr>
          <w:rFonts w:ascii="Tahoma" w:hAnsi="Tahoma" w:cs="Tahoma"/>
          <w:sz w:val="22"/>
          <w:szCs w:val="22"/>
        </w:rPr>
        <w:t>2022</w:t>
      </w:r>
      <w:r w:rsidR="003E1590" w:rsidRPr="00A40672">
        <w:rPr>
          <w:rFonts w:ascii="Tahoma" w:hAnsi="Tahoma" w:cs="Tahoma"/>
          <w:sz w:val="22"/>
          <w:szCs w:val="22"/>
        </w:rPr>
        <w:t>.</w:t>
      </w:r>
    </w:p>
    <w:p w:rsidR="003E1590" w:rsidRPr="00A40672" w:rsidRDefault="003E1590" w:rsidP="00A40672">
      <w:pPr>
        <w:pStyle w:val="NormalWeb"/>
        <w:spacing w:before="0" w:beforeAutospacing="0" w:after="0" w:afterAutospacing="0" w:line="360" w:lineRule="auto"/>
        <w:ind w:firstLine="720"/>
        <w:rPr>
          <w:rFonts w:ascii="Tahoma" w:hAnsi="Tahoma" w:cs="Tahoma"/>
          <w:sz w:val="22"/>
          <w:szCs w:val="22"/>
        </w:rPr>
      </w:pPr>
      <w:r w:rsidRPr="00A40672">
        <w:rPr>
          <w:rFonts w:ascii="Tahoma" w:hAnsi="Tahoma" w:cs="Tahoma"/>
          <w:sz w:val="22"/>
          <w:szCs w:val="22"/>
        </w:rPr>
        <w:t xml:space="preserve">There have been no reports of cases of WPV2 since 1999 and WPV3 since November </w:t>
      </w:r>
      <w:r w:rsidR="00BB0B87">
        <w:rPr>
          <w:rFonts w:ascii="Tahoma" w:hAnsi="Tahoma" w:cs="Tahoma"/>
          <w:sz w:val="22"/>
          <w:szCs w:val="22"/>
        </w:rPr>
        <w:t>2022</w:t>
      </w:r>
      <w:r w:rsidRPr="00A40672">
        <w:rPr>
          <w:rFonts w:ascii="Tahoma" w:hAnsi="Tahoma" w:cs="Tahoma"/>
          <w:sz w:val="22"/>
          <w:szCs w:val="22"/>
        </w:rPr>
        <w:t>.</w:t>
      </w:r>
      <w:r w:rsidR="001B6B87" w:rsidRPr="00A40672">
        <w:rPr>
          <w:rFonts w:ascii="Tahoma" w:hAnsi="Tahoma" w:cs="Tahoma"/>
          <w:sz w:val="22"/>
          <w:szCs w:val="22"/>
        </w:rPr>
        <w:t xml:space="preserve"> </w:t>
      </w:r>
    </w:p>
    <w:p w:rsidR="003E1590" w:rsidRDefault="003E1590" w:rsidP="00A40672">
      <w:pPr>
        <w:pStyle w:val="NormalWeb"/>
        <w:spacing w:before="0" w:beforeAutospacing="0" w:after="0" w:afterAutospacing="0" w:line="360" w:lineRule="auto"/>
        <w:ind w:firstLine="720"/>
        <w:jc w:val="both"/>
        <w:rPr>
          <w:rFonts w:ascii="Tahoma" w:hAnsi="Tahoma" w:cs="Tahoma"/>
          <w:sz w:val="22"/>
          <w:szCs w:val="22"/>
        </w:rPr>
      </w:pPr>
      <w:r w:rsidRPr="00A40672">
        <w:rPr>
          <w:rFonts w:ascii="Tahoma" w:hAnsi="Tahoma" w:cs="Tahoma"/>
          <w:sz w:val="22"/>
          <w:szCs w:val="22"/>
        </w:rPr>
        <w:t>In July 2015, Nigeria celebrated a year without new cases of wild polio acute flaccid paralysis (AFP). Although it came 6 months after the latest target date, it is still worthy of commendation, and a major milestone seeing as the elimination program has been bedeviled by a myriad of challenges as discussed subsequently.</w:t>
      </w:r>
    </w:p>
    <w:p w:rsidR="00657ECF" w:rsidRPr="00A40672" w:rsidRDefault="00657ECF" w:rsidP="00657ECF">
      <w:pPr>
        <w:pStyle w:val="NormalWeb"/>
        <w:spacing w:before="0" w:beforeAutospacing="0" w:after="0" w:afterAutospacing="0"/>
        <w:ind w:firstLine="720"/>
        <w:jc w:val="both"/>
        <w:rPr>
          <w:rFonts w:ascii="Tahoma" w:hAnsi="Tahoma" w:cs="Tahoma"/>
          <w:sz w:val="22"/>
          <w:szCs w:val="22"/>
        </w:rPr>
      </w:pPr>
    </w:p>
    <w:p w:rsidR="003E1590" w:rsidRPr="00A40672" w:rsidRDefault="00577BC6" w:rsidP="00A40672">
      <w:pPr>
        <w:pStyle w:val="Heading3"/>
        <w:spacing w:before="0" w:line="360" w:lineRule="auto"/>
        <w:rPr>
          <w:rFonts w:ascii="Tahoma" w:eastAsia="Times New Roman" w:hAnsi="Tahoma" w:cs="Tahoma"/>
          <w:b/>
          <w:color w:val="auto"/>
          <w:sz w:val="22"/>
          <w:szCs w:val="22"/>
        </w:rPr>
      </w:pPr>
      <w:r>
        <w:rPr>
          <w:rFonts w:ascii="Tahoma" w:eastAsia="Times New Roman" w:hAnsi="Tahoma" w:cs="Tahoma"/>
          <w:b/>
          <w:color w:val="auto"/>
          <w:sz w:val="22"/>
          <w:szCs w:val="22"/>
        </w:rPr>
        <w:t>2.4</w:t>
      </w:r>
      <w:r w:rsidR="001B6B87" w:rsidRPr="00A40672">
        <w:rPr>
          <w:rFonts w:ascii="Tahoma" w:eastAsia="Times New Roman" w:hAnsi="Tahoma" w:cs="Tahoma"/>
          <w:b/>
          <w:color w:val="auto"/>
          <w:sz w:val="22"/>
          <w:szCs w:val="22"/>
        </w:rPr>
        <w:tab/>
      </w:r>
      <w:r w:rsidR="00666B95" w:rsidRPr="00A40672">
        <w:rPr>
          <w:rFonts w:ascii="Tahoma" w:eastAsia="Times New Roman" w:hAnsi="Tahoma" w:cs="Tahoma"/>
          <w:b/>
          <w:color w:val="auto"/>
          <w:sz w:val="22"/>
          <w:szCs w:val="22"/>
        </w:rPr>
        <w:t>CHALLENGES</w:t>
      </w:r>
      <w:r w:rsidR="001B6B87" w:rsidRPr="00A40672">
        <w:rPr>
          <w:rFonts w:ascii="Tahoma" w:eastAsia="Times New Roman" w:hAnsi="Tahoma" w:cs="Tahoma"/>
          <w:b/>
          <w:color w:val="auto"/>
          <w:sz w:val="22"/>
          <w:szCs w:val="22"/>
        </w:rPr>
        <w:t xml:space="preserve"> </w:t>
      </w:r>
    </w:p>
    <w:p w:rsidR="003E1590" w:rsidRPr="00A40672" w:rsidRDefault="003E1590" w:rsidP="00A40672">
      <w:pPr>
        <w:pStyle w:val="NormalWeb"/>
        <w:spacing w:before="0" w:beforeAutospacing="0" w:after="0" w:afterAutospacing="0" w:line="360" w:lineRule="auto"/>
        <w:ind w:firstLine="720"/>
        <w:rPr>
          <w:rFonts w:ascii="Tahoma" w:hAnsi="Tahoma" w:cs="Tahoma"/>
          <w:sz w:val="22"/>
          <w:szCs w:val="22"/>
        </w:rPr>
      </w:pPr>
      <w:r w:rsidRPr="00A40672">
        <w:rPr>
          <w:rFonts w:ascii="Tahoma" w:hAnsi="Tahoma" w:cs="Tahoma"/>
          <w:sz w:val="22"/>
          <w:szCs w:val="22"/>
        </w:rPr>
        <w:t>The problems facing the program in Nigeria could be classified into 3 main classes: i) failure to vaccinate, ii) failure of the vaccine and iii) problems related to the epidemiology of the virus.</w:t>
      </w:r>
      <w:r w:rsidR="001B6B87" w:rsidRPr="00A40672">
        <w:rPr>
          <w:rFonts w:ascii="Tahoma" w:hAnsi="Tahoma" w:cs="Tahoma"/>
          <w:sz w:val="22"/>
          <w:szCs w:val="22"/>
        </w:rPr>
        <w:t xml:space="preserve">   </w:t>
      </w:r>
    </w:p>
    <w:p w:rsidR="003E1590" w:rsidRPr="00A40672" w:rsidRDefault="003E1590" w:rsidP="00A40672">
      <w:pPr>
        <w:pStyle w:val="NormalWeb"/>
        <w:spacing w:before="0" w:beforeAutospacing="0" w:after="0" w:afterAutospacing="0" w:line="360" w:lineRule="auto"/>
        <w:ind w:firstLine="720"/>
        <w:jc w:val="both"/>
        <w:rPr>
          <w:rFonts w:ascii="Tahoma" w:hAnsi="Tahoma" w:cs="Tahoma"/>
          <w:sz w:val="22"/>
          <w:szCs w:val="22"/>
        </w:rPr>
      </w:pPr>
      <w:r w:rsidRPr="00A40672">
        <w:rPr>
          <w:rFonts w:ascii="Tahoma" w:hAnsi="Tahoma" w:cs="Tahoma"/>
          <w:sz w:val="22"/>
          <w:szCs w:val="22"/>
        </w:rPr>
        <w:t xml:space="preserve">Long standing weakness in health infrastructure is the main limitation in the vaccination program, along with programmatic limitations in implementation of vaccination campaigns, weak accountability mechanisms and loss of public confidence in Oral Polio Vaccine (OPV), since </w:t>
      </w:r>
      <w:r w:rsidR="00BB0B87">
        <w:rPr>
          <w:rFonts w:ascii="Tahoma" w:hAnsi="Tahoma" w:cs="Tahoma"/>
          <w:sz w:val="22"/>
          <w:szCs w:val="22"/>
        </w:rPr>
        <w:t>2019</w:t>
      </w:r>
      <w:r w:rsidRPr="00A40672">
        <w:rPr>
          <w:rFonts w:ascii="Tahoma" w:hAnsi="Tahoma" w:cs="Tahoma"/>
          <w:sz w:val="22"/>
          <w:szCs w:val="22"/>
        </w:rPr>
        <w:t xml:space="preserve"> in some areas.</w:t>
      </w:r>
      <w:r w:rsidR="001B6B87" w:rsidRPr="00A40672">
        <w:rPr>
          <w:rFonts w:ascii="Tahoma" w:hAnsi="Tahoma" w:cs="Tahoma"/>
          <w:sz w:val="22"/>
          <w:szCs w:val="22"/>
        </w:rPr>
        <w:t xml:space="preserve">  </w:t>
      </w:r>
    </w:p>
    <w:p w:rsidR="003E1590" w:rsidRPr="00A40672" w:rsidRDefault="003E1590" w:rsidP="00A40672">
      <w:pPr>
        <w:pStyle w:val="NormalWeb"/>
        <w:spacing w:before="0" w:beforeAutospacing="0" w:after="0" w:afterAutospacing="0" w:line="360" w:lineRule="auto"/>
        <w:ind w:firstLine="720"/>
        <w:jc w:val="both"/>
        <w:rPr>
          <w:rFonts w:ascii="Tahoma" w:hAnsi="Tahoma" w:cs="Tahoma"/>
          <w:sz w:val="22"/>
          <w:szCs w:val="22"/>
        </w:rPr>
      </w:pPr>
      <w:r w:rsidRPr="00A40672">
        <w:rPr>
          <w:rFonts w:ascii="Tahoma" w:hAnsi="Tahoma" w:cs="Tahoma"/>
          <w:sz w:val="22"/>
          <w:szCs w:val="22"/>
        </w:rPr>
        <w:t xml:space="preserve">The conflict in Northern Nigeria, particularly in North Eastern Nigeria has posed a challenge for delivery of vaccines in the PEI. Supplementary Immunisation Activities (SIAs) were temporarily suspended in </w:t>
      </w:r>
      <w:r w:rsidR="00BB0B87">
        <w:rPr>
          <w:rFonts w:ascii="Tahoma" w:hAnsi="Tahoma" w:cs="Tahoma"/>
          <w:sz w:val="22"/>
          <w:szCs w:val="22"/>
        </w:rPr>
        <w:t>2021</w:t>
      </w:r>
      <w:r w:rsidRPr="00A40672">
        <w:rPr>
          <w:rFonts w:ascii="Tahoma" w:hAnsi="Tahoma" w:cs="Tahoma"/>
          <w:sz w:val="22"/>
          <w:szCs w:val="22"/>
        </w:rPr>
        <w:t xml:space="preserve"> as a result of the conflict, with limited access to children. This had improved as of March </w:t>
      </w:r>
      <w:r w:rsidR="00BB0B87">
        <w:rPr>
          <w:rFonts w:ascii="Tahoma" w:hAnsi="Tahoma" w:cs="Tahoma"/>
          <w:sz w:val="22"/>
          <w:szCs w:val="22"/>
        </w:rPr>
        <w:t>2022</w:t>
      </w:r>
      <w:r w:rsidRPr="00A40672">
        <w:rPr>
          <w:rFonts w:ascii="Tahoma" w:hAnsi="Tahoma" w:cs="Tahoma"/>
          <w:sz w:val="22"/>
          <w:szCs w:val="22"/>
        </w:rPr>
        <w:t>, with about 84% of the target population accessible</w:t>
      </w:r>
      <w:r w:rsidR="00DB51BD" w:rsidRPr="00A40672">
        <w:rPr>
          <w:rFonts w:ascii="Tahoma" w:hAnsi="Tahoma" w:cs="Tahoma"/>
          <w:sz w:val="22"/>
          <w:szCs w:val="22"/>
        </w:rPr>
        <w:t xml:space="preserve">. </w:t>
      </w:r>
    </w:p>
    <w:p w:rsidR="00DB51BD" w:rsidRPr="00A40672" w:rsidRDefault="00DB51BD" w:rsidP="00A40672">
      <w:pPr>
        <w:pStyle w:val="NormalWeb"/>
        <w:spacing w:before="0" w:beforeAutospacing="0" w:after="0" w:afterAutospacing="0" w:line="360" w:lineRule="auto"/>
        <w:jc w:val="both"/>
        <w:rPr>
          <w:rFonts w:ascii="Tahoma" w:hAnsi="Tahoma" w:cs="Tahoma"/>
          <w:sz w:val="22"/>
          <w:szCs w:val="22"/>
        </w:rPr>
      </w:pPr>
    </w:p>
    <w:p w:rsidR="003E1590" w:rsidRPr="00A40672" w:rsidRDefault="003E1590" w:rsidP="00A40672">
      <w:pPr>
        <w:pStyle w:val="NormalWeb"/>
        <w:spacing w:before="0" w:beforeAutospacing="0" w:after="0" w:afterAutospacing="0" w:line="360" w:lineRule="auto"/>
        <w:ind w:firstLine="720"/>
        <w:jc w:val="both"/>
        <w:rPr>
          <w:rFonts w:ascii="Tahoma" w:hAnsi="Tahoma" w:cs="Tahoma"/>
          <w:sz w:val="22"/>
          <w:szCs w:val="22"/>
        </w:rPr>
      </w:pPr>
      <w:r w:rsidRPr="00A40672">
        <w:rPr>
          <w:rFonts w:ascii="Tahoma" w:hAnsi="Tahoma" w:cs="Tahoma"/>
          <w:sz w:val="22"/>
          <w:szCs w:val="22"/>
        </w:rPr>
        <w:lastRenderedPageBreak/>
        <w:t>The challenges facing the PEI in Nigeria were summarized by the NPHCDA as follows:</w:t>
      </w:r>
      <w:r w:rsidR="00DB51BD" w:rsidRPr="00A40672">
        <w:rPr>
          <w:rFonts w:ascii="Tahoma" w:hAnsi="Tahoma" w:cs="Tahoma"/>
          <w:sz w:val="22"/>
          <w:szCs w:val="22"/>
        </w:rPr>
        <w:t xml:space="preserve"> </w:t>
      </w:r>
    </w:p>
    <w:p w:rsidR="003E1590" w:rsidRPr="00A40672" w:rsidRDefault="003E1590" w:rsidP="00A40672">
      <w:pPr>
        <w:pStyle w:val="inline"/>
        <w:numPr>
          <w:ilvl w:val="0"/>
          <w:numId w:val="6"/>
        </w:numPr>
        <w:spacing w:before="0" w:beforeAutospacing="0" w:after="0" w:afterAutospacing="0" w:line="360" w:lineRule="auto"/>
        <w:rPr>
          <w:rFonts w:ascii="Tahoma" w:hAnsi="Tahoma" w:cs="Tahoma"/>
          <w:sz w:val="22"/>
          <w:szCs w:val="22"/>
        </w:rPr>
      </w:pPr>
      <w:r w:rsidRPr="00A40672">
        <w:rPr>
          <w:rFonts w:ascii="Tahoma" w:hAnsi="Tahoma" w:cs="Tahoma"/>
          <w:sz w:val="22"/>
          <w:szCs w:val="22"/>
        </w:rPr>
        <w:t>Heterogeneous political support and commitment at the state and LGA levels, with slow release of counterpart funds for eradication related activities.</w:t>
      </w:r>
    </w:p>
    <w:p w:rsidR="003E1590" w:rsidRPr="00A40672" w:rsidRDefault="003E1590" w:rsidP="00A40672">
      <w:pPr>
        <w:pStyle w:val="inline"/>
        <w:numPr>
          <w:ilvl w:val="0"/>
          <w:numId w:val="6"/>
        </w:numPr>
        <w:spacing w:before="0" w:beforeAutospacing="0" w:after="0" w:afterAutospacing="0" w:line="360" w:lineRule="auto"/>
        <w:rPr>
          <w:rFonts w:ascii="Tahoma" w:hAnsi="Tahoma" w:cs="Tahoma"/>
          <w:sz w:val="22"/>
          <w:szCs w:val="22"/>
        </w:rPr>
      </w:pPr>
      <w:r w:rsidRPr="00A40672">
        <w:rPr>
          <w:rFonts w:ascii="Tahoma" w:hAnsi="Tahoma" w:cs="Tahoma"/>
          <w:sz w:val="22"/>
          <w:szCs w:val="22"/>
        </w:rPr>
        <w:t>Insecurity and killing of vaccination teams in Kano and Borno.</w:t>
      </w:r>
    </w:p>
    <w:p w:rsidR="003E1590" w:rsidRPr="00A40672" w:rsidRDefault="003E1590" w:rsidP="00A40672">
      <w:pPr>
        <w:pStyle w:val="inline"/>
        <w:numPr>
          <w:ilvl w:val="0"/>
          <w:numId w:val="6"/>
        </w:numPr>
        <w:spacing w:before="0" w:beforeAutospacing="0" w:after="0" w:afterAutospacing="0" w:line="360" w:lineRule="auto"/>
        <w:rPr>
          <w:rFonts w:ascii="Tahoma" w:hAnsi="Tahoma" w:cs="Tahoma"/>
          <w:sz w:val="22"/>
          <w:szCs w:val="22"/>
        </w:rPr>
      </w:pPr>
      <w:r w:rsidRPr="00A40672">
        <w:rPr>
          <w:rFonts w:ascii="Tahoma" w:hAnsi="Tahoma" w:cs="Tahoma"/>
          <w:sz w:val="22"/>
          <w:szCs w:val="22"/>
        </w:rPr>
        <w:t>Poor performance of vaccination teams due to interference in several persistently poor performing, very high risk LGAs.</w:t>
      </w:r>
    </w:p>
    <w:p w:rsidR="003E1590" w:rsidRPr="00A40672" w:rsidRDefault="003E1590" w:rsidP="00A40672">
      <w:pPr>
        <w:pStyle w:val="inline"/>
        <w:numPr>
          <w:ilvl w:val="0"/>
          <w:numId w:val="6"/>
        </w:numPr>
        <w:spacing w:before="0" w:beforeAutospacing="0" w:after="0" w:afterAutospacing="0" w:line="360" w:lineRule="auto"/>
        <w:rPr>
          <w:rFonts w:ascii="Tahoma" w:hAnsi="Tahoma" w:cs="Tahoma"/>
          <w:sz w:val="22"/>
          <w:szCs w:val="22"/>
        </w:rPr>
      </w:pPr>
      <w:r w:rsidRPr="00A40672">
        <w:rPr>
          <w:rFonts w:ascii="Tahoma" w:hAnsi="Tahoma" w:cs="Tahoma"/>
          <w:sz w:val="22"/>
          <w:szCs w:val="22"/>
        </w:rPr>
        <w:t>Localized noncompliance, which was exacerbated by anti-OPV campaigns, messages by institutions of higher learning and religious clerics.</w:t>
      </w:r>
    </w:p>
    <w:p w:rsidR="003E1590" w:rsidRPr="00A40672" w:rsidRDefault="003E1590" w:rsidP="00A40672">
      <w:pPr>
        <w:pStyle w:val="inline"/>
        <w:numPr>
          <w:ilvl w:val="0"/>
          <w:numId w:val="6"/>
        </w:numPr>
        <w:spacing w:before="0" w:beforeAutospacing="0" w:after="0" w:afterAutospacing="0" w:line="360" w:lineRule="auto"/>
        <w:rPr>
          <w:rFonts w:ascii="Tahoma" w:hAnsi="Tahoma" w:cs="Tahoma"/>
          <w:sz w:val="22"/>
          <w:szCs w:val="22"/>
        </w:rPr>
      </w:pPr>
      <w:r w:rsidRPr="00A40672">
        <w:rPr>
          <w:rFonts w:ascii="Tahoma" w:hAnsi="Tahoma" w:cs="Tahoma"/>
          <w:sz w:val="22"/>
          <w:szCs w:val="22"/>
        </w:rPr>
        <w:t>Delays to mount timely and adequate polio outbreak response due to global shortage of vaccines and non-availability of operational funds in some instances.</w:t>
      </w:r>
    </w:p>
    <w:p w:rsidR="003E1590" w:rsidRPr="00A40672" w:rsidRDefault="003E1590" w:rsidP="00A40672">
      <w:pPr>
        <w:pStyle w:val="inline"/>
        <w:numPr>
          <w:ilvl w:val="0"/>
          <w:numId w:val="6"/>
        </w:numPr>
        <w:spacing w:before="0" w:beforeAutospacing="0" w:after="0" w:afterAutospacing="0" w:line="360" w:lineRule="auto"/>
        <w:rPr>
          <w:rFonts w:ascii="Tahoma" w:hAnsi="Tahoma" w:cs="Tahoma"/>
          <w:sz w:val="22"/>
          <w:szCs w:val="22"/>
        </w:rPr>
      </w:pPr>
      <w:r w:rsidRPr="00A40672">
        <w:rPr>
          <w:rFonts w:ascii="Tahoma" w:hAnsi="Tahoma" w:cs="Tahoma"/>
          <w:sz w:val="22"/>
          <w:szCs w:val="22"/>
        </w:rPr>
        <w:t>At national level, statistical modeling and lot quality assurance sampling data are not used to define high –risk LGAs and wards to prioritize intervention.</w:t>
      </w:r>
    </w:p>
    <w:p w:rsidR="00DB51BD" w:rsidRPr="00A40672" w:rsidRDefault="003E1590" w:rsidP="00A40672">
      <w:pPr>
        <w:pStyle w:val="NormalWeb"/>
        <w:spacing w:before="0" w:beforeAutospacing="0" w:after="0" w:afterAutospacing="0" w:line="360" w:lineRule="auto"/>
        <w:rPr>
          <w:rFonts w:ascii="Tahoma" w:hAnsi="Tahoma" w:cs="Tahoma"/>
          <w:sz w:val="22"/>
          <w:szCs w:val="22"/>
        </w:rPr>
      </w:pPr>
      <w:r w:rsidRPr="00A40672">
        <w:rPr>
          <w:rFonts w:ascii="Tahoma" w:hAnsi="Tahoma" w:cs="Tahoma"/>
          <w:sz w:val="22"/>
          <w:szCs w:val="22"/>
        </w:rPr>
        <w:t>Others challenges are the existence of polio sanctuaries in Northern Nigeria; in the North western states of Kano, Katsina, Kaduna and Jigawa, and the North Eastern states, Borno and Yobe. In the North West, there are also risk areas in Sokoto and Zamfara states.</w:t>
      </w:r>
    </w:p>
    <w:p w:rsidR="003E1590" w:rsidRPr="00A40672" w:rsidRDefault="00DB51BD" w:rsidP="00A40672">
      <w:pPr>
        <w:pStyle w:val="NormalWeb"/>
        <w:spacing w:before="0" w:beforeAutospacing="0" w:after="0" w:afterAutospacing="0" w:line="360" w:lineRule="auto"/>
        <w:rPr>
          <w:rFonts w:ascii="Tahoma" w:hAnsi="Tahoma" w:cs="Tahoma"/>
          <w:sz w:val="22"/>
          <w:szCs w:val="22"/>
        </w:rPr>
      </w:pPr>
      <w:r w:rsidRPr="00A40672">
        <w:rPr>
          <w:rFonts w:ascii="Tahoma" w:hAnsi="Tahoma" w:cs="Tahoma"/>
          <w:sz w:val="22"/>
          <w:szCs w:val="22"/>
        </w:rPr>
        <w:t xml:space="preserve"> </w:t>
      </w:r>
    </w:p>
    <w:p w:rsidR="00A40672" w:rsidRPr="00A40672" w:rsidRDefault="00A40672" w:rsidP="00A40672">
      <w:pPr>
        <w:spacing w:after="0" w:line="360" w:lineRule="auto"/>
        <w:rPr>
          <w:rFonts w:ascii="Tahoma" w:eastAsia="Times New Roman" w:hAnsi="Tahoma" w:cs="Tahoma"/>
          <w:b/>
        </w:rPr>
      </w:pPr>
      <w:r w:rsidRPr="00A40672">
        <w:rPr>
          <w:rFonts w:ascii="Tahoma" w:eastAsia="Times New Roman" w:hAnsi="Tahoma" w:cs="Tahoma"/>
          <w:b/>
        </w:rPr>
        <w:br w:type="page"/>
      </w:r>
    </w:p>
    <w:p w:rsidR="00FF1AF8" w:rsidRPr="00751FE0" w:rsidRDefault="00FF1AF8" w:rsidP="00FF1AF8">
      <w:pPr>
        <w:spacing w:after="0" w:line="240" w:lineRule="auto"/>
        <w:jc w:val="center"/>
        <w:rPr>
          <w:rFonts w:ascii="Cambria" w:hAnsi="Cambria" w:cs="Times New Roman"/>
          <w:b/>
          <w:sz w:val="24"/>
          <w:szCs w:val="24"/>
        </w:rPr>
      </w:pPr>
      <w:r w:rsidRPr="00751FE0">
        <w:rPr>
          <w:rFonts w:ascii="Cambria" w:hAnsi="Cambria" w:cs="Times New Roman"/>
          <w:b/>
          <w:sz w:val="24"/>
          <w:szCs w:val="24"/>
        </w:rPr>
        <w:lastRenderedPageBreak/>
        <w:t>CHAPTER THREE</w:t>
      </w:r>
    </w:p>
    <w:p w:rsidR="00FF1AF8" w:rsidRPr="00751FE0" w:rsidRDefault="00FF1AF8" w:rsidP="00FF1AF8">
      <w:pPr>
        <w:spacing w:after="0" w:line="360" w:lineRule="auto"/>
        <w:jc w:val="center"/>
        <w:rPr>
          <w:rFonts w:ascii="Cambria" w:hAnsi="Cambria" w:cs="Times New Roman"/>
          <w:b/>
          <w:sz w:val="24"/>
          <w:szCs w:val="24"/>
        </w:rPr>
      </w:pPr>
      <w:r w:rsidRPr="00751FE0">
        <w:rPr>
          <w:rFonts w:ascii="Cambria" w:hAnsi="Cambria" w:cs="Times New Roman"/>
          <w:b/>
          <w:sz w:val="24"/>
          <w:szCs w:val="24"/>
        </w:rPr>
        <w:t>RESEARCH METHODOLOGY</w:t>
      </w:r>
    </w:p>
    <w:p w:rsidR="00FF1AF8" w:rsidRPr="00751FE0" w:rsidRDefault="00FF1AF8" w:rsidP="00FF1AF8">
      <w:pPr>
        <w:spacing w:after="0" w:line="360" w:lineRule="auto"/>
        <w:jc w:val="both"/>
        <w:rPr>
          <w:rFonts w:ascii="Cambria" w:hAnsi="Cambria" w:cs="Times New Roman"/>
          <w:b/>
          <w:sz w:val="24"/>
          <w:szCs w:val="24"/>
        </w:rPr>
      </w:pPr>
      <w:r w:rsidRPr="00751FE0">
        <w:rPr>
          <w:rFonts w:ascii="Cambria" w:hAnsi="Cambria" w:cs="Times New Roman"/>
          <w:b/>
          <w:sz w:val="24"/>
          <w:szCs w:val="24"/>
        </w:rPr>
        <w:t>3.0</w:t>
      </w:r>
      <w:r w:rsidRPr="00751FE0">
        <w:rPr>
          <w:rFonts w:ascii="Cambria" w:hAnsi="Cambria" w:cs="Times New Roman"/>
          <w:b/>
          <w:sz w:val="24"/>
          <w:szCs w:val="24"/>
        </w:rPr>
        <w:tab/>
        <w:t xml:space="preserve">INTRODUCTION </w:t>
      </w:r>
    </w:p>
    <w:p w:rsidR="00FF1AF8" w:rsidRPr="00751FE0" w:rsidRDefault="00FF1AF8" w:rsidP="00FF1AF8">
      <w:pPr>
        <w:spacing w:after="0" w:line="360" w:lineRule="auto"/>
        <w:ind w:firstLine="720"/>
        <w:jc w:val="both"/>
        <w:rPr>
          <w:rFonts w:ascii="Cambria" w:hAnsi="Cambria" w:cs="Times New Roman"/>
          <w:sz w:val="24"/>
          <w:szCs w:val="24"/>
        </w:rPr>
      </w:pPr>
      <w:r w:rsidRPr="00751FE0">
        <w:rPr>
          <w:rFonts w:ascii="Cambria" w:hAnsi="Cambria" w:cs="Times New Roman"/>
          <w:sz w:val="24"/>
          <w:szCs w:val="24"/>
        </w:rPr>
        <w:t>Thi</w:t>
      </w:r>
      <w:r w:rsidR="00577BC6">
        <w:rPr>
          <w:rFonts w:ascii="Cambria" w:hAnsi="Cambria" w:cs="Times New Roman"/>
          <w:sz w:val="24"/>
          <w:szCs w:val="24"/>
        </w:rPr>
        <w:t>s study wa</w:t>
      </w:r>
      <w:r>
        <w:rPr>
          <w:rFonts w:ascii="Cambria" w:hAnsi="Cambria" w:cs="Times New Roman"/>
          <w:sz w:val="24"/>
          <w:szCs w:val="24"/>
        </w:rPr>
        <w:t xml:space="preserve">s designed to find out the role of the mass media campaign against polio </w:t>
      </w:r>
      <w:r w:rsidRPr="00751FE0">
        <w:rPr>
          <w:rFonts w:ascii="Cambria" w:hAnsi="Cambria" w:cs="Times New Roman"/>
          <w:sz w:val="24"/>
          <w:szCs w:val="24"/>
        </w:rPr>
        <w:t>in Kwara State Polytechnic, Ilorin. This goal cannot be achieved unless the research work is orderly imagination, logical and accurate.</w:t>
      </w:r>
    </w:p>
    <w:p w:rsidR="00FF1AF8" w:rsidRPr="00751FE0" w:rsidRDefault="00FF1AF8" w:rsidP="00FF1AF8">
      <w:pPr>
        <w:spacing w:after="0" w:line="360" w:lineRule="auto"/>
        <w:ind w:firstLine="720"/>
        <w:jc w:val="both"/>
        <w:rPr>
          <w:rFonts w:ascii="Cambria" w:hAnsi="Cambria" w:cs="Times New Roman"/>
          <w:sz w:val="24"/>
          <w:szCs w:val="24"/>
        </w:rPr>
      </w:pPr>
      <w:r w:rsidRPr="00751FE0">
        <w:rPr>
          <w:rFonts w:ascii="Cambria" w:hAnsi="Cambria" w:cs="Times New Roman"/>
          <w:sz w:val="24"/>
          <w:szCs w:val="24"/>
        </w:rPr>
        <w:t>Hence, this chapter centers on the research method used in carrying out the work, the partners pointed here is that it helps to know which method is appropriate for the project.</w:t>
      </w:r>
    </w:p>
    <w:p w:rsidR="00FF1AF8" w:rsidRPr="00751FE0" w:rsidRDefault="00FF1AF8" w:rsidP="00FF1AF8">
      <w:pPr>
        <w:spacing w:after="0" w:line="360" w:lineRule="auto"/>
        <w:jc w:val="both"/>
        <w:rPr>
          <w:rFonts w:ascii="Cambria" w:hAnsi="Cambria" w:cs="Times New Roman"/>
          <w:b/>
          <w:sz w:val="24"/>
          <w:szCs w:val="24"/>
        </w:rPr>
      </w:pPr>
      <w:r w:rsidRPr="00751FE0">
        <w:rPr>
          <w:rFonts w:ascii="Cambria" w:hAnsi="Cambria" w:cs="Times New Roman"/>
          <w:b/>
          <w:sz w:val="24"/>
          <w:szCs w:val="24"/>
        </w:rPr>
        <w:t>3.1</w:t>
      </w:r>
      <w:r w:rsidRPr="00751FE0">
        <w:rPr>
          <w:rFonts w:ascii="Cambria" w:hAnsi="Cambria" w:cs="Times New Roman"/>
          <w:b/>
          <w:sz w:val="24"/>
          <w:szCs w:val="24"/>
        </w:rPr>
        <w:tab/>
        <w:t xml:space="preserve">RESEARCH DESIGN </w:t>
      </w:r>
    </w:p>
    <w:p w:rsidR="00FF1AF8" w:rsidRPr="00751FE0" w:rsidRDefault="00FF1AF8" w:rsidP="00FF1AF8">
      <w:pPr>
        <w:spacing w:after="0" w:line="360" w:lineRule="auto"/>
        <w:ind w:firstLine="720"/>
        <w:jc w:val="both"/>
        <w:rPr>
          <w:rFonts w:ascii="Cambria" w:hAnsi="Cambria" w:cs="Times New Roman"/>
          <w:sz w:val="24"/>
          <w:szCs w:val="24"/>
        </w:rPr>
      </w:pPr>
      <w:r w:rsidRPr="00751FE0">
        <w:rPr>
          <w:rFonts w:ascii="Cambria" w:hAnsi="Cambria" w:cs="Times New Roman"/>
          <w:sz w:val="24"/>
          <w:szCs w:val="24"/>
        </w:rPr>
        <w:t xml:space="preserve">It is an acceptance fact that research design is the basis plan that guide data collection and the analysis phase of any research work. The design of a research can be regarded as the frame work which specific the types of information to be gathered including the sources of data and the procedure used in collecting them. </w:t>
      </w:r>
    </w:p>
    <w:p w:rsidR="00FF1AF8" w:rsidRPr="00751FE0" w:rsidRDefault="00FF1AF8" w:rsidP="00FF1AF8">
      <w:pPr>
        <w:spacing w:after="0" w:line="360" w:lineRule="auto"/>
        <w:ind w:firstLine="720"/>
        <w:jc w:val="both"/>
        <w:rPr>
          <w:rFonts w:ascii="Cambria" w:hAnsi="Cambria" w:cs="Times New Roman"/>
          <w:sz w:val="24"/>
          <w:szCs w:val="24"/>
        </w:rPr>
      </w:pPr>
      <w:r w:rsidRPr="00751FE0">
        <w:rPr>
          <w:rFonts w:ascii="Cambria" w:hAnsi="Cambria" w:cs="Times New Roman"/>
          <w:sz w:val="24"/>
          <w:szCs w:val="24"/>
        </w:rPr>
        <w:t>Research can be defined as an attempt to discover something. Design however, refers to the whole method or technique used in gathering data. Research design therefore entails the fame work or general arrangement that is used in collecting and analysis a set of data.</w:t>
      </w:r>
    </w:p>
    <w:p w:rsidR="00FF1AF8" w:rsidRPr="00751FE0" w:rsidRDefault="00FF1AF8" w:rsidP="00FF1AF8">
      <w:pPr>
        <w:spacing w:after="0" w:line="360" w:lineRule="auto"/>
        <w:ind w:firstLine="720"/>
        <w:jc w:val="both"/>
        <w:rPr>
          <w:rFonts w:ascii="Cambria" w:hAnsi="Cambria" w:cs="Times New Roman"/>
          <w:sz w:val="24"/>
          <w:szCs w:val="24"/>
        </w:rPr>
      </w:pPr>
      <w:r w:rsidRPr="00751FE0">
        <w:rPr>
          <w:rFonts w:ascii="Cambria" w:hAnsi="Cambria" w:cs="Times New Roman"/>
          <w:sz w:val="24"/>
          <w:szCs w:val="24"/>
        </w:rPr>
        <w:t>Therefore, on the basis of this study, the research design used for collecting the required information is survey.  Barbie (1983-83) defined survey research as “a research method used by social scientist in collecting data for describing a population with large access to directly”. Osuala (1990:22) says “survey research focuses on people their vital factors on people their vital facts, belief opinions, attitude motivation and behavior. He described it as a non-experimental descriptive method.</w:t>
      </w:r>
    </w:p>
    <w:p w:rsidR="00FF1AF8" w:rsidRPr="00751FE0" w:rsidRDefault="00FF1AF8" w:rsidP="00FF1AF8">
      <w:pPr>
        <w:spacing w:after="0" w:line="360" w:lineRule="auto"/>
        <w:ind w:firstLine="720"/>
        <w:jc w:val="both"/>
        <w:rPr>
          <w:rFonts w:ascii="Cambria" w:hAnsi="Cambria" w:cs="Times New Roman"/>
          <w:sz w:val="24"/>
          <w:szCs w:val="24"/>
        </w:rPr>
      </w:pPr>
      <w:r w:rsidRPr="00751FE0">
        <w:rPr>
          <w:rFonts w:ascii="Cambria" w:hAnsi="Cambria" w:cs="Times New Roman"/>
          <w:sz w:val="24"/>
          <w:szCs w:val="24"/>
        </w:rPr>
        <w:t xml:space="preserve">More so, the analysis of the data collected is based on descriptive and inferential statically tools of measuring data. The primary and secondary data are source of information on the influence of foreign television on the dressing, habit of Nigeria youths.      </w:t>
      </w:r>
    </w:p>
    <w:p w:rsidR="00FF1AF8" w:rsidRPr="00751FE0" w:rsidRDefault="00FF1AF8" w:rsidP="00FF1AF8">
      <w:pPr>
        <w:spacing w:after="0" w:line="360" w:lineRule="auto"/>
        <w:jc w:val="both"/>
        <w:rPr>
          <w:rFonts w:ascii="Cambria" w:hAnsi="Cambria" w:cs="Times New Roman"/>
          <w:b/>
          <w:sz w:val="24"/>
          <w:szCs w:val="24"/>
        </w:rPr>
      </w:pPr>
      <w:r w:rsidRPr="00751FE0">
        <w:rPr>
          <w:rFonts w:ascii="Cambria" w:hAnsi="Cambria" w:cs="Times New Roman"/>
          <w:b/>
          <w:sz w:val="24"/>
          <w:szCs w:val="24"/>
        </w:rPr>
        <w:lastRenderedPageBreak/>
        <w:t>3.2</w:t>
      </w:r>
      <w:r w:rsidRPr="00751FE0">
        <w:rPr>
          <w:rFonts w:ascii="Cambria" w:hAnsi="Cambria" w:cs="Times New Roman"/>
          <w:b/>
          <w:sz w:val="24"/>
          <w:szCs w:val="24"/>
        </w:rPr>
        <w:tab/>
        <w:t xml:space="preserve">POPULATION OF THE STUDY </w:t>
      </w:r>
    </w:p>
    <w:p w:rsidR="00FF1AF8" w:rsidRPr="00751FE0" w:rsidRDefault="00FF1AF8" w:rsidP="00FF1AF8">
      <w:pPr>
        <w:spacing w:after="0" w:line="360" w:lineRule="auto"/>
        <w:ind w:firstLine="720"/>
        <w:jc w:val="both"/>
        <w:rPr>
          <w:rFonts w:ascii="Cambria" w:hAnsi="Cambria" w:cs="Times New Roman"/>
          <w:sz w:val="24"/>
          <w:szCs w:val="24"/>
        </w:rPr>
      </w:pPr>
      <w:r w:rsidRPr="00751FE0">
        <w:rPr>
          <w:rFonts w:ascii="Cambria" w:hAnsi="Cambria" w:cs="Times New Roman"/>
          <w:sz w:val="24"/>
          <w:szCs w:val="24"/>
        </w:rPr>
        <w:t xml:space="preserve">Lawrence and john (2010:61) defined population as “the entire set of person object or event which the research intend to study” form the above, it can be deducted that various element will be used in the research. </w:t>
      </w:r>
    </w:p>
    <w:p w:rsidR="00FF1AF8" w:rsidRPr="00751FE0" w:rsidRDefault="00FF1AF8" w:rsidP="00FF1AF8">
      <w:pPr>
        <w:spacing w:after="0" w:line="360" w:lineRule="auto"/>
        <w:jc w:val="both"/>
        <w:rPr>
          <w:rFonts w:ascii="Cambria" w:hAnsi="Cambria" w:cs="Times New Roman"/>
          <w:sz w:val="24"/>
          <w:szCs w:val="24"/>
        </w:rPr>
      </w:pPr>
      <w:r w:rsidRPr="00751FE0">
        <w:rPr>
          <w:rFonts w:ascii="Cambria" w:hAnsi="Cambria" w:cs="Times New Roman"/>
          <w:sz w:val="24"/>
          <w:szCs w:val="24"/>
        </w:rPr>
        <w:t xml:space="preserve">           In this research study, the population used compress of students and others that were selected randomly from five different departments of Kwara state polytechnic, Ilorin. But the randomly number of students and others of the institution is two hundred (200).</w:t>
      </w:r>
    </w:p>
    <w:p w:rsidR="00FF1AF8" w:rsidRPr="00751FE0" w:rsidRDefault="00FF1AF8" w:rsidP="00FF1AF8">
      <w:pPr>
        <w:spacing w:after="0" w:line="360" w:lineRule="auto"/>
        <w:jc w:val="both"/>
        <w:rPr>
          <w:rFonts w:ascii="Cambria" w:hAnsi="Cambria" w:cs="Times New Roman"/>
          <w:b/>
          <w:sz w:val="24"/>
          <w:szCs w:val="24"/>
        </w:rPr>
      </w:pPr>
      <w:r w:rsidRPr="00751FE0">
        <w:rPr>
          <w:rFonts w:ascii="Cambria" w:hAnsi="Cambria" w:cs="Times New Roman"/>
          <w:b/>
          <w:sz w:val="24"/>
          <w:szCs w:val="24"/>
        </w:rPr>
        <w:t>3.3</w:t>
      </w:r>
      <w:r w:rsidRPr="00751FE0">
        <w:rPr>
          <w:rFonts w:ascii="Cambria" w:hAnsi="Cambria" w:cs="Times New Roman"/>
          <w:b/>
          <w:sz w:val="24"/>
          <w:szCs w:val="24"/>
        </w:rPr>
        <w:tab/>
        <w:t xml:space="preserve">SAMPLE SIZE AND SAMPLING TECHNIQUE </w:t>
      </w:r>
    </w:p>
    <w:p w:rsidR="00FF1AF8" w:rsidRPr="00751FE0" w:rsidRDefault="00FF1AF8" w:rsidP="00FF1AF8">
      <w:pPr>
        <w:spacing w:after="0" w:line="360" w:lineRule="auto"/>
        <w:ind w:firstLine="720"/>
        <w:jc w:val="both"/>
        <w:rPr>
          <w:rFonts w:ascii="Cambria" w:hAnsi="Cambria" w:cs="Times New Roman"/>
          <w:sz w:val="24"/>
          <w:szCs w:val="24"/>
        </w:rPr>
      </w:pPr>
      <w:r w:rsidRPr="00751FE0">
        <w:rPr>
          <w:rFonts w:ascii="Cambria" w:hAnsi="Cambria" w:cs="Times New Roman"/>
          <w:sz w:val="24"/>
          <w:szCs w:val="24"/>
        </w:rPr>
        <w:t>In a situation where the population is two large then a sample of the population would be taken to determine information. Also to avoid unnecessary repetition of answer and ease computation sample of the population needs to be taken.</w:t>
      </w:r>
    </w:p>
    <w:p w:rsidR="00FF1AF8" w:rsidRPr="00751FE0" w:rsidRDefault="00FF1AF8" w:rsidP="00FF1AF8">
      <w:pPr>
        <w:spacing w:after="0" w:line="360" w:lineRule="auto"/>
        <w:ind w:firstLine="720"/>
        <w:jc w:val="both"/>
        <w:rPr>
          <w:rFonts w:ascii="Cambria" w:hAnsi="Cambria" w:cs="Times New Roman"/>
          <w:sz w:val="24"/>
          <w:szCs w:val="24"/>
        </w:rPr>
      </w:pPr>
      <w:r w:rsidRPr="00751FE0">
        <w:rPr>
          <w:rFonts w:ascii="Cambria" w:hAnsi="Cambria" w:cs="Times New Roman"/>
          <w:sz w:val="24"/>
          <w:szCs w:val="24"/>
        </w:rPr>
        <w:t>T</w:t>
      </w:r>
      <w:r>
        <w:rPr>
          <w:rFonts w:ascii="Cambria" w:hAnsi="Cambria" w:cs="Times New Roman"/>
          <w:sz w:val="24"/>
          <w:szCs w:val="24"/>
        </w:rPr>
        <w:t>he sample siz</w:t>
      </w:r>
      <w:r w:rsidR="004C55F1">
        <w:rPr>
          <w:rFonts w:ascii="Cambria" w:hAnsi="Cambria" w:cs="Times New Roman"/>
          <w:sz w:val="24"/>
          <w:szCs w:val="24"/>
        </w:rPr>
        <w:t>e therefore, is 10</w:t>
      </w:r>
      <w:r w:rsidRPr="00751FE0">
        <w:rPr>
          <w:rFonts w:ascii="Cambria" w:hAnsi="Cambria" w:cs="Times New Roman"/>
          <w:sz w:val="24"/>
          <w:szCs w:val="24"/>
        </w:rPr>
        <w:t>0, the sample consists of both male and female in order to get appropriate results, the respondents were selected on the basis of their department. The researcher therefore, identified the following as the institute of information and communication technology (IICT) institute of finance and management students (IFMS), institute of applied science (IAS) and their department mass communication, public administration, business administration, accounting and science laboratory technology.</w:t>
      </w:r>
    </w:p>
    <w:p w:rsidR="00FF1AF8" w:rsidRPr="00751FE0" w:rsidRDefault="00FF1AF8" w:rsidP="00FF1AF8">
      <w:pPr>
        <w:spacing w:after="0" w:line="360" w:lineRule="auto"/>
        <w:ind w:firstLine="720"/>
        <w:jc w:val="both"/>
        <w:rPr>
          <w:rFonts w:ascii="Cambria" w:hAnsi="Cambria" w:cs="Times New Roman"/>
          <w:sz w:val="24"/>
          <w:szCs w:val="24"/>
        </w:rPr>
      </w:pPr>
      <w:r w:rsidRPr="00751FE0">
        <w:rPr>
          <w:rFonts w:ascii="Cambria" w:hAnsi="Cambria" w:cs="Times New Roman"/>
          <w:sz w:val="24"/>
          <w:szCs w:val="24"/>
        </w:rPr>
        <w:t xml:space="preserve">The researcher through simple random sampling chooses representative from the department making the whole sample size.    </w:t>
      </w:r>
    </w:p>
    <w:p w:rsidR="00FF1AF8" w:rsidRPr="00751FE0" w:rsidRDefault="00FF1AF8" w:rsidP="00FF1AF8">
      <w:pPr>
        <w:spacing w:after="0" w:line="240" w:lineRule="auto"/>
        <w:ind w:firstLine="720"/>
        <w:jc w:val="both"/>
        <w:rPr>
          <w:rFonts w:ascii="Cambria" w:hAnsi="Cambria" w:cs="Times New Roman"/>
          <w:sz w:val="10"/>
          <w:szCs w:val="24"/>
        </w:rPr>
      </w:pPr>
    </w:p>
    <w:p w:rsidR="00FF1AF8" w:rsidRPr="00751FE0" w:rsidRDefault="00FF1AF8" w:rsidP="00FF1AF8">
      <w:pPr>
        <w:spacing w:after="0" w:line="360" w:lineRule="auto"/>
        <w:jc w:val="both"/>
        <w:rPr>
          <w:rFonts w:ascii="Cambria" w:hAnsi="Cambria" w:cs="Times New Roman"/>
          <w:b/>
          <w:sz w:val="24"/>
          <w:szCs w:val="24"/>
        </w:rPr>
      </w:pPr>
      <w:r w:rsidRPr="00751FE0">
        <w:rPr>
          <w:rFonts w:ascii="Cambria" w:hAnsi="Cambria" w:cs="Times New Roman"/>
          <w:b/>
          <w:sz w:val="24"/>
          <w:szCs w:val="24"/>
        </w:rPr>
        <w:t xml:space="preserve"> 3.4</w:t>
      </w:r>
      <w:r w:rsidRPr="00751FE0">
        <w:rPr>
          <w:rFonts w:ascii="Cambria" w:hAnsi="Cambria" w:cs="Times New Roman"/>
          <w:b/>
          <w:sz w:val="24"/>
          <w:szCs w:val="24"/>
        </w:rPr>
        <w:tab/>
        <w:t xml:space="preserve">RESEARCH INSTRUMENT </w:t>
      </w:r>
    </w:p>
    <w:p w:rsidR="00FF1AF8" w:rsidRPr="00751FE0" w:rsidRDefault="00FF1AF8" w:rsidP="00FF1AF8">
      <w:pPr>
        <w:spacing w:after="0" w:line="360" w:lineRule="auto"/>
        <w:ind w:firstLine="720"/>
        <w:jc w:val="both"/>
        <w:rPr>
          <w:rFonts w:ascii="Cambria" w:hAnsi="Cambria" w:cs="Times New Roman"/>
          <w:sz w:val="24"/>
          <w:szCs w:val="24"/>
        </w:rPr>
      </w:pPr>
      <w:r w:rsidRPr="00751FE0">
        <w:rPr>
          <w:rFonts w:ascii="Cambria" w:hAnsi="Cambria" w:cs="Times New Roman"/>
          <w:sz w:val="24"/>
          <w:szCs w:val="24"/>
        </w:rPr>
        <w:t>According to Okuma (2002:179) questionnaire refers to as a device for security answer to using a form which the respondents fill personally. The research instrument used in collecting this data is purely questionnaire and will be distributed as stated above.</w:t>
      </w:r>
    </w:p>
    <w:p w:rsidR="00FF1AF8" w:rsidRPr="00751FE0" w:rsidRDefault="00FF1AF8" w:rsidP="004C55F1">
      <w:pPr>
        <w:spacing w:after="0" w:line="360" w:lineRule="auto"/>
        <w:ind w:firstLine="720"/>
        <w:jc w:val="both"/>
        <w:rPr>
          <w:rFonts w:ascii="Cambria" w:hAnsi="Cambria" w:cs="Times New Roman"/>
          <w:sz w:val="24"/>
          <w:szCs w:val="24"/>
        </w:rPr>
      </w:pPr>
      <w:r w:rsidRPr="00751FE0">
        <w:rPr>
          <w:rFonts w:ascii="Cambria" w:hAnsi="Cambria" w:cs="Times New Roman"/>
          <w:sz w:val="24"/>
          <w:szCs w:val="24"/>
        </w:rPr>
        <w:lastRenderedPageBreak/>
        <w:t>The instrument compress two sectors A and B respectively, section a is structure to get demographic data from the respondent while section b is structured to draw relevant answer to the research question.</w:t>
      </w:r>
    </w:p>
    <w:p w:rsidR="00FF1AF8" w:rsidRPr="00751FE0" w:rsidRDefault="00FF1AF8" w:rsidP="00FF1AF8">
      <w:pPr>
        <w:spacing w:after="0" w:line="360" w:lineRule="auto"/>
        <w:jc w:val="both"/>
        <w:rPr>
          <w:rFonts w:ascii="Cambria" w:hAnsi="Cambria" w:cs="Times New Roman"/>
          <w:b/>
          <w:sz w:val="24"/>
          <w:szCs w:val="24"/>
        </w:rPr>
      </w:pPr>
      <w:r w:rsidRPr="00751FE0">
        <w:rPr>
          <w:rFonts w:ascii="Cambria" w:hAnsi="Cambria" w:cs="Times New Roman"/>
          <w:b/>
          <w:sz w:val="24"/>
          <w:szCs w:val="24"/>
        </w:rPr>
        <w:t>3.5</w:t>
      </w:r>
      <w:r w:rsidRPr="00751FE0">
        <w:rPr>
          <w:rFonts w:ascii="Cambria" w:hAnsi="Cambria" w:cs="Times New Roman"/>
          <w:b/>
          <w:sz w:val="24"/>
          <w:szCs w:val="24"/>
        </w:rPr>
        <w:tab/>
        <w:t xml:space="preserve">VALIDITY OF THE INSTRUMENT </w:t>
      </w:r>
    </w:p>
    <w:p w:rsidR="00FF1AF8" w:rsidRPr="00751FE0" w:rsidRDefault="00FF1AF8" w:rsidP="00FF1AF8">
      <w:pPr>
        <w:spacing w:after="0" w:line="360" w:lineRule="auto"/>
        <w:jc w:val="both"/>
        <w:rPr>
          <w:rFonts w:ascii="Cambria" w:hAnsi="Cambria" w:cs="Times New Roman"/>
          <w:sz w:val="24"/>
          <w:szCs w:val="24"/>
        </w:rPr>
      </w:pPr>
      <w:r w:rsidRPr="00751FE0">
        <w:rPr>
          <w:rFonts w:ascii="Cambria" w:hAnsi="Cambria" w:cs="Times New Roman"/>
          <w:sz w:val="24"/>
          <w:szCs w:val="24"/>
        </w:rPr>
        <w:tab/>
        <w:t>Akinyemi (1999:73) defines validity “testing as the accuracy of an    instrument” validity testing is center on test of a research measure and it effectiveness. The concurrent validity method was used to ensure that the instruments used are valid because it enables the researcher to obtain quick and accurate information or data. The instrument made straight effort to research the selected group and the sample member were able to give the require information needed to concrete conclusion of the research work. In order to establish the validity of the instrument of the study, the researcher submits a copy to the supervision for appointment correction and approval. The researcher also adopts the pretest method to validate the instrument used. 200 questionnaires were given to the respondents and as were returned the was termed accurate and proper.</w:t>
      </w:r>
    </w:p>
    <w:p w:rsidR="00FF1AF8" w:rsidRPr="00751FE0" w:rsidRDefault="00FF1AF8" w:rsidP="00FF1AF8">
      <w:pPr>
        <w:spacing w:after="0" w:line="240" w:lineRule="auto"/>
        <w:jc w:val="both"/>
        <w:rPr>
          <w:rFonts w:ascii="Cambria" w:hAnsi="Cambria" w:cs="Times New Roman"/>
          <w:b/>
          <w:sz w:val="24"/>
          <w:szCs w:val="24"/>
        </w:rPr>
      </w:pPr>
    </w:p>
    <w:p w:rsidR="00FF1AF8" w:rsidRPr="00751FE0" w:rsidRDefault="00FF1AF8" w:rsidP="00FF1AF8">
      <w:pPr>
        <w:spacing w:after="0" w:line="360" w:lineRule="auto"/>
        <w:jc w:val="both"/>
        <w:rPr>
          <w:rFonts w:ascii="Cambria" w:hAnsi="Cambria" w:cs="Times New Roman"/>
          <w:b/>
          <w:sz w:val="24"/>
          <w:szCs w:val="24"/>
        </w:rPr>
      </w:pPr>
      <w:r w:rsidRPr="00751FE0">
        <w:rPr>
          <w:rFonts w:ascii="Cambria" w:hAnsi="Cambria" w:cs="Times New Roman"/>
          <w:b/>
          <w:sz w:val="24"/>
          <w:szCs w:val="24"/>
        </w:rPr>
        <w:t>3.6</w:t>
      </w:r>
      <w:r w:rsidRPr="00751FE0">
        <w:rPr>
          <w:rFonts w:ascii="Cambria" w:hAnsi="Cambria" w:cs="Times New Roman"/>
          <w:b/>
          <w:sz w:val="24"/>
          <w:szCs w:val="24"/>
        </w:rPr>
        <w:tab/>
        <w:t xml:space="preserve">METHOD OF DATA COLLECTION </w:t>
      </w:r>
    </w:p>
    <w:p w:rsidR="00FF1AF8" w:rsidRDefault="00FF1AF8" w:rsidP="00FF1AF8">
      <w:pPr>
        <w:spacing w:after="0" w:line="360" w:lineRule="auto"/>
        <w:ind w:firstLine="720"/>
        <w:jc w:val="both"/>
        <w:rPr>
          <w:rFonts w:ascii="Cambria" w:hAnsi="Cambria" w:cs="Times New Roman"/>
          <w:sz w:val="24"/>
          <w:szCs w:val="24"/>
        </w:rPr>
      </w:pPr>
      <w:r w:rsidRPr="00751FE0">
        <w:rPr>
          <w:rFonts w:ascii="Cambria" w:hAnsi="Cambria" w:cs="Times New Roman"/>
          <w:sz w:val="24"/>
          <w:szCs w:val="24"/>
        </w:rPr>
        <w:t>The data of this research work is collected through the administration of questionnaire, interview and personal observation on respondents in Kwara state polytechnic. The instrument was used to elicit demographic data and data for specific question for the study. To ensure accurate data collection, the questionnaires were distributed directly by the researcher to the respondents of Kwara state polytechnic. The interview and personal observation were also conducted by the researcher. The staffs of the institution attitudes towards the questions been asked, were encouraging. They were willing to give the required information needed. The above instruments used have helped in collecting an aggregate amount of the data used for the study.</w:t>
      </w:r>
    </w:p>
    <w:p w:rsidR="00FF1AF8" w:rsidRPr="00751FE0" w:rsidRDefault="00FF1AF8" w:rsidP="00FF1AF8">
      <w:pPr>
        <w:spacing w:after="0" w:line="360" w:lineRule="auto"/>
        <w:ind w:firstLine="720"/>
        <w:jc w:val="both"/>
        <w:rPr>
          <w:rFonts w:ascii="Cambria" w:hAnsi="Cambria" w:cs="Times New Roman"/>
          <w:sz w:val="24"/>
          <w:szCs w:val="24"/>
        </w:rPr>
      </w:pPr>
    </w:p>
    <w:p w:rsidR="00FF1AF8" w:rsidRPr="00751FE0" w:rsidRDefault="00FF1AF8" w:rsidP="00FF1AF8">
      <w:pPr>
        <w:spacing w:after="0" w:line="360" w:lineRule="auto"/>
        <w:jc w:val="both"/>
        <w:rPr>
          <w:rFonts w:ascii="Cambria" w:hAnsi="Cambria" w:cs="Times New Roman"/>
          <w:b/>
          <w:sz w:val="24"/>
          <w:szCs w:val="24"/>
        </w:rPr>
      </w:pPr>
      <w:r w:rsidRPr="00751FE0">
        <w:rPr>
          <w:rFonts w:ascii="Cambria" w:hAnsi="Cambria" w:cs="Times New Roman"/>
          <w:b/>
          <w:sz w:val="24"/>
          <w:szCs w:val="24"/>
        </w:rPr>
        <w:t>3.7</w:t>
      </w:r>
      <w:r w:rsidRPr="00751FE0">
        <w:rPr>
          <w:rFonts w:ascii="Cambria" w:hAnsi="Cambria" w:cs="Times New Roman"/>
          <w:b/>
          <w:sz w:val="24"/>
          <w:szCs w:val="24"/>
        </w:rPr>
        <w:tab/>
        <w:t xml:space="preserve">METHOD OF DATA ANALYSIS </w:t>
      </w:r>
    </w:p>
    <w:p w:rsidR="00FF1AF8" w:rsidRPr="00751FE0" w:rsidRDefault="00FF1AF8" w:rsidP="00FF1AF8">
      <w:pPr>
        <w:spacing w:after="0" w:line="360" w:lineRule="auto"/>
        <w:ind w:firstLine="720"/>
        <w:jc w:val="both"/>
        <w:rPr>
          <w:rFonts w:ascii="Cambria" w:hAnsi="Cambria" w:cs="Times New Roman"/>
          <w:sz w:val="24"/>
          <w:szCs w:val="24"/>
        </w:rPr>
      </w:pPr>
      <w:r w:rsidRPr="00751FE0">
        <w:rPr>
          <w:rFonts w:ascii="Cambria" w:hAnsi="Cambria" w:cs="Times New Roman"/>
          <w:sz w:val="24"/>
          <w:szCs w:val="24"/>
        </w:rPr>
        <w:lastRenderedPageBreak/>
        <w:t>For proper analysis of the data gathered for this study descriptive and inferential statistical tools of measuring data were used in analyzing, the collected data. The use of these forms of statistical method to test the validity and reliability of data cannot be done without appropriate coding. Therefore, using coding scheme, for responses to questions on the questionnaire, the response was to be assembled in what is known as the coding sheet frequency. The percentages were used to describe data, to see the general characteristics of the sample studied and to answer research questions.</w:t>
      </w:r>
    </w:p>
    <w:p w:rsidR="00FF1AF8" w:rsidRPr="00751FE0" w:rsidRDefault="00FF1AF8" w:rsidP="00FF1AF8">
      <w:pPr>
        <w:spacing w:after="0" w:line="360" w:lineRule="auto"/>
        <w:ind w:firstLine="720"/>
        <w:jc w:val="both"/>
        <w:rPr>
          <w:rFonts w:ascii="Cambria" w:hAnsi="Cambria" w:cs="Times New Roman"/>
          <w:sz w:val="24"/>
          <w:szCs w:val="24"/>
        </w:rPr>
      </w:pPr>
      <w:r w:rsidRPr="00751FE0">
        <w:rPr>
          <w:rFonts w:ascii="Cambria" w:hAnsi="Cambria" w:cs="Times New Roman"/>
          <w:sz w:val="24"/>
          <w:szCs w:val="24"/>
        </w:rPr>
        <w:t>The method of data analysis utilized the analysis of data, was the raw scores. The scores were converted into percentage based on number of the responded. The frequency tribulation and percentage method of data analysis were adopted for the purpose of this research.</w:t>
      </w:r>
    </w:p>
    <w:p w:rsidR="00F013CB" w:rsidRPr="00A40672" w:rsidRDefault="00F013CB" w:rsidP="00A40672">
      <w:pPr>
        <w:pStyle w:val="BodyText"/>
        <w:spacing w:line="360" w:lineRule="auto"/>
        <w:jc w:val="both"/>
        <w:rPr>
          <w:rFonts w:ascii="Tahoma" w:hAnsi="Tahoma" w:cs="Tahoma"/>
          <w:sz w:val="22"/>
          <w:szCs w:val="22"/>
        </w:rPr>
      </w:pPr>
    </w:p>
    <w:p w:rsidR="00F013CB" w:rsidRPr="00A40672" w:rsidRDefault="00F013CB" w:rsidP="00A40672">
      <w:pPr>
        <w:pStyle w:val="BodyText"/>
        <w:spacing w:line="360" w:lineRule="auto"/>
        <w:jc w:val="both"/>
        <w:rPr>
          <w:rFonts w:ascii="Tahoma" w:hAnsi="Tahoma" w:cs="Tahoma"/>
          <w:sz w:val="22"/>
          <w:szCs w:val="22"/>
        </w:rPr>
      </w:pPr>
    </w:p>
    <w:p w:rsidR="00F013CB" w:rsidRPr="00A40672" w:rsidRDefault="00F013CB" w:rsidP="00A40672">
      <w:pPr>
        <w:spacing w:after="0" w:line="360" w:lineRule="auto"/>
        <w:jc w:val="center"/>
        <w:rPr>
          <w:rFonts w:ascii="Tahoma" w:hAnsi="Tahoma" w:cs="Tahoma"/>
          <w:b/>
        </w:rPr>
      </w:pPr>
    </w:p>
    <w:p w:rsidR="00F013CB" w:rsidRPr="00A40672" w:rsidRDefault="00F013CB" w:rsidP="00A40672">
      <w:pPr>
        <w:spacing w:after="0" w:line="360" w:lineRule="auto"/>
        <w:jc w:val="center"/>
        <w:rPr>
          <w:rFonts w:ascii="Tahoma" w:hAnsi="Tahoma" w:cs="Tahoma"/>
          <w:b/>
        </w:rPr>
      </w:pPr>
    </w:p>
    <w:p w:rsidR="00F013CB" w:rsidRPr="00A40672" w:rsidRDefault="00F013CB" w:rsidP="00A40672">
      <w:pPr>
        <w:spacing w:after="0" w:line="360" w:lineRule="auto"/>
        <w:jc w:val="center"/>
        <w:rPr>
          <w:rFonts w:ascii="Tahoma" w:hAnsi="Tahoma" w:cs="Tahoma"/>
          <w:b/>
        </w:rPr>
      </w:pPr>
    </w:p>
    <w:p w:rsidR="00C14964" w:rsidRDefault="00C14964">
      <w:pPr>
        <w:rPr>
          <w:rFonts w:ascii="Tahoma" w:hAnsi="Tahoma" w:cs="Tahoma"/>
          <w:b/>
        </w:rPr>
      </w:pPr>
      <w:r>
        <w:rPr>
          <w:rFonts w:ascii="Tahoma" w:hAnsi="Tahoma" w:cs="Tahoma"/>
          <w:b/>
        </w:rPr>
        <w:br w:type="page"/>
      </w:r>
    </w:p>
    <w:p w:rsidR="00F013CB" w:rsidRPr="006F62FF" w:rsidRDefault="00F013CB" w:rsidP="006F62FF">
      <w:pPr>
        <w:spacing w:after="0" w:line="360" w:lineRule="auto"/>
        <w:jc w:val="center"/>
        <w:rPr>
          <w:rFonts w:ascii="Times New Roman" w:hAnsi="Times New Roman" w:cs="Times New Roman"/>
          <w:b/>
          <w:sz w:val="24"/>
          <w:szCs w:val="24"/>
        </w:rPr>
      </w:pPr>
      <w:r w:rsidRPr="006F62FF">
        <w:rPr>
          <w:rFonts w:ascii="Times New Roman" w:hAnsi="Times New Roman" w:cs="Times New Roman"/>
          <w:b/>
          <w:sz w:val="24"/>
          <w:szCs w:val="24"/>
        </w:rPr>
        <w:lastRenderedPageBreak/>
        <w:t>CHAPTER FOUR</w:t>
      </w:r>
    </w:p>
    <w:p w:rsidR="00F013CB" w:rsidRPr="006F62FF" w:rsidRDefault="00F013CB" w:rsidP="006F62FF">
      <w:pPr>
        <w:spacing w:after="0" w:line="360" w:lineRule="auto"/>
        <w:jc w:val="both"/>
        <w:rPr>
          <w:rFonts w:ascii="Times New Roman" w:hAnsi="Times New Roman" w:cs="Times New Roman"/>
          <w:b/>
          <w:sz w:val="24"/>
          <w:szCs w:val="24"/>
        </w:rPr>
      </w:pPr>
      <w:r w:rsidRPr="006F62FF">
        <w:rPr>
          <w:rFonts w:ascii="Times New Roman" w:hAnsi="Times New Roman" w:cs="Times New Roman"/>
          <w:b/>
          <w:sz w:val="24"/>
          <w:szCs w:val="24"/>
        </w:rPr>
        <w:t>4.0</w:t>
      </w:r>
      <w:r w:rsidRPr="006F62FF">
        <w:rPr>
          <w:rFonts w:ascii="Times New Roman" w:hAnsi="Times New Roman" w:cs="Times New Roman"/>
          <w:b/>
          <w:sz w:val="24"/>
          <w:szCs w:val="24"/>
        </w:rPr>
        <w:tab/>
        <w:t>DATA PRESENTATION AND ANALYSIS</w:t>
      </w:r>
    </w:p>
    <w:p w:rsidR="00F013CB" w:rsidRPr="006F62FF" w:rsidRDefault="00F013CB" w:rsidP="006F62FF">
      <w:pPr>
        <w:spacing w:after="0" w:line="360" w:lineRule="auto"/>
        <w:jc w:val="both"/>
        <w:rPr>
          <w:rFonts w:ascii="Times New Roman" w:hAnsi="Times New Roman" w:cs="Times New Roman"/>
          <w:b/>
          <w:sz w:val="24"/>
          <w:szCs w:val="24"/>
        </w:rPr>
      </w:pPr>
      <w:r w:rsidRPr="006F62FF">
        <w:rPr>
          <w:rFonts w:ascii="Times New Roman" w:hAnsi="Times New Roman" w:cs="Times New Roman"/>
          <w:b/>
          <w:sz w:val="24"/>
          <w:szCs w:val="24"/>
        </w:rPr>
        <w:t>4.1</w:t>
      </w:r>
      <w:r w:rsidRPr="006F62FF">
        <w:rPr>
          <w:rFonts w:ascii="Times New Roman" w:hAnsi="Times New Roman" w:cs="Times New Roman"/>
          <w:b/>
          <w:sz w:val="24"/>
          <w:szCs w:val="24"/>
        </w:rPr>
        <w:tab/>
        <w:t>DATA ANALYSIS</w:t>
      </w:r>
    </w:p>
    <w:p w:rsidR="00F013CB" w:rsidRPr="006F62FF" w:rsidRDefault="00F013CB" w:rsidP="006F62FF">
      <w:pPr>
        <w:spacing w:after="0" w:line="360" w:lineRule="auto"/>
        <w:jc w:val="both"/>
        <w:rPr>
          <w:rFonts w:ascii="Times New Roman" w:hAnsi="Times New Roman" w:cs="Times New Roman"/>
          <w:sz w:val="24"/>
          <w:szCs w:val="24"/>
        </w:rPr>
      </w:pPr>
      <w:r w:rsidRPr="006F62FF">
        <w:rPr>
          <w:rFonts w:ascii="Times New Roman" w:hAnsi="Times New Roman" w:cs="Times New Roman"/>
          <w:sz w:val="24"/>
          <w:szCs w:val="24"/>
        </w:rPr>
        <w:t xml:space="preserve">        This section intends to analyze and interprets the data collected from the study in such a way that it will be relevant to the reading public and also statistically vital. The questionnaires were analyzed, interpreted and presented using the percentage analysis and table.</w:t>
      </w:r>
    </w:p>
    <w:p w:rsidR="00F013CB" w:rsidRPr="006F62FF" w:rsidRDefault="00F013CB" w:rsidP="006F62FF">
      <w:pPr>
        <w:spacing w:after="0" w:line="360" w:lineRule="auto"/>
        <w:jc w:val="both"/>
        <w:rPr>
          <w:rFonts w:ascii="Times New Roman" w:hAnsi="Times New Roman" w:cs="Times New Roman"/>
          <w:sz w:val="24"/>
          <w:szCs w:val="24"/>
        </w:rPr>
      </w:pPr>
      <w:r w:rsidRPr="006F62FF">
        <w:rPr>
          <w:rFonts w:ascii="Times New Roman" w:hAnsi="Times New Roman" w:cs="Times New Roman"/>
          <w:sz w:val="24"/>
          <w:szCs w:val="24"/>
        </w:rPr>
        <w:tab/>
        <w:t xml:space="preserve">The response rate from the questionnaires administered </w:t>
      </w:r>
      <w:r w:rsidR="005F4159" w:rsidRPr="006F62FF">
        <w:rPr>
          <w:rFonts w:ascii="Times New Roman" w:hAnsi="Times New Roman" w:cs="Times New Roman"/>
          <w:sz w:val="24"/>
          <w:szCs w:val="24"/>
        </w:rPr>
        <w:t xml:space="preserve">in Kwara State, </w:t>
      </w:r>
      <w:r w:rsidRPr="006F62FF">
        <w:rPr>
          <w:rFonts w:ascii="Times New Roman" w:hAnsi="Times New Roman" w:cs="Times New Roman"/>
          <w:sz w:val="24"/>
          <w:szCs w:val="24"/>
        </w:rPr>
        <w:t>Ilorin which is regarded as the widest coverage in country. Number of questionnaires administered were 100 and 100 questionnaires were used for the study.</w:t>
      </w:r>
    </w:p>
    <w:p w:rsidR="00F013CB" w:rsidRPr="006F62FF" w:rsidRDefault="00F013CB" w:rsidP="006F62FF">
      <w:pPr>
        <w:spacing w:after="0" w:line="360" w:lineRule="auto"/>
        <w:jc w:val="both"/>
        <w:rPr>
          <w:rFonts w:ascii="Times New Roman" w:hAnsi="Times New Roman" w:cs="Times New Roman"/>
          <w:sz w:val="24"/>
          <w:szCs w:val="24"/>
        </w:rPr>
      </w:pPr>
      <w:r w:rsidRPr="006F62FF">
        <w:rPr>
          <w:rFonts w:ascii="Times New Roman" w:hAnsi="Times New Roman" w:cs="Times New Roman"/>
          <w:sz w:val="24"/>
          <w:szCs w:val="24"/>
        </w:rPr>
        <w:tab/>
        <w:t>A total of 100 questionnaires were randomly distributed by the researcher as stated above. 100 questionnaires were as well received, and this represents 100% responses of return rate.</w:t>
      </w:r>
    </w:p>
    <w:p w:rsidR="00F013CB" w:rsidRPr="006F62FF" w:rsidRDefault="00F013CB" w:rsidP="00A40672">
      <w:pPr>
        <w:spacing w:after="0" w:line="360" w:lineRule="auto"/>
        <w:jc w:val="both"/>
        <w:rPr>
          <w:rFonts w:ascii="Times New Roman" w:hAnsi="Times New Roman" w:cs="Times New Roman"/>
          <w:sz w:val="24"/>
          <w:szCs w:val="24"/>
        </w:rPr>
      </w:pPr>
      <w:r w:rsidRPr="006F62FF">
        <w:rPr>
          <w:rFonts w:ascii="Times New Roman" w:hAnsi="Times New Roman" w:cs="Times New Roman"/>
          <w:b/>
          <w:sz w:val="24"/>
          <w:szCs w:val="24"/>
        </w:rPr>
        <w:t xml:space="preserve">Table 4.1: Distribution </w:t>
      </w:r>
      <w:r w:rsidR="00DB51BD" w:rsidRPr="006F62FF">
        <w:rPr>
          <w:rFonts w:ascii="Times New Roman" w:hAnsi="Times New Roman" w:cs="Times New Roman"/>
          <w:b/>
          <w:sz w:val="24"/>
          <w:szCs w:val="24"/>
        </w:rPr>
        <w:t xml:space="preserve">of the respondents by sex </w:t>
      </w:r>
    </w:p>
    <w:tbl>
      <w:tblPr>
        <w:tblW w:w="6441" w:type="dxa"/>
        <w:tblInd w:w="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9"/>
        <w:gridCol w:w="3109"/>
        <w:gridCol w:w="1883"/>
      </w:tblGrid>
      <w:tr w:rsidR="00F013CB" w:rsidRPr="006F62FF" w:rsidTr="004C55F1">
        <w:tc>
          <w:tcPr>
            <w:tcW w:w="1454" w:type="dxa"/>
          </w:tcPr>
          <w:p w:rsidR="00F013CB" w:rsidRPr="006F62FF" w:rsidRDefault="00F013CB" w:rsidP="006F62FF">
            <w:pPr>
              <w:spacing w:after="0" w:line="240" w:lineRule="auto"/>
              <w:jc w:val="both"/>
              <w:rPr>
                <w:rFonts w:ascii="Times New Roman" w:hAnsi="Times New Roman" w:cs="Times New Roman"/>
                <w:b/>
                <w:sz w:val="24"/>
                <w:szCs w:val="24"/>
              </w:rPr>
            </w:pPr>
            <w:r w:rsidRPr="006F62FF">
              <w:rPr>
                <w:rFonts w:ascii="Times New Roman" w:hAnsi="Times New Roman" w:cs="Times New Roman"/>
                <w:b/>
                <w:sz w:val="24"/>
                <w:szCs w:val="24"/>
              </w:rPr>
              <w:t xml:space="preserve">OPTIONS </w:t>
            </w:r>
          </w:p>
        </w:tc>
        <w:tc>
          <w:tcPr>
            <w:tcW w:w="3154" w:type="dxa"/>
          </w:tcPr>
          <w:p w:rsidR="00F013CB" w:rsidRPr="006F62FF" w:rsidRDefault="00F013CB" w:rsidP="006F62FF">
            <w:pPr>
              <w:spacing w:after="0" w:line="240" w:lineRule="auto"/>
              <w:jc w:val="both"/>
              <w:rPr>
                <w:rFonts w:ascii="Times New Roman" w:hAnsi="Times New Roman" w:cs="Times New Roman"/>
                <w:b/>
                <w:sz w:val="24"/>
                <w:szCs w:val="24"/>
              </w:rPr>
            </w:pPr>
            <w:r w:rsidRPr="006F62FF">
              <w:rPr>
                <w:rFonts w:ascii="Times New Roman" w:hAnsi="Times New Roman" w:cs="Times New Roman"/>
                <w:b/>
                <w:sz w:val="24"/>
                <w:szCs w:val="24"/>
              </w:rPr>
              <w:t>RESPONSES</w:t>
            </w:r>
          </w:p>
        </w:tc>
        <w:tc>
          <w:tcPr>
            <w:tcW w:w="1833" w:type="dxa"/>
          </w:tcPr>
          <w:p w:rsidR="00F013CB" w:rsidRPr="006F62FF" w:rsidRDefault="00F013CB" w:rsidP="006F62FF">
            <w:pPr>
              <w:spacing w:after="0" w:line="240" w:lineRule="auto"/>
              <w:jc w:val="both"/>
              <w:rPr>
                <w:rFonts w:ascii="Times New Roman" w:hAnsi="Times New Roman" w:cs="Times New Roman"/>
                <w:b/>
                <w:sz w:val="24"/>
                <w:szCs w:val="24"/>
              </w:rPr>
            </w:pPr>
            <w:r w:rsidRPr="006F62FF">
              <w:rPr>
                <w:rFonts w:ascii="Times New Roman" w:hAnsi="Times New Roman" w:cs="Times New Roman"/>
                <w:b/>
                <w:sz w:val="24"/>
                <w:szCs w:val="24"/>
              </w:rPr>
              <w:t>PERCENTAGE</w:t>
            </w:r>
          </w:p>
        </w:tc>
      </w:tr>
      <w:tr w:rsidR="00F013CB" w:rsidRPr="006F62FF" w:rsidTr="004C55F1">
        <w:tc>
          <w:tcPr>
            <w:tcW w:w="1454" w:type="dxa"/>
          </w:tcPr>
          <w:p w:rsidR="00F013CB" w:rsidRPr="006F62FF" w:rsidRDefault="00F013CB" w:rsidP="006F62FF">
            <w:pPr>
              <w:spacing w:after="0" w:line="240" w:lineRule="auto"/>
              <w:jc w:val="both"/>
              <w:rPr>
                <w:rFonts w:ascii="Times New Roman" w:hAnsi="Times New Roman" w:cs="Times New Roman"/>
                <w:sz w:val="24"/>
                <w:szCs w:val="24"/>
              </w:rPr>
            </w:pPr>
            <w:r w:rsidRPr="006F62FF">
              <w:rPr>
                <w:rFonts w:ascii="Times New Roman" w:hAnsi="Times New Roman" w:cs="Times New Roman"/>
                <w:sz w:val="24"/>
                <w:szCs w:val="24"/>
              </w:rPr>
              <w:t>MALE</w:t>
            </w:r>
          </w:p>
        </w:tc>
        <w:tc>
          <w:tcPr>
            <w:tcW w:w="3154" w:type="dxa"/>
          </w:tcPr>
          <w:p w:rsidR="00F013CB" w:rsidRPr="006F62FF" w:rsidRDefault="00F013CB" w:rsidP="006F62FF">
            <w:pPr>
              <w:spacing w:after="0" w:line="240" w:lineRule="auto"/>
              <w:jc w:val="both"/>
              <w:rPr>
                <w:rFonts w:ascii="Times New Roman" w:hAnsi="Times New Roman" w:cs="Times New Roman"/>
                <w:sz w:val="24"/>
                <w:szCs w:val="24"/>
              </w:rPr>
            </w:pPr>
            <w:r w:rsidRPr="006F62FF">
              <w:rPr>
                <w:rFonts w:ascii="Times New Roman" w:hAnsi="Times New Roman" w:cs="Times New Roman"/>
                <w:sz w:val="24"/>
                <w:szCs w:val="24"/>
              </w:rPr>
              <w:t>57</w:t>
            </w:r>
          </w:p>
        </w:tc>
        <w:tc>
          <w:tcPr>
            <w:tcW w:w="1833" w:type="dxa"/>
          </w:tcPr>
          <w:p w:rsidR="00F013CB" w:rsidRPr="006F62FF" w:rsidRDefault="00F013CB" w:rsidP="006F62FF">
            <w:pPr>
              <w:spacing w:after="0" w:line="240" w:lineRule="auto"/>
              <w:jc w:val="both"/>
              <w:rPr>
                <w:rFonts w:ascii="Times New Roman" w:hAnsi="Times New Roman" w:cs="Times New Roman"/>
                <w:sz w:val="24"/>
                <w:szCs w:val="24"/>
              </w:rPr>
            </w:pPr>
            <w:r w:rsidRPr="006F62FF">
              <w:rPr>
                <w:rFonts w:ascii="Times New Roman" w:hAnsi="Times New Roman" w:cs="Times New Roman"/>
                <w:sz w:val="24"/>
                <w:szCs w:val="24"/>
              </w:rPr>
              <w:t>57%</w:t>
            </w:r>
          </w:p>
        </w:tc>
      </w:tr>
      <w:tr w:rsidR="00F013CB" w:rsidRPr="006F62FF" w:rsidTr="004C55F1">
        <w:tc>
          <w:tcPr>
            <w:tcW w:w="1454" w:type="dxa"/>
          </w:tcPr>
          <w:p w:rsidR="00F013CB" w:rsidRPr="006F62FF" w:rsidRDefault="00F013CB" w:rsidP="006F62FF">
            <w:pPr>
              <w:spacing w:after="0" w:line="240" w:lineRule="auto"/>
              <w:jc w:val="both"/>
              <w:rPr>
                <w:rFonts w:ascii="Times New Roman" w:hAnsi="Times New Roman" w:cs="Times New Roman"/>
                <w:sz w:val="24"/>
                <w:szCs w:val="24"/>
              </w:rPr>
            </w:pPr>
            <w:r w:rsidRPr="006F62FF">
              <w:rPr>
                <w:rFonts w:ascii="Times New Roman" w:hAnsi="Times New Roman" w:cs="Times New Roman"/>
                <w:sz w:val="24"/>
                <w:szCs w:val="24"/>
              </w:rPr>
              <w:t>FEMALE</w:t>
            </w:r>
          </w:p>
        </w:tc>
        <w:tc>
          <w:tcPr>
            <w:tcW w:w="3154" w:type="dxa"/>
          </w:tcPr>
          <w:p w:rsidR="00F013CB" w:rsidRPr="006F62FF" w:rsidRDefault="00F013CB" w:rsidP="006F62FF">
            <w:pPr>
              <w:spacing w:after="0" w:line="240" w:lineRule="auto"/>
              <w:jc w:val="both"/>
              <w:rPr>
                <w:rFonts w:ascii="Times New Roman" w:hAnsi="Times New Roman" w:cs="Times New Roman"/>
                <w:sz w:val="24"/>
                <w:szCs w:val="24"/>
              </w:rPr>
            </w:pPr>
            <w:r w:rsidRPr="006F62FF">
              <w:rPr>
                <w:rFonts w:ascii="Times New Roman" w:hAnsi="Times New Roman" w:cs="Times New Roman"/>
                <w:sz w:val="24"/>
                <w:szCs w:val="24"/>
              </w:rPr>
              <w:t>43</w:t>
            </w:r>
          </w:p>
        </w:tc>
        <w:tc>
          <w:tcPr>
            <w:tcW w:w="1833" w:type="dxa"/>
          </w:tcPr>
          <w:p w:rsidR="00F013CB" w:rsidRPr="006F62FF" w:rsidRDefault="00F013CB" w:rsidP="006F62FF">
            <w:pPr>
              <w:spacing w:after="0" w:line="240" w:lineRule="auto"/>
              <w:jc w:val="both"/>
              <w:rPr>
                <w:rFonts w:ascii="Times New Roman" w:hAnsi="Times New Roman" w:cs="Times New Roman"/>
                <w:sz w:val="24"/>
                <w:szCs w:val="24"/>
              </w:rPr>
            </w:pPr>
            <w:r w:rsidRPr="006F62FF">
              <w:rPr>
                <w:rFonts w:ascii="Times New Roman" w:hAnsi="Times New Roman" w:cs="Times New Roman"/>
                <w:sz w:val="24"/>
                <w:szCs w:val="24"/>
              </w:rPr>
              <w:t>43%</w:t>
            </w:r>
          </w:p>
        </w:tc>
      </w:tr>
      <w:tr w:rsidR="00F013CB" w:rsidRPr="006F62FF" w:rsidTr="004C55F1">
        <w:tc>
          <w:tcPr>
            <w:tcW w:w="1454" w:type="dxa"/>
          </w:tcPr>
          <w:p w:rsidR="00F013CB" w:rsidRPr="006F62FF" w:rsidRDefault="00F013CB" w:rsidP="006F62FF">
            <w:pPr>
              <w:spacing w:after="0" w:line="240" w:lineRule="auto"/>
              <w:jc w:val="both"/>
              <w:rPr>
                <w:rFonts w:ascii="Times New Roman" w:hAnsi="Times New Roman" w:cs="Times New Roman"/>
                <w:b/>
                <w:sz w:val="24"/>
                <w:szCs w:val="24"/>
              </w:rPr>
            </w:pPr>
            <w:r w:rsidRPr="006F62FF">
              <w:rPr>
                <w:rFonts w:ascii="Times New Roman" w:hAnsi="Times New Roman" w:cs="Times New Roman"/>
                <w:b/>
                <w:sz w:val="24"/>
                <w:szCs w:val="24"/>
              </w:rPr>
              <w:t>TOTAL</w:t>
            </w:r>
          </w:p>
        </w:tc>
        <w:tc>
          <w:tcPr>
            <w:tcW w:w="3154" w:type="dxa"/>
          </w:tcPr>
          <w:p w:rsidR="00F013CB" w:rsidRPr="006F62FF" w:rsidRDefault="00F013CB" w:rsidP="006F62FF">
            <w:pPr>
              <w:spacing w:after="0" w:line="240" w:lineRule="auto"/>
              <w:jc w:val="both"/>
              <w:rPr>
                <w:rFonts w:ascii="Times New Roman" w:hAnsi="Times New Roman" w:cs="Times New Roman"/>
                <w:b/>
                <w:sz w:val="24"/>
                <w:szCs w:val="24"/>
              </w:rPr>
            </w:pPr>
            <w:r w:rsidRPr="006F62FF">
              <w:rPr>
                <w:rFonts w:ascii="Times New Roman" w:hAnsi="Times New Roman" w:cs="Times New Roman"/>
                <w:b/>
                <w:sz w:val="24"/>
                <w:szCs w:val="24"/>
              </w:rPr>
              <w:t>100</w:t>
            </w:r>
          </w:p>
        </w:tc>
        <w:tc>
          <w:tcPr>
            <w:tcW w:w="1833" w:type="dxa"/>
          </w:tcPr>
          <w:p w:rsidR="00F013CB" w:rsidRPr="006F62FF" w:rsidRDefault="00F013CB" w:rsidP="006F62FF">
            <w:pPr>
              <w:spacing w:after="0" w:line="240" w:lineRule="auto"/>
              <w:jc w:val="both"/>
              <w:rPr>
                <w:rFonts w:ascii="Times New Roman" w:hAnsi="Times New Roman" w:cs="Times New Roman"/>
                <w:b/>
                <w:sz w:val="24"/>
                <w:szCs w:val="24"/>
              </w:rPr>
            </w:pPr>
            <w:r w:rsidRPr="006F62FF">
              <w:rPr>
                <w:rFonts w:ascii="Times New Roman" w:hAnsi="Times New Roman" w:cs="Times New Roman"/>
                <w:b/>
                <w:sz w:val="24"/>
                <w:szCs w:val="24"/>
              </w:rPr>
              <w:t>100%</w:t>
            </w:r>
          </w:p>
        </w:tc>
      </w:tr>
    </w:tbl>
    <w:p w:rsidR="005F4159" w:rsidRPr="006F62FF" w:rsidRDefault="005F4159" w:rsidP="00A40672">
      <w:pPr>
        <w:spacing w:after="0" w:line="360" w:lineRule="auto"/>
        <w:ind w:firstLine="720"/>
        <w:jc w:val="both"/>
        <w:rPr>
          <w:rFonts w:ascii="Times New Roman" w:hAnsi="Times New Roman" w:cs="Times New Roman"/>
          <w:i/>
          <w:sz w:val="24"/>
          <w:szCs w:val="24"/>
        </w:rPr>
      </w:pPr>
      <w:r w:rsidRPr="006F62FF">
        <w:rPr>
          <w:rFonts w:ascii="Times New Roman" w:hAnsi="Times New Roman" w:cs="Times New Roman"/>
          <w:i/>
          <w:sz w:val="24"/>
          <w:szCs w:val="24"/>
        </w:rPr>
        <w:t>Source: Research field survey 2025</w:t>
      </w:r>
    </w:p>
    <w:p w:rsidR="00F013CB" w:rsidRPr="006F62FF" w:rsidRDefault="00F013CB" w:rsidP="00A40672">
      <w:pPr>
        <w:spacing w:after="0" w:line="360" w:lineRule="auto"/>
        <w:ind w:firstLine="720"/>
        <w:jc w:val="both"/>
        <w:rPr>
          <w:rFonts w:ascii="Times New Roman" w:hAnsi="Times New Roman" w:cs="Times New Roman"/>
          <w:sz w:val="24"/>
          <w:szCs w:val="24"/>
        </w:rPr>
      </w:pPr>
      <w:r w:rsidRPr="006F62FF">
        <w:rPr>
          <w:rFonts w:ascii="Times New Roman" w:hAnsi="Times New Roman" w:cs="Times New Roman"/>
          <w:sz w:val="24"/>
          <w:szCs w:val="24"/>
        </w:rPr>
        <w:t>This shows that out of 100 respondents selected from the total sample 57% were male while 43% were female.</w:t>
      </w:r>
    </w:p>
    <w:p w:rsidR="00F013CB" w:rsidRPr="006F62FF" w:rsidRDefault="00F013CB" w:rsidP="00A40672">
      <w:pPr>
        <w:spacing w:after="0" w:line="360" w:lineRule="auto"/>
        <w:jc w:val="both"/>
        <w:rPr>
          <w:rFonts w:ascii="Times New Roman" w:hAnsi="Times New Roman" w:cs="Times New Roman"/>
          <w:b/>
          <w:sz w:val="24"/>
          <w:szCs w:val="24"/>
        </w:rPr>
      </w:pPr>
      <w:r w:rsidRPr="006F62FF">
        <w:rPr>
          <w:rFonts w:ascii="Times New Roman" w:hAnsi="Times New Roman" w:cs="Times New Roman"/>
          <w:b/>
          <w:sz w:val="24"/>
          <w:szCs w:val="24"/>
        </w:rPr>
        <w:t>QUESTION 2: OCCUPATION</w:t>
      </w:r>
    </w:p>
    <w:tbl>
      <w:tblPr>
        <w:tblW w:w="7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84"/>
        <w:gridCol w:w="1689"/>
        <w:gridCol w:w="2520"/>
      </w:tblGrid>
      <w:tr w:rsidR="00F013CB" w:rsidRPr="006F62FF" w:rsidTr="00C14964">
        <w:trPr>
          <w:trHeight w:val="269"/>
        </w:trPr>
        <w:tc>
          <w:tcPr>
            <w:tcW w:w="3384" w:type="dxa"/>
          </w:tcPr>
          <w:p w:rsidR="00F013CB" w:rsidRPr="006F62FF" w:rsidRDefault="00F013CB" w:rsidP="004C55F1">
            <w:pPr>
              <w:spacing w:after="0" w:line="240" w:lineRule="auto"/>
              <w:jc w:val="both"/>
              <w:rPr>
                <w:rFonts w:ascii="Times New Roman" w:hAnsi="Times New Roman" w:cs="Times New Roman"/>
                <w:b/>
                <w:sz w:val="24"/>
                <w:szCs w:val="24"/>
              </w:rPr>
            </w:pPr>
            <w:r w:rsidRPr="006F62FF">
              <w:rPr>
                <w:rFonts w:ascii="Times New Roman" w:hAnsi="Times New Roman" w:cs="Times New Roman"/>
                <w:b/>
                <w:sz w:val="24"/>
                <w:szCs w:val="24"/>
              </w:rPr>
              <w:t xml:space="preserve">    OPTIONS </w:t>
            </w:r>
          </w:p>
        </w:tc>
        <w:tc>
          <w:tcPr>
            <w:tcW w:w="1689" w:type="dxa"/>
          </w:tcPr>
          <w:p w:rsidR="00F013CB" w:rsidRPr="006F62FF" w:rsidRDefault="00F013CB" w:rsidP="004C55F1">
            <w:pPr>
              <w:spacing w:after="0" w:line="240" w:lineRule="auto"/>
              <w:jc w:val="center"/>
              <w:rPr>
                <w:rFonts w:ascii="Times New Roman" w:hAnsi="Times New Roman" w:cs="Times New Roman"/>
                <w:b/>
                <w:sz w:val="24"/>
                <w:szCs w:val="24"/>
              </w:rPr>
            </w:pPr>
            <w:r w:rsidRPr="006F62FF">
              <w:rPr>
                <w:rFonts w:ascii="Times New Roman" w:hAnsi="Times New Roman" w:cs="Times New Roman"/>
                <w:b/>
                <w:sz w:val="24"/>
                <w:szCs w:val="24"/>
              </w:rPr>
              <w:t>RESPONSES</w:t>
            </w:r>
          </w:p>
        </w:tc>
        <w:tc>
          <w:tcPr>
            <w:tcW w:w="2520" w:type="dxa"/>
          </w:tcPr>
          <w:p w:rsidR="00F013CB" w:rsidRPr="006F62FF" w:rsidRDefault="00F013CB" w:rsidP="004C55F1">
            <w:pPr>
              <w:spacing w:after="0" w:line="240" w:lineRule="auto"/>
              <w:jc w:val="both"/>
              <w:rPr>
                <w:rFonts w:ascii="Times New Roman" w:hAnsi="Times New Roman" w:cs="Times New Roman"/>
                <w:b/>
                <w:sz w:val="24"/>
                <w:szCs w:val="24"/>
              </w:rPr>
            </w:pPr>
            <w:r w:rsidRPr="006F62FF">
              <w:rPr>
                <w:rFonts w:ascii="Times New Roman" w:hAnsi="Times New Roman" w:cs="Times New Roman"/>
                <w:b/>
                <w:sz w:val="24"/>
                <w:szCs w:val="24"/>
              </w:rPr>
              <w:t>PERCENTAGE</w:t>
            </w:r>
          </w:p>
        </w:tc>
      </w:tr>
      <w:tr w:rsidR="00F013CB" w:rsidRPr="006F62FF" w:rsidTr="00C14964">
        <w:tc>
          <w:tcPr>
            <w:tcW w:w="3384" w:type="dxa"/>
          </w:tcPr>
          <w:p w:rsidR="00F013CB" w:rsidRPr="006F62FF" w:rsidRDefault="00F013CB" w:rsidP="004C55F1">
            <w:pPr>
              <w:spacing w:after="0" w:line="240" w:lineRule="auto"/>
              <w:jc w:val="both"/>
              <w:rPr>
                <w:rFonts w:ascii="Times New Roman" w:hAnsi="Times New Roman" w:cs="Times New Roman"/>
                <w:sz w:val="24"/>
                <w:szCs w:val="24"/>
              </w:rPr>
            </w:pPr>
            <w:r w:rsidRPr="006F62FF">
              <w:rPr>
                <w:rFonts w:ascii="Times New Roman" w:hAnsi="Times New Roman" w:cs="Times New Roman"/>
                <w:sz w:val="24"/>
                <w:szCs w:val="24"/>
              </w:rPr>
              <w:t>STUDENT</w:t>
            </w:r>
          </w:p>
        </w:tc>
        <w:tc>
          <w:tcPr>
            <w:tcW w:w="1689" w:type="dxa"/>
          </w:tcPr>
          <w:p w:rsidR="00F013CB" w:rsidRPr="006F62FF" w:rsidRDefault="00F013CB" w:rsidP="004C55F1">
            <w:pPr>
              <w:spacing w:after="0" w:line="240" w:lineRule="auto"/>
              <w:jc w:val="both"/>
              <w:rPr>
                <w:rFonts w:ascii="Times New Roman" w:hAnsi="Times New Roman" w:cs="Times New Roman"/>
                <w:sz w:val="24"/>
                <w:szCs w:val="24"/>
              </w:rPr>
            </w:pPr>
            <w:r w:rsidRPr="006F62FF">
              <w:rPr>
                <w:rFonts w:ascii="Times New Roman" w:hAnsi="Times New Roman" w:cs="Times New Roman"/>
                <w:sz w:val="24"/>
                <w:szCs w:val="24"/>
              </w:rPr>
              <w:t>48</w:t>
            </w:r>
          </w:p>
        </w:tc>
        <w:tc>
          <w:tcPr>
            <w:tcW w:w="2520" w:type="dxa"/>
          </w:tcPr>
          <w:p w:rsidR="00F013CB" w:rsidRPr="006F62FF" w:rsidRDefault="00F013CB" w:rsidP="004C55F1">
            <w:pPr>
              <w:spacing w:after="0" w:line="240" w:lineRule="auto"/>
              <w:jc w:val="both"/>
              <w:rPr>
                <w:rFonts w:ascii="Times New Roman" w:hAnsi="Times New Roman" w:cs="Times New Roman"/>
                <w:sz w:val="24"/>
                <w:szCs w:val="24"/>
              </w:rPr>
            </w:pPr>
            <w:r w:rsidRPr="006F62FF">
              <w:rPr>
                <w:rFonts w:ascii="Times New Roman" w:hAnsi="Times New Roman" w:cs="Times New Roman"/>
                <w:sz w:val="24"/>
                <w:szCs w:val="24"/>
              </w:rPr>
              <w:t>48%</w:t>
            </w:r>
          </w:p>
        </w:tc>
      </w:tr>
      <w:tr w:rsidR="00F013CB" w:rsidRPr="006F62FF" w:rsidTr="00C14964">
        <w:tc>
          <w:tcPr>
            <w:tcW w:w="3384" w:type="dxa"/>
          </w:tcPr>
          <w:p w:rsidR="00F013CB" w:rsidRPr="006F62FF" w:rsidRDefault="00F013CB" w:rsidP="004C55F1">
            <w:pPr>
              <w:spacing w:after="0" w:line="240" w:lineRule="auto"/>
              <w:jc w:val="both"/>
              <w:rPr>
                <w:rFonts w:ascii="Times New Roman" w:hAnsi="Times New Roman" w:cs="Times New Roman"/>
                <w:sz w:val="24"/>
                <w:szCs w:val="24"/>
              </w:rPr>
            </w:pPr>
            <w:r w:rsidRPr="006F62FF">
              <w:rPr>
                <w:rFonts w:ascii="Times New Roman" w:hAnsi="Times New Roman" w:cs="Times New Roman"/>
                <w:sz w:val="24"/>
                <w:szCs w:val="24"/>
              </w:rPr>
              <w:t>WORKER</w:t>
            </w:r>
          </w:p>
        </w:tc>
        <w:tc>
          <w:tcPr>
            <w:tcW w:w="1689" w:type="dxa"/>
          </w:tcPr>
          <w:p w:rsidR="00F013CB" w:rsidRPr="006F62FF" w:rsidRDefault="00F013CB" w:rsidP="004C55F1">
            <w:pPr>
              <w:spacing w:after="0" w:line="240" w:lineRule="auto"/>
              <w:jc w:val="both"/>
              <w:rPr>
                <w:rFonts w:ascii="Times New Roman" w:hAnsi="Times New Roman" w:cs="Times New Roman"/>
                <w:sz w:val="24"/>
                <w:szCs w:val="24"/>
              </w:rPr>
            </w:pPr>
            <w:r w:rsidRPr="006F62FF">
              <w:rPr>
                <w:rFonts w:ascii="Times New Roman" w:hAnsi="Times New Roman" w:cs="Times New Roman"/>
                <w:sz w:val="24"/>
                <w:szCs w:val="24"/>
              </w:rPr>
              <w:t>30</w:t>
            </w:r>
          </w:p>
        </w:tc>
        <w:tc>
          <w:tcPr>
            <w:tcW w:w="2520" w:type="dxa"/>
          </w:tcPr>
          <w:p w:rsidR="00F013CB" w:rsidRPr="006F62FF" w:rsidRDefault="00F013CB" w:rsidP="004C55F1">
            <w:pPr>
              <w:spacing w:after="0" w:line="240" w:lineRule="auto"/>
              <w:jc w:val="both"/>
              <w:rPr>
                <w:rFonts w:ascii="Times New Roman" w:hAnsi="Times New Roman" w:cs="Times New Roman"/>
                <w:sz w:val="24"/>
                <w:szCs w:val="24"/>
              </w:rPr>
            </w:pPr>
            <w:r w:rsidRPr="006F62FF">
              <w:rPr>
                <w:rFonts w:ascii="Times New Roman" w:hAnsi="Times New Roman" w:cs="Times New Roman"/>
                <w:sz w:val="24"/>
                <w:szCs w:val="24"/>
              </w:rPr>
              <w:t>30%</w:t>
            </w:r>
          </w:p>
        </w:tc>
      </w:tr>
      <w:tr w:rsidR="00F013CB" w:rsidRPr="006F62FF" w:rsidTr="00C14964">
        <w:tc>
          <w:tcPr>
            <w:tcW w:w="3384" w:type="dxa"/>
          </w:tcPr>
          <w:p w:rsidR="00F013CB" w:rsidRPr="006F62FF" w:rsidRDefault="00F013CB" w:rsidP="004C55F1">
            <w:pPr>
              <w:spacing w:after="0" w:line="240" w:lineRule="auto"/>
              <w:jc w:val="both"/>
              <w:rPr>
                <w:rFonts w:ascii="Times New Roman" w:hAnsi="Times New Roman" w:cs="Times New Roman"/>
                <w:sz w:val="24"/>
                <w:szCs w:val="24"/>
              </w:rPr>
            </w:pPr>
            <w:r w:rsidRPr="006F62FF">
              <w:rPr>
                <w:rFonts w:ascii="Times New Roman" w:hAnsi="Times New Roman" w:cs="Times New Roman"/>
                <w:sz w:val="24"/>
                <w:szCs w:val="24"/>
              </w:rPr>
              <w:t>TRADER</w:t>
            </w:r>
          </w:p>
        </w:tc>
        <w:tc>
          <w:tcPr>
            <w:tcW w:w="1689" w:type="dxa"/>
          </w:tcPr>
          <w:p w:rsidR="00F013CB" w:rsidRPr="006F62FF" w:rsidRDefault="00F013CB" w:rsidP="004C55F1">
            <w:pPr>
              <w:spacing w:after="0" w:line="240" w:lineRule="auto"/>
              <w:jc w:val="both"/>
              <w:rPr>
                <w:rFonts w:ascii="Times New Roman" w:hAnsi="Times New Roman" w:cs="Times New Roman"/>
                <w:sz w:val="24"/>
                <w:szCs w:val="24"/>
              </w:rPr>
            </w:pPr>
            <w:r w:rsidRPr="006F62FF">
              <w:rPr>
                <w:rFonts w:ascii="Times New Roman" w:hAnsi="Times New Roman" w:cs="Times New Roman"/>
                <w:sz w:val="24"/>
                <w:szCs w:val="24"/>
              </w:rPr>
              <w:t>6</w:t>
            </w:r>
          </w:p>
        </w:tc>
        <w:tc>
          <w:tcPr>
            <w:tcW w:w="2520" w:type="dxa"/>
          </w:tcPr>
          <w:p w:rsidR="00F013CB" w:rsidRPr="006F62FF" w:rsidRDefault="00F013CB" w:rsidP="004C55F1">
            <w:pPr>
              <w:spacing w:after="0" w:line="240" w:lineRule="auto"/>
              <w:jc w:val="both"/>
              <w:rPr>
                <w:rFonts w:ascii="Times New Roman" w:hAnsi="Times New Roman" w:cs="Times New Roman"/>
                <w:sz w:val="24"/>
                <w:szCs w:val="24"/>
              </w:rPr>
            </w:pPr>
            <w:r w:rsidRPr="006F62FF">
              <w:rPr>
                <w:rFonts w:ascii="Times New Roman" w:hAnsi="Times New Roman" w:cs="Times New Roman"/>
                <w:sz w:val="24"/>
                <w:szCs w:val="24"/>
              </w:rPr>
              <w:t>6%</w:t>
            </w:r>
          </w:p>
        </w:tc>
      </w:tr>
      <w:tr w:rsidR="00F013CB" w:rsidRPr="006F62FF" w:rsidTr="00C14964">
        <w:tc>
          <w:tcPr>
            <w:tcW w:w="3384" w:type="dxa"/>
          </w:tcPr>
          <w:p w:rsidR="00F013CB" w:rsidRPr="006F62FF" w:rsidRDefault="00F013CB" w:rsidP="004C55F1">
            <w:pPr>
              <w:spacing w:after="0" w:line="240" w:lineRule="auto"/>
              <w:jc w:val="both"/>
              <w:rPr>
                <w:rFonts w:ascii="Times New Roman" w:hAnsi="Times New Roman" w:cs="Times New Roman"/>
                <w:sz w:val="24"/>
                <w:szCs w:val="24"/>
              </w:rPr>
            </w:pPr>
            <w:r w:rsidRPr="006F62FF">
              <w:rPr>
                <w:rFonts w:ascii="Times New Roman" w:hAnsi="Times New Roman" w:cs="Times New Roman"/>
                <w:sz w:val="24"/>
                <w:szCs w:val="24"/>
              </w:rPr>
              <w:t>APLICANT</w:t>
            </w:r>
          </w:p>
        </w:tc>
        <w:tc>
          <w:tcPr>
            <w:tcW w:w="1689" w:type="dxa"/>
          </w:tcPr>
          <w:p w:rsidR="00F013CB" w:rsidRPr="006F62FF" w:rsidRDefault="00F013CB" w:rsidP="004C55F1">
            <w:pPr>
              <w:spacing w:after="0" w:line="240" w:lineRule="auto"/>
              <w:jc w:val="both"/>
              <w:rPr>
                <w:rFonts w:ascii="Times New Roman" w:hAnsi="Times New Roman" w:cs="Times New Roman"/>
                <w:sz w:val="24"/>
                <w:szCs w:val="24"/>
              </w:rPr>
            </w:pPr>
            <w:r w:rsidRPr="006F62FF">
              <w:rPr>
                <w:rFonts w:ascii="Times New Roman" w:hAnsi="Times New Roman" w:cs="Times New Roman"/>
                <w:sz w:val="24"/>
                <w:szCs w:val="24"/>
              </w:rPr>
              <w:t>6</w:t>
            </w:r>
          </w:p>
        </w:tc>
        <w:tc>
          <w:tcPr>
            <w:tcW w:w="2520" w:type="dxa"/>
          </w:tcPr>
          <w:p w:rsidR="00F013CB" w:rsidRPr="006F62FF" w:rsidRDefault="00F013CB" w:rsidP="004C55F1">
            <w:pPr>
              <w:spacing w:after="0" w:line="240" w:lineRule="auto"/>
              <w:jc w:val="both"/>
              <w:rPr>
                <w:rFonts w:ascii="Times New Roman" w:hAnsi="Times New Roman" w:cs="Times New Roman"/>
                <w:sz w:val="24"/>
                <w:szCs w:val="24"/>
              </w:rPr>
            </w:pPr>
            <w:r w:rsidRPr="006F62FF">
              <w:rPr>
                <w:rFonts w:ascii="Times New Roman" w:hAnsi="Times New Roman" w:cs="Times New Roman"/>
                <w:sz w:val="24"/>
                <w:szCs w:val="24"/>
              </w:rPr>
              <w:t>6%</w:t>
            </w:r>
          </w:p>
        </w:tc>
      </w:tr>
      <w:tr w:rsidR="00F013CB" w:rsidRPr="006F62FF" w:rsidTr="00C14964">
        <w:tc>
          <w:tcPr>
            <w:tcW w:w="3384" w:type="dxa"/>
          </w:tcPr>
          <w:p w:rsidR="00F013CB" w:rsidRPr="006F62FF" w:rsidRDefault="00F013CB" w:rsidP="004C55F1">
            <w:pPr>
              <w:spacing w:after="0" w:line="240" w:lineRule="auto"/>
              <w:jc w:val="both"/>
              <w:rPr>
                <w:rFonts w:ascii="Times New Roman" w:hAnsi="Times New Roman" w:cs="Times New Roman"/>
                <w:sz w:val="24"/>
                <w:szCs w:val="24"/>
              </w:rPr>
            </w:pPr>
            <w:r w:rsidRPr="006F62FF">
              <w:rPr>
                <w:rFonts w:ascii="Times New Roman" w:hAnsi="Times New Roman" w:cs="Times New Roman"/>
                <w:sz w:val="24"/>
                <w:szCs w:val="24"/>
              </w:rPr>
              <w:t>BUSINESS</w:t>
            </w:r>
          </w:p>
        </w:tc>
        <w:tc>
          <w:tcPr>
            <w:tcW w:w="1689" w:type="dxa"/>
          </w:tcPr>
          <w:p w:rsidR="00F013CB" w:rsidRPr="006F62FF" w:rsidRDefault="00F013CB" w:rsidP="004C55F1">
            <w:pPr>
              <w:spacing w:after="0" w:line="240" w:lineRule="auto"/>
              <w:jc w:val="both"/>
              <w:rPr>
                <w:rFonts w:ascii="Times New Roman" w:hAnsi="Times New Roman" w:cs="Times New Roman"/>
                <w:sz w:val="24"/>
                <w:szCs w:val="24"/>
              </w:rPr>
            </w:pPr>
            <w:r w:rsidRPr="006F62FF">
              <w:rPr>
                <w:rFonts w:ascii="Times New Roman" w:hAnsi="Times New Roman" w:cs="Times New Roman"/>
                <w:sz w:val="24"/>
                <w:szCs w:val="24"/>
              </w:rPr>
              <w:t>10</w:t>
            </w:r>
          </w:p>
        </w:tc>
        <w:tc>
          <w:tcPr>
            <w:tcW w:w="2520" w:type="dxa"/>
          </w:tcPr>
          <w:p w:rsidR="00F013CB" w:rsidRPr="006F62FF" w:rsidRDefault="00F013CB" w:rsidP="004C55F1">
            <w:pPr>
              <w:spacing w:after="0" w:line="240" w:lineRule="auto"/>
              <w:jc w:val="both"/>
              <w:rPr>
                <w:rFonts w:ascii="Times New Roman" w:hAnsi="Times New Roman" w:cs="Times New Roman"/>
                <w:sz w:val="24"/>
                <w:szCs w:val="24"/>
              </w:rPr>
            </w:pPr>
            <w:r w:rsidRPr="006F62FF">
              <w:rPr>
                <w:rFonts w:ascii="Times New Roman" w:hAnsi="Times New Roman" w:cs="Times New Roman"/>
                <w:sz w:val="24"/>
                <w:szCs w:val="24"/>
              </w:rPr>
              <w:t>10%</w:t>
            </w:r>
          </w:p>
        </w:tc>
      </w:tr>
      <w:tr w:rsidR="00F013CB" w:rsidRPr="006F62FF" w:rsidTr="00C14964">
        <w:tc>
          <w:tcPr>
            <w:tcW w:w="3384" w:type="dxa"/>
          </w:tcPr>
          <w:p w:rsidR="00F013CB" w:rsidRPr="006F62FF" w:rsidRDefault="00F013CB" w:rsidP="004C55F1">
            <w:pPr>
              <w:spacing w:after="0" w:line="240" w:lineRule="auto"/>
              <w:jc w:val="both"/>
              <w:rPr>
                <w:rFonts w:ascii="Times New Roman" w:hAnsi="Times New Roman" w:cs="Times New Roman"/>
                <w:b/>
                <w:sz w:val="24"/>
                <w:szCs w:val="24"/>
              </w:rPr>
            </w:pPr>
            <w:r w:rsidRPr="006F62FF">
              <w:rPr>
                <w:rFonts w:ascii="Times New Roman" w:hAnsi="Times New Roman" w:cs="Times New Roman"/>
                <w:b/>
                <w:sz w:val="24"/>
                <w:szCs w:val="24"/>
              </w:rPr>
              <w:t>TOTAL</w:t>
            </w:r>
          </w:p>
        </w:tc>
        <w:tc>
          <w:tcPr>
            <w:tcW w:w="1689" w:type="dxa"/>
          </w:tcPr>
          <w:p w:rsidR="00F013CB" w:rsidRPr="006F62FF" w:rsidRDefault="00F013CB" w:rsidP="004C55F1">
            <w:pPr>
              <w:spacing w:after="0" w:line="240" w:lineRule="auto"/>
              <w:jc w:val="both"/>
              <w:rPr>
                <w:rFonts w:ascii="Times New Roman" w:hAnsi="Times New Roman" w:cs="Times New Roman"/>
                <w:b/>
                <w:sz w:val="24"/>
                <w:szCs w:val="24"/>
              </w:rPr>
            </w:pPr>
            <w:r w:rsidRPr="006F62FF">
              <w:rPr>
                <w:rFonts w:ascii="Times New Roman" w:hAnsi="Times New Roman" w:cs="Times New Roman"/>
                <w:b/>
                <w:sz w:val="24"/>
                <w:szCs w:val="24"/>
              </w:rPr>
              <w:t>100</w:t>
            </w:r>
          </w:p>
        </w:tc>
        <w:tc>
          <w:tcPr>
            <w:tcW w:w="2520" w:type="dxa"/>
          </w:tcPr>
          <w:p w:rsidR="00F013CB" w:rsidRPr="006F62FF" w:rsidRDefault="00F013CB" w:rsidP="004C55F1">
            <w:pPr>
              <w:spacing w:after="0" w:line="240" w:lineRule="auto"/>
              <w:jc w:val="both"/>
              <w:rPr>
                <w:rFonts w:ascii="Times New Roman" w:hAnsi="Times New Roman" w:cs="Times New Roman"/>
                <w:b/>
                <w:sz w:val="24"/>
                <w:szCs w:val="24"/>
              </w:rPr>
            </w:pPr>
            <w:r w:rsidRPr="006F62FF">
              <w:rPr>
                <w:rFonts w:ascii="Times New Roman" w:hAnsi="Times New Roman" w:cs="Times New Roman"/>
                <w:b/>
                <w:sz w:val="24"/>
                <w:szCs w:val="24"/>
              </w:rPr>
              <w:t>100%</w:t>
            </w:r>
          </w:p>
        </w:tc>
      </w:tr>
    </w:tbl>
    <w:p w:rsidR="001948B3" w:rsidRPr="006F62FF" w:rsidRDefault="001948B3" w:rsidP="001948B3">
      <w:pPr>
        <w:spacing w:after="0" w:line="360" w:lineRule="auto"/>
        <w:ind w:firstLine="720"/>
        <w:jc w:val="both"/>
        <w:rPr>
          <w:rFonts w:ascii="Times New Roman" w:hAnsi="Times New Roman" w:cs="Times New Roman"/>
          <w:i/>
          <w:sz w:val="24"/>
          <w:szCs w:val="24"/>
        </w:rPr>
      </w:pPr>
      <w:r w:rsidRPr="006F62FF">
        <w:rPr>
          <w:rFonts w:ascii="Times New Roman" w:hAnsi="Times New Roman" w:cs="Times New Roman"/>
          <w:i/>
          <w:sz w:val="24"/>
          <w:szCs w:val="24"/>
        </w:rPr>
        <w:t>Source: Research field survey 2025</w:t>
      </w:r>
    </w:p>
    <w:p w:rsidR="00F013CB" w:rsidRPr="006F62FF" w:rsidRDefault="00F013CB" w:rsidP="00A40672">
      <w:pPr>
        <w:spacing w:after="0" w:line="360" w:lineRule="auto"/>
        <w:ind w:firstLine="720"/>
        <w:jc w:val="both"/>
        <w:rPr>
          <w:rFonts w:ascii="Times New Roman" w:hAnsi="Times New Roman" w:cs="Times New Roman"/>
          <w:sz w:val="24"/>
          <w:szCs w:val="24"/>
        </w:rPr>
      </w:pPr>
      <w:r w:rsidRPr="006F62FF">
        <w:rPr>
          <w:rFonts w:ascii="Times New Roman" w:hAnsi="Times New Roman" w:cs="Times New Roman"/>
          <w:sz w:val="24"/>
          <w:szCs w:val="24"/>
        </w:rPr>
        <w:t xml:space="preserve">It shows that out of 100 respondents, 48% constitute students, 30% constitute workers, 6% traders, 6% applicants and 10% business. </w:t>
      </w:r>
    </w:p>
    <w:p w:rsidR="00F013CB" w:rsidRPr="006F62FF" w:rsidRDefault="006F62FF" w:rsidP="00A40672">
      <w:pPr>
        <w:spacing w:after="0" w:line="360" w:lineRule="auto"/>
        <w:jc w:val="both"/>
        <w:rPr>
          <w:rFonts w:ascii="Times New Roman" w:hAnsi="Times New Roman" w:cs="Times New Roman"/>
          <w:b/>
          <w:sz w:val="24"/>
          <w:szCs w:val="24"/>
        </w:rPr>
      </w:pPr>
      <w:r w:rsidRPr="006F62FF">
        <w:rPr>
          <w:rFonts w:ascii="Times New Roman" w:hAnsi="Times New Roman" w:cs="Times New Roman"/>
          <w:b/>
          <w:sz w:val="24"/>
          <w:szCs w:val="24"/>
        </w:rPr>
        <w:lastRenderedPageBreak/>
        <w:t>QUESTION 3: AGE</w:t>
      </w:r>
    </w:p>
    <w:tbl>
      <w:tblPr>
        <w:tblW w:w="7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3"/>
        <w:gridCol w:w="2767"/>
        <w:gridCol w:w="1883"/>
      </w:tblGrid>
      <w:tr w:rsidR="00F013CB" w:rsidRPr="006F62FF" w:rsidTr="00C14964">
        <w:tc>
          <w:tcPr>
            <w:tcW w:w="2673" w:type="dxa"/>
          </w:tcPr>
          <w:p w:rsidR="00F013CB" w:rsidRPr="006F62FF" w:rsidRDefault="00F013CB" w:rsidP="006F62FF">
            <w:pPr>
              <w:spacing w:after="0" w:line="240" w:lineRule="auto"/>
              <w:jc w:val="both"/>
              <w:rPr>
                <w:rFonts w:ascii="Times New Roman" w:hAnsi="Times New Roman" w:cs="Times New Roman"/>
                <w:b/>
                <w:sz w:val="24"/>
                <w:szCs w:val="24"/>
              </w:rPr>
            </w:pPr>
            <w:r w:rsidRPr="006F62FF">
              <w:rPr>
                <w:rFonts w:ascii="Times New Roman" w:hAnsi="Times New Roman" w:cs="Times New Roman"/>
                <w:b/>
                <w:sz w:val="24"/>
                <w:szCs w:val="24"/>
              </w:rPr>
              <w:t xml:space="preserve">     OPTIONS </w:t>
            </w:r>
          </w:p>
        </w:tc>
        <w:tc>
          <w:tcPr>
            <w:tcW w:w="2767" w:type="dxa"/>
          </w:tcPr>
          <w:p w:rsidR="00F013CB" w:rsidRPr="006F62FF" w:rsidRDefault="00F013CB" w:rsidP="006F62FF">
            <w:pPr>
              <w:spacing w:after="0" w:line="240" w:lineRule="auto"/>
              <w:jc w:val="both"/>
              <w:rPr>
                <w:rFonts w:ascii="Times New Roman" w:hAnsi="Times New Roman" w:cs="Times New Roman"/>
                <w:b/>
                <w:sz w:val="24"/>
                <w:szCs w:val="24"/>
              </w:rPr>
            </w:pPr>
            <w:r w:rsidRPr="006F62FF">
              <w:rPr>
                <w:rFonts w:ascii="Times New Roman" w:hAnsi="Times New Roman" w:cs="Times New Roman"/>
                <w:b/>
                <w:sz w:val="24"/>
                <w:szCs w:val="24"/>
              </w:rPr>
              <w:t>RESPONSES</w:t>
            </w:r>
          </w:p>
        </w:tc>
        <w:tc>
          <w:tcPr>
            <w:tcW w:w="1883" w:type="dxa"/>
          </w:tcPr>
          <w:p w:rsidR="00F013CB" w:rsidRPr="006F62FF" w:rsidRDefault="00F013CB" w:rsidP="006F62FF">
            <w:pPr>
              <w:spacing w:after="0" w:line="240" w:lineRule="auto"/>
              <w:jc w:val="both"/>
              <w:rPr>
                <w:rFonts w:ascii="Times New Roman" w:hAnsi="Times New Roman" w:cs="Times New Roman"/>
                <w:b/>
                <w:sz w:val="24"/>
                <w:szCs w:val="24"/>
              </w:rPr>
            </w:pPr>
            <w:r w:rsidRPr="006F62FF">
              <w:rPr>
                <w:rFonts w:ascii="Times New Roman" w:hAnsi="Times New Roman" w:cs="Times New Roman"/>
                <w:b/>
                <w:sz w:val="24"/>
                <w:szCs w:val="24"/>
              </w:rPr>
              <w:t>PERCENTAGE</w:t>
            </w:r>
          </w:p>
        </w:tc>
      </w:tr>
      <w:tr w:rsidR="00F013CB" w:rsidRPr="006F62FF" w:rsidTr="00C14964">
        <w:tc>
          <w:tcPr>
            <w:tcW w:w="2673" w:type="dxa"/>
          </w:tcPr>
          <w:p w:rsidR="00F013CB" w:rsidRPr="006F62FF" w:rsidRDefault="00F013CB" w:rsidP="006F62FF">
            <w:pPr>
              <w:spacing w:after="0" w:line="240" w:lineRule="auto"/>
              <w:jc w:val="both"/>
              <w:rPr>
                <w:rFonts w:ascii="Times New Roman" w:hAnsi="Times New Roman" w:cs="Times New Roman"/>
                <w:sz w:val="24"/>
                <w:szCs w:val="24"/>
              </w:rPr>
            </w:pPr>
            <w:r w:rsidRPr="006F62FF">
              <w:rPr>
                <w:rFonts w:ascii="Times New Roman" w:hAnsi="Times New Roman" w:cs="Times New Roman"/>
                <w:sz w:val="24"/>
                <w:szCs w:val="24"/>
              </w:rPr>
              <w:t>18 – 25</w:t>
            </w:r>
          </w:p>
        </w:tc>
        <w:tc>
          <w:tcPr>
            <w:tcW w:w="2767" w:type="dxa"/>
          </w:tcPr>
          <w:p w:rsidR="00F013CB" w:rsidRPr="006F62FF" w:rsidRDefault="00F013CB" w:rsidP="006F62FF">
            <w:pPr>
              <w:spacing w:after="0" w:line="240" w:lineRule="auto"/>
              <w:jc w:val="both"/>
              <w:rPr>
                <w:rFonts w:ascii="Times New Roman" w:hAnsi="Times New Roman" w:cs="Times New Roman"/>
                <w:sz w:val="24"/>
                <w:szCs w:val="24"/>
              </w:rPr>
            </w:pPr>
            <w:r w:rsidRPr="006F62FF">
              <w:rPr>
                <w:rFonts w:ascii="Times New Roman" w:hAnsi="Times New Roman" w:cs="Times New Roman"/>
                <w:sz w:val="24"/>
                <w:szCs w:val="24"/>
              </w:rPr>
              <w:t>57</w:t>
            </w:r>
          </w:p>
        </w:tc>
        <w:tc>
          <w:tcPr>
            <w:tcW w:w="1883" w:type="dxa"/>
          </w:tcPr>
          <w:p w:rsidR="00F013CB" w:rsidRPr="006F62FF" w:rsidRDefault="00F013CB" w:rsidP="006F62FF">
            <w:pPr>
              <w:spacing w:after="0" w:line="240" w:lineRule="auto"/>
              <w:jc w:val="both"/>
              <w:rPr>
                <w:rFonts w:ascii="Times New Roman" w:hAnsi="Times New Roman" w:cs="Times New Roman"/>
                <w:sz w:val="24"/>
                <w:szCs w:val="24"/>
              </w:rPr>
            </w:pPr>
            <w:r w:rsidRPr="006F62FF">
              <w:rPr>
                <w:rFonts w:ascii="Times New Roman" w:hAnsi="Times New Roman" w:cs="Times New Roman"/>
                <w:sz w:val="24"/>
                <w:szCs w:val="24"/>
              </w:rPr>
              <w:t>57%</w:t>
            </w:r>
          </w:p>
        </w:tc>
      </w:tr>
      <w:tr w:rsidR="00F013CB" w:rsidRPr="006F62FF" w:rsidTr="00C14964">
        <w:tc>
          <w:tcPr>
            <w:tcW w:w="2673" w:type="dxa"/>
          </w:tcPr>
          <w:p w:rsidR="00F013CB" w:rsidRPr="006F62FF" w:rsidRDefault="00F013CB" w:rsidP="006F62FF">
            <w:pPr>
              <w:spacing w:after="0" w:line="240" w:lineRule="auto"/>
              <w:jc w:val="both"/>
              <w:rPr>
                <w:rFonts w:ascii="Times New Roman" w:hAnsi="Times New Roman" w:cs="Times New Roman"/>
                <w:sz w:val="24"/>
                <w:szCs w:val="24"/>
              </w:rPr>
            </w:pPr>
            <w:r w:rsidRPr="006F62FF">
              <w:rPr>
                <w:rFonts w:ascii="Times New Roman" w:hAnsi="Times New Roman" w:cs="Times New Roman"/>
                <w:sz w:val="24"/>
                <w:szCs w:val="24"/>
              </w:rPr>
              <w:t>26 – 30</w:t>
            </w:r>
          </w:p>
        </w:tc>
        <w:tc>
          <w:tcPr>
            <w:tcW w:w="2767" w:type="dxa"/>
          </w:tcPr>
          <w:p w:rsidR="00F013CB" w:rsidRPr="006F62FF" w:rsidRDefault="00F013CB" w:rsidP="006F62FF">
            <w:pPr>
              <w:spacing w:after="0" w:line="240" w:lineRule="auto"/>
              <w:jc w:val="both"/>
              <w:rPr>
                <w:rFonts w:ascii="Times New Roman" w:hAnsi="Times New Roman" w:cs="Times New Roman"/>
                <w:sz w:val="24"/>
                <w:szCs w:val="24"/>
              </w:rPr>
            </w:pPr>
            <w:r w:rsidRPr="006F62FF">
              <w:rPr>
                <w:rFonts w:ascii="Times New Roman" w:hAnsi="Times New Roman" w:cs="Times New Roman"/>
                <w:sz w:val="24"/>
                <w:szCs w:val="24"/>
              </w:rPr>
              <w:t>23</w:t>
            </w:r>
          </w:p>
        </w:tc>
        <w:tc>
          <w:tcPr>
            <w:tcW w:w="1883" w:type="dxa"/>
          </w:tcPr>
          <w:p w:rsidR="00F013CB" w:rsidRPr="006F62FF" w:rsidRDefault="00F013CB" w:rsidP="006F62FF">
            <w:pPr>
              <w:spacing w:after="0" w:line="240" w:lineRule="auto"/>
              <w:jc w:val="both"/>
              <w:rPr>
                <w:rFonts w:ascii="Times New Roman" w:hAnsi="Times New Roman" w:cs="Times New Roman"/>
                <w:sz w:val="24"/>
                <w:szCs w:val="24"/>
              </w:rPr>
            </w:pPr>
            <w:r w:rsidRPr="006F62FF">
              <w:rPr>
                <w:rFonts w:ascii="Times New Roman" w:hAnsi="Times New Roman" w:cs="Times New Roman"/>
                <w:sz w:val="24"/>
                <w:szCs w:val="24"/>
              </w:rPr>
              <w:t>23%</w:t>
            </w:r>
          </w:p>
        </w:tc>
      </w:tr>
      <w:tr w:rsidR="00F013CB" w:rsidRPr="006F62FF" w:rsidTr="00C14964">
        <w:tc>
          <w:tcPr>
            <w:tcW w:w="2673" w:type="dxa"/>
          </w:tcPr>
          <w:p w:rsidR="00F013CB" w:rsidRPr="006F62FF" w:rsidRDefault="00F013CB" w:rsidP="006F62FF">
            <w:pPr>
              <w:spacing w:after="0" w:line="240" w:lineRule="auto"/>
              <w:jc w:val="both"/>
              <w:rPr>
                <w:rFonts w:ascii="Times New Roman" w:hAnsi="Times New Roman" w:cs="Times New Roman"/>
                <w:sz w:val="24"/>
                <w:szCs w:val="24"/>
              </w:rPr>
            </w:pPr>
            <w:r w:rsidRPr="006F62FF">
              <w:rPr>
                <w:rFonts w:ascii="Times New Roman" w:hAnsi="Times New Roman" w:cs="Times New Roman"/>
                <w:sz w:val="24"/>
                <w:szCs w:val="24"/>
              </w:rPr>
              <w:t>31 – 45</w:t>
            </w:r>
          </w:p>
        </w:tc>
        <w:tc>
          <w:tcPr>
            <w:tcW w:w="2767" w:type="dxa"/>
          </w:tcPr>
          <w:p w:rsidR="00F013CB" w:rsidRPr="006F62FF" w:rsidRDefault="00F013CB" w:rsidP="006F62FF">
            <w:pPr>
              <w:spacing w:after="0" w:line="240" w:lineRule="auto"/>
              <w:jc w:val="both"/>
              <w:rPr>
                <w:rFonts w:ascii="Times New Roman" w:hAnsi="Times New Roman" w:cs="Times New Roman"/>
                <w:sz w:val="24"/>
                <w:szCs w:val="24"/>
              </w:rPr>
            </w:pPr>
            <w:r w:rsidRPr="006F62FF">
              <w:rPr>
                <w:rFonts w:ascii="Times New Roman" w:hAnsi="Times New Roman" w:cs="Times New Roman"/>
                <w:sz w:val="24"/>
                <w:szCs w:val="24"/>
              </w:rPr>
              <w:t>14</w:t>
            </w:r>
          </w:p>
        </w:tc>
        <w:tc>
          <w:tcPr>
            <w:tcW w:w="1883" w:type="dxa"/>
          </w:tcPr>
          <w:p w:rsidR="00F013CB" w:rsidRPr="006F62FF" w:rsidRDefault="00F013CB" w:rsidP="006F62FF">
            <w:pPr>
              <w:spacing w:after="0" w:line="240" w:lineRule="auto"/>
              <w:jc w:val="both"/>
              <w:rPr>
                <w:rFonts w:ascii="Times New Roman" w:hAnsi="Times New Roman" w:cs="Times New Roman"/>
                <w:sz w:val="24"/>
                <w:szCs w:val="24"/>
              </w:rPr>
            </w:pPr>
            <w:r w:rsidRPr="006F62FF">
              <w:rPr>
                <w:rFonts w:ascii="Times New Roman" w:hAnsi="Times New Roman" w:cs="Times New Roman"/>
                <w:sz w:val="24"/>
                <w:szCs w:val="24"/>
              </w:rPr>
              <w:t>14%</w:t>
            </w:r>
          </w:p>
        </w:tc>
      </w:tr>
      <w:tr w:rsidR="00F013CB" w:rsidRPr="006F62FF" w:rsidTr="00C14964">
        <w:tc>
          <w:tcPr>
            <w:tcW w:w="2673" w:type="dxa"/>
          </w:tcPr>
          <w:p w:rsidR="00F013CB" w:rsidRPr="006F62FF" w:rsidRDefault="00F013CB" w:rsidP="006F62FF">
            <w:pPr>
              <w:spacing w:after="0" w:line="240" w:lineRule="auto"/>
              <w:jc w:val="both"/>
              <w:rPr>
                <w:rFonts w:ascii="Times New Roman" w:hAnsi="Times New Roman" w:cs="Times New Roman"/>
                <w:sz w:val="24"/>
                <w:szCs w:val="24"/>
              </w:rPr>
            </w:pPr>
            <w:r w:rsidRPr="006F62FF">
              <w:rPr>
                <w:rFonts w:ascii="Times New Roman" w:hAnsi="Times New Roman" w:cs="Times New Roman"/>
                <w:sz w:val="24"/>
                <w:szCs w:val="24"/>
              </w:rPr>
              <w:t>46 – 50</w:t>
            </w:r>
          </w:p>
        </w:tc>
        <w:tc>
          <w:tcPr>
            <w:tcW w:w="2767" w:type="dxa"/>
          </w:tcPr>
          <w:p w:rsidR="00F013CB" w:rsidRPr="006F62FF" w:rsidRDefault="00F013CB" w:rsidP="006F62FF">
            <w:pPr>
              <w:spacing w:after="0" w:line="240" w:lineRule="auto"/>
              <w:jc w:val="both"/>
              <w:rPr>
                <w:rFonts w:ascii="Times New Roman" w:hAnsi="Times New Roman" w:cs="Times New Roman"/>
                <w:sz w:val="24"/>
                <w:szCs w:val="24"/>
              </w:rPr>
            </w:pPr>
            <w:r w:rsidRPr="006F62FF">
              <w:rPr>
                <w:rFonts w:ascii="Times New Roman" w:hAnsi="Times New Roman" w:cs="Times New Roman"/>
                <w:sz w:val="24"/>
                <w:szCs w:val="24"/>
              </w:rPr>
              <w:t>3</w:t>
            </w:r>
          </w:p>
        </w:tc>
        <w:tc>
          <w:tcPr>
            <w:tcW w:w="1883" w:type="dxa"/>
          </w:tcPr>
          <w:p w:rsidR="00F013CB" w:rsidRPr="006F62FF" w:rsidRDefault="00F013CB" w:rsidP="006F62FF">
            <w:pPr>
              <w:spacing w:after="0" w:line="240" w:lineRule="auto"/>
              <w:jc w:val="both"/>
              <w:rPr>
                <w:rFonts w:ascii="Times New Roman" w:hAnsi="Times New Roman" w:cs="Times New Roman"/>
                <w:sz w:val="24"/>
                <w:szCs w:val="24"/>
              </w:rPr>
            </w:pPr>
            <w:r w:rsidRPr="006F62FF">
              <w:rPr>
                <w:rFonts w:ascii="Times New Roman" w:hAnsi="Times New Roman" w:cs="Times New Roman"/>
                <w:sz w:val="24"/>
                <w:szCs w:val="24"/>
              </w:rPr>
              <w:t>3%</w:t>
            </w:r>
          </w:p>
        </w:tc>
      </w:tr>
      <w:tr w:rsidR="00F013CB" w:rsidRPr="006F62FF" w:rsidTr="00C14964">
        <w:tc>
          <w:tcPr>
            <w:tcW w:w="2673" w:type="dxa"/>
          </w:tcPr>
          <w:p w:rsidR="00F013CB" w:rsidRPr="006F62FF" w:rsidRDefault="00F013CB" w:rsidP="006F62FF">
            <w:pPr>
              <w:spacing w:after="0" w:line="240" w:lineRule="auto"/>
              <w:jc w:val="both"/>
              <w:rPr>
                <w:rFonts w:ascii="Times New Roman" w:hAnsi="Times New Roman" w:cs="Times New Roman"/>
                <w:sz w:val="24"/>
                <w:szCs w:val="24"/>
              </w:rPr>
            </w:pPr>
            <w:r w:rsidRPr="006F62FF">
              <w:rPr>
                <w:rFonts w:ascii="Times New Roman" w:hAnsi="Times New Roman" w:cs="Times New Roman"/>
                <w:sz w:val="24"/>
                <w:szCs w:val="24"/>
              </w:rPr>
              <w:t>51 – ABOVE</w:t>
            </w:r>
          </w:p>
        </w:tc>
        <w:tc>
          <w:tcPr>
            <w:tcW w:w="2767" w:type="dxa"/>
          </w:tcPr>
          <w:p w:rsidR="00F013CB" w:rsidRPr="006F62FF" w:rsidRDefault="00F013CB" w:rsidP="006F62FF">
            <w:pPr>
              <w:spacing w:after="0" w:line="240" w:lineRule="auto"/>
              <w:jc w:val="both"/>
              <w:rPr>
                <w:rFonts w:ascii="Times New Roman" w:hAnsi="Times New Roman" w:cs="Times New Roman"/>
                <w:sz w:val="24"/>
                <w:szCs w:val="24"/>
              </w:rPr>
            </w:pPr>
            <w:r w:rsidRPr="006F62FF">
              <w:rPr>
                <w:rFonts w:ascii="Times New Roman" w:hAnsi="Times New Roman" w:cs="Times New Roman"/>
                <w:sz w:val="24"/>
                <w:szCs w:val="24"/>
              </w:rPr>
              <w:t>3</w:t>
            </w:r>
          </w:p>
        </w:tc>
        <w:tc>
          <w:tcPr>
            <w:tcW w:w="1883" w:type="dxa"/>
          </w:tcPr>
          <w:p w:rsidR="00F013CB" w:rsidRPr="006F62FF" w:rsidRDefault="00F013CB" w:rsidP="006F62FF">
            <w:pPr>
              <w:spacing w:after="0" w:line="240" w:lineRule="auto"/>
              <w:jc w:val="both"/>
              <w:rPr>
                <w:rFonts w:ascii="Times New Roman" w:hAnsi="Times New Roman" w:cs="Times New Roman"/>
                <w:sz w:val="24"/>
                <w:szCs w:val="24"/>
              </w:rPr>
            </w:pPr>
            <w:r w:rsidRPr="006F62FF">
              <w:rPr>
                <w:rFonts w:ascii="Times New Roman" w:hAnsi="Times New Roman" w:cs="Times New Roman"/>
                <w:sz w:val="24"/>
                <w:szCs w:val="24"/>
              </w:rPr>
              <w:t>3%</w:t>
            </w:r>
          </w:p>
        </w:tc>
      </w:tr>
      <w:tr w:rsidR="00F013CB" w:rsidRPr="006F62FF" w:rsidTr="00C14964">
        <w:tc>
          <w:tcPr>
            <w:tcW w:w="2673" w:type="dxa"/>
          </w:tcPr>
          <w:p w:rsidR="00F013CB" w:rsidRPr="006F62FF" w:rsidRDefault="00F013CB" w:rsidP="006F62FF">
            <w:pPr>
              <w:spacing w:after="0" w:line="240" w:lineRule="auto"/>
              <w:jc w:val="both"/>
              <w:rPr>
                <w:rFonts w:ascii="Times New Roman" w:hAnsi="Times New Roman" w:cs="Times New Roman"/>
                <w:b/>
                <w:sz w:val="24"/>
                <w:szCs w:val="24"/>
              </w:rPr>
            </w:pPr>
            <w:r w:rsidRPr="006F62FF">
              <w:rPr>
                <w:rFonts w:ascii="Times New Roman" w:hAnsi="Times New Roman" w:cs="Times New Roman"/>
                <w:b/>
                <w:sz w:val="24"/>
                <w:szCs w:val="24"/>
              </w:rPr>
              <w:t>TOTAL</w:t>
            </w:r>
          </w:p>
        </w:tc>
        <w:tc>
          <w:tcPr>
            <w:tcW w:w="2767" w:type="dxa"/>
          </w:tcPr>
          <w:p w:rsidR="00F013CB" w:rsidRPr="006F62FF" w:rsidRDefault="00F013CB" w:rsidP="006F62FF">
            <w:pPr>
              <w:spacing w:after="0" w:line="240" w:lineRule="auto"/>
              <w:jc w:val="both"/>
              <w:rPr>
                <w:rFonts w:ascii="Times New Roman" w:hAnsi="Times New Roman" w:cs="Times New Roman"/>
                <w:b/>
                <w:sz w:val="24"/>
                <w:szCs w:val="24"/>
              </w:rPr>
            </w:pPr>
            <w:r w:rsidRPr="006F62FF">
              <w:rPr>
                <w:rFonts w:ascii="Times New Roman" w:hAnsi="Times New Roman" w:cs="Times New Roman"/>
                <w:b/>
                <w:sz w:val="24"/>
                <w:szCs w:val="24"/>
              </w:rPr>
              <w:t>100</w:t>
            </w:r>
          </w:p>
        </w:tc>
        <w:tc>
          <w:tcPr>
            <w:tcW w:w="1883" w:type="dxa"/>
          </w:tcPr>
          <w:p w:rsidR="00F013CB" w:rsidRPr="006F62FF" w:rsidRDefault="00F013CB" w:rsidP="006F62FF">
            <w:pPr>
              <w:spacing w:after="0" w:line="240" w:lineRule="auto"/>
              <w:jc w:val="both"/>
              <w:rPr>
                <w:rFonts w:ascii="Times New Roman" w:hAnsi="Times New Roman" w:cs="Times New Roman"/>
                <w:b/>
                <w:sz w:val="24"/>
                <w:szCs w:val="24"/>
              </w:rPr>
            </w:pPr>
            <w:r w:rsidRPr="006F62FF">
              <w:rPr>
                <w:rFonts w:ascii="Times New Roman" w:hAnsi="Times New Roman" w:cs="Times New Roman"/>
                <w:b/>
                <w:sz w:val="24"/>
                <w:szCs w:val="24"/>
              </w:rPr>
              <w:t>100%</w:t>
            </w:r>
          </w:p>
        </w:tc>
      </w:tr>
    </w:tbl>
    <w:p w:rsidR="001948B3" w:rsidRPr="006F62FF" w:rsidRDefault="001948B3" w:rsidP="001948B3">
      <w:pPr>
        <w:spacing w:after="0" w:line="360" w:lineRule="auto"/>
        <w:jc w:val="both"/>
        <w:rPr>
          <w:rFonts w:ascii="Times New Roman" w:hAnsi="Times New Roman" w:cs="Times New Roman"/>
          <w:i/>
          <w:sz w:val="24"/>
          <w:szCs w:val="24"/>
        </w:rPr>
      </w:pPr>
      <w:r w:rsidRPr="006F62FF">
        <w:rPr>
          <w:rFonts w:ascii="Times New Roman" w:hAnsi="Times New Roman" w:cs="Times New Roman"/>
          <w:i/>
          <w:sz w:val="24"/>
          <w:szCs w:val="24"/>
        </w:rPr>
        <w:t>Source: Research field survey 2025</w:t>
      </w:r>
    </w:p>
    <w:p w:rsidR="00F013CB" w:rsidRPr="006F62FF" w:rsidRDefault="00F013CB" w:rsidP="00A40672">
      <w:pPr>
        <w:spacing w:after="0" w:line="360" w:lineRule="auto"/>
        <w:ind w:firstLine="720"/>
        <w:jc w:val="both"/>
        <w:rPr>
          <w:rFonts w:ascii="Times New Roman" w:hAnsi="Times New Roman" w:cs="Times New Roman"/>
          <w:sz w:val="24"/>
          <w:szCs w:val="24"/>
        </w:rPr>
      </w:pPr>
      <w:r w:rsidRPr="006F62FF">
        <w:rPr>
          <w:rFonts w:ascii="Times New Roman" w:hAnsi="Times New Roman" w:cs="Times New Roman"/>
          <w:sz w:val="24"/>
          <w:szCs w:val="24"/>
        </w:rPr>
        <w:t>In this, it  shows  that out of  100 respondents 57% were between 18 – 25 years, 23% between 26- 30, 14% were 31-45, 3% were between 46 – 50  while 3% were 51 and above.</w:t>
      </w:r>
    </w:p>
    <w:p w:rsidR="005F4159" w:rsidRPr="006F62FF" w:rsidRDefault="005F4159" w:rsidP="005F4159">
      <w:pPr>
        <w:spacing w:after="0" w:line="360" w:lineRule="auto"/>
        <w:jc w:val="both"/>
        <w:rPr>
          <w:rFonts w:ascii="Times New Roman" w:hAnsi="Times New Roman" w:cs="Times New Roman"/>
          <w:b/>
          <w:sz w:val="24"/>
          <w:szCs w:val="24"/>
        </w:rPr>
      </w:pPr>
      <w:r w:rsidRPr="006F62FF">
        <w:rPr>
          <w:rFonts w:ascii="Times New Roman" w:hAnsi="Times New Roman" w:cs="Times New Roman"/>
          <w:b/>
          <w:sz w:val="24"/>
          <w:szCs w:val="24"/>
        </w:rPr>
        <w:t xml:space="preserve">QUESTION 4: Religion of Respondents  </w:t>
      </w:r>
    </w:p>
    <w:tbl>
      <w:tblPr>
        <w:tblW w:w="6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8"/>
        <w:gridCol w:w="1689"/>
        <w:gridCol w:w="2700"/>
      </w:tblGrid>
      <w:tr w:rsidR="005F4159" w:rsidRPr="006F62FF" w:rsidTr="00C14964">
        <w:tc>
          <w:tcPr>
            <w:tcW w:w="2288" w:type="dxa"/>
          </w:tcPr>
          <w:p w:rsidR="005F4159" w:rsidRPr="006F62FF" w:rsidRDefault="005F4159" w:rsidP="005F4159">
            <w:pPr>
              <w:spacing w:after="0" w:line="360" w:lineRule="auto"/>
              <w:jc w:val="both"/>
              <w:rPr>
                <w:rFonts w:ascii="Times New Roman" w:hAnsi="Times New Roman" w:cs="Times New Roman"/>
                <w:b/>
                <w:sz w:val="24"/>
                <w:szCs w:val="24"/>
              </w:rPr>
            </w:pPr>
            <w:r w:rsidRPr="006F62FF">
              <w:rPr>
                <w:rFonts w:ascii="Times New Roman" w:hAnsi="Times New Roman" w:cs="Times New Roman"/>
                <w:b/>
                <w:sz w:val="24"/>
                <w:szCs w:val="24"/>
              </w:rPr>
              <w:t xml:space="preserve">     OPTIONS </w:t>
            </w:r>
          </w:p>
        </w:tc>
        <w:tc>
          <w:tcPr>
            <w:tcW w:w="1689" w:type="dxa"/>
          </w:tcPr>
          <w:p w:rsidR="005F4159" w:rsidRPr="006F62FF" w:rsidRDefault="005F4159" w:rsidP="005F4159">
            <w:pPr>
              <w:spacing w:after="0" w:line="360" w:lineRule="auto"/>
              <w:jc w:val="both"/>
              <w:rPr>
                <w:rFonts w:ascii="Times New Roman" w:hAnsi="Times New Roman" w:cs="Times New Roman"/>
                <w:b/>
                <w:sz w:val="24"/>
                <w:szCs w:val="24"/>
              </w:rPr>
            </w:pPr>
            <w:r w:rsidRPr="006F62FF">
              <w:rPr>
                <w:rFonts w:ascii="Times New Roman" w:hAnsi="Times New Roman" w:cs="Times New Roman"/>
                <w:b/>
                <w:sz w:val="24"/>
                <w:szCs w:val="24"/>
              </w:rPr>
              <w:t>RESPONSES</w:t>
            </w:r>
          </w:p>
        </w:tc>
        <w:tc>
          <w:tcPr>
            <w:tcW w:w="2700" w:type="dxa"/>
          </w:tcPr>
          <w:p w:rsidR="005F4159" w:rsidRPr="006F62FF" w:rsidRDefault="005F4159" w:rsidP="005F4159">
            <w:pPr>
              <w:spacing w:after="0" w:line="360" w:lineRule="auto"/>
              <w:jc w:val="both"/>
              <w:rPr>
                <w:rFonts w:ascii="Times New Roman" w:hAnsi="Times New Roman" w:cs="Times New Roman"/>
                <w:b/>
                <w:sz w:val="24"/>
                <w:szCs w:val="24"/>
              </w:rPr>
            </w:pPr>
            <w:r w:rsidRPr="006F62FF">
              <w:rPr>
                <w:rFonts w:ascii="Times New Roman" w:hAnsi="Times New Roman" w:cs="Times New Roman"/>
                <w:b/>
                <w:sz w:val="24"/>
                <w:szCs w:val="24"/>
              </w:rPr>
              <w:t>PERCENTAGE</w:t>
            </w:r>
          </w:p>
        </w:tc>
      </w:tr>
      <w:tr w:rsidR="005F4159" w:rsidRPr="006F62FF" w:rsidTr="00C14964">
        <w:tc>
          <w:tcPr>
            <w:tcW w:w="2288" w:type="dxa"/>
          </w:tcPr>
          <w:p w:rsidR="005F4159" w:rsidRPr="006F62FF" w:rsidRDefault="005F4159" w:rsidP="005F4159">
            <w:pPr>
              <w:spacing w:after="0" w:line="360" w:lineRule="auto"/>
              <w:jc w:val="both"/>
              <w:rPr>
                <w:rFonts w:ascii="Times New Roman" w:hAnsi="Times New Roman" w:cs="Times New Roman"/>
                <w:sz w:val="24"/>
                <w:szCs w:val="24"/>
              </w:rPr>
            </w:pPr>
            <w:r w:rsidRPr="006F62FF">
              <w:rPr>
                <w:rFonts w:ascii="Times New Roman" w:hAnsi="Times New Roman" w:cs="Times New Roman"/>
                <w:sz w:val="24"/>
                <w:szCs w:val="24"/>
              </w:rPr>
              <w:t xml:space="preserve">Christian </w:t>
            </w:r>
          </w:p>
        </w:tc>
        <w:tc>
          <w:tcPr>
            <w:tcW w:w="1689" w:type="dxa"/>
          </w:tcPr>
          <w:p w:rsidR="005F4159" w:rsidRPr="006F62FF" w:rsidRDefault="005F4159" w:rsidP="005F4159">
            <w:pPr>
              <w:spacing w:after="0" w:line="360" w:lineRule="auto"/>
              <w:jc w:val="both"/>
              <w:rPr>
                <w:rFonts w:ascii="Times New Roman" w:hAnsi="Times New Roman" w:cs="Times New Roman"/>
                <w:sz w:val="24"/>
                <w:szCs w:val="24"/>
              </w:rPr>
            </w:pPr>
            <w:r w:rsidRPr="006F62FF">
              <w:rPr>
                <w:rFonts w:ascii="Times New Roman" w:hAnsi="Times New Roman" w:cs="Times New Roman"/>
                <w:sz w:val="24"/>
                <w:szCs w:val="24"/>
              </w:rPr>
              <w:t>30</w:t>
            </w:r>
          </w:p>
        </w:tc>
        <w:tc>
          <w:tcPr>
            <w:tcW w:w="2700" w:type="dxa"/>
          </w:tcPr>
          <w:p w:rsidR="005F4159" w:rsidRPr="006F62FF" w:rsidRDefault="005F4159" w:rsidP="005F4159">
            <w:pPr>
              <w:spacing w:after="0" w:line="360" w:lineRule="auto"/>
              <w:jc w:val="both"/>
              <w:rPr>
                <w:rFonts w:ascii="Times New Roman" w:hAnsi="Times New Roman" w:cs="Times New Roman"/>
                <w:sz w:val="24"/>
                <w:szCs w:val="24"/>
              </w:rPr>
            </w:pPr>
            <w:r w:rsidRPr="006F62FF">
              <w:rPr>
                <w:rFonts w:ascii="Times New Roman" w:hAnsi="Times New Roman" w:cs="Times New Roman"/>
                <w:sz w:val="24"/>
                <w:szCs w:val="24"/>
              </w:rPr>
              <w:t>30%</w:t>
            </w:r>
          </w:p>
        </w:tc>
      </w:tr>
      <w:tr w:rsidR="005F4159" w:rsidRPr="006F62FF" w:rsidTr="00C14964">
        <w:tc>
          <w:tcPr>
            <w:tcW w:w="2288" w:type="dxa"/>
          </w:tcPr>
          <w:p w:rsidR="005F4159" w:rsidRPr="006F62FF" w:rsidRDefault="005F4159" w:rsidP="005F4159">
            <w:pPr>
              <w:spacing w:after="0" w:line="360" w:lineRule="auto"/>
              <w:jc w:val="both"/>
              <w:rPr>
                <w:rFonts w:ascii="Times New Roman" w:hAnsi="Times New Roman" w:cs="Times New Roman"/>
                <w:sz w:val="24"/>
                <w:szCs w:val="24"/>
              </w:rPr>
            </w:pPr>
            <w:r w:rsidRPr="006F62FF">
              <w:rPr>
                <w:rFonts w:ascii="Times New Roman" w:hAnsi="Times New Roman" w:cs="Times New Roman"/>
                <w:sz w:val="24"/>
                <w:szCs w:val="24"/>
              </w:rPr>
              <w:t xml:space="preserve">Muslim </w:t>
            </w:r>
          </w:p>
        </w:tc>
        <w:tc>
          <w:tcPr>
            <w:tcW w:w="1689" w:type="dxa"/>
          </w:tcPr>
          <w:p w:rsidR="005F4159" w:rsidRPr="006F62FF" w:rsidRDefault="005F4159" w:rsidP="005F4159">
            <w:pPr>
              <w:spacing w:after="0" w:line="360" w:lineRule="auto"/>
              <w:jc w:val="both"/>
              <w:rPr>
                <w:rFonts w:ascii="Times New Roman" w:hAnsi="Times New Roman" w:cs="Times New Roman"/>
                <w:sz w:val="24"/>
                <w:szCs w:val="24"/>
              </w:rPr>
            </w:pPr>
            <w:r w:rsidRPr="006F62FF">
              <w:rPr>
                <w:rFonts w:ascii="Times New Roman" w:hAnsi="Times New Roman" w:cs="Times New Roman"/>
                <w:sz w:val="24"/>
                <w:szCs w:val="24"/>
              </w:rPr>
              <w:t>60</w:t>
            </w:r>
          </w:p>
        </w:tc>
        <w:tc>
          <w:tcPr>
            <w:tcW w:w="2700" w:type="dxa"/>
          </w:tcPr>
          <w:p w:rsidR="005F4159" w:rsidRPr="006F62FF" w:rsidRDefault="005F4159" w:rsidP="005F4159">
            <w:pPr>
              <w:spacing w:after="0" w:line="360" w:lineRule="auto"/>
              <w:jc w:val="both"/>
              <w:rPr>
                <w:rFonts w:ascii="Times New Roman" w:hAnsi="Times New Roman" w:cs="Times New Roman"/>
                <w:sz w:val="24"/>
                <w:szCs w:val="24"/>
              </w:rPr>
            </w:pPr>
            <w:r w:rsidRPr="006F62FF">
              <w:rPr>
                <w:rFonts w:ascii="Times New Roman" w:hAnsi="Times New Roman" w:cs="Times New Roman"/>
                <w:sz w:val="24"/>
                <w:szCs w:val="24"/>
              </w:rPr>
              <w:t>60%</w:t>
            </w:r>
          </w:p>
        </w:tc>
      </w:tr>
      <w:tr w:rsidR="005F4159" w:rsidRPr="006F62FF" w:rsidTr="00C14964">
        <w:tc>
          <w:tcPr>
            <w:tcW w:w="2288" w:type="dxa"/>
          </w:tcPr>
          <w:p w:rsidR="005F4159" w:rsidRPr="006F62FF" w:rsidRDefault="005F4159" w:rsidP="005F4159">
            <w:pPr>
              <w:spacing w:after="0" w:line="360" w:lineRule="auto"/>
              <w:jc w:val="both"/>
              <w:rPr>
                <w:rFonts w:ascii="Times New Roman" w:hAnsi="Times New Roman" w:cs="Times New Roman"/>
                <w:sz w:val="24"/>
                <w:szCs w:val="24"/>
              </w:rPr>
            </w:pPr>
            <w:r w:rsidRPr="006F62FF">
              <w:rPr>
                <w:rFonts w:ascii="Times New Roman" w:hAnsi="Times New Roman" w:cs="Times New Roman"/>
                <w:sz w:val="24"/>
                <w:szCs w:val="24"/>
              </w:rPr>
              <w:t xml:space="preserve">Others </w:t>
            </w:r>
          </w:p>
        </w:tc>
        <w:tc>
          <w:tcPr>
            <w:tcW w:w="1689" w:type="dxa"/>
          </w:tcPr>
          <w:p w:rsidR="005F4159" w:rsidRPr="006F62FF" w:rsidRDefault="005F4159" w:rsidP="005F4159">
            <w:pPr>
              <w:spacing w:after="0" w:line="360" w:lineRule="auto"/>
              <w:jc w:val="both"/>
              <w:rPr>
                <w:rFonts w:ascii="Times New Roman" w:hAnsi="Times New Roman" w:cs="Times New Roman"/>
                <w:sz w:val="24"/>
                <w:szCs w:val="24"/>
              </w:rPr>
            </w:pPr>
            <w:r w:rsidRPr="006F62FF">
              <w:rPr>
                <w:rFonts w:ascii="Times New Roman" w:hAnsi="Times New Roman" w:cs="Times New Roman"/>
                <w:sz w:val="24"/>
                <w:szCs w:val="24"/>
              </w:rPr>
              <w:t>10</w:t>
            </w:r>
          </w:p>
        </w:tc>
        <w:tc>
          <w:tcPr>
            <w:tcW w:w="2700" w:type="dxa"/>
          </w:tcPr>
          <w:p w:rsidR="005F4159" w:rsidRPr="006F62FF" w:rsidRDefault="005F4159" w:rsidP="005F4159">
            <w:pPr>
              <w:spacing w:after="0" w:line="360" w:lineRule="auto"/>
              <w:jc w:val="both"/>
              <w:rPr>
                <w:rFonts w:ascii="Times New Roman" w:hAnsi="Times New Roman" w:cs="Times New Roman"/>
                <w:sz w:val="24"/>
                <w:szCs w:val="24"/>
              </w:rPr>
            </w:pPr>
            <w:r w:rsidRPr="006F62FF">
              <w:rPr>
                <w:rFonts w:ascii="Times New Roman" w:hAnsi="Times New Roman" w:cs="Times New Roman"/>
                <w:sz w:val="24"/>
                <w:szCs w:val="24"/>
              </w:rPr>
              <w:t>10%</w:t>
            </w:r>
          </w:p>
        </w:tc>
      </w:tr>
      <w:tr w:rsidR="005F4159" w:rsidRPr="006F62FF" w:rsidTr="00C14964">
        <w:tc>
          <w:tcPr>
            <w:tcW w:w="2288" w:type="dxa"/>
          </w:tcPr>
          <w:p w:rsidR="005F4159" w:rsidRPr="006F62FF" w:rsidRDefault="005F4159" w:rsidP="005F4159">
            <w:pPr>
              <w:spacing w:after="0" w:line="360" w:lineRule="auto"/>
              <w:jc w:val="both"/>
              <w:rPr>
                <w:rFonts w:ascii="Times New Roman" w:hAnsi="Times New Roman" w:cs="Times New Roman"/>
                <w:b/>
                <w:sz w:val="24"/>
                <w:szCs w:val="24"/>
              </w:rPr>
            </w:pPr>
            <w:r w:rsidRPr="006F62FF">
              <w:rPr>
                <w:rFonts w:ascii="Times New Roman" w:hAnsi="Times New Roman" w:cs="Times New Roman"/>
                <w:b/>
                <w:sz w:val="24"/>
                <w:szCs w:val="24"/>
              </w:rPr>
              <w:t>TOTAL</w:t>
            </w:r>
          </w:p>
        </w:tc>
        <w:tc>
          <w:tcPr>
            <w:tcW w:w="1689" w:type="dxa"/>
          </w:tcPr>
          <w:p w:rsidR="005F4159" w:rsidRPr="006F62FF" w:rsidRDefault="005F4159" w:rsidP="005F4159">
            <w:pPr>
              <w:spacing w:after="0" w:line="360" w:lineRule="auto"/>
              <w:jc w:val="both"/>
              <w:rPr>
                <w:rFonts w:ascii="Times New Roman" w:hAnsi="Times New Roman" w:cs="Times New Roman"/>
                <w:b/>
                <w:sz w:val="24"/>
                <w:szCs w:val="24"/>
              </w:rPr>
            </w:pPr>
            <w:r w:rsidRPr="006F62FF">
              <w:rPr>
                <w:rFonts w:ascii="Times New Roman" w:hAnsi="Times New Roman" w:cs="Times New Roman"/>
                <w:b/>
                <w:sz w:val="24"/>
                <w:szCs w:val="24"/>
              </w:rPr>
              <w:t>100</w:t>
            </w:r>
          </w:p>
        </w:tc>
        <w:tc>
          <w:tcPr>
            <w:tcW w:w="2700" w:type="dxa"/>
          </w:tcPr>
          <w:p w:rsidR="005F4159" w:rsidRPr="006F62FF" w:rsidRDefault="005F4159" w:rsidP="005F4159">
            <w:pPr>
              <w:spacing w:after="0" w:line="360" w:lineRule="auto"/>
              <w:jc w:val="both"/>
              <w:rPr>
                <w:rFonts w:ascii="Times New Roman" w:hAnsi="Times New Roman" w:cs="Times New Roman"/>
                <w:b/>
                <w:sz w:val="24"/>
                <w:szCs w:val="24"/>
              </w:rPr>
            </w:pPr>
            <w:r w:rsidRPr="006F62FF">
              <w:rPr>
                <w:rFonts w:ascii="Times New Roman" w:hAnsi="Times New Roman" w:cs="Times New Roman"/>
                <w:b/>
                <w:sz w:val="24"/>
                <w:szCs w:val="24"/>
              </w:rPr>
              <w:t>100%</w:t>
            </w:r>
          </w:p>
        </w:tc>
      </w:tr>
    </w:tbl>
    <w:p w:rsidR="001948B3" w:rsidRPr="006F62FF" w:rsidRDefault="001948B3" w:rsidP="001948B3">
      <w:pPr>
        <w:spacing w:after="0" w:line="360" w:lineRule="auto"/>
        <w:jc w:val="both"/>
        <w:rPr>
          <w:rFonts w:ascii="Times New Roman" w:hAnsi="Times New Roman" w:cs="Times New Roman"/>
          <w:i/>
          <w:sz w:val="24"/>
          <w:szCs w:val="24"/>
        </w:rPr>
      </w:pPr>
      <w:r w:rsidRPr="006F62FF">
        <w:rPr>
          <w:rFonts w:ascii="Times New Roman" w:hAnsi="Times New Roman" w:cs="Times New Roman"/>
          <w:i/>
          <w:sz w:val="24"/>
          <w:szCs w:val="24"/>
        </w:rPr>
        <w:t>Source: Research field survey 2025</w:t>
      </w:r>
    </w:p>
    <w:p w:rsidR="005F4159" w:rsidRPr="006F62FF" w:rsidRDefault="005F4159" w:rsidP="000551B7">
      <w:pPr>
        <w:spacing w:after="0" w:line="360" w:lineRule="auto"/>
        <w:jc w:val="both"/>
        <w:rPr>
          <w:rFonts w:ascii="Times New Roman" w:hAnsi="Times New Roman" w:cs="Times New Roman"/>
          <w:sz w:val="24"/>
          <w:szCs w:val="24"/>
        </w:rPr>
      </w:pPr>
      <w:r w:rsidRPr="006F62FF">
        <w:rPr>
          <w:rFonts w:ascii="Times New Roman" w:hAnsi="Times New Roman" w:cs="Times New Roman"/>
          <w:sz w:val="24"/>
          <w:szCs w:val="24"/>
        </w:rPr>
        <w:t xml:space="preserve">It shows that out of 100 respondents </w:t>
      </w:r>
      <w:r w:rsidR="000551B7" w:rsidRPr="006F62FF">
        <w:rPr>
          <w:rFonts w:ascii="Times New Roman" w:hAnsi="Times New Roman" w:cs="Times New Roman"/>
          <w:sz w:val="24"/>
          <w:szCs w:val="24"/>
        </w:rPr>
        <w:t>30</w:t>
      </w:r>
      <w:r w:rsidRPr="006F62FF">
        <w:rPr>
          <w:rFonts w:ascii="Times New Roman" w:hAnsi="Times New Roman" w:cs="Times New Roman"/>
          <w:sz w:val="24"/>
          <w:szCs w:val="24"/>
        </w:rPr>
        <w:t xml:space="preserve">% </w:t>
      </w:r>
      <w:r w:rsidR="000551B7" w:rsidRPr="006F62FF">
        <w:rPr>
          <w:rFonts w:ascii="Times New Roman" w:hAnsi="Times New Roman" w:cs="Times New Roman"/>
          <w:sz w:val="24"/>
          <w:szCs w:val="24"/>
        </w:rPr>
        <w:t xml:space="preserve">are Christians, while Muslims are 60% while others </w:t>
      </w:r>
      <w:r w:rsidRPr="006F62FF">
        <w:rPr>
          <w:rFonts w:ascii="Times New Roman" w:hAnsi="Times New Roman" w:cs="Times New Roman"/>
          <w:sz w:val="24"/>
          <w:szCs w:val="24"/>
        </w:rPr>
        <w:t xml:space="preserve">constitute </w:t>
      </w:r>
      <w:r w:rsidR="000551B7" w:rsidRPr="006F62FF">
        <w:rPr>
          <w:rFonts w:ascii="Times New Roman" w:hAnsi="Times New Roman" w:cs="Times New Roman"/>
          <w:sz w:val="24"/>
          <w:szCs w:val="24"/>
        </w:rPr>
        <w:t>10%</w:t>
      </w:r>
      <w:r w:rsidRPr="006F62FF">
        <w:rPr>
          <w:rFonts w:ascii="Times New Roman" w:hAnsi="Times New Roman" w:cs="Times New Roman"/>
          <w:sz w:val="24"/>
          <w:szCs w:val="24"/>
        </w:rPr>
        <w:t>.</w:t>
      </w:r>
    </w:p>
    <w:p w:rsidR="00B5572B" w:rsidRPr="006F62FF" w:rsidRDefault="00B5572B" w:rsidP="00B5572B">
      <w:pPr>
        <w:spacing w:after="0" w:line="360" w:lineRule="auto"/>
        <w:jc w:val="both"/>
        <w:rPr>
          <w:rFonts w:ascii="Times New Roman" w:hAnsi="Times New Roman" w:cs="Times New Roman"/>
          <w:b/>
          <w:sz w:val="24"/>
          <w:szCs w:val="24"/>
        </w:rPr>
      </w:pPr>
      <w:r w:rsidRPr="006F62FF">
        <w:rPr>
          <w:rFonts w:ascii="Times New Roman" w:hAnsi="Times New Roman" w:cs="Times New Roman"/>
          <w:b/>
          <w:sz w:val="24"/>
          <w:szCs w:val="24"/>
        </w:rPr>
        <w:t xml:space="preserve">QUESTION 5: Occupation of Respondents  </w:t>
      </w:r>
    </w:p>
    <w:tbl>
      <w:tblPr>
        <w:tblW w:w="6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8"/>
        <w:gridCol w:w="1689"/>
        <w:gridCol w:w="2700"/>
      </w:tblGrid>
      <w:tr w:rsidR="00B5572B" w:rsidRPr="006F62FF" w:rsidTr="00C14964">
        <w:tc>
          <w:tcPr>
            <w:tcW w:w="2288" w:type="dxa"/>
          </w:tcPr>
          <w:p w:rsidR="00B5572B" w:rsidRPr="006F62FF" w:rsidRDefault="00B5572B" w:rsidP="00AC61FB">
            <w:pPr>
              <w:spacing w:after="0" w:line="360" w:lineRule="auto"/>
              <w:jc w:val="both"/>
              <w:rPr>
                <w:rFonts w:ascii="Times New Roman" w:hAnsi="Times New Roman" w:cs="Times New Roman"/>
                <w:b/>
                <w:sz w:val="24"/>
                <w:szCs w:val="24"/>
              </w:rPr>
            </w:pPr>
            <w:r w:rsidRPr="006F62FF">
              <w:rPr>
                <w:rFonts w:ascii="Times New Roman" w:hAnsi="Times New Roman" w:cs="Times New Roman"/>
                <w:b/>
                <w:sz w:val="24"/>
                <w:szCs w:val="24"/>
              </w:rPr>
              <w:t xml:space="preserve">     OPTIONS </w:t>
            </w:r>
          </w:p>
        </w:tc>
        <w:tc>
          <w:tcPr>
            <w:tcW w:w="1689" w:type="dxa"/>
          </w:tcPr>
          <w:p w:rsidR="00B5572B" w:rsidRPr="006F62FF" w:rsidRDefault="00B5572B" w:rsidP="00AC61FB">
            <w:pPr>
              <w:spacing w:after="0" w:line="360" w:lineRule="auto"/>
              <w:jc w:val="both"/>
              <w:rPr>
                <w:rFonts w:ascii="Times New Roman" w:hAnsi="Times New Roman" w:cs="Times New Roman"/>
                <w:b/>
                <w:sz w:val="24"/>
                <w:szCs w:val="24"/>
              </w:rPr>
            </w:pPr>
            <w:r w:rsidRPr="006F62FF">
              <w:rPr>
                <w:rFonts w:ascii="Times New Roman" w:hAnsi="Times New Roman" w:cs="Times New Roman"/>
                <w:b/>
                <w:sz w:val="24"/>
                <w:szCs w:val="24"/>
              </w:rPr>
              <w:t>RESPONSES</w:t>
            </w:r>
          </w:p>
        </w:tc>
        <w:tc>
          <w:tcPr>
            <w:tcW w:w="2700" w:type="dxa"/>
          </w:tcPr>
          <w:p w:rsidR="00B5572B" w:rsidRPr="006F62FF" w:rsidRDefault="00B5572B" w:rsidP="00AC61FB">
            <w:pPr>
              <w:spacing w:after="0" w:line="360" w:lineRule="auto"/>
              <w:jc w:val="both"/>
              <w:rPr>
                <w:rFonts w:ascii="Times New Roman" w:hAnsi="Times New Roman" w:cs="Times New Roman"/>
                <w:b/>
                <w:sz w:val="24"/>
                <w:szCs w:val="24"/>
              </w:rPr>
            </w:pPr>
            <w:r w:rsidRPr="006F62FF">
              <w:rPr>
                <w:rFonts w:ascii="Times New Roman" w:hAnsi="Times New Roman" w:cs="Times New Roman"/>
                <w:b/>
                <w:sz w:val="24"/>
                <w:szCs w:val="24"/>
              </w:rPr>
              <w:t>PERCENTAGE</w:t>
            </w:r>
          </w:p>
        </w:tc>
      </w:tr>
      <w:tr w:rsidR="00B5572B" w:rsidRPr="006F62FF" w:rsidTr="00C14964">
        <w:tc>
          <w:tcPr>
            <w:tcW w:w="2288" w:type="dxa"/>
          </w:tcPr>
          <w:p w:rsidR="00B5572B" w:rsidRPr="006F62FF" w:rsidRDefault="00B5572B" w:rsidP="00AC61FB">
            <w:pPr>
              <w:spacing w:after="0" w:line="360" w:lineRule="auto"/>
              <w:jc w:val="both"/>
              <w:rPr>
                <w:rFonts w:ascii="Times New Roman" w:hAnsi="Times New Roman" w:cs="Times New Roman"/>
                <w:sz w:val="24"/>
                <w:szCs w:val="24"/>
              </w:rPr>
            </w:pPr>
            <w:r w:rsidRPr="006F62FF">
              <w:rPr>
                <w:rFonts w:ascii="Times New Roman" w:hAnsi="Times New Roman" w:cs="Times New Roman"/>
                <w:sz w:val="24"/>
                <w:szCs w:val="24"/>
              </w:rPr>
              <w:t xml:space="preserve">Employed  </w:t>
            </w:r>
          </w:p>
        </w:tc>
        <w:tc>
          <w:tcPr>
            <w:tcW w:w="1689" w:type="dxa"/>
          </w:tcPr>
          <w:p w:rsidR="00B5572B" w:rsidRPr="006F62FF" w:rsidRDefault="00B5572B" w:rsidP="00AC61FB">
            <w:pPr>
              <w:spacing w:after="0" w:line="360" w:lineRule="auto"/>
              <w:jc w:val="both"/>
              <w:rPr>
                <w:rFonts w:ascii="Times New Roman" w:hAnsi="Times New Roman" w:cs="Times New Roman"/>
                <w:sz w:val="24"/>
                <w:szCs w:val="24"/>
              </w:rPr>
            </w:pPr>
            <w:r w:rsidRPr="006F62FF">
              <w:rPr>
                <w:rFonts w:ascii="Times New Roman" w:hAnsi="Times New Roman" w:cs="Times New Roman"/>
                <w:sz w:val="24"/>
                <w:szCs w:val="24"/>
              </w:rPr>
              <w:t>60</w:t>
            </w:r>
          </w:p>
        </w:tc>
        <w:tc>
          <w:tcPr>
            <w:tcW w:w="2700" w:type="dxa"/>
          </w:tcPr>
          <w:p w:rsidR="00B5572B" w:rsidRPr="006F62FF" w:rsidRDefault="00B5572B" w:rsidP="00AC61FB">
            <w:pPr>
              <w:spacing w:after="0" w:line="360" w:lineRule="auto"/>
              <w:jc w:val="both"/>
              <w:rPr>
                <w:rFonts w:ascii="Times New Roman" w:hAnsi="Times New Roman" w:cs="Times New Roman"/>
                <w:sz w:val="24"/>
                <w:szCs w:val="24"/>
              </w:rPr>
            </w:pPr>
            <w:r w:rsidRPr="006F62FF">
              <w:rPr>
                <w:rFonts w:ascii="Times New Roman" w:hAnsi="Times New Roman" w:cs="Times New Roman"/>
                <w:sz w:val="24"/>
                <w:szCs w:val="24"/>
              </w:rPr>
              <w:t>60%</w:t>
            </w:r>
          </w:p>
        </w:tc>
      </w:tr>
      <w:tr w:rsidR="00B5572B" w:rsidRPr="006F62FF" w:rsidTr="00C14964">
        <w:tc>
          <w:tcPr>
            <w:tcW w:w="2288" w:type="dxa"/>
          </w:tcPr>
          <w:p w:rsidR="00B5572B" w:rsidRPr="006F62FF" w:rsidRDefault="00B5572B" w:rsidP="00AC61FB">
            <w:pPr>
              <w:spacing w:after="0" w:line="360" w:lineRule="auto"/>
              <w:jc w:val="both"/>
              <w:rPr>
                <w:rFonts w:ascii="Times New Roman" w:hAnsi="Times New Roman" w:cs="Times New Roman"/>
                <w:sz w:val="24"/>
                <w:szCs w:val="24"/>
              </w:rPr>
            </w:pPr>
            <w:r w:rsidRPr="006F62FF">
              <w:rPr>
                <w:rFonts w:ascii="Times New Roman" w:hAnsi="Times New Roman" w:cs="Times New Roman"/>
                <w:sz w:val="24"/>
                <w:szCs w:val="24"/>
              </w:rPr>
              <w:t xml:space="preserve">Unemployed </w:t>
            </w:r>
          </w:p>
        </w:tc>
        <w:tc>
          <w:tcPr>
            <w:tcW w:w="1689" w:type="dxa"/>
          </w:tcPr>
          <w:p w:rsidR="00B5572B" w:rsidRPr="006F62FF" w:rsidRDefault="00B5572B" w:rsidP="00AC61FB">
            <w:pPr>
              <w:spacing w:after="0" w:line="360" w:lineRule="auto"/>
              <w:jc w:val="both"/>
              <w:rPr>
                <w:rFonts w:ascii="Times New Roman" w:hAnsi="Times New Roman" w:cs="Times New Roman"/>
                <w:sz w:val="24"/>
                <w:szCs w:val="24"/>
              </w:rPr>
            </w:pPr>
            <w:r w:rsidRPr="006F62FF">
              <w:rPr>
                <w:rFonts w:ascii="Times New Roman" w:hAnsi="Times New Roman" w:cs="Times New Roman"/>
                <w:sz w:val="24"/>
                <w:szCs w:val="24"/>
              </w:rPr>
              <w:t>40</w:t>
            </w:r>
          </w:p>
        </w:tc>
        <w:tc>
          <w:tcPr>
            <w:tcW w:w="2700" w:type="dxa"/>
          </w:tcPr>
          <w:p w:rsidR="00B5572B" w:rsidRPr="006F62FF" w:rsidRDefault="00B5572B" w:rsidP="00AC61FB">
            <w:pPr>
              <w:spacing w:after="0" w:line="360" w:lineRule="auto"/>
              <w:jc w:val="both"/>
              <w:rPr>
                <w:rFonts w:ascii="Times New Roman" w:hAnsi="Times New Roman" w:cs="Times New Roman"/>
                <w:sz w:val="24"/>
                <w:szCs w:val="24"/>
              </w:rPr>
            </w:pPr>
            <w:r w:rsidRPr="006F62FF">
              <w:rPr>
                <w:rFonts w:ascii="Times New Roman" w:hAnsi="Times New Roman" w:cs="Times New Roman"/>
                <w:sz w:val="24"/>
                <w:szCs w:val="24"/>
              </w:rPr>
              <w:t>40%</w:t>
            </w:r>
          </w:p>
        </w:tc>
      </w:tr>
      <w:tr w:rsidR="00B5572B" w:rsidRPr="006F62FF" w:rsidTr="00C14964">
        <w:tc>
          <w:tcPr>
            <w:tcW w:w="2288" w:type="dxa"/>
          </w:tcPr>
          <w:p w:rsidR="00B5572B" w:rsidRPr="006F62FF" w:rsidRDefault="00B5572B" w:rsidP="00AC61FB">
            <w:pPr>
              <w:spacing w:after="0" w:line="360" w:lineRule="auto"/>
              <w:jc w:val="both"/>
              <w:rPr>
                <w:rFonts w:ascii="Times New Roman" w:hAnsi="Times New Roman" w:cs="Times New Roman"/>
                <w:b/>
                <w:sz w:val="24"/>
                <w:szCs w:val="24"/>
              </w:rPr>
            </w:pPr>
            <w:r w:rsidRPr="006F62FF">
              <w:rPr>
                <w:rFonts w:ascii="Times New Roman" w:hAnsi="Times New Roman" w:cs="Times New Roman"/>
                <w:b/>
                <w:sz w:val="24"/>
                <w:szCs w:val="24"/>
              </w:rPr>
              <w:t>TOTAL</w:t>
            </w:r>
          </w:p>
        </w:tc>
        <w:tc>
          <w:tcPr>
            <w:tcW w:w="1689" w:type="dxa"/>
          </w:tcPr>
          <w:p w:rsidR="00B5572B" w:rsidRPr="006F62FF" w:rsidRDefault="00B5572B" w:rsidP="00AC61FB">
            <w:pPr>
              <w:spacing w:after="0" w:line="360" w:lineRule="auto"/>
              <w:jc w:val="both"/>
              <w:rPr>
                <w:rFonts w:ascii="Times New Roman" w:hAnsi="Times New Roman" w:cs="Times New Roman"/>
                <w:b/>
                <w:sz w:val="24"/>
                <w:szCs w:val="24"/>
              </w:rPr>
            </w:pPr>
            <w:r w:rsidRPr="006F62FF">
              <w:rPr>
                <w:rFonts w:ascii="Times New Roman" w:hAnsi="Times New Roman" w:cs="Times New Roman"/>
                <w:b/>
                <w:sz w:val="24"/>
                <w:szCs w:val="24"/>
              </w:rPr>
              <w:t>100</w:t>
            </w:r>
          </w:p>
        </w:tc>
        <w:tc>
          <w:tcPr>
            <w:tcW w:w="2700" w:type="dxa"/>
          </w:tcPr>
          <w:p w:rsidR="00B5572B" w:rsidRPr="006F62FF" w:rsidRDefault="00B5572B" w:rsidP="00AC61FB">
            <w:pPr>
              <w:spacing w:after="0" w:line="360" w:lineRule="auto"/>
              <w:jc w:val="both"/>
              <w:rPr>
                <w:rFonts w:ascii="Times New Roman" w:hAnsi="Times New Roman" w:cs="Times New Roman"/>
                <w:b/>
                <w:sz w:val="24"/>
                <w:szCs w:val="24"/>
              </w:rPr>
            </w:pPr>
            <w:r w:rsidRPr="006F62FF">
              <w:rPr>
                <w:rFonts w:ascii="Times New Roman" w:hAnsi="Times New Roman" w:cs="Times New Roman"/>
                <w:b/>
                <w:sz w:val="24"/>
                <w:szCs w:val="24"/>
              </w:rPr>
              <w:t>100%</w:t>
            </w:r>
          </w:p>
        </w:tc>
      </w:tr>
    </w:tbl>
    <w:p w:rsidR="001948B3" w:rsidRPr="006F62FF" w:rsidRDefault="001948B3" w:rsidP="001948B3">
      <w:pPr>
        <w:spacing w:after="0" w:line="360" w:lineRule="auto"/>
        <w:jc w:val="both"/>
        <w:rPr>
          <w:rFonts w:ascii="Times New Roman" w:hAnsi="Times New Roman" w:cs="Times New Roman"/>
          <w:i/>
          <w:sz w:val="24"/>
          <w:szCs w:val="24"/>
        </w:rPr>
      </w:pPr>
      <w:r w:rsidRPr="006F62FF">
        <w:rPr>
          <w:rFonts w:ascii="Times New Roman" w:hAnsi="Times New Roman" w:cs="Times New Roman"/>
          <w:i/>
          <w:sz w:val="24"/>
          <w:szCs w:val="24"/>
        </w:rPr>
        <w:t>Source: Research field survey 2025</w:t>
      </w:r>
    </w:p>
    <w:p w:rsidR="00B5572B" w:rsidRPr="006F62FF" w:rsidRDefault="00B5572B" w:rsidP="00B5572B">
      <w:pPr>
        <w:spacing w:after="0" w:line="360" w:lineRule="auto"/>
        <w:jc w:val="both"/>
        <w:rPr>
          <w:rFonts w:ascii="Times New Roman" w:hAnsi="Times New Roman" w:cs="Times New Roman"/>
          <w:sz w:val="24"/>
          <w:szCs w:val="24"/>
        </w:rPr>
      </w:pPr>
      <w:r w:rsidRPr="006F62FF">
        <w:rPr>
          <w:rFonts w:ascii="Times New Roman" w:hAnsi="Times New Roman" w:cs="Times New Roman"/>
          <w:sz w:val="24"/>
          <w:szCs w:val="24"/>
        </w:rPr>
        <w:t>It shows that out of 100 respondents 60% are Employed, while Unemployed are 40%. 0%.</w:t>
      </w:r>
    </w:p>
    <w:p w:rsidR="001948B3" w:rsidRPr="006F62FF" w:rsidRDefault="001948B3" w:rsidP="001948B3">
      <w:pPr>
        <w:spacing w:after="0" w:line="240" w:lineRule="auto"/>
        <w:jc w:val="both"/>
        <w:rPr>
          <w:rFonts w:ascii="Times New Roman" w:hAnsi="Times New Roman" w:cs="Times New Roman"/>
          <w:b/>
          <w:sz w:val="24"/>
          <w:szCs w:val="24"/>
        </w:rPr>
      </w:pPr>
    </w:p>
    <w:p w:rsidR="00C14964" w:rsidRDefault="00C14964" w:rsidP="00A40672">
      <w:pPr>
        <w:spacing w:after="0" w:line="360" w:lineRule="auto"/>
        <w:jc w:val="both"/>
        <w:rPr>
          <w:rFonts w:ascii="Times New Roman" w:hAnsi="Times New Roman" w:cs="Times New Roman"/>
          <w:b/>
          <w:sz w:val="24"/>
          <w:szCs w:val="24"/>
        </w:rPr>
      </w:pPr>
    </w:p>
    <w:p w:rsidR="00C14964" w:rsidRDefault="00C14964" w:rsidP="00A40672">
      <w:pPr>
        <w:spacing w:after="0" w:line="360" w:lineRule="auto"/>
        <w:jc w:val="both"/>
        <w:rPr>
          <w:rFonts w:ascii="Times New Roman" w:hAnsi="Times New Roman" w:cs="Times New Roman"/>
          <w:b/>
          <w:sz w:val="24"/>
          <w:szCs w:val="24"/>
        </w:rPr>
      </w:pPr>
    </w:p>
    <w:p w:rsidR="00122792" w:rsidRDefault="00122792" w:rsidP="00A40672">
      <w:pPr>
        <w:spacing w:after="0" w:line="360" w:lineRule="auto"/>
        <w:jc w:val="both"/>
        <w:rPr>
          <w:rFonts w:ascii="Times New Roman" w:hAnsi="Times New Roman" w:cs="Times New Roman"/>
          <w:b/>
          <w:sz w:val="24"/>
          <w:szCs w:val="24"/>
        </w:rPr>
      </w:pPr>
    </w:p>
    <w:p w:rsidR="00DB51BD" w:rsidRPr="006F62FF" w:rsidRDefault="00DB51BD" w:rsidP="00A40672">
      <w:pPr>
        <w:spacing w:after="0" w:line="360" w:lineRule="auto"/>
        <w:jc w:val="both"/>
        <w:rPr>
          <w:rFonts w:ascii="Times New Roman" w:hAnsi="Times New Roman" w:cs="Times New Roman"/>
          <w:b/>
          <w:sz w:val="24"/>
          <w:szCs w:val="24"/>
        </w:rPr>
      </w:pPr>
      <w:r w:rsidRPr="006F62FF">
        <w:rPr>
          <w:rFonts w:ascii="Times New Roman" w:hAnsi="Times New Roman" w:cs="Times New Roman"/>
          <w:b/>
          <w:sz w:val="24"/>
          <w:szCs w:val="24"/>
        </w:rPr>
        <w:lastRenderedPageBreak/>
        <w:t xml:space="preserve">Section B </w:t>
      </w:r>
    </w:p>
    <w:p w:rsidR="00F013CB" w:rsidRPr="006F62FF" w:rsidRDefault="00B5572B" w:rsidP="00A40672">
      <w:pPr>
        <w:spacing w:after="0" w:line="360" w:lineRule="auto"/>
        <w:jc w:val="both"/>
        <w:rPr>
          <w:rFonts w:ascii="Times New Roman" w:hAnsi="Times New Roman" w:cs="Times New Roman"/>
          <w:b/>
          <w:sz w:val="24"/>
          <w:szCs w:val="24"/>
        </w:rPr>
      </w:pPr>
      <w:r w:rsidRPr="006F62FF">
        <w:rPr>
          <w:rFonts w:ascii="Times New Roman" w:hAnsi="Times New Roman" w:cs="Times New Roman"/>
          <w:b/>
          <w:sz w:val="24"/>
          <w:szCs w:val="24"/>
        </w:rPr>
        <w:t>QUESTION 6</w:t>
      </w:r>
      <w:r w:rsidR="00F013CB" w:rsidRPr="006F62FF">
        <w:rPr>
          <w:rFonts w:ascii="Times New Roman" w:hAnsi="Times New Roman" w:cs="Times New Roman"/>
          <w:b/>
          <w:sz w:val="24"/>
          <w:szCs w:val="24"/>
        </w:rPr>
        <w:t xml:space="preserve">: </w:t>
      </w:r>
      <w:r w:rsidRPr="006F62FF">
        <w:rPr>
          <w:rFonts w:ascii="Times New Roman" w:hAnsi="Times New Roman" w:cs="Times New Roman"/>
          <w:b/>
          <w:sz w:val="24"/>
          <w:szCs w:val="24"/>
        </w:rPr>
        <w:t>How often do you hear about Polio?</w:t>
      </w:r>
      <w:r w:rsidR="00F013CB" w:rsidRPr="006F62FF">
        <w:rPr>
          <w:rFonts w:ascii="Times New Roman" w:hAnsi="Times New Roman" w:cs="Times New Roman"/>
          <w:b/>
          <w:sz w:val="24"/>
          <w:szCs w:val="24"/>
        </w:rPr>
        <w:t xml:space="preserve"> </w:t>
      </w:r>
    </w:p>
    <w:tbl>
      <w:tblPr>
        <w:tblW w:w="667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8"/>
        <w:gridCol w:w="1689"/>
        <w:gridCol w:w="2700"/>
      </w:tblGrid>
      <w:tr w:rsidR="00F013CB" w:rsidRPr="006F62FF" w:rsidTr="004C55F1">
        <w:tc>
          <w:tcPr>
            <w:tcW w:w="2288" w:type="dxa"/>
          </w:tcPr>
          <w:p w:rsidR="00F013CB" w:rsidRPr="006F62FF" w:rsidRDefault="00F013CB" w:rsidP="00A40672">
            <w:pPr>
              <w:spacing w:after="0" w:line="360" w:lineRule="auto"/>
              <w:jc w:val="both"/>
              <w:rPr>
                <w:rFonts w:ascii="Times New Roman" w:hAnsi="Times New Roman" w:cs="Times New Roman"/>
                <w:b/>
                <w:sz w:val="24"/>
                <w:szCs w:val="24"/>
              </w:rPr>
            </w:pPr>
            <w:r w:rsidRPr="006F62FF">
              <w:rPr>
                <w:rFonts w:ascii="Times New Roman" w:hAnsi="Times New Roman" w:cs="Times New Roman"/>
                <w:b/>
                <w:sz w:val="24"/>
                <w:szCs w:val="24"/>
              </w:rPr>
              <w:t xml:space="preserve">     OPTIONS </w:t>
            </w:r>
          </w:p>
        </w:tc>
        <w:tc>
          <w:tcPr>
            <w:tcW w:w="1689" w:type="dxa"/>
          </w:tcPr>
          <w:p w:rsidR="00F013CB" w:rsidRPr="006F62FF" w:rsidRDefault="00F013CB" w:rsidP="00A40672">
            <w:pPr>
              <w:spacing w:after="0" w:line="360" w:lineRule="auto"/>
              <w:jc w:val="both"/>
              <w:rPr>
                <w:rFonts w:ascii="Times New Roman" w:hAnsi="Times New Roman" w:cs="Times New Roman"/>
                <w:b/>
                <w:sz w:val="24"/>
                <w:szCs w:val="24"/>
              </w:rPr>
            </w:pPr>
            <w:r w:rsidRPr="006F62FF">
              <w:rPr>
                <w:rFonts w:ascii="Times New Roman" w:hAnsi="Times New Roman" w:cs="Times New Roman"/>
                <w:b/>
                <w:sz w:val="24"/>
                <w:szCs w:val="24"/>
              </w:rPr>
              <w:t>RESPONSES</w:t>
            </w:r>
          </w:p>
        </w:tc>
        <w:tc>
          <w:tcPr>
            <w:tcW w:w="2700" w:type="dxa"/>
          </w:tcPr>
          <w:p w:rsidR="00F013CB" w:rsidRPr="006F62FF" w:rsidRDefault="00F013CB" w:rsidP="00A40672">
            <w:pPr>
              <w:spacing w:after="0" w:line="360" w:lineRule="auto"/>
              <w:jc w:val="both"/>
              <w:rPr>
                <w:rFonts w:ascii="Times New Roman" w:hAnsi="Times New Roman" w:cs="Times New Roman"/>
                <w:b/>
                <w:sz w:val="24"/>
                <w:szCs w:val="24"/>
              </w:rPr>
            </w:pPr>
            <w:r w:rsidRPr="006F62FF">
              <w:rPr>
                <w:rFonts w:ascii="Times New Roman" w:hAnsi="Times New Roman" w:cs="Times New Roman"/>
                <w:b/>
                <w:sz w:val="24"/>
                <w:szCs w:val="24"/>
              </w:rPr>
              <w:t>PERCENTAGE</w:t>
            </w:r>
          </w:p>
        </w:tc>
      </w:tr>
      <w:tr w:rsidR="00F013CB" w:rsidRPr="006F62FF" w:rsidTr="004C55F1">
        <w:tc>
          <w:tcPr>
            <w:tcW w:w="2288" w:type="dxa"/>
          </w:tcPr>
          <w:p w:rsidR="00F013CB" w:rsidRPr="006F62FF" w:rsidRDefault="00B5572B" w:rsidP="00A40672">
            <w:pPr>
              <w:spacing w:after="0" w:line="360" w:lineRule="auto"/>
              <w:jc w:val="both"/>
              <w:rPr>
                <w:rFonts w:ascii="Times New Roman" w:hAnsi="Times New Roman" w:cs="Times New Roman"/>
                <w:sz w:val="24"/>
                <w:szCs w:val="24"/>
              </w:rPr>
            </w:pPr>
            <w:r w:rsidRPr="006F62FF">
              <w:rPr>
                <w:rFonts w:ascii="Times New Roman" w:hAnsi="Times New Roman" w:cs="Times New Roman"/>
                <w:sz w:val="24"/>
                <w:szCs w:val="24"/>
              </w:rPr>
              <w:t xml:space="preserve">Very Often </w:t>
            </w:r>
          </w:p>
        </w:tc>
        <w:tc>
          <w:tcPr>
            <w:tcW w:w="1689" w:type="dxa"/>
          </w:tcPr>
          <w:p w:rsidR="00F013CB" w:rsidRPr="006F62FF" w:rsidRDefault="00682E79" w:rsidP="00A40672">
            <w:pPr>
              <w:spacing w:after="0" w:line="360" w:lineRule="auto"/>
              <w:jc w:val="both"/>
              <w:rPr>
                <w:rFonts w:ascii="Times New Roman" w:hAnsi="Times New Roman" w:cs="Times New Roman"/>
                <w:sz w:val="24"/>
                <w:szCs w:val="24"/>
              </w:rPr>
            </w:pPr>
            <w:r w:rsidRPr="006F62FF">
              <w:rPr>
                <w:rFonts w:ascii="Times New Roman" w:hAnsi="Times New Roman" w:cs="Times New Roman"/>
                <w:sz w:val="24"/>
                <w:szCs w:val="24"/>
              </w:rPr>
              <w:t>60</w:t>
            </w:r>
          </w:p>
        </w:tc>
        <w:tc>
          <w:tcPr>
            <w:tcW w:w="2700" w:type="dxa"/>
          </w:tcPr>
          <w:p w:rsidR="00F013CB" w:rsidRPr="006F62FF" w:rsidRDefault="00682E79" w:rsidP="00A40672">
            <w:pPr>
              <w:spacing w:after="0" w:line="360" w:lineRule="auto"/>
              <w:jc w:val="both"/>
              <w:rPr>
                <w:rFonts w:ascii="Times New Roman" w:hAnsi="Times New Roman" w:cs="Times New Roman"/>
                <w:sz w:val="24"/>
                <w:szCs w:val="24"/>
              </w:rPr>
            </w:pPr>
            <w:r w:rsidRPr="006F62FF">
              <w:rPr>
                <w:rFonts w:ascii="Times New Roman" w:hAnsi="Times New Roman" w:cs="Times New Roman"/>
                <w:sz w:val="24"/>
                <w:szCs w:val="24"/>
              </w:rPr>
              <w:t>60</w:t>
            </w:r>
            <w:r w:rsidR="00F013CB" w:rsidRPr="006F62FF">
              <w:rPr>
                <w:rFonts w:ascii="Times New Roman" w:hAnsi="Times New Roman" w:cs="Times New Roman"/>
                <w:sz w:val="24"/>
                <w:szCs w:val="24"/>
              </w:rPr>
              <w:t>%</w:t>
            </w:r>
          </w:p>
        </w:tc>
      </w:tr>
      <w:tr w:rsidR="00F013CB" w:rsidRPr="006F62FF" w:rsidTr="004C55F1">
        <w:tc>
          <w:tcPr>
            <w:tcW w:w="2288" w:type="dxa"/>
          </w:tcPr>
          <w:p w:rsidR="00F013CB" w:rsidRPr="006F62FF" w:rsidRDefault="00B5572B" w:rsidP="00A40672">
            <w:pPr>
              <w:spacing w:after="0" w:line="360" w:lineRule="auto"/>
              <w:jc w:val="both"/>
              <w:rPr>
                <w:rFonts w:ascii="Times New Roman" w:hAnsi="Times New Roman" w:cs="Times New Roman"/>
                <w:sz w:val="24"/>
                <w:szCs w:val="24"/>
              </w:rPr>
            </w:pPr>
            <w:r w:rsidRPr="006F62FF">
              <w:rPr>
                <w:rFonts w:ascii="Times New Roman" w:hAnsi="Times New Roman" w:cs="Times New Roman"/>
                <w:sz w:val="24"/>
                <w:szCs w:val="24"/>
              </w:rPr>
              <w:t xml:space="preserve">Quite often </w:t>
            </w:r>
          </w:p>
        </w:tc>
        <w:tc>
          <w:tcPr>
            <w:tcW w:w="1689" w:type="dxa"/>
          </w:tcPr>
          <w:p w:rsidR="00F013CB" w:rsidRPr="006F62FF" w:rsidRDefault="00682E79" w:rsidP="00A40672">
            <w:pPr>
              <w:spacing w:after="0" w:line="360" w:lineRule="auto"/>
              <w:jc w:val="both"/>
              <w:rPr>
                <w:rFonts w:ascii="Times New Roman" w:hAnsi="Times New Roman" w:cs="Times New Roman"/>
                <w:sz w:val="24"/>
                <w:szCs w:val="24"/>
              </w:rPr>
            </w:pPr>
            <w:r w:rsidRPr="006F62FF">
              <w:rPr>
                <w:rFonts w:ascii="Times New Roman" w:hAnsi="Times New Roman" w:cs="Times New Roman"/>
                <w:sz w:val="24"/>
                <w:szCs w:val="24"/>
              </w:rPr>
              <w:t>30</w:t>
            </w:r>
          </w:p>
        </w:tc>
        <w:tc>
          <w:tcPr>
            <w:tcW w:w="2700" w:type="dxa"/>
          </w:tcPr>
          <w:p w:rsidR="00F013CB" w:rsidRPr="006F62FF" w:rsidRDefault="00682E79" w:rsidP="00A40672">
            <w:pPr>
              <w:spacing w:after="0" w:line="360" w:lineRule="auto"/>
              <w:jc w:val="both"/>
              <w:rPr>
                <w:rFonts w:ascii="Times New Roman" w:hAnsi="Times New Roman" w:cs="Times New Roman"/>
                <w:sz w:val="24"/>
                <w:szCs w:val="24"/>
              </w:rPr>
            </w:pPr>
            <w:r w:rsidRPr="006F62FF">
              <w:rPr>
                <w:rFonts w:ascii="Times New Roman" w:hAnsi="Times New Roman" w:cs="Times New Roman"/>
                <w:sz w:val="24"/>
                <w:szCs w:val="24"/>
              </w:rPr>
              <w:t>3</w:t>
            </w:r>
            <w:r w:rsidR="00F013CB" w:rsidRPr="006F62FF">
              <w:rPr>
                <w:rFonts w:ascii="Times New Roman" w:hAnsi="Times New Roman" w:cs="Times New Roman"/>
                <w:sz w:val="24"/>
                <w:szCs w:val="24"/>
              </w:rPr>
              <w:t>0%</w:t>
            </w:r>
          </w:p>
        </w:tc>
      </w:tr>
      <w:tr w:rsidR="00F013CB" w:rsidRPr="006F62FF" w:rsidTr="004C55F1">
        <w:tc>
          <w:tcPr>
            <w:tcW w:w="2288" w:type="dxa"/>
          </w:tcPr>
          <w:p w:rsidR="00F013CB" w:rsidRPr="006F62FF" w:rsidRDefault="00F013CB" w:rsidP="00A40672">
            <w:pPr>
              <w:spacing w:after="0" w:line="360" w:lineRule="auto"/>
              <w:jc w:val="both"/>
              <w:rPr>
                <w:rFonts w:ascii="Times New Roman" w:hAnsi="Times New Roman" w:cs="Times New Roman"/>
                <w:sz w:val="24"/>
                <w:szCs w:val="24"/>
              </w:rPr>
            </w:pPr>
            <w:r w:rsidRPr="006F62FF">
              <w:rPr>
                <w:rFonts w:ascii="Times New Roman" w:hAnsi="Times New Roman" w:cs="Times New Roman"/>
                <w:sz w:val="24"/>
                <w:szCs w:val="24"/>
              </w:rPr>
              <w:t>NOT SURE</w:t>
            </w:r>
          </w:p>
        </w:tc>
        <w:tc>
          <w:tcPr>
            <w:tcW w:w="1689" w:type="dxa"/>
          </w:tcPr>
          <w:p w:rsidR="00F013CB" w:rsidRPr="006F62FF" w:rsidRDefault="00F013CB" w:rsidP="00A40672">
            <w:pPr>
              <w:spacing w:after="0" w:line="360" w:lineRule="auto"/>
              <w:jc w:val="both"/>
              <w:rPr>
                <w:rFonts w:ascii="Times New Roman" w:hAnsi="Times New Roman" w:cs="Times New Roman"/>
                <w:sz w:val="24"/>
                <w:szCs w:val="24"/>
              </w:rPr>
            </w:pPr>
            <w:r w:rsidRPr="006F62FF">
              <w:rPr>
                <w:rFonts w:ascii="Times New Roman" w:hAnsi="Times New Roman" w:cs="Times New Roman"/>
                <w:sz w:val="24"/>
                <w:szCs w:val="24"/>
              </w:rPr>
              <w:t>1</w:t>
            </w:r>
            <w:r w:rsidR="00682E79" w:rsidRPr="006F62FF">
              <w:rPr>
                <w:rFonts w:ascii="Times New Roman" w:hAnsi="Times New Roman" w:cs="Times New Roman"/>
                <w:sz w:val="24"/>
                <w:szCs w:val="24"/>
              </w:rPr>
              <w:t>0</w:t>
            </w:r>
          </w:p>
        </w:tc>
        <w:tc>
          <w:tcPr>
            <w:tcW w:w="2700" w:type="dxa"/>
          </w:tcPr>
          <w:p w:rsidR="00F013CB" w:rsidRPr="006F62FF" w:rsidRDefault="00F013CB" w:rsidP="00A40672">
            <w:pPr>
              <w:spacing w:after="0" w:line="360" w:lineRule="auto"/>
              <w:jc w:val="both"/>
              <w:rPr>
                <w:rFonts w:ascii="Times New Roman" w:hAnsi="Times New Roman" w:cs="Times New Roman"/>
                <w:sz w:val="24"/>
                <w:szCs w:val="24"/>
              </w:rPr>
            </w:pPr>
            <w:r w:rsidRPr="006F62FF">
              <w:rPr>
                <w:rFonts w:ascii="Times New Roman" w:hAnsi="Times New Roman" w:cs="Times New Roman"/>
                <w:sz w:val="24"/>
                <w:szCs w:val="24"/>
              </w:rPr>
              <w:t>1</w:t>
            </w:r>
            <w:r w:rsidR="00682E79" w:rsidRPr="006F62FF">
              <w:rPr>
                <w:rFonts w:ascii="Times New Roman" w:hAnsi="Times New Roman" w:cs="Times New Roman"/>
                <w:sz w:val="24"/>
                <w:szCs w:val="24"/>
              </w:rPr>
              <w:t>0</w:t>
            </w:r>
            <w:r w:rsidRPr="006F62FF">
              <w:rPr>
                <w:rFonts w:ascii="Times New Roman" w:hAnsi="Times New Roman" w:cs="Times New Roman"/>
                <w:sz w:val="24"/>
                <w:szCs w:val="24"/>
              </w:rPr>
              <w:t>%</w:t>
            </w:r>
          </w:p>
        </w:tc>
      </w:tr>
      <w:tr w:rsidR="00F013CB" w:rsidRPr="006F62FF" w:rsidTr="004C55F1">
        <w:tc>
          <w:tcPr>
            <w:tcW w:w="2288" w:type="dxa"/>
          </w:tcPr>
          <w:p w:rsidR="00F013CB" w:rsidRPr="006F62FF" w:rsidRDefault="00F013CB" w:rsidP="00A40672">
            <w:pPr>
              <w:spacing w:after="0" w:line="360" w:lineRule="auto"/>
              <w:jc w:val="both"/>
              <w:rPr>
                <w:rFonts w:ascii="Times New Roman" w:hAnsi="Times New Roman" w:cs="Times New Roman"/>
                <w:b/>
                <w:sz w:val="24"/>
                <w:szCs w:val="24"/>
              </w:rPr>
            </w:pPr>
            <w:r w:rsidRPr="006F62FF">
              <w:rPr>
                <w:rFonts w:ascii="Times New Roman" w:hAnsi="Times New Roman" w:cs="Times New Roman"/>
                <w:b/>
                <w:sz w:val="24"/>
                <w:szCs w:val="24"/>
              </w:rPr>
              <w:t>TOTAL</w:t>
            </w:r>
          </w:p>
        </w:tc>
        <w:tc>
          <w:tcPr>
            <w:tcW w:w="1689" w:type="dxa"/>
          </w:tcPr>
          <w:p w:rsidR="00F013CB" w:rsidRPr="006F62FF" w:rsidRDefault="00F013CB" w:rsidP="00A40672">
            <w:pPr>
              <w:spacing w:after="0" w:line="360" w:lineRule="auto"/>
              <w:jc w:val="both"/>
              <w:rPr>
                <w:rFonts w:ascii="Times New Roman" w:hAnsi="Times New Roman" w:cs="Times New Roman"/>
                <w:b/>
                <w:sz w:val="24"/>
                <w:szCs w:val="24"/>
              </w:rPr>
            </w:pPr>
            <w:r w:rsidRPr="006F62FF">
              <w:rPr>
                <w:rFonts w:ascii="Times New Roman" w:hAnsi="Times New Roman" w:cs="Times New Roman"/>
                <w:b/>
                <w:sz w:val="24"/>
                <w:szCs w:val="24"/>
              </w:rPr>
              <w:t>100</w:t>
            </w:r>
          </w:p>
        </w:tc>
        <w:tc>
          <w:tcPr>
            <w:tcW w:w="2700" w:type="dxa"/>
          </w:tcPr>
          <w:p w:rsidR="00F013CB" w:rsidRPr="006F62FF" w:rsidRDefault="00F013CB" w:rsidP="00A40672">
            <w:pPr>
              <w:spacing w:after="0" w:line="360" w:lineRule="auto"/>
              <w:jc w:val="both"/>
              <w:rPr>
                <w:rFonts w:ascii="Times New Roman" w:hAnsi="Times New Roman" w:cs="Times New Roman"/>
                <w:b/>
                <w:sz w:val="24"/>
                <w:szCs w:val="24"/>
              </w:rPr>
            </w:pPr>
            <w:r w:rsidRPr="006F62FF">
              <w:rPr>
                <w:rFonts w:ascii="Times New Roman" w:hAnsi="Times New Roman" w:cs="Times New Roman"/>
                <w:b/>
                <w:sz w:val="24"/>
                <w:szCs w:val="24"/>
              </w:rPr>
              <w:t>100%</w:t>
            </w:r>
          </w:p>
        </w:tc>
      </w:tr>
    </w:tbl>
    <w:p w:rsidR="001948B3" w:rsidRPr="006F62FF" w:rsidRDefault="001948B3" w:rsidP="001948B3">
      <w:pPr>
        <w:spacing w:after="0" w:line="360" w:lineRule="auto"/>
        <w:ind w:firstLine="720"/>
        <w:jc w:val="both"/>
        <w:rPr>
          <w:rFonts w:ascii="Times New Roman" w:hAnsi="Times New Roman" w:cs="Times New Roman"/>
          <w:i/>
          <w:sz w:val="24"/>
          <w:szCs w:val="24"/>
        </w:rPr>
      </w:pPr>
      <w:r w:rsidRPr="006F62FF">
        <w:rPr>
          <w:rFonts w:ascii="Times New Roman" w:hAnsi="Times New Roman" w:cs="Times New Roman"/>
          <w:i/>
          <w:sz w:val="24"/>
          <w:szCs w:val="24"/>
        </w:rPr>
        <w:t>Source: Research field survey 2025</w:t>
      </w:r>
    </w:p>
    <w:p w:rsidR="00F013CB" w:rsidRPr="006F62FF" w:rsidRDefault="00F013CB" w:rsidP="00682E79">
      <w:pPr>
        <w:spacing w:after="0" w:line="360" w:lineRule="auto"/>
        <w:jc w:val="both"/>
        <w:rPr>
          <w:rFonts w:ascii="Times New Roman" w:hAnsi="Times New Roman" w:cs="Times New Roman"/>
          <w:sz w:val="24"/>
          <w:szCs w:val="24"/>
        </w:rPr>
      </w:pPr>
      <w:r w:rsidRPr="006F62FF">
        <w:rPr>
          <w:rFonts w:ascii="Times New Roman" w:hAnsi="Times New Roman" w:cs="Times New Roman"/>
          <w:sz w:val="24"/>
          <w:szCs w:val="24"/>
        </w:rPr>
        <w:t xml:space="preserve">It shows that out of 100 respondents </w:t>
      </w:r>
      <w:r w:rsidR="00682E79" w:rsidRPr="006F62FF">
        <w:rPr>
          <w:rFonts w:ascii="Times New Roman" w:hAnsi="Times New Roman" w:cs="Times New Roman"/>
          <w:sz w:val="24"/>
          <w:szCs w:val="24"/>
        </w:rPr>
        <w:t>60</w:t>
      </w:r>
      <w:r w:rsidRPr="006F62FF">
        <w:rPr>
          <w:rFonts w:ascii="Times New Roman" w:hAnsi="Times New Roman" w:cs="Times New Roman"/>
          <w:sz w:val="24"/>
          <w:szCs w:val="24"/>
        </w:rPr>
        <w:t xml:space="preserve">% </w:t>
      </w:r>
      <w:r w:rsidR="00682E79" w:rsidRPr="006F62FF">
        <w:rPr>
          <w:rFonts w:ascii="Times New Roman" w:hAnsi="Times New Roman" w:cs="Times New Roman"/>
          <w:sz w:val="24"/>
          <w:szCs w:val="24"/>
        </w:rPr>
        <w:t xml:space="preserve">which  respondents indicating 60 says very often, while 30 respondents representing 30% </w:t>
      </w:r>
      <w:r w:rsidRPr="006F62FF">
        <w:rPr>
          <w:rFonts w:ascii="Times New Roman" w:hAnsi="Times New Roman" w:cs="Times New Roman"/>
          <w:sz w:val="24"/>
          <w:szCs w:val="24"/>
        </w:rPr>
        <w:t xml:space="preserve">constitute </w:t>
      </w:r>
      <w:r w:rsidR="00682E79" w:rsidRPr="006F62FF">
        <w:rPr>
          <w:rFonts w:ascii="Times New Roman" w:hAnsi="Times New Roman" w:cs="Times New Roman"/>
          <w:sz w:val="24"/>
          <w:szCs w:val="24"/>
        </w:rPr>
        <w:t>quite often</w:t>
      </w:r>
      <w:r w:rsidRPr="006F62FF">
        <w:rPr>
          <w:rFonts w:ascii="Times New Roman" w:hAnsi="Times New Roman" w:cs="Times New Roman"/>
          <w:sz w:val="24"/>
          <w:szCs w:val="24"/>
        </w:rPr>
        <w:t xml:space="preserve">, </w:t>
      </w:r>
      <w:r w:rsidR="00682E79" w:rsidRPr="006F62FF">
        <w:rPr>
          <w:rFonts w:ascii="Times New Roman" w:hAnsi="Times New Roman" w:cs="Times New Roman"/>
          <w:sz w:val="24"/>
          <w:szCs w:val="24"/>
        </w:rPr>
        <w:t xml:space="preserve">while 10% says not sure. </w:t>
      </w:r>
    </w:p>
    <w:p w:rsidR="00F013CB" w:rsidRPr="006F62FF" w:rsidRDefault="00F013CB" w:rsidP="00A40672">
      <w:pPr>
        <w:spacing w:after="0" w:line="360" w:lineRule="auto"/>
        <w:jc w:val="both"/>
        <w:rPr>
          <w:rFonts w:ascii="Times New Roman" w:hAnsi="Times New Roman" w:cs="Times New Roman"/>
          <w:b/>
          <w:sz w:val="24"/>
          <w:szCs w:val="24"/>
        </w:rPr>
      </w:pPr>
      <w:r w:rsidRPr="006F62FF">
        <w:rPr>
          <w:rFonts w:ascii="Times New Roman" w:hAnsi="Times New Roman" w:cs="Times New Roman"/>
          <w:b/>
          <w:sz w:val="24"/>
          <w:szCs w:val="24"/>
        </w:rPr>
        <w:t xml:space="preserve">QUESTION </w:t>
      </w:r>
      <w:r w:rsidR="00682E79" w:rsidRPr="006F62FF">
        <w:rPr>
          <w:rFonts w:ascii="Times New Roman" w:hAnsi="Times New Roman" w:cs="Times New Roman"/>
          <w:b/>
          <w:sz w:val="24"/>
          <w:szCs w:val="24"/>
        </w:rPr>
        <w:t>7</w:t>
      </w:r>
      <w:r w:rsidRPr="006F62FF">
        <w:rPr>
          <w:rFonts w:ascii="Times New Roman" w:hAnsi="Times New Roman" w:cs="Times New Roman"/>
          <w:b/>
          <w:sz w:val="24"/>
          <w:szCs w:val="24"/>
        </w:rPr>
        <w:t xml:space="preserve">: To what extent do you know about </w:t>
      </w:r>
      <w:r w:rsidR="000177E8" w:rsidRPr="006F62FF">
        <w:rPr>
          <w:rFonts w:ascii="Times New Roman" w:hAnsi="Times New Roman" w:cs="Times New Roman"/>
          <w:b/>
          <w:sz w:val="24"/>
          <w:szCs w:val="24"/>
        </w:rPr>
        <w:t>polio</w:t>
      </w:r>
      <w:r w:rsidRPr="006F62FF">
        <w:rPr>
          <w:rFonts w:ascii="Times New Roman" w:hAnsi="Times New Roman" w:cs="Times New Roman"/>
          <w:b/>
          <w:sz w:val="24"/>
          <w:szCs w:val="24"/>
        </w:rPr>
        <w:t xml:space="preserve"> Campaigns?</w:t>
      </w:r>
    </w:p>
    <w:tbl>
      <w:tblPr>
        <w:tblW w:w="62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1689"/>
        <w:gridCol w:w="2024"/>
      </w:tblGrid>
      <w:tr w:rsidR="00F013CB" w:rsidRPr="006F62FF" w:rsidTr="004C55F1">
        <w:tc>
          <w:tcPr>
            <w:tcW w:w="2520" w:type="dxa"/>
          </w:tcPr>
          <w:p w:rsidR="00F013CB" w:rsidRPr="006F62FF" w:rsidRDefault="00F013CB" w:rsidP="00122792">
            <w:pPr>
              <w:spacing w:after="0" w:line="240" w:lineRule="auto"/>
              <w:jc w:val="both"/>
              <w:rPr>
                <w:rFonts w:ascii="Times New Roman" w:hAnsi="Times New Roman" w:cs="Times New Roman"/>
                <w:b/>
                <w:sz w:val="24"/>
                <w:szCs w:val="24"/>
              </w:rPr>
            </w:pPr>
            <w:r w:rsidRPr="006F62FF">
              <w:rPr>
                <w:rFonts w:ascii="Times New Roman" w:hAnsi="Times New Roman" w:cs="Times New Roman"/>
                <w:b/>
                <w:sz w:val="24"/>
                <w:szCs w:val="24"/>
              </w:rPr>
              <w:t xml:space="preserve">OPTIONS </w:t>
            </w:r>
          </w:p>
        </w:tc>
        <w:tc>
          <w:tcPr>
            <w:tcW w:w="1689" w:type="dxa"/>
          </w:tcPr>
          <w:p w:rsidR="00F013CB" w:rsidRPr="006F62FF" w:rsidRDefault="00F013CB" w:rsidP="00122792">
            <w:pPr>
              <w:spacing w:after="0" w:line="240" w:lineRule="auto"/>
              <w:jc w:val="both"/>
              <w:rPr>
                <w:rFonts w:ascii="Times New Roman" w:hAnsi="Times New Roman" w:cs="Times New Roman"/>
                <w:b/>
                <w:sz w:val="24"/>
                <w:szCs w:val="24"/>
              </w:rPr>
            </w:pPr>
            <w:r w:rsidRPr="006F62FF">
              <w:rPr>
                <w:rFonts w:ascii="Times New Roman" w:hAnsi="Times New Roman" w:cs="Times New Roman"/>
                <w:b/>
                <w:sz w:val="24"/>
                <w:szCs w:val="24"/>
              </w:rPr>
              <w:t>RESPONSES</w:t>
            </w:r>
          </w:p>
        </w:tc>
        <w:tc>
          <w:tcPr>
            <w:tcW w:w="2024" w:type="dxa"/>
          </w:tcPr>
          <w:p w:rsidR="00F013CB" w:rsidRPr="006F62FF" w:rsidRDefault="00F013CB" w:rsidP="00122792">
            <w:pPr>
              <w:spacing w:after="0" w:line="240" w:lineRule="auto"/>
              <w:jc w:val="both"/>
              <w:rPr>
                <w:rFonts w:ascii="Times New Roman" w:hAnsi="Times New Roman" w:cs="Times New Roman"/>
                <w:b/>
                <w:sz w:val="24"/>
                <w:szCs w:val="24"/>
              </w:rPr>
            </w:pPr>
            <w:r w:rsidRPr="006F62FF">
              <w:rPr>
                <w:rFonts w:ascii="Times New Roman" w:hAnsi="Times New Roman" w:cs="Times New Roman"/>
                <w:b/>
                <w:sz w:val="24"/>
                <w:szCs w:val="24"/>
              </w:rPr>
              <w:t>PERCENTAGE</w:t>
            </w:r>
          </w:p>
        </w:tc>
      </w:tr>
      <w:tr w:rsidR="00F013CB" w:rsidRPr="006F62FF" w:rsidTr="004C55F1">
        <w:tc>
          <w:tcPr>
            <w:tcW w:w="2520" w:type="dxa"/>
          </w:tcPr>
          <w:p w:rsidR="00F013CB" w:rsidRPr="006F62FF" w:rsidRDefault="00F013CB" w:rsidP="00122792">
            <w:pPr>
              <w:spacing w:after="0" w:line="240" w:lineRule="auto"/>
              <w:jc w:val="both"/>
              <w:rPr>
                <w:rFonts w:ascii="Times New Roman" w:hAnsi="Times New Roman" w:cs="Times New Roman"/>
                <w:sz w:val="24"/>
                <w:szCs w:val="24"/>
              </w:rPr>
            </w:pPr>
            <w:r w:rsidRPr="006F62FF">
              <w:rPr>
                <w:rFonts w:ascii="Times New Roman" w:hAnsi="Times New Roman" w:cs="Times New Roman"/>
                <w:sz w:val="24"/>
                <w:szCs w:val="24"/>
              </w:rPr>
              <w:t>VERY MUCH</w:t>
            </w:r>
          </w:p>
        </w:tc>
        <w:tc>
          <w:tcPr>
            <w:tcW w:w="1689" w:type="dxa"/>
          </w:tcPr>
          <w:p w:rsidR="00F013CB" w:rsidRPr="006F62FF" w:rsidRDefault="00F013CB" w:rsidP="00122792">
            <w:pPr>
              <w:spacing w:after="0" w:line="240" w:lineRule="auto"/>
              <w:jc w:val="both"/>
              <w:rPr>
                <w:rFonts w:ascii="Times New Roman" w:hAnsi="Times New Roman" w:cs="Times New Roman"/>
                <w:sz w:val="24"/>
                <w:szCs w:val="24"/>
              </w:rPr>
            </w:pPr>
            <w:r w:rsidRPr="006F62FF">
              <w:rPr>
                <w:rFonts w:ascii="Times New Roman" w:hAnsi="Times New Roman" w:cs="Times New Roman"/>
                <w:sz w:val="24"/>
                <w:szCs w:val="24"/>
              </w:rPr>
              <w:t>49</w:t>
            </w:r>
          </w:p>
        </w:tc>
        <w:tc>
          <w:tcPr>
            <w:tcW w:w="2024" w:type="dxa"/>
          </w:tcPr>
          <w:p w:rsidR="00F013CB" w:rsidRPr="006F62FF" w:rsidRDefault="00F013CB" w:rsidP="00122792">
            <w:pPr>
              <w:spacing w:after="0" w:line="240" w:lineRule="auto"/>
              <w:jc w:val="both"/>
              <w:rPr>
                <w:rFonts w:ascii="Times New Roman" w:hAnsi="Times New Roman" w:cs="Times New Roman"/>
                <w:sz w:val="24"/>
                <w:szCs w:val="24"/>
              </w:rPr>
            </w:pPr>
            <w:r w:rsidRPr="006F62FF">
              <w:rPr>
                <w:rFonts w:ascii="Times New Roman" w:hAnsi="Times New Roman" w:cs="Times New Roman"/>
                <w:sz w:val="24"/>
                <w:szCs w:val="24"/>
              </w:rPr>
              <w:t>49%</w:t>
            </w:r>
          </w:p>
        </w:tc>
      </w:tr>
      <w:tr w:rsidR="00F013CB" w:rsidRPr="006F62FF" w:rsidTr="004C55F1">
        <w:tc>
          <w:tcPr>
            <w:tcW w:w="2520" w:type="dxa"/>
          </w:tcPr>
          <w:p w:rsidR="00F013CB" w:rsidRPr="006F62FF" w:rsidRDefault="00F013CB" w:rsidP="00122792">
            <w:pPr>
              <w:spacing w:after="0" w:line="240" w:lineRule="auto"/>
              <w:jc w:val="both"/>
              <w:rPr>
                <w:rFonts w:ascii="Times New Roman" w:hAnsi="Times New Roman" w:cs="Times New Roman"/>
                <w:sz w:val="24"/>
                <w:szCs w:val="24"/>
              </w:rPr>
            </w:pPr>
            <w:r w:rsidRPr="006F62FF">
              <w:rPr>
                <w:rFonts w:ascii="Times New Roman" w:hAnsi="Times New Roman" w:cs="Times New Roman"/>
                <w:sz w:val="24"/>
                <w:szCs w:val="24"/>
              </w:rPr>
              <w:t>MUCH</w:t>
            </w:r>
          </w:p>
        </w:tc>
        <w:tc>
          <w:tcPr>
            <w:tcW w:w="1689" w:type="dxa"/>
          </w:tcPr>
          <w:p w:rsidR="00F013CB" w:rsidRPr="006F62FF" w:rsidRDefault="00F013CB" w:rsidP="00122792">
            <w:pPr>
              <w:spacing w:after="0" w:line="240" w:lineRule="auto"/>
              <w:jc w:val="both"/>
              <w:rPr>
                <w:rFonts w:ascii="Times New Roman" w:hAnsi="Times New Roman" w:cs="Times New Roman"/>
                <w:sz w:val="24"/>
                <w:szCs w:val="24"/>
              </w:rPr>
            </w:pPr>
            <w:r w:rsidRPr="006F62FF">
              <w:rPr>
                <w:rFonts w:ascii="Times New Roman" w:hAnsi="Times New Roman" w:cs="Times New Roman"/>
                <w:sz w:val="24"/>
                <w:szCs w:val="24"/>
              </w:rPr>
              <w:t>25</w:t>
            </w:r>
          </w:p>
        </w:tc>
        <w:tc>
          <w:tcPr>
            <w:tcW w:w="2024" w:type="dxa"/>
          </w:tcPr>
          <w:p w:rsidR="00F013CB" w:rsidRPr="006F62FF" w:rsidRDefault="00F013CB" w:rsidP="00122792">
            <w:pPr>
              <w:spacing w:after="0" w:line="240" w:lineRule="auto"/>
              <w:jc w:val="both"/>
              <w:rPr>
                <w:rFonts w:ascii="Times New Roman" w:hAnsi="Times New Roman" w:cs="Times New Roman"/>
                <w:sz w:val="24"/>
                <w:szCs w:val="24"/>
              </w:rPr>
            </w:pPr>
            <w:r w:rsidRPr="006F62FF">
              <w:rPr>
                <w:rFonts w:ascii="Times New Roman" w:hAnsi="Times New Roman" w:cs="Times New Roman"/>
                <w:sz w:val="24"/>
                <w:szCs w:val="24"/>
              </w:rPr>
              <w:t>25%</w:t>
            </w:r>
          </w:p>
        </w:tc>
      </w:tr>
      <w:tr w:rsidR="00F013CB" w:rsidRPr="006F62FF" w:rsidTr="004C55F1">
        <w:tc>
          <w:tcPr>
            <w:tcW w:w="2520" w:type="dxa"/>
          </w:tcPr>
          <w:p w:rsidR="00F013CB" w:rsidRPr="006F62FF" w:rsidRDefault="00F013CB" w:rsidP="00122792">
            <w:pPr>
              <w:spacing w:after="0" w:line="240" w:lineRule="auto"/>
              <w:jc w:val="both"/>
              <w:rPr>
                <w:rFonts w:ascii="Times New Roman" w:hAnsi="Times New Roman" w:cs="Times New Roman"/>
                <w:sz w:val="24"/>
                <w:szCs w:val="24"/>
              </w:rPr>
            </w:pPr>
            <w:r w:rsidRPr="006F62FF">
              <w:rPr>
                <w:rFonts w:ascii="Times New Roman" w:hAnsi="Times New Roman" w:cs="Times New Roman"/>
                <w:sz w:val="24"/>
                <w:szCs w:val="24"/>
              </w:rPr>
              <w:t>NOT ATL ALL</w:t>
            </w:r>
          </w:p>
        </w:tc>
        <w:tc>
          <w:tcPr>
            <w:tcW w:w="1689" w:type="dxa"/>
          </w:tcPr>
          <w:p w:rsidR="00F013CB" w:rsidRPr="006F62FF" w:rsidRDefault="00F013CB" w:rsidP="00122792">
            <w:pPr>
              <w:spacing w:after="0" w:line="240" w:lineRule="auto"/>
              <w:jc w:val="both"/>
              <w:rPr>
                <w:rFonts w:ascii="Times New Roman" w:hAnsi="Times New Roman" w:cs="Times New Roman"/>
                <w:sz w:val="24"/>
                <w:szCs w:val="24"/>
              </w:rPr>
            </w:pPr>
            <w:r w:rsidRPr="006F62FF">
              <w:rPr>
                <w:rFonts w:ascii="Times New Roman" w:hAnsi="Times New Roman" w:cs="Times New Roman"/>
                <w:sz w:val="24"/>
                <w:szCs w:val="24"/>
              </w:rPr>
              <w:t>1</w:t>
            </w:r>
          </w:p>
        </w:tc>
        <w:tc>
          <w:tcPr>
            <w:tcW w:w="2024" w:type="dxa"/>
          </w:tcPr>
          <w:p w:rsidR="00F013CB" w:rsidRPr="006F62FF" w:rsidRDefault="00F013CB" w:rsidP="00122792">
            <w:pPr>
              <w:spacing w:after="0" w:line="240" w:lineRule="auto"/>
              <w:jc w:val="both"/>
              <w:rPr>
                <w:rFonts w:ascii="Times New Roman" w:hAnsi="Times New Roman" w:cs="Times New Roman"/>
                <w:sz w:val="24"/>
                <w:szCs w:val="24"/>
              </w:rPr>
            </w:pPr>
            <w:r w:rsidRPr="006F62FF">
              <w:rPr>
                <w:rFonts w:ascii="Times New Roman" w:hAnsi="Times New Roman" w:cs="Times New Roman"/>
                <w:sz w:val="24"/>
                <w:szCs w:val="24"/>
              </w:rPr>
              <w:t>1%</w:t>
            </w:r>
          </w:p>
        </w:tc>
      </w:tr>
      <w:tr w:rsidR="00F013CB" w:rsidRPr="006F62FF" w:rsidTr="004C55F1">
        <w:tc>
          <w:tcPr>
            <w:tcW w:w="2520" w:type="dxa"/>
          </w:tcPr>
          <w:p w:rsidR="00F013CB" w:rsidRPr="006F62FF" w:rsidRDefault="00F013CB" w:rsidP="00122792">
            <w:pPr>
              <w:spacing w:after="0" w:line="240" w:lineRule="auto"/>
              <w:jc w:val="both"/>
              <w:rPr>
                <w:rFonts w:ascii="Times New Roman" w:hAnsi="Times New Roman" w:cs="Times New Roman"/>
                <w:sz w:val="24"/>
                <w:szCs w:val="24"/>
              </w:rPr>
            </w:pPr>
            <w:r w:rsidRPr="006F62FF">
              <w:rPr>
                <w:rFonts w:ascii="Times New Roman" w:hAnsi="Times New Roman" w:cs="Times New Roman"/>
                <w:sz w:val="24"/>
                <w:szCs w:val="24"/>
              </w:rPr>
              <w:t>AVERAGE KNOWLEDGE</w:t>
            </w:r>
          </w:p>
        </w:tc>
        <w:tc>
          <w:tcPr>
            <w:tcW w:w="1689" w:type="dxa"/>
          </w:tcPr>
          <w:p w:rsidR="00F013CB" w:rsidRPr="006F62FF" w:rsidRDefault="00F013CB" w:rsidP="00122792">
            <w:pPr>
              <w:spacing w:after="0" w:line="240" w:lineRule="auto"/>
              <w:jc w:val="both"/>
              <w:rPr>
                <w:rFonts w:ascii="Times New Roman" w:hAnsi="Times New Roman" w:cs="Times New Roman"/>
                <w:sz w:val="24"/>
                <w:szCs w:val="24"/>
              </w:rPr>
            </w:pPr>
            <w:r w:rsidRPr="006F62FF">
              <w:rPr>
                <w:rFonts w:ascii="Times New Roman" w:hAnsi="Times New Roman" w:cs="Times New Roman"/>
                <w:sz w:val="24"/>
                <w:szCs w:val="24"/>
              </w:rPr>
              <w:t>21</w:t>
            </w:r>
          </w:p>
        </w:tc>
        <w:tc>
          <w:tcPr>
            <w:tcW w:w="2024" w:type="dxa"/>
          </w:tcPr>
          <w:p w:rsidR="00F013CB" w:rsidRPr="006F62FF" w:rsidRDefault="00F013CB" w:rsidP="00122792">
            <w:pPr>
              <w:spacing w:after="0" w:line="240" w:lineRule="auto"/>
              <w:jc w:val="both"/>
              <w:rPr>
                <w:rFonts w:ascii="Times New Roman" w:hAnsi="Times New Roman" w:cs="Times New Roman"/>
                <w:sz w:val="24"/>
                <w:szCs w:val="24"/>
              </w:rPr>
            </w:pPr>
            <w:r w:rsidRPr="006F62FF">
              <w:rPr>
                <w:rFonts w:ascii="Times New Roman" w:hAnsi="Times New Roman" w:cs="Times New Roman"/>
                <w:sz w:val="24"/>
                <w:szCs w:val="24"/>
              </w:rPr>
              <w:t>21%</w:t>
            </w:r>
          </w:p>
        </w:tc>
      </w:tr>
      <w:tr w:rsidR="00F013CB" w:rsidRPr="006F62FF" w:rsidTr="004C55F1">
        <w:tc>
          <w:tcPr>
            <w:tcW w:w="2520" w:type="dxa"/>
          </w:tcPr>
          <w:p w:rsidR="00F013CB" w:rsidRPr="006F62FF" w:rsidRDefault="00F013CB" w:rsidP="00122792">
            <w:pPr>
              <w:spacing w:after="0" w:line="240" w:lineRule="auto"/>
              <w:jc w:val="both"/>
              <w:rPr>
                <w:rFonts w:ascii="Times New Roman" w:hAnsi="Times New Roman" w:cs="Times New Roman"/>
                <w:sz w:val="24"/>
                <w:szCs w:val="24"/>
              </w:rPr>
            </w:pPr>
            <w:r w:rsidRPr="006F62FF">
              <w:rPr>
                <w:rFonts w:ascii="Times New Roman" w:hAnsi="Times New Roman" w:cs="Times New Roman"/>
                <w:sz w:val="24"/>
                <w:szCs w:val="24"/>
              </w:rPr>
              <w:t>VERY LITTLE</w:t>
            </w:r>
          </w:p>
        </w:tc>
        <w:tc>
          <w:tcPr>
            <w:tcW w:w="1689" w:type="dxa"/>
          </w:tcPr>
          <w:p w:rsidR="00F013CB" w:rsidRPr="006F62FF" w:rsidRDefault="00F013CB" w:rsidP="00122792">
            <w:pPr>
              <w:spacing w:after="0" w:line="240" w:lineRule="auto"/>
              <w:jc w:val="both"/>
              <w:rPr>
                <w:rFonts w:ascii="Times New Roman" w:hAnsi="Times New Roman" w:cs="Times New Roman"/>
                <w:sz w:val="24"/>
                <w:szCs w:val="24"/>
              </w:rPr>
            </w:pPr>
            <w:r w:rsidRPr="006F62FF">
              <w:rPr>
                <w:rFonts w:ascii="Times New Roman" w:hAnsi="Times New Roman" w:cs="Times New Roman"/>
                <w:sz w:val="24"/>
                <w:szCs w:val="24"/>
              </w:rPr>
              <w:t>5</w:t>
            </w:r>
          </w:p>
        </w:tc>
        <w:tc>
          <w:tcPr>
            <w:tcW w:w="2024" w:type="dxa"/>
          </w:tcPr>
          <w:p w:rsidR="00F013CB" w:rsidRPr="006F62FF" w:rsidRDefault="00F013CB" w:rsidP="00122792">
            <w:pPr>
              <w:spacing w:after="0" w:line="240" w:lineRule="auto"/>
              <w:jc w:val="both"/>
              <w:rPr>
                <w:rFonts w:ascii="Times New Roman" w:hAnsi="Times New Roman" w:cs="Times New Roman"/>
                <w:sz w:val="24"/>
                <w:szCs w:val="24"/>
              </w:rPr>
            </w:pPr>
            <w:r w:rsidRPr="006F62FF">
              <w:rPr>
                <w:rFonts w:ascii="Times New Roman" w:hAnsi="Times New Roman" w:cs="Times New Roman"/>
                <w:sz w:val="24"/>
                <w:szCs w:val="24"/>
              </w:rPr>
              <w:t>5%</w:t>
            </w:r>
          </w:p>
        </w:tc>
      </w:tr>
      <w:tr w:rsidR="00F013CB" w:rsidRPr="006F62FF" w:rsidTr="004C55F1">
        <w:tc>
          <w:tcPr>
            <w:tcW w:w="2520" w:type="dxa"/>
          </w:tcPr>
          <w:p w:rsidR="00F013CB" w:rsidRPr="006F62FF" w:rsidRDefault="00F013CB" w:rsidP="00122792">
            <w:pPr>
              <w:spacing w:after="0" w:line="240" w:lineRule="auto"/>
              <w:jc w:val="both"/>
              <w:rPr>
                <w:rFonts w:ascii="Times New Roman" w:hAnsi="Times New Roman" w:cs="Times New Roman"/>
                <w:b/>
                <w:sz w:val="24"/>
                <w:szCs w:val="24"/>
              </w:rPr>
            </w:pPr>
            <w:r w:rsidRPr="006F62FF">
              <w:rPr>
                <w:rFonts w:ascii="Times New Roman" w:hAnsi="Times New Roman" w:cs="Times New Roman"/>
                <w:b/>
                <w:sz w:val="24"/>
                <w:szCs w:val="24"/>
              </w:rPr>
              <w:t>TOTAL</w:t>
            </w:r>
          </w:p>
        </w:tc>
        <w:tc>
          <w:tcPr>
            <w:tcW w:w="1689" w:type="dxa"/>
          </w:tcPr>
          <w:p w:rsidR="00F013CB" w:rsidRPr="006F62FF" w:rsidRDefault="00F013CB" w:rsidP="00122792">
            <w:pPr>
              <w:spacing w:after="0" w:line="240" w:lineRule="auto"/>
              <w:jc w:val="both"/>
              <w:rPr>
                <w:rFonts w:ascii="Times New Roman" w:hAnsi="Times New Roman" w:cs="Times New Roman"/>
                <w:b/>
                <w:sz w:val="24"/>
                <w:szCs w:val="24"/>
              </w:rPr>
            </w:pPr>
            <w:r w:rsidRPr="006F62FF">
              <w:rPr>
                <w:rFonts w:ascii="Times New Roman" w:hAnsi="Times New Roman" w:cs="Times New Roman"/>
                <w:b/>
                <w:sz w:val="24"/>
                <w:szCs w:val="24"/>
              </w:rPr>
              <w:t>100</w:t>
            </w:r>
          </w:p>
        </w:tc>
        <w:tc>
          <w:tcPr>
            <w:tcW w:w="2024" w:type="dxa"/>
          </w:tcPr>
          <w:p w:rsidR="00F013CB" w:rsidRPr="006F62FF" w:rsidRDefault="00F013CB" w:rsidP="00122792">
            <w:pPr>
              <w:spacing w:after="0" w:line="240" w:lineRule="auto"/>
              <w:jc w:val="both"/>
              <w:rPr>
                <w:rFonts w:ascii="Times New Roman" w:hAnsi="Times New Roman" w:cs="Times New Roman"/>
                <w:b/>
                <w:sz w:val="24"/>
                <w:szCs w:val="24"/>
              </w:rPr>
            </w:pPr>
            <w:r w:rsidRPr="006F62FF">
              <w:rPr>
                <w:rFonts w:ascii="Times New Roman" w:hAnsi="Times New Roman" w:cs="Times New Roman"/>
                <w:b/>
                <w:sz w:val="24"/>
                <w:szCs w:val="24"/>
              </w:rPr>
              <w:t>100%</w:t>
            </w:r>
          </w:p>
        </w:tc>
      </w:tr>
    </w:tbl>
    <w:p w:rsidR="001948B3" w:rsidRPr="006F62FF" w:rsidRDefault="001948B3" w:rsidP="001948B3">
      <w:pPr>
        <w:spacing w:after="0" w:line="360" w:lineRule="auto"/>
        <w:jc w:val="both"/>
        <w:rPr>
          <w:rFonts w:ascii="Times New Roman" w:hAnsi="Times New Roman" w:cs="Times New Roman"/>
          <w:i/>
          <w:sz w:val="24"/>
          <w:szCs w:val="24"/>
        </w:rPr>
      </w:pPr>
      <w:r w:rsidRPr="006F62FF">
        <w:rPr>
          <w:rFonts w:ascii="Times New Roman" w:hAnsi="Times New Roman" w:cs="Times New Roman"/>
          <w:i/>
          <w:sz w:val="24"/>
          <w:szCs w:val="24"/>
        </w:rPr>
        <w:t>Source: Research field survey 2025</w:t>
      </w:r>
    </w:p>
    <w:p w:rsidR="00F013CB" w:rsidRPr="006F62FF" w:rsidRDefault="00F013CB" w:rsidP="00A40672">
      <w:pPr>
        <w:spacing w:after="0" w:line="360" w:lineRule="auto"/>
        <w:ind w:firstLine="720"/>
        <w:jc w:val="both"/>
        <w:rPr>
          <w:rFonts w:ascii="Times New Roman" w:hAnsi="Times New Roman" w:cs="Times New Roman"/>
          <w:sz w:val="24"/>
          <w:szCs w:val="24"/>
        </w:rPr>
      </w:pPr>
      <w:r w:rsidRPr="006F62FF">
        <w:rPr>
          <w:rFonts w:ascii="Times New Roman" w:hAnsi="Times New Roman" w:cs="Times New Roman"/>
          <w:sz w:val="24"/>
          <w:szCs w:val="24"/>
        </w:rPr>
        <w:t>It shows that out of 100 respondents 49% response very much, 25% much, 1% not at all, 21% average knowledge and 5% very little.</w:t>
      </w:r>
    </w:p>
    <w:p w:rsidR="00F013CB" w:rsidRPr="006F62FF" w:rsidRDefault="00F013CB" w:rsidP="00A40672">
      <w:pPr>
        <w:spacing w:after="0" w:line="360" w:lineRule="auto"/>
        <w:jc w:val="both"/>
        <w:rPr>
          <w:rFonts w:ascii="Times New Roman" w:hAnsi="Times New Roman" w:cs="Times New Roman"/>
          <w:b/>
          <w:sz w:val="24"/>
          <w:szCs w:val="24"/>
        </w:rPr>
      </w:pPr>
      <w:r w:rsidRPr="006F62FF">
        <w:rPr>
          <w:rFonts w:ascii="Times New Roman" w:hAnsi="Times New Roman" w:cs="Times New Roman"/>
          <w:b/>
          <w:sz w:val="24"/>
          <w:szCs w:val="24"/>
        </w:rPr>
        <w:t xml:space="preserve">QUESTION </w:t>
      </w:r>
      <w:r w:rsidR="00682E79" w:rsidRPr="006F62FF">
        <w:rPr>
          <w:rFonts w:ascii="Times New Roman" w:hAnsi="Times New Roman" w:cs="Times New Roman"/>
          <w:b/>
          <w:sz w:val="24"/>
          <w:szCs w:val="24"/>
        </w:rPr>
        <w:t>8</w:t>
      </w:r>
      <w:r w:rsidRPr="006F62FF">
        <w:rPr>
          <w:rFonts w:ascii="Times New Roman" w:hAnsi="Times New Roman" w:cs="Times New Roman"/>
          <w:b/>
          <w:sz w:val="24"/>
          <w:szCs w:val="24"/>
        </w:rPr>
        <w:t xml:space="preserve">: Through which medium do you receiver information about </w:t>
      </w:r>
      <w:r w:rsidR="000177E8" w:rsidRPr="006F62FF">
        <w:rPr>
          <w:rFonts w:ascii="Times New Roman" w:hAnsi="Times New Roman" w:cs="Times New Roman"/>
          <w:b/>
          <w:sz w:val="24"/>
          <w:szCs w:val="24"/>
        </w:rPr>
        <w:t>Polio</w:t>
      </w:r>
      <w:r w:rsidRPr="006F62FF">
        <w:rPr>
          <w:rFonts w:ascii="Times New Roman" w:hAnsi="Times New Roman" w:cs="Times New Roman"/>
          <w:b/>
          <w:sz w:val="24"/>
          <w:szCs w:val="24"/>
        </w:rPr>
        <w:t xml:space="preserve"> campaigns  </w:t>
      </w:r>
    </w:p>
    <w:tbl>
      <w:tblPr>
        <w:tblW w:w="86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453"/>
        <w:gridCol w:w="2430"/>
      </w:tblGrid>
      <w:tr w:rsidR="00F013CB" w:rsidRPr="006F62FF" w:rsidTr="004C55F1">
        <w:tc>
          <w:tcPr>
            <w:tcW w:w="3780" w:type="dxa"/>
          </w:tcPr>
          <w:p w:rsidR="00F013CB" w:rsidRPr="006F62FF" w:rsidRDefault="00F013CB" w:rsidP="00122792">
            <w:pPr>
              <w:spacing w:after="0" w:line="240" w:lineRule="auto"/>
              <w:jc w:val="both"/>
              <w:rPr>
                <w:rFonts w:ascii="Times New Roman" w:hAnsi="Times New Roman" w:cs="Times New Roman"/>
                <w:b/>
                <w:sz w:val="24"/>
                <w:szCs w:val="24"/>
              </w:rPr>
            </w:pPr>
            <w:r w:rsidRPr="006F62FF">
              <w:rPr>
                <w:rFonts w:ascii="Times New Roman" w:hAnsi="Times New Roman" w:cs="Times New Roman"/>
                <w:b/>
                <w:sz w:val="24"/>
                <w:szCs w:val="24"/>
              </w:rPr>
              <w:t>OPTIONS</w:t>
            </w:r>
          </w:p>
        </w:tc>
        <w:tc>
          <w:tcPr>
            <w:tcW w:w="2453" w:type="dxa"/>
          </w:tcPr>
          <w:p w:rsidR="00F013CB" w:rsidRPr="006F62FF" w:rsidRDefault="00F013CB" w:rsidP="00122792">
            <w:pPr>
              <w:spacing w:after="0" w:line="240" w:lineRule="auto"/>
              <w:jc w:val="both"/>
              <w:rPr>
                <w:rFonts w:ascii="Times New Roman" w:hAnsi="Times New Roman" w:cs="Times New Roman"/>
                <w:b/>
                <w:sz w:val="24"/>
                <w:szCs w:val="24"/>
              </w:rPr>
            </w:pPr>
            <w:r w:rsidRPr="006F62FF">
              <w:rPr>
                <w:rFonts w:ascii="Times New Roman" w:hAnsi="Times New Roman" w:cs="Times New Roman"/>
                <w:b/>
                <w:sz w:val="24"/>
                <w:szCs w:val="24"/>
              </w:rPr>
              <w:t>RESPONSES</w:t>
            </w:r>
          </w:p>
        </w:tc>
        <w:tc>
          <w:tcPr>
            <w:tcW w:w="2430" w:type="dxa"/>
          </w:tcPr>
          <w:p w:rsidR="00F013CB" w:rsidRPr="006F62FF" w:rsidRDefault="00F013CB" w:rsidP="00122792">
            <w:pPr>
              <w:spacing w:after="0" w:line="240" w:lineRule="auto"/>
              <w:jc w:val="both"/>
              <w:rPr>
                <w:rFonts w:ascii="Times New Roman" w:hAnsi="Times New Roman" w:cs="Times New Roman"/>
                <w:b/>
                <w:sz w:val="24"/>
                <w:szCs w:val="24"/>
              </w:rPr>
            </w:pPr>
            <w:r w:rsidRPr="006F62FF">
              <w:rPr>
                <w:rFonts w:ascii="Times New Roman" w:hAnsi="Times New Roman" w:cs="Times New Roman"/>
                <w:b/>
                <w:sz w:val="24"/>
                <w:szCs w:val="24"/>
              </w:rPr>
              <w:t>PERCENTAGE</w:t>
            </w:r>
          </w:p>
        </w:tc>
      </w:tr>
      <w:tr w:rsidR="00F013CB" w:rsidRPr="006F62FF" w:rsidTr="004C55F1">
        <w:tc>
          <w:tcPr>
            <w:tcW w:w="3780" w:type="dxa"/>
          </w:tcPr>
          <w:p w:rsidR="00F013CB" w:rsidRPr="006F62FF" w:rsidRDefault="00F013CB" w:rsidP="00122792">
            <w:pPr>
              <w:spacing w:after="0" w:line="240" w:lineRule="auto"/>
              <w:jc w:val="both"/>
              <w:rPr>
                <w:rFonts w:ascii="Times New Roman" w:hAnsi="Times New Roman" w:cs="Times New Roman"/>
                <w:sz w:val="24"/>
                <w:szCs w:val="24"/>
              </w:rPr>
            </w:pPr>
            <w:r w:rsidRPr="006F62FF">
              <w:rPr>
                <w:rFonts w:ascii="Times New Roman" w:hAnsi="Times New Roman" w:cs="Times New Roman"/>
                <w:sz w:val="24"/>
                <w:szCs w:val="24"/>
              </w:rPr>
              <w:t>RADIO</w:t>
            </w:r>
          </w:p>
        </w:tc>
        <w:tc>
          <w:tcPr>
            <w:tcW w:w="2453" w:type="dxa"/>
          </w:tcPr>
          <w:p w:rsidR="00F013CB" w:rsidRPr="006F62FF" w:rsidRDefault="00F013CB" w:rsidP="00122792">
            <w:pPr>
              <w:spacing w:after="0" w:line="240" w:lineRule="auto"/>
              <w:jc w:val="both"/>
              <w:rPr>
                <w:rFonts w:ascii="Times New Roman" w:hAnsi="Times New Roman" w:cs="Times New Roman"/>
                <w:sz w:val="24"/>
                <w:szCs w:val="24"/>
              </w:rPr>
            </w:pPr>
            <w:r w:rsidRPr="006F62FF">
              <w:rPr>
                <w:rFonts w:ascii="Times New Roman" w:hAnsi="Times New Roman" w:cs="Times New Roman"/>
                <w:sz w:val="24"/>
                <w:szCs w:val="24"/>
              </w:rPr>
              <w:t>40</w:t>
            </w:r>
          </w:p>
        </w:tc>
        <w:tc>
          <w:tcPr>
            <w:tcW w:w="2430" w:type="dxa"/>
          </w:tcPr>
          <w:p w:rsidR="00F013CB" w:rsidRPr="006F62FF" w:rsidRDefault="00F013CB" w:rsidP="00122792">
            <w:pPr>
              <w:spacing w:after="0" w:line="240" w:lineRule="auto"/>
              <w:jc w:val="both"/>
              <w:rPr>
                <w:rFonts w:ascii="Times New Roman" w:hAnsi="Times New Roman" w:cs="Times New Roman"/>
                <w:sz w:val="24"/>
                <w:szCs w:val="24"/>
              </w:rPr>
            </w:pPr>
            <w:r w:rsidRPr="006F62FF">
              <w:rPr>
                <w:rFonts w:ascii="Times New Roman" w:hAnsi="Times New Roman" w:cs="Times New Roman"/>
                <w:sz w:val="24"/>
                <w:szCs w:val="24"/>
              </w:rPr>
              <w:t>40%</w:t>
            </w:r>
          </w:p>
        </w:tc>
      </w:tr>
      <w:tr w:rsidR="00F013CB" w:rsidRPr="006F62FF" w:rsidTr="004C55F1">
        <w:tc>
          <w:tcPr>
            <w:tcW w:w="3780" w:type="dxa"/>
          </w:tcPr>
          <w:p w:rsidR="00F013CB" w:rsidRPr="006F62FF" w:rsidRDefault="00F013CB" w:rsidP="00122792">
            <w:pPr>
              <w:spacing w:after="0" w:line="240" w:lineRule="auto"/>
              <w:jc w:val="both"/>
              <w:rPr>
                <w:rFonts w:ascii="Times New Roman" w:hAnsi="Times New Roman" w:cs="Times New Roman"/>
                <w:sz w:val="24"/>
                <w:szCs w:val="24"/>
              </w:rPr>
            </w:pPr>
            <w:r w:rsidRPr="006F62FF">
              <w:rPr>
                <w:rFonts w:ascii="Times New Roman" w:hAnsi="Times New Roman" w:cs="Times New Roman"/>
                <w:sz w:val="24"/>
                <w:szCs w:val="24"/>
              </w:rPr>
              <w:t>TELEVISION</w:t>
            </w:r>
          </w:p>
        </w:tc>
        <w:tc>
          <w:tcPr>
            <w:tcW w:w="2453" w:type="dxa"/>
          </w:tcPr>
          <w:p w:rsidR="00F013CB" w:rsidRPr="006F62FF" w:rsidRDefault="00F013CB" w:rsidP="00122792">
            <w:pPr>
              <w:spacing w:after="0" w:line="240" w:lineRule="auto"/>
              <w:jc w:val="both"/>
              <w:rPr>
                <w:rFonts w:ascii="Times New Roman" w:hAnsi="Times New Roman" w:cs="Times New Roman"/>
                <w:sz w:val="24"/>
                <w:szCs w:val="24"/>
              </w:rPr>
            </w:pPr>
            <w:r w:rsidRPr="006F62FF">
              <w:rPr>
                <w:rFonts w:ascii="Times New Roman" w:hAnsi="Times New Roman" w:cs="Times New Roman"/>
                <w:sz w:val="24"/>
                <w:szCs w:val="24"/>
              </w:rPr>
              <w:t>44</w:t>
            </w:r>
          </w:p>
        </w:tc>
        <w:tc>
          <w:tcPr>
            <w:tcW w:w="2430" w:type="dxa"/>
          </w:tcPr>
          <w:p w:rsidR="00F013CB" w:rsidRPr="006F62FF" w:rsidRDefault="00F013CB" w:rsidP="00122792">
            <w:pPr>
              <w:spacing w:after="0" w:line="240" w:lineRule="auto"/>
              <w:jc w:val="both"/>
              <w:rPr>
                <w:rFonts w:ascii="Times New Roman" w:hAnsi="Times New Roman" w:cs="Times New Roman"/>
                <w:sz w:val="24"/>
                <w:szCs w:val="24"/>
              </w:rPr>
            </w:pPr>
            <w:r w:rsidRPr="006F62FF">
              <w:rPr>
                <w:rFonts w:ascii="Times New Roman" w:hAnsi="Times New Roman" w:cs="Times New Roman"/>
                <w:sz w:val="24"/>
                <w:szCs w:val="24"/>
              </w:rPr>
              <w:t>44%</w:t>
            </w:r>
          </w:p>
        </w:tc>
      </w:tr>
      <w:tr w:rsidR="00F013CB" w:rsidRPr="006F62FF" w:rsidTr="004C55F1">
        <w:tc>
          <w:tcPr>
            <w:tcW w:w="3780" w:type="dxa"/>
          </w:tcPr>
          <w:p w:rsidR="00F013CB" w:rsidRPr="006F62FF" w:rsidRDefault="00F013CB" w:rsidP="00122792">
            <w:pPr>
              <w:spacing w:after="0" w:line="240" w:lineRule="auto"/>
              <w:jc w:val="both"/>
              <w:rPr>
                <w:rFonts w:ascii="Times New Roman" w:hAnsi="Times New Roman" w:cs="Times New Roman"/>
                <w:sz w:val="24"/>
                <w:szCs w:val="24"/>
              </w:rPr>
            </w:pPr>
            <w:r w:rsidRPr="006F62FF">
              <w:rPr>
                <w:rFonts w:ascii="Times New Roman" w:hAnsi="Times New Roman" w:cs="Times New Roman"/>
                <w:sz w:val="24"/>
                <w:szCs w:val="24"/>
              </w:rPr>
              <w:t>NEWSPAPER</w:t>
            </w:r>
          </w:p>
        </w:tc>
        <w:tc>
          <w:tcPr>
            <w:tcW w:w="2453" w:type="dxa"/>
          </w:tcPr>
          <w:p w:rsidR="00F013CB" w:rsidRPr="006F62FF" w:rsidRDefault="00F013CB" w:rsidP="00122792">
            <w:pPr>
              <w:spacing w:after="0" w:line="240" w:lineRule="auto"/>
              <w:jc w:val="both"/>
              <w:rPr>
                <w:rFonts w:ascii="Times New Roman" w:hAnsi="Times New Roman" w:cs="Times New Roman"/>
                <w:sz w:val="24"/>
                <w:szCs w:val="24"/>
              </w:rPr>
            </w:pPr>
            <w:r w:rsidRPr="006F62FF">
              <w:rPr>
                <w:rFonts w:ascii="Times New Roman" w:hAnsi="Times New Roman" w:cs="Times New Roman"/>
                <w:sz w:val="24"/>
                <w:szCs w:val="24"/>
              </w:rPr>
              <w:t>6</w:t>
            </w:r>
          </w:p>
        </w:tc>
        <w:tc>
          <w:tcPr>
            <w:tcW w:w="2430" w:type="dxa"/>
          </w:tcPr>
          <w:p w:rsidR="00F013CB" w:rsidRPr="006F62FF" w:rsidRDefault="00F013CB" w:rsidP="00122792">
            <w:pPr>
              <w:spacing w:after="0" w:line="240" w:lineRule="auto"/>
              <w:jc w:val="both"/>
              <w:rPr>
                <w:rFonts w:ascii="Times New Roman" w:hAnsi="Times New Roman" w:cs="Times New Roman"/>
                <w:sz w:val="24"/>
                <w:szCs w:val="24"/>
              </w:rPr>
            </w:pPr>
            <w:r w:rsidRPr="006F62FF">
              <w:rPr>
                <w:rFonts w:ascii="Times New Roman" w:hAnsi="Times New Roman" w:cs="Times New Roman"/>
                <w:sz w:val="24"/>
                <w:szCs w:val="24"/>
              </w:rPr>
              <w:t>6%</w:t>
            </w:r>
          </w:p>
        </w:tc>
      </w:tr>
      <w:tr w:rsidR="00F013CB" w:rsidRPr="006F62FF" w:rsidTr="004C55F1">
        <w:tc>
          <w:tcPr>
            <w:tcW w:w="3780" w:type="dxa"/>
          </w:tcPr>
          <w:p w:rsidR="00F013CB" w:rsidRPr="006F62FF" w:rsidRDefault="00F013CB" w:rsidP="00122792">
            <w:pPr>
              <w:spacing w:after="0" w:line="240" w:lineRule="auto"/>
              <w:jc w:val="both"/>
              <w:rPr>
                <w:rFonts w:ascii="Times New Roman" w:hAnsi="Times New Roman" w:cs="Times New Roman"/>
                <w:sz w:val="24"/>
                <w:szCs w:val="24"/>
              </w:rPr>
            </w:pPr>
            <w:r w:rsidRPr="006F62FF">
              <w:rPr>
                <w:rFonts w:ascii="Times New Roman" w:hAnsi="Times New Roman" w:cs="Times New Roman"/>
                <w:sz w:val="24"/>
                <w:szCs w:val="24"/>
              </w:rPr>
              <w:t>MAGAZINE</w:t>
            </w:r>
          </w:p>
        </w:tc>
        <w:tc>
          <w:tcPr>
            <w:tcW w:w="2453" w:type="dxa"/>
          </w:tcPr>
          <w:p w:rsidR="00F013CB" w:rsidRPr="006F62FF" w:rsidRDefault="00F013CB" w:rsidP="00122792">
            <w:pPr>
              <w:spacing w:after="0" w:line="240" w:lineRule="auto"/>
              <w:jc w:val="both"/>
              <w:rPr>
                <w:rFonts w:ascii="Times New Roman" w:hAnsi="Times New Roman" w:cs="Times New Roman"/>
                <w:sz w:val="24"/>
                <w:szCs w:val="24"/>
              </w:rPr>
            </w:pPr>
            <w:r w:rsidRPr="006F62FF">
              <w:rPr>
                <w:rFonts w:ascii="Times New Roman" w:hAnsi="Times New Roman" w:cs="Times New Roman"/>
                <w:sz w:val="24"/>
                <w:szCs w:val="24"/>
              </w:rPr>
              <w:t>4</w:t>
            </w:r>
          </w:p>
        </w:tc>
        <w:tc>
          <w:tcPr>
            <w:tcW w:w="2430" w:type="dxa"/>
          </w:tcPr>
          <w:p w:rsidR="00F013CB" w:rsidRPr="006F62FF" w:rsidRDefault="00F013CB" w:rsidP="00122792">
            <w:pPr>
              <w:spacing w:after="0" w:line="240" w:lineRule="auto"/>
              <w:jc w:val="both"/>
              <w:rPr>
                <w:rFonts w:ascii="Times New Roman" w:hAnsi="Times New Roman" w:cs="Times New Roman"/>
                <w:sz w:val="24"/>
                <w:szCs w:val="24"/>
              </w:rPr>
            </w:pPr>
            <w:r w:rsidRPr="006F62FF">
              <w:rPr>
                <w:rFonts w:ascii="Times New Roman" w:hAnsi="Times New Roman" w:cs="Times New Roman"/>
                <w:sz w:val="24"/>
                <w:szCs w:val="24"/>
              </w:rPr>
              <w:t>4%</w:t>
            </w:r>
          </w:p>
        </w:tc>
      </w:tr>
      <w:tr w:rsidR="00F013CB" w:rsidRPr="006F62FF" w:rsidTr="004C55F1">
        <w:tc>
          <w:tcPr>
            <w:tcW w:w="3780" w:type="dxa"/>
          </w:tcPr>
          <w:p w:rsidR="00F013CB" w:rsidRPr="006F62FF" w:rsidRDefault="00682E79" w:rsidP="00122792">
            <w:pPr>
              <w:spacing w:after="0" w:line="240" w:lineRule="auto"/>
              <w:jc w:val="both"/>
              <w:rPr>
                <w:rFonts w:ascii="Times New Roman" w:hAnsi="Times New Roman" w:cs="Times New Roman"/>
                <w:sz w:val="24"/>
                <w:szCs w:val="24"/>
              </w:rPr>
            </w:pPr>
            <w:r w:rsidRPr="006F62FF">
              <w:rPr>
                <w:rFonts w:ascii="Times New Roman" w:hAnsi="Times New Roman" w:cs="Times New Roman"/>
                <w:sz w:val="24"/>
                <w:szCs w:val="24"/>
              </w:rPr>
              <w:t>INTERPERSONAL COMMUNICATION</w:t>
            </w:r>
          </w:p>
        </w:tc>
        <w:tc>
          <w:tcPr>
            <w:tcW w:w="2453" w:type="dxa"/>
          </w:tcPr>
          <w:p w:rsidR="00F013CB" w:rsidRPr="006F62FF" w:rsidRDefault="00682E79" w:rsidP="00122792">
            <w:pPr>
              <w:spacing w:after="0" w:line="240" w:lineRule="auto"/>
              <w:jc w:val="both"/>
              <w:rPr>
                <w:rFonts w:ascii="Times New Roman" w:hAnsi="Times New Roman" w:cs="Times New Roman"/>
                <w:sz w:val="24"/>
                <w:szCs w:val="24"/>
              </w:rPr>
            </w:pPr>
            <w:r w:rsidRPr="006F62FF">
              <w:rPr>
                <w:rFonts w:ascii="Times New Roman" w:hAnsi="Times New Roman" w:cs="Times New Roman"/>
                <w:sz w:val="24"/>
                <w:szCs w:val="24"/>
              </w:rPr>
              <w:t>4</w:t>
            </w:r>
          </w:p>
        </w:tc>
        <w:tc>
          <w:tcPr>
            <w:tcW w:w="2430" w:type="dxa"/>
          </w:tcPr>
          <w:p w:rsidR="00F013CB" w:rsidRPr="006F62FF" w:rsidRDefault="00682E79" w:rsidP="00122792">
            <w:pPr>
              <w:spacing w:after="0" w:line="240" w:lineRule="auto"/>
              <w:jc w:val="both"/>
              <w:rPr>
                <w:rFonts w:ascii="Times New Roman" w:hAnsi="Times New Roman" w:cs="Times New Roman"/>
                <w:sz w:val="24"/>
                <w:szCs w:val="24"/>
              </w:rPr>
            </w:pPr>
            <w:r w:rsidRPr="006F62FF">
              <w:rPr>
                <w:rFonts w:ascii="Times New Roman" w:hAnsi="Times New Roman" w:cs="Times New Roman"/>
                <w:sz w:val="24"/>
                <w:szCs w:val="24"/>
              </w:rPr>
              <w:t>4%</w:t>
            </w:r>
          </w:p>
        </w:tc>
      </w:tr>
      <w:tr w:rsidR="00F013CB" w:rsidRPr="006F62FF" w:rsidTr="004C55F1">
        <w:tc>
          <w:tcPr>
            <w:tcW w:w="3780" w:type="dxa"/>
          </w:tcPr>
          <w:p w:rsidR="00F013CB" w:rsidRPr="006F62FF" w:rsidRDefault="00F013CB" w:rsidP="00122792">
            <w:pPr>
              <w:spacing w:after="0" w:line="240" w:lineRule="auto"/>
              <w:jc w:val="both"/>
              <w:rPr>
                <w:rFonts w:ascii="Times New Roman" w:hAnsi="Times New Roman" w:cs="Times New Roman"/>
                <w:sz w:val="24"/>
                <w:szCs w:val="24"/>
              </w:rPr>
            </w:pPr>
            <w:r w:rsidRPr="006F62FF">
              <w:rPr>
                <w:rFonts w:ascii="Times New Roman" w:hAnsi="Times New Roman" w:cs="Times New Roman"/>
                <w:sz w:val="24"/>
                <w:szCs w:val="24"/>
              </w:rPr>
              <w:t>ALL OF THE ABOVE</w:t>
            </w:r>
          </w:p>
        </w:tc>
        <w:tc>
          <w:tcPr>
            <w:tcW w:w="2453" w:type="dxa"/>
          </w:tcPr>
          <w:p w:rsidR="00F013CB" w:rsidRPr="006F62FF" w:rsidRDefault="00F013CB" w:rsidP="00122792">
            <w:pPr>
              <w:spacing w:after="0" w:line="240" w:lineRule="auto"/>
              <w:jc w:val="both"/>
              <w:rPr>
                <w:rFonts w:ascii="Times New Roman" w:hAnsi="Times New Roman" w:cs="Times New Roman"/>
                <w:sz w:val="24"/>
                <w:szCs w:val="24"/>
              </w:rPr>
            </w:pPr>
            <w:r w:rsidRPr="006F62FF">
              <w:rPr>
                <w:rFonts w:ascii="Times New Roman" w:hAnsi="Times New Roman" w:cs="Times New Roman"/>
                <w:sz w:val="24"/>
                <w:szCs w:val="24"/>
              </w:rPr>
              <w:t>5</w:t>
            </w:r>
          </w:p>
        </w:tc>
        <w:tc>
          <w:tcPr>
            <w:tcW w:w="2430" w:type="dxa"/>
          </w:tcPr>
          <w:p w:rsidR="00F013CB" w:rsidRPr="006F62FF" w:rsidRDefault="00F013CB" w:rsidP="00122792">
            <w:pPr>
              <w:spacing w:after="0" w:line="240" w:lineRule="auto"/>
              <w:jc w:val="both"/>
              <w:rPr>
                <w:rFonts w:ascii="Times New Roman" w:hAnsi="Times New Roman" w:cs="Times New Roman"/>
                <w:sz w:val="24"/>
                <w:szCs w:val="24"/>
              </w:rPr>
            </w:pPr>
            <w:r w:rsidRPr="006F62FF">
              <w:rPr>
                <w:rFonts w:ascii="Times New Roman" w:hAnsi="Times New Roman" w:cs="Times New Roman"/>
                <w:sz w:val="24"/>
                <w:szCs w:val="24"/>
              </w:rPr>
              <w:t>5%</w:t>
            </w:r>
          </w:p>
        </w:tc>
      </w:tr>
      <w:tr w:rsidR="00F013CB" w:rsidRPr="006F62FF" w:rsidTr="004C55F1">
        <w:tc>
          <w:tcPr>
            <w:tcW w:w="3780" w:type="dxa"/>
          </w:tcPr>
          <w:p w:rsidR="00F013CB" w:rsidRPr="006F62FF" w:rsidRDefault="00F013CB" w:rsidP="00122792">
            <w:pPr>
              <w:spacing w:after="0" w:line="240" w:lineRule="auto"/>
              <w:jc w:val="both"/>
              <w:rPr>
                <w:rFonts w:ascii="Times New Roman" w:hAnsi="Times New Roman" w:cs="Times New Roman"/>
                <w:b/>
                <w:sz w:val="24"/>
                <w:szCs w:val="24"/>
              </w:rPr>
            </w:pPr>
            <w:r w:rsidRPr="006F62FF">
              <w:rPr>
                <w:rFonts w:ascii="Times New Roman" w:hAnsi="Times New Roman" w:cs="Times New Roman"/>
                <w:b/>
                <w:sz w:val="24"/>
                <w:szCs w:val="24"/>
              </w:rPr>
              <w:t>TOTAL</w:t>
            </w:r>
          </w:p>
        </w:tc>
        <w:tc>
          <w:tcPr>
            <w:tcW w:w="2453" w:type="dxa"/>
          </w:tcPr>
          <w:p w:rsidR="00F013CB" w:rsidRPr="006F62FF" w:rsidRDefault="00F013CB" w:rsidP="00122792">
            <w:pPr>
              <w:spacing w:after="0" w:line="240" w:lineRule="auto"/>
              <w:jc w:val="both"/>
              <w:rPr>
                <w:rFonts w:ascii="Times New Roman" w:hAnsi="Times New Roman" w:cs="Times New Roman"/>
                <w:b/>
                <w:sz w:val="24"/>
                <w:szCs w:val="24"/>
              </w:rPr>
            </w:pPr>
            <w:r w:rsidRPr="006F62FF">
              <w:rPr>
                <w:rFonts w:ascii="Times New Roman" w:hAnsi="Times New Roman" w:cs="Times New Roman"/>
                <w:b/>
                <w:sz w:val="24"/>
                <w:szCs w:val="24"/>
              </w:rPr>
              <w:t>100</w:t>
            </w:r>
          </w:p>
        </w:tc>
        <w:tc>
          <w:tcPr>
            <w:tcW w:w="2430" w:type="dxa"/>
          </w:tcPr>
          <w:p w:rsidR="00F013CB" w:rsidRPr="006F62FF" w:rsidRDefault="00F013CB" w:rsidP="00122792">
            <w:pPr>
              <w:spacing w:after="0" w:line="240" w:lineRule="auto"/>
              <w:jc w:val="both"/>
              <w:rPr>
                <w:rFonts w:ascii="Times New Roman" w:hAnsi="Times New Roman" w:cs="Times New Roman"/>
                <w:b/>
                <w:sz w:val="24"/>
                <w:szCs w:val="24"/>
              </w:rPr>
            </w:pPr>
            <w:r w:rsidRPr="006F62FF">
              <w:rPr>
                <w:rFonts w:ascii="Times New Roman" w:hAnsi="Times New Roman" w:cs="Times New Roman"/>
                <w:b/>
                <w:sz w:val="24"/>
                <w:szCs w:val="24"/>
              </w:rPr>
              <w:t>100%</w:t>
            </w:r>
          </w:p>
        </w:tc>
      </w:tr>
    </w:tbl>
    <w:p w:rsidR="001948B3" w:rsidRPr="006F62FF" w:rsidRDefault="001948B3" w:rsidP="001948B3">
      <w:pPr>
        <w:spacing w:after="0" w:line="360" w:lineRule="auto"/>
        <w:jc w:val="both"/>
        <w:rPr>
          <w:rFonts w:ascii="Times New Roman" w:hAnsi="Times New Roman" w:cs="Times New Roman"/>
          <w:i/>
          <w:sz w:val="24"/>
          <w:szCs w:val="24"/>
        </w:rPr>
      </w:pPr>
      <w:r w:rsidRPr="006F62FF">
        <w:rPr>
          <w:rFonts w:ascii="Times New Roman" w:hAnsi="Times New Roman" w:cs="Times New Roman"/>
          <w:i/>
          <w:sz w:val="24"/>
          <w:szCs w:val="24"/>
        </w:rPr>
        <w:t>Source: Research field survey 2025</w:t>
      </w:r>
    </w:p>
    <w:p w:rsidR="00682E79" w:rsidRPr="006F62FF" w:rsidRDefault="00F013CB" w:rsidP="006F62FF">
      <w:pPr>
        <w:spacing w:after="0" w:line="240" w:lineRule="auto"/>
        <w:jc w:val="both"/>
        <w:rPr>
          <w:rFonts w:ascii="Times New Roman" w:hAnsi="Times New Roman" w:cs="Times New Roman"/>
          <w:b/>
          <w:sz w:val="24"/>
          <w:szCs w:val="24"/>
        </w:rPr>
      </w:pPr>
      <w:r w:rsidRPr="006F62FF">
        <w:rPr>
          <w:rFonts w:ascii="Times New Roman" w:hAnsi="Times New Roman" w:cs="Times New Roman"/>
          <w:sz w:val="24"/>
          <w:szCs w:val="24"/>
        </w:rPr>
        <w:lastRenderedPageBreak/>
        <w:t>This table shows that 40% receive information on Radio, 44% receive from Television, 6% fro</w:t>
      </w:r>
      <w:r w:rsidR="00682E79" w:rsidRPr="006F62FF">
        <w:rPr>
          <w:rFonts w:ascii="Times New Roman" w:hAnsi="Times New Roman" w:cs="Times New Roman"/>
          <w:sz w:val="24"/>
          <w:szCs w:val="24"/>
        </w:rPr>
        <w:t>m Newspaper, 4% from magazine, 4</w:t>
      </w:r>
      <w:r w:rsidRPr="006F62FF">
        <w:rPr>
          <w:rFonts w:ascii="Times New Roman" w:hAnsi="Times New Roman" w:cs="Times New Roman"/>
          <w:sz w:val="24"/>
          <w:szCs w:val="24"/>
        </w:rPr>
        <w:t>% through interpersonal communication and 55 from all of the above.</w:t>
      </w:r>
      <w:r w:rsidR="00682E79" w:rsidRPr="006F62FF">
        <w:rPr>
          <w:rFonts w:ascii="Times New Roman" w:hAnsi="Times New Roman" w:cs="Times New Roman"/>
          <w:b/>
          <w:sz w:val="24"/>
          <w:szCs w:val="24"/>
        </w:rPr>
        <w:t xml:space="preserve"> </w:t>
      </w:r>
    </w:p>
    <w:p w:rsidR="00F013CB" w:rsidRPr="006F62FF" w:rsidRDefault="00682E79" w:rsidP="006F62FF">
      <w:pPr>
        <w:spacing w:after="0" w:line="240" w:lineRule="auto"/>
        <w:jc w:val="both"/>
        <w:rPr>
          <w:rFonts w:ascii="Times New Roman" w:hAnsi="Times New Roman" w:cs="Times New Roman"/>
          <w:b/>
          <w:sz w:val="24"/>
          <w:szCs w:val="24"/>
        </w:rPr>
      </w:pPr>
      <w:r w:rsidRPr="006F62FF">
        <w:rPr>
          <w:rFonts w:ascii="Times New Roman" w:hAnsi="Times New Roman" w:cs="Times New Roman"/>
          <w:b/>
          <w:sz w:val="24"/>
          <w:szCs w:val="24"/>
        </w:rPr>
        <w:t>QUESTION 9</w:t>
      </w:r>
      <w:r w:rsidR="00F013CB" w:rsidRPr="006F62FF">
        <w:rPr>
          <w:rFonts w:ascii="Times New Roman" w:hAnsi="Times New Roman" w:cs="Times New Roman"/>
          <w:sz w:val="24"/>
          <w:szCs w:val="24"/>
        </w:rPr>
        <w:t xml:space="preserve">: </w:t>
      </w:r>
      <w:r w:rsidR="00F013CB" w:rsidRPr="006F62FF">
        <w:rPr>
          <w:rFonts w:ascii="Times New Roman" w:hAnsi="Times New Roman" w:cs="Times New Roman"/>
          <w:b/>
          <w:sz w:val="24"/>
          <w:szCs w:val="24"/>
        </w:rPr>
        <w:t>Out of all these media listed in No. 7 which one do you receive better and more information.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3420"/>
        <w:gridCol w:w="2700"/>
      </w:tblGrid>
      <w:tr w:rsidR="00F013CB" w:rsidRPr="006F62FF" w:rsidTr="001948B3">
        <w:tc>
          <w:tcPr>
            <w:tcW w:w="3240" w:type="dxa"/>
          </w:tcPr>
          <w:p w:rsidR="00F013CB" w:rsidRPr="006F62FF" w:rsidRDefault="00F013CB" w:rsidP="00122792">
            <w:pPr>
              <w:spacing w:after="0" w:line="240" w:lineRule="auto"/>
              <w:jc w:val="both"/>
              <w:rPr>
                <w:rFonts w:ascii="Times New Roman" w:hAnsi="Times New Roman" w:cs="Times New Roman"/>
                <w:b/>
                <w:sz w:val="24"/>
                <w:szCs w:val="24"/>
              </w:rPr>
            </w:pPr>
            <w:r w:rsidRPr="006F62FF">
              <w:rPr>
                <w:rFonts w:ascii="Times New Roman" w:hAnsi="Times New Roman" w:cs="Times New Roman"/>
                <w:b/>
                <w:sz w:val="24"/>
                <w:szCs w:val="24"/>
              </w:rPr>
              <w:t>OPTIONS</w:t>
            </w:r>
          </w:p>
        </w:tc>
        <w:tc>
          <w:tcPr>
            <w:tcW w:w="3420" w:type="dxa"/>
          </w:tcPr>
          <w:p w:rsidR="00F013CB" w:rsidRPr="006F62FF" w:rsidRDefault="00F013CB" w:rsidP="00122792">
            <w:pPr>
              <w:spacing w:after="0" w:line="240" w:lineRule="auto"/>
              <w:jc w:val="both"/>
              <w:rPr>
                <w:rFonts w:ascii="Times New Roman" w:hAnsi="Times New Roman" w:cs="Times New Roman"/>
                <w:b/>
                <w:sz w:val="24"/>
                <w:szCs w:val="24"/>
              </w:rPr>
            </w:pPr>
            <w:r w:rsidRPr="006F62FF">
              <w:rPr>
                <w:rFonts w:ascii="Times New Roman" w:hAnsi="Times New Roman" w:cs="Times New Roman"/>
                <w:b/>
                <w:sz w:val="24"/>
                <w:szCs w:val="24"/>
              </w:rPr>
              <w:t>RESPONSES</w:t>
            </w:r>
          </w:p>
        </w:tc>
        <w:tc>
          <w:tcPr>
            <w:tcW w:w="2700" w:type="dxa"/>
          </w:tcPr>
          <w:p w:rsidR="00F013CB" w:rsidRPr="006F62FF" w:rsidRDefault="00F013CB" w:rsidP="00122792">
            <w:pPr>
              <w:spacing w:after="0" w:line="240" w:lineRule="auto"/>
              <w:jc w:val="both"/>
              <w:rPr>
                <w:rFonts w:ascii="Times New Roman" w:hAnsi="Times New Roman" w:cs="Times New Roman"/>
                <w:b/>
                <w:sz w:val="24"/>
                <w:szCs w:val="24"/>
              </w:rPr>
            </w:pPr>
            <w:r w:rsidRPr="006F62FF">
              <w:rPr>
                <w:rFonts w:ascii="Times New Roman" w:hAnsi="Times New Roman" w:cs="Times New Roman"/>
                <w:b/>
                <w:sz w:val="24"/>
                <w:szCs w:val="24"/>
              </w:rPr>
              <w:t>PERCENTAGE</w:t>
            </w:r>
          </w:p>
        </w:tc>
      </w:tr>
      <w:tr w:rsidR="00F013CB" w:rsidRPr="006F62FF" w:rsidTr="001948B3">
        <w:tc>
          <w:tcPr>
            <w:tcW w:w="3240" w:type="dxa"/>
          </w:tcPr>
          <w:p w:rsidR="00F013CB" w:rsidRPr="006F62FF" w:rsidRDefault="00F013CB" w:rsidP="00122792">
            <w:pPr>
              <w:spacing w:after="0" w:line="240" w:lineRule="auto"/>
              <w:jc w:val="both"/>
              <w:rPr>
                <w:rFonts w:ascii="Times New Roman" w:hAnsi="Times New Roman" w:cs="Times New Roman"/>
                <w:sz w:val="24"/>
                <w:szCs w:val="24"/>
              </w:rPr>
            </w:pPr>
            <w:r w:rsidRPr="006F62FF">
              <w:rPr>
                <w:rFonts w:ascii="Times New Roman" w:hAnsi="Times New Roman" w:cs="Times New Roman"/>
                <w:sz w:val="24"/>
                <w:szCs w:val="24"/>
              </w:rPr>
              <w:t>INTER   PERSONAL</w:t>
            </w:r>
          </w:p>
        </w:tc>
        <w:tc>
          <w:tcPr>
            <w:tcW w:w="3420" w:type="dxa"/>
          </w:tcPr>
          <w:p w:rsidR="00F013CB" w:rsidRPr="006F62FF" w:rsidRDefault="00F013CB" w:rsidP="00122792">
            <w:pPr>
              <w:spacing w:after="0" w:line="240" w:lineRule="auto"/>
              <w:jc w:val="both"/>
              <w:rPr>
                <w:rFonts w:ascii="Times New Roman" w:hAnsi="Times New Roman" w:cs="Times New Roman"/>
                <w:sz w:val="24"/>
                <w:szCs w:val="24"/>
              </w:rPr>
            </w:pPr>
            <w:r w:rsidRPr="006F62FF">
              <w:rPr>
                <w:rFonts w:ascii="Times New Roman" w:hAnsi="Times New Roman" w:cs="Times New Roman"/>
                <w:sz w:val="24"/>
                <w:szCs w:val="24"/>
              </w:rPr>
              <w:t>12</w:t>
            </w:r>
          </w:p>
        </w:tc>
        <w:tc>
          <w:tcPr>
            <w:tcW w:w="2700" w:type="dxa"/>
          </w:tcPr>
          <w:p w:rsidR="00F013CB" w:rsidRPr="006F62FF" w:rsidRDefault="00F013CB" w:rsidP="00122792">
            <w:pPr>
              <w:spacing w:after="0" w:line="240" w:lineRule="auto"/>
              <w:jc w:val="both"/>
              <w:rPr>
                <w:rFonts w:ascii="Times New Roman" w:hAnsi="Times New Roman" w:cs="Times New Roman"/>
                <w:sz w:val="24"/>
                <w:szCs w:val="24"/>
              </w:rPr>
            </w:pPr>
            <w:r w:rsidRPr="006F62FF">
              <w:rPr>
                <w:rFonts w:ascii="Times New Roman" w:hAnsi="Times New Roman" w:cs="Times New Roman"/>
                <w:sz w:val="24"/>
                <w:szCs w:val="24"/>
              </w:rPr>
              <w:t>12%</w:t>
            </w:r>
          </w:p>
        </w:tc>
      </w:tr>
      <w:tr w:rsidR="00F013CB" w:rsidRPr="006F62FF" w:rsidTr="001948B3">
        <w:tc>
          <w:tcPr>
            <w:tcW w:w="3240" w:type="dxa"/>
          </w:tcPr>
          <w:p w:rsidR="00F013CB" w:rsidRPr="006F62FF" w:rsidRDefault="00F013CB" w:rsidP="00122792">
            <w:pPr>
              <w:spacing w:after="0" w:line="240" w:lineRule="auto"/>
              <w:jc w:val="both"/>
              <w:rPr>
                <w:rFonts w:ascii="Times New Roman" w:hAnsi="Times New Roman" w:cs="Times New Roman"/>
                <w:sz w:val="24"/>
                <w:szCs w:val="24"/>
              </w:rPr>
            </w:pPr>
            <w:r w:rsidRPr="006F62FF">
              <w:rPr>
                <w:rFonts w:ascii="Times New Roman" w:hAnsi="Times New Roman" w:cs="Times New Roman"/>
                <w:sz w:val="24"/>
                <w:szCs w:val="24"/>
              </w:rPr>
              <w:t>COMM.</w:t>
            </w:r>
          </w:p>
        </w:tc>
        <w:tc>
          <w:tcPr>
            <w:tcW w:w="3420" w:type="dxa"/>
          </w:tcPr>
          <w:p w:rsidR="00F013CB" w:rsidRPr="006F62FF" w:rsidRDefault="00F013CB" w:rsidP="00122792">
            <w:pPr>
              <w:spacing w:after="0" w:line="240" w:lineRule="auto"/>
              <w:jc w:val="both"/>
              <w:rPr>
                <w:rFonts w:ascii="Times New Roman" w:hAnsi="Times New Roman" w:cs="Times New Roman"/>
                <w:sz w:val="24"/>
                <w:szCs w:val="24"/>
              </w:rPr>
            </w:pPr>
            <w:r w:rsidRPr="006F62FF">
              <w:rPr>
                <w:rFonts w:ascii="Times New Roman" w:hAnsi="Times New Roman" w:cs="Times New Roman"/>
                <w:sz w:val="24"/>
                <w:szCs w:val="24"/>
              </w:rPr>
              <w:t>44</w:t>
            </w:r>
          </w:p>
        </w:tc>
        <w:tc>
          <w:tcPr>
            <w:tcW w:w="2700" w:type="dxa"/>
          </w:tcPr>
          <w:p w:rsidR="00F013CB" w:rsidRPr="006F62FF" w:rsidRDefault="00F013CB" w:rsidP="00122792">
            <w:pPr>
              <w:spacing w:after="0" w:line="240" w:lineRule="auto"/>
              <w:jc w:val="both"/>
              <w:rPr>
                <w:rFonts w:ascii="Times New Roman" w:hAnsi="Times New Roman" w:cs="Times New Roman"/>
                <w:sz w:val="24"/>
                <w:szCs w:val="24"/>
              </w:rPr>
            </w:pPr>
            <w:r w:rsidRPr="006F62FF">
              <w:rPr>
                <w:rFonts w:ascii="Times New Roman" w:hAnsi="Times New Roman" w:cs="Times New Roman"/>
                <w:sz w:val="24"/>
                <w:szCs w:val="24"/>
              </w:rPr>
              <w:t>44%</w:t>
            </w:r>
          </w:p>
        </w:tc>
      </w:tr>
      <w:tr w:rsidR="00F013CB" w:rsidRPr="006F62FF" w:rsidTr="001948B3">
        <w:tc>
          <w:tcPr>
            <w:tcW w:w="3240" w:type="dxa"/>
          </w:tcPr>
          <w:p w:rsidR="00F013CB" w:rsidRPr="006F62FF" w:rsidRDefault="00F013CB" w:rsidP="00122792">
            <w:pPr>
              <w:spacing w:after="0" w:line="240" w:lineRule="auto"/>
              <w:jc w:val="both"/>
              <w:rPr>
                <w:rFonts w:ascii="Times New Roman" w:hAnsi="Times New Roman" w:cs="Times New Roman"/>
                <w:sz w:val="24"/>
                <w:szCs w:val="24"/>
              </w:rPr>
            </w:pPr>
            <w:r w:rsidRPr="006F62FF">
              <w:rPr>
                <w:rFonts w:ascii="Times New Roman" w:hAnsi="Times New Roman" w:cs="Times New Roman"/>
                <w:sz w:val="24"/>
                <w:szCs w:val="24"/>
              </w:rPr>
              <w:t>TELEVISION</w:t>
            </w:r>
          </w:p>
        </w:tc>
        <w:tc>
          <w:tcPr>
            <w:tcW w:w="3420" w:type="dxa"/>
          </w:tcPr>
          <w:p w:rsidR="00F013CB" w:rsidRPr="006F62FF" w:rsidRDefault="00F013CB" w:rsidP="00122792">
            <w:pPr>
              <w:spacing w:after="0" w:line="240" w:lineRule="auto"/>
              <w:jc w:val="both"/>
              <w:rPr>
                <w:rFonts w:ascii="Times New Roman" w:hAnsi="Times New Roman" w:cs="Times New Roman"/>
                <w:sz w:val="24"/>
                <w:szCs w:val="24"/>
              </w:rPr>
            </w:pPr>
            <w:r w:rsidRPr="006F62FF">
              <w:rPr>
                <w:rFonts w:ascii="Times New Roman" w:hAnsi="Times New Roman" w:cs="Times New Roman"/>
                <w:sz w:val="24"/>
                <w:szCs w:val="24"/>
              </w:rPr>
              <w:t>38</w:t>
            </w:r>
          </w:p>
        </w:tc>
        <w:tc>
          <w:tcPr>
            <w:tcW w:w="2700" w:type="dxa"/>
          </w:tcPr>
          <w:p w:rsidR="00F013CB" w:rsidRPr="006F62FF" w:rsidRDefault="00F013CB" w:rsidP="00122792">
            <w:pPr>
              <w:spacing w:after="0" w:line="240" w:lineRule="auto"/>
              <w:jc w:val="both"/>
              <w:rPr>
                <w:rFonts w:ascii="Times New Roman" w:hAnsi="Times New Roman" w:cs="Times New Roman"/>
                <w:sz w:val="24"/>
                <w:szCs w:val="24"/>
              </w:rPr>
            </w:pPr>
            <w:r w:rsidRPr="006F62FF">
              <w:rPr>
                <w:rFonts w:ascii="Times New Roman" w:hAnsi="Times New Roman" w:cs="Times New Roman"/>
                <w:sz w:val="24"/>
                <w:szCs w:val="24"/>
              </w:rPr>
              <w:t>38%</w:t>
            </w:r>
          </w:p>
        </w:tc>
      </w:tr>
      <w:tr w:rsidR="00F013CB" w:rsidRPr="006F62FF" w:rsidTr="001948B3">
        <w:tc>
          <w:tcPr>
            <w:tcW w:w="3240" w:type="dxa"/>
          </w:tcPr>
          <w:p w:rsidR="00F013CB" w:rsidRPr="006F62FF" w:rsidRDefault="00F013CB" w:rsidP="00122792">
            <w:pPr>
              <w:spacing w:after="0" w:line="240" w:lineRule="auto"/>
              <w:jc w:val="both"/>
              <w:rPr>
                <w:rFonts w:ascii="Times New Roman" w:hAnsi="Times New Roman" w:cs="Times New Roman"/>
                <w:sz w:val="24"/>
                <w:szCs w:val="24"/>
              </w:rPr>
            </w:pPr>
            <w:r w:rsidRPr="006F62FF">
              <w:rPr>
                <w:rFonts w:ascii="Times New Roman" w:hAnsi="Times New Roman" w:cs="Times New Roman"/>
                <w:sz w:val="24"/>
                <w:szCs w:val="24"/>
              </w:rPr>
              <w:t>RADIO</w:t>
            </w:r>
          </w:p>
        </w:tc>
        <w:tc>
          <w:tcPr>
            <w:tcW w:w="3420" w:type="dxa"/>
          </w:tcPr>
          <w:p w:rsidR="00F013CB" w:rsidRPr="006F62FF" w:rsidRDefault="00F013CB" w:rsidP="00122792">
            <w:pPr>
              <w:spacing w:after="0" w:line="240" w:lineRule="auto"/>
              <w:jc w:val="both"/>
              <w:rPr>
                <w:rFonts w:ascii="Times New Roman" w:hAnsi="Times New Roman" w:cs="Times New Roman"/>
                <w:sz w:val="24"/>
                <w:szCs w:val="24"/>
              </w:rPr>
            </w:pPr>
            <w:r w:rsidRPr="006F62FF">
              <w:rPr>
                <w:rFonts w:ascii="Times New Roman" w:hAnsi="Times New Roman" w:cs="Times New Roman"/>
                <w:sz w:val="24"/>
                <w:szCs w:val="24"/>
              </w:rPr>
              <w:t>40</w:t>
            </w:r>
          </w:p>
        </w:tc>
        <w:tc>
          <w:tcPr>
            <w:tcW w:w="2700" w:type="dxa"/>
          </w:tcPr>
          <w:p w:rsidR="00F013CB" w:rsidRPr="006F62FF" w:rsidRDefault="00F013CB" w:rsidP="00122792">
            <w:pPr>
              <w:spacing w:after="0" w:line="240" w:lineRule="auto"/>
              <w:jc w:val="both"/>
              <w:rPr>
                <w:rFonts w:ascii="Times New Roman" w:hAnsi="Times New Roman" w:cs="Times New Roman"/>
                <w:sz w:val="24"/>
                <w:szCs w:val="24"/>
              </w:rPr>
            </w:pPr>
            <w:r w:rsidRPr="006F62FF">
              <w:rPr>
                <w:rFonts w:ascii="Times New Roman" w:hAnsi="Times New Roman" w:cs="Times New Roman"/>
                <w:sz w:val="24"/>
                <w:szCs w:val="24"/>
              </w:rPr>
              <w:t>40%</w:t>
            </w:r>
          </w:p>
        </w:tc>
      </w:tr>
      <w:tr w:rsidR="00F013CB" w:rsidRPr="006F62FF" w:rsidTr="001948B3">
        <w:tc>
          <w:tcPr>
            <w:tcW w:w="3240" w:type="dxa"/>
          </w:tcPr>
          <w:p w:rsidR="00F013CB" w:rsidRPr="006F62FF" w:rsidRDefault="00F013CB" w:rsidP="00122792">
            <w:pPr>
              <w:spacing w:after="0" w:line="240" w:lineRule="auto"/>
              <w:jc w:val="both"/>
              <w:rPr>
                <w:rFonts w:ascii="Times New Roman" w:hAnsi="Times New Roman" w:cs="Times New Roman"/>
                <w:sz w:val="24"/>
                <w:szCs w:val="24"/>
              </w:rPr>
            </w:pPr>
            <w:r w:rsidRPr="006F62FF">
              <w:rPr>
                <w:rFonts w:ascii="Times New Roman" w:hAnsi="Times New Roman" w:cs="Times New Roman"/>
                <w:sz w:val="24"/>
                <w:szCs w:val="24"/>
              </w:rPr>
              <w:t>NEWSPAPER</w:t>
            </w:r>
          </w:p>
        </w:tc>
        <w:tc>
          <w:tcPr>
            <w:tcW w:w="3420" w:type="dxa"/>
          </w:tcPr>
          <w:p w:rsidR="00F013CB" w:rsidRPr="006F62FF" w:rsidRDefault="00F013CB" w:rsidP="00122792">
            <w:pPr>
              <w:spacing w:after="0" w:line="240" w:lineRule="auto"/>
              <w:jc w:val="both"/>
              <w:rPr>
                <w:rFonts w:ascii="Times New Roman" w:hAnsi="Times New Roman" w:cs="Times New Roman"/>
                <w:sz w:val="24"/>
                <w:szCs w:val="24"/>
              </w:rPr>
            </w:pPr>
            <w:r w:rsidRPr="006F62FF">
              <w:rPr>
                <w:rFonts w:ascii="Times New Roman" w:hAnsi="Times New Roman" w:cs="Times New Roman"/>
                <w:sz w:val="24"/>
                <w:szCs w:val="24"/>
              </w:rPr>
              <w:t>6</w:t>
            </w:r>
          </w:p>
        </w:tc>
        <w:tc>
          <w:tcPr>
            <w:tcW w:w="2700" w:type="dxa"/>
          </w:tcPr>
          <w:p w:rsidR="00F013CB" w:rsidRPr="006F62FF" w:rsidRDefault="00F013CB" w:rsidP="00122792">
            <w:pPr>
              <w:spacing w:after="0" w:line="240" w:lineRule="auto"/>
              <w:jc w:val="both"/>
              <w:rPr>
                <w:rFonts w:ascii="Times New Roman" w:hAnsi="Times New Roman" w:cs="Times New Roman"/>
                <w:sz w:val="24"/>
                <w:szCs w:val="24"/>
              </w:rPr>
            </w:pPr>
            <w:r w:rsidRPr="006F62FF">
              <w:rPr>
                <w:rFonts w:ascii="Times New Roman" w:hAnsi="Times New Roman" w:cs="Times New Roman"/>
                <w:sz w:val="24"/>
                <w:szCs w:val="24"/>
              </w:rPr>
              <w:t>6%</w:t>
            </w:r>
          </w:p>
        </w:tc>
      </w:tr>
      <w:tr w:rsidR="00F013CB" w:rsidRPr="006F62FF" w:rsidTr="001948B3">
        <w:tc>
          <w:tcPr>
            <w:tcW w:w="3240" w:type="dxa"/>
          </w:tcPr>
          <w:p w:rsidR="00F013CB" w:rsidRPr="006F62FF" w:rsidRDefault="00F013CB" w:rsidP="00122792">
            <w:pPr>
              <w:spacing w:after="0" w:line="240" w:lineRule="auto"/>
              <w:jc w:val="both"/>
              <w:rPr>
                <w:rFonts w:ascii="Times New Roman" w:hAnsi="Times New Roman" w:cs="Times New Roman"/>
                <w:sz w:val="24"/>
                <w:szCs w:val="24"/>
              </w:rPr>
            </w:pPr>
            <w:r w:rsidRPr="006F62FF">
              <w:rPr>
                <w:rFonts w:ascii="Times New Roman" w:hAnsi="Times New Roman" w:cs="Times New Roman"/>
                <w:sz w:val="24"/>
                <w:szCs w:val="24"/>
              </w:rPr>
              <w:t>MAGAZINE</w:t>
            </w:r>
          </w:p>
        </w:tc>
        <w:tc>
          <w:tcPr>
            <w:tcW w:w="3420" w:type="dxa"/>
          </w:tcPr>
          <w:p w:rsidR="00F013CB" w:rsidRPr="006F62FF" w:rsidRDefault="00F013CB" w:rsidP="00122792">
            <w:pPr>
              <w:spacing w:after="0" w:line="240" w:lineRule="auto"/>
              <w:jc w:val="both"/>
              <w:rPr>
                <w:rFonts w:ascii="Times New Roman" w:hAnsi="Times New Roman" w:cs="Times New Roman"/>
                <w:sz w:val="24"/>
                <w:szCs w:val="24"/>
              </w:rPr>
            </w:pPr>
            <w:r w:rsidRPr="006F62FF">
              <w:rPr>
                <w:rFonts w:ascii="Times New Roman" w:hAnsi="Times New Roman" w:cs="Times New Roman"/>
                <w:sz w:val="24"/>
                <w:szCs w:val="24"/>
              </w:rPr>
              <w:t>4</w:t>
            </w:r>
          </w:p>
        </w:tc>
        <w:tc>
          <w:tcPr>
            <w:tcW w:w="2700" w:type="dxa"/>
          </w:tcPr>
          <w:p w:rsidR="00F013CB" w:rsidRPr="006F62FF" w:rsidRDefault="00F013CB" w:rsidP="00122792">
            <w:pPr>
              <w:spacing w:after="0" w:line="240" w:lineRule="auto"/>
              <w:jc w:val="both"/>
              <w:rPr>
                <w:rFonts w:ascii="Times New Roman" w:hAnsi="Times New Roman" w:cs="Times New Roman"/>
                <w:sz w:val="24"/>
                <w:szCs w:val="24"/>
              </w:rPr>
            </w:pPr>
            <w:r w:rsidRPr="006F62FF">
              <w:rPr>
                <w:rFonts w:ascii="Times New Roman" w:hAnsi="Times New Roman" w:cs="Times New Roman"/>
                <w:sz w:val="24"/>
                <w:szCs w:val="24"/>
              </w:rPr>
              <w:t>4%</w:t>
            </w:r>
          </w:p>
        </w:tc>
      </w:tr>
      <w:tr w:rsidR="00F013CB" w:rsidRPr="006F62FF" w:rsidTr="001948B3">
        <w:tc>
          <w:tcPr>
            <w:tcW w:w="3240" w:type="dxa"/>
          </w:tcPr>
          <w:p w:rsidR="00F013CB" w:rsidRPr="006F62FF" w:rsidRDefault="00F013CB" w:rsidP="00122792">
            <w:pPr>
              <w:spacing w:after="0" w:line="240" w:lineRule="auto"/>
              <w:jc w:val="both"/>
              <w:rPr>
                <w:rFonts w:ascii="Times New Roman" w:hAnsi="Times New Roman" w:cs="Times New Roman"/>
                <w:b/>
                <w:sz w:val="24"/>
                <w:szCs w:val="24"/>
              </w:rPr>
            </w:pPr>
            <w:r w:rsidRPr="006F62FF">
              <w:rPr>
                <w:rFonts w:ascii="Times New Roman" w:hAnsi="Times New Roman" w:cs="Times New Roman"/>
                <w:b/>
                <w:sz w:val="24"/>
                <w:szCs w:val="24"/>
              </w:rPr>
              <w:t>TOTAL</w:t>
            </w:r>
          </w:p>
        </w:tc>
        <w:tc>
          <w:tcPr>
            <w:tcW w:w="3420" w:type="dxa"/>
          </w:tcPr>
          <w:p w:rsidR="00F013CB" w:rsidRPr="006F62FF" w:rsidRDefault="00F013CB" w:rsidP="00122792">
            <w:pPr>
              <w:spacing w:after="0" w:line="240" w:lineRule="auto"/>
              <w:jc w:val="both"/>
              <w:rPr>
                <w:rFonts w:ascii="Times New Roman" w:hAnsi="Times New Roman" w:cs="Times New Roman"/>
                <w:b/>
                <w:sz w:val="24"/>
                <w:szCs w:val="24"/>
              </w:rPr>
            </w:pPr>
            <w:r w:rsidRPr="006F62FF">
              <w:rPr>
                <w:rFonts w:ascii="Times New Roman" w:hAnsi="Times New Roman" w:cs="Times New Roman"/>
                <w:b/>
                <w:sz w:val="24"/>
                <w:szCs w:val="24"/>
              </w:rPr>
              <w:t>100</w:t>
            </w:r>
          </w:p>
        </w:tc>
        <w:tc>
          <w:tcPr>
            <w:tcW w:w="2700" w:type="dxa"/>
          </w:tcPr>
          <w:p w:rsidR="00F013CB" w:rsidRPr="006F62FF" w:rsidRDefault="00F013CB" w:rsidP="00122792">
            <w:pPr>
              <w:spacing w:after="0" w:line="240" w:lineRule="auto"/>
              <w:jc w:val="both"/>
              <w:rPr>
                <w:rFonts w:ascii="Times New Roman" w:hAnsi="Times New Roman" w:cs="Times New Roman"/>
                <w:b/>
                <w:sz w:val="24"/>
                <w:szCs w:val="24"/>
              </w:rPr>
            </w:pPr>
            <w:r w:rsidRPr="006F62FF">
              <w:rPr>
                <w:rFonts w:ascii="Times New Roman" w:hAnsi="Times New Roman" w:cs="Times New Roman"/>
                <w:b/>
                <w:sz w:val="24"/>
                <w:szCs w:val="24"/>
              </w:rPr>
              <w:t>100%</w:t>
            </w:r>
          </w:p>
        </w:tc>
      </w:tr>
    </w:tbl>
    <w:p w:rsidR="001948B3" w:rsidRPr="006F62FF" w:rsidRDefault="001948B3" w:rsidP="001948B3">
      <w:pPr>
        <w:spacing w:after="0" w:line="360" w:lineRule="auto"/>
        <w:ind w:firstLine="720"/>
        <w:jc w:val="both"/>
        <w:rPr>
          <w:rFonts w:ascii="Times New Roman" w:hAnsi="Times New Roman" w:cs="Times New Roman"/>
          <w:i/>
          <w:sz w:val="24"/>
          <w:szCs w:val="24"/>
        </w:rPr>
      </w:pPr>
      <w:r w:rsidRPr="006F62FF">
        <w:rPr>
          <w:rFonts w:ascii="Times New Roman" w:hAnsi="Times New Roman" w:cs="Times New Roman"/>
          <w:i/>
          <w:sz w:val="24"/>
          <w:szCs w:val="24"/>
        </w:rPr>
        <w:t>Source: Research field survey 2025</w:t>
      </w:r>
    </w:p>
    <w:p w:rsidR="00F013CB" w:rsidRPr="006F62FF" w:rsidRDefault="00F013CB" w:rsidP="00122792">
      <w:pPr>
        <w:spacing w:after="0" w:line="240" w:lineRule="auto"/>
        <w:ind w:firstLine="720"/>
        <w:jc w:val="both"/>
        <w:rPr>
          <w:rFonts w:ascii="Times New Roman" w:hAnsi="Times New Roman" w:cs="Times New Roman"/>
          <w:sz w:val="24"/>
          <w:szCs w:val="24"/>
        </w:rPr>
      </w:pPr>
      <w:r w:rsidRPr="006F62FF">
        <w:rPr>
          <w:rFonts w:ascii="Times New Roman" w:hAnsi="Times New Roman" w:cs="Times New Roman"/>
          <w:sz w:val="24"/>
          <w:szCs w:val="24"/>
        </w:rPr>
        <w:t>It shows that 12% receive more and better information through interpersonal communication, 38% from Television, 40% from Radio, 6% from Newspaper and 4% from magazine.</w:t>
      </w:r>
    </w:p>
    <w:p w:rsidR="00F013CB" w:rsidRPr="006F62FF" w:rsidRDefault="001948B3" w:rsidP="00122792">
      <w:pPr>
        <w:spacing w:after="0" w:line="240" w:lineRule="auto"/>
        <w:jc w:val="both"/>
        <w:rPr>
          <w:rFonts w:ascii="Times New Roman" w:hAnsi="Times New Roman" w:cs="Times New Roman"/>
          <w:b/>
          <w:sz w:val="24"/>
          <w:szCs w:val="24"/>
        </w:rPr>
      </w:pPr>
      <w:r w:rsidRPr="006F62FF">
        <w:rPr>
          <w:rFonts w:ascii="Times New Roman" w:hAnsi="Times New Roman" w:cs="Times New Roman"/>
          <w:b/>
          <w:sz w:val="24"/>
          <w:szCs w:val="24"/>
        </w:rPr>
        <w:t>QUESTION 10</w:t>
      </w:r>
      <w:r w:rsidR="00F013CB" w:rsidRPr="006F62FF">
        <w:rPr>
          <w:rFonts w:ascii="Times New Roman" w:hAnsi="Times New Roman" w:cs="Times New Roman"/>
          <w:b/>
          <w:sz w:val="24"/>
          <w:szCs w:val="24"/>
        </w:rPr>
        <w:t xml:space="preserve">: Media campaigns on </w:t>
      </w:r>
      <w:r w:rsidR="000177E8" w:rsidRPr="006F62FF">
        <w:rPr>
          <w:rFonts w:ascii="Times New Roman" w:hAnsi="Times New Roman" w:cs="Times New Roman"/>
          <w:b/>
          <w:sz w:val="24"/>
          <w:szCs w:val="24"/>
        </w:rPr>
        <w:t>Polio</w:t>
      </w:r>
      <w:r w:rsidR="00F013CB" w:rsidRPr="006F62FF">
        <w:rPr>
          <w:rFonts w:ascii="Times New Roman" w:hAnsi="Times New Roman" w:cs="Times New Roman"/>
          <w:b/>
          <w:sz w:val="24"/>
          <w:szCs w:val="24"/>
        </w:rPr>
        <w:t xml:space="preserve"> have changed the behaviour of the entire masses.</w:t>
      </w:r>
    </w:p>
    <w:tbl>
      <w:tblPr>
        <w:tblW w:w="8903"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3240"/>
        <w:gridCol w:w="2423"/>
      </w:tblGrid>
      <w:tr w:rsidR="00F013CB" w:rsidRPr="006F62FF" w:rsidTr="000177E8">
        <w:tc>
          <w:tcPr>
            <w:tcW w:w="3240" w:type="dxa"/>
          </w:tcPr>
          <w:p w:rsidR="00F013CB" w:rsidRPr="006F62FF" w:rsidRDefault="00F013CB" w:rsidP="00122792">
            <w:pPr>
              <w:spacing w:after="0" w:line="240" w:lineRule="auto"/>
              <w:jc w:val="both"/>
              <w:rPr>
                <w:rFonts w:ascii="Times New Roman" w:hAnsi="Times New Roman" w:cs="Times New Roman"/>
                <w:b/>
                <w:sz w:val="24"/>
                <w:szCs w:val="24"/>
              </w:rPr>
            </w:pPr>
            <w:r w:rsidRPr="006F62FF">
              <w:rPr>
                <w:rFonts w:ascii="Times New Roman" w:hAnsi="Times New Roman" w:cs="Times New Roman"/>
                <w:b/>
                <w:sz w:val="24"/>
                <w:szCs w:val="24"/>
              </w:rPr>
              <w:t>OPTIONS</w:t>
            </w:r>
          </w:p>
        </w:tc>
        <w:tc>
          <w:tcPr>
            <w:tcW w:w="3240" w:type="dxa"/>
          </w:tcPr>
          <w:p w:rsidR="00F013CB" w:rsidRPr="006F62FF" w:rsidRDefault="00F013CB" w:rsidP="00122792">
            <w:pPr>
              <w:spacing w:after="0" w:line="240" w:lineRule="auto"/>
              <w:jc w:val="both"/>
              <w:rPr>
                <w:rFonts w:ascii="Times New Roman" w:hAnsi="Times New Roman" w:cs="Times New Roman"/>
                <w:b/>
                <w:sz w:val="24"/>
                <w:szCs w:val="24"/>
              </w:rPr>
            </w:pPr>
            <w:r w:rsidRPr="006F62FF">
              <w:rPr>
                <w:rFonts w:ascii="Times New Roman" w:hAnsi="Times New Roman" w:cs="Times New Roman"/>
                <w:b/>
                <w:sz w:val="24"/>
                <w:szCs w:val="24"/>
              </w:rPr>
              <w:t>RESPONSES</w:t>
            </w:r>
          </w:p>
        </w:tc>
        <w:tc>
          <w:tcPr>
            <w:tcW w:w="2423" w:type="dxa"/>
          </w:tcPr>
          <w:p w:rsidR="00F013CB" w:rsidRPr="006F62FF" w:rsidRDefault="00F013CB" w:rsidP="00122792">
            <w:pPr>
              <w:spacing w:after="0" w:line="240" w:lineRule="auto"/>
              <w:jc w:val="both"/>
              <w:rPr>
                <w:rFonts w:ascii="Times New Roman" w:hAnsi="Times New Roman" w:cs="Times New Roman"/>
                <w:b/>
                <w:sz w:val="24"/>
                <w:szCs w:val="24"/>
              </w:rPr>
            </w:pPr>
            <w:r w:rsidRPr="006F62FF">
              <w:rPr>
                <w:rFonts w:ascii="Times New Roman" w:hAnsi="Times New Roman" w:cs="Times New Roman"/>
                <w:b/>
                <w:sz w:val="24"/>
                <w:szCs w:val="24"/>
              </w:rPr>
              <w:t>PERCENTAGE</w:t>
            </w:r>
          </w:p>
        </w:tc>
      </w:tr>
      <w:tr w:rsidR="00F013CB" w:rsidRPr="006F62FF" w:rsidTr="000177E8">
        <w:tc>
          <w:tcPr>
            <w:tcW w:w="3240" w:type="dxa"/>
          </w:tcPr>
          <w:p w:rsidR="00F013CB" w:rsidRPr="006F62FF" w:rsidRDefault="00F013CB" w:rsidP="00122792">
            <w:pPr>
              <w:spacing w:after="0" w:line="240" w:lineRule="auto"/>
              <w:jc w:val="both"/>
              <w:rPr>
                <w:rFonts w:ascii="Times New Roman" w:hAnsi="Times New Roman" w:cs="Times New Roman"/>
                <w:sz w:val="24"/>
                <w:szCs w:val="24"/>
              </w:rPr>
            </w:pPr>
            <w:r w:rsidRPr="006F62FF">
              <w:rPr>
                <w:rFonts w:ascii="Times New Roman" w:hAnsi="Times New Roman" w:cs="Times New Roman"/>
                <w:sz w:val="24"/>
                <w:szCs w:val="24"/>
              </w:rPr>
              <w:t>STRONGLY  AGREE</w:t>
            </w:r>
          </w:p>
        </w:tc>
        <w:tc>
          <w:tcPr>
            <w:tcW w:w="3240" w:type="dxa"/>
          </w:tcPr>
          <w:p w:rsidR="00F013CB" w:rsidRPr="006F62FF" w:rsidRDefault="00F013CB" w:rsidP="00122792">
            <w:pPr>
              <w:spacing w:after="0" w:line="240" w:lineRule="auto"/>
              <w:jc w:val="both"/>
              <w:rPr>
                <w:rFonts w:ascii="Times New Roman" w:hAnsi="Times New Roman" w:cs="Times New Roman"/>
                <w:sz w:val="24"/>
                <w:szCs w:val="24"/>
              </w:rPr>
            </w:pPr>
            <w:r w:rsidRPr="006F62FF">
              <w:rPr>
                <w:rFonts w:ascii="Times New Roman" w:hAnsi="Times New Roman" w:cs="Times New Roman"/>
                <w:sz w:val="24"/>
                <w:szCs w:val="24"/>
              </w:rPr>
              <w:t>29</w:t>
            </w:r>
          </w:p>
        </w:tc>
        <w:tc>
          <w:tcPr>
            <w:tcW w:w="2423" w:type="dxa"/>
          </w:tcPr>
          <w:p w:rsidR="00F013CB" w:rsidRPr="006F62FF" w:rsidRDefault="00F013CB" w:rsidP="00122792">
            <w:pPr>
              <w:spacing w:after="0" w:line="240" w:lineRule="auto"/>
              <w:jc w:val="both"/>
              <w:rPr>
                <w:rFonts w:ascii="Times New Roman" w:hAnsi="Times New Roman" w:cs="Times New Roman"/>
                <w:sz w:val="24"/>
                <w:szCs w:val="24"/>
              </w:rPr>
            </w:pPr>
            <w:r w:rsidRPr="006F62FF">
              <w:rPr>
                <w:rFonts w:ascii="Times New Roman" w:hAnsi="Times New Roman" w:cs="Times New Roman"/>
                <w:sz w:val="24"/>
                <w:szCs w:val="24"/>
              </w:rPr>
              <w:t>29%</w:t>
            </w:r>
          </w:p>
        </w:tc>
      </w:tr>
      <w:tr w:rsidR="00F013CB" w:rsidRPr="006F62FF" w:rsidTr="000177E8">
        <w:tc>
          <w:tcPr>
            <w:tcW w:w="3240" w:type="dxa"/>
          </w:tcPr>
          <w:p w:rsidR="00F013CB" w:rsidRPr="006F62FF" w:rsidRDefault="00F013CB" w:rsidP="00122792">
            <w:pPr>
              <w:spacing w:after="0" w:line="240" w:lineRule="auto"/>
              <w:jc w:val="both"/>
              <w:rPr>
                <w:rFonts w:ascii="Times New Roman" w:hAnsi="Times New Roman" w:cs="Times New Roman"/>
                <w:sz w:val="24"/>
                <w:szCs w:val="24"/>
              </w:rPr>
            </w:pPr>
            <w:r w:rsidRPr="006F62FF">
              <w:rPr>
                <w:rFonts w:ascii="Times New Roman" w:hAnsi="Times New Roman" w:cs="Times New Roman"/>
                <w:sz w:val="24"/>
                <w:szCs w:val="24"/>
              </w:rPr>
              <w:t>AGREE</w:t>
            </w:r>
          </w:p>
        </w:tc>
        <w:tc>
          <w:tcPr>
            <w:tcW w:w="3240" w:type="dxa"/>
          </w:tcPr>
          <w:p w:rsidR="00F013CB" w:rsidRPr="006F62FF" w:rsidRDefault="00F013CB" w:rsidP="00122792">
            <w:pPr>
              <w:spacing w:after="0" w:line="240" w:lineRule="auto"/>
              <w:jc w:val="both"/>
              <w:rPr>
                <w:rFonts w:ascii="Times New Roman" w:hAnsi="Times New Roman" w:cs="Times New Roman"/>
                <w:sz w:val="24"/>
                <w:szCs w:val="24"/>
              </w:rPr>
            </w:pPr>
            <w:r w:rsidRPr="006F62FF">
              <w:rPr>
                <w:rFonts w:ascii="Times New Roman" w:hAnsi="Times New Roman" w:cs="Times New Roman"/>
                <w:sz w:val="24"/>
                <w:szCs w:val="24"/>
              </w:rPr>
              <w:t>34</w:t>
            </w:r>
          </w:p>
        </w:tc>
        <w:tc>
          <w:tcPr>
            <w:tcW w:w="2423" w:type="dxa"/>
          </w:tcPr>
          <w:p w:rsidR="00F013CB" w:rsidRPr="006F62FF" w:rsidRDefault="00F013CB" w:rsidP="00122792">
            <w:pPr>
              <w:spacing w:after="0" w:line="240" w:lineRule="auto"/>
              <w:jc w:val="both"/>
              <w:rPr>
                <w:rFonts w:ascii="Times New Roman" w:hAnsi="Times New Roman" w:cs="Times New Roman"/>
                <w:sz w:val="24"/>
                <w:szCs w:val="24"/>
              </w:rPr>
            </w:pPr>
            <w:r w:rsidRPr="006F62FF">
              <w:rPr>
                <w:rFonts w:ascii="Times New Roman" w:hAnsi="Times New Roman" w:cs="Times New Roman"/>
                <w:sz w:val="24"/>
                <w:szCs w:val="24"/>
              </w:rPr>
              <w:t>34%</w:t>
            </w:r>
          </w:p>
        </w:tc>
      </w:tr>
      <w:tr w:rsidR="00F013CB" w:rsidRPr="006F62FF" w:rsidTr="000177E8">
        <w:tc>
          <w:tcPr>
            <w:tcW w:w="3240" w:type="dxa"/>
          </w:tcPr>
          <w:p w:rsidR="00F013CB" w:rsidRPr="006F62FF" w:rsidRDefault="00F013CB" w:rsidP="00122792">
            <w:pPr>
              <w:spacing w:after="0" w:line="240" w:lineRule="auto"/>
              <w:jc w:val="both"/>
              <w:rPr>
                <w:rFonts w:ascii="Times New Roman" w:hAnsi="Times New Roman" w:cs="Times New Roman"/>
                <w:sz w:val="24"/>
                <w:szCs w:val="24"/>
              </w:rPr>
            </w:pPr>
            <w:r w:rsidRPr="006F62FF">
              <w:rPr>
                <w:rFonts w:ascii="Times New Roman" w:hAnsi="Times New Roman" w:cs="Times New Roman"/>
                <w:sz w:val="24"/>
                <w:szCs w:val="24"/>
              </w:rPr>
              <w:t>DON’T KNOW</w:t>
            </w:r>
          </w:p>
        </w:tc>
        <w:tc>
          <w:tcPr>
            <w:tcW w:w="3240" w:type="dxa"/>
          </w:tcPr>
          <w:p w:rsidR="00F013CB" w:rsidRPr="006F62FF" w:rsidRDefault="00F013CB" w:rsidP="00122792">
            <w:pPr>
              <w:spacing w:after="0" w:line="240" w:lineRule="auto"/>
              <w:jc w:val="both"/>
              <w:rPr>
                <w:rFonts w:ascii="Times New Roman" w:hAnsi="Times New Roman" w:cs="Times New Roman"/>
                <w:sz w:val="24"/>
                <w:szCs w:val="24"/>
              </w:rPr>
            </w:pPr>
            <w:r w:rsidRPr="006F62FF">
              <w:rPr>
                <w:rFonts w:ascii="Times New Roman" w:hAnsi="Times New Roman" w:cs="Times New Roman"/>
                <w:sz w:val="24"/>
                <w:szCs w:val="24"/>
              </w:rPr>
              <w:t>21</w:t>
            </w:r>
          </w:p>
        </w:tc>
        <w:tc>
          <w:tcPr>
            <w:tcW w:w="2423" w:type="dxa"/>
          </w:tcPr>
          <w:p w:rsidR="00F013CB" w:rsidRPr="006F62FF" w:rsidRDefault="00F013CB" w:rsidP="00122792">
            <w:pPr>
              <w:spacing w:after="0" w:line="240" w:lineRule="auto"/>
              <w:jc w:val="both"/>
              <w:rPr>
                <w:rFonts w:ascii="Times New Roman" w:hAnsi="Times New Roman" w:cs="Times New Roman"/>
                <w:sz w:val="24"/>
                <w:szCs w:val="24"/>
              </w:rPr>
            </w:pPr>
            <w:r w:rsidRPr="006F62FF">
              <w:rPr>
                <w:rFonts w:ascii="Times New Roman" w:hAnsi="Times New Roman" w:cs="Times New Roman"/>
                <w:sz w:val="24"/>
                <w:szCs w:val="24"/>
              </w:rPr>
              <w:t>21%</w:t>
            </w:r>
          </w:p>
        </w:tc>
      </w:tr>
      <w:tr w:rsidR="00F013CB" w:rsidRPr="006F62FF" w:rsidTr="000177E8">
        <w:tc>
          <w:tcPr>
            <w:tcW w:w="3240" w:type="dxa"/>
          </w:tcPr>
          <w:p w:rsidR="00F013CB" w:rsidRPr="006F62FF" w:rsidRDefault="00F013CB" w:rsidP="00122792">
            <w:pPr>
              <w:spacing w:after="0" w:line="240" w:lineRule="auto"/>
              <w:jc w:val="both"/>
              <w:rPr>
                <w:rFonts w:ascii="Times New Roman" w:hAnsi="Times New Roman" w:cs="Times New Roman"/>
                <w:sz w:val="24"/>
                <w:szCs w:val="24"/>
              </w:rPr>
            </w:pPr>
            <w:r w:rsidRPr="006F62FF">
              <w:rPr>
                <w:rFonts w:ascii="Times New Roman" w:hAnsi="Times New Roman" w:cs="Times New Roman"/>
                <w:sz w:val="24"/>
                <w:szCs w:val="24"/>
              </w:rPr>
              <w:t>DISAGREE</w:t>
            </w:r>
          </w:p>
        </w:tc>
        <w:tc>
          <w:tcPr>
            <w:tcW w:w="3240" w:type="dxa"/>
          </w:tcPr>
          <w:p w:rsidR="00F013CB" w:rsidRPr="006F62FF" w:rsidRDefault="00F013CB" w:rsidP="00122792">
            <w:pPr>
              <w:spacing w:after="0" w:line="240" w:lineRule="auto"/>
              <w:jc w:val="both"/>
              <w:rPr>
                <w:rFonts w:ascii="Times New Roman" w:hAnsi="Times New Roman" w:cs="Times New Roman"/>
                <w:sz w:val="24"/>
                <w:szCs w:val="24"/>
              </w:rPr>
            </w:pPr>
            <w:r w:rsidRPr="006F62FF">
              <w:rPr>
                <w:rFonts w:ascii="Times New Roman" w:hAnsi="Times New Roman" w:cs="Times New Roman"/>
                <w:sz w:val="24"/>
                <w:szCs w:val="24"/>
              </w:rPr>
              <w:t>11</w:t>
            </w:r>
          </w:p>
        </w:tc>
        <w:tc>
          <w:tcPr>
            <w:tcW w:w="2423" w:type="dxa"/>
          </w:tcPr>
          <w:p w:rsidR="00F013CB" w:rsidRPr="006F62FF" w:rsidRDefault="00F013CB" w:rsidP="00122792">
            <w:pPr>
              <w:spacing w:after="0" w:line="240" w:lineRule="auto"/>
              <w:jc w:val="both"/>
              <w:rPr>
                <w:rFonts w:ascii="Times New Roman" w:hAnsi="Times New Roman" w:cs="Times New Roman"/>
                <w:sz w:val="24"/>
                <w:szCs w:val="24"/>
              </w:rPr>
            </w:pPr>
            <w:r w:rsidRPr="006F62FF">
              <w:rPr>
                <w:rFonts w:ascii="Times New Roman" w:hAnsi="Times New Roman" w:cs="Times New Roman"/>
                <w:sz w:val="24"/>
                <w:szCs w:val="24"/>
              </w:rPr>
              <w:t>11%</w:t>
            </w:r>
          </w:p>
        </w:tc>
      </w:tr>
      <w:tr w:rsidR="00F013CB" w:rsidRPr="006F62FF" w:rsidTr="000177E8">
        <w:tc>
          <w:tcPr>
            <w:tcW w:w="3240" w:type="dxa"/>
          </w:tcPr>
          <w:p w:rsidR="00F013CB" w:rsidRPr="006F62FF" w:rsidRDefault="00F013CB" w:rsidP="00122792">
            <w:pPr>
              <w:spacing w:after="0" w:line="240" w:lineRule="auto"/>
              <w:jc w:val="both"/>
              <w:rPr>
                <w:rFonts w:ascii="Times New Roman" w:hAnsi="Times New Roman" w:cs="Times New Roman"/>
                <w:sz w:val="24"/>
                <w:szCs w:val="24"/>
              </w:rPr>
            </w:pPr>
            <w:r w:rsidRPr="006F62FF">
              <w:rPr>
                <w:rFonts w:ascii="Times New Roman" w:hAnsi="Times New Roman" w:cs="Times New Roman"/>
                <w:sz w:val="24"/>
                <w:szCs w:val="24"/>
              </w:rPr>
              <w:t>STRONGLY DISAGREE</w:t>
            </w:r>
          </w:p>
        </w:tc>
        <w:tc>
          <w:tcPr>
            <w:tcW w:w="3240" w:type="dxa"/>
          </w:tcPr>
          <w:p w:rsidR="00F013CB" w:rsidRPr="006F62FF" w:rsidRDefault="00F013CB" w:rsidP="00122792">
            <w:pPr>
              <w:spacing w:after="0" w:line="240" w:lineRule="auto"/>
              <w:jc w:val="both"/>
              <w:rPr>
                <w:rFonts w:ascii="Times New Roman" w:hAnsi="Times New Roman" w:cs="Times New Roman"/>
                <w:sz w:val="24"/>
                <w:szCs w:val="24"/>
              </w:rPr>
            </w:pPr>
            <w:r w:rsidRPr="006F62FF">
              <w:rPr>
                <w:rFonts w:ascii="Times New Roman" w:hAnsi="Times New Roman" w:cs="Times New Roman"/>
                <w:sz w:val="24"/>
                <w:szCs w:val="24"/>
              </w:rPr>
              <w:t>5</w:t>
            </w:r>
          </w:p>
        </w:tc>
        <w:tc>
          <w:tcPr>
            <w:tcW w:w="2423" w:type="dxa"/>
          </w:tcPr>
          <w:p w:rsidR="00F013CB" w:rsidRPr="006F62FF" w:rsidRDefault="00F013CB" w:rsidP="00122792">
            <w:pPr>
              <w:spacing w:after="0" w:line="240" w:lineRule="auto"/>
              <w:jc w:val="both"/>
              <w:rPr>
                <w:rFonts w:ascii="Times New Roman" w:hAnsi="Times New Roman" w:cs="Times New Roman"/>
                <w:sz w:val="24"/>
                <w:szCs w:val="24"/>
              </w:rPr>
            </w:pPr>
            <w:r w:rsidRPr="006F62FF">
              <w:rPr>
                <w:rFonts w:ascii="Times New Roman" w:hAnsi="Times New Roman" w:cs="Times New Roman"/>
                <w:sz w:val="24"/>
                <w:szCs w:val="24"/>
              </w:rPr>
              <w:t>5%</w:t>
            </w:r>
          </w:p>
        </w:tc>
      </w:tr>
      <w:tr w:rsidR="00F013CB" w:rsidRPr="006F62FF" w:rsidTr="000177E8">
        <w:tc>
          <w:tcPr>
            <w:tcW w:w="3240" w:type="dxa"/>
          </w:tcPr>
          <w:p w:rsidR="00F013CB" w:rsidRPr="006F62FF" w:rsidRDefault="00F013CB" w:rsidP="00122792">
            <w:pPr>
              <w:spacing w:after="0" w:line="240" w:lineRule="auto"/>
              <w:jc w:val="both"/>
              <w:rPr>
                <w:rFonts w:ascii="Times New Roman" w:hAnsi="Times New Roman" w:cs="Times New Roman"/>
                <w:b/>
                <w:sz w:val="24"/>
                <w:szCs w:val="24"/>
              </w:rPr>
            </w:pPr>
            <w:r w:rsidRPr="006F62FF">
              <w:rPr>
                <w:rFonts w:ascii="Times New Roman" w:hAnsi="Times New Roman" w:cs="Times New Roman"/>
                <w:b/>
                <w:sz w:val="24"/>
                <w:szCs w:val="24"/>
              </w:rPr>
              <w:t>TOTAL</w:t>
            </w:r>
          </w:p>
        </w:tc>
        <w:tc>
          <w:tcPr>
            <w:tcW w:w="3240" w:type="dxa"/>
          </w:tcPr>
          <w:p w:rsidR="00F013CB" w:rsidRPr="006F62FF" w:rsidRDefault="00F013CB" w:rsidP="00122792">
            <w:pPr>
              <w:spacing w:after="0" w:line="240" w:lineRule="auto"/>
              <w:jc w:val="both"/>
              <w:rPr>
                <w:rFonts w:ascii="Times New Roman" w:hAnsi="Times New Roman" w:cs="Times New Roman"/>
                <w:b/>
                <w:sz w:val="24"/>
                <w:szCs w:val="24"/>
              </w:rPr>
            </w:pPr>
            <w:r w:rsidRPr="006F62FF">
              <w:rPr>
                <w:rFonts w:ascii="Times New Roman" w:hAnsi="Times New Roman" w:cs="Times New Roman"/>
                <w:b/>
                <w:sz w:val="24"/>
                <w:szCs w:val="24"/>
              </w:rPr>
              <w:t>100</w:t>
            </w:r>
          </w:p>
        </w:tc>
        <w:tc>
          <w:tcPr>
            <w:tcW w:w="2423" w:type="dxa"/>
          </w:tcPr>
          <w:p w:rsidR="00F013CB" w:rsidRPr="006F62FF" w:rsidRDefault="00F013CB" w:rsidP="00122792">
            <w:pPr>
              <w:spacing w:after="0" w:line="240" w:lineRule="auto"/>
              <w:jc w:val="both"/>
              <w:rPr>
                <w:rFonts w:ascii="Times New Roman" w:hAnsi="Times New Roman" w:cs="Times New Roman"/>
                <w:b/>
                <w:sz w:val="24"/>
                <w:szCs w:val="24"/>
              </w:rPr>
            </w:pPr>
            <w:r w:rsidRPr="006F62FF">
              <w:rPr>
                <w:rFonts w:ascii="Times New Roman" w:hAnsi="Times New Roman" w:cs="Times New Roman"/>
                <w:b/>
                <w:sz w:val="24"/>
                <w:szCs w:val="24"/>
              </w:rPr>
              <w:t>100%</w:t>
            </w:r>
          </w:p>
        </w:tc>
      </w:tr>
    </w:tbl>
    <w:p w:rsidR="001948B3" w:rsidRPr="006F62FF" w:rsidRDefault="001948B3" w:rsidP="001948B3">
      <w:pPr>
        <w:spacing w:after="0" w:line="360" w:lineRule="auto"/>
        <w:jc w:val="both"/>
        <w:rPr>
          <w:rFonts w:ascii="Times New Roman" w:hAnsi="Times New Roman" w:cs="Times New Roman"/>
          <w:i/>
          <w:sz w:val="24"/>
          <w:szCs w:val="24"/>
        </w:rPr>
      </w:pPr>
      <w:r w:rsidRPr="006F62FF">
        <w:rPr>
          <w:rFonts w:ascii="Times New Roman" w:hAnsi="Times New Roman" w:cs="Times New Roman"/>
          <w:i/>
          <w:sz w:val="24"/>
          <w:szCs w:val="24"/>
        </w:rPr>
        <w:t>Source: Research field survey 2025</w:t>
      </w:r>
    </w:p>
    <w:p w:rsidR="00F013CB" w:rsidRPr="006F62FF" w:rsidRDefault="00F013CB" w:rsidP="00122792">
      <w:pPr>
        <w:spacing w:after="0" w:line="240" w:lineRule="auto"/>
        <w:ind w:firstLine="720"/>
        <w:jc w:val="both"/>
        <w:rPr>
          <w:rFonts w:ascii="Times New Roman" w:hAnsi="Times New Roman" w:cs="Times New Roman"/>
          <w:sz w:val="24"/>
          <w:szCs w:val="24"/>
        </w:rPr>
      </w:pPr>
      <w:r w:rsidRPr="006F62FF">
        <w:rPr>
          <w:rFonts w:ascii="Times New Roman" w:hAnsi="Times New Roman" w:cs="Times New Roman"/>
          <w:sz w:val="24"/>
          <w:szCs w:val="24"/>
        </w:rPr>
        <w:t>This table  shows that  out of 100 respondents 29% strongly agree, 34% Agree, 21% Don’t know, 11% Disagree while 5% strongly disagree that it changes the behaviour of the entire masses.</w:t>
      </w:r>
    </w:p>
    <w:p w:rsidR="00F013CB" w:rsidRPr="006F62FF" w:rsidRDefault="001948B3" w:rsidP="00122792">
      <w:pPr>
        <w:spacing w:after="0" w:line="240" w:lineRule="auto"/>
        <w:jc w:val="both"/>
        <w:rPr>
          <w:rFonts w:ascii="Times New Roman" w:hAnsi="Times New Roman" w:cs="Times New Roman"/>
          <w:b/>
          <w:sz w:val="24"/>
          <w:szCs w:val="24"/>
        </w:rPr>
      </w:pPr>
      <w:r w:rsidRPr="006F62FF">
        <w:rPr>
          <w:rFonts w:ascii="Times New Roman" w:hAnsi="Times New Roman" w:cs="Times New Roman"/>
          <w:b/>
          <w:sz w:val="24"/>
          <w:szCs w:val="24"/>
        </w:rPr>
        <w:t>QUESTION 11</w:t>
      </w:r>
      <w:r w:rsidR="00F013CB" w:rsidRPr="006F62FF">
        <w:rPr>
          <w:rFonts w:ascii="Times New Roman" w:hAnsi="Times New Roman" w:cs="Times New Roman"/>
          <w:b/>
          <w:sz w:val="24"/>
          <w:szCs w:val="24"/>
        </w:rPr>
        <w:t>: To what extent have these campaigns restructure the attitude of the masses.</w:t>
      </w:r>
    </w:p>
    <w:tbl>
      <w:tblPr>
        <w:tblW w:w="8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5"/>
        <w:gridCol w:w="2443"/>
        <w:gridCol w:w="2610"/>
      </w:tblGrid>
      <w:tr w:rsidR="00F013CB" w:rsidRPr="006F62FF" w:rsidTr="004C55F1">
        <w:tc>
          <w:tcPr>
            <w:tcW w:w="3465" w:type="dxa"/>
          </w:tcPr>
          <w:p w:rsidR="00F013CB" w:rsidRPr="006F62FF" w:rsidRDefault="00F013CB" w:rsidP="001948B3">
            <w:pPr>
              <w:spacing w:after="0" w:line="240" w:lineRule="auto"/>
              <w:jc w:val="both"/>
              <w:rPr>
                <w:rFonts w:ascii="Times New Roman" w:hAnsi="Times New Roman" w:cs="Times New Roman"/>
                <w:b/>
                <w:sz w:val="24"/>
                <w:szCs w:val="24"/>
              </w:rPr>
            </w:pPr>
            <w:r w:rsidRPr="006F62FF">
              <w:rPr>
                <w:rFonts w:ascii="Times New Roman" w:hAnsi="Times New Roman" w:cs="Times New Roman"/>
                <w:b/>
                <w:sz w:val="24"/>
                <w:szCs w:val="24"/>
              </w:rPr>
              <w:t>OPTIONS</w:t>
            </w:r>
          </w:p>
        </w:tc>
        <w:tc>
          <w:tcPr>
            <w:tcW w:w="2443" w:type="dxa"/>
          </w:tcPr>
          <w:p w:rsidR="00F013CB" w:rsidRPr="006F62FF" w:rsidRDefault="00F013CB" w:rsidP="001948B3">
            <w:pPr>
              <w:spacing w:after="0" w:line="240" w:lineRule="auto"/>
              <w:jc w:val="both"/>
              <w:rPr>
                <w:rFonts w:ascii="Times New Roman" w:hAnsi="Times New Roman" w:cs="Times New Roman"/>
                <w:b/>
                <w:sz w:val="24"/>
                <w:szCs w:val="24"/>
              </w:rPr>
            </w:pPr>
            <w:r w:rsidRPr="006F62FF">
              <w:rPr>
                <w:rFonts w:ascii="Times New Roman" w:hAnsi="Times New Roman" w:cs="Times New Roman"/>
                <w:b/>
                <w:sz w:val="24"/>
                <w:szCs w:val="24"/>
              </w:rPr>
              <w:t>RESPONSES</w:t>
            </w:r>
          </w:p>
        </w:tc>
        <w:tc>
          <w:tcPr>
            <w:tcW w:w="2610" w:type="dxa"/>
          </w:tcPr>
          <w:p w:rsidR="00F013CB" w:rsidRPr="006F62FF" w:rsidRDefault="00F013CB" w:rsidP="001948B3">
            <w:pPr>
              <w:spacing w:after="0" w:line="240" w:lineRule="auto"/>
              <w:jc w:val="both"/>
              <w:rPr>
                <w:rFonts w:ascii="Times New Roman" w:hAnsi="Times New Roman" w:cs="Times New Roman"/>
                <w:b/>
                <w:sz w:val="24"/>
                <w:szCs w:val="24"/>
              </w:rPr>
            </w:pPr>
            <w:r w:rsidRPr="006F62FF">
              <w:rPr>
                <w:rFonts w:ascii="Times New Roman" w:hAnsi="Times New Roman" w:cs="Times New Roman"/>
                <w:b/>
                <w:sz w:val="24"/>
                <w:szCs w:val="24"/>
              </w:rPr>
              <w:t>PERCENTAGE</w:t>
            </w:r>
          </w:p>
        </w:tc>
      </w:tr>
      <w:tr w:rsidR="00F013CB" w:rsidRPr="006F62FF" w:rsidTr="004C55F1">
        <w:tc>
          <w:tcPr>
            <w:tcW w:w="3465" w:type="dxa"/>
          </w:tcPr>
          <w:p w:rsidR="00F013CB" w:rsidRPr="006F62FF" w:rsidRDefault="00F013CB" w:rsidP="001948B3">
            <w:pPr>
              <w:spacing w:after="0" w:line="240" w:lineRule="auto"/>
              <w:jc w:val="both"/>
              <w:rPr>
                <w:rFonts w:ascii="Times New Roman" w:hAnsi="Times New Roman" w:cs="Times New Roman"/>
                <w:sz w:val="24"/>
                <w:szCs w:val="24"/>
              </w:rPr>
            </w:pPr>
            <w:r w:rsidRPr="006F62FF">
              <w:rPr>
                <w:rFonts w:ascii="Times New Roman" w:hAnsi="Times New Roman" w:cs="Times New Roman"/>
                <w:sz w:val="24"/>
                <w:szCs w:val="24"/>
              </w:rPr>
              <w:t xml:space="preserve">TOTAL ABSTENANCE </w:t>
            </w:r>
          </w:p>
        </w:tc>
        <w:tc>
          <w:tcPr>
            <w:tcW w:w="2443" w:type="dxa"/>
          </w:tcPr>
          <w:p w:rsidR="00F013CB" w:rsidRPr="006F62FF" w:rsidRDefault="00F013CB" w:rsidP="001948B3">
            <w:pPr>
              <w:spacing w:after="0" w:line="240" w:lineRule="auto"/>
              <w:jc w:val="both"/>
              <w:rPr>
                <w:rFonts w:ascii="Times New Roman" w:hAnsi="Times New Roman" w:cs="Times New Roman"/>
                <w:sz w:val="24"/>
                <w:szCs w:val="24"/>
              </w:rPr>
            </w:pPr>
            <w:r w:rsidRPr="006F62FF">
              <w:rPr>
                <w:rFonts w:ascii="Times New Roman" w:hAnsi="Times New Roman" w:cs="Times New Roman"/>
                <w:sz w:val="24"/>
                <w:szCs w:val="24"/>
              </w:rPr>
              <w:t>10</w:t>
            </w:r>
          </w:p>
        </w:tc>
        <w:tc>
          <w:tcPr>
            <w:tcW w:w="2610" w:type="dxa"/>
          </w:tcPr>
          <w:p w:rsidR="00F013CB" w:rsidRPr="006F62FF" w:rsidRDefault="00F013CB" w:rsidP="001948B3">
            <w:pPr>
              <w:spacing w:after="0" w:line="240" w:lineRule="auto"/>
              <w:jc w:val="both"/>
              <w:rPr>
                <w:rFonts w:ascii="Times New Roman" w:hAnsi="Times New Roman" w:cs="Times New Roman"/>
                <w:sz w:val="24"/>
                <w:szCs w:val="24"/>
              </w:rPr>
            </w:pPr>
            <w:r w:rsidRPr="006F62FF">
              <w:rPr>
                <w:rFonts w:ascii="Times New Roman" w:hAnsi="Times New Roman" w:cs="Times New Roman"/>
                <w:sz w:val="24"/>
                <w:szCs w:val="24"/>
              </w:rPr>
              <w:t>10%</w:t>
            </w:r>
          </w:p>
        </w:tc>
      </w:tr>
      <w:tr w:rsidR="00F013CB" w:rsidRPr="006F62FF" w:rsidTr="004C55F1">
        <w:tc>
          <w:tcPr>
            <w:tcW w:w="3465" w:type="dxa"/>
          </w:tcPr>
          <w:p w:rsidR="00F013CB" w:rsidRPr="006F62FF" w:rsidRDefault="00F013CB" w:rsidP="001948B3">
            <w:pPr>
              <w:spacing w:after="0" w:line="240" w:lineRule="auto"/>
              <w:jc w:val="both"/>
              <w:rPr>
                <w:rFonts w:ascii="Times New Roman" w:hAnsi="Times New Roman" w:cs="Times New Roman"/>
                <w:sz w:val="24"/>
                <w:szCs w:val="24"/>
              </w:rPr>
            </w:pPr>
            <w:r w:rsidRPr="006F62FF">
              <w:rPr>
                <w:rFonts w:ascii="Times New Roman" w:hAnsi="Times New Roman" w:cs="Times New Roman"/>
                <w:sz w:val="24"/>
                <w:szCs w:val="24"/>
              </w:rPr>
              <w:t>KEEPING  TO ONE</w:t>
            </w:r>
          </w:p>
        </w:tc>
        <w:tc>
          <w:tcPr>
            <w:tcW w:w="2443" w:type="dxa"/>
          </w:tcPr>
          <w:p w:rsidR="00F013CB" w:rsidRPr="006F62FF" w:rsidRDefault="00F013CB" w:rsidP="001948B3">
            <w:pPr>
              <w:spacing w:after="0" w:line="240" w:lineRule="auto"/>
              <w:jc w:val="both"/>
              <w:rPr>
                <w:rFonts w:ascii="Times New Roman" w:hAnsi="Times New Roman" w:cs="Times New Roman"/>
                <w:sz w:val="24"/>
                <w:szCs w:val="24"/>
              </w:rPr>
            </w:pPr>
            <w:r w:rsidRPr="006F62FF">
              <w:rPr>
                <w:rFonts w:ascii="Times New Roman" w:hAnsi="Times New Roman" w:cs="Times New Roman"/>
                <w:sz w:val="24"/>
                <w:szCs w:val="24"/>
              </w:rPr>
              <w:t>22</w:t>
            </w:r>
          </w:p>
        </w:tc>
        <w:tc>
          <w:tcPr>
            <w:tcW w:w="2610" w:type="dxa"/>
          </w:tcPr>
          <w:p w:rsidR="00F013CB" w:rsidRPr="006F62FF" w:rsidRDefault="00F013CB" w:rsidP="001948B3">
            <w:pPr>
              <w:spacing w:after="0" w:line="240" w:lineRule="auto"/>
              <w:jc w:val="both"/>
              <w:rPr>
                <w:rFonts w:ascii="Times New Roman" w:hAnsi="Times New Roman" w:cs="Times New Roman"/>
                <w:sz w:val="24"/>
                <w:szCs w:val="24"/>
              </w:rPr>
            </w:pPr>
            <w:r w:rsidRPr="006F62FF">
              <w:rPr>
                <w:rFonts w:ascii="Times New Roman" w:hAnsi="Times New Roman" w:cs="Times New Roman"/>
                <w:sz w:val="24"/>
                <w:szCs w:val="24"/>
              </w:rPr>
              <w:t>22%</w:t>
            </w:r>
          </w:p>
        </w:tc>
      </w:tr>
      <w:tr w:rsidR="00F013CB" w:rsidRPr="006F62FF" w:rsidTr="004C55F1">
        <w:tc>
          <w:tcPr>
            <w:tcW w:w="3465" w:type="dxa"/>
          </w:tcPr>
          <w:p w:rsidR="00F013CB" w:rsidRPr="006F62FF" w:rsidRDefault="00F013CB" w:rsidP="001948B3">
            <w:pPr>
              <w:spacing w:after="0" w:line="240" w:lineRule="auto"/>
              <w:jc w:val="both"/>
              <w:rPr>
                <w:rFonts w:ascii="Times New Roman" w:hAnsi="Times New Roman" w:cs="Times New Roman"/>
                <w:sz w:val="24"/>
                <w:szCs w:val="24"/>
              </w:rPr>
            </w:pPr>
            <w:r w:rsidRPr="006F62FF">
              <w:rPr>
                <w:rFonts w:ascii="Times New Roman" w:hAnsi="Times New Roman" w:cs="Times New Roman"/>
                <w:sz w:val="24"/>
                <w:szCs w:val="24"/>
              </w:rPr>
              <w:t>PARTNER</w:t>
            </w:r>
          </w:p>
        </w:tc>
        <w:tc>
          <w:tcPr>
            <w:tcW w:w="2443" w:type="dxa"/>
          </w:tcPr>
          <w:p w:rsidR="00F013CB" w:rsidRPr="006F62FF" w:rsidRDefault="00F013CB" w:rsidP="001948B3">
            <w:pPr>
              <w:spacing w:after="0" w:line="240" w:lineRule="auto"/>
              <w:jc w:val="both"/>
              <w:rPr>
                <w:rFonts w:ascii="Times New Roman" w:hAnsi="Times New Roman" w:cs="Times New Roman"/>
                <w:sz w:val="24"/>
                <w:szCs w:val="24"/>
              </w:rPr>
            </w:pPr>
            <w:r w:rsidRPr="006F62FF">
              <w:rPr>
                <w:rFonts w:ascii="Times New Roman" w:hAnsi="Times New Roman" w:cs="Times New Roman"/>
                <w:sz w:val="24"/>
                <w:szCs w:val="24"/>
              </w:rPr>
              <w:t>22</w:t>
            </w:r>
          </w:p>
        </w:tc>
        <w:tc>
          <w:tcPr>
            <w:tcW w:w="2610" w:type="dxa"/>
          </w:tcPr>
          <w:p w:rsidR="00F013CB" w:rsidRPr="006F62FF" w:rsidRDefault="00F013CB" w:rsidP="001948B3">
            <w:pPr>
              <w:spacing w:after="0" w:line="240" w:lineRule="auto"/>
              <w:jc w:val="both"/>
              <w:rPr>
                <w:rFonts w:ascii="Times New Roman" w:hAnsi="Times New Roman" w:cs="Times New Roman"/>
                <w:sz w:val="24"/>
                <w:szCs w:val="24"/>
              </w:rPr>
            </w:pPr>
            <w:r w:rsidRPr="006F62FF">
              <w:rPr>
                <w:rFonts w:ascii="Times New Roman" w:hAnsi="Times New Roman" w:cs="Times New Roman"/>
                <w:sz w:val="24"/>
                <w:szCs w:val="24"/>
              </w:rPr>
              <w:t>22%</w:t>
            </w:r>
          </w:p>
        </w:tc>
      </w:tr>
      <w:tr w:rsidR="00F013CB" w:rsidRPr="006F62FF" w:rsidTr="004C55F1">
        <w:tc>
          <w:tcPr>
            <w:tcW w:w="3465" w:type="dxa"/>
          </w:tcPr>
          <w:p w:rsidR="00F013CB" w:rsidRPr="006F62FF" w:rsidRDefault="00F013CB" w:rsidP="001948B3">
            <w:pPr>
              <w:spacing w:after="0" w:line="240" w:lineRule="auto"/>
              <w:jc w:val="both"/>
              <w:rPr>
                <w:rFonts w:ascii="Times New Roman" w:hAnsi="Times New Roman" w:cs="Times New Roman"/>
                <w:sz w:val="24"/>
                <w:szCs w:val="24"/>
              </w:rPr>
            </w:pPr>
            <w:r w:rsidRPr="006F62FF">
              <w:rPr>
                <w:rFonts w:ascii="Times New Roman" w:hAnsi="Times New Roman" w:cs="Times New Roman"/>
                <w:sz w:val="24"/>
                <w:szCs w:val="24"/>
              </w:rPr>
              <w:t>CAN’T  SAY</w:t>
            </w:r>
          </w:p>
        </w:tc>
        <w:tc>
          <w:tcPr>
            <w:tcW w:w="2443" w:type="dxa"/>
          </w:tcPr>
          <w:p w:rsidR="00F013CB" w:rsidRPr="006F62FF" w:rsidRDefault="00F013CB" w:rsidP="001948B3">
            <w:pPr>
              <w:spacing w:after="0" w:line="240" w:lineRule="auto"/>
              <w:jc w:val="both"/>
              <w:rPr>
                <w:rFonts w:ascii="Times New Roman" w:hAnsi="Times New Roman" w:cs="Times New Roman"/>
                <w:sz w:val="24"/>
                <w:szCs w:val="24"/>
              </w:rPr>
            </w:pPr>
            <w:r w:rsidRPr="006F62FF">
              <w:rPr>
                <w:rFonts w:ascii="Times New Roman" w:hAnsi="Times New Roman" w:cs="Times New Roman"/>
                <w:sz w:val="24"/>
                <w:szCs w:val="24"/>
              </w:rPr>
              <w:t>20</w:t>
            </w:r>
          </w:p>
        </w:tc>
        <w:tc>
          <w:tcPr>
            <w:tcW w:w="2610" w:type="dxa"/>
          </w:tcPr>
          <w:p w:rsidR="00F013CB" w:rsidRPr="006F62FF" w:rsidRDefault="00F013CB" w:rsidP="001948B3">
            <w:pPr>
              <w:spacing w:after="0" w:line="240" w:lineRule="auto"/>
              <w:jc w:val="both"/>
              <w:rPr>
                <w:rFonts w:ascii="Times New Roman" w:hAnsi="Times New Roman" w:cs="Times New Roman"/>
                <w:sz w:val="24"/>
                <w:szCs w:val="24"/>
              </w:rPr>
            </w:pPr>
            <w:r w:rsidRPr="006F62FF">
              <w:rPr>
                <w:rFonts w:ascii="Times New Roman" w:hAnsi="Times New Roman" w:cs="Times New Roman"/>
                <w:sz w:val="24"/>
                <w:szCs w:val="24"/>
              </w:rPr>
              <w:t>20%</w:t>
            </w:r>
          </w:p>
        </w:tc>
      </w:tr>
      <w:tr w:rsidR="00F013CB" w:rsidRPr="006F62FF" w:rsidTr="004C55F1">
        <w:tc>
          <w:tcPr>
            <w:tcW w:w="3465" w:type="dxa"/>
          </w:tcPr>
          <w:p w:rsidR="00F013CB" w:rsidRPr="006F62FF" w:rsidRDefault="00F013CB" w:rsidP="001948B3">
            <w:pPr>
              <w:spacing w:after="0" w:line="240" w:lineRule="auto"/>
              <w:jc w:val="both"/>
              <w:rPr>
                <w:rFonts w:ascii="Times New Roman" w:hAnsi="Times New Roman" w:cs="Times New Roman"/>
                <w:sz w:val="24"/>
                <w:szCs w:val="24"/>
              </w:rPr>
            </w:pPr>
            <w:r w:rsidRPr="006F62FF">
              <w:rPr>
                <w:rFonts w:ascii="Times New Roman" w:hAnsi="Times New Roman" w:cs="Times New Roman"/>
                <w:sz w:val="24"/>
                <w:szCs w:val="24"/>
              </w:rPr>
              <w:t>USE OF CONDOM</w:t>
            </w:r>
          </w:p>
        </w:tc>
        <w:tc>
          <w:tcPr>
            <w:tcW w:w="2443" w:type="dxa"/>
          </w:tcPr>
          <w:p w:rsidR="00F013CB" w:rsidRPr="006F62FF" w:rsidRDefault="00F013CB" w:rsidP="001948B3">
            <w:pPr>
              <w:spacing w:after="0" w:line="240" w:lineRule="auto"/>
              <w:jc w:val="both"/>
              <w:rPr>
                <w:rFonts w:ascii="Times New Roman" w:hAnsi="Times New Roman" w:cs="Times New Roman"/>
                <w:sz w:val="24"/>
                <w:szCs w:val="24"/>
              </w:rPr>
            </w:pPr>
            <w:r w:rsidRPr="006F62FF">
              <w:rPr>
                <w:rFonts w:ascii="Times New Roman" w:hAnsi="Times New Roman" w:cs="Times New Roman"/>
                <w:sz w:val="24"/>
                <w:szCs w:val="24"/>
              </w:rPr>
              <w:t>42</w:t>
            </w:r>
          </w:p>
        </w:tc>
        <w:tc>
          <w:tcPr>
            <w:tcW w:w="2610" w:type="dxa"/>
          </w:tcPr>
          <w:p w:rsidR="00F013CB" w:rsidRPr="006F62FF" w:rsidRDefault="00F013CB" w:rsidP="001948B3">
            <w:pPr>
              <w:spacing w:after="0" w:line="240" w:lineRule="auto"/>
              <w:jc w:val="both"/>
              <w:rPr>
                <w:rFonts w:ascii="Times New Roman" w:hAnsi="Times New Roman" w:cs="Times New Roman"/>
                <w:sz w:val="24"/>
                <w:szCs w:val="24"/>
              </w:rPr>
            </w:pPr>
            <w:r w:rsidRPr="006F62FF">
              <w:rPr>
                <w:rFonts w:ascii="Times New Roman" w:hAnsi="Times New Roman" w:cs="Times New Roman"/>
                <w:sz w:val="24"/>
                <w:szCs w:val="24"/>
              </w:rPr>
              <w:t>42%</w:t>
            </w:r>
          </w:p>
        </w:tc>
      </w:tr>
      <w:tr w:rsidR="00F013CB" w:rsidRPr="006F62FF" w:rsidTr="004C55F1">
        <w:tc>
          <w:tcPr>
            <w:tcW w:w="3465" w:type="dxa"/>
          </w:tcPr>
          <w:p w:rsidR="00F013CB" w:rsidRPr="006F62FF" w:rsidRDefault="00F013CB" w:rsidP="001948B3">
            <w:pPr>
              <w:spacing w:after="0" w:line="240" w:lineRule="auto"/>
              <w:jc w:val="both"/>
              <w:rPr>
                <w:rFonts w:ascii="Times New Roman" w:hAnsi="Times New Roman" w:cs="Times New Roman"/>
                <w:sz w:val="24"/>
                <w:szCs w:val="24"/>
              </w:rPr>
            </w:pPr>
            <w:r w:rsidRPr="006F62FF">
              <w:rPr>
                <w:rFonts w:ascii="Times New Roman" w:hAnsi="Times New Roman" w:cs="Times New Roman"/>
                <w:sz w:val="24"/>
                <w:szCs w:val="24"/>
              </w:rPr>
              <w:t>CASUAL SEX</w:t>
            </w:r>
          </w:p>
        </w:tc>
        <w:tc>
          <w:tcPr>
            <w:tcW w:w="2443" w:type="dxa"/>
          </w:tcPr>
          <w:p w:rsidR="00F013CB" w:rsidRPr="006F62FF" w:rsidRDefault="00F013CB" w:rsidP="001948B3">
            <w:pPr>
              <w:spacing w:after="0" w:line="240" w:lineRule="auto"/>
              <w:jc w:val="both"/>
              <w:rPr>
                <w:rFonts w:ascii="Times New Roman" w:hAnsi="Times New Roman" w:cs="Times New Roman"/>
                <w:sz w:val="24"/>
                <w:szCs w:val="24"/>
              </w:rPr>
            </w:pPr>
            <w:r w:rsidRPr="006F62FF">
              <w:rPr>
                <w:rFonts w:ascii="Times New Roman" w:hAnsi="Times New Roman" w:cs="Times New Roman"/>
                <w:sz w:val="24"/>
                <w:szCs w:val="24"/>
              </w:rPr>
              <w:t>6</w:t>
            </w:r>
          </w:p>
        </w:tc>
        <w:tc>
          <w:tcPr>
            <w:tcW w:w="2610" w:type="dxa"/>
          </w:tcPr>
          <w:p w:rsidR="00F013CB" w:rsidRPr="006F62FF" w:rsidRDefault="00F013CB" w:rsidP="001948B3">
            <w:pPr>
              <w:spacing w:after="0" w:line="240" w:lineRule="auto"/>
              <w:jc w:val="both"/>
              <w:rPr>
                <w:rFonts w:ascii="Times New Roman" w:hAnsi="Times New Roman" w:cs="Times New Roman"/>
                <w:sz w:val="24"/>
                <w:szCs w:val="24"/>
              </w:rPr>
            </w:pPr>
            <w:r w:rsidRPr="006F62FF">
              <w:rPr>
                <w:rFonts w:ascii="Times New Roman" w:hAnsi="Times New Roman" w:cs="Times New Roman"/>
                <w:sz w:val="24"/>
                <w:szCs w:val="24"/>
              </w:rPr>
              <w:t>6%</w:t>
            </w:r>
          </w:p>
        </w:tc>
      </w:tr>
      <w:tr w:rsidR="00F013CB" w:rsidRPr="006F62FF" w:rsidTr="004C55F1">
        <w:tc>
          <w:tcPr>
            <w:tcW w:w="3465" w:type="dxa"/>
          </w:tcPr>
          <w:p w:rsidR="00F013CB" w:rsidRPr="006F62FF" w:rsidRDefault="00F013CB" w:rsidP="001948B3">
            <w:pPr>
              <w:spacing w:after="0" w:line="240" w:lineRule="auto"/>
              <w:jc w:val="both"/>
              <w:rPr>
                <w:rFonts w:ascii="Times New Roman" w:hAnsi="Times New Roman" w:cs="Times New Roman"/>
                <w:b/>
                <w:sz w:val="24"/>
                <w:szCs w:val="24"/>
              </w:rPr>
            </w:pPr>
            <w:r w:rsidRPr="006F62FF">
              <w:rPr>
                <w:rFonts w:ascii="Times New Roman" w:hAnsi="Times New Roman" w:cs="Times New Roman"/>
                <w:b/>
                <w:sz w:val="24"/>
                <w:szCs w:val="24"/>
              </w:rPr>
              <w:t>TOTAL</w:t>
            </w:r>
          </w:p>
        </w:tc>
        <w:tc>
          <w:tcPr>
            <w:tcW w:w="2443" w:type="dxa"/>
          </w:tcPr>
          <w:p w:rsidR="00F013CB" w:rsidRPr="006F62FF" w:rsidRDefault="00F013CB" w:rsidP="001948B3">
            <w:pPr>
              <w:spacing w:after="0" w:line="240" w:lineRule="auto"/>
              <w:jc w:val="both"/>
              <w:rPr>
                <w:rFonts w:ascii="Times New Roman" w:hAnsi="Times New Roman" w:cs="Times New Roman"/>
                <w:b/>
                <w:sz w:val="24"/>
                <w:szCs w:val="24"/>
              </w:rPr>
            </w:pPr>
            <w:r w:rsidRPr="006F62FF">
              <w:rPr>
                <w:rFonts w:ascii="Times New Roman" w:hAnsi="Times New Roman" w:cs="Times New Roman"/>
                <w:b/>
                <w:sz w:val="24"/>
                <w:szCs w:val="24"/>
              </w:rPr>
              <w:t>100</w:t>
            </w:r>
          </w:p>
        </w:tc>
        <w:tc>
          <w:tcPr>
            <w:tcW w:w="2610" w:type="dxa"/>
          </w:tcPr>
          <w:p w:rsidR="00F013CB" w:rsidRPr="006F62FF" w:rsidRDefault="00F013CB" w:rsidP="001948B3">
            <w:pPr>
              <w:spacing w:after="0" w:line="240" w:lineRule="auto"/>
              <w:jc w:val="both"/>
              <w:rPr>
                <w:rFonts w:ascii="Times New Roman" w:hAnsi="Times New Roman" w:cs="Times New Roman"/>
                <w:b/>
                <w:sz w:val="24"/>
                <w:szCs w:val="24"/>
              </w:rPr>
            </w:pPr>
            <w:r w:rsidRPr="006F62FF">
              <w:rPr>
                <w:rFonts w:ascii="Times New Roman" w:hAnsi="Times New Roman" w:cs="Times New Roman"/>
                <w:b/>
                <w:sz w:val="24"/>
                <w:szCs w:val="24"/>
              </w:rPr>
              <w:t>100%</w:t>
            </w:r>
          </w:p>
        </w:tc>
      </w:tr>
    </w:tbl>
    <w:p w:rsidR="001948B3" w:rsidRPr="006F62FF" w:rsidRDefault="001948B3" w:rsidP="001948B3">
      <w:pPr>
        <w:spacing w:after="0" w:line="360" w:lineRule="auto"/>
        <w:jc w:val="both"/>
        <w:rPr>
          <w:rFonts w:ascii="Times New Roman" w:hAnsi="Times New Roman" w:cs="Times New Roman"/>
          <w:i/>
          <w:sz w:val="24"/>
          <w:szCs w:val="24"/>
        </w:rPr>
      </w:pPr>
      <w:r w:rsidRPr="006F62FF">
        <w:rPr>
          <w:rFonts w:ascii="Times New Roman" w:hAnsi="Times New Roman" w:cs="Times New Roman"/>
          <w:i/>
          <w:sz w:val="24"/>
          <w:szCs w:val="24"/>
        </w:rPr>
        <w:t>Source: Research field survey 2025</w:t>
      </w:r>
    </w:p>
    <w:p w:rsidR="00F013CB" w:rsidRPr="006F62FF" w:rsidRDefault="00F013CB" w:rsidP="00122792">
      <w:pPr>
        <w:spacing w:after="0" w:line="240" w:lineRule="auto"/>
        <w:ind w:firstLine="720"/>
        <w:jc w:val="both"/>
        <w:rPr>
          <w:rFonts w:ascii="Times New Roman" w:hAnsi="Times New Roman" w:cs="Times New Roman"/>
          <w:sz w:val="24"/>
          <w:szCs w:val="24"/>
        </w:rPr>
      </w:pPr>
      <w:r w:rsidRPr="006F62FF">
        <w:rPr>
          <w:rFonts w:ascii="Times New Roman" w:hAnsi="Times New Roman" w:cs="Times New Roman"/>
          <w:sz w:val="24"/>
          <w:szCs w:val="24"/>
        </w:rPr>
        <w:lastRenderedPageBreak/>
        <w:t>This table shows that 10% responded</w:t>
      </w:r>
      <w:r w:rsidR="000177E8" w:rsidRPr="006F62FF">
        <w:rPr>
          <w:rFonts w:ascii="Times New Roman" w:hAnsi="Times New Roman" w:cs="Times New Roman"/>
          <w:sz w:val="24"/>
          <w:szCs w:val="24"/>
        </w:rPr>
        <w:t xml:space="preserve"> to</w:t>
      </w:r>
      <w:r w:rsidRPr="006F62FF">
        <w:rPr>
          <w:rFonts w:ascii="Times New Roman" w:hAnsi="Times New Roman" w:cs="Times New Roman"/>
          <w:sz w:val="24"/>
          <w:szCs w:val="24"/>
        </w:rPr>
        <w:t xml:space="preserve"> total </w:t>
      </w:r>
      <w:r w:rsidR="000177E8" w:rsidRPr="006F62FF">
        <w:rPr>
          <w:rFonts w:ascii="Times New Roman" w:hAnsi="Times New Roman" w:cs="Times New Roman"/>
          <w:sz w:val="24"/>
          <w:szCs w:val="24"/>
        </w:rPr>
        <w:t>vaccine</w:t>
      </w:r>
      <w:r w:rsidRPr="006F62FF">
        <w:rPr>
          <w:rFonts w:ascii="Times New Roman" w:hAnsi="Times New Roman" w:cs="Times New Roman"/>
          <w:sz w:val="24"/>
          <w:szCs w:val="24"/>
        </w:rPr>
        <w:t xml:space="preserve">, 22% responded keeping to </w:t>
      </w:r>
      <w:r w:rsidR="000177E8" w:rsidRPr="006F62FF">
        <w:rPr>
          <w:rFonts w:ascii="Times New Roman" w:hAnsi="Times New Roman" w:cs="Times New Roman"/>
          <w:sz w:val="24"/>
          <w:szCs w:val="24"/>
        </w:rPr>
        <w:t>doctor advice</w:t>
      </w:r>
      <w:r w:rsidRPr="006F62FF">
        <w:rPr>
          <w:rFonts w:ascii="Times New Roman" w:hAnsi="Times New Roman" w:cs="Times New Roman"/>
          <w:sz w:val="24"/>
          <w:szCs w:val="24"/>
        </w:rPr>
        <w:t xml:space="preserve">, 20% responded can’t say, 42% responded the use of </w:t>
      </w:r>
      <w:r w:rsidR="000177E8" w:rsidRPr="006F62FF">
        <w:rPr>
          <w:rFonts w:ascii="Times New Roman" w:hAnsi="Times New Roman" w:cs="Times New Roman"/>
          <w:sz w:val="24"/>
          <w:szCs w:val="24"/>
        </w:rPr>
        <w:t>alternative</w:t>
      </w:r>
      <w:r w:rsidRPr="006F62FF">
        <w:rPr>
          <w:rFonts w:ascii="Times New Roman" w:hAnsi="Times New Roman" w:cs="Times New Roman"/>
          <w:sz w:val="24"/>
          <w:szCs w:val="24"/>
        </w:rPr>
        <w:t xml:space="preserve"> while 6% responded casual se</w:t>
      </w:r>
      <w:r w:rsidR="000177E8" w:rsidRPr="006F62FF">
        <w:rPr>
          <w:rFonts w:ascii="Times New Roman" w:hAnsi="Times New Roman" w:cs="Times New Roman"/>
          <w:sz w:val="24"/>
          <w:szCs w:val="24"/>
        </w:rPr>
        <w:t>nsitivity</w:t>
      </w:r>
      <w:r w:rsidRPr="006F62FF">
        <w:rPr>
          <w:rFonts w:ascii="Times New Roman" w:hAnsi="Times New Roman" w:cs="Times New Roman"/>
          <w:sz w:val="24"/>
          <w:szCs w:val="24"/>
        </w:rPr>
        <w:t>.</w:t>
      </w:r>
    </w:p>
    <w:p w:rsidR="00F013CB" w:rsidRPr="006F62FF" w:rsidRDefault="001948B3" w:rsidP="001948B3">
      <w:pPr>
        <w:spacing w:after="0" w:line="240" w:lineRule="auto"/>
        <w:jc w:val="both"/>
        <w:rPr>
          <w:rFonts w:ascii="Times New Roman" w:hAnsi="Times New Roman" w:cs="Times New Roman"/>
          <w:b/>
          <w:sz w:val="24"/>
          <w:szCs w:val="24"/>
        </w:rPr>
      </w:pPr>
      <w:r w:rsidRPr="006F62FF">
        <w:rPr>
          <w:rFonts w:ascii="Times New Roman" w:hAnsi="Times New Roman" w:cs="Times New Roman"/>
          <w:b/>
          <w:sz w:val="24"/>
          <w:szCs w:val="24"/>
        </w:rPr>
        <w:t>QUESTION 12</w:t>
      </w:r>
      <w:r w:rsidR="00F013CB" w:rsidRPr="006F62FF">
        <w:rPr>
          <w:rFonts w:ascii="Times New Roman" w:hAnsi="Times New Roman" w:cs="Times New Roman"/>
          <w:b/>
          <w:sz w:val="24"/>
          <w:szCs w:val="24"/>
        </w:rPr>
        <w:t xml:space="preserve">: </w:t>
      </w:r>
      <w:r w:rsidR="000177E8" w:rsidRPr="006F62FF">
        <w:rPr>
          <w:rFonts w:ascii="Times New Roman" w:hAnsi="Times New Roman" w:cs="Times New Roman"/>
          <w:b/>
          <w:sz w:val="24"/>
          <w:szCs w:val="24"/>
        </w:rPr>
        <w:t xml:space="preserve">Polio </w:t>
      </w:r>
      <w:r w:rsidR="00F013CB" w:rsidRPr="006F62FF">
        <w:rPr>
          <w:rFonts w:ascii="Times New Roman" w:hAnsi="Times New Roman" w:cs="Times New Roman"/>
          <w:b/>
          <w:sz w:val="24"/>
          <w:szCs w:val="24"/>
        </w:rPr>
        <w:t xml:space="preserve">Campaign messages scare the entire masses from </w:t>
      </w:r>
      <w:r w:rsidRPr="006F62FF">
        <w:rPr>
          <w:rFonts w:ascii="Times New Roman" w:hAnsi="Times New Roman" w:cs="Times New Roman"/>
          <w:b/>
          <w:sz w:val="24"/>
          <w:szCs w:val="24"/>
        </w:rPr>
        <w:t>been vaccinated</w:t>
      </w:r>
      <w:r w:rsidR="00F013CB" w:rsidRPr="006F62FF">
        <w:rPr>
          <w:rFonts w:ascii="Times New Roman" w:hAnsi="Times New Roman" w:cs="Times New Roman"/>
          <w:b/>
          <w:sz w:val="24"/>
          <w:szCs w:val="24"/>
        </w:rPr>
        <w:t>.</w:t>
      </w:r>
    </w:p>
    <w:tbl>
      <w:tblPr>
        <w:tblW w:w="8043" w:type="dxa"/>
        <w:tblInd w:w="2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5"/>
        <w:gridCol w:w="3125"/>
        <w:gridCol w:w="1883"/>
      </w:tblGrid>
      <w:tr w:rsidR="00F013CB" w:rsidRPr="006F62FF" w:rsidTr="0085130B">
        <w:tc>
          <w:tcPr>
            <w:tcW w:w="3060" w:type="dxa"/>
          </w:tcPr>
          <w:p w:rsidR="00F013CB" w:rsidRPr="006F62FF" w:rsidRDefault="00F013CB" w:rsidP="001948B3">
            <w:pPr>
              <w:spacing w:after="0" w:line="240" w:lineRule="auto"/>
              <w:jc w:val="both"/>
              <w:rPr>
                <w:rFonts w:ascii="Times New Roman" w:hAnsi="Times New Roman" w:cs="Times New Roman"/>
                <w:b/>
                <w:sz w:val="24"/>
                <w:szCs w:val="24"/>
              </w:rPr>
            </w:pPr>
            <w:r w:rsidRPr="006F62FF">
              <w:rPr>
                <w:rFonts w:ascii="Times New Roman" w:hAnsi="Times New Roman" w:cs="Times New Roman"/>
                <w:b/>
                <w:sz w:val="24"/>
                <w:szCs w:val="24"/>
              </w:rPr>
              <w:t>OPTIONS</w:t>
            </w:r>
          </w:p>
        </w:tc>
        <w:tc>
          <w:tcPr>
            <w:tcW w:w="3150" w:type="dxa"/>
          </w:tcPr>
          <w:p w:rsidR="00F013CB" w:rsidRPr="006F62FF" w:rsidRDefault="00F013CB" w:rsidP="001948B3">
            <w:pPr>
              <w:spacing w:after="0" w:line="240" w:lineRule="auto"/>
              <w:jc w:val="both"/>
              <w:rPr>
                <w:rFonts w:ascii="Times New Roman" w:hAnsi="Times New Roman" w:cs="Times New Roman"/>
                <w:b/>
                <w:sz w:val="24"/>
                <w:szCs w:val="24"/>
              </w:rPr>
            </w:pPr>
            <w:r w:rsidRPr="006F62FF">
              <w:rPr>
                <w:rFonts w:ascii="Times New Roman" w:hAnsi="Times New Roman" w:cs="Times New Roman"/>
                <w:b/>
                <w:sz w:val="24"/>
                <w:szCs w:val="24"/>
              </w:rPr>
              <w:t>RESPONSES</w:t>
            </w:r>
          </w:p>
        </w:tc>
        <w:tc>
          <w:tcPr>
            <w:tcW w:w="1833" w:type="dxa"/>
          </w:tcPr>
          <w:p w:rsidR="00F013CB" w:rsidRPr="006F62FF" w:rsidRDefault="00F013CB" w:rsidP="001948B3">
            <w:pPr>
              <w:spacing w:after="0" w:line="240" w:lineRule="auto"/>
              <w:jc w:val="both"/>
              <w:rPr>
                <w:rFonts w:ascii="Times New Roman" w:hAnsi="Times New Roman" w:cs="Times New Roman"/>
                <w:b/>
                <w:sz w:val="24"/>
                <w:szCs w:val="24"/>
              </w:rPr>
            </w:pPr>
            <w:r w:rsidRPr="006F62FF">
              <w:rPr>
                <w:rFonts w:ascii="Times New Roman" w:hAnsi="Times New Roman" w:cs="Times New Roman"/>
                <w:b/>
                <w:sz w:val="24"/>
                <w:szCs w:val="24"/>
              </w:rPr>
              <w:t>PERCENTAGE</w:t>
            </w:r>
          </w:p>
        </w:tc>
      </w:tr>
      <w:tr w:rsidR="00F013CB" w:rsidRPr="006F62FF" w:rsidTr="0085130B">
        <w:tc>
          <w:tcPr>
            <w:tcW w:w="3060" w:type="dxa"/>
          </w:tcPr>
          <w:p w:rsidR="00F013CB" w:rsidRPr="006F62FF" w:rsidRDefault="00F013CB" w:rsidP="001948B3">
            <w:pPr>
              <w:spacing w:after="0" w:line="240" w:lineRule="auto"/>
              <w:jc w:val="both"/>
              <w:rPr>
                <w:rFonts w:ascii="Times New Roman" w:hAnsi="Times New Roman" w:cs="Times New Roman"/>
                <w:sz w:val="24"/>
                <w:szCs w:val="24"/>
              </w:rPr>
            </w:pPr>
            <w:r w:rsidRPr="006F62FF">
              <w:rPr>
                <w:rFonts w:ascii="Times New Roman" w:hAnsi="Times New Roman" w:cs="Times New Roman"/>
                <w:sz w:val="24"/>
                <w:szCs w:val="24"/>
              </w:rPr>
              <w:t>STRONGLY  AGREE</w:t>
            </w:r>
          </w:p>
        </w:tc>
        <w:tc>
          <w:tcPr>
            <w:tcW w:w="3150" w:type="dxa"/>
          </w:tcPr>
          <w:p w:rsidR="00F013CB" w:rsidRPr="006F62FF" w:rsidRDefault="00F013CB" w:rsidP="001948B3">
            <w:pPr>
              <w:spacing w:after="0" w:line="240" w:lineRule="auto"/>
              <w:jc w:val="both"/>
              <w:rPr>
                <w:rFonts w:ascii="Times New Roman" w:hAnsi="Times New Roman" w:cs="Times New Roman"/>
                <w:sz w:val="24"/>
                <w:szCs w:val="24"/>
              </w:rPr>
            </w:pPr>
            <w:r w:rsidRPr="006F62FF">
              <w:rPr>
                <w:rFonts w:ascii="Times New Roman" w:hAnsi="Times New Roman" w:cs="Times New Roman"/>
                <w:sz w:val="24"/>
                <w:szCs w:val="24"/>
              </w:rPr>
              <w:t>25</w:t>
            </w:r>
          </w:p>
        </w:tc>
        <w:tc>
          <w:tcPr>
            <w:tcW w:w="1833" w:type="dxa"/>
          </w:tcPr>
          <w:p w:rsidR="00F013CB" w:rsidRPr="006F62FF" w:rsidRDefault="00F013CB" w:rsidP="001948B3">
            <w:pPr>
              <w:spacing w:after="0" w:line="240" w:lineRule="auto"/>
              <w:jc w:val="both"/>
              <w:rPr>
                <w:rFonts w:ascii="Times New Roman" w:hAnsi="Times New Roman" w:cs="Times New Roman"/>
                <w:sz w:val="24"/>
                <w:szCs w:val="24"/>
              </w:rPr>
            </w:pPr>
            <w:r w:rsidRPr="006F62FF">
              <w:rPr>
                <w:rFonts w:ascii="Times New Roman" w:hAnsi="Times New Roman" w:cs="Times New Roman"/>
                <w:sz w:val="24"/>
                <w:szCs w:val="24"/>
              </w:rPr>
              <w:t>25%</w:t>
            </w:r>
          </w:p>
        </w:tc>
      </w:tr>
      <w:tr w:rsidR="00F013CB" w:rsidRPr="006F62FF" w:rsidTr="0085130B">
        <w:tc>
          <w:tcPr>
            <w:tcW w:w="3060" w:type="dxa"/>
          </w:tcPr>
          <w:p w:rsidR="00F013CB" w:rsidRPr="006F62FF" w:rsidRDefault="00F013CB" w:rsidP="001948B3">
            <w:pPr>
              <w:spacing w:after="0" w:line="240" w:lineRule="auto"/>
              <w:jc w:val="both"/>
              <w:rPr>
                <w:rFonts w:ascii="Times New Roman" w:hAnsi="Times New Roman" w:cs="Times New Roman"/>
                <w:sz w:val="24"/>
                <w:szCs w:val="24"/>
              </w:rPr>
            </w:pPr>
            <w:r w:rsidRPr="006F62FF">
              <w:rPr>
                <w:rFonts w:ascii="Times New Roman" w:hAnsi="Times New Roman" w:cs="Times New Roman"/>
                <w:sz w:val="24"/>
                <w:szCs w:val="24"/>
              </w:rPr>
              <w:t>AGREE</w:t>
            </w:r>
          </w:p>
        </w:tc>
        <w:tc>
          <w:tcPr>
            <w:tcW w:w="3150" w:type="dxa"/>
          </w:tcPr>
          <w:p w:rsidR="00F013CB" w:rsidRPr="006F62FF" w:rsidRDefault="00F013CB" w:rsidP="001948B3">
            <w:pPr>
              <w:spacing w:after="0" w:line="240" w:lineRule="auto"/>
              <w:jc w:val="both"/>
              <w:rPr>
                <w:rFonts w:ascii="Times New Roman" w:hAnsi="Times New Roman" w:cs="Times New Roman"/>
                <w:sz w:val="24"/>
                <w:szCs w:val="24"/>
              </w:rPr>
            </w:pPr>
            <w:r w:rsidRPr="006F62FF">
              <w:rPr>
                <w:rFonts w:ascii="Times New Roman" w:hAnsi="Times New Roman" w:cs="Times New Roman"/>
                <w:sz w:val="24"/>
                <w:szCs w:val="24"/>
              </w:rPr>
              <w:t>27</w:t>
            </w:r>
          </w:p>
        </w:tc>
        <w:tc>
          <w:tcPr>
            <w:tcW w:w="1833" w:type="dxa"/>
          </w:tcPr>
          <w:p w:rsidR="00F013CB" w:rsidRPr="006F62FF" w:rsidRDefault="00F013CB" w:rsidP="001948B3">
            <w:pPr>
              <w:spacing w:after="0" w:line="240" w:lineRule="auto"/>
              <w:jc w:val="both"/>
              <w:rPr>
                <w:rFonts w:ascii="Times New Roman" w:hAnsi="Times New Roman" w:cs="Times New Roman"/>
                <w:sz w:val="24"/>
                <w:szCs w:val="24"/>
              </w:rPr>
            </w:pPr>
            <w:r w:rsidRPr="006F62FF">
              <w:rPr>
                <w:rFonts w:ascii="Times New Roman" w:hAnsi="Times New Roman" w:cs="Times New Roman"/>
                <w:sz w:val="24"/>
                <w:szCs w:val="24"/>
              </w:rPr>
              <w:t>27%</w:t>
            </w:r>
          </w:p>
        </w:tc>
      </w:tr>
      <w:tr w:rsidR="00F013CB" w:rsidRPr="006F62FF" w:rsidTr="0085130B">
        <w:tc>
          <w:tcPr>
            <w:tcW w:w="3060" w:type="dxa"/>
          </w:tcPr>
          <w:p w:rsidR="00F013CB" w:rsidRPr="006F62FF" w:rsidRDefault="00F013CB" w:rsidP="001948B3">
            <w:pPr>
              <w:spacing w:after="0" w:line="240" w:lineRule="auto"/>
              <w:jc w:val="both"/>
              <w:rPr>
                <w:rFonts w:ascii="Times New Roman" w:hAnsi="Times New Roman" w:cs="Times New Roman"/>
                <w:sz w:val="24"/>
                <w:szCs w:val="24"/>
              </w:rPr>
            </w:pPr>
            <w:r w:rsidRPr="006F62FF">
              <w:rPr>
                <w:rFonts w:ascii="Times New Roman" w:hAnsi="Times New Roman" w:cs="Times New Roman"/>
                <w:sz w:val="24"/>
                <w:szCs w:val="24"/>
              </w:rPr>
              <w:t>NEUTRAL</w:t>
            </w:r>
          </w:p>
        </w:tc>
        <w:tc>
          <w:tcPr>
            <w:tcW w:w="3150" w:type="dxa"/>
          </w:tcPr>
          <w:p w:rsidR="00F013CB" w:rsidRPr="006F62FF" w:rsidRDefault="00F013CB" w:rsidP="001948B3">
            <w:pPr>
              <w:spacing w:after="0" w:line="240" w:lineRule="auto"/>
              <w:jc w:val="both"/>
              <w:rPr>
                <w:rFonts w:ascii="Times New Roman" w:hAnsi="Times New Roman" w:cs="Times New Roman"/>
                <w:sz w:val="24"/>
                <w:szCs w:val="24"/>
              </w:rPr>
            </w:pPr>
            <w:r w:rsidRPr="006F62FF">
              <w:rPr>
                <w:rFonts w:ascii="Times New Roman" w:hAnsi="Times New Roman" w:cs="Times New Roman"/>
                <w:sz w:val="24"/>
                <w:szCs w:val="24"/>
              </w:rPr>
              <w:t>11</w:t>
            </w:r>
          </w:p>
        </w:tc>
        <w:tc>
          <w:tcPr>
            <w:tcW w:w="1833" w:type="dxa"/>
          </w:tcPr>
          <w:p w:rsidR="00F013CB" w:rsidRPr="006F62FF" w:rsidRDefault="00F013CB" w:rsidP="001948B3">
            <w:pPr>
              <w:spacing w:after="0" w:line="240" w:lineRule="auto"/>
              <w:jc w:val="both"/>
              <w:rPr>
                <w:rFonts w:ascii="Times New Roman" w:hAnsi="Times New Roman" w:cs="Times New Roman"/>
                <w:sz w:val="24"/>
                <w:szCs w:val="24"/>
              </w:rPr>
            </w:pPr>
            <w:r w:rsidRPr="006F62FF">
              <w:rPr>
                <w:rFonts w:ascii="Times New Roman" w:hAnsi="Times New Roman" w:cs="Times New Roman"/>
                <w:sz w:val="24"/>
                <w:szCs w:val="24"/>
              </w:rPr>
              <w:t>11%</w:t>
            </w:r>
          </w:p>
        </w:tc>
      </w:tr>
      <w:tr w:rsidR="00F013CB" w:rsidRPr="006F62FF" w:rsidTr="0085130B">
        <w:tc>
          <w:tcPr>
            <w:tcW w:w="3060" w:type="dxa"/>
          </w:tcPr>
          <w:p w:rsidR="00F013CB" w:rsidRPr="006F62FF" w:rsidRDefault="00F013CB" w:rsidP="001948B3">
            <w:pPr>
              <w:spacing w:after="0" w:line="240" w:lineRule="auto"/>
              <w:jc w:val="both"/>
              <w:rPr>
                <w:rFonts w:ascii="Times New Roman" w:hAnsi="Times New Roman" w:cs="Times New Roman"/>
                <w:sz w:val="24"/>
                <w:szCs w:val="24"/>
              </w:rPr>
            </w:pPr>
            <w:r w:rsidRPr="006F62FF">
              <w:rPr>
                <w:rFonts w:ascii="Times New Roman" w:hAnsi="Times New Roman" w:cs="Times New Roman"/>
                <w:sz w:val="24"/>
                <w:szCs w:val="24"/>
              </w:rPr>
              <w:t>DISAGREE</w:t>
            </w:r>
          </w:p>
        </w:tc>
        <w:tc>
          <w:tcPr>
            <w:tcW w:w="3150" w:type="dxa"/>
          </w:tcPr>
          <w:p w:rsidR="00F013CB" w:rsidRPr="006F62FF" w:rsidRDefault="00F013CB" w:rsidP="001948B3">
            <w:pPr>
              <w:spacing w:after="0" w:line="240" w:lineRule="auto"/>
              <w:jc w:val="both"/>
              <w:rPr>
                <w:rFonts w:ascii="Times New Roman" w:hAnsi="Times New Roman" w:cs="Times New Roman"/>
                <w:sz w:val="24"/>
                <w:szCs w:val="24"/>
              </w:rPr>
            </w:pPr>
            <w:r w:rsidRPr="006F62FF">
              <w:rPr>
                <w:rFonts w:ascii="Times New Roman" w:hAnsi="Times New Roman" w:cs="Times New Roman"/>
                <w:sz w:val="24"/>
                <w:szCs w:val="24"/>
              </w:rPr>
              <w:t>27</w:t>
            </w:r>
          </w:p>
        </w:tc>
        <w:tc>
          <w:tcPr>
            <w:tcW w:w="1833" w:type="dxa"/>
          </w:tcPr>
          <w:p w:rsidR="00F013CB" w:rsidRPr="006F62FF" w:rsidRDefault="00F013CB" w:rsidP="001948B3">
            <w:pPr>
              <w:spacing w:after="0" w:line="240" w:lineRule="auto"/>
              <w:jc w:val="both"/>
              <w:rPr>
                <w:rFonts w:ascii="Times New Roman" w:hAnsi="Times New Roman" w:cs="Times New Roman"/>
                <w:sz w:val="24"/>
                <w:szCs w:val="24"/>
              </w:rPr>
            </w:pPr>
            <w:r w:rsidRPr="006F62FF">
              <w:rPr>
                <w:rFonts w:ascii="Times New Roman" w:hAnsi="Times New Roman" w:cs="Times New Roman"/>
                <w:sz w:val="24"/>
                <w:szCs w:val="24"/>
              </w:rPr>
              <w:t>27%</w:t>
            </w:r>
          </w:p>
        </w:tc>
      </w:tr>
      <w:tr w:rsidR="00F013CB" w:rsidRPr="006F62FF" w:rsidTr="0085130B">
        <w:tc>
          <w:tcPr>
            <w:tcW w:w="3060" w:type="dxa"/>
          </w:tcPr>
          <w:p w:rsidR="00F013CB" w:rsidRPr="006F62FF" w:rsidRDefault="00F013CB" w:rsidP="001948B3">
            <w:pPr>
              <w:spacing w:after="0" w:line="240" w:lineRule="auto"/>
              <w:jc w:val="both"/>
              <w:rPr>
                <w:rFonts w:ascii="Times New Roman" w:hAnsi="Times New Roman" w:cs="Times New Roman"/>
                <w:sz w:val="24"/>
                <w:szCs w:val="24"/>
              </w:rPr>
            </w:pPr>
            <w:r w:rsidRPr="006F62FF">
              <w:rPr>
                <w:rFonts w:ascii="Times New Roman" w:hAnsi="Times New Roman" w:cs="Times New Roman"/>
                <w:sz w:val="24"/>
                <w:szCs w:val="24"/>
              </w:rPr>
              <w:t>STRONGLY DISAGREE</w:t>
            </w:r>
          </w:p>
        </w:tc>
        <w:tc>
          <w:tcPr>
            <w:tcW w:w="3150" w:type="dxa"/>
          </w:tcPr>
          <w:p w:rsidR="00F013CB" w:rsidRPr="006F62FF" w:rsidRDefault="00F013CB" w:rsidP="001948B3">
            <w:pPr>
              <w:spacing w:after="0" w:line="240" w:lineRule="auto"/>
              <w:jc w:val="both"/>
              <w:rPr>
                <w:rFonts w:ascii="Times New Roman" w:hAnsi="Times New Roman" w:cs="Times New Roman"/>
                <w:sz w:val="24"/>
                <w:szCs w:val="24"/>
              </w:rPr>
            </w:pPr>
            <w:r w:rsidRPr="006F62FF">
              <w:rPr>
                <w:rFonts w:ascii="Times New Roman" w:hAnsi="Times New Roman" w:cs="Times New Roman"/>
                <w:sz w:val="24"/>
                <w:szCs w:val="24"/>
              </w:rPr>
              <w:t>10</w:t>
            </w:r>
          </w:p>
        </w:tc>
        <w:tc>
          <w:tcPr>
            <w:tcW w:w="1833" w:type="dxa"/>
          </w:tcPr>
          <w:p w:rsidR="00F013CB" w:rsidRPr="006F62FF" w:rsidRDefault="00F013CB" w:rsidP="001948B3">
            <w:pPr>
              <w:spacing w:after="0" w:line="240" w:lineRule="auto"/>
              <w:jc w:val="both"/>
              <w:rPr>
                <w:rFonts w:ascii="Times New Roman" w:hAnsi="Times New Roman" w:cs="Times New Roman"/>
                <w:sz w:val="24"/>
                <w:szCs w:val="24"/>
              </w:rPr>
            </w:pPr>
            <w:r w:rsidRPr="006F62FF">
              <w:rPr>
                <w:rFonts w:ascii="Times New Roman" w:hAnsi="Times New Roman" w:cs="Times New Roman"/>
                <w:sz w:val="24"/>
                <w:szCs w:val="24"/>
              </w:rPr>
              <w:t>10%</w:t>
            </w:r>
          </w:p>
        </w:tc>
      </w:tr>
      <w:tr w:rsidR="00F013CB" w:rsidRPr="006F62FF" w:rsidTr="0085130B">
        <w:tc>
          <w:tcPr>
            <w:tcW w:w="3060" w:type="dxa"/>
          </w:tcPr>
          <w:p w:rsidR="00F013CB" w:rsidRPr="006F62FF" w:rsidRDefault="00F013CB" w:rsidP="001948B3">
            <w:pPr>
              <w:spacing w:after="0" w:line="240" w:lineRule="auto"/>
              <w:jc w:val="both"/>
              <w:rPr>
                <w:rFonts w:ascii="Times New Roman" w:hAnsi="Times New Roman" w:cs="Times New Roman"/>
                <w:b/>
                <w:sz w:val="24"/>
                <w:szCs w:val="24"/>
              </w:rPr>
            </w:pPr>
            <w:r w:rsidRPr="006F62FF">
              <w:rPr>
                <w:rFonts w:ascii="Times New Roman" w:hAnsi="Times New Roman" w:cs="Times New Roman"/>
                <w:b/>
                <w:sz w:val="24"/>
                <w:szCs w:val="24"/>
              </w:rPr>
              <w:t>TOTAL</w:t>
            </w:r>
          </w:p>
        </w:tc>
        <w:tc>
          <w:tcPr>
            <w:tcW w:w="3150" w:type="dxa"/>
          </w:tcPr>
          <w:p w:rsidR="00F013CB" w:rsidRPr="006F62FF" w:rsidRDefault="00F013CB" w:rsidP="001948B3">
            <w:pPr>
              <w:spacing w:after="0" w:line="240" w:lineRule="auto"/>
              <w:jc w:val="both"/>
              <w:rPr>
                <w:rFonts w:ascii="Times New Roman" w:hAnsi="Times New Roman" w:cs="Times New Roman"/>
                <w:b/>
                <w:sz w:val="24"/>
                <w:szCs w:val="24"/>
              </w:rPr>
            </w:pPr>
            <w:r w:rsidRPr="006F62FF">
              <w:rPr>
                <w:rFonts w:ascii="Times New Roman" w:hAnsi="Times New Roman" w:cs="Times New Roman"/>
                <w:b/>
                <w:sz w:val="24"/>
                <w:szCs w:val="24"/>
              </w:rPr>
              <w:t>100</w:t>
            </w:r>
          </w:p>
        </w:tc>
        <w:tc>
          <w:tcPr>
            <w:tcW w:w="1833" w:type="dxa"/>
          </w:tcPr>
          <w:p w:rsidR="00F013CB" w:rsidRPr="006F62FF" w:rsidRDefault="00F013CB" w:rsidP="001948B3">
            <w:pPr>
              <w:spacing w:after="0" w:line="240" w:lineRule="auto"/>
              <w:jc w:val="both"/>
              <w:rPr>
                <w:rFonts w:ascii="Times New Roman" w:hAnsi="Times New Roman" w:cs="Times New Roman"/>
                <w:b/>
                <w:sz w:val="24"/>
                <w:szCs w:val="24"/>
              </w:rPr>
            </w:pPr>
            <w:r w:rsidRPr="006F62FF">
              <w:rPr>
                <w:rFonts w:ascii="Times New Roman" w:hAnsi="Times New Roman" w:cs="Times New Roman"/>
                <w:b/>
                <w:sz w:val="24"/>
                <w:szCs w:val="24"/>
              </w:rPr>
              <w:t>100%</w:t>
            </w:r>
          </w:p>
        </w:tc>
      </w:tr>
    </w:tbl>
    <w:p w:rsidR="001948B3" w:rsidRPr="006F62FF" w:rsidRDefault="001948B3" w:rsidP="001948B3">
      <w:pPr>
        <w:spacing w:after="0" w:line="360" w:lineRule="auto"/>
        <w:ind w:firstLine="720"/>
        <w:jc w:val="both"/>
        <w:rPr>
          <w:rFonts w:ascii="Times New Roman" w:hAnsi="Times New Roman" w:cs="Times New Roman"/>
          <w:i/>
          <w:sz w:val="24"/>
          <w:szCs w:val="24"/>
        </w:rPr>
      </w:pPr>
      <w:r w:rsidRPr="006F62FF">
        <w:rPr>
          <w:rFonts w:ascii="Times New Roman" w:hAnsi="Times New Roman" w:cs="Times New Roman"/>
          <w:i/>
          <w:sz w:val="24"/>
          <w:szCs w:val="24"/>
        </w:rPr>
        <w:t>Source: Research field survey 2025</w:t>
      </w:r>
    </w:p>
    <w:p w:rsidR="00F013CB" w:rsidRPr="006F62FF" w:rsidRDefault="00F013CB" w:rsidP="00A40672">
      <w:pPr>
        <w:spacing w:after="0" w:line="360" w:lineRule="auto"/>
        <w:ind w:firstLine="720"/>
        <w:jc w:val="both"/>
        <w:rPr>
          <w:rFonts w:ascii="Times New Roman" w:hAnsi="Times New Roman" w:cs="Times New Roman"/>
          <w:sz w:val="24"/>
          <w:szCs w:val="24"/>
        </w:rPr>
      </w:pPr>
      <w:r w:rsidRPr="006F62FF">
        <w:rPr>
          <w:rFonts w:ascii="Times New Roman" w:hAnsi="Times New Roman" w:cs="Times New Roman"/>
          <w:sz w:val="24"/>
          <w:szCs w:val="24"/>
        </w:rPr>
        <w:t xml:space="preserve">This table shows that out   of 100 respondents 25% strongly agree, 27% agree, 11% Neutral, 27% also disagree, while 10% strongly disagree that it scare the entire masses from </w:t>
      </w:r>
      <w:r w:rsidR="000177E8" w:rsidRPr="006F62FF">
        <w:rPr>
          <w:rFonts w:ascii="Times New Roman" w:hAnsi="Times New Roman" w:cs="Times New Roman"/>
          <w:sz w:val="24"/>
          <w:szCs w:val="24"/>
        </w:rPr>
        <w:t>polio</w:t>
      </w:r>
      <w:r w:rsidRPr="006F62FF">
        <w:rPr>
          <w:rFonts w:ascii="Times New Roman" w:hAnsi="Times New Roman" w:cs="Times New Roman"/>
          <w:sz w:val="24"/>
          <w:szCs w:val="24"/>
        </w:rPr>
        <w:t>.</w:t>
      </w:r>
    </w:p>
    <w:p w:rsidR="00F013CB" w:rsidRPr="006F62FF" w:rsidRDefault="001948B3" w:rsidP="00122792">
      <w:pPr>
        <w:spacing w:after="0" w:line="240" w:lineRule="auto"/>
        <w:jc w:val="both"/>
        <w:rPr>
          <w:rFonts w:ascii="Times New Roman" w:hAnsi="Times New Roman" w:cs="Times New Roman"/>
          <w:b/>
          <w:sz w:val="24"/>
          <w:szCs w:val="24"/>
        </w:rPr>
      </w:pPr>
      <w:r w:rsidRPr="006F62FF">
        <w:rPr>
          <w:rFonts w:ascii="Times New Roman" w:hAnsi="Times New Roman" w:cs="Times New Roman"/>
          <w:b/>
          <w:sz w:val="24"/>
          <w:szCs w:val="24"/>
        </w:rPr>
        <w:t>QUESTION 13</w:t>
      </w:r>
      <w:r w:rsidR="00F013CB" w:rsidRPr="006F62FF">
        <w:rPr>
          <w:rFonts w:ascii="Times New Roman" w:hAnsi="Times New Roman" w:cs="Times New Roman"/>
          <w:b/>
          <w:sz w:val="24"/>
          <w:szCs w:val="24"/>
        </w:rPr>
        <w:t>: To what extent are you satisfied with the government’s involvement in these campaigns?</w:t>
      </w:r>
    </w:p>
    <w:tbl>
      <w:tblPr>
        <w:tblW w:w="7532" w:type="dxa"/>
        <w:tblInd w:w="4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1689"/>
        <w:gridCol w:w="2423"/>
      </w:tblGrid>
      <w:tr w:rsidR="00F013CB" w:rsidRPr="006F62FF" w:rsidTr="0085130B">
        <w:tc>
          <w:tcPr>
            <w:tcW w:w="3420" w:type="dxa"/>
          </w:tcPr>
          <w:p w:rsidR="00F013CB" w:rsidRPr="006F62FF" w:rsidRDefault="00F013CB" w:rsidP="00122792">
            <w:pPr>
              <w:spacing w:after="0" w:line="240" w:lineRule="auto"/>
              <w:jc w:val="both"/>
              <w:rPr>
                <w:rFonts w:ascii="Times New Roman" w:hAnsi="Times New Roman" w:cs="Times New Roman"/>
                <w:b/>
                <w:sz w:val="24"/>
                <w:szCs w:val="24"/>
              </w:rPr>
            </w:pPr>
            <w:r w:rsidRPr="006F62FF">
              <w:rPr>
                <w:rFonts w:ascii="Times New Roman" w:hAnsi="Times New Roman" w:cs="Times New Roman"/>
                <w:b/>
                <w:sz w:val="24"/>
                <w:szCs w:val="24"/>
              </w:rPr>
              <w:t>OPTIONS</w:t>
            </w:r>
          </w:p>
        </w:tc>
        <w:tc>
          <w:tcPr>
            <w:tcW w:w="1689" w:type="dxa"/>
          </w:tcPr>
          <w:p w:rsidR="00F013CB" w:rsidRPr="006F62FF" w:rsidRDefault="00F013CB" w:rsidP="00122792">
            <w:pPr>
              <w:spacing w:after="0" w:line="240" w:lineRule="auto"/>
              <w:jc w:val="both"/>
              <w:rPr>
                <w:rFonts w:ascii="Times New Roman" w:hAnsi="Times New Roman" w:cs="Times New Roman"/>
                <w:b/>
                <w:sz w:val="24"/>
                <w:szCs w:val="24"/>
              </w:rPr>
            </w:pPr>
            <w:r w:rsidRPr="006F62FF">
              <w:rPr>
                <w:rFonts w:ascii="Times New Roman" w:hAnsi="Times New Roman" w:cs="Times New Roman"/>
                <w:b/>
                <w:sz w:val="24"/>
                <w:szCs w:val="24"/>
              </w:rPr>
              <w:t>RESPONSES</w:t>
            </w:r>
          </w:p>
        </w:tc>
        <w:tc>
          <w:tcPr>
            <w:tcW w:w="2423" w:type="dxa"/>
          </w:tcPr>
          <w:p w:rsidR="00F013CB" w:rsidRPr="006F62FF" w:rsidRDefault="00F013CB" w:rsidP="00122792">
            <w:pPr>
              <w:spacing w:after="0" w:line="240" w:lineRule="auto"/>
              <w:jc w:val="both"/>
              <w:rPr>
                <w:rFonts w:ascii="Times New Roman" w:hAnsi="Times New Roman" w:cs="Times New Roman"/>
                <w:b/>
                <w:sz w:val="24"/>
                <w:szCs w:val="24"/>
              </w:rPr>
            </w:pPr>
            <w:r w:rsidRPr="006F62FF">
              <w:rPr>
                <w:rFonts w:ascii="Times New Roman" w:hAnsi="Times New Roman" w:cs="Times New Roman"/>
                <w:b/>
                <w:sz w:val="24"/>
                <w:szCs w:val="24"/>
              </w:rPr>
              <w:t>PERCENTAGE</w:t>
            </w:r>
          </w:p>
        </w:tc>
      </w:tr>
      <w:tr w:rsidR="00F013CB" w:rsidRPr="006F62FF" w:rsidTr="0085130B">
        <w:tc>
          <w:tcPr>
            <w:tcW w:w="3420" w:type="dxa"/>
          </w:tcPr>
          <w:p w:rsidR="00F013CB" w:rsidRPr="006F62FF" w:rsidRDefault="00F013CB" w:rsidP="00122792">
            <w:pPr>
              <w:spacing w:after="0" w:line="240" w:lineRule="auto"/>
              <w:jc w:val="both"/>
              <w:rPr>
                <w:rFonts w:ascii="Times New Roman" w:hAnsi="Times New Roman" w:cs="Times New Roman"/>
                <w:sz w:val="24"/>
                <w:szCs w:val="24"/>
              </w:rPr>
            </w:pPr>
            <w:r w:rsidRPr="006F62FF">
              <w:rPr>
                <w:rFonts w:ascii="Times New Roman" w:hAnsi="Times New Roman" w:cs="Times New Roman"/>
                <w:sz w:val="24"/>
                <w:szCs w:val="24"/>
              </w:rPr>
              <w:t>STRONGLY  SATISFIED</w:t>
            </w:r>
          </w:p>
        </w:tc>
        <w:tc>
          <w:tcPr>
            <w:tcW w:w="1689" w:type="dxa"/>
          </w:tcPr>
          <w:p w:rsidR="00F013CB" w:rsidRPr="006F62FF" w:rsidRDefault="00F013CB" w:rsidP="00122792">
            <w:pPr>
              <w:spacing w:after="0" w:line="240" w:lineRule="auto"/>
              <w:jc w:val="both"/>
              <w:rPr>
                <w:rFonts w:ascii="Times New Roman" w:hAnsi="Times New Roman" w:cs="Times New Roman"/>
                <w:sz w:val="24"/>
                <w:szCs w:val="24"/>
              </w:rPr>
            </w:pPr>
            <w:r w:rsidRPr="006F62FF">
              <w:rPr>
                <w:rFonts w:ascii="Times New Roman" w:hAnsi="Times New Roman" w:cs="Times New Roman"/>
                <w:sz w:val="24"/>
                <w:szCs w:val="24"/>
              </w:rPr>
              <w:t>18</w:t>
            </w:r>
          </w:p>
        </w:tc>
        <w:tc>
          <w:tcPr>
            <w:tcW w:w="2423" w:type="dxa"/>
          </w:tcPr>
          <w:p w:rsidR="00F013CB" w:rsidRPr="006F62FF" w:rsidRDefault="00F013CB" w:rsidP="00122792">
            <w:pPr>
              <w:spacing w:after="0" w:line="240" w:lineRule="auto"/>
              <w:jc w:val="both"/>
              <w:rPr>
                <w:rFonts w:ascii="Times New Roman" w:hAnsi="Times New Roman" w:cs="Times New Roman"/>
                <w:sz w:val="24"/>
                <w:szCs w:val="24"/>
              </w:rPr>
            </w:pPr>
            <w:r w:rsidRPr="006F62FF">
              <w:rPr>
                <w:rFonts w:ascii="Times New Roman" w:hAnsi="Times New Roman" w:cs="Times New Roman"/>
                <w:sz w:val="24"/>
                <w:szCs w:val="24"/>
              </w:rPr>
              <w:t>18%</w:t>
            </w:r>
          </w:p>
        </w:tc>
      </w:tr>
      <w:tr w:rsidR="00F013CB" w:rsidRPr="006F62FF" w:rsidTr="0085130B">
        <w:tc>
          <w:tcPr>
            <w:tcW w:w="3420" w:type="dxa"/>
          </w:tcPr>
          <w:p w:rsidR="00F013CB" w:rsidRPr="006F62FF" w:rsidRDefault="00F013CB" w:rsidP="00122792">
            <w:pPr>
              <w:spacing w:after="0" w:line="240" w:lineRule="auto"/>
              <w:jc w:val="both"/>
              <w:rPr>
                <w:rFonts w:ascii="Times New Roman" w:hAnsi="Times New Roman" w:cs="Times New Roman"/>
                <w:sz w:val="24"/>
                <w:szCs w:val="24"/>
              </w:rPr>
            </w:pPr>
            <w:r w:rsidRPr="006F62FF">
              <w:rPr>
                <w:rFonts w:ascii="Times New Roman" w:hAnsi="Times New Roman" w:cs="Times New Roman"/>
                <w:sz w:val="24"/>
                <w:szCs w:val="24"/>
              </w:rPr>
              <w:t>SATISFIED</w:t>
            </w:r>
          </w:p>
        </w:tc>
        <w:tc>
          <w:tcPr>
            <w:tcW w:w="1689" w:type="dxa"/>
          </w:tcPr>
          <w:p w:rsidR="00F013CB" w:rsidRPr="006F62FF" w:rsidRDefault="00F013CB" w:rsidP="00122792">
            <w:pPr>
              <w:spacing w:after="0" w:line="240" w:lineRule="auto"/>
              <w:jc w:val="both"/>
              <w:rPr>
                <w:rFonts w:ascii="Times New Roman" w:hAnsi="Times New Roman" w:cs="Times New Roman"/>
                <w:sz w:val="24"/>
                <w:szCs w:val="24"/>
              </w:rPr>
            </w:pPr>
            <w:r w:rsidRPr="006F62FF">
              <w:rPr>
                <w:rFonts w:ascii="Times New Roman" w:hAnsi="Times New Roman" w:cs="Times New Roman"/>
                <w:sz w:val="24"/>
                <w:szCs w:val="24"/>
              </w:rPr>
              <w:t>30</w:t>
            </w:r>
          </w:p>
        </w:tc>
        <w:tc>
          <w:tcPr>
            <w:tcW w:w="2423" w:type="dxa"/>
          </w:tcPr>
          <w:p w:rsidR="00F013CB" w:rsidRPr="006F62FF" w:rsidRDefault="00F013CB" w:rsidP="00122792">
            <w:pPr>
              <w:spacing w:after="0" w:line="240" w:lineRule="auto"/>
              <w:jc w:val="both"/>
              <w:rPr>
                <w:rFonts w:ascii="Times New Roman" w:hAnsi="Times New Roman" w:cs="Times New Roman"/>
                <w:sz w:val="24"/>
                <w:szCs w:val="24"/>
              </w:rPr>
            </w:pPr>
            <w:r w:rsidRPr="006F62FF">
              <w:rPr>
                <w:rFonts w:ascii="Times New Roman" w:hAnsi="Times New Roman" w:cs="Times New Roman"/>
                <w:sz w:val="24"/>
                <w:szCs w:val="24"/>
              </w:rPr>
              <w:t>30%</w:t>
            </w:r>
          </w:p>
        </w:tc>
      </w:tr>
      <w:tr w:rsidR="00F013CB" w:rsidRPr="006F62FF" w:rsidTr="0085130B">
        <w:tc>
          <w:tcPr>
            <w:tcW w:w="3420" w:type="dxa"/>
          </w:tcPr>
          <w:p w:rsidR="00F013CB" w:rsidRPr="006F62FF" w:rsidRDefault="00F013CB" w:rsidP="00122792">
            <w:pPr>
              <w:spacing w:after="0" w:line="240" w:lineRule="auto"/>
              <w:jc w:val="both"/>
              <w:rPr>
                <w:rFonts w:ascii="Times New Roman" w:hAnsi="Times New Roman" w:cs="Times New Roman"/>
                <w:sz w:val="24"/>
                <w:szCs w:val="24"/>
              </w:rPr>
            </w:pPr>
            <w:r w:rsidRPr="006F62FF">
              <w:rPr>
                <w:rFonts w:ascii="Times New Roman" w:hAnsi="Times New Roman" w:cs="Times New Roman"/>
                <w:sz w:val="24"/>
                <w:szCs w:val="24"/>
              </w:rPr>
              <w:t>CAN’T SAY</w:t>
            </w:r>
          </w:p>
        </w:tc>
        <w:tc>
          <w:tcPr>
            <w:tcW w:w="1689" w:type="dxa"/>
          </w:tcPr>
          <w:p w:rsidR="00F013CB" w:rsidRPr="006F62FF" w:rsidRDefault="00F013CB" w:rsidP="00122792">
            <w:pPr>
              <w:spacing w:after="0" w:line="240" w:lineRule="auto"/>
              <w:jc w:val="both"/>
              <w:rPr>
                <w:rFonts w:ascii="Times New Roman" w:hAnsi="Times New Roman" w:cs="Times New Roman"/>
                <w:sz w:val="24"/>
                <w:szCs w:val="24"/>
              </w:rPr>
            </w:pPr>
            <w:r w:rsidRPr="006F62FF">
              <w:rPr>
                <w:rFonts w:ascii="Times New Roman" w:hAnsi="Times New Roman" w:cs="Times New Roman"/>
                <w:sz w:val="24"/>
                <w:szCs w:val="24"/>
              </w:rPr>
              <w:t>24</w:t>
            </w:r>
          </w:p>
        </w:tc>
        <w:tc>
          <w:tcPr>
            <w:tcW w:w="2423" w:type="dxa"/>
          </w:tcPr>
          <w:p w:rsidR="00F013CB" w:rsidRPr="006F62FF" w:rsidRDefault="00F013CB" w:rsidP="00122792">
            <w:pPr>
              <w:spacing w:after="0" w:line="240" w:lineRule="auto"/>
              <w:jc w:val="both"/>
              <w:rPr>
                <w:rFonts w:ascii="Times New Roman" w:hAnsi="Times New Roman" w:cs="Times New Roman"/>
                <w:sz w:val="24"/>
                <w:szCs w:val="24"/>
              </w:rPr>
            </w:pPr>
            <w:r w:rsidRPr="006F62FF">
              <w:rPr>
                <w:rFonts w:ascii="Times New Roman" w:hAnsi="Times New Roman" w:cs="Times New Roman"/>
                <w:sz w:val="24"/>
                <w:szCs w:val="24"/>
              </w:rPr>
              <w:t>24%</w:t>
            </w:r>
          </w:p>
        </w:tc>
      </w:tr>
      <w:tr w:rsidR="00F013CB" w:rsidRPr="006F62FF" w:rsidTr="0085130B">
        <w:tc>
          <w:tcPr>
            <w:tcW w:w="3420" w:type="dxa"/>
          </w:tcPr>
          <w:p w:rsidR="00F013CB" w:rsidRPr="006F62FF" w:rsidRDefault="00F013CB" w:rsidP="00122792">
            <w:pPr>
              <w:spacing w:after="0" w:line="240" w:lineRule="auto"/>
              <w:jc w:val="both"/>
              <w:rPr>
                <w:rFonts w:ascii="Times New Roman" w:hAnsi="Times New Roman" w:cs="Times New Roman"/>
                <w:sz w:val="24"/>
                <w:szCs w:val="24"/>
              </w:rPr>
            </w:pPr>
            <w:r w:rsidRPr="006F62FF">
              <w:rPr>
                <w:rFonts w:ascii="Times New Roman" w:hAnsi="Times New Roman" w:cs="Times New Roman"/>
                <w:sz w:val="24"/>
                <w:szCs w:val="24"/>
              </w:rPr>
              <w:t>UNSATISFIED</w:t>
            </w:r>
          </w:p>
        </w:tc>
        <w:tc>
          <w:tcPr>
            <w:tcW w:w="1689" w:type="dxa"/>
          </w:tcPr>
          <w:p w:rsidR="00F013CB" w:rsidRPr="006F62FF" w:rsidRDefault="00F013CB" w:rsidP="00122792">
            <w:pPr>
              <w:spacing w:after="0" w:line="240" w:lineRule="auto"/>
              <w:jc w:val="both"/>
              <w:rPr>
                <w:rFonts w:ascii="Times New Roman" w:hAnsi="Times New Roman" w:cs="Times New Roman"/>
                <w:sz w:val="24"/>
                <w:szCs w:val="24"/>
              </w:rPr>
            </w:pPr>
            <w:r w:rsidRPr="006F62FF">
              <w:rPr>
                <w:rFonts w:ascii="Times New Roman" w:hAnsi="Times New Roman" w:cs="Times New Roman"/>
                <w:sz w:val="24"/>
                <w:szCs w:val="24"/>
              </w:rPr>
              <w:t>23</w:t>
            </w:r>
          </w:p>
        </w:tc>
        <w:tc>
          <w:tcPr>
            <w:tcW w:w="2423" w:type="dxa"/>
          </w:tcPr>
          <w:p w:rsidR="00F013CB" w:rsidRPr="006F62FF" w:rsidRDefault="00F013CB" w:rsidP="00122792">
            <w:pPr>
              <w:spacing w:after="0" w:line="240" w:lineRule="auto"/>
              <w:jc w:val="both"/>
              <w:rPr>
                <w:rFonts w:ascii="Times New Roman" w:hAnsi="Times New Roman" w:cs="Times New Roman"/>
                <w:sz w:val="24"/>
                <w:szCs w:val="24"/>
              </w:rPr>
            </w:pPr>
            <w:r w:rsidRPr="006F62FF">
              <w:rPr>
                <w:rFonts w:ascii="Times New Roman" w:hAnsi="Times New Roman" w:cs="Times New Roman"/>
                <w:sz w:val="24"/>
                <w:szCs w:val="24"/>
              </w:rPr>
              <w:t>23%</w:t>
            </w:r>
          </w:p>
        </w:tc>
      </w:tr>
      <w:tr w:rsidR="00F013CB" w:rsidRPr="006F62FF" w:rsidTr="0085130B">
        <w:tc>
          <w:tcPr>
            <w:tcW w:w="3420" w:type="dxa"/>
          </w:tcPr>
          <w:p w:rsidR="00F013CB" w:rsidRPr="006F62FF" w:rsidRDefault="00F013CB" w:rsidP="00122792">
            <w:pPr>
              <w:spacing w:after="0" w:line="240" w:lineRule="auto"/>
              <w:jc w:val="both"/>
              <w:rPr>
                <w:rFonts w:ascii="Times New Roman" w:hAnsi="Times New Roman" w:cs="Times New Roman"/>
                <w:sz w:val="24"/>
                <w:szCs w:val="24"/>
              </w:rPr>
            </w:pPr>
            <w:r w:rsidRPr="006F62FF">
              <w:rPr>
                <w:rFonts w:ascii="Times New Roman" w:hAnsi="Times New Roman" w:cs="Times New Roman"/>
                <w:sz w:val="24"/>
                <w:szCs w:val="24"/>
              </w:rPr>
              <w:t>STRONGLY UNSATISFIED</w:t>
            </w:r>
          </w:p>
        </w:tc>
        <w:tc>
          <w:tcPr>
            <w:tcW w:w="1689" w:type="dxa"/>
          </w:tcPr>
          <w:p w:rsidR="00F013CB" w:rsidRPr="006F62FF" w:rsidRDefault="00F013CB" w:rsidP="00122792">
            <w:pPr>
              <w:spacing w:after="0" w:line="240" w:lineRule="auto"/>
              <w:jc w:val="both"/>
              <w:rPr>
                <w:rFonts w:ascii="Times New Roman" w:hAnsi="Times New Roman" w:cs="Times New Roman"/>
                <w:sz w:val="24"/>
                <w:szCs w:val="24"/>
              </w:rPr>
            </w:pPr>
            <w:r w:rsidRPr="006F62FF">
              <w:rPr>
                <w:rFonts w:ascii="Times New Roman" w:hAnsi="Times New Roman" w:cs="Times New Roman"/>
                <w:sz w:val="24"/>
                <w:szCs w:val="24"/>
              </w:rPr>
              <w:t>5</w:t>
            </w:r>
          </w:p>
        </w:tc>
        <w:tc>
          <w:tcPr>
            <w:tcW w:w="2423" w:type="dxa"/>
          </w:tcPr>
          <w:p w:rsidR="00F013CB" w:rsidRPr="006F62FF" w:rsidRDefault="00F013CB" w:rsidP="00122792">
            <w:pPr>
              <w:spacing w:after="0" w:line="240" w:lineRule="auto"/>
              <w:jc w:val="both"/>
              <w:rPr>
                <w:rFonts w:ascii="Times New Roman" w:hAnsi="Times New Roman" w:cs="Times New Roman"/>
                <w:sz w:val="24"/>
                <w:szCs w:val="24"/>
              </w:rPr>
            </w:pPr>
            <w:r w:rsidRPr="006F62FF">
              <w:rPr>
                <w:rFonts w:ascii="Times New Roman" w:hAnsi="Times New Roman" w:cs="Times New Roman"/>
                <w:sz w:val="24"/>
                <w:szCs w:val="24"/>
              </w:rPr>
              <w:t>5%</w:t>
            </w:r>
          </w:p>
        </w:tc>
      </w:tr>
      <w:tr w:rsidR="00F013CB" w:rsidRPr="006F62FF" w:rsidTr="0085130B">
        <w:tc>
          <w:tcPr>
            <w:tcW w:w="3420" w:type="dxa"/>
          </w:tcPr>
          <w:p w:rsidR="00F013CB" w:rsidRPr="006F62FF" w:rsidRDefault="00F013CB" w:rsidP="00122792">
            <w:pPr>
              <w:spacing w:after="0" w:line="240" w:lineRule="auto"/>
              <w:jc w:val="both"/>
              <w:rPr>
                <w:rFonts w:ascii="Times New Roman" w:hAnsi="Times New Roman" w:cs="Times New Roman"/>
                <w:b/>
                <w:sz w:val="24"/>
                <w:szCs w:val="24"/>
              </w:rPr>
            </w:pPr>
            <w:r w:rsidRPr="006F62FF">
              <w:rPr>
                <w:rFonts w:ascii="Times New Roman" w:hAnsi="Times New Roman" w:cs="Times New Roman"/>
                <w:b/>
                <w:sz w:val="24"/>
                <w:szCs w:val="24"/>
              </w:rPr>
              <w:t>TOTAL</w:t>
            </w:r>
          </w:p>
        </w:tc>
        <w:tc>
          <w:tcPr>
            <w:tcW w:w="1689" w:type="dxa"/>
          </w:tcPr>
          <w:p w:rsidR="00F013CB" w:rsidRPr="006F62FF" w:rsidRDefault="00F013CB" w:rsidP="00122792">
            <w:pPr>
              <w:spacing w:after="0" w:line="240" w:lineRule="auto"/>
              <w:jc w:val="both"/>
              <w:rPr>
                <w:rFonts w:ascii="Times New Roman" w:hAnsi="Times New Roman" w:cs="Times New Roman"/>
                <w:b/>
                <w:sz w:val="24"/>
                <w:szCs w:val="24"/>
              </w:rPr>
            </w:pPr>
            <w:r w:rsidRPr="006F62FF">
              <w:rPr>
                <w:rFonts w:ascii="Times New Roman" w:hAnsi="Times New Roman" w:cs="Times New Roman"/>
                <w:b/>
                <w:sz w:val="24"/>
                <w:szCs w:val="24"/>
              </w:rPr>
              <w:t>100</w:t>
            </w:r>
          </w:p>
        </w:tc>
        <w:tc>
          <w:tcPr>
            <w:tcW w:w="2423" w:type="dxa"/>
          </w:tcPr>
          <w:p w:rsidR="00F013CB" w:rsidRPr="006F62FF" w:rsidRDefault="00F013CB" w:rsidP="00122792">
            <w:pPr>
              <w:spacing w:after="0" w:line="240" w:lineRule="auto"/>
              <w:jc w:val="both"/>
              <w:rPr>
                <w:rFonts w:ascii="Times New Roman" w:hAnsi="Times New Roman" w:cs="Times New Roman"/>
                <w:b/>
                <w:sz w:val="24"/>
                <w:szCs w:val="24"/>
              </w:rPr>
            </w:pPr>
            <w:r w:rsidRPr="006F62FF">
              <w:rPr>
                <w:rFonts w:ascii="Times New Roman" w:hAnsi="Times New Roman" w:cs="Times New Roman"/>
                <w:b/>
                <w:sz w:val="24"/>
                <w:szCs w:val="24"/>
              </w:rPr>
              <w:t>100%</w:t>
            </w:r>
          </w:p>
        </w:tc>
      </w:tr>
    </w:tbl>
    <w:p w:rsidR="001948B3" w:rsidRPr="006F62FF" w:rsidRDefault="001948B3" w:rsidP="001948B3">
      <w:pPr>
        <w:spacing w:after="0" w:line="360" w:lineRule="auto"/>
        <w:jc w:val="both"/>
        <w:rPr>
          <w:rFonts w:ascii="Times New Roman" w:hAnsi="Times New Roman" w:cs="Times New Roman"/>
          <w:i/>
          <w:sz w:val="24"/>
          <w:szCs w:val="24"/>
        </w:rPr>
      </w:pPr>
      <w:r w:rsidRPr="006F62FF">
        <w:rPr>
          <w:rFonts w:ascii="Times New Roman" w:hAnsi="Times New Roman" w:cs="Times New Roman"/>
          <w:i/>
          <w:sz w:val="24"/>
          <w:szCs w:val="24"/>
        </w:rPr>
        <w:t>Source: Research field survey 2025</w:t>
      </w:r>
    </w:p>
    <w:p w:rsidR="00F013CB" w:rsidRPr="006F62FF" w:rsidRDefault="00F013CB" w:rsidP="00A40672">
      <w:pPr>
        <w:spacing w:after="0" w:line="360" w:lineRule="auto"/>
        <w:ind w:firstLine="720"/>
        <w:jc w:val="both"/>
        <w:rPr>
          <w:rFonts w:ascii="Times New Roman" w:hAnsi="Times New Roman" w:cs="Times New Roman"/>
          <w:sz w:val="24"/>
          <w:szCs w:val="24"/>
        </w:rPr>
      </w:pPr>
      <w:r w:rsidRPr="006F62FF">
        <w:rPr>
          <w:rFonts w:ascii="Times New Roman" w:hAnsi="Times New Roman" w:cs="Times New Roman"/>
          <w:sz w:val="24"/>
          <w:szCs w:val="24"/>
        </w:rPr>
        <w:t>The table shows that 18% are strongly satisfied with government involvement, 30% are satisfied, 24% can’t say, 23% unsatisfied and 5% strongly unsatisfied.</w:t>
      </w:r>
    </w:p>
    <w:p w:rsidR="00F013CB" w:rsidRPr="006F62FF" w:rsidRDefault="001948B3" w:rsidP="00A40672">
      <w:pPr>
        <w:spacing w:after="0" w:line="360" w:lineRule="auto"/>
        <w:jc w:val="both"/>
        <w:rPr>
          <w:rFonts w:ascii="Times New Roman" w:hAnsi="Times New Roman" w:cs="Times New Roman"/>
          <w:b/>
          <w:sz w:val="24"/>
          <w:szCs w:val="24"/>
        </w:rPr>
      </w:pPr>
      <w:r w:rsidRPr="006F62FF">
        <w:rPr>
          <w:rFonts w:ascii="Times New Roman" w:hAnsi="Times New Roman" w:cs="Times New Roman"/>
          <w:b/>
          <w:sz w:val="24"/>
          <w:szCs w:val="24"/>
        </w:rPr>
        <w:t>QUESTION 14</w:t>
      </w:r>
      <w:r w:rsidR="00F013CB" w:rsidRPr="006F62FF">
        <w:rPr>
          <w:rFonts w:ascii="Times New Roman" w:hAnsi="Times New Roman" w:cs="Times New Roman"/>
          <w:b/>
          <w:sz w:val="24"/>
          <w:szCs w:val="24"/>
        </w:rPr>
        <w:t xml:space="preserve">: As an individual, how do you identify with these campaigns </w:t>
      </w:r>
    </w:p>
    <w:tbl>
      <w:tblPr>
        <w:tblW w:w="7532" w:type="dxa"/>
        <w:tblInd w:w="4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1689"/>
        <w:gridCol w:w="2423"/>
      </w:tblGrid>
      <w:tr w:rsidR="00F013CB" w:rsidRPr="006F62FF" w:rsidTr="0085130B">
        <w:tc>
          <w:tcPr>
            <w:tcW w:w="3420" w:type="dxa"/>
          </w:tcPr>
          <w:p w:rsidR="00F013CB" w:rsidRPr="006F62FF" w:rsidRDefault="00F013CB" w:rsidP="00122792">
            <w:pPr>
              <w:spacing w:after="0" w:line="240" w:lineRule="auto"/>
              <w:jc w:val="both"/>
              <w:rPr>
                <w:rFonts w:ascii="Times New Roman" w:hAnsi="Times New Roman" w:cs="Times New Roman"/>
                <w:b/>
                <w:sz w:val="24"/>
                <w:szCs w:val="24"/>
              </w:rPr>
            </w:pPr>
            <w:r w:rsidRPr="006F62FF">
              <w:rPr>
                <w:rFonts w:ascii="Times New Roman" w:hAnsi="Times New Roman" w:cs="Times New Roman"/>
                <w:b/>
                <w:sz w:val="24"/>
                <w:szCs w:val="24"/>
              </w:rPr>
              <w:t>OPTIONS</w:t>
            </w:r>
          </w:p>
        </w:tc>
        <w:tc>
          <w:tcPr>
            <w:tcW w:w="1689" w:type="dxa"/>
          </w:tcPr>
          <w:p w:rsidR="00F013CB" w:rsidRPr="006F62FF" w:rsidRDefault="00F013CB" w:rsidP="00122792">
            <w:pPr>
              <w:spacing w:after="0" w:line="240" w:lineRule="auto"/>
              <w:jc w:val="both"/>
              <w:rPr>
                <w:rFonts w:ascii="Times New Roman" w:hAnsi="Times New Roman" w:cs="Times New Roman"/>
                <w:b/>
                <w:sz w:val="24"/>
                <w:szCs w:val="24"/>
              </w:rPr>
            </w:pPr>
            <w:r w:rsidRPr="006F62FF">
              <w:rPr>
                <w:rFonts w:ascii="Times New Roman" w:hAnsi="Times New Roman" w:cs="Times New Roman"/>
                <w:b/>
                <w:sz w:val="24"/>
                <w:szCs w:val="24"/>
              </w:rPr>
              <w:t>RESPONSES</w:t>
            </w:r>
          </w:p>
        </w:tc>
        <w:tc>
          <w:tcPr>
            <w:tcW w:w="2423" w:type="dxa"/>
          </w:tcPr>
          <w:p w:rsidR="00F013CB" w:rsidRPr="006F62FF" w:rsidRDefault="00F013CB" w:rsidP="00122792">
            <w:pPr>
              <w:spacing w:after="0" w:line="240" w:lineRule="auto"/>
              <w:jc w:val="both"/>
              <w:rPr>
                <w:rFonts w:ascii="Times New Roman" w:hAnsi="Times New Roman" w:cs="Times New Roman"/>
                <w:b/>
                <w:sz w:val="24"/>
                <w:szCs w:val="24"/>
              </w:rPr>
            </w:pPr>
            <w:r w:rsidRPr="006F62FF">
              <w:rPr>
                <w:rFonts w:ascii="Times New Roman" w:hAnsi="Times New Roman" w:cs="Times New Roman"/>
                <w:b/>
                <w:sz w:val="24"/>
                <w:szCs w:val="24"/>
              </w:rPr>
              <w:t>PERCENTAGE</w:t>
            </w:r>
          </w:p>
        </w:tc>
      </w:tr>
      <w:tr w:rsidR="00F013CB" w:rsidRPr="006F62FF" w:rsidTr="0085130B">
        <w:tc>
          <w:tcPr>
            <w:tcW w:w="3420" w:type="dxa"/>
          </w:tcPr>
          <w:p w:rsidR="00F013CB" w:rsidRPr="006F62FF" w:rsidRDefault="00F013CB" w:rsidP="00122792">
            <w:pPr>
              <w:spacing w:after="0" w:line="240" w:lineRule="auto"/>
              <w:jc w:val="both"/>
              <w:rPr>
                <w:rFonts w:ascii="Times New Roman" w:hAnsi="Times New Roman" w:cs="Times New Roman"/>
                <w:sz w:val="24"/>
                <w:szCs w:val="24"/>
              </w:rPr>
            </w:pPr>
            <w:r w:rsidRPr="006F62FF">
              <w:rPr>
                <w:rFonts w:ascii="Times New Roman" w:hAnsi="Times New Roman" w:cs="Times New Roman"/>
                <w:sz w:val="24"/>
                <w:szCs w:val="24"/>
              </w:rPr>
              <w:t>FAVOURABLY</w:t>
            </w:r>
          </w:p>
        </w:tc>
        <w:tc>
          <w:tcPr>
            <w:tcW w:w="1689" w:type="dxa"/>
          </w:tcPr>
          <w:p w:rsidR="00F013CB" w:rsidRPr="006F62FF" w:rsidRDefault="00F013CB" w:rsidP="00122792">
            <w:pPr>
              <w:spacing w:after="0" w:line="240" w:lineRule="auto"/>
              <w:jc w:val="both"/>
              <w:rPr>
                <w:rFonts w:ascii="Times New Roman" w:hAnsi="Times New Roman" w:cs="Times New Roman"/>
                <w:sz w:val="24"/>
                <w:szCs w:val="24"/>
              </w:rPr>
            </w:pPr>
            <w:r w:rsidRPr="006F62FF">
              <w:rPr>
                <w:rFonts w:ascii="Times New Roman" w:hAnsi="Times New Roman" w:cs="Times New Roman"/>
                <w:sz w:val="24"/>
                <w:szCs w:val="24"/>
              </w:rPr>
              <w:t>40</w:t>
            </w:r>
          </w:p>
        </w:tc>
        <w:tc>
          <w:tcPr>
            <w:tcW w:w="2423" w:type="dxa"/>
          </w:tcPr>
          <w:p w:rsidR="00F013CB" w:rsidRPr="006F62FF" w:rsidRDefault="00F013CB" w:rsidP="00122792">
            <w:pPr>
              <w:spacing w:after="0" w:line="240" w:lineRule="auto"/>
              <w:jc w:val="both"/>
              <w:rPr>
                <w:rFonts w:ascii="Times New Roman" w:hAnsi="Times New Roman" w:cs="Times New Roman"/>
                <w:sz w:val="24"/>
                <w:szCs w:val="24"/>
              </w:rPr>
            </w:pPr>
            <w:r w:rsidRPr="006F62FF">
              <w:rPr>
                <w:rFonts w:ascii="Times New Roman" w:hAnsi="Times New Roman" w:cs="Times New Roman"/>
                <w:sz w:val="24"/>
                <w:szCs w:val="24"/>
              </w:rPr>
              <w:t>40%</w:t>
            </w:r>
          </w:p>
        </w:tc>
      </w:tr>
      <w:tr w:rsidR="00F013CB" w:rsidRPr="006F62FF" w:rsidTr="0085130B">
        <w:tc>
          <w:tcPr>
            <w:tcW w:w="3420" w:type="dxa"/>
          </w:tcPr>
          <w:p w:rsidR="00F013CB" w:rsidRPr="006F62FF" w:rsidRDefault="00F013CB" w:rsidP="00122792">
            <w:pPr>
              <w:spacing w:after="0" w:line="240" w:lineRule="auto"/>
              <w:jc w:val="both"/>
              <w:rPr>
                <w:rFonts w:ascii="Times New Roman" w:hAnsi="Times New Roman" w:cs="Times New Roman"/>
                <w:sz w:val="24"/>
                <w:szCs w:val="24"/>
              </w:rPr>
            </w:pPr>
            <w:r w:rsidRPr="006F62FF">
              <w:rPr>
                <w:rFonts w:ascii="Times New Roman" w:hAnsi="Times New Roman" w:cs="Times New Roman"/>
                <w:sz w:val="24"/>
                <w:szCs w:val="24"/>
              </w:rPr>
              <w:t>FAIRLY GOOD</w:t>
            </w:r>
          </w:p>
        </w:tc>
        <w:tc>
          <w:tcPr>
            <w:tcW w:w="1689" w:type="dxa"/>
          </w:tcPr>
          <w:p w:rsidR="00F013CB" w:rsidRPr="006F62FF" w:rsidRDefault="00F013CB" w:rsidP="00122792">
            <w:pPr>
              <w:spacing w:after="0" w:line="240" w:lineRule="auto"/>
              <w:jc w:val="both"/>
              <w:rPr>
                <w:rFonts w:ascii="Times New Roman" w:hAnsi="Times New Roman" w:cs="Times New Roman"/>
                <w:sz w:val="24"/>
                <w:szCs w:val="24"/>
              </w:rPr>
            </w:pPr>
            <w:r w:rsidRPr="006F62FF">
              <w:rPr>
                <w:rFonts w:ascii="Times New Roman" w:hAnsi="Times New Roman" w:cs="Times New Roman"/>
                <w:sz w:val="24"/>
                <w:szCs w:val="24"/>
              </w:rPr>
              <w:t>44</w:t>
            </w:r>
          </w:p>
        </w:tc>
        <w:tc>
          <w:tcPr>
            <w:tcW w:w="2423" w:type="dxa"/>
          </w:tcPr>
          <w:p w:rsidR="00F013CB" w:rsidRPr="006F62FF" w:rsidRDefault="00F013CB" w:rsidP="00122792">
            <w:pPr>
              <w:spacing w:after="0" w:line="240" w:lineRule="auto"/>
              <w:jc w:val="both"/>
              <w:rPr>
                <w:rFonts w:ascii="Times New Roman" w:hAnsi="Times New Roman" w:cs="Times New Roman"/>
                <w:sz w:val="24"/>
                <w:szCs w:val="24"/>
              </w:rPr>
            </w:pPr>
            <w:r w:rsidRPr="006F62FF">
              <w:rPr>
                <w:rFonts w:ascii="Times New Roman" w:hAnsi="Times New Roman" w:cs="Times New Roman"/>
                <w:sz w:val="24"/>
                <w:szCs w:val="24"/>
              </w:rPr>
              <w:t>44%</w:t>
            </w:r>
          </w:p>
        </w:tc>
      </w:tr>
      <w:tr w:rsidR="00F013CB" w:rsidRPr="006F62FF" w:rsidTr="0085130B">
        <w:tc>
          <w:tcPr>
            <w:tcW w:w="3420" w:type="dxa"/>
          </w:tcPr>
          <w:p w:rsidR="00F013CB" w:rsidRPr="006F62FF" w:rsidRDefault="00F013CB" w:rsidP="00122792">
            <w:pPr>
              <w:spacing w:after="0" w:line="240" w:lineRule="auto"/>
              <w:jc w:val="both"/>
              <w:rPr>
                <w:rFonts w:ascii="Times New Roman" w:hAnsi="Times New Roman" w:cs="Times New Roman"/>
                <w:sz w:val="24"/>
                <w:szCs w:val="24"/>
              </w:rPr>
            </w:pPr>
            <w:r w:rsidRPr="006F62FF">
              <w:rPr>
                <w:rFonts w:ascii="Times New Roman" w:hAnsi="Times New Roman" w:cs="Times New Roman"/>
                <w:sz w:val="24"/>
                <w:szCs w:val="24"/>
              </w:rPr>
              <w:t>INDIFFERENT</w:t>
            </w:r>
          </w:p>
        </w:tc>
        <w:tc>
          <w:tcPr>
            <w:tcW w:w="1689" w:type="dxa"/>
          </w:tcPr>
          <w:p w:rsidR="00F013CB" w:rsidRPr="006F62FF" w:rsidRDefault="00F013CB" w:rsidP="00122792">
            <w:pPr>
              <w:spacing w:after="0" w:line="240" w:lineRule="auto"/>
              <w:jc w:val="both"/>
              <w:rPr>
                <w:rFonts w:ascii="Times New Roman" w:hAnsi="Times New Roman" w:cs="Times New Roman"/>
                <w:sz w:val="24"/>
                <w:szCs w:val="24"/>
              </w:rPr>
            </w:pPr>
            <w:r w:rsidRPr="006F62FF">
              <w:rPr>
                <w:rFonts w:ascii="Times New Roman" w:hAnsi="Times New Roman" w:cs="Times New Roman"/>
                <w:sz w:val="24"/>
                <w:szCs w:val="24"/>
              </w:rPr>
              <w:t>4</w:t>
            </w:r>
          </w:p>
        </w:tc>
        <w:tc>
          <w:tcPr>
            <w:tcW w:w="2423" w:type="dxa"/>
          </w:tcPr>
          <w:p w:rsidR="00F013CB" w:rsidRPr="006F62FF" w:rsidRDefault="00F013CB" w:rsidP="00122792">
            <w:pPr>
              <w:spacing w:after="0" w:line="240" w:lineRule="auto"/>
              <w:jc w:val="both"/>
              <w:rPr>
                <w:rFonts w:ascii="Times New Roman" w:hAnsi="Times New Roman" w:cs="Times New Roman"/>
                <w:sz w:val="24"/>
                <w:szCs w:val="24"/>
              </w:rPr>
            </w:pPr>
            <w:r w:rsidRPr="006F62FF">
              <w:rPr>
                <w:rFonts w:ascii="Times New Roman" w:hAnsi="Times New Roman" w:cs="Times New Roman"/>
                <w:sz w:val="24"/>
                <w:szCs w:val="24"/>
              </w:rPr>
              <w:t>4%</w:t>
            </w:r>
          </w:p>
        </w:tc>
      </w:tr>
      <w:tr w:rsidR="00F013CB" w:rsidRPr="006F62FF" w:rsidTr="0085130B">
        <w:tc>
          <w:tcPr>
            <w:tcW w:w="3420" w:type="dxa"/>
          </w:tcPr>
          <w:p w:rsidR="00F013CB" w:rsidRPr="006F62FF" w:rsidRDefault="00F013CB" w:rsidP="00122792">
            <w:pPr>
              <w:spacing w:after="0" w:line="240" w:lineRule="auto"/>
              <w:jc w:val="both"/>
              <w:rPr>
                <w:rFonts w:ascii="Times New Roman" w:hAnsi="Times New Roman" w:cs="Times New Roman"/>
                <w:sz w:val="24"/>
                <w:szCs w:val="24"/>
              </w:rPr>
            </w:pPr>
            <w:r w:rsidRPr="006F62FF">
              <w:rPr>
                <w:rFonts w:ascii="Times New Roman" w:hAnsi="Times New Roman" w:cs="Times New Roman"/>
                <w:sz w:val="24"/>
                <w:szCs w:val="24"/>
              </w:rPr>
              <w:t>UNFAVOURABLE</w:t>
            </w:r>
          </w:p>
        </w:tc>
        <w:tc>
          <w:tcPr>
            <w:tcW w:w="1689" w:type="dxa"/>
          </w:tcPr>
          <w:p w:rsidR="00F013CB" w:rsidRPr="006F62FF" w:rsidRDefault="00F013CB" w:rsidP="00122792">
            <w:pPr>
              <w:spacing w:after="0" w:line="240" w:lineRule="auto"/>
              <w:jc w:val="both"/>
              <w:rPr>
                <w:rFonts w:ascii="Times New Roman" w:hAnsi="Times New Roman" w:cs="Times New Roman"/>
                <w:sz w:val="24"/>
                <w:szCs w:val="24"/>
              </w:rPr>
            </w:pPr>
            <w:r w:rsidRPr="006F62FF">
              <w:rPr>
                <w:rFonts w:ascii="Times New Roman" w:hAnsi="Times New Roman" w:cs="Times New Roman"/>
                <w:sz w:val="24"/>
                <w:szCs w:val="24"/>
              </w:rPr>
              <w:t>8</w:t>
            </w:r>
          </w:p>
        </w:tc>
        <w:tc>
          <w:tcPr>
            <w:tcW w:w="2423" w:type="dxa"/>
          </w:tcPr>
          <w:p w:rsidR="00F013CB" w:rsidRPr="006F62FF" w:rsidRDefault="00F013CB" w:rsidP="00122792">
            <w:pPr>
              <w:spacing w:after="0" w:line="240" w:lineRule="auto"/>
              <w:jc w:val="both"/>
              <w:rPr>
                <w:rFonts w:ascii="Times New Roman" w:hAnsi="Times New Roman" w:cs="Times New Roman"/>
                <w:sz w:val="24"/>
                <w:szCs w:val="24"/>
              </w:rPr>
            </w:pPr>
            <w:r w:rsidRPr="006F62FF">
              <w:rPr>
                <w:rFonts w:ascii="Times New Roman" w:hAnsi="Times New Roman" w:cs="Times New Roman"/>
                <w:sz w:val="24"/>
                <w:szCs w:val="24"/>
              </w:rPr>
              <w:t>8%</w:t>
            </w:r>
          </w:p>
        </w:tc>
      </w:tr>
      <w:tr w:rsidR="00F013CB" w:rsidRPr="006F62FF" w:rsidTr="0085130B">
        <w:tc>
          <w:tcPr>
            <w:tcW w:w="3420" w:type="dxa"/>
          </w:tcPr>
          <w:p w:rsidR="00F013CB" w:rsidRPr="006F62FF" w:rsidRDefault="00F013CB" w:rsidP="00122792">
            <w:pPr>
              <w:spacing w:after="0" w:line="240" w:lineRule="auto"/>
              <w:jc w:val="both"/>
              <w:rPr>
                <w:rFonts w:ascii="Times New Roman" w:hAnsi="Times New Roman" w:cs="Times New Roman"/>
                <w:sz w:val="24"/>
                <w:szCs w:val="24"/>
              </w:rPr>
            </w:pPr>
            <w:r w:rsidRPr="006F62FF">
              <w:rPr>
                <w:rFonts w:ascii="Times New Roman" w:hAnsi="Times New Roman" w:cs="Times New Roman"/>
                <w:sz w:val="24"/>
                <w:szCs w:val="24"/>
              </w:rPr>
              <w:t>STRONGLY   OPPOSED</w:t>
            </w:r>
            <w:r w:rsidR="006521F8" w:rsidRPr="006F62FF">
              <w:rPr>
                <w:rFonts w:ascii="Times New Roman" w:hAnsi="Times New Roman" w:cs="Times New Roman"/>
                <w:sz w:val="24"/>
                <w:szCs w:val="24"/>
              </w:rPr>
              <w:t xml:space="preserve"> TO THE CAMPAIGN</w:t>
            </w:r>
          </w:p>
        </w:tc>
        <w:tc>
          <w:tcPr>
            <w:tcW w:w="1689" w:type="dxa"/>
          </w:tcPr>
          <w:p w:rsidR="00F013CB" w:rsidRPr="006F62FF" w:rsidRDefault="00F013CB" w:rsidP="00122792">
            <w:pPr>
              <w:spacing w:after="0" w:line="240" w:lineRule="auto"/>
              <w:jc w:val="both"/>
              <w:rPr>
                <w:rFonts w:ascii="Times New Roman" w:hAnsi="Times New Roman" w:cs="Times New Roman"/>
                <w:sz w:val="24"/>
                <w:szCs w:val="24"/>
              </w:rPr>
            </w:pPr>
            <w:r w:rsidRPr="006F62FF">
              <w:rPr>
                <w:rFonts w:ascii="Times New Roman" w:hAnsi="Times New Roman" w:cs="Times New Roman"/>
                <w:sz w:val="24"/>
                <w:szCs w:val="24"/>
              </w:rPr>
              <w:t>4</w:t>
            </w:r>
          </w:p>
        </w:tc>
        <w:tc>
          <w:tcPr>
            <w:tcW w:w="2423" w:type="dxa"/>
          </w:tcPr>
          <w:p w:rsidR="00F013CB" w:rsidRPr="006F62FF" w:rsidRDefault="00F013CB" w:rsidP="00122792">
            <w:pPr>
              <w:spacing w:after="0" w:line="240" w:lineRule="auto"/>
              <w:jc w:val="both"/>
              <w:rPr>
                <w:rFonts w:ascii="Times New Roman" w:hAnsi="Times New Roman" w:cs="Times New Roman"/>
                <w:sz w:val="24"/>
                <w:szCs w:val="24"/>
              </w:rPr>
            </w:pPr>
            <w:r w:rsidRPr="006F62FF">
              <w:rPr>
                <w:rFonts w:ascii="Times New Roman" w:hAnsi="Times New Roman" w:cs="Times New Roman"/>
                <w:sz w:val="24"/>
                <w:szCs w:val="24"/>
              </w:rPr>
              <w:t>4%</w:t>
            </w:r>
          </w:p>
        </w:tc>
      </w:tr>
      <w:tr w:rsidR="00F013CB" w:rsidRPr="006F62FF" w:rsidTr="0085130B">
        <w:tc>
          <w:tcPr>
            <w:tcW w:w="3420" w:type="dxa"/>
          </w:tcPr>
          <w:p w:rsidR="00F013CB" w:rsidRPr="006F62FF" w:rsidRDefault="00F013CB" w:rsidP="00122792">
            <w:pPr>
              <w:spacing w:after="0" w:line="240" w:lineRule="auto"/>
              <w:jc w:val="both"/>
              <w:rPr>
                <w:rFonts w:ascii="Times New Roman" w:hAnsi="Times New Roman" w:cs="Times New Roman"/>
                <w:b/>
                <w:sz w:val="24"/>
                <w:szCs w:val="24"/>
              </w:rPr>
            </w:pPr>
            <w:r w:rsidRPr="006F62FF">
              <w:rPr>
                <w:rFonts w:ascii="Times New Roman" w:hAnsi="Times New Roman" w:cs="Times New Roman"/>
                <w:b/>
                <w:sz w:val="24"/>
                <w:szCs w:val="24"/>
              </w:rPr>
              <w:t>TOTAL</w:t>
            </w:r>
          </w:p>
        </w:tc>
        <w:tc>
          <w:tcPr>
            <w:tcW w:w="1689" w:type="dxa"/>
          </w:tcPr>
          <w:p w:rsidR="00F013CB" w:rsidRPr="006F62FF" w:rsidRDefault="00F013CB" w:rsidP="00122792">
            <w:pPr>
              <w:spacing w:after="0" w:line="240" w:lineRule="auto"/>
              <w:jc w:val="both"/>
              <w:rPr>
                <w:rFonts w:ascii="Times New Roman" w:hAnsi="Times New Roman" w:cs="Times New Roman"/>
                <w:b/>
                <w:sz w:val="24"/>
                <w:szCs w:val="24"/>
              </w:rPr>
            </w:pPr>
            <w:r w:rsidRPr="006F62FF">
              <w:rPr>
                <w:rFonts w:ascii="Times New Roman" w:hAnsi="Times New Roman" w:cs="Times New Roman"/>
                <w:b/>
                <w:sz w:val="24"/>
                <w:szCs w:val="24"/>
              </w:rPr>
              <w:t>100</w:t>
            </w:r>
          </w:p>
        </w:tc>
        <w:tc>
          <w:tcPr>
            <w:tcW w:w="2423" w:type="dxa"/>
          </w:tcPr>
          <w:p w:rsidR="00F013CB" w:rsidRPr="006F62FF" w:rsidRDefault="00F013CB" w:rsidP="00122792">
            <w:pPr>
              <w:spacing w:after="0" w:line="240" w:lineRule="auto"/>
              <w:jc w:val="both"/>
              <w:rPr>
                <w:rFonts w:ascii="Times New Roman" w:hAnsi="Times New Roman" w:cs="Times New Roman"/>
                <w:b/>
                <w:sz w:val="24"/>
                <w:szCs w:val="24"/>
              </w:rPr>
            </w:pPr>
            <w:r w:rsidRPr="006F62FF">
              <w:rPr>
                <w:rFonts w:ascii="Times New Roman" w:hAnsi="Times New Roman" w:cs="Times New Roman"/>
                <w:b/>
                <w:sz w:val="24"/>
                <w:szCs w:val="24"/>
              </w:rPr>
              <w:t>100%</w:t>
            </w:r>
          </w:p>
        </w:tc>
      </w:tr>
    </w:tbl>
    <w:p w:rsidR="001948B3" w:rsidRPr="006F62FF" w:rsidRDefault="001948B3" w:rsidP="001948B3">
      <w:pPr>
        <w:spacing w:after="0" w:line="360" w:lineRule="auto"/>
        <w:jc w:val="both"/>
        <w:rPr>
          <w:rFonts w:ascii="Times New Roman" w:hAnsi="Times New Roman" w:cs="Times New Roman"/>
          <w:i/>
          <w:sz w:val="24"/>
          <w:szCs w:val="24"/>
        </w:rPr>
      </w:pPr>
      <w:r w:rsidRPr="006F62FF">
        <w:rPr>
          <w:rFonts w:ascii="Times New Roman" w:hAnsi="Times New Roman" w:cs="Times New Roman"/>
          <w:i/>
          <w:sz w:val="24"/>
          <w:szCs w:val="24"/>
        </w:rPr>
        <w:t>Source: Research field survey 2025</w:t>
      </w:r>
    </w:p>
    <w:p w:rsidR="00F013CB" w:rsidRPr="006F62FF" w:rsidRDefault="00F013CB" w:rsidP="00A40672">
      <w:pPr>
        <w:spacing w:after="0" w:line="360" w:lineRule="auto"/>
        <w:ind w:firstLine="720"/>
        <w:jc w:val="both"/>
        <w:rPr>
          <w:rFonts w:ascii="Times New Roman" w:hAnsi="Times New Roman" w:cs="Times New Roman"/>
          <w:sz w:val="24"/>
          <w:szCs w:val="24"/>
        </w:rPr>
      </w:pPr>
      <w:r w:rsidRPr="006F62FF">
        <w:rPr>
          <w:rFonts w:ascii="Times New Roman" w:hAnsi="Times New Roman" w:cs="Times New Roman"/>
          <w:sz w:val="24"/>
          <w:szCs w:val="24"/>
        </w:rPr>
        <w:lastRenderedPageBreak/>
        <w:t xml:space="preserve">This table shows that 40% responded favorable, 44% fairly good, 4% indifferent, 8% unfavorable and 4% strongly opposed to the campaigns of </w:t>
      </w:r>
      <w:r w:rsidR="000177E8" w:rsidRPr="006F62FF">
        <w:rPr>
          <w:rFonts w:ascii="Times New Roman" w:hAnsi="Times New Roman" w:cs="Times New Roman"/>
          <w:sz w:val="24"/>
          <w:szCs w:val="24"/>
        </w:rPr>
        <w:t>Polio</w:t>
      </w:r>
      <w:r w:rsidRPr="006F62FF">
        <w:rPr>
          <w:rFonts w:ascii="Times New Roman" w:hAnsi="Times New Roman" w:cs="Times New Roman"/>
          <w:sz w:val="24"/>
          <w:szCs w:val="24"/>
        </w:rPr>
        <w:t>.</w:t>
      </w:r>
    </w:p>
    <w:p w:rsidR="00F013CB" w:rsidRPr="006F62FF" w:rsidRDefault="001948B3" w:rsidP="001948B3">
      <w:pPr>
        <w:spacing w:after="0" w:line="240" w:lineRule="auto"/>
        <w:jc w:val="both"/>
        <w:rPr>
          <w:rFonts w:ascii="Times New Roman" w:hAnsi="Times New Roman" w:cs="Times New Roman"/>
          <w:b/>
          <w:sz w:val="24"/>
          <w:szCs w:val="24"/>
        </w:rPr>
      </w:pPr>
      <w:r w:rsidRPr="006F62FF">
        <w:rPr>
          <w:rFonts w:ascii="Times New Roman" w:hAnsi="Times New Roman" w:cs="Times New Roman"/>
          <w:b/>
          <w:sz w:val="24"/>
          <w:szCs w:val="24"/>
        </w:rPr>
        <w:t>QUESTION 15</w:t>
      </w:r>
      <w:r w:rsidR="00F013CB" w:rsidRPr="006F62FF">
        <w:rPr>
          <w:rFonts w:ascii="Times New Roman" w:hAnsi="Times New Roman" w:cs="Times New Roman"/>
          <w:b/>
          <w:sz w:val="24"/>
          <w:szCs w:val="24"/>
        </w:rPr>
        <w:t>: From the information so far gathered about AIDS, what is your perception of AIDS virus?</w:t>
      </w:r>
    </w:p>
    <w:tbl>
      <w:tblPr>
        <w:tblW w:w="747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2"/>
        <w:gridCol w:w="2988"/>
        <w:gridCol w:w="2340"/>
      </w:tblGrid>
      <w:tr w:rsidR="00F013CB" w:rsidRPr="006F62FF" w:rsidTr="0085130B">
        <w:tc>
          <w:tcPr>
            <w:tcW w:w="2142" w:type="dxa"/>
          </w:tcPr>
          <w:p w:rsidR="00F013CB" w:rsidRPr="006F62FF" w:rsidRDefault="00F013CB" w:rsidP="00A40672">
            <w:pPr>
              <w:spacing w:after="0" w:line="360" w:lineRule="auto"/>
              <w:jc w:val="both"/>
              <w:rPr>
                <w:rFonts w:ascii="Times New Roman" w:hAnsi="Times New Roman" w:cs="Times New Roman"/>
                <w:b/>
                <w:sz w:val="24"/>
                <w:szCs w:val="24"/>
              </w:rPr>
            </w:pPr>
            <w:r w:rsidRPr="006F62FF">
              <w:rPr>
                <w:rFonts w:ascii="Times New Roman" w:hAnsi="Times New Roman" w:cs="Times New Roman"/>
                <w:b/>
                <w:sz w:val="24"/>
                <w:szCs w:val="24"/>
              </w:rPr>
              <w:t>OPTIONS</w:t>
            </w:r>
          </w:p>
        </w:tc>
        <w:tc>
          <w:tcPr>
            <w:tcW w:w="2988" w:type="dxa"/>
          </w:tcPr>
          <w:p w:rsidR="00F013CB" w:rsidRPr="006F62FF" w:rsidRDefault="00F013CB" w:rsidP="00A40672">
            <w:pPr>
              <w:spacing w:after="0" w:line="360" w:lineRule="auto"/>
              <w:jc w:val="both"/>
              <w:rPr>
                <w:rFonts w:ascii="Times New Roman" w:hAnsi="Times New Roman" w:cs="Times New Roman"/>
                <w:b/>
                <w:sz w:val="24"/>
                <w:szCs w:val="24"/>
              </w:rPr>
            </w:pPr>
            <w:r w:rsidRPr="006F62FF">
              <w:rPr>
                <w:rFonts w:ascii="Times New Roman" w:hAnsi="Times New Roman" w:cs="Times New Roman"/>
                <w:b/>
                <w:sz w:val="24"/>
                <w:szCs w:val="24"/>
              </w:rPr>
              <w:t>RESPONSES</w:t>
            </w:r>
          </w:p>
        </w:tc>
        <w:tc>
          <w:tcPr>
            <w:tcW w:w="2340" w:type="dxa"/>
          </w:tcPr>
          <w:p w:rsidR="00F013CB" w:rsidRPr="006F62FF" w:rsidRDefault="00F013CB" w:rsidP="00A40672">
            <w:pPr>
              <w:spacing w:after="0" w:line="360" w:lineRule="auto"/>
              <w:jc w:val="both"/>
              <w:rPr>
                <w:rFonts w:ascii="Times New Roman" w:hAnsi="Times New Roman" w:cs="Times New Roman"/>
                <w:b/>
                <w:sz w:val="24"/>
                <w:szCs w:val="24"/>
              </w:rPr>
            </w:pPr>
            <w:r w:rsidRPr="006F62FF">
              <w:rPr>
                <w:rFonts w:ascii="Times New Roman" w:hAnsi="Times New Roman" w:cs="Times New Roman"/>
                <w:b/>
                <w:sz w:val="24"/>
                <w:szCs w:val="24"/>
              </w:rPr>
              <w:t>PERCENTAGE</w:t>
            </w:r>
          </w:p>
        </w:tc>
      </w:tr>
      <w:tr w:rsidR="00F013CB" w:rsidRPr="006F62FF" w:rsidTr="0085130B">
        <w:tc>
          <w:tcPr>
            <w:tcW w:w="2142" w:type="dxa"/>
          </w:tcPr>
          <w:p w:rsidR="00F013CB" w:rsidRPr="006F62FF" w:rsidRDefault="00F013CB" w:rsidP="00A40672">
            <w:pPr>
              <w:spacing w:after="0" w:line="360" w:lineRule="auto"/>
              <w:jc w:val="both"/>
              <w:rPr>
                <w:rFonts w:ascii="Times New Roman" w:hAnsi="Times New Roman" w:cs="Times New Roman"/>
                <w:sz w:val="24"/>
                <w:szCs w:val="24"/>
              </w:rPr>
            </w:pPr>
            <w:r w:rsidRPr="006F62FF">
              <w:rPr>
                <w:rFonts w:ascii="Times New Roman" w:hAnsi="Times New Roman" w:cs="Times New Roman"/>
                <w:sz w:val="24"/>
                <w:szCs w:val="24"/>
              </w:rPr>
              <w:t>DEADLY</w:t>
            </w:r>
          </w:p>
        </w:tc>
        <w:tc>
          <w:tcPr>
            <w:tcW w:w="2988" w:type="dxa"/>
          </w:tcPr>
          <w:p w:rsidR="00F013CB" w:rsidRPr="006F62FF" w:rsidRDefault="00F013CB" w:rsidP="00A40672">
            <w:pPr>
              <w:spacing w:after="0" w:line="360" w:lineRule="auto"/>
              <w:jc w:val="both"/>
              <w:rPr>
                <w:rFonts w:ascii="Times New Roman" w:hAnsi="Times New Roman" w:cs="Times New Roman"/>
                <w:sz w:val="24"/>
                <w:szCs w:val="24"/>
              </w:rPr>
            </w:pPr>
            <w:r w:rsidRPr="006F62FF">
              <w:rPr>
                <w:rFonts w:ascii="Times New Roman" w:hAnsi="Times New Roman" w:cs="Times New Roman"/>
                <w:sz w:val="24"/>
                <w:szCs w:val="24"/>
              </w:rPr>
              <w:t>92</w:t>
            </w:r>
          </w:p>
        </w:tc>
        <w:tc>
          <w:tcPr>
            <w:tcW w:w="2340" w:type="dxa"/>
          </w:tcPr>
          <w:p w:rsidR="00F013CB" w:rsidRPr="006F62FF" w:rsidRDefault="00F013CB" w:rsidP="00A40672">
            <w:pPr>
              <w:spacing w:after="0" w:line="360" w:lineRule="auto"/>
              <w:jc w:val="both"/>
              <w:rPr>
                <w:rFonts w:ascii="Times New Roman" w:hAnsi="Times New Roman" w:cs="Times New Roman"/>
                <w:sz w:val="24"/>
                <w:szCs w:val="24"/>
              </w:rPr>
            </w:pPr>
            <w:r w:rsidRPr="006F62FF">
              <w:rPr>
                <w:rFonts w:ascii="Times New Roman" w:hAnsi="Times New Roman" w:cs="Times New Roman"/>
                <w:sz w:val="24"/>
                <w:szCs w:val="24"/>
              </w:rPr>
              <w:t>92%</w:t>
            </w:r>
          </w:p>
        </w:tc>
      </w:tr>
      <w:tr w:rsidR="00F013CB" w:rsidRPr="006F62FF" w:rsidTr="0085130B">
        <w:tc>
          <w:tcPr>
            <w:tcW w:w="2142" w:type="dxa"/>
          </w:tcPr>
          <w:p w:rsidR="00F013CB" w:rsidRPr="006F62FF" w:rsidRDefault="00F013CB" w:rsidP="00A40672">
            <w:pPr>
              <w:spacing w:after="0" w:line="360" w:lineRule="auto"/>
              <w:jc w:val="both"/>
              <w:rPr>
                <w:rFonts w:ascii="Times New Roman" w:hAnsi="Times New Roman" w:cs="Times New Roman"/>
                <w:sz w:val="24"/>
                <w:szCs w:val="24"/>
              </w:rPr>
            </w:pPr>
            <w:r w:rsidRPr="006F62FF">
              <w:rPr>
                <w:rFonts w:ascii="Times New Roman" w:hAnsi="Times New Roman" w:cs="Times New Roman"/>
                <w:sz w:val="24"/>
                <w:szCs w:val="24"/>
              </w:rPr>
              <w:t>HARMLESS</w:t>
            </w:r>
          </w:p>
        </w:tc>
        <w:tc>
          <w:tcPr>
            <w:tcW w:w="2988" w:type="dxa"/>
          </w:tcPr>
          <w:p w:rsidR="00F013CB" w:rsidRPr="006F62FF" w:rsidRDefault="00F013CB" w:rsidP="00A40672">
            <w:pPr>
              <w:spacing w:after="0" w:line="360" w:lineRule="auto"/>
              <w:jc w:val="both"/>
              <w:rPr>
                <w:rFonts w:ascii="Times New Roman" w:hAnsi="Times New Roman" w:cs="Times New Roman"/>
                <w:sz w:val="24"/>
                <w:szCs w:val="24"/>
              </w:rPr>
            </w:pPr>
            <w:r w:rsidRPr="006F62FF">
              <w:rPr>
                <w:rFonts w:ascii="Times New Roman" w:hAnsi="Times New Roman" w:cs="Times New Roman"/>
                <w:sz w:val="24"/>
                <w:szCs w:val="24"/>
              </w:rPr>
              <w:t>0</w:t>
            </w:r>
          </w:p>
        </w:tc>
        <w:tc>
          <w:tcPr>
            <w:tcW w:w="2340" w:type="dxa"/>
          </w:tcPr>
          <w:p w:rsidR="00F013CB" w:rsidRPr="006F62FF" w:rsidRDefault="00F013CB" w:rsidP="00A40672">
            <w:pPr>
              <w:spacing w:after="0" w:line="360" w:lineRule="auto"/>
              <w:jc w:val="both"/>
              <w:rPr>
                <w:rFonts w:ascii="Times New Roman" w:hAnsi="Times New Roman" w:cs="Times New Roman"/>
                <w:sz w:val="24"/>
                <w:szCs w:val="24"/>
              </w:rPr>
            </w:pPr>
            <w:r w:rsidRPr="006F62FF">
              <w:rPr>
                <w:rFonts w:ascii="Times New Roman" w:hAnsi="Times New Roman" w:cs="Times New Roman"/>
                <w:sz w:val="24"/>
                <w:szCs w:val="24"/>
              </w:rPr>
              <w:t>0%</w:t>
            </w:r>
          </w:p>
        </w:tc>
      </w:tr>
      <w:tr w:rsidR="00F013CB" w:rsidRPr="006F62FF" w:rsidTr="0085130B">
        <w:tc>
          <w:tcPr>
            <w:tcW w:w="2142" w:type="dxa"/>
          </w:tcPr>
          <w:p w:rsidR="00F013CB" w:rsidRPr="006F62FF" w:rsidRDefault="00F013CB" w:rsidP="00A40672">
            <w:pPr>
              <w:spacing w:after="0" w:line="360" w:lineRule="auto"/>
              <w:jc w:val="both"/>
              <w:rPr>
                <w:rFonts w:ascii="Times New Roman" w:hAnsi="Times New Roman" w:cs="Times New Roman"/>
                <w:sz w:val="24"/>
                <w:szCs w:val="24"/>
              </w:rPr>
            </w:pPr>
            <w:r w:rsidRPr="006F62FF">
              <w:rPr>
                <w:rFonts w:ascii="Times New Roman" w:hAnsi="Times New Roman" w:cs="Times New Roman"/>
                <w:sz w:val="24"/>
                <w:szCs w:val="24"/>
              </w:rPr>
              <w:t>CAN’T  SAY</w:t>
            </w:r>
          </w:p>
        </w:tc>
        <w:tc>
          <w:tcPr>
            <w:tcW w:w="2988" w:type="dxa"/>
          </w:tcPr>
          <w:p w:rsidR="00F013CB" w:rsidRPr="006F62FF" w:rsidRDefault="00F013CB" w:rsidP="00A40672">
            <w:pPr>
              <w:spacing w:after="0" w:line="360" w:lineRule="auto"/>
              <w:jc w:val="both"/>
              <w:rPr>
                <w:rFonts w:ascii="Times New Roman" w:hAnsi="Times New Roman" w:cs="Times New Roman"/>
                <w:sz w:val="24"/>
                <w:szCs w:val="24"/>
              </w:rPr>
            </w:pPr>
            <w:r w:rsidRPr="006F62FF">
              <w:rPr>
                <w:rFonts w:ascii="Times New Roman" w:hAnsi="Times New Roman" w:cs="Times New Roman"/>
                <w:sz w:val="24"/>
                <w:szCs w:val="24"/>
              </w:rPr>
              <w:t>5</w:t>
            </w:r>
          </w:p>
        </w:tc>
        <w:tc>
          <w:tcPr>
            <w:tcW w:w="2340" w:type="dxa"/>
          </w:tcPr>
          <w:p w:rsidR="00F013CB" w:rsidRPr="006F62FF" w:rsidRDefault="00F013CB" w:rsidP="00A40672">
            <w:pPr>
              <w:spacing w:after="0" w:line="360" w:lineRule="auto"/>
              <w:jc w:val="both"/>
              <w:rPr>
                <w:rFonts w:ascii="Times New Roman" w:hAnsi="Times New Roman" w:cs="Times New Roman"/>
                <w:sz w:val="24"/>
                <w:szCs w:val="24"/>
              </w:rPr>
            </w:pPr>
            <w:r w:rsidRPr="006F62FF">
              <w:rPr>
                <w:rFonts w:ascii="Times New Roman" w:hAnsi="Times New Roman" w:cs="Times New Roman"/>
                <w:sz w:val="24"/>
                <w:szCs w:val="24"/>
              </w:rPr>
              <w:t>5%</w:t>
            </w:r>
          </w:p>
        </w:tc>
      </w:tr>
      <w:tr w:rsidR="00F013CB" w:rsidRPr="006F62FF" w:rsidTr="0085130B">
        <w:tc>
          <w:tcPr>
            <w:tcW w:w="2142" w:type="dxa"/>
          </w:tcPr>
          <w:p w:rsidR="00F013CB" w:rsidRPr="006F62FF" w:rsidRDefault="00F013CB" w:rsidP="0085130B">
            <w:pPr>
              <w:spacing w:after="0" w:line="240" w:lineRule="auto"/>
              <w:jc w:val="both"/>
              <w:rPr>
                <w:rFonts w:ascii="Times New Roman" w:hAnsi="Times New Roman" w:cs="Times New Roman"/>
                <w:sz w:val="24"/>
                <w:szCs w:val="24"/>
              </w:rPr>
            </w:pPr>
            <w:r w:rsidRPr="006F62FF">
              <w:rPr>
                <w:rFonts w:ascii="Times New Roman" w:hAnsi="Times New Roman" w:cs="Times New Roman"/>
                <w:sz w:val="24"/>
                <w:szCs w:val="24"/>
              </w:rPr>
              <w:t>MILD</w:t>
            </w:r>
          </w:p>
        </w:tc>
        <w:tc>
          <w:tcPr>
            <w:tcW w:w="2988" w:type="dxa"/>
          </w:tcPr>
          <w:p w:rsidR="00F013CB" w:rsidRPr="006F62FF" w:rsidRDefault="00F013CB" w:rsidP="0085130B">
            <w:pPr>
              <w:spacing w:after="0" w:line="240" w:lineRule="auto"/>
              <w:jc w:val="both"/>
              <w:rPr>
                <w:rFonts w:ascii="Times New Roman" w:hAnsi="Times New Roman" w:cs="Times New Roman"/>
                <w:sz w:val="24"/>
                <w:szCs w:val="24"/>
              </w:rPr>
            </w:pPr>
            <w:r w:rsidRPr="006F62FF">
              <w:rPr>
                <w:rFonts w:ascii="Times New Roman" w:hAnsi="Times New Roman" w:cs="Times New Roman"/>
                <w:sz w:val="24"/>
                <w:szCs w:val="24"/>
              </w:rPr>
              <w:t>3</w:t>
            </w:r>
          </w:p>
        </w:tc>
        <w:tc>
          <w:tcPr>
            <w:tcW w:w="2340" w:type="dxa"/>
          </w:tcPr>
          <w:p w:rsidR="00F013CB" w:rsidRPr="006F62FF" w:rsidRDefault="00F013CB" w:rsidP="0085130B">
            <w:pPr>
              <w:spacing w:after="0" w:line="240" w:lineRule="auto"/>
              <w:jc w:val="both"/>
              <w:rPr>
                <w:rFonts w:ascii="Times New Roman" w:hAnsi="Times New Roman" w:cs="Times New Roman"/>
                <w:sz w:val="24"/>
                <w:szCs w:val="24"/>
              </w:rPr>
            </w:pPr>
            <w:r w:rsidRPr="006F62FF">
              <w:rPr>
                <w:rFonts w:ascii="Times New Roman" w:hAnsi="Times New Roman" w:cs="Times New Roman"/>
                <w:sz w:val="24"/>
                <w:szCs w:val="24"/>
              </w:rPr>
              <w:t>3%</w:t>
            </w:r>
          </w:p>
        </w:tc>
      </w:tr>
      <w:tr w:rsidR="00F013CB" w:rsidRPr="006F62FF" w:rsidTr="0085130B">
        <w:tc>
          <w:tcPr>
            <w:tcW w:w="2142" w:type="dxa"/>
          </w:tcPr>
          <w:p w:rsidR="00F013CB" w:rsidRPr="006F62FF" w:rsidRDefault="00F013CB" w:rsidP="0085130B">
            <w:pPr>
              <w:spacing w:after="0" w:line="240" w:lineRule="auto"/>
              <w:jc w:val="both"/>
              <w:rPr>
                <w:rFonts w:ascii="Times New Roman" w:hAnsi="Times New Roman" w:cs="Times New Roman"/>
                <w:b/>
                <w:sz w:val="24"/>
                <w:szCs w:val="24"/>
              </w:rPr>
            </w:pPr>
            <w:r w:rsidRPr="006F62FF">
              <w:rPr>
                <w:rFonts w:ascii="Times New Roman" w:hAnsi="Times New Roman" w:cs="Times New Roman"/>
                <w:b/>
                <w:sz w:val="24"/>
                <w:szCs w:val="24"/>
              </w:rPr>
              <w:t>TOTAL</w:t>
            </w:r>
          </w:p>
        </w:tc>
        <w:tc>
          <w:tcPr>
            <w:tcW w:w="2988" w:type="dxa"/>
          </w:tcPr>
          <w:p w:rsidR="00F013CB" w:rsidRPr="006F62FF" w:rsidRDefault="00F013CB" w:rsidP="0085130B">
            <w:pPr>
              <w:spacing w:after="0" w:line="240" w:lineRule="auto"/>
              <w:jc w:val="both"/>
              <w:rPr>
                <w:rFonts w:ascii="Times New Roman" w:hAnsi="Times New Roman" w:cs="Times New Roman"/>
                <w:b/>
                <w:sz w:val="24"/>
                <w:szCs w:val="24"/>
              </w:rPr>
            </w:pPr>
            <w:r w:rsidRPr="006F62FF">
              <w:rPr>
                <w:rFonts w:ascii="Times New Roman" w:hAnsi="Times New Roman" w:cs="Times New Roman"/>
                <w:b/>
                <w:sz w:val="24"/>
                <w:szCs w:val="24"/>
              </w:rPr>
              <w:t>100</w:t>
            </w:r>
          </w:p>
        </w:tc>
        <w:tc>
          <w:tcPr>
            <w:tcW w:w="2340" w:type="dxa"/>
          </w:tcPr>
          <w:p w:rsidR="00F013CB" w:rsidRPr="006F62FF" w:rsidRDefault="00F013CB" w:rsidP="0085130B">
            <w:pPr>
              <w:spacing w:after="0" w:line="240" w:lineRule="auto"/>
              <w:jc w:val="both"/>
              <w:rPr>
                <w:rFonts w:ascii="Times New Roman" w:hAnsi="Times New Roman" w:cs="Times New Roman"/>
                <w:b/>
                <w:sz w:val="24"/>
                <w:szCs w:val="24"/>
              </w:rPr>
            </w:pPr>
            <w:r w:rsidRPr="006F62FF">
              <w:rPr>
                <w:rFonts w:ascii="Times New Roman" w:hAnsi="Times New Roman" w:cs="Times New Roman"/>
                <w:b/>
                <w:sz w:val="24"/>
                <w:szCs w:val="24"/>
              </w:rPr>
              <w:t>100%</w:t>
            </w:r>
          </w:p>
        </w:tc>
      </w:tr>
    </w:tbl>
    <w:p w:rsidR="001948B3" w:rsidRPr="006F62FF" w:rsidRDefault="001948B3" w:rsidP="001948B3">
      <w:pPr>
        <w:spacing w:after="0" w:line="360" w:lineRule="auto"/>
        <w:jc w:val="both"/>
        <w:rPr>
          <w:rFonts w:ascii="Times New Roman" w:hAnsi="Times New Roman" w:cs="Times New Roman"/>
          <w:i/>
          <w:sz w:val="24"/>
          <w:szCs w:val="24"/>
        </w:rPr>
      </w:pPr>
      <w:r w:rsidRPr="006F62FF">
        <w:rPr>
          <w:rFonts w:ascii="Times New Roman" w:hAnsi="Times New Roman" w:cs="Times New Roman"/>
          <w:i/>
          <w:sz w:val="24"/>
          <w:szCs w:val="24"/>
        </w:rPr>
        <w:t>Source: Research field survey 2025</w:t>
      </w:r>
    </w:p>
    <w:p w:rsidR="00F013CB" w:rsidRPr="006F62FF" w:rsidRDefault="00F013CB" w:rsidP="00A40672">
      <w:pPr>
        <w:spacing w:after="0" w:line="360" w:lineRule="auto"/>
        <w:ind w:firstLine="720"/>
        <w:jc w:val="both"/>
        <w:rPr>
          <w:rFonts w:ascii="Times New Roman" w:hAnsi="Times New Roman" w:cs="Times New Roman"/>
          <w:sz w:val="24"/>
          <w:szCs w:val="24"/>
        </w:rPr>
      </w:pPr>
      <w:r w:rsidRPr="006F62FF">
        <w:rPr>
          <w:rFonts w:ascii="Times New Roman" w:hAnsi="Times New Roman" w:cs="Times New Roman"/>
          <w:sz w:val="24"/>
          <w:szCs w:val="24"/>
        </w:rPr>
        <w:t>This table shows that 92% responded deadly, none responded harmless, 5% responded can’t say and 3% responded mild.</w:t>
      </w:r>
    </w:p>
    <w:p w:rsidR="001948B3" w:rsidRPr="006F62FF" w:rsidRDefault="001948B3" w:rsidP="001948B3">
      <w:pPr>
        <w:spacing w:after="0" w:line="360" w:lineRule="auto"/>
        <w:jc w:val="both"/>
        <w:rPr>
          <w:rFonts w:ascii="Times New Roman" w:hAnsi="Times New Roman" w:cs="Times New Roman"/>
          <w:b/>
          <w:sz w:val="24"/>
          <w:szCs w:val="24"/>
        </w:rPr>
      </w:pPr>
      <w:r w:rsidRPr="006F62FF">
        <w:rPr>
          <w:rFonts w:ascii="Times New Roman" w:hAnsi="Times New Roman" w:cs="Times New Roman"/>
          <w:b/>
          <w:sz w:val="24"/>
          <w:szCs w:val="24"/>
        </w:rPr>
        <w:t>QUESTION 16: Do you agree that polio exist in our country Nigeria?</w:t>
      </w:r>
    </w:p>
    <w:tbl>
      <w:tblPr>
        <w:tblpPr w:leftFromText="180" w:rightFromText="180" w:vertAnchor="text" w:horzAnchor="margin" w:tblpXSpec="center" w:tblpY="1"/>
        <w:tblOverlap w:val="never"/>
        <w:tblW w:w="7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2268"/>
        <w:gridCol w:w="1980"/>
      </w:tblGrid>
      <w:tr w:rsidR="001948B3" w:rsidRPr="006F62FF" w:rsidTr="00AC61FB">
        <w:tc>
          <w:tcPr>
            <w:tcW w:w="3060" w:type="dxa"/>
          </w:tcPr>
          <w:p w:rsidR="001948B3" w:rsidRPr="006F62FF" w:rsidRDefault="001948B3" w:rsidP="00122792">
            <w:pPr>
              <w:spacing w:after="0" w:line="240" w:lineRule="auto"/>
              <w:jc w:val="both"/>
              <w:rPr>
                <w:rFonts w:ascii="Times New Roman" w:hAnsi="Times New Roman" w:cs="Times New Roman"/>
                <w:b/>
                <w:sz w:val="24"/>
                <w:szCs w:val="24"/>
              </w:rPr>
            </w:pPr>
            <w:r w:rsidRPr="006F62FF">
              <w:rPr>
                <w:rFonts w:ascii="Times New Roman" w:hAnsi="Times New Roman" w:cs="Times New Roman"/>
                <w:b/>
                <w:sz w:val="24"/>
                <w:szCs w:val="24"/>
              </w:rPr>
              <w:t>OPTIONS</w:t>
            </w:r>
          </w:p>
        </w:tc>
        <w:tc>
          <w:tcPr>
            <w:tcW w:w="2268" w:type="dxa"/>
          </w:tcPr>
          <w:p w:rsidR="001948B3" w:rsidRPr="006F62FF" w:rsidRDefault="001948B3" w:rsidP="00122792">
            <w:pPr>
              <w:spacing w:after="0" w:line="240" w:lineRule="auto"/>
              <w:jc w:val="both"/>
              <w:rPr>
                <w:rFonts w:ascii="Times New Roman" w:hAnsi="Times New Roman" w:cs="Times New Roman"/>
                <w:b/>
                <w:sz w:val="24"/>
                <w:szCs w:val="24"/>
              </w:rPr>
            </w:pPr>
            <w:r w:rsidRPr="006F62FF">
              <w:rPr>
                <w:rFonts w:ascii="Times New Roman" w:hAnsi="Times New Roman" w:cs="Times New Roman"/>
                <w:b/>
                <w:sz w:val="24"/>
                <w:szCs w:val="24"/>
              </w:rPr>
              <w:t>RESPONSES</w:t>
            </w:r>
          </w:p>
        </w:tc>
        <w:tc>
          <w:tcPr>
            <w:tcW w:w="1980" w:type="dxa"/>
          </w:tcPr>
          <w:p w:rsidR="001948B3" w:rsidRPr="006F62FF" w:rsidRDefault="001948B3" w:rsidP="00122792">
            <w:pPr>
              <w:spacing w:after="0" w:line="240" w:lineRule="auto"/>
              <w:jc w:val="both"/>
              <w:rPr>
                <w:rFonts w:ascii="Times New Roman" w:hAnsi="Times New Roman" w:cs="Times New Roman"/>
                <w:b/>
                <w:sz w:val="24"/>
                <w:szCs w:val="24"/>
              </w:rPr>
            </w:pPr>
            <w:r w:rsidRPr="006F62FF">
              <w:rPr>
                <w:rFonts w:ascii="Times New Roman" w:hAnsi="Times New Roman" w:cs="Times New Roman"/>
                <w:b/>
                <w:sz w:val="24"/>
                <w:szCs w:val="24"/>
              </w:rPr>
              <w:t>PERCENTAGE</w:t>
            </w:r>
          </w:p>
        </w:tc>
      </w:tr>
      <w:tr w:rsidR="001948B3" w:rsidRPr="006F62FF" w:rsidTr="00AC61FB">
        <w:tc>
          <w:tcPr>
            <w:tcW w:w="3060" w:type="dxa"/>
          </w:tcPr>
          <w:p w:rsidR="001948B3" w:rsidRPr="006F62FF" w:rsidRDefault="001948B3" w:rsidP="00122792">
            <w:pPr>
              <w:spacing w:after="0" w:line="240" w:lineRule="auto"/>
              <w:jc w:val="both"/>
              <w:rPr>
                <w:rFonts w:ascii="Times New Roman" w:hAnsi="Times New Roman" w:cs="Times New Roman"/>
                <w:sz w:val="24"/>
                <w:szCs w:val="24"/>
              </w:rPr>
            </w:pPr>
            <w:r w:rsidRPr="006F62FF">
              <w:rPr>
                <w:rFonts w:ascii="Times New Roman" w:hAnsi="Times New Roman" w:cs="Times New Roman"/>
                <w:sz w:val="24"/>
                <w:szCs w:val="24"/>
              </w:rPr>
              <w:t>STRONGLY AGREE</w:t>
            </w:r>
          </w:p>
        </w:tc>
        <w:tc>
          <w:tcPr>
            <w:tcW w:w="2268" w:type="dxa"/>
          </w:tcPr>
          <w:p w:rsidR="001948B3" w:rsidRPr="006F62FF" w:rsidRDefault="001948B3" w:rsidP="00122792">
            <w:pPr>
              <w:spacing w:after="0" w:line="240" w:lineRule="auto"/>
              <w:jc w:val="both"/>
              <w:rPr>
                <w:rFonts w:ascii="Times New Roman" w:hAnsi="Times New Roman" w:cs="Times New Roman"/>
                <w:sz w:val="24"/>
                <w:szCs w:val="24"/>
              </w:rPr>
            </w:pPr>
            <w:r w:rsidRPr="006F62FF">
              <w:rPr>
                <w:rFonts w:ascii="Times New Roman" w:hAnsi="Times New Roman" w:cs="Times New Roman"/>
                <w:sz w:val="24"/>
                <w:szCs w:val="24"/>
              </w:rPr>
              <w:t>57</w:t>
            </w:r>
          </w:p>
        </w:tc>
        <w:tc>
          <w:tcPr>
            <w:tcW w:w="1980" w:type="dxa"/>
          </w:tcPr>
          <w:p w:rsidR="001948B3" w:rsidRPr="006F62FF" w:rsidRDefault="001948B3" w:rsidP="00122792">
            <w:pPr>
              <w:spacing w:after="0" w:line="240" w:lineRule="auto"/>
              <w:ind w:right="612"/>
              <w:jc w:val="both"/>
              <w:rPr>
                <w:rFonts w:ascii="Times New Roman" w:hAnsi="Times New Roman" w:cs="Times New Roman"/>
                <w:sz w:val="24"/>
                <w:szCs w:val="24"/>
              </w:rPr>
            </w:pPr>
            <w:r w:rsidRPr="006F62FF">
              <w:rPr>
                <w:rFonts w:ascii="Times New Roman" w:hAnsi="Times New Roman" w:cs="Times New Roman"/>
                <w:sz w:val="24"/>
                <w:szCs w:val="24"/>
              </w:rPr>
              <w:t>57%</w:t>
            </w:r>
          </w:p>
        </w:tc>
      </w:tr>
      <w:tr w:rsidR="001948B3" w:rsidRPr="006F62FF" w:rsidTr="00AC61FB">
        <w:tc>
          <w:tcPr>
            <w:tcW w:w="3060" w:type="dxa"/>
          </w:tcPr>
          <w:p w:rsidR="001948B3" w:rsidRPr="006F62FF" w:rsidRDefault="001948B3" w:rsidP="00122792">
            <w:pPr>
              <w:spacing w:after="0" w:line="240" w:lineRule="auto"/>
              <w:jc w:val="both"/>
              <w:rPr>
                <w:rFonts w:ascii="Times New Roman" w:hAnsi="Times New Roman" w:cs="Times New Roman"/>
                <w:sz w:val="24"/>
                <w:szCs w:val="24"/>
              </w:rPr>
            </w:pPr>
            <w:r w:rsidRPr="006F62FF">
              <w:rPr>
                <w:rFonts w:ascii="Times New Roman" w:hAnsi="Times New Roman" w:cs="Times New Roman"/>
                <w:sz w:val="24"/>
                <w:szCs w:val="24"/>
              </w:rPr>
              <w:t>AGREE</w:t>
            </w:r>
          </w:p>
        </w:tc>
        <w:tc>
          <w:tcPr>
            <w:tcW w:w="2268" w:type="dxa"/>
          </w:tcPr>
          <w:p w:rsidR="001948B3" w:rsidRPr="006F62FF" w:rsidRDefault="001948B3" w:rsidP="00122792">
            <w:pPr>
              <w:spacing w:after="0" w:line="240" w:lineRule="auto"/>
              <w:jc w:val="both"/>
              <w:rPr>
                <w:rFonts w:ascii="Times New Roman" w:hAnsi="Times New Roman" w:cs="Times New Roman"/>
                <w:sz w:val="24"/>
                <w:szCs w:val="24"/>
              </w:rPr>
            </w:pPr>
            <w:r w:rsidRPr="006F62FF">
              <w:rPr>
                <w:rFonts w:ascii="Times New Roman" w:hAnsi="Times New Roman" w:cs="Times New Roman"/>
                <w:sz w:val="24"/>
                <w:szCs w:val="24"/>
              </w:rPr>
              <w:t>36</w:t>
            </w:r>
          </w:p>
        </w:tc>
        <w:tc>
          <w:tcPr>
            <w:tcW w:w="1980" w:type="dxa"/>
          </w:tcPr>
          <w:p w:rsidR="001948B3" w:rsidRPr="006F62FF" w:rsidRDefault="001948B3" w:rsidP="00122792">
            <w:pPr>
              <w:spacing w:after="0" w:line="240" w:lineRule="auto"/>
              <w:jc w:val="both"/>
              <w:rPr>
                <w:rFonts w:ascii="Times New Roman" w:hAnsi="Times New Roman" w:cs="Times New Roman"/>
                <w:sz w:val="24"/>
                <w:szCs w:val="24"/>
              </w:rPr>
            </w:pPr>
            <w:r w:rsidRPr="006F62FF">
              <w:rPr>
                <w:rFonts w:ascii="Times New Roman" w:hAnsi="Times New Roman" w:cs="Times New Roman"/>
                <w:sz w:val="24"/>
                <w:szCs w:val="24"/>
              </w:rPr>
              <w:t>36%</w:t>
            </w:r>
          </w:p>
        </w:tc>
      </w:tr>
      <w:tr w:rsidR="001948B3" w:rsidRPr="006F62FF" w:rsidTr="00AC61FB">
        <w:tc>
          <w:tcPr>
            <w:tcW w:w="3060" w:type="dxa"/>
          </w:tcPr>
          <w:p w:rsidR="001948B3" w:rsidRPr="006F62FF" w:rsidRDefault="001948B3" w:rsidP="00122792">
            <w:pPr>
              <w:spacing w:after="0" w:line="240" w:lineRule="auto"/>
              <w:jc w:val="both"/>
              <w:rPr>
                <w:rFonts w:ascii="Times New Roman" w:hAnsi="Times New Roman" w:cs="Times New Roman"/>
                <w:sz w:val="24"/>
                <w:szCs w:val="24"/>
              </w:rPr>
            </w:pPr>
            <w:r w:rsidRPr="006F62FF">
              <w:rPr>
                <w:rFonts w:ascii="Times New Roman" w:hAnsi="Times New Roman" w:cs="Times New Roman"/>
                <w:sz w:val="24"/>
                <w:szCs w:val="24"/>
              </w:rPr>
              <w:t>NEUTRAL</w:t>
            </w:r>
          </w:p>
        </w:tc>
        <w:tc>
          <w:tcPr>
            <w:tcW w:w="2268" w:type="dxa"/>
          </w:tcPr>
          <w:p w:rsidR="001948B3" w:rsidRPr="006F62FF" w:rsidRDefault="001948B3" w:rsidP="00122792">
            <w:pPr>
              <w:spacing w:after="0" w:line="240" w:lineRule="auto"/>
              <w:jc w:val="both"/>
              <w:rPr>
                <w:rFonts w:ascii="Times New Roman" w:hAnsi="Times New Roman" w:cs="Times New Roman"/>
                <w:sz w:val="24"/>
                <w:szCs w:val="24"/>
              </w:rPr>
            </w:pPr>
            <w:r w:rsidRPr="006F62FF">
              <w:rPr>
                <w:rFonts w:ascii="Times New Roman" w:hAnsi="Times New Roman" w:cs="Times New Roman"/>
                <w:sz w:val="24"/>
                <w:szCs w:val="24"/>
              </w:rPr>
              <w:t>2</w:t>
            </w:r>
          </w:p>
        </w:tc>
        <w:tc>
          <w:tcPr>
            <w:tcW w:w="1980" w:type="dxa"/>
          </w:tcPr>
          <w:p w:rsidR="001948B3" w:rsidRPr="006F62FF" w:rsidRDefault="001948B3" w:rsidP="00122792">
            <w:pPr>
              <w:spacing w:after="0" w:line="240" w:lineRule="auto"/>
              <w:jc w:val="both"/>
              <w:rPr>
                <w:rFonts w:ascii="Times New Roman" w:hAnsi="Times New Roman" w:cs="Times New Roman"/>
                <w:sz w:val="24"/>
                <w:szCs w:val="24"/>
              </w:rPr>
            </w:pPr>
            <w:r w:rsidRPr="006F62FF">
              <w:rPr>
                <w:rFonts w:ascii="Times New Roman" w:hAnsi="Times New Roman" w:cs="Times New Roman"/>
                <w:sz w:val="24"/>
                <w:szCs w:val="24"/>
              </w:rPr>
              <w:t>2%</w:t>
            </w:r>
          </w:p>
        </w:tc>
      </w:tr>
      <w:tr w:rsidR="001948B3" w:rsidRPr="006F62FF" w:rsidTr="00AC61FB">
        <w:tc>
          <w:tcPr>
            <w:tcW w:w="3060" w:type="dxa"/>
          </w:tcPr>
          <w:p w:rsidR="001948B3" w:rsidRPr="006F62FF" w:rsidRDefault="001948B3" w:rsidP="00122792">
            <w:pPr>
              <w:spacing w:after="0" w:line="240" w:lineRule="auto"/>
              <w:jc w:val="both"/>
              <w:rPr>
                <w:rFonts w:ascii="Times New Roman" w:hAnsi="Times New Roman" w:cs="Times New Roman"/>
                <w:sz w:val="24"/>
                <w:szCs w:val="24"/>
              </w:rPr>
            </w:pPr>
            <w:r w:rsidRPr="006F62FF">
              <w:rPr>
                <w:rFonts w:ascii="Times New Roman" w:hAnsi="Times New Roman" w:cs="Times New Roman"/>
                <w:sz w:val="24"/>
                <w:szCs w:val="24"/>
              </w:rPr>
              <w:t>DISAGREE</w:t>
            </w:r>
          </w:p>
        </w:tc>
        <w:tc>
          <w:tcPr>
            <w:tcW w:w="2268" w:type="dxa"/>
          </w:tcPr>
          <w:p w:rsidR="001948B3" w:rsidRPr="006F62FF" w:rsidRDefault="001948B3" w:rsidP="00122792">
            <w:pPr>
              <w:spacing w:after="0" w:line="240" w:lineRule="auto"/>
              <w:jc w:val="both"/>
              <w:rPr>
                <w:rFonts w:ascii="Times New Roman" w:hAnsi="Times New Roman" w:cs="Times New Roman"/>
                <w:sz w:val="24"/>
                <w:szCs w:val="24"/>
              </w:rPr>
            </w:pPr>
            <w:r w:rsidRPr="006F62FF">
              <w:rPr>
                <w:rFonts w:ascii="Times New Roman" w:hAnsi="Times New Roman" w:cs="Times New Roman"/>
                <w:sz w:val="24"/>
                <w:szCs w:val="24"/>
              </w:rPr>
              <w:t>2</w:t>
            </w:r>
          </w:p>
        </w:tc>
        <w:tc>
          <w:tcPr>
            <w:tcW w:w="1980" w:type="dxa"/>
          </w:tcPr>
          <w:p w:rsidR="001948B3" w:rsidRPr="006F62FF" w:rsidRDefault="001948B3" w:rsidP="00122792">
            <w:pPr>
              <w:spacing w:after="0" w:line="240" w:lineRule="auto"/>
              <w:jc w:val="both"/>
              <w:rPr>
                <w:rFonts w:ascii="Times New Roman" w:hAnsi="Times New Roman" w:cs="Times New Roman"/>
                <w:sz w:val="24"/>
                <w:szCs w:val="24"/>
              </w:rPr>
            </w:pPr>
            <w:r w:rsidRPr="006F62FF">
              <w:rPr>
                <w:rFonts w:ascii="Times New Roman" w:hAnsi="Times New Roman" w:cs="Times New Roman"/>
                <w:sz w:val="24"/>
                <w:szCs w:val="24"/>
              </w:rPr>
              <w:t>2%</w:t>
            </w:r>
          </w:p>
        </w:tc>
      </w:tr>
      <w:tr w:rsidR="001948B3" w:rsidRPr="006F62FF" w:rsidTr="00AC61FB">
        <w:tc>
          <w:tcPr>
            <w:tcW w:w="3060" w:type="dxa"/>
          </w:tcPr>
          <w:p w:rsidR="001948B3" w:rsidRPr="006F62FF" w:rsidRDefault="001948B3" w:rsidP="00122792">
            <w:pPr>
              <w:spacing w:after="0" w:line="240" w:lineRule="auto"/>
              <w:jc w:val="both"/>
              <w:rPr>
                <w:rFonts w:ascii="Times New Roman" w:hAnsi="Times New Roman" w:cs="Times New Roman"/>
                <w:sz w:val="24"/>
                <w:szCs w:val="24"/>
              </w:rPr>
            </w:pPr>
            <w:r w:rsidRPr="006F62FF">
              <w:rPr>
                <w:rFonts w:ascii="Times New Roman" w:hAnsi="Times New Roman" w:cs="Times New Roman"/>
                <w:sz w:val="24"/>
                <w:szCs w:val="24"/>
              </w:rPr>
              <w:t>STRONGLY</w:t>
            </w:r>
          </w:p>
        </w:tc>
        <w:tc>
          <w:tcPr>
            <w:tcW w:w="2268" w:type="dxa"/>
          </w:tcPr>
          <w:p w:rsidR="001948B3" w:rsidRPr="006F62FF" w:rsidRDefault="001948B3" w:rsidP="00122792">
            <w:pPr>
              <w:spacing w:after="0" w:line="240" w:lineRule="auto"/>
              <w:jc w:val="both"/>
              <w:rPr>
                <w:rFonts w:ascii="Times New Roman" w:hAnsi="Times New Roman" w:cs="Times New Roman"/>
                <w:sz w:val="24"/>
                <w:szCs w:val="24"/>
              </w:rPr>
            </w:pPr>
            <w:r w:rsidRPr="006F62FF">
              <w:rPr>
                <w:rFonts w:ascii="Times New Roman" w:hAnsi="Times New Roman" w:cs="Times New Roman"/>
                <w:sz w:val="24"/>
                <w:szCs w:val="24"/>
              </w:rPr>
              <w:t>3</w:t>
            </w:r>
          </w:p>
        </w:tc>
        <w:tc>
          <w:tcPr>
            <w:tcW w:w="1980" w:type="dxa"/>
          </w:tcPr>
          <w:p w:rsidR="001948B3" w:rsidRPr="006F62FF" w:rsidRDefault="001948B3" w:rsidP="00122792">
            <w:pPr>
              <w:spacing w:after="0" w:line="240" w:lineRule="auto"/>
              <w:jc w:val="both"/>
              <w:rPr>
                <w:rFonts w:ascii="Times New Roman" w:hAnsi="Times New Roman" w:cs="Times New Roman"/>
                <w:sz w:val="24"/>
                <w:szCs w:val="24"/>
              </w:rPr>
            </w:pPr>
            <w:r w:rsidRPr="006F62FF">
              <w:rPr>
                <w:rFonts w:ascii="Times New Roman" w:hAnsi="Times New Roman" w:cs="Times New Roman"/>
                <w:sz w:val="24"/>
                <w:szCs w:val="24"/>
              </w:rPr>
              <w:t>3%</w:t>
            </w:r>
          </w:p>
        </w:tc>
      </w:tr>
      <w:tr w:rsidR="001948B3" w:rsidRPr="006F62FF" w:rsidTr="00AC61FB">
        <w:tc>
          <w:tcPr>
            <w:tcW w:w="3060" w:type="dxa"/>
          </w:tcPr>
          <w:p w:rsidR="001948B3" w:rsidRPr="006F62FF" w:rsidRDefault="001948B3" w:rsidP="00122792">
            <w:pPr>
              <w:spacing w:after="0" w:line="240" w:lineRule="auto"/>
              <w:jc w:val="both"/>
              <w:rPr>
                <w:rFonts w:ascii="Times New Roman" w:hAnsi="Times New Roman" w:cs="Times New Roman"/>
                <w:sz w:val="24"/>
                <w:szCs w:val="24"/>
              </w:rPr>
            </w:pPr>
            <w:r w:rsidRPr="006F62FF">
              <w:rPr>
                <w:rFonts w:ascii="Times New Roman" w:hAnsi="Times New Roman" w:cs="Times New Roman"/>
                <w:sz w:val="24"/>
                <w:szCs w:val="24"/>
              </w:rPr>
              <w:t>DISAGREE</w:t>
            </w:r>
          </w:p>
        </w:tc>
        <w:tc>
          <w:tcPr>
            <w:tcW w:w="2268" w:type="dxa"/>
          </w:tcPr>
          <w:p w:rsidR="001948B3" w:rsidRPr="006F62FF" w:rsidRDefault="001948B3" w:rsidP="00122792">
            <w:pPr>
              <w:spacing w:after="0" w:line="240" w:lineRule="auto"/>
              <w:jc w:val="both"/>
              <w:rPr>
                <w:rFonts w:ascii="Times New Roman" w:hAnsi="Times New Roman" w:cs="Times New Roman"/>
                <w:sz w:val="24"/>
                <w:szCs w:val="24"/>
              </w:rPr>
            </w:pPr>
            <w:r w:rsidRPr="006F62FF">
              <w:rPr>
                <w:rFonts w:ascii="Times New Roman" w:hAnsi="Times New Roman" w:cs="Times New Roman"/>
                <w:sz w:val="24"/>
                <w:szCs w:val="24"/>
              </w:rPr>
              <w:t>3</w:t>
            </w:r>
          </w:p>
        </w:tc>
        <w:tc>
          <w:tcPr>
            <w:tcW w:w="1980" w:type="dxa"/>
          </w:tcPr>
          <w:p w:rsidR="001948B3" w:rsidRPr="006F62FF" w:rsidRDefault="001948B3" w:rsidP="00122792">
            <w:pPr>
              <w:spacing w:after="0" w:line="240" w:lineRule="auto"/>
              <w:jc w:val="both"/>
              <w:rPr>
                <w:rFonts w:ascii="Times New Roman" w:hAnsi="Times New Roman" w:cs="Times New Roman"/>
                <w:sz w:val="24"/>
                <w:szCs w:val="24"/>
              </w:rPr>
            </w:pPr>
            <w:r w:rsidRPr="006F62FF">
              <w:rPr>
                <w:rFonts w:ascii="Times New Roman" w:hAnsi="Times New Roman" w:cs="Times New Roman"/>
                <w:sz w:val="24"/>
                <w:szCs w:val="24"/>
              </w:rPr>
              <w:t>3%</w:t>
            </w:r>
          </w:p>
        </w:tc>
      </w:tr>
      <w:tr w:rsidR="001948B3" w:rsidRPr="006F62FF" w:rsidTr="00AC61FB">
        <w:tc>
          <w:tcPr>
            <w:tcW w:w="3060" w:type="dxa"/>
          </w:tcPr>
          <w:p w:rsidR="001948B3" w:rsidRPr="006F62FF" w:rsidRDefault="001948B3" w:rsidP="00122792">
            <w:pPr>
              <w:spacing w:after="0" w:line="240" w:lineRule="auto"/>
              <w:jc w:val="both"/>
              <w:rPr>
                <w:rFonts w:ascii="Times New Roman" w:hAnsi="Times New Roman" w:cs="Times New Roman"/>
                <w:b/>
                <w:sz w:val="24"/>
                <w:szCs w:val="24"/>
              </w:rPr>
            </w:pPr>
            <w:r w:rsidRPr="006F62FF">
              <w:rPr>
                <w:rFonts w:ascii="Times New Roman" w:hAnsi="Times New Roman" w:cs="Times New Roman"/>
                <w:b/>
                <w:sz w:val="24"/>
                <w:szCs w:val="24"/>
              </w:rPr>
              <w:t>TOTAL</w:t>
            </w:r>
          </w:p>
        </w:tc>
        <w:tc>
          <w:tcPr>
            <w:tcW w:w="2268" w:type="dxa"/>
          </w:tcPr>
          <w:p w:rsidR="001948B3" w:rsidRPr="006F62FF" w:rsidRDefault="001948B3" w:rsidP="00122792">
            <w:pPr>
              <w:spacing w:after="0" w:line="240" w:lineRule="auto"/>
              <w:jc w:val="both"/>
              <w:rPr>
                <w:rFonts w:ascii="Times New Roman" w:hAnsi="Times New Roman" w:cs="Times New Roman"/>
                <w:b/>
                <w:sz w:val="24"/>
                <w:szCs w:val="24"/>
              </w:rPr>
            </w:pPr>
            <w:r w:rsidRPr="006F62FF">
              <w:rPr>
                <w:rFonts w:ascii="Times New Roman" w:hAnsi="Times New Roman" w:cs="Times New Roman"/>
                <w:b/>
                <w:sz w:val="24"/>
                <w:szCs w:val="24"/>
              </w:rPr>
              <w:t>100</w:t>
            </w:r>
          </w:p>
        </w:tc>
        <w:tc>
          <w:tcPr>
            <w:tcW w:w="1980" w:type="dxa"/>
          </w:tcPr>
          <w:p w:rsidR="001948B3" w:rsidRPr="006F62FF" w:rsidRDefault="001948B3" w:rsidP="00122792">
            <w:pPr>
              <w:spacing w:after="0" w:line="240" w:lineRule="auto"/>
              <w:jc w:val="both"/>
              <w:rPr>
                <w:rFonts w:ascii="Times New Roman" w:hAnsi="Times New Roman" w:cs="Times New Roman"/>
                <w:b/>
                <w:sz w:val="24"/>
                <w:szCs w:val="24"/>
              </w:rPr>
            </w:pPr>
            <w:r w:rsidRPr="006F62FF">
              <w:rPr>
                <w:rFonts w:ascii="Times New Roman" w:hAnsi="Times New Roman" w:cs="Times New Roman"/>
                <w:b/>
                <w:sz w:val="24"/>
                <w:szCs w:val="24"/>
              </w:rPr>
              <w:t>100%</w:t>
            </w:r>
          </w:p>
        </w:tc>
      </w:tr>
    </w:tbl>
    <w:p w:rsidR="001948B3" w:rsidRPr="006F62FF" w:rsidRDefault="001948B3" w:rsidP="001948B3">
      <w:pPr>
        <w:spacing w:after="0" w:line="360" w:lineRule="auto"/>
        <w:ind w:firstLine="720"/>
        <w:jc w:val="both"/>
        <w:rPr>
          <w:rFonts w:ascii="Times New Roman" w:hAnsi="Times New Roman" w:cs="Times New Roman"/>
          <w:sz w:val="24"/>
          <w:szCs w:val="24"/>
        </w:rPr>
      </w:pPr>
      <w:r w:rsidRPr="006F62FF">
        <w:rPr>
          <w:rFonts w:ascii="Times New Roman" w:hAnsi="Times New Roman" w:cs="Times New Roman"/>
          <w:sz w:val="24"/>
          <w:szCs w:val="24"/>
        </w:rPr>
        <w:br w:type="textWrapping" w:clear="all"/>
        <w:t>In this, it shows that out of 100 responses 57% strongly agree, 36% agree, 2% neutral, 2% disagree and 3% strongly disagree.</w:t>
      </w:r>
    </w:p>
    <w:p w:rsidR="00122792" w:rsidRDefault="00122792" w:rsidP="00A40672">
      <w:pPr>
        <w:spacing w:after="0" w:line="360" w:lineRule="auto"/>
        <w:jc w:val="both"/>
        <w:rPr>
          <w:rFonts w:ascii="Times New Roman" w:hAnsi="Times New Roman" w:cs="Times New Roman"/>
          <w:b/>
          <w:sz w:val="24"/>
          <w:szCs w:val="24"/>
        </w:rPr>
      </w:pPr>
    </w:p>
    <w:p w:rsidR="00F013CB" w:rsidRPr="006F62FF" w:rsidRDefault="00F013CB" w:rsidP="00A40672">
      <w:pPr>
        <w:spacing w:after="0" w:line="360" w:lineRule="auto"/>
        <w:jc w:val="both"/>
        <w:rPr>
          <w:rFonts w:ascii="Times New Roman" w:hAnsi="Times New Roman" w:cs="Times New Roman"/>
          <w:b/>
          <w:sz w:val="24"/>
          <w:szCs w:val="24"/>
        </w:rPr>
      </w:pPr>
      <w:r w:rsidRPr="006F62FF">
        <w:rPr>
          <w:rFonts w:ascii="Times New Roman" w:hAnsi="Times New Roman" w:cs="Times New Roman"/>
          <w:b/>
          <w:sz w:val="24"/>
          <w:szCs w:val="24"/>
        </w:rPr>
        <w:t>4.2</w:t>
      </w:r>
      <w:r w:rsidRPr="006F62FF">
        <w:rPr>
          <w:rFonts w:ascii="Times New Roman" w:hAnsi="Times New Roman" w:cs="Times New Roman"/>
          <w:b/>
          <w:sz w:val="24"/>
          <w:szCs w:val="24"/>
        </w:rPr>
        <w:tab/>
        <w:t>ANALYSIS OF RESEARCH</w:t>
      </w:r>
    </w:p>
    <w:p w:rsidR="00F013CB" w:rsidRPr="006F62FF" w:rsidRDefault="00122792" w:rsidP="00122792">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RESEARCH QUESTION 1: </w:t>
      </w:r>
      <w:r w:rsidR="00F013CB" w:rsidRPr="006F62FF">
        <w:rPr>
          <w:rFonts w:ascii="Times New Roman" w:hAnsi="Times New Roman" w:cs="Times New Roman"/>
          <w:sz w:val="24"/>
          <w:szCs w:val="24"/>
        </w:rPr>
        <w:t xml:space="preserve">To what extent   do you know about </w:t>
      </w:r>
      <w:r w:rsidR="00E274F5" w:rsidRPr="006F62FF">
        <w:rPr>
          <w:rFonts w:ascii="Times New Roman" w:hAnsi="Times New Roman" w:cs="Times New Roman"/>
          <w:sz w:val="24"/>
          <w:szCs w:val="24"/>
        </w:rPr>
        <w:t>Polio</w:t>
      </w:r>
      <w:r w:rsidR="00F013CB" w:rsidRPr="006F62FF">
        <w:rPr>
          <w:rFonts w:ascii="Times New Roman" w:hAnsi="Times New Roman" w:cs="Times New Roman"/>
          <w:sz w:val="24"/>
          <w:szCs w:val="24"/>
        </w:rPr>
        <w:t xml:space="preserve"> campaigns? Reference to question  number 5 of the questionnaire which finds out the extent  the masses know  about</w:t>
      </w:r>
      <w:r w:rsidR="00E274F5" w:rsidRPr="006F62FF">
        <w:rPr>
          <w:rFonts w:ascii="Times New Roman" w:hAnsi="Times New Roman" w:cs="Times New Roman"/>
          <w:sz w:val="24"/>
          <w:szCs w:val="24"/>
        </w:rPr>
        <w:t xml:space="preserve"> Polio </w:t>
      </w:r>
      <w:r w:rsidR="00F013CB" w:rsidRPr="006F62FF">
        <w:rPr>
          <w:rFonts w:ascii="Times New Roman" w:hAnsi="Times New Roman" w:cs="Times New Roman"/>
          <w:sz w:val="24"/>
          <w:szCs w:val="24"/>
        </w:rPr>
        <w:t xml:space="preserve">campaigns, I was made to understand by various respondents that majority of the masses have heard about this diseases </w:t>
      </w:r>
      <w:r w:rsidR="00E274F5" w:rsidRPr="006F62FF">
        <w:rPr>
          <w:rFonts w:ascii="Times New Roman" w:hAnsi="Times New Roman" w:cs="Times New Roman"/>
          <w:sz w:val="24"/>
          <w:szCs w:val="24"/>
        </w:rPr>
        <w:t>Polio</w:t>
      </w:r>
      <w:r w:rsidR="00F013CB" w:rsidRPr="006F62FF">
        <w:rPr>
          <w:rFonts w:ascii="Times New Roman" w:hAnsi="Times New Roman" w:cs="Times New Roman"/>
          <w:sz w:val="24"/>
          <w:szCs w:val="24"/>
        </w:rPr>
        <w:t xml:space="preserve"> very much through the broadcast media, which means that majority of the masses are current.</w:t>
      </w:r>
    </w:p>
    <w:p w:rsidR="00F013CB" w:rsidRPr="006F62FF" w:rsidRDefault="00F013CB" w:rsidP="00A40672">
      <w:pPr>
        <w:spacing w:after="0" w:line="360" w:lineRule="auto"/>
        <w:jc w:val="both"/>
        <w:rPr>
          <w:rFonts w:ascii="Times New Roman" w:hAnsi="Times New Roman" w:cs="Times New Roman"/>
          <w:sz w:val="24"/>
          <w:szCs w:val="24"/>
        </w:rPr>
      </w:pPr>
      <w:r w:rsidRPr="006F62FF">
        <w:rPr>
          <w:rFonts w:ascii="Times New Roman" w:hAnsi="Times New Roman" w:cs="Times New Roman"/>
          <w:b/>
          <w:sz w:val="24"/>
          <w:szCs w:val="24"/>
        </w:rPr>
        <w:lastRenderedPageBreak/>
        <w:t>RESEARCH QUESTION 2</w:t>
      </w:r>
      <w:r w:rsidR="00122792">
        <w:rPr>
          <w:rFonts w:ascii="Times New Roman" w:hAnsi="Times New Roman" w:cs="Times New Roman"/>
          <w:b/>
          <w:sz w:val="24"/>
          <w:szCs w:val="24"/>
        </w:rPr>
        <w:t xml:space="preserve">: </w:t>
      </w:r>
      <w:r w:rsidRPr="006F62FF">
        <w:rPr>
          <w:rFonts w:ascii="Times New Roman" w:hAnsi="Times New Roman" w:cs="Times New Roman"/>
          <w:sz w:val="24"/>
          <w:szCs w:val="24"/>
        </w:rPr>
        <w:t xml:space="preserve">From the information so   far gathered about </w:t>
      </w:r>
      <w:r w:rsidR="00E274F5" w:rsidRPr="006F62FF">
        <w:rPr>
          <w:rFonts w:ascii="Times New Roman" w:hAnsi="Times New Roman" w:cs="Times New Roman"/>
          <w:sz w:val="24"/>
          <w:szCs w:val="24"/>
        </w:rPr>
        <w:t>Polio</w:t>
      </w:r>
      <w:r w:rsidRPr="006F62FF">
        <w:rPr>
          <w:rFonts w:ascii="Times New Roman" w:hAnsi="Times New Roman" w:cs="Times New Roman"/>
          <w:sz w:val="24"/>
          <w:szCs w:val="24"/>
        </w:rPr>
        <w:t xml:space="preserve">, what is your perception of </w:t>
      </w:r>
      <w:r w:rsidR="00E274F5" w:rsidRPr="006F62FF">
        <w:rPr>
          <w:rFonts w:ascii="Times New Roman" w:hAnsi="Times New Roman" w:cs="Times New Roman"/>
          <w:sz w:val="24"/>
          <w:szCs w:val="24"/>
        </w:rPr>
        <w:t>Polio</w:t>
      </w:r>
      <w:r w:rsidRPr="006F62FF">
        <w:rPr>
          <w:rFonts w:ascii="Times New Roman" w:hAnsi="Times New Roman" w:cs="Times New Roman"/>
          <w:sz w:val="24"/>
          <w:szCs w:val="24"/>
        </w:rPr>
        <w:t>?</w:t>
      </w:r>
    </w:p>
    <w:p w:rsidR="00F013CB" w:rsidRPr="006F62FF" w:rsidRDefault="00F013CB" w:rsidP="00A40672">
      <w:pPr>
        <w:spacing w:after="0" w:line="360" w:lineRule="auto"/>
        <w:jc w:val="both"/>
        <w:rPr>
          <w:rFonts w:ascii="Times New Roman" w:hAnsi="Times New Roman" w:cs="Times New Roman"/>
          <w:sz w:val="24"/>
          <w:szCs w:val="24"/>
        </w:rPr>
      </w:pPr>
      <w:r w:rsidRPr="006F62FF">
        <w:rPr>
          <w:rFonts w:ascii="Times New Roman" w:hAnsi="Times New Roman" w:cs="Times New Roman"/>
          <w:sz w:val="24"/>
          <w:szCs w:val="24"/>
        </w:rPr>
        <w:tab/>
        <w:t xml:space="preserve">Reference to question number 14 of the questionnaire which finds out the perception of </w:t>
      </w:r>
      <w:r w:rsidR="00E274F5" w:rsidRPr="006F62FF">
        <w:rPr>
          <w:rFonts w:ascii="Times New Roman" w:hAnsi="Times New Roman" w:cs="Times New Roman"/>
          <w:sz w:val="24"/>
          <w:szCs w:val="24"/>
        </w:rPr>
        <w:t>Polio</w:t>
      </w:r>
      <w:r w:rsidRPr="006F62FF">
        <w:rPr>
          <w:rFonts w:ascii="Times New Roman" w:hAnsi="Times New Roman" w:cs="Times New Roman"/>
          <w:sz w:val="24"/>
          <w:szCs w:val="24"/>
        </w:rPr>
        <w:t xml:space="preserve">, by research made, most respondents knew that the perception of </w:t>
      </w:r>
      <w:r w:rsidR="00E274F5" w:rsidRPr="006F62FF">
        <w:rPr>
          <w:rFonts w:ascii="Times New Roman" w:hAnsi="Times New Roman" w:cs="Times New Roman"/>
          <w:sz w:val="24"/>
          <w:szCs w:val="24"/>
        </w:rPr>
        <w:t>Polio</w:t>
      </w:r>
      <w:r w:rsidRPr="006F62FF">
        <w:rPr>
          <w:rFonts w:ascii="Times New Roman" w:hAnsi="Times New Roman" w:cs="Times New Roman"/>
          <w:sz w:val="24"/>
          <w:szCs w:val="24"/>
        </w:rPr>
        <w:t xml:space="preserve"> is deadly, it has cure. Majority of the respondents commented that we should stick to </w:t>
      </w:r>
      <w:r w:rsidR="00E274F5" w:rsidRPr="006F62FF">
        <w:rPr>
          <w:rFonts w:ascii="Times New Roman" w:hAnsi="Times New Roman" w:cs="Times New Roman"/>
          <w:sz w:val="24"/>
          <w:szCs w:val="24"/>
        </w:rPr>
        <w:t>Physician advice to vaccine them young</w:t>
      </w:r>
      <w:r w:rsidRPr="006F62FF">
        <w:rPr>
          <w:rFonts w:ascii="Times New Roman" w:hAnsi="Times New Roman" w:cs="Times New Roman"/>
          <w:sz w:val="24"/>
          <w:szCs w:val="24"/>
        </w:rPr>
        <w:t xml:space="preserve"> in order not to be infected.</w:t>
      </w:r>
    </w:p>
    <w:p w:rsidR="00F013CB" w:rsidRPr="006F62FF" w:rsidRDefault="00F013CB" w:rsidP="00122792">
      <w:pPr>
        <w:spacing w:after="0" w:line="360" w:lineRule="auto"/>
        <w:jc w:val="both"/>
        <w:rPr>
          <w:rFonts w:ascii="Times New Roman" w:hAnsi="Times New Roman" w:cs="Times New Roman"/>
          <w:sz w:val="24"/>
          <w:szCs w:val="24"/>
        </w:rPr>
      </w:pPr>
      <w:r w:rsidRPr="006F62FF">
        <w:rPr>
          <w:rFonts w:ascii="Times New Roman" w:hAnsi="Times New Roman" w:cs="Times New Roman"/>
          <w:b/>
          <w:sz w:val="24"/>
          <w:szCs w:val="24"/>
        </w:rPr>
        <w:t>RESEARCH QUESTION 3</w:t>
      </w:r>
      <w:r w:rsidR="00122792">
        <w:rPr>
          <w:rFonts w:ascii="Times New Roman" w:hAnsi="Times New Roman" w:cs="Times New Roman"/>
          <w:b/>
          <w:sz w:val="24"/>
          <w:szCs w:val="24"/>
        </w:rPr>
        <w:t xml:space="preserve">: </w:t>
      </w:r>
      <w:r w:rsidRPr="006F62FF">
        <w:rPr>
          <w:rFonts w:ascii="Times New Roman" w:hAnsi="Times New Roman" w:cs="Times New Roman"/>
          <w:sz w:val="24"/>
          <w:szCs w:val="24"/>
        </w:rPr>
        <w:t>To what extent have these campaigns restricted the attitude of the masses?</w:t>
      </w:r>
    </w:p>
    <w:p w:rsidR="00F013CB" w:rsidRPr="006F62FF" w:rsidRDefault="00F013CB" w:rsidP="00A40672">
      <w:pPr>
        <w:spacing w:after="0" w:line="360" w:lineRule="auto"/>
        <w:jc w:val="both"/>
        <w:rPr>
          <w:rFonts w:ascii="Times New Roman" w:hAnsi="Times New Roman" w:cs="Times New Roman"/>
          <w:sz w:val="24"/>
          <w:szCs w:val="24"/>
        </w:rPr>
      </w:pPr>
      <w:r w:rsidRPr="006F62FF">
        <w:rPr>
          <w:rFonts w:ascii="Times New Roman" w:hAnsi="Times New Roman" w:cs="Times New Roman"/>
          <w:sz w:val="24"/>
          <w:szCs w:val="24"/>
        </w:rPr>
        <w:tab/>
        <w:t xml:space="preserve">Reference to question number 10 of the questionnaire which states the extent these campaigns has restructured the attitude of the masses. It is understood that the campaigns about </w:t>
      </w:r>
      <w:r w:rsidR="00E274F5" w:rsidRPr="006F62FF">
        <w:rPr>
          <w:rFonts w:ascii="Times New Roman" w:hAnsi="Times New Roman" w:cs="Times New Roman"/>
          <w:sz w:val="24"/>
          <w:szCs w:val="24"/>
        </w:rPr>
        <w:t>Polio</w:t>
      </w:r>
      <w:r w:rsidR="00F26CF9" w:rsidRPr="006F62FF">
        <w:rPr>
          <w:rFonts w:ascii="Times New Roman" w:hAnsi="Times New Roman" w:cs="Times New Roman"/>
          <w:sz w:val="24"/>
          <w:szCs w:val="24"/>
        </w:rPr>
        <w:t xml:space="preserve"> </w:t>
      </w:r>
      <w:r w:rsidRPr="006F62FF">
        <w:rPr>
          <w:rFonts w:ascii="Times New Roman" w:hAnsi="Times New Roman" w:cs="Times New Roman"/>
          <w:sz w:val="24"/>
          <w:szCs w:val="24"/>
        </w:rPr>
        <w:t xml:space="preserve">have not amended the behaviours of the entire masses because the highest respondents were 39% which means that majority of the masses still have doubt if </w:t>
      </w:r>
      <w:r w:rsidR="00E274F5" w:rsidRPr="006F62FF">
        <w:rPr>
          <w:rFonts w:ascii="Times New Roman" w:hAnsi="Times New Roman" w:cs="Times New Roman"/>
          <w:sz w:val="24"/>
          <w:szCs w:val="24"/>
        </w:rPr>
        <w:t>Polio</w:t>
      </w:r>
      <w:r w:rsidRPr="006F62FF">
        <w:rPr>
          <w:rFonts w:ascii="Times New Roman" w:hAnsi="Times New Roman" w:cs="Times New Roman"/>
          <w:sz w:val="24"/>
          <w:szCs w:val="24"/>
        </w:rPr>
        <w:t xml:space="preserve"> exist.</w:t>
      </w:r>
    </w:p>
    <w:p w:rsidR="00F013CB" w:rsidRPr="006F62FF" w:rsidRDefault="00F013CB" w:rsidP="00122792">
      <w:pPr>
        <w:spacing w:after="0" w:line="360" w:lineRule="auto"/>
        <w:jc w:val="both"/>
        <w:rPr>
          <w:rFonts w:ascii="Times New Roman" w:hAnsi="Times New Roman" w:cs="Times New Roman"/>
          <w:sz w:val="24"/>
          <w:szCs w:val="24"/>
        </w:rPr>
      </w:pPr>
      <w:r w:rsidRPr="006F62FF">
        <w:rPr>
          <w:rFonts w:ascii="Times New Roman" w:hAnsi="Times New Roman" w:cs="Times New Roman"/>
          <w:b/>
          <w:sz w:val="24"/>
          <w:szCs w:val="24"/>
        </w:rPr>
        <w:t>RESEARCH    QUESTION 4</w:t>
      </w:r>
      <w:r w:rsidR="00122792">
        <w:rPr>
          <w:rFonts w:ascii="Times New Roman" w:hAnsi="Times New Roman" w:cs="Times New Roman"/>
          <w:b/>
          <w:sz w:val="24"/>
          <w:szCs w:val="24"/>
        </w:rPr>
        <w:t xml:space="preserve">: </w:t>
      </w:r>
      <w:r w:rsidRPr="006F62FF">
        <w:rPr>
          <w:rFonts w:ascii="Times New Roman" w:hAnsi="Times New Roman" w:cs="Times New Roman"/>
          <w:sz w:val="24"/>
          <w:szCs w:val="24"/>
        </w:rPr>
        <w:t>To what   extent are you satisfied with the government’s involvement in these campaigns?</w:t>
      </w:r>
    </w:p>
    <w:p w:rsidR="00F013CB" w:rsidRPr="006F62FF" w:rsidRDefault="00F013CB" w:rsidP="00A40672">
      <w:pPr>
        <w:spacing w:after="0" w:line="360" w:lineRule="auto"/>
        <w:jc w:val="both"/>
        <w:rPr>
          <w:rFonts w:ascii="Times New Roman" w:hAnsi="Times New Roman" w:cs="Times New Roman"/>
          <w:sz w:val="24"/>
          <w:szCs w:val="24"/>
        </w:rPr>
      </w:pPr>
      <w:r w:rsidRPr="006F62FF">
        <w:rPr>
          <w:rFonts w:ascii="Times New Roman" w:hAnsi="Times New Roman" w:cs="Times New Roman"/>
          <w:sz w:val="24"/>
          <w:szCs w:val="24"/>
        </w:rPr>
        <w:tab/>
        <w:t>Reference to the questionnaire question  number 12 which states  the   government’s involvement to these campaigns, responses from respondents  show  that  it is not  favorable  because the highest response was 48% which means that  majority of the masses are not satisfied  with the response of government to these campaigns.</w:t>
      </w:r>
    </w:p>
    <w:p w:rsidR="00F013CB" w:rsidRPr="006F62FF" w:rsidRDefault="00F013CB" w:rsidP="00A40672">
      <w:pPr>
        <w:spacing w:after="0" w:line="360" w:lineRule="auto"/>
        <w:jc w:val="both"/>
        <w:rPr>
          <w:rFonts w:ascii="Times New Roman" w:hAnsi="Times New Roman" w:cs="Times New Roman"/>
          <w:b/>
          <w:sz w:val="24"/>
          <w:szCs w:val="24"/>
        </w:rPr>
      </w:pPr>
      <w:r w:rsidRPr="006F62FF">
        <w:rPr>
          <w:rFonts w:ascii="Times New Roman" w:hAnsi="Times New Roman" w:cs="Times New Roman"/>
          <w:b/>
          <w:sz w:val="24"/>
          <w:szCs w:val="24"/>
        </w:rPr>
        <w:t>4.3</w:t>
      </w:r>
      <w:r w:rsidRPr="006F62FF">
        <w:rPr>
          <w:rFonts w:ascii="Times New Roman" w:hAnsi="Times New Roman" w:cs="Times New Roman"/>
          <w:b/>
          <w:sz w:val="24"/>
          <w:szCs w:val="24"/>
        </w:rPr>
        <w:tab/>
        <w:t xml:space="preserve">DISCUSSION OF FINDINGS </w:t>
      </w:r>
    </w:p>
    <w:p w:rsidR="00F013CB" w:rsidRPr="006F62FF" w:rsidRDefault="00F013CB" w:rsidP="00A40672">
      <w:pPr>
        <w:spacing w:after="0" w:line="360" w:lineRule="auto"/>
        <w:ind w:firstLine="720"/>
        <w:jc w:val="both"/>
        <w:rPr>
          <w:rFonts w:ascii="Times New Roman" w:hAnsi="Times New Roman" w:cs="Times New Roman"/>
          <w:sz w:val="24"/>
          <w:szCs w:val="24"/>
        </w:rPr>
      </w:pPr>
      <w:r w:rsidRPr="006F62FF">
        <w:rPr>
          <w:rFonts w:ascii="Times New Roman" w:hAnsi="Times New Roman" w:cs="Times New Roman"/>
          <w:sz w:val="24"/>
          <w:szCs w:val="24"/>
        </w:rPr>
        <w:t xml:space="preserve">Going by these findings, the media campaigns about </w:t>
      </w:r>
      <w:r w:rsidR="00E274F5" w:rsidRPr="006F62FF">
        <w:rPr>
          <w:rFonts w:ascii="Times New Roman" w:hAnsi="Times New Roman" w:cs="Times New Roman"/>
          <w:sz w:val="24"/>
          <w:szCs w:val="24"/>
        </w:rPr>
        <w:t>Polio</w:t>
      </w:r>
      <w:r w:rsidRPr="006F62FF">
        <w:rPr>
          <w:rFonts w:ascii="Times New Roman" w:hAnsi="Times New Roman" w:cs="Times New Roman"/>
          <w:sz w:val="24"/>
          <w:szCs w:val="24"/>
        </w:rPr>
        <w:t xml:space="preserve"> have not tremendously changed the attitude of the entire masses. It was discovered that few of the masses identify favorably with these </w:t>
      </w:r>
      <w:r w:rsidR="00E274F5" w:rsidRPr="006F62FF">
        <w:rPr>
          <w:rFonts w:ascii="Times New Roman" w:hAnsi="Times New Roman" w:cs="Times New Roman"/>
          <w:sz w:val="24"/>
          <w:szCs w:val="24"/>
        </w:rPr>
        <w:t>Polio</w:t>
      </w:r>
      <w:r w:rsidRPr="006F62FF">
        <w:rPr>
          <w:rFonts w:ascii="Times New Roman" w:hAnsi="Times New Roman" w:cs="Times New Roman"/>
          <w:sz w:val="24"/>
          <w:szCs w:val="24"/>
        </w:rPr>
        <w:t xml:space="preserve"> campaigns. The researcher also discovered that few of the masses were satisfied with the government’s involvement in the </w:t>
      </w:r>
      <w:r w:rsidR="00E274F5" w:rsidRPr="006F62FF">
        <w:rPr>
          <w:rFonts w:ascii="Times New Roman" w:hAnsi="Times New Roman" w:cs="Times New Roman"/>
          <w:sz w:val="24"/>
          <w:szCs w:val="24"/>
        </w:rPr>
        <w:t>Polio</w:t>
      </w:r>
      <w:r w:rsidRPr="006F62FF">
        <w:rPr>
          <w:rFonts w:ascii="Times New Roman" w:hAnsi="Times New Roman" w:cs="Times New Roman"/>
          <w:sz w:val="24"/>
          <w:szCs w:val="24"/>
        </w:rPr>
        <w:t xml:space="preserve"> campaign while majority expressed unsatisfaction towards     government’s involvement.</w:t>
      </w:r>
    </w:p>
    <w:p w:rsidR="00F013CB" w:rsidRPr="006F62FF" w:rsidRDefault="00F013CB" w:rsidP="00A40672">
      <w:pPr>
        <w:spacing w:after="0" w:line="360" w:lineRule="auto"/>
        <w:jc w:val="both"/>
        <w:rPr>
          <w:rFonts w:ascii="Times New Roman" w:hAnsi="Times New Roman" w:cs="Times New Roman"/>
          <w:sz w:val="24"/>
          <w:szCs w:val="24"/>
        </w:rPr>
      </w:pPr>
      <w:r w:rsidRPr="006F62FF">
        <w:rPr>
          <w:rFonts w:ascii="Times New Roman" w:hAnsi="Times New Roman" w:cs="Times New Roman"/>
          <w:sz w:val="24"/>
          <w:szCs w:val="24"/>
        </w:rPr>
        <w:tab/>
        <w:t xml:space="preserve">Therefore, the study revealed </w:t>
      </w:r>
      <w:r w:rsidR="001948B3" w:rsidRPr="006F62FF">
        <w:rPr>
          <w:rFonts w:ascii="Times New Roman" w:hAnsi="Times New Roman" w:cs="Times New Roman"/>
          <w:sz w:val="24"/>
          <w:szCs w:val="24"/>
        </w:rPr>
        <w:t>that the</w:t>
      </w:r>
      <w:r w:rsidRPr="006F62FF">
        <w:rPr>
          <w:rFonts w:ascii="Times New Roman" w:hAnsi="Times New Roman" w:cs="Times New Roman"/>
          <w:sz w:val="24"/>
          <w:szCs w:val="24"/>
        </w:rPr>
        <w:t xml:space="preserve"> </w:t>
      </w:r>
      <w:r w:rsidR="001948B3" w:rsidRPr="006F62FF">
        <w:rPr>
          <w:rFonts w:ascii="Times New Roman" w:hAnsi="Times New Roman" w:cs="Times New Roman"/>
          <w:sz w:val="24"/>
          <w:szCs w:val="24"/>
        </w:rPr>
        <w:t>Polio campaign</w:t>
      </w:r>
      <w:r w:rsidRPr="006F62FF">
        <w:rPr>
          <w:rFonts w:ascii="Times New Roman" w:hAnsi="Times New Roman" w:cs="Times New Roman"/>
          <w:sz w:val="24"/>
          <w:szCs w:val="24"/>
        </w:rPr>
        <w:t xml:space="preserve"> have restructured the </w:t>
      </w:r>
      <w:r w:rsidR="00E274F5" w:rsidRPr="006F62FF">
        <w:rPr>
          <w:rFonts w:ascii="Times New Roman" w:hAnsi="Times New Roman" w:cs="Times New Roman"/>
          <w:sz w:val="24"/>
          <w:szCs w:val="24"/>
        </w:rPr>
        <w:t xml:space="preserve">vaccine </w:t>
      </w:r>
      <w:r w:rsidRPr="006F62FF">
        <w:rPr>
          <w:rFonts w:ascii="Times New Roman" w:hAnsi="Times New Roman" w:cs="Times New Roman"/>
          <w:sz w:val="24"/>
          <w:szCs w:val="24"/>
        </w:rPr>
        <w:t xml:space="preserve">attitude of few people by </w:t>
      </w:r>
      <w:r w:rsidR="001948B3" w:rsidRPr="006F62FF">
        <w:rPr>
          <w:rFonts w:ascii="Times New Roman" w:hAnsi="Times New Roman" w:cs="Times New Roman"/>
          <w:sz w:val="24"/>
          <w:szCs w:val="24"/>
        </w:rPr>
        <w:t>adopting the</w:t>
      </w:r>
      <w:r w:rsidRPr="006F62FF">
        <w:rPr>
          <w:rFonts w:ascii="Times New Roman" w:hAnsi="Times New Roman" w:cs="Times New Roman"/>
          <w:sz w:val="24"/>
          <w:szCs w:val="24"/>
        </w:rPr>
        <w:t xml:space="preserve"> use of </w:t>
      </w:r>
      <w:r w:rsidR="00E274F5" w:rsidRPr="006F62FF">
        <w:rPr>
          <w:rFonts w:ascii="Times New Roman" w:hAnsi="Times New Roman" w:cs="Times New Roman"/>
          <w:sz w:val="24"/>
          <w:szCs w:val="24"/>
        </w:rPr>
        <w:t>Physician advice</w:t>
      </w:r>
      <w:r w:rsidRPr="006F62FF">
        <w:rPr>
          <w:rFonts w:ascii="Times New Roman" w:hAnsi="Times New Roman" w:cs="Times New Roman"/>
          <w:sz w:val="24"/>
          <w:szCs w:val="24"/>
        </w:rPr>
        <w:t xml:space="preserve"> as a means   of safeguarding them from deadly </w:t>
      </w:r>
      <w:r w:rsidR="001948B3" w:rsidRPr="006F62FF">
        <w:rPr>
          <w:rFonts w:ascii="Times New Roman" w:hAnsi="Times New Roman" w:cs="Times New Roman"/>
          <w:sz w:val="24"/>
          <w:szCs w:val="24"/>
        </w:rPr>
        <w:t>disease such</w:t>
      </w:r>
      <w:r w:rsidRPr="006F62FF">
        <w:rPr>
          <w:rFonts w:ascii="Times New Roman" w:hAnsi="Times New Roman" w:cs="Times New Roman"/>
          <w:sz w:val="24"/>
          <w:szCs w:val="24"/>
        </w:rPr>
        <w:t xml:space="preserve"> as </w:t>
      </w:r>
      <w:r w:rsidR="001948B3" w:rsidRPr="006F62FF">
        <w:rPr>
          <w:rFonts w:ascii="Times New Roman" w:hAnsi="Times New Roman" w:cs="Times New Roman"/>
          <w:sz w:val="24"/>
          <w:szCs w:val="24"/>
        </w:rPr>
        <w:t>Polio and</w:t>
      </w:r>
      <w:r w:rsidRPr="006F62FF">
        <w:rPr>
          <w:rFonts w:ascii="Times New Roman" w:hAnsi="Times New Roman" w:cs="Times New Roman"/>
          <w:sz w:val="24"/>
          <w:szCs w:val="24"/>
        </w:rPr>
        <w:t xml:space="preserve"> other disease. Others opted for keeping to </w:t>
      </w:r>
      <w:r w:rsidR="00E274F5" w:rsidRPr="006F62FF">
        <w:rPr>
          <w:rFonts w:ascii="Times New Roman" w:hAnsi="Times New Roman" w:cs="Times New Roman"/>
          <w:sz w:val="24"/>
          <w:szCs w:val="24"/>
        </w:rPr>
        <w:t>been vaccinated at young age</w:t>
      </w:r>
      <w:r w:rsidRPr="006F62FF">
        <w:rPr>
          <w:rFonts w:ascii="Times New Roman" w:hAnsi="Times New Roman" w:cs="Times New Roman"/>
          <w:sz w:val="24"/>
          <w:szCs w:val="24"/>
        </w:rPr>
        <w:t>.</w:t>
      </w:r>
    </w:p>
    <w:p w:rsidR="00E274F5" w:rsidRPr="006F62FF" w:rsidRDefault="00E274F5" w:rsidP="00A40672">
      <w:pPr>
        <w:spacing w:after="0" w:line="360" w:lineRule="auto"/>
        <w:jc w:val="center"/>
        <w:rPr>
          <w:rFonts w:ascii="Times New Roman" w:hAnsi="Times New Roman" w:cs="Times New Roman"/>
          <w:b/>
          <w:sz w:val="24"/>
          <w:szCs w:val="24"/>
        </w:rPr>
      </w:pPr>
    </w:p>
    <w:p w:rsidR="00E274F5" w:rsidRPr="006F62FF" w:rsidRDefault="00E274F5" w:rsidP="00A40672">
      <w:pPr>
        <w:spacing w:after="0" w:line="360" w:lineRule="auto"/>
        <w:jc w:val="center"/>
        <w:rPr>
          <w:rFonts w:ascii="Times New Roman" w:hAnsi="Times New Roman" w:cs="Times New Roman"/>
          <w:b/>
          <w:sz w:val="24"/>
          <w:szCs w:val="24"/>
        </w:rPr>
      </w:pPr>
    </w:p>
    <w:p w:rsidR="00E274F5" w:rsidRPr="006F62FF" w:rsidRDefault="00E274F5" w:rsidP="00A40672">
      <w:pPr>
        <w:spacing w:after="0" w:line="360" w:lineRule="auto"/>
        <w:jc w:val="center"/>
        <w:rPr>
          <w:rFonts w:ascii="Times New Roman" w:hAnsi="Times New Roman" w:cs="Times New Roman"/>
          <w:b/>
          <w:sz w:val="24"/>
          <w:szCs w:val="24"/>
        </w:rPr>
      </w:pPr>
    </w:p>
    <w:p w:rsidR="00E274F5" w:rsidRPr="006F62FF" w:rsidRDefault="00E274F5" w:rsidP="00A40672">
      <w:pPr>
        <w:spacing w:after="0" w:line="360" w:lineRule="auto"/>
        <w:jc w:val="center"/>
        <w:rPr>
          <w:rFonts w:ascii="Times New Roman" w:hAnsi="Times New Roman" w:cs="Times New Roman"/>
          <w:b/>
          <w:sz w:val="24"/>
          <w:szCs w:val="24"/>
        </w:rPr>
      </w:pPr>
    </w:p>
    <w:p w:rsidR="00E274F5" w:rsidRPr="006F62FF" w:rsidRDefault="00E274F5" w:rsidP="00A40672">
      <w:pPr>
        <w:spacing w:after="0" w:line="360" w:lineRule="auto"/>
        <w:jc w:val="center"/>
        <w:rPr>
          <w:rFonts w:ascii="Times New Roman" w:hAnsi="Times New Roman" w:cs="Times New Roman"/>
          <w:b/>
          <w:sz w:val="24"/>
          <w:szCs w:val="24"/>
        </w:rPr>
      </w:pPr>
    </w:p>
    <w:p w:rsidR="00F26CF9" w:rsidRPr="006F62FF" w:rsidRDefault="00F26CF9" w:rsidP="00A40672">
      <w:pPr>
        <w:spacing w:after="0" w:line="360" w:lineRule="auto"/>
        <w:rPr>
          <w:rFonts w:ascii="Times New Roman" w:hAnsi="Times New Roman" w:cs="Times New Roman"/>
          <w:b/>
          <w:sz w:val="24"/>
          <w:szCs w:val="24"/>
        </w:rPr>
      </w:pPr>
      <w:r w:rsidRPr="006F62FF">
        <w:rPr>
          <w:rFonts w:ascii="Times New Roman" w:hAnsi="Times New Roman" w:cs="Times New Roman"/>
          <w:b/>
          <w:sz w:val="24"/>
          <w:szCs w:val="24"/>
        </w:rPr>
        <w:br w:type="page"/>
      </w:r>
    </w:p>
    <w:p w:rsidR="00E274F5" w:rsidRPr="006F62FF" w:rsidRDefault="00E274F5" w:rsidP="00A40672">
      <w:pPr>
        <w:spacing w:after="0" w:line="360" w:lineRule="auto"/>
        <w:jc w:val="center"/>
        <w:rPr>
          <w:rFonts w:ascii="Times New Roman" w:hAnsi="Times New Roman" w:cs="Times New Roman"/>
          <w:b/>
          <w:sz w:val="24"/>
          <w:szCs w:val="24"/>
        </w:rPr>
      </w:pPr>
      <w:r w:rsidRPr="006F62FF">
        <w:rPr>
          <w:rFonts w:ascii="Times New Roman" w:hAnsi="Times New Roman" w:cs="Times New Roman"/>
          <w:b/>
          <w:sz w:val="24"/>
          <w:szCs w:val="24"/>
        </w:rPr>
        <w:lastRenderedPageBreak/>
        <w:t>CHAPTER FIVE</w:t>
      </w:r>
    </w:p>
    <w:p w:rsidR="00E274F5" w:rsidRPr="006F62FF" w:rsidRDefault="00657ECF" w:rsidP="00A40672">
      <w:pPr>
        <w:spacing w:after="0" w:line="360" w:lineRule="auto"/>
        <w:ind w:left="720" w:hanging="720"/>
        <w:jc w:val="both"/>
        <w:rPr>
          <w:rFonts w:ascii="Times New Roman" w:hAnsi="Times New Roman" w:cs="Times New Roman"/>
          <w:b/>
          <w:sz w:val="24"/>
          <w:szCs w:val="24"/>
        </w:rPr>
      </w:pPr>
      <w:r w:rsidRPr="006F62FF">
        <w:rPr>
          <w:rFonts w:ascii="Times New Roman" w:hAnsi="Times New Roman" w:cs="Times New Roman"/>
          <w:b/>
          <w:sz w:val="24"/>
          <w:szCs w:val="24"/>
        </w:rPr>
        <w:t>5.0</w:t>
      </w:r>
      <w:r w:rsidRPr="006F62FF">
        <w:rPr>
          <w:rFonts w:ascii="Times New Roman" w:hAnsi="Times New Roman" w:cs="Times New Roman"/>
          <w:b/>
          <w:sz w:val="24"/>
          <w:szCs w:val="24"/>
        </w:rPr>
        <w:tab/>
        <w:t>SUMMARY, CONCLUSION AND RECOMMENDATIONS</w:t>
      </w:r>
    </w:p>
    <w:p w:rsidR="00E274F5" w:rsidRPr="006F62FF" w:rsidRDefault="00E274F5" w:rsidP="00A40672">
      <w:pPr>
        <w:spacing w:after="0" w:line="360" w:lineRule="auto"/>
        <w:jc w:val="both"/>
        <w:rPr>
          <w:rFonts w:ascii="Times New Roman" w:hAnsi="Times New Roman" w:cs="Times New Roman"/>
          <w:b/>
          <w:sz w:val="24"/>
          <w:szCs w:val="24"/>
        </w:rPr>
      </w:pPr>
      <w:r w:rsidRPr="006F62FF">
        <w:rPr>
          <w:rFonts w:ascii="Times New Roman" w:hAnsi="Times New Roman" w:cs="Times New Roman"/>
          <w:b/>
          <w:sz w:val="24"/>
          <w:szCs w:val="24"/>
        </w:rPr>
        <w:t>5.1</w:t>
      </w:r>
      <w:r w:rsidRPr="006F62FF">
        <w:rPr>
          <w:rFonts w:ascii="Times New Roman" w:hAnsi="Times New Roman" w:cs="Times New Roman"/>
          <w:b/>
          <w:sz w:val="24"/>
          <w:szCs w:val="24"/>
        </w:rPr>
        <w:tab/>
        <w:t>SUMMARY</w:t>
      </w:r>
    </w:p>
    <w:p w:rsidR="00E274F5" w:rsidRPr="006F62FF" w:rsidRDefault="00E274F5" w:rsidP="00A40672">
      <w:pPr>
        <w:spacing w:after="0" w:line="360" w:lineRule="auto"/>
        <w:jc w:val="both"/>
        <w:rPr>
          <w:rFonts w:ascii="Times New Roman" w:hAnsi="Times New Roman" w:cs="Times New Roman"/>
          <w:sz w:val="24"/>
          <w:szCs w:val="24"/>
        </w:rPr>
      </w:pPr>
      <w:r w:rsidRPr="006F62FF">
        <w:rPr>
          <w:rFonts w:ascii="Times New Roman" w:hAnsi="Times New Roman" w:cs="Times New Roman"/>
          <w:sz w:val="24"/>
          <w:szCs w:val="24"/>
        </w:rPr>
        <w:t xml:space="preserve">        This study shows that broadcast media campaign against </w:t>
      </w:r>
      <w:r w:rsidR="00F26CF9" w:rsidRPr="006F62FF">
        <w:rPr>
          <w:rFonts w:ascii="Times New Roman" w:hAnsi="Times New Roman" w:cs="Times New Roman"/>
          <w:sz w:val="24"/>
          <w:szCs w:val="24"/>
        </w:rPr>
        <w:t xml:space="preserve">polio </w:t>
      </w:r>
      <w:r w:rsidRPr="006F62FF">
        <w:rPr>
          <w:rFonts w:ascii="Times New Roman" w:hAnsi="Times New Roman" w:cs="Times New Roman"/>
          <w:sz w:val="24"/>
          <w:szCs w:val="24"/>
        </w:rPr>
        <w:t xml:space="preserve">have tremendously influenced few masses towards their perception of the </w:t>
      </w:r>
      <w:r w:rsidR="00F26CF9" w:rsidRPr="006F62FF">
        <w:rPr>
          <w:rFonts w:ascii="Times New Roman" w:hAnsi="Times New Roman" w:cs="Times New Roman"/>
          <w:sz w:val="24"/>
          <w:szCs w:val="24"/>
        </w:rPr>
        <w:t xml:space="preserve">polio </w:t>
      </w:r>
      <w:r w:rsidRPr="006F62FF">
        <w:rPr>
          <w:rFonts w:ascii="Times New Roman" w:hAnsi="Times New Roman" w:cs="Times New Roman"/>
          <w:sz w:val="24"/>
          <w:szCs w:val="24"/>
        </w:rPr>
        <w:t>virus now existing in the country.</w:t>
      </w:r>
    </w:p>
    <w:p w:rsidR="00E274F5" w:rsidRPr="006F62FF" w:rsidRDefault="00E274F5" w:rsidP="00A40672">
      <w:pPr>
        <w:spacing w:after="0" w:line="360" w:lineRule="auto"/>
        <w:jc w:val="both"/>
        <w:rPr>
          <w:rFonts w:ascii="Times New Roman" w:hAnsi="Times New Roman" w:cs="Times New Roman"/>
          <w:sz w:val="24"/>
          <w:szCs w:val="24"/>
        </w:rPr>
      </w:pPr>
      <w:r w:rsidRPr="006F62FF">
        <w:rPr>
          <w:rFonts w:ascii="Times New Roman" w:hAnsi="Times New Roman" w:cs="Times New Roman"/>
          <w:sz w:val="24"/>
          <w:szCs w:val="24"/>
        </w:rPr>
        <w:tab/>
        <w:t xml:space="preserve">It is observed that the </w:t>
      </w:r>
      <w:r w:rsidR="00F26CF9" w:rsidRPr="006F62FF">
        <w:rPr>
          <w:rFonts w:ascii="Times New Roman" w:hAnsi="Times New Roman" w:cs="Times New Roman"/>
          <w:sz w:val="24"/>
          <w:szCs w:val="24"/>
        </w:rPr>
        <w:t xml:space="preserve">polio </w:t>
      </w:r>
      <w:r w:rsidRPr="006F62FF">
        <w:rPr>
          <w:rFonts w:ascii="Times New Roman" w:hAnsi="Times New Roman" w:cs="Times New Roman"/>
          <w:sz w:val="24"/>
          <w:szCs w:val="24"/>
        </w:rPr>
        <w:t>campaigners or co-coordinators have not succeeded in getting the information across the community level of Nigerian society.</w:t>
      </w:r>
    </w:p>
    <w:p w:rsidR="00E274F5" w:rsidRPr="006F62FF" w:rsidRDefault="00E274F5" w:rsidP="00A40672">
      <w:pPr>
        <w:spacing w:after="0" w:line="360" w:lineRule="auto"/>
        <w:jc w:val="both"/>
        <w:rPr>
          <w:rFonts w:ascii="Times New Roman" w:hAnsi="Times New Roman" w:cs="Times New Roman"/>
          <w:sz w:val="24"/>
          <w:szCs w:val="24"/>
        </w:rPr>
      </w:pPr>
      <w:r w:rsidRPr="006F62FF">
        <w:rPr>
          <w:rFonts w:ascii="Times New Roman" w:hAnsi="Times New Roman" w:cs="Times New Roman"/>
          <w:sz w:val="24"/>
          <w:szCs w:val="24"/>
        </w:rPr>
        <w:tab/>
      </w:r>
      <w:r w:rsidR="001948B3" w:rsidRPr="006F62FF">
        <w:rPr>
          <w:rFonts w:ascii="Times New Roman" w:hAnsi="Times New Roman" w:cs="Times New Roman"/>
          <w:sz w:val="24"/>
          <w:szCs w:val="24"/>
        </w:rPr>
        <w:t>The media</w:t>
      </w:r>
      <w:r w:rsidRPr="006F62FF">
        <w:rPr>
          <w:rFonts w:ascii="Times New Roman" w:hAnsi="Times New Roman" w:cs="Times New Roman"/>
          <w:sz w:val="24"/>
          <w:szCs w:val="24"/>
        </w:rPr>
        <w:t xml:space="preserve"> campaigns on </w:t>
      </w:r>
      <w:r w:rsidR="00F26CF9" w:rsidRPr="006F62FF">
        <w:rPr>
          <w:rFonts w:ascii="Times New Roman" w:hAnsi="Times New Roman" w:cs="Times New Roman"/>
          <w:sz w:val="24"/>
          <w:szCs w:val="24"/>
        </w:rPr>
        <w:t xml:space="preserve">polio </w:t>
      </w:r>
      <w:r w:rsidRPr="006F62FF">
        <w:rPr>
          <w:rFonts w:ascii="Times New Roman" w:hAnsi="Times New Roman" w:cs="Times New Roman"/>
          <w:sz w:val="24"/>
          <w:szCs w:val="24"/>
        </w:rPr>
        <w:t>have changed few masses. This finding was supported by views of mogekwo matt (1990), Charles Okigbo (1990), Ernest Achulu (1996) and other experts who maintain that most people were around and that some of them change their behaviour in a way that could never have been predicted   after the media campaign.</w:t>
      </w:r>
    </w:p>
    <w:p w:rsidR="00E274F5" w:rsidRPr="006F62FF" w:rsidRDefault="00E274F5" w:rsidP="00A40672">
      <w:pPr>
        <w:spacing w:after="0" w:line="360" w:lineRule="auto"/>
        <w:jc w:val="both"/>
        <w:rPr>
          <w:rFonts w:ascii="Times New Roman" w:hAnsi="Times New Roman" w:cs="Times New Roman"/>
          <w:sz w:val="24"/>
          <w:szCs w:val="24"/>
        </w:rPr>
      </w:pPr>
      <w:r w:rsidRPr="006F62FF">
        <w:rPr>
          <w:rFonts w:ascii="Times New Roman" w:hAnsi="Times New Roman" w:cs="Times New Roman"/>
          <w:sz w:val="24"/>
          <w:szCs w:val="24"/>
        </w:rPr>
        <w:tab/>
        <w:t xml:space="preserve">That information efficiency of the media tend to reduce the spread of </w:t>
      </w:r>
      <w:r w:rsidR="00F26CF9" w:rsidRPr="006F62FF">
        <w:rPr>
          <w:rFonts w:ascii="Times New Roman" w:hAnsi="Times New Roman" w:cs="Times New Roman"/>
          <w:sz w:val="24"/>
          <w:szCs w:val="24"/>
        </w:rPr>
        <w:t xml:space="preserve">polio </w:t>
      </w:r>
      <w:r w:rsidRPr="006F62FF">
        <w:rPr>
          <w:rFonts w:ascii="Times New Roman" w:hAnsi="Times New Roman" w:cs="Times New Roman"/>
          <w:sz w:val="24"/>
          <w:szCs w:val="24"/>
        </w:rPr>
        <w:t xml:space="preserve">among the mass was supported by Olukoye Kuti (1987) and Augustus Aikhomu (1991) who worked hard in eradicating </w:t>
      </w:r>
      <w:r w:rsidR="00F26CF9" w:rsidRPr="006F62FF">
        <w:rPr>
          <w:rFonts w:ascii="Times New Roman" w:hAnsi="Times New Roman" w:cs="Times New Roman"/>
          <w:sz w:val="24"/>
          <w:szCs w:val="24"/>
        </w:rPr>
        <w:t xml:space="preserve">polio </w:t>
      </w:r>
      <w:r w:rsidRPr="006F62FF">
        <w:rPr>
          <w:rFonts w:ascii="Times New Roman" w:hAnsi="Times New Roman" w:cs="Times New Roman"/>
          <w:sz w:val="24"/>
          <w:szCs w:val="24"/>
        </w:rPr>
        <w:t xml:space="preserve">through media campaign by alerting the people both in rural and urban areas on the dangers of </w:t>
      </w:r>
      <w:r w:rsidR="00F26CF9" w:rsidRPr="006F62FF">
        <w:rPr>
          <w:rFonts w:ascii="Times New Roman" w:hAnsi="Times New Roman" w:cs="Times New Roman"/>
          <w:sz w:val="24"/>
          <w:szCs w:val="24"/>
        </w:rPr>
        <w:t xml:space="preserve">polio </w:t>
      </w:r>
      <w:r w:rsidRPr="006F62FF">
        <w:rPr>
          <w:rFonts w:ascii="Times New Roman" w:hAnsi="Times New Roman" w:cs="Times New Roman"/>
          <w:sz w:val="24"/>
          <w:szCs w:val="24"/>
        </w:rPr>
        <w:t>in the society.</w:t>
      </w:r>
    </w:p>
    <w:p w:rsidR="00E274F5" w:rsidRPr="006F62FF" w:rsidRDefault="00E274F5" w:rsidP="00A40672">
      <w:pPr>
        <w:spacing w:after="0" w:line="360" w:lineRule="auto"/>
        <w:jc w:val="both"/>
        <w:rPr>
          <w:rFonts w:ascii="Times New Roman" w:hAnsi="Times New Roman" w:cs="Times New Roman"/>
          <w:sz w:val="24"/>
          <w:szCs w:val="24"/>
        </w:rPr>
      </w:pPr>
      <w:r w:rsidRPr="006F62FF">
        <w:rPr>
          <w:rFonts w:ascii="Times New Roman" w:hAnsi="Times New Roman" w:cs="Times New Roman"/>
          <w:sz w:val="24"/>
          <w:szCs w:val="24"/>
        </w:rPr>
        <w:tab/>
        <w:t>In addition, Mogekwu (1990) says “the television is seen as effective in the divisional content”, hence “what you see is what you believe” and the radio is the most effective medium because at penetrates the population farthest.</w:t>
      </w:r>
    </w:p>
    <w:p w:rsidR="00E274F5" w:rsidRPr="006F62FF" w:rsidRDefault="00E274F5" w:rsidP="00A40672">
      <w:pPr>
        <w:spacing w:after="0" w:line="360" w:lineRule="auto"/>
        <w:jc w:val="both"/>
        <w:rPr>
          <w:rFonts w:ascii="Times New Roman" w:hAnsi="Times New Roman" w:cs="Times New Roman"/>
          <w:sz w:val="24"/>
          <w:szCs w:val="24"/>
        </w:rPr>
      </w:pPr>
      <w:r w:rsidRPr="006F62FF">
        <w:rPr>
          <w:rFonts w:ascii="Times New Roman" w:hAnsi="Times New Roman" w:cs="Times New Roman"/>
          <w:sz w:val="24"/>
          <w:szCs w:val="24"/>
        </w:rPr>
        <w:tab/>
        <w:t xml:space="preserve">Neglect and non-chalet attitude of the masses towards </w:t>
      </w:r>
      <w:r w:rsidR="00F26CF9" w:rsidRPr="006F62FF">
        <w:rPr>
          <w:rFonts w:ascii="Times New Roman" w:hAnsi="Times New Roman" w:cs="Times New Roman"/>
          <w:sz w:val="24"/>
          <w:szCs w:val="24"/>
        </w:rPr>
        <w:t xml:space="preserve">polio </w:t>
      </w:r>
      <w:r w:rsidRPr="006F62FF">
        <w:rPr>
          <w:rFonts w:ascii="Times New Roman" w:hAnsi="Times New Roman" w:cs="Times New Roman"/>
          <w:sz w:val="24"/>
          <w:szCs w:val="24"/>
        </w:rPr>
        <w:t xml:space="preserve">message will enhance mortality rate in the future. this  was supported  by glaring postulations of medical  experts on </w:t>
      </w:r>
      <w:r w:rsidR="00F26CF9" w:rsidRPr="006F62FF">
        <w:rPr>
          <w:rFonts w:ascii="Times New Roman" w:hAnsi="Times New Roman" w:cs="Times New Roman"/>
          <w:sz w:val="24"/>
          <w:szCs w:val="24"/>
        </w:rPr>
        <w:t xml:space="preserve">polio </w:t>
      </w:r>
      <w:r w:rsidRPr="006F62FF">
        <w:rPr>
          <w:rFonts w:ascii="Times New Roman" w:hAnsi="Times New Roman" w:cs="Times New Roman"/>
          <w:sz w:val="24"/>
          <w:szCs w:val="24"/>
        </w:rPr>
        <w:t xml:space="preserve">as well as the world   health Organization (WHO) have been emphasizing  on the multiple  progression of </w:t>
      </w:r>
      <w:r w:rsidR="00F26CF9" w:rsidRPr="006F62FF">
        <w:rPr>
          <w:rFonts w:ascii="Times New Roman" w:hAnsi="Times New Roman" w:cs="Times New Roman"/>
          <w:sz w:val="24"/>
          <w:szCs w:val="24"/>
        </w:rPr>
        <w:t>polio</w:t>
      </w:r>
      <w:r w:rsidRPr="006F62FF">
        <w:rPr>
          <w:rFonts w:ascii="Times New Roman" w:hAnsi="Times New Roman" w:cs="Times New Roman"/>
          <w:sz w:val="24"/>
          <w:szCs w:val="24"/>
        </w:rPr>
        <w:t>.</w:t>
      </w:r>
    </w:p>
    <w:p w:rsidR="00E274F5" w:rsidRPr="006F62FF" w:rsidRDefault="00E274F5" w:rsidP="00A40672">
      <w:pPr>
        <w:spacing w:after="0" w:line="360" w:lineRule="auto"/>
        <w:jc w:val="both"/>
        <w:rPr>
          <w:rFonts w:ascii="Times New Roman" w:hAnsi="Times New Roman" w:cs="Times New Roman"/>
          <w:sz w:val="24"/>
          <w:szCs w:val="24"/>
        </w:rPr>
      </w:pPr>
      <w:r w:rsidRPr="006F62FF">
        <w:rPr>
          <w:rFonts w:ascii="Times New Roman" w:hAnsi="Times New Roman" w:cs="Times New Roman"/>
          <w:sz w:val="24"/>
          <w:szCs w:val="24"/>
        </w:rPr>
        <w:tab/>
        <w:t xml:space="preserve">In support of this statement, Aloka (1994: P8) asserts that </w:t>
      </w:r>
      <w:r w:rsidR="00F26CF9" w:rsidRPr="006F62FF">
        <w:rPr>
          <w:rFonts w:ascii="Times New Roman" w:hAnsi="Times New Roman" w:cs="Times New Roman"/>
          <w:sz w:val="24"/>
          <w:szCs w:val="24"/>
        </w:rPr>
        <w:t xml:space="preserve">polio  </w:t>
      </w:r>
      <w:r w:rsidRPr="006F62FF">
        <w:rPr>
          <w:rFonts w:ascii="Times New Roman" w:hAnsi="Times New Roman" w:cs="Times New Roman"/>
          <w:sz w:val="24"/>
          <w:szCs w:val="24"/>
        </w:rPr>
        <w:t xml:space="preserve">infection has been the major causes of deaths  in young adults in Kinshasa,  Kampala, Emebe, Kigali and  other  cities in the region and regretted that in Nigeria, within seven years from now the  greater  manifestation of </w:t>
      </w:r>
      <w:r w:rsidR="00F26CF9" w:rsidRPr="006F62FF">
        <w:rPr>
          <w:rFonts w:ascii="Times New Roman" w:hAnsi="Times New Roman" w:cs="Times New Roman"/>
          <w:sz w:val="24"/>
          <w:szCs w:val="24"/>
        </w:rPr>
        <w:t xml:space="preserve">polio </w:t>
      </w:r>
      <w:r w:rsidRPr="006F62FF">
        <w:rPr>
          <w:rFonts w:ascii="Times New Roman" w:hAnsi="Times New Roman" w:cs="Times New Roman"/>
          <w:sz w:val="24"/>
          <w:szCs w:val="24"/>
        </w:rPr>
        <w:t>will emerge.</w:t>
      </w:r>
    </w:p>
    <w:p w:rsidR="00C14964" w:rsidRDefault="00C14964" w:rsidP="00A40672">
      <w:pPr>
        <w:spacing w:after="0" w:line="360" w:lineRule="auto"/>
        <w:jc w:val="both"/>
        <w:rPr>
          <w:rFonts w:ascii="Times New Roman" w:hAnsi="Times New Roman" w:cs="Times New Roman"/>
          <w:b/>
          <w:sz w:val="24"/>
          <w:szCs w:val="24"/>
        </w:rPr>
      </w:pPr>
    </w:p>
    <w:p w:rsidR="00F26CF9" w:rsidRPr="006F62FF" w:rsidRDefault="00363354" w:rsidP="00A40672">
      <w:pPr>
        <w:spacing w:after="0" w:line="360" w:lineRule="auto"/>
        <w:jc w:val="both"/>
        <w:rPr>
          <w:rFonts w:ascii="Times New Roman" w:hAnsi="Times New Roman" w:cs="Times New Roman"/>
          <w:b/>
          <w:sz w:val="24"/>
          <w:szCs w:val="24"/>
        </w:rPr>
      </w:pPr>
      <w:r w:rsidRPr="006F62FF">
        <w:rPr>
          <w:rFonts w:ascii="Times New Roman" w:hAnsi="Times New Roman" w:cs="Times New Roman"/>
          <w:b/>
          <w:sz w:val="24"/>
          <w:szCs w:val="24"/>
        </w:rPr>
        <w:t>5.2</w:t>
      </w:r>
      <w:r w:rsidRPr="006F62FF">
        <w:rPr>
          <w:rFonts w:ascii="Times New Roman" w:hAnsi="Times New Roman" w:cs="Times New Roman"/>
          <w:b/>
          <w:sz w:val="24"/>
          <w:szCs w:val="24"/>
        </w:rPr>
        <w:tab/>
        <w:t xml:space="preserve">LIMITATION OF THE STUDY </w:t>
      </w:r>
    </w:p>
    <w:p w:rsidR="00DA5CE7" w:rsidRPr="006F62FF" w:rsidRDefault="00F26CF9" w:rsidP="00363354">
      <w:pPr>
        <w:spacing w:after="0" w:line="360" w:lineRule="auto"/>
        <w:ind w:firstLine="720"/>
        <w:jc w:val="both"/>
        <w:rPr>
          <w:rFonts w:ascii="Times New Roman" w:hAnsi="Times New Roman" w:cs="Times New Roman"/>
          <w:sz w:val="24"/>
          <w:szCs w:val="24"/>
        </w:rPr>
      </w:pPr>
      <w:r w:rsidRPr="006F62FF">
        <w:rPr>
          <w:rFonts w:ascii="Times New Roman" w:hAnsi="Times New Roman" w:cs="Times New Roman"/>
          <w:sz w:val="24"/>
          <w:szCs w:val="24"/>
        </w:rPr>
        <w:lastRenderedPageBreak/>
        <w:t>This research work is limited to th</w:t>
      </w:r>
      <w:r w:rsidR="00DA5CE7" w:rsidRPr="006F62FF">
        <w:rPr>
          <w:rFonts w:ascii="Times New Roman" w:hAnsi="Times New Roman" w:cs="Times New Roman"/>
          <w:sz w:val="24"/>
          <w:szCs w:val="24"/>
        </w:rPr>
        <w:t xml:space="preserve">e effect of the mass media campaign </w:t>
      </w:r>
      <w:r w:rsidRPr="006F62FF">
        <w:rPr>
          <w:rFonts w:ascii="Times New Roman" w:hAnsi="Times New Roman" w:cs="Times New Roman"/>
          <w:sz w:val="24"/>
          <w:szCs w:val="24"/>
        </w:rPr>
        <w:t>against</w:t>
      </w:r>
      <w:r w:rsidR="00363354" w:rsidRPr="006F62FF">
        <w:rPr>
          <w:rFonts w:ascii="Times New Roman" w:hAnsi="Times New Roman" w:cs="Times New Roman"/>
          <w:sz w:val="24"/>
          <w:szCs w:val="24"/>
        </w:rPr>
        <w:t xml:space="preserve"> polio. </w:t>
      </w:r>
      <w:r w:rsidRPr="006F62FF">
        <w:rPr>
          <w:rFonts w:ascii="Times New Roman" w:hAnsi="Times New Roman" w:cs="Times New Roman"/>
          <w:sz w:val="24"/>
          <w:szCs w:val="24"/>
        </w:rPr>
        <w:t xml:space="preserve">The research work is however take challenge with time and fund. Contract being in academic based research. The time allocated for this study is not enough as in combating the work and study with daily </w:t>
      </w:r>
      <w:r w:rsidR="00DA5CE7" w:rsidRPr="006F62FF">
        <w:rPr>
          <w:rFonts w:ascii="Times New Roman" w:hAnsi="Times New Roman" w:cs="Times New Roman"/>
          <w:sz w:val="24"/>
          <w:szCs w:val="24"/>
        </w:rPr>
        <w:t xml:space="preserve">academic writing. Also the study will be limited to some area due to the problems of funds, shortage of texts, journals and information relevant to the study furthermore the depilated and equip schools, library copied unit its outdated research materials also tampered the efficiency and smooth running of the literature reviewed. </w:t>
      </w:r>
    </w:p>
    <w:p w:rsidR="00E274F5" w:rsidRPr="006F62FF" w:rsidRDefault="00DA5CE7" w:rsidP="00A40672">
      <w:pPr>
        <w:spacing w:after="0" w:line="360" w:lineRule="auto"/>
        <w:ind w:firstLine="720"/>
        <w:jc w:val="both"/>
        <w:rPr>
          <w:rFonts w:ascii="Times New Roman" w:hAnsi="Times New Roman" w:cs="Times New Roman"/>
          <w:sz w:val="24"/>
          <w:szCs w:val="24"/>
        </w:rPr>
      </w:pPr>
      <w:r w:rsidRPr="006F62FF">
        <w:rPr>
          <w:rFonts w:ascii="Times New Roman" w:hAnsi="Times New Roman" w:cs="Times New Roman"/>
          <w:sz w:val="24"/>
          <w:szCs w:val="24"/>
        </w:rPr>
        <w:t xml:space="preserve">Functional contract has    also limited the sample size, this has made the research to reduce the number of questionnaire and has reduced the study of more people despite the limitation and challenges. The research work is still relevant and reliable. </w:t>
      </w:r>
      <w:r w:rsidR="00F26CF9" w:rsidRPr="006F62FF">
        <w:rPr>
          <w:rFonts w:ascii="Times New Roman" w:hAnsi="Times New Roman" w:cs="Times New Roman"/>
          <w:sz w:val="24"/>
          <w:szCs w:val="24"/>
        </w:rPr>
        <w:t xml:space="preserve">     </w:t>
      </w:r>
      <w:r w:rsidR="00E274F5" w:rsidRPr="006F62FF">
        <w:rPr>
          <w:rFonts w:ascii="Times New Roman" w:hAnsi="Times New Roman" w:cs="Times New Roman"/>
          <w:sz w:val="24"/>
          <w:szCs w:val="24"/>
        </w:rPr>
        <w:t xml:space="preserve"> </w:t>
      </w:r>
    </w:p>
    <w:p w:rsidR="00E274F5" w:rsidRPr="006F62FF" w:rsidRDefault="00363354" w:rsidP="00A40672">
      <w:pPr>
        <w:spacing w:after="0" w:line="360" w:lineRule="auto"/>
        <w:jc w:val="both"/>
        <w:rPr>
          <w:rFonts w:ascii="Times New Roman" w:hAnsi="Times New Roman" w:cs="Times New Roman"/>
          <w:sz w:val="24"/>
          <w:szCs w:val="24"/>
        </w:rPr>
      </w:pPr>
      <w:r w:rsidRPr="006F62FF">
        <w:rPr>
          <w:rFonts w:ascii="Times New Roman" w:hAnsi="Times New Roman" w:cs="Times New Roman"/>
          <w:b/>
          <w:sz w:val="24"/>
          <w:szCs w:val="24"/>
        </w:rPr>
        <w:t>5.3</w:t>
      </w:r>
      <w:r w:rsidR="00E274F5" w:rsidRPr="006F62FF">
        <w:rPr>
          <w:rFonts w:ascii="Times New Roman" w:hAnsi="Times New Roman" w:cs="Times New Roman"/>
          <w:b/>
          <w:sz w:val="24"/>
          <w:szCs w:val="24"/>
        </w:rPr>
        <w:tab/>
        <w:t>RECOMMENDATIONS</w:t>
      </w:r>
    </w:p>
    <w:p w:rsidR="00E274F5" w:rsidRPr="006F62FF" w:rsidRDefault="00E274F5" w:rsidP="00A40672">
      <w:pPr>
        <w:spacing w:after="0" w:line="360" w:lineRule="auto"/>
        <w:ind w:firstLine="720"/>
        <w:jc w:val="both"/>
        <w:rPr>
          <w:rFonts w:ascii="Times New Roman" w:hAnsi="Times New Roman" w:cs="Times New Roman"/>
          <w:sz w:val="24"/>
          <w:szCs w:val="24"/>
        </w:rPr>
      </w:pPr>
      <w:r w:rsidRPr="006F62FF">
        <w:rPr>
          <w:rFonts w:ascii="Times New Roman" w:hAnsi="Times New Roman" w:cs="Times New Roman"/>
          <w:sz w:val="24"/>
          <w:szCs w:val="24"/>
        </w:rPr>
        <w:t>In view of this research and its findings as a whole, the following recommendations are being suggested. These recommendations are not presented as final objectives to the immediate and impending problems, which this study tends to solve either presently or in future.</w:t>
      </w:r>
    </w:p>
    <w:p w:rsidR="006F62FF" w:rsidRPr="006F62FF" w:rsidRDefault="006F62FF">
      <w:pPr>
        <w:rPr>
          <w:rFonts w:ascii="Times New Roman" w:hAnsi="Times New Roman" w:cs="Times New Roman"/>
          <w:b/>
          <w:sz w:val="24"/>
          <w:szCs w:val="24"/>
        </w:rPr>
      </w:pPr>
      <w:r w:rsidRPr="006F62FF">
        <w:rPr>
          <w:rFonts w:ascii="Times New Roman" w:hAnsi="Times New Roman" w:cs="Times New Roman"/>
          <w:b/>
          <w:sz w:val="24"/>
          <w:szCs w:val="24"/>
        </w:rPr>
        <w:br w:type="page"/>
      </w:r>
    </w:p>
    <w:p w:rsidR="00E274F5" w:rsidRPr="006F62FF" w:rsidRDefault="006F62FF" w:rsidP="00A40672">
      <w:pPr>
        <w:spacing w:after="0" w:line="360" w:lineRule="auto"/>
        <w:jc w:val="center"/>
        <w:rPr>
          <w:rFonts w:ascii="Times New Roman" w:hAnsi="Times New Roman" w:cs="Times New Roman"/>
          <w:b/>
          <w:sz w:val="24"/>
          <w:szCs w:val="24"/>
        </w:rPr>
      </w:pPr>
      <w:r w:rsidRPr="006F62FF">
        <w:rPr>
          <w:rFonts w:ascii="Times New Roman" w:hAnsi="Times New Roman" w:cs="Times New Roman"/>
          <w:b/>
          <w:sz w:val="24"/>
          <w:szCs w:val="24"/>
        </w:rPr>
        <w:lastRenderedPageBreak/>
        <w:t xml:space="preserve">REFERENCES </w:t>
      </w:r>
    </w:p>
    <w:p w:rsidR="00122792" w:rsidRPr="006F62FF" w:rsidRDefault="00122792" w:rsidP="00C14964">
      <w:pPr>
        <w:spacing w:after="240" w:line="240" w:lineRule="auto"/>
        <w:ind w:left="907" w:hanging="907"/>
        <w:jc w:val="both"/>
        <w:rPr>
          <w:rFonts w:ascii="Times New Roman" w:hAnsi="Times New Roman" w:cs="Times New Roman"/>
          <w:sz w:val="24"/>
          <w:szCs w:val="24"/>
        </w:rPr>
      </w:pPr>
      <w:r w:rsidRPr="006F62FF">
        <w:rPr>
          <w:rFonts w:ascii="Times New Roman" w:hAnsi="Times New Roman" w:cs="Times New Roman"/>
          <w:sz w:val="24"/>
          <w:szCs w:val="24"/>
        </w:rPr>
        <w:t>AchaluI. Ernest (1996) A Hand Book on AIDS, how to protect yourself, family, signs &amp; symptoms.</w:t>
      </w:r>
    </w:p>
    <w:p w:rsidR="00122792" w:rsidRPr="006F62FF" w:rsidRDefault="00122792" w:rsidP="00C14964">
      <w:pPr>
        <w:spacing w:after="240" w:line="240" w:lineRule="auto"/>
        <w:ind w:left="907" w:hanging="907"/>
        <w:jc w:val="both"/>
        <w:rPr>
          <w:rFonts w:ascii="Times New Roman" w:hAnsi="Times New Roman" w:cs="Times New Roman"/>
          <w:sz w:val="24"/>
          <w:szCs w:val="24"/>
        </w:rPr>
      </w:pPr>
      <w:r w:rsidRPr="006F62FF">
        <w:rPr>
          <w:rFonts w:ascii="Times New Roman" w:hAnsi="Times New Roman" w:cs="Times New Roman"/>
          <w:sz w:val="24"/>
          <w:szCs w:val="24"/>
        </w:rPr>
        <w:t>Comstock George (1978) The Impact of Television on American Institutions. Journal of Communication.</w:t>
      </w:r>
    </w:p>
    <w:p w:rsidR="00122792" w:rsidRPr="006F62FF" w:rsidRDefault="00122792" w:rsidP="00C14964">
      <w:pPr>
        <w:spacing w:after="240" w:line="240" w:lineRule="auto"/>
        <w:ind w:left="907" w:hanging="907"/>
        <w:jc w:val="both"/>
        <w:rPr>
          <w:rFonts w:ascii="Times New Roman" w:hAnsi="Times New Roman" w:cs="Times New Roman"/>
          <w:sz w:val="24"/>
          <w:szCs w:val="24"/>
        </w:rPr>
      </w:pPr>
      <w:r w:rsidRPr="006F62FF">
        <w:rPr>
          <w:rFonts w:ascii="Times New Roman" w:hAnsi="Times New Roman" w:cs="Times New Roman"/>
          <w:sz w:val="24"/>
          <w:szCs w:val="24"/>
        </w:rPr>
        <w:t>Federal Ministry of Health (1991) File on AIDS Information.</w:t>
      </w:r>
    </w:p>
    <w:p w:rsidR="00122792" w:rsidRPr="006F62FF" w:rsidRDefault="00122792" w:rsidP="00C14964">
      <w:pPr>
        <w:spacing w:after="240" w:line="240" w:lineRule="auto"/>
        <w:ind w:left="907" w:hanging="907"/>
        <w:jc w:val="both"/>
        <w:rPr>
          <w:rFonts w:ascii="Times New Roman" w:hAnsi="Times New Roman" w:cs="Times New Roman"/>
          <w:sz w:val="24"/>
          <w:szCs w:val="24"/>
        </w:rPr>
      </w:pPr>
      <w:r w:rsidRPr="006F62FF">
        <w:rPr>
          <w:rFonts w:ascii="Times New Roman" w:hAnsi="Times New Roman" w:cs="Times New Roman"/>
          <w:sz w:val="24"/>
          <w:szCs w:val="24"/>
        </w:rPr>
        <w:t>Federal Ministry of Health (1993) Handbook on HIV and AIDS for Health workers. National AIDS and STD Programme in collaboration with Nigeria Medical Association.</w:t>
      </w:r>
    </w:p>
    <w:p w:rsidR="00122792" w:rsidRPr="006F62FF" w:rsidRDefault="00122792" w:rsidP="00C14964">
      <w:pPr>
        <w:spacing w:after="240" w:line="240" w:lineRule="auto"/>
        <w:ind w:left="907" w:hanging="907"/>
        <w:jc w:val="both"/>
        <w:rPr>
          <w:rFonts w:ascii="Times New Roman" w:hAnsi="Times New Roman" w:cs="Times New Roman"/>
          <w:sz w:val="24"/>
          <w:szCs w:val="24"/>
        </w:rPr>
      </w:pPr>
      <w:r w:rsidRPr="006F62FF">
        <w:rPr>
          <w:rFonts w:ascii="Times New Roman" w:hAnsi="Times New Roman" w:cs="Times New Roman"/>
          <w:sz w:val="24"/>
          <w:szCs w:val="24"/>
        </w:rPr>
        <w:t>Klapper T. Joseph (1960) The Effects of MASS Communication New York Free Press.</w:t>
      </w:r>
    </w:p>
    <w:p w:rsidR="00122792" w:rsidRPr="006F62FF" w:rsidRDefault="00122792" w:rsidP="00C14964">
      <w:pPr>
        <w:spacing w:after="240" w:line="240" w:lineRule="auto"/>
        <w:ind w:left="907" w:hanging="907"/>
        <w:jc w:val="both"/>
        <w:rPr>
          <w:rFonts w:ascii="Times New Roman" w:hAnsi="Times New Roman" w:cs="Times New Roman"/>
          <w:sz w:val="24"/>
          <w:szCs w:val="24"/>
        </w:rPr>
      </w:pPr>
      <w:r w:rsidRPr="006F62FF">
        <w:rPr>
          <w:rFonts w:ascii="Times New Roman" w:hAnsi="Times New Roman" w:cs="Times New Roman"/>
          <w:sz w:val="24"/>
          <w:szCs w:val="24"/>
        </w:rPr>
        <w:t>Kwadoro Bosompra (1993) Television, Sexual Behaviour and Attitudes Towards AIDS. A study in Cultivation Analysis African Media Review.</w:t>
      </w:r>
    </w:p>
    <w:p w:rsidR="00122792" w:rsidRPr="006F62FF" w:rsidRDefault="00122792" w:rsidP="00C14964">
      <w:pPr>
        <w:spacing w:after="240" w:line="240" w:lineRule="auto"/>
        <w:ind w:left="907" w:hanging="907"/>
        <w:jc w:val="both"/>
        <w:rPr>
          <w:rFonts w:ascii="Times New Roman" w:hAnsi="Times New Roman" w:cs="Times New Roman"/>
          <w:sz w:val="24"/>
          <w:szCs w:val="24"/>
        </w:rPr>
      </w:pPr>
      <w:r w:rsidRPr="006F62FF">
        <w:rPr>
          <w:rFonts w:ascii="Times New Roman" w:hAnsi="Times New Roman" w:cs="Times New Roman"/>
          <w:sz w:val="24"/>
          <w:szCs w:val="24"/>
        </w:rPr>
        <w:t>Mogekwu Matt (1990) Message, Media and Mobilization. The Imperative of Ruralization in Nigeria Journal of Mass Communication.</w:t>
      </w:r>
    </w:p>
    <w:p w:rsidR="00122792" w:rsidRPr="006F62FF" w:rsidRDefault="00122792" w:rsidP="00C14964">
      <w:pPr>
        <w:spacing w:after="240" w:line="240" w:lineRule="auto"/>
        <w:ind w:left="907" w:hanging="907"/>
        <w:jc w:val="both"/>
        <w:rPr>
          <w:rFonts w:ascii="Times New Roman" w:hAnsi="Times New Roman" w:cs="Times New Roman"/>
          <w:sz w:val="24"/>
          <w:szCs w:val="24"/>
        </w:rPr>
      </w:pPr>
      <w:r w:rsidRPr="006F62FF">
        <w:rPr>
          <w:rFonts w:ascii="Times New Roman" w:hAnsi="Times New Roman" w:cs="Times New Roman"/>
          <w:sz w:val="24"/>
          <w:szCs w:val="24"/>
        </w:rPr>
        <w:t>Ndolo S. Ike (1998) Foundation of Mass Communication Zik Chuks Communication.</w:t>
      </w:r>
    </w:p>
    <w:p w:rsidR="00122792" w:rsidRPr="006F62FF" w:rsidRDefault="00122792" w:rsidP="00C14964">
      <w:pPr>
        <w:spacing w:after="240" w:line="240" w:lineRule="auto"/>
        <w:ind w:left="907" w:hanging="907"/>
        <w:jc w:val="both"/>
        <w:rPr>
          <w:rFonts w:ascii="Times New Roman" w:hAnsi="Times New Roman" w:cs="Times New Roman"/>
          <w:sz w:val="24"/>
          <w:szCs w:val="24"/>
        </w:rPr>
      </w:pPr>
      <w:r w:rsidRPr="006F62FF">
        <w:rPr>
          <w:rFonts w:ascii="Times New Roman" w:hAnsi="Times New Roman" w:cs="Times New Roman"/>
          <w:sz w:val="24"/>
          <w:szCs w:val="24"/>
        </w:rPr>
        <w:t>Nwosu Ikechukwu (1986). Mass Media and Political mobilization during election towards improved knowledge and Skills. Nigeria Journal of Mass Communication.</w:t>
      </w:r>
    </w:p>
    <w:p w:rsidR="00122792" w:rsidRPr="006F62FF" w:rsidRDefault="00122792" w:rsidP="00C14964">
      <w:pPr>
        <w:spacing w:after="240" w:line="240" w:lineRule="auto"/>
        <w:ind w:left="907" w:hanging="907"/>
        <w:jc w:val="both"/>
        <w:rPr>
          <w:rFonts w:ascii="Times New Roman" w:hAnsi="Times New Roman" w:cs="Times New Roman"/>
          <w:sz w:val="24"/>
          <w:szCs w:val="24"/>
        </w:rPr>
      </w:pPr>
      <w:r w:rsidRPr="006F62FF">
        <w:rPr>
          <w:rFonts w:ascii="Times New Roman" w:hAnsi="Times New Roman" w:cs="Times New Roman"/>
          <w:sz w:val="24"/>
          <w:szCs w:val="24"/>
        </w:rPr>
        <w:t>Oji R. Okechukwu and Chukwuemeka E. O Emma (1990) Applied Social and Behavioural Research John Jacob’s Classic Publishers.</w:t>
      </w:r>
    </w:p>
    <w:p w:rsidR="00122792" w:rsidRPr="006F62FF" w:rsidRDefault="00122792" w:rsidP="00C14964">
      <w:pPr>
        <w:spacing w:after="240" w:line="240" w:lineRule="auto"/>
        <w:ind w:left="907" w:hanging="907"/>
        <w:jc w:val="both"/>
        <w:rPr>
          <w:rFonts w:ascii="Times New Roman" w:hAnsi="Times New Roman" w:cs="Times New Roman"/>
          <w:sz w:val="24"/>
          <w:szCs w:val="24"/>
        </w:rPr>
      </w:pPr>
      <w:r w:rsidRPr="006F62FF">
        <w:rPr>
          <w:rFonts w:ascii="Times New Roman" w:hAnsi="Times New Roman" w:cs="Times New Roman"/>
          <w:sz w:val="24"/>
          <w:szCs w:val="24"/>
        </w:rPr>
        <w:t>Onyekwere Evelyn (1990) the Role of Communication in Rural, Social Development Nigeria Journal of Mass Communication.</w:t>
      </w:r>
    </w:p>
    <w:p w:rsidR="00122792" w:rsidRPr="006F62FF" w:rsidRDefault="00122792" w:rsidP="00C14964">
      <w:pPr>
        <w:spacing w:after="240" w:line="240" w:lineRule="auto"/>
        <w:ind w:left="907" w:hanging="907"/>
        <w:jc w:val="both"/>
        <w:rPr>
          <w:rFonts w:ascii="Times New Roman" w:hAnsi="Times New Roman" w:cs="Times New Roman"/>
          <w:sz w:val="24"/>
          <w:szCs w:val="24"/>
        </w:rPr>
      </w:pPr>
      <w:r w:rsidRPr="006F62FF">
        <w:rPr>
          <w:rFonts w:ascii="Times New Roman" w:hAnsi="Times New Roman" w:cs="Times New Roman"/>
          <w:sz w:val="24"/>
          <w:szCs w:val="24"/>
        </w:rPr>
        <w:t>Sign Nell Nancy (1990) Television and Health Image and Impact in Charles Akin and Lawrence Wallacks LTD Mass Communication and Public Health Complexities.</w:t>
      </w:r>
    </w:p>
    <w:p w:rsidR="00122792" w:rsidRPr="006F62FF" w:rsidRDefault="00122792" w:rsidP="00C14964">
      <w:pPr>
        <w:spacing w:after="240" w:line="240" w:lineRule="auto"/>
        <w:ind w:left="907" w:hanging="907"/>
        <w:jc w:val="both"/>
        <w:rPr>
          <w:rFonts w:ascii="Times New Roman" w:hAnsi="Times New Roman" w:cs="Times New Roman"/>
          <w:sz w:val="24"/>
          <w:szCs w:val="24"/>
        </w:rPr>
      </w:pPr>
      <w:r w:rsidRPr="006F62FF">
        <w:rPr>
          <w:rFonts w:ascii="Times New Roman" w:hAnsi="Times New Roman" w:cs="Times New Roman"/>
          <w:sz w:val="24"/>
          <w:szCs w:val="24"/>
        </w:rPr>
        <w:t xml:space="preserve">What is AIDS (1987) A Manual for Health Workers. The Christian Medical Commission Publisher. </w:t>
      </w:r>
    </w:p>
    <w:p w:rsidR="00227173" w:rsidRPr="009F4461" w:rsidRDefault="00227173" w:rsidP="00C14964">
      <w:pPr>
        <w:spacing w:after="0" w:line="240" w:lineRule="auto"/>
        <w:jc w:val="center"/>
        <w:rPr>
          <w:rFonts w:ascii="Arial Unicode MS" w:eastAsia="Arial Unicode MS" w:hAnsi="Arial Unicode MS" w:cs="Arial Unicode MS"/>
          <w:color w:val="000000" w:themeColor="text1"/>
          <w:sz w:val="24"/>
          <w:szCs w:val="24"/>
        </w:rPr>
      </w:pPr>
    </w:p>
    <w:p w:rsidR="00FA79F9" w:rsidRDefault="00FA79F9">
      <w:pPr>
        <w:rPr>
          <w:rFonts w:ascii="Tahoma" w:hAnsi="Tahoma" w:cs="Tahoma"/>
        </w:rPr>
      </w:pPr>
      <w:r>
        <w:rPr>
          <w:rFonts w:ascii="Tahoma" w:hAnsi="Tahoma" w:cs="Tahoma"/>
        </w:rPr>
        <w:br w:type="page"/>
      </w:r>
    </w:p>
    <w:p w:rsidR="006D1C11" w:rsidRPr="00CD79E9" w:rsidRDefault="006D1C11" w:rsidP="006D1C11">
      <w:pPr>
        <w:spacing w:after="0" w:line="360" w:lineRule="auto"/>
        <w:jc w:val="center"/>
        <w:rPr>
          <w:rFonts w:asciiTheme="majorHAnsi" w:hAnsiTheme="majorHAnsi" w:cs="Times New Roman"/>
          <w:b/>
          <w:sz w:val="23"/>
          <w:szCs w:val="23"/>
        </w:rPr>
      </w:pPr>
      <w:r w:rsidRPr="00CD79E9">
        <w:rPr>
          <w:rFonts w:asciiTheme="majorHAnsi" w:hAnsiTheme="majorHAnsi" w:cs="Times New Roman"/>
          <w:b/>
          <w:sz w:val="23"/>
          <w:szCs w:val="23"/>
        </w:rPr>
        <w:lastRenderedPageBreak/>
        <w:t>APPENDIX I</w:t>
      </w:r>
    </w:p>
    <w:p w:rsidR="006D1C11" w:rsidRDefault="006D1C11" w:rsidP="006D1C11">
      <w:pPr>
        <w:spacing w:after="0" w:line="360" w:lineRule="auto"/>
        <w:jc w:val="center"/>
        <w:rPr>
          <w:rFonts w:asciiTheme="majorHAnsi" w:hAnsiTheme="majorHAnsi" w:cs="Times New Roman"/>
          <w:b/>
          <w:sz w:val="23"/>
          <w:szCs w:val="23"/>
        </w:rPr>
      </w:pPr>
      <w:r w:rsidRPr="00CD79E9">
        <w:rPr>
          <w:rFonts w:asciiTheme="majorHAnsi" w:hAnsiTheme="majorHAnsi" w:cs="Times New Roman"/>
          <w:b/>
          <w:sz w:val="23"/>
          <w:szCs w:val="23"/>
        </w:rPr>
        <w:t>INTRODUCTION LETTER</w:t>
      </w:r>
    </w:p>
    <w:p w:rsidR="006D1C11" w:rsidRPr="00CD79E9" w:rsidRDefault="006D1C11" w:rsidP="006D1C11">
      <w:pPr>
        <w:spacing w:after="0" w:line="360" w:lineRule="auto"/>
        <w:jc w:val="center"/>
        <w:rPr>
          <w:rFonts w:asciiTheme="majorHAnsi" w:hAnsiTheme="majorHAnsi" w:cs="Times New Roman"/>
          <w:b/>
          <w:sz w:val="23"/>
          <w:szCs w:val="23"/>
        </w:rPr>
      </w:pPr>
    </w:p>
    <w:p w:rsidR="006D1C11" w:rsidRPr="00CF2BC0" w:rsidRDefault="006D1C11" w:rsidP="006D1C11">
      <w:pPr>
        <w:spacing w:after="0" w:line="240" w:lineRule="auto"/>
        <w:jc w:val="both"/>
        <w:rPr>
          <w:rFonts w:asciiTheme="majorHAnsi" w:hAnsiTheme="majorHAnsi" w:cs="Times New Roman"/>
          <w:sz w:val="23"/>
          <w:szCs w:val="23"/>
        </w:rPr>
      </w:pPr>
      <w:r>
        <w:rPr>
          <w:rFonts w:asciiTheme="majorHAnsi" w:hAnsiTheme="majorHAnsi" w:cs="Times New Roman"/>
          <w:sz w:val="23"/>
          <w:szCs w:val="23"/>
        </w:rPr>
        <w:tab/>
      </w:r>
      <w:r>
        <w:rPr>
          <w:rFonts w:asciiTheme="majorHAnsi" w:hAnsiTheme="majorHAnsi" w:cs="Times New Roman"/>
          <w:sz w:val="23"/>
          <w:szCs w:val="23"/>
        </w:rPr>
        <w:tab/>
      </w:r>
      <w:r>
        <w:rPr>
          <w:rFonts w:asciiTheme="majorHAnsi" w:hAnsiTheme="majorHAnsi" w:cs="Times New Roman"/>
          <w:sz w:val="23"/>
          <w:szCs w:val="23"/>
        </w:rPr>
        <w:tab/>
      </w:r>
      <w:r>
        <w:rPr>
          <w:rFonts w:asciiTheme="majorHAnsi" w:hAnsiTheme="majorHAnsi" w:cs="Times New Roman"/>
          <w:sz w:val="23"/>
          <w:szCs w:val="23"/>
        </w:rPr>
        <w:tab/>
      </w:r>
      <w:r>
        <w:rPr>
          <w:rFonts w:asciiTheme="majorHAnsi" w:hAnsiTheme="majorHAnsi" w:cs="Times New Roman"/>
          <w:sz w:val="23"/>
          <w:szCs w:val="23"/>
        </w:rPr>
        <w:tab/>
      </w:r>
      <w:r>
        <w:rPr>
          <w:rFonts w:asciiTheme="majorHAnsi" w:hAnsiTheme="majorHAnsi" w:cs="Times New Roman"/>
          <w:sz w:val="23"/>
          <w:szCs w:val="23"/>
        </w:rPr>
        <w:tab/>
      </w:r>
      <w:r>
        <w:rPr>
          <w:rFonts w:asciiTheme="majorHAnsi" w:hAnsiTheme="majorHAnsi" w:cs="Times New Roman"/>
          <w:sz w:val="23"/>
          <w:szCs w:val="23"/>
        </w:rPr>
        <w:tab/>
      </w:r>
      <w:r w:rsidRPr="00CF2BC0">
        <w:rPr>
          <w:rFonts w:asciiTheme="majorHAnsi" w:hAnsiTheme="majorHAnsi" w:cs="Times New Roman"/>
          <w:sz w:val="23"/>
          <w:szCs w:val="23"/>
        </w:rPr>
        <w:t>Department of Mass Communication</w:t>
      </w:r>
    </w:p>
    <w:p w:rsidR="006D1C11" w:rsidRPr="00CF2BC0" w:rsidRDefault="006D1C11" w:rsidP="006D1C11">
      <w:pPr>
        <w:spacing w:after="0" w:line="240" w:lineRule="auto"/>
        <w:ind w:right="-630"/>
        <w:jc w:val="both"/>
        <w:rPr>
          <w:rFonts w:asciiTheme="majorHAnsi" w:hAnsiTheme="majorHAnsi" w:cs="Times New Roman"/>
          <w:sz w:val="23"/>
          <w:szCs w:val="23"/>
        </w:rPr>
      </w:pPr>
      <w:r>
        <w:rPr>
          <w:rFonts w:asciiTheme="majorHAnsi" w:hAnsiTheme="majorHAnsi" w:cs="Times New Roman"/>
          <w:sz w:val="23"/>
          <w:szCs w:val="23"/>
        </w:rPr>
        <w:tab/>
      </w:r>
      <w:r>
        <w:rPr>
          <w:rFonts w:asciiTheme="majorHAnsi" w:hAnsiTheme="majorHAnsi" w:cs="Times New Roman"/>
          <w:sz w:val="23"/>
          <w:szCs w:val="23"/>
        </w:rPr>
        <w:tab/>
      </w:r>
      <w:r>
        <w:rPr>
          <w:rFonts w:asciiTheme="majorHAnsi" w:hAnsiTheme="majorHAnsi" w:cs="Times New Roman"/>
          <w:sz w:val="23"/>
          <w:szCs w:val="23"/>
        </w:rPr>
        <w:tab/>
      </w:r>
      <w:r>
        <w:rPr>
          <w:rFonts w:asciiTheme="majorHAnsi" w:hAnsiTheme="majorHAnsi" w:cs="Times New Roman"/>
          <w:sz w:val="23"/>
          <w:szCs w:val="23"/>
        </w:rPr>
        <w:tab/>
      </w:r>
      <w:r>
        <w:rPr>
          <w:rFonts w:asciiTheme="majorHAnsi" w:hAnsiTheme="majorHAnsi" w:cs="Times New Roman"/>
          <w:sz w:val="23"/>
          <w:szCs w:val="23"/>
        </w:rPr>
        <w:tab/>
      </w:r>
      <w:r>
        <w:rPr>
          <w:rFonts w:asciiTheme="majorHAnsi" w:hAnsiTheme="majorHAnsi" w:cs="Times New Roman"/>
          <w:sz w:val="23"/>
          <w:szCs w:val="23"/>
        </w:rPr>
        <w:tab/>
      </w:r>
      <w:r>
        <w:rPr>
          <w:rFonts w:asciiTheme="majorHAnsi" w:hAnsiTheme="majorHAnsi" w:cs="Times New Roman"/>
          <w:sz w:val="23"/>
          <w:szCs w:val="23"/>
        </w:rPr>
        <w:tab/>
      </w:r>
      <w:r w:rsidRPr="00CF2BC0">
        <w:rPr>
          <w:rFonts w:asciiTheme="majorHAnsi" w:hAnsiTheme="majorHAnsi" w:cs="Times New Roman"/>
          <w:sz w:val="23"/>
          <w:szCs w:val="23"/>
        </w:rPr>
        <w:t>Kwara State Polytechnic, llorin Kwara State</w:t>
      </w:r>
    </w:p>
    <w:p w:rsidR="006D1C11" w:rsidRDefault="006D1C11" w:rsidP="006D1C11">
      <w:pPr>
        <w:spacing w:after="0" w:line="360" w:lineRule="auto"/>
        <w:jc w:val="both"/>
        <w:rPr>
          <w:rFonts w:asciiTheme="majorHAnsi" w:hAnsiTheme="majorHAnsi" w:cs="Times New Roman"/>
          <w:sz w:val="23"/>
          <w:szCs w:val="23"/>
        </w:rPr>
      </w:pPr>
    </w:p>
    <w:p w:rsidR="006D1C11" w:rsidRPr="00CF2BC0" w:rsidRDefault="006D1C11" w:rsidP="006D1C11">
      <w:pPr>
        <w:spacing w:after="0" w:line="360" w:lineRule="auto"/>
        <w:jc w:val="both"/>
        <w:rPr>
          <w:rFonts w:asciiTheme="majorHAnsi" w:hAnsiTheme="majorHAnsi" w:cs="Times New Roman"/>
          <w:sz w:val="23"/>
          <w:szCs w:val="23"/>
        </w:rPr>
      </w:pPr>
      <w:r w:rsidRPr="00CF2BC0">
        <w:rPr>
          <w:rFonts w:asciiTheme="majorHAnsi" w:hAnsiTheme="majorHAnsi" w:cs="Times New Roman"/>
          <w:sz w:val="23"/>
          <w:szCs w:val="23"/>
        </w:rPr>
        <w:t>Dear Respondent,</w:t>
      </w:r>
    </w:p>
    <w:p w:rsidR="005E71F7" w:rsidRDefault="006D1C11" w:rsidP="006D1C11">
      <w:pPr>
        <w:spacing w:after="0" w:line="360" w:lineRule="auto"/>
        <w:jc w:val="both"/>
        <w:rPr>
          <w:rFonts w:asciiTheme="majorHAnsi" w:hAnsiTheme="majorHAnsi" w:cs="Times New Roman"/>
          <w:sz w:val="23"/>
          <w:szCs w:val="23"/>
        </w:rPr>
      </w:pPr>
      <w:r>
        <w:rPr>
          <w:rFonts w:asciiTheme="majorHAnsi" w:hAnsiTheme="majorHAnsi" w:cs="Times New Roman"/>
          <w:sz w:val="23"/>
          <w:szCs w:val="23"/>
        </w:rPr>
        <w:tab/>
      </w:r>
      <w:r w:rsidRPr="00CF2BC0">
        <w:rPr>
          <w:rFonts w:asciiTheme="majorHAnsi" w:hAnsiTheme="majorHAnsi" w:cs="Times New Roman"/>
          <w:sz w:val="23"/>
          <w:szCs w:val="23"/>
        </w:rPr>
        <w:t xml:space="preserve">My name is </w:t>
      </w:r>
      <w:r>
        <w:rPr>
          <w:rFonts w:asciiTheme="majorHAnsi" w:hAnsiTheme="majorHAnsi" w:cs="Times New Roman"/>
          <w:b/>
          <w:sz w:val="23"/>
          <w:szCs w:val="23"/>
        </w:rPr>
        <w:t>Isiaka Mubarak Ayinde</w:t>
      </w:r>
      <w:r w:rsidRPr="00CF2BC0">
        <w:rPr>
          <w:rFonts w:asciiTheme="majorHAnsi" w:hAnsiTheme="majorHAnsi" w:cs="Times New Roman"/>
          <w:sz w:val="23"/>
          <w:szCs w:val="23"/>
        </w:rPr>
        <w:t>, I'm a final year student of Mass Communication Department, Kwara State Polytechnic</w:t>
      </w:r>
      <w:r>
        <w:rPr>
          <w:rFonts w:asciiTheme="majorHAnsi" w:hAnsiTheme="majorHAnsi" w:cs="Times New Roman"/>
          <w:sz w:val="23"/>
          <w:szCs w:val="23"/>
        </w:rPr>
        <w:t xml:space="preserve"> I</w:t>
      </w:r>
      <w:r w:rsidRPr="00CF2BC0">
        <w:rPr>
          <w:rFonts w:asciiTheme="majorHAnsi" w:hAnsiTheme="majorHAnsi" w:cs="Times New Roman"/>
          <w:sz w:val="23"/>
          <w:szCs w:val="23"/>
        </w:rPr>
        <w:t>lorin. As a prerequisite for the award of Higher National Diploma (HND)</w:t>
      </w:r>
      <w:r w:rsidR="005E71F7">
        <w:rPr>
          <w:rFonts w:asciiTheme="majorHAnsi" w:hAnsiTheme="majorHAnsi" w:cs="Times New Roman"/>
          <w:sz w:val="23"/>
          <w:szCs w:val="23"/>
        </w:rPr>
        <w:t xml:space="preserve"> M</w:t>
      </w:r>
      <w:r w:rsidRPr="00527054">
        <w:rPr>
          <w:rFonts w:asciiTheme="majorHAnsi" w:hAnsiTheme="majorHAnsi" w:cs="Times New Roman"/>
          <w:sz w:val="23"/>
          <w:szCs w:val="23"/>
        </w:rPr>
        <w:t>ass Communication</w:t>
      </w:r>
      <w:r w:rsidR="005E71F7">
        <w:rPr>
          <w:rFonts w:asciiTheme="majorHAnsi" w:hAnsiTheme="majorHAnsi" w:cs="Times New Roman"/>
          <w:sz w:val="23"/>
          <w:szCs w:val="23"/>
        </w:rPr>
        <w:t xml:space="preserve">. </w:t>
      </w:r>
    </w:p>
    <w:p w:rsidR="006D1C11" w:rsidRPr="00CF2BC0" w:rsidRDefault="005E71F7" w:rsidP="006D1C11">
      <w:pPr>
        <w:spacing w:after="0" w:line="360" w:lineRule="auto"/>
        <w:jc w:val="both"/>
        <w:rPr>
          <w:rFonts w:asciiTheme="majorHAnsi" w:hAnsiTheme="majorHAnsi" w:cs="Times New Roman"/>
          <w:sz w:val="23"/>
          <w:szCs w:val="23"/>
        </w:rPr>
      </w:pPr>
      <w:r>
        <w:rPr>
          <w:rFonts w:asciiTheme="majorHAnsi" w:hAnsiTheme="majorHAnsi" w:cs="Times New Roman"/>
          <w:sz w:val="23"/>
          <w:szCs w:val="23"/>
        </w:rPr>
        <w:tab/>
      </w:r>
      <w:r w:rsidR="006D1C11" w:rsidRPr="00527054">
        <w:rPr>
          <w:rFonts w:asciiTheme="majorHAnsi" w:hAnsiTheme="majorHAnsi" w:cs="Times New Roman"/>
          <w:sz w:val="23"/>
          <w:szCs w:val="23"/>
        </w:rPr>
        <w:t>I am mandated to carry out a research project on the topic: "</w:t>
      </w:r>
      <w:r w:rsidR="006D1C11" w:rsidRPr="00527054">
        <w:rPr>
          <w:rFonts w:asciiTheme="majorHAnsi" w:eastAsia="GungsuhChe" w:hAnsiTheme="majorHAnsi" w:cs="Arial Unicode MS"/>
          <w:b/>
          <w:color w:val="000000" w:themeColor="text1"/>
          <w:sz w:val="23"/>
          <w:szCs w:val="23"/>
        </w:rPr>
        <w:t xml:space="preserve"> </w:t>
      </w:r>
      <w:r w:rsidR="008C48B7">
        <w:rPr>
          <w:rFonts w:asciiTheme="majorHAnsi" w:eastAsia="GungsuhChe" w:hAnsiTheme="majorHAnsi" w:cs="Arial Unicode MS"/>
          <w:b/>
          <w:color w:val="000000" w:themeColor="text1"/>
          <w:sz w:val="23"/>
          <w:szCs w:val="23"/>
        </w:rPr>
        <w:t xml:space="preserve">Campaign </w:t>
      </w:r>
      <w:r w:rsidR="00B90388">
        <w:rPr>
          <w:rFonts w:asciiTheme="majorHAnsi" w:eastAsia="GungsuhChe" w:hAnsiTheme="majorHAnsi" w:cs="Arial Unicode MS"/>
          <w:b/>
          <w:color w:val="000000" w:themeColor="text1"/>
          <w:sz w:val="23"/>
          <w:szCs w:val="23"/>
        </w:rPr>
        <w:t xml:space="preserve">Against </w:t>
      </w:r>
      <w:r w:rsidR="008C48B7">
        <w:rPr>
          <w:rFonts w:asciiTheme="majorHAnsi" w:eastAsia="GungsuhChe" w:hAnsiTheme="majorHAnsi" w:cs="Arial Unicode MS"/>
          <w:b/>
          <w:color w:val="000000" w:themeColor="text1"/>
          <w:sz w:val="23"/>
          <w:szCs w:val="23"/>
        </w:rPr>
        <w:t xml:space="preserve">Polio: </w:t>
      </w:r>
      <w:r w:rsidR="006D1C11" w:rsidRPr="00527054">
        <w:rPr>
          <w:rFonts w:asciiTheme="majorHAnsi" w:eastAsia="GungsuhChe" w:hAnsiTheme="majorHAnsi" w:cs="Arial Unicode MS"/>
          <w:b/>
          <w:color w:val="000000" w:themeColor="text1"/>
          <w:sz w:val="23"/>
          <w:szCs w:val="23"/>
        </w:rPr>
        <w:t xml:space="preserve">Role of </w:t>
      </w:r>
      <w:r w:rsidR="006D1C11">
        <w:rPr>
          <w:rFonts w:asciiTheme="majorHAnsi" w:eastAsia="GungsuhChe" w:hAnsiTheme="majorHAnsi" w:cs="Arial Unicode MS"/>
          <w:b/>
          <w:color w:val="000000" w:themeColor="text1"/>
          <w:sz w:val="23"/>
          <w:szCs w:val="23"/>
        </w:rPr>
        <w:t xml:space="preserve">Multimedia Journalist in eradicating </w:t>
      </w:r>
      <w:r w:rsidR="006D1C11" w:rsidRPr="00527054">
        <w:rPr>
          <w:rFonts w:asciiTheme="majorHAnsi" w:eastAsia="GungsuhChe" w:hAnsiTheme="majorHAnsi" w:cs="Arial Unicode MS"/>
          <w:b/>
          <w:color w:val="000000" w:themeColor="text1"/>
          <w:sz w:val="23"/>
          <w:szCs w:val="23"/>
        </w:rPr>
        <w:t xml:space="preserve"> Polio</w:t>
      </w:r>
      <w:r w:rsidR="006D1C11">
        <w:rPr>
          <w:rFonts w:asciiTheme="majorHAnsi" w:eastAsia="GungsuhChe" w:hAnsiTheme="majorHAnsi" w:cs="Arial Unicode MS"/>
          <w:b/>
          <w:color w:val="000000" w:themeColor="text1"/>
          <w:sz w:val="23"/>
          <w:szCs w:val="23"/>
        </w:rPr>
        <w:t xml:space="preserve"> Virus in the Community (A case study of Kwara State)</w:t>
      </w:r>
      <w:r w:rsidR="006D1C11" w:rsidRPr="00CF2BC0">
        <w:rPr>
          <w:rFonts w:asciiTheme="majorHAnsi" w:hAnsiTheme="majorHAnsi" w:cs="Times New Roman"/>
          <w:sz w:val="23"/>
          <w:szCs w:val="23"/>
        </w:rPr>
        <w:t>". The questionnaire was designed to collect necessary information from selected Students and Staff of the institution in some selected departments on the research topic.</w:t>
      </w:r>
    </w:p>
    <w:p w:rsidR="006D1C11" w:rsidRPr="00CF2BC0" w:rsidRDefault="006D1C11" w:rsidP="006D1C11">
      <w:pPr>
        <w:spacing w:after="0" w:line="360" w:lineRule="auto"/>
        <w:jc w:val="both"/>
        <w:rPr>
          <w:rFonts w:asciiTheme="majorHAnsi" w:hAnsiTheme="majorHAnsi" w:cs="Times New Roman"/>
          <w:sz w:val="23"/>
          <w:szCs w:val="23"/>
        </w:rPr>
      </w:pPr>
      <w:r>
        <w:rPr>
          <w:rFonts w:asciiTheme="majorHAnsi" w:hAnsiTheme="majorHAnsi" w:cs="Times New Roman"/>
          <w:sz w:val="23"/>
          <w:szCs w:val="23"/>
        </w:rPr>
        <w:tab/>
      </w:r>
      <w:r w:rsidRPr="00CF2BC0">
        <w:rPr>
          <w:rFonts w:asciiTheme="majorHAnsi" w:hAnsiTheme="majorHAnsi" w:cs="Times New Roman"/>
          <w:sz w:val="23"/>
          <w:szCs w:val="23"/>
        </w:rPr>
        <w:t>Please kindly supply answers to the following questions to the best of your ability.</w:t>
      </w:r>
    </w:p>
    <w:p w:rsidR="006D1C11" w:rsidRPr="00CF2BC0" w:rsidRDefault="006D1C11" w:rsidP="006D1C11">
      <w:pPr>
        <w:spacing w:after="0" w:line="360" w:lineRule="auto"/>
        <w:jc w:val="both"/>
        <w:rPr>
          <w:rFonts w:asciiTheme="majorHAnsi" w:hAnsiTheme="majorHAnsi" w:cs="Times New Roman"/>
          <w:sz w:val="23"/>
          <w:szCs w:val="23"/>
        </w:rPr>
      </w:pPr>
      <w:r w:rsidRPr="00CF2BC0">
        <w:rPr>
          <w:rFonts w:asciiTheme="majorHAnsi" w:hAnsiTheme="majorHAnsi" w:cs="Times New Roman"/>
          <w:sz w:val="23"/>
          <w:szCs w:val="23"/>
        </w:rPr>
        <w:t>The information gathered will be used strictly for research purpose and shall be treated confidential.</w:t>
      </w:r>
    </w:p>
    <w:p w:rsidR="006D1C11" w:rsidRPr="00CF2BC0" w:rsidRDefault="006D1C11" w:rsidP="006D1C11">
      <w:pPr>
        <w:spacing w:after="0" w:line="360" w:lineRule="auto"/>
        <w:jc w:val="both"/>
        <w:rPr>
          <w:rFonts w:asciiTheme="majorHAnsi" w:hAnsiTheme="majorHAnsi" w:cs="Times New Roman"/>
          <w:sz w:val="23"/>
          <w:szCs w:val="23"/>
        </w:rPr>
      </w:pPr>
      <w:r w:rsidRPr="00CF2BC0">
        <w:rPr>
          <w:rFonts w:asciiTheme="majorHAnsi" w:hAnsiTheme="majorHAnsi" w:cs="Times New Roman"/>
          <w:sz w:val="23"/>
          <w:szCs w:val="23"/>
        </w:rPr>
        <w:t>Thanks for your co-operation.</w:t>
      </w:r>
    </w:p>
    <w:p w:rsidR="006D1C11" w:rsidRDefault="006D1C11" w:rsidP="006D1C11">
      <w:pPr>
        <w:spacing w:after="0" w:line="360" w:lineRule="auto"/>
        <w:jc w:val="both"/>
        <w:rPr>
          <w:rFonts w:asciiTheme="majorHAnsi" w:hAnsiTheme="majorHAnsi" w:cs="Times New Roman"/>
          <w:sz w:val="23"/>
          <w:szCs w:val="23"/>
        </w:rPr>
      </w:pPr>
      <w:r w:rsidRPr="00CF2BC0">
        <w:rPr>
          <w:rFonts w:asciiTheme="majorHAnsi" w:hAnsiTheme="majorHAnsi" w:cs="Times New Roman"/>
          <w:sz w:val="23"/>
          <w:szCs w:val="23"/>
        </w:rPr>
        <w:t>INSTRUCTION: Please tick (v) the answer you consider appropriate. The questionnaire will be in two parts. Section A and Section B.</w:t>
      </w:r>
    </w:p>
    <w:p w:rsidR="006D1C11" w:rsidRPr="00BC2F6A" w:rsidRDefault="006D1C11" w:rsidP="006D1C11">
      <w:pPr>
        <w:spacing w:after="0" w:line="240" w:lineRule="auto"/>
        <w:jc w:val="center"/>
        <w:rPr>
          <w:b/>
          <w:sz w:val="24"/>
          <w:szCs w:val="24"/>
        </w:rPr>
      </w:pPr>
      <w:r>
        <w:rPr>
          <w:rFonts w:asciiTheme="majorHAnsi" w:hAnsiTheme="majorHAnsi" w:cs="Times New Roman"/>
          <w:sz w:val="23"/>
          <w:szCs w:val="23"/>
        </w:rPr>
        <w:br w:type="page"/>
      </w:r>
    </w:p>
    <w:p w:rsidR="006D1C11" w:rsidRPr="00122792" w:rsidRDefault="006D1C11" w:rsidP="006D1C11">
      <w:pPr>
        <w:spacing w:after="0" w:line="240" w:lineRule="auto"/>
        <w:jc w:val="center"/>
        <w:rPr>
          <w:rFonts w:ascii="Times New Roman" w:hAnsi="Times New Roman" w:cs="Times New Roman"/>
          <w:b/>
          <w:sz w:val="23"/>
          <w:szCs w:val="23"/>
        </w:rPr>
      </w:pPr>
      <w:r w:rsidRPr="00122792">
        <w:rPr>
          <w:rFonts w:ascii="Times New Roman" w:hAnsi="Times New Roman" w:cs="Times New Roman"/>
          <w:b/>
          <w:sz w:val="23"/>
          <w:szCs w:val="23"/>
        </w:rPr>
        <w:lastRenderedPageBreak/>
        <w:t>QUESTIONNAIRE</w:t>
      </w:r>
    </w:p>
    <w:p w:rsidR="006D1C11" w:rsidRPr="00122792" w:rsidRDefault="006D1C11" w:rsidP="006D1C11">
      <w:pPr>
        <w:rPr>
          <w:rFonts w:ascii="Times New Roman" w:hAnsi="Times New Roman" w:cs="Times New Roman"/>
          <w:b/>
          <w:sz w:val="23"/>
          <w:szCs w:val="23"/>
        </w:rPr>
      </w:pPr>
      <w:r w:rsidRPr="00122792">
        <w:rPr>
          <w:rFonts w:ascii="Times New Roman" w:hAnsi="Times New Roman" w:cs="Times New Roman"/>
          <w:b/>
          <w:sz w:val="23"/>
          <w:szCs w:val="23"/>
        </w:rPr>
        <w:t>SECTION A</w:t>
      </w:r>
    </w:p>
    <w:p w:rsidR="006D1C11" w:rsidRPr="00122792" w:rsidRDefault="006D1C11" w:rsidP="006D1C11">
      <w:pPr>
        <w:rPr>
          <w:rFonts w:ascii="Times New Roman" w:hAnsi="Times New Roman" w:cs="Times New Roman"/>
          <w:sz w:val="23"/>
          <w:szCs w:val="23"/>
        </w:rPr>
      </w:pPr>
      <w:r w:rsidRPr="00122792">
        <w:rPr>
          <w:rFonts w:ascii="Times New Roman" w:hAnsi="Times New Roman" w:cs="Times New Roman"/>
          <w:sz w:val="23"/>
          <w:szCs w:val="23"/>
        </w:rPr>
        <w:t>﻿﻿﻿1. Sex of respondent: (a) Male [ ] (b) Female [ ]</w:t>
      </w:r>
    </w:p>
    <w:p w:rsidR="006D1C11" w:rsidRPr="00122792" w:rsidRDefault="006D1C11" w:rsidP="006D1C11">
      <w:pPr>
        <w:rPr>
          <w:rFonts w:ascii="Times New Roman" w:hAnsi="Times New Roman" w:cs="Times New Roman"/>
          <w:sz w:val="23"/>
          <w:szCs w:val="23"/>
        </w:rPr>
      </w:pPr>
      <w:r w:rsidRPr="00122792">
        <w:rPr>
          <w:rFonts w:ascii="Times New Roman" w:hAnsi="Times New Roman" w:cs="Times New Roman"/>
          <w:sz w:val="23"/>
          <w:szCs w:val="23"/>
        </w:rPr>
        <w:t>﻿﻿﻿2. Occupation: (a) Student [   ] (b) Worker [    ] (c) Trader [   ] (d) Applicant [    ] (e) Business [   ]</w:t>
      </w:r>
    </w:p>
    <w:p w:rsidR="006D1C11" w:rsidRPr="00122792" w:rsidRDefault="006D1C11" w:rsidP="006D1C11">
      <w:pPr>
        <w:rPr>
          <w:rFonts w:ascii="Times New Roman" w:hAnsi="Times New Roman" w:cs="Times New Roman"/>
          <w:sz w:val="23"/>
          <w:szCs w:val="23"/>
        </w:rPr>
      </w:pPr>
      <w:r w:rsidRPr="00122792">
        <w:rPr>
          <w:rFonts w:ascii="Times New Roman" w:hAnsi="Times New Roman" w:cs="Times New Roman"/>
          <w:sz w:val="23"/>
          <w:szCs w:val="23"/>
        </w:rPr>
        <w:t>3. Age of respondent (a) 18-25 [   ] (b) 26-30 [ ](C) 31-45 [   ] (d) 46 to 50 [ ] (e) 51 and Above [    ]</w:t>
      </w:r>
    </w:p>
    <w:p w:rsidR="006D1C11" w:rsidRPr="00122792" w:rsidRDefault="006D1C11" w:rsidP="006D1C11">
      <w:pPr>
        <w:rPr>
          <w:rFonts w:ascii="Times New Roman" w:hAnsi="Times New Roman" w:cs="Times New Roman"/>
          <w:sz w:val="23"/>
          <w:szCs w:val="23"/>
        </w:rPr>
      </w:pPr>
      <w:r w:rsidRPr="00122792">
        <w:rPr>
          <w:rFonts w:ascii="Times New Roman" w:hAnsi="Times New Roman" w:cs="Times New Roman"/>
          <w:sz w:val="23"/>
          <w:szCs w:val="23"/>
        </w:rPr>
        <w:t xml:space="preserve">﻿﻿﻿4. Religion: (a) Muslim [ ] (b) Christian [ ] </w:t>
      </w:r>
      <w:r w:rsidR="005A4FD4" w:rsidRPr="00122792">
        <w:rPr>
          <w:rFonts w:ascii="Times New Roman" w:hAnsi="Times New Roman" w:cs="Times New Roman"/>
          <w:sz w:val="23"/>
          <w:szCs w:val="23"/>
        </w:rPr>
        <w:t xml:space="preserve">Others </w:t>
      </w:r>
    </w:p>
    <w:p w:rsidR="006D1C11" w:rsidRPr="00122792" w:rsidRDefault="006D1C11" w:rsidP="006D1C11">
      <w:pPr>
        <w:rPr>
          <w:rFonts w:ascii="Times New Roman" w:hAnsi="Times New Roman" w:cs="Times New Roman"/>
          <w:sz w:val="23"/>
          <w:szCs w:val="23"/>
        </w:rPr>
      </w:pPr>
      <w:r w:rsidRPr="00122792">
        <w:rPr>
          <w:rFonts w:ascii="Times New Roman" w:hAnsi="Times New Roman" w:cs="Times New Roman"/>
          <w:sz w:val="23"/>
          <w:szCs w:val="23"/>
        </w:rPr>
        <w:t>5. Employment Status: (a) Employed [ ] (b) Unemployed [</w:t>
      </w:r>
    </w:p>
    <w:p w:rsidR="006D1C11" w:rsidRPr="00122792" w:rsidRDefault="006D1C11" w:rsidP="006D1C11">
      <w:pPr>
        <w:rPr>
          <w:rFonts w:ascii="Times New Roman" w:hAnsi="Times New Roman" w:cs="Times New Roman"/>
          <w:b/>
          <w:sz w:val="23"/>
          <w:szCs w:val="23"/>
        </w:rPr>
      </w:pPr>
      <w:r w:rsidRPr="00122792">
        <w:rPr>
          <w:rFonts w:ascii="Times New Roman" w:hAnsi="Times New Roman" w:cs="Times New Roman"/>
          <w:b/>
          <w:sz w:val="23"/>
          <w:szCs w:val="23"/>
        </w:rPr>
        <w:t xml:space="preserve">SECTION B: </w:t>
      </w:r>
    </w:p>
    <w:p w:rsidR="006D1C11" w:rsidRPr="00122792" w:rsidRDefault="006D1C11" w:rsidP="006D1C11">
      <w:pPr>
        <w:rPr>
          <w:rFonts w:ascii="Times New Roman" w:hAnsi="Times New Roman" w:cs="Times New Roman"/>
          <w:sz w:val="23"/>
          <w:szCs w:val="23"/>
        </w:rPr>
      </w:pPr>
      <w:r w:rsidRPr="00122792">
        <w:rPr>
          <w:rFonts w:ascii="Times New Roman" w:hAnsi="Times New Roman" w:cs="Times New Roman"/>
          <w:sz w:val="23"/>
          <w:szCs w:val="23"/>
        </w:rPr>
        <w:t xml:space="preserve">6. </w:t>
      </w:r>
      <w:r w:rsidR="005E71F7" w:rsidRPr="00122792">
        <w:rPr>
          <w:rFonts w:ascii="Times New Roman" w:hAnsi="Times New Roman" w:cs="Times New Roman"/>
          <w:sz w:val="23"/>
          <w:szCs w:val="23"/>
        </w:rPr>
        <w:t xml:space="preserve">How often have </w:t>
      </w:r>
      <w:r w:rsidRPr="00122792">
        <w:rPr>
          <w:rFonts w:ascii="Times New Roman" w:hAnsi="Times New Roman" w:cs="Times New Roman"/>
          <w:sz w:val="23"/>
          <w:szCs w:val="23"/>
        </w:rPr>
        <w:t xml:space="preserve">you heard about Polio: </w:t>
      </w:r>
      <w:r w:rsidR="005E71F7" w:rsidRPr="00122792">
        <w:rPr>
          <w:rFonts w:ascii="Times New Roman" w:hAnsi="Times New Roman" w:cs="Times New Roman"/>
          <w:sz w:val="23"/>
          <w:szCs w:val="23"/>
        </w:rPr>
        <w:t xml:space="preserve">Very often </w:t>
      </w:r>
      <w:r w:rsidRPr="00122792">
        <w:rPr>
          <w:rFonts w:ascii="Times New Roman" w:hAnsi="Times New Roman" w:cs="Times New Roman"/>
          <w:sz w:val="23"/>
          <w:szCs w:val="23"/>
        </w:rPr>
        <w:t xml:space="preserve">[   ] </w:t>
      </w:r>
      <w:r w:rsidR="005E71F7" w:rsidRPr="00122792">
        <w:rPr>
          <w:rFonts w:ascii="Times New Roman" w:hAnsi="Times New Roman" w:cs="Times New Roman"/>
          <w:sz w:val="23"/>
          <w:szCs w:val="23"/>
        </w:rPr>
        <w:t xml:space="preserve">Quite often </w:t>
      </w:r>
      <w:r w:rsidRPr="00122792">
        <w:rPr>
          <w:rFonts w:ascii="Times New Roman" w:hAnsi="Times New Roman" w:cs="Times New Roman"/>
          <w:sz w:val="23"/>
          <w:szCs w:val="23"/>
        </w:rPr>
        <w:t>[</w:t>
      </w:r>
      <w:r w:rsidR="005E71F7" w:rsidRPr="00122792">
        <w:rPr>
          <w:rFonts w:ascii="Times New Roman" w:hAnsi="Times New Roman" w:cs="Times New Roman"/>
          <w:sz w:val="23"/>
          <w:szCs w:val="23"/>
        </w:rPr>
        <w:t xml:space="preserve"> </w:t>
      </w:r>
      <w:r w:rsidRPr="00122792">
        <w:rPr>
          <w:rFonts w:ascii="Times New Roman" w:hAnsi="Times New Roman" w:cs="Times New Roman"/>
          <w:sz w:val="23"/>
          <w:szCs w:val="23"/>
        </w:rPr>
        <w:t xml:space="preserve"> ] Not Sure [   ] </w:t>
      </w:r>
    </w:p>
    <w:p w:rsidR="006D1C11" w:rsidRPr="00122792" w:rsidRDefault="006D1C11" w:rsidP="006D1C11">
      <w:pPr>
        <w:rPr>
          <w:rFonts w:ascii="Times New Roman" w:hAnsi="Times New Roman" w:cs="Times New Roman"/>
          <w:sz w:val="23"/>
          <w:szCs w:val="23"/>
        </w:rPr>
      </w:pPr>
      <w:r w:rsidRPr="00122792">
        <w:rPr>
          <w:rFonts w:ascii="Times New Roman" w:hAnsi="Times New Roman" w:cs="Times New Roman"/>
          <w:sz w:val="23"/>
          <w:szCs w:val="23"/>
        </w:rPr>
        <w:t>7. To what extent do you know about polio Campaigns? Very Mu</w:t>
      </w:r>
      <w:r w:rsidR="005E71F7" w:rsidRPr="00122792">
        <w:rPr>
          <w:rFonts w:ascii="Times New Roman" w:hAnsi="Times New Roman" w:cs="Times New Roman"/>
          <w:sz w:val="23"/>
          <w:szCs w:val="23"/>
        </w:rPr>
        <w:t>ch [ ] Much [ ] Not at all [</w:t>
      </w:r>
      <w:r w:rsidRPr="00122792">
        <w:rPr>
          <w:rFonts w:ascii="Times New Roman" w:hAnsi="Times New Roman" w:cs="Times New Roman"/>
          <w:sz w:val="23"/>
          <w:szCs w:val="23"/>
        </w:rPr>
        <w:t xml:space="preserve">] </w:t>
      </w:r>
    </w:p>
    <w:p w:rsidR="006D1C11" w:rsidRPr="00122792" w:rsidRDefault="006D1C11" w:rsidP="006D1C11">
      <w:pPr>
        <w:spacing w:after="0" w:line="360" w:lineRule="auto"/>
        <w:jc w:val="both"/>
        <w:rPr>
          <w:rFonts w:ascii="Times New Roman" w:hAnsi="Times New Roman" w:cs="Times New Roman"/>
          <w:sz w:val="23"/>
          <w:szCs w:val="23"/>
        </w:rPr>
      </w:pPr>
      <w:r w:rsidRPr="00122792">
        <w:rPr>
          <w:rFonts w:ascii="Times New Roman" w:hAnsi="Times New Roman" w:cs="Times New Roman"/>
          <w:sz w:val="23"/>
          <w:szCs w:val="23"/>
        </w:rPr>
        <w:t xml:space="preserve">8.  Through which medium do you receiver information about Polio campaigns: Radio [  ] Television [  ] Newspaper [   ] Magazine [   ] Inter personal Communication [ ] All of the above [  ] </w:t>
      </w:r>
    </w:p>
    <w:p w:rsidR="006D1C11" w:rsidRPr="00122792" w:rsidRDefault="006D1C11" w:rsidP="006D1C11">
      <w:pPr>
        <w:spacing w:after="0" w:line="360" w:lineRule="auto"/>
        <w:jc w:val="both"/>
        <w:rPr>
          <w:rFonts w:ascii="Times New Roman" w:hAnsi="Times New Roman" w:cs="Times New Roman"/>
          <w:sz w:val="23"/>
          <w:szCs w:val="23"/>
        </w:rPr>
      </w:pPr>
      <w:r w:rsidRPr="00122792">
        <w:rPr>
          <w:rFonts w:ascii="Times New Roman" w:hAnsi="Times New Roman" w:cs="Times New Roman"/>
          <w:sz w:val="23"/>
          <w:szCs w:val="23"/>
        </w:rPr>
        <w:t xml:space="preserve">9. Which one do you receive better and more information from? Radio [  ] Television [  ] Newspaper [   ] Magazine [   ] Inter personal Communication [ ] All of the above [  ] </w:t>
      </w:r>
    </w:p>
    <w:p w:rsidR="006D1C11" w:rsidRPr="00122792" w:rsidRDefault="006D1C11" w:rsidP="006D1C11">
      <w:pPr>
        <w:spacing w:after="0" w:line="360" w:lineRule="auto"/>
        <w:jc w:val="both"/>
        <w:rPr>
          <w:rFonts w:ascii="Times New Roman" w:hAnsi="Times New Roman" w:cs="Times New Roman"/>
          <w:sz w:val="23"/>
          <w:szCs w:val="23"/>
        </w:rPr>
      </w:pPr>
      <w:r w:rsidRPr="00122792">
        <w:rPr>
          <w:rFonts w:ascii="Times New Roman" w:hAnsi="Times New Roman" w:cs="Times New Roman"/>
          <w:sz w:val="23"/>
          <w:szCs w:val="23"/>
        </w:rPr>
        <w:t>10. To what extent have these campaigns restructure the attitude of the masses.</w:t>
      </w:r>
    </w:p>
    <w:p w:rsidR="006D1C11" w:rsidRPr="00122792" w:rsidRDefault="006D1C11" w:rsidP="006D1C11">
      <w:pPr>
        <w:spacing w:after="0" w:line="360" w:lineRule="auto"/>
        <w:jc w:val="both"/>
        <w:rPr>
          <w:rFonts w:ascii="Times New Roman" w:hAnsi="Times New Roman" w:cs="Times New Roman"/>
          <w:sz w:val="23"/>
          <w:szCs w:val="23"/>
        </w:rPr>
      </w:pPr>
      <w:r w:rsidRPr="00122792">
        <w:rPr>
          <w:rFonts w:ascii="Times New Roman" w:hAnsi="Times New Roman" w:cs="Times New Roman"/>
          <w:sz w:val="23"/>
          <w:szCs w:val="23"/>
        </w:rPr>
        <w:t xml:space="preserve">Total Abstinence [ ] Keeping  to one [  ] Can’t  Say [  ] Use of condom  [ ] Casual Sex [  ] </w:t>
      </w:r>
    </w:p>
    <w:p w:rsidR="006D1C11" w:rsidRPr="00122792" w:rsidRDefault="006D1C11" w:rsidP="006D1C11">
      <w:pPr>
        <w:spacing w:after="0" w:line="360" w:lineRule="auto"/>
        <w:jc w:val="both"/>
        <w:rPr>
          <w:rFonts w:ascii="Times New Roman" w:hAnsi="Times New Roman" w:cs="Times New Roman"/>
          <w:sz w:val="23"/>
          <w:szCs w:val="23"/>
        </w:rPr>
      </w:pPr>
      <w:r w:rsidRPr="00122792">
        <w:rPr>
          <w:rFonts w:ascii="Times New Roman" w:hAnsi="Times New Roman" w:cs="Times New Roman"/>
          <w:sz w:val="23"/>
          <w:szCs w:val="23"/>
        </w:rPr>
        <w:t xml:space="preserve">11. As an individual, how do you identify with these campaigns?  Favourably [ ] Fairly Good [   ]  Indifferent [   ]  Unfavourable [    ]  Strongly   Opposed [   ] </w:t>
      </w:r>
    </w:p>
    <w:p w:rsidR="006D1C11" w:rsidRPr="00122792" w:rsidRDefault="006D1C11" w:rsidP="006D1C11">
      <w:pPr>
        <w:spacing w:after="0" w:line="360" w:lineRule="auto"/>
        <w:jc w:val="both"/>
        <w:rPr>
          <w:rFonts w:ascii="Times New Roman" w:hAnsi="Times New Roman" w:cs="Times New Roman"/>
          <w:sz w:val="23"/>
          <w:szCs w:val="23"/>
        </w:rPr>
      </w:pPr>
      <w:r w:rsidRPr="00122792">
        <w:rPr>
          <w:rFonts w:ascii="Times New Roman" w:hAnsi="Times New Roman" w:cs="Times New Roman"/>
          <w:sz w:val="23"/>
          <w:szCs w:val="23"/>
        </w:rPr>
        <w:t>12. From the information so far gathered about AIDS, what is your perception of AIDS virus? Deadly [  ] Harmless [  ] Can’t  say[  ] Mild [  ]</w:t>
      </w:r>
      <w:bookmarkStart w:id="0" w:name="_GoBack"/>
      <w:bookmarkEnd w:id="0"/>
    </w:p>
    <w:p w:rsidR="006D1C11" w:rsidRPr="00122792" w:rsidRDefault="006D1C11" w:rsidP="006D1C11">
      <w:pPr>
        <w:rPr>
          <w:rFonts w:ascii="Times New Roman" w:hAnsi="Times New Roman" w:cs="Times New Roman"/>
          <w:sz w:val="23"/>
          <w:szCs w:val="23"/>
        </w:rPr>
      </w:pPr>
      <w:r w:rsidRPr="00122792">
        <w:rPr>
          <w:rFonts w:ascii="Times New Roman" w:hAnsi="Times New Roman" w:cs="Times New Roman"/>
          <w:sz w:val="23"/>
          <w:szCs w:val="23"/>
        </w:rPr>
        <w:t>SECTION C:  KEY WORDS: Strongly Agree (SA), Agree (A), Neutral (N), Disagree (D) and Strongly Disagree (SD).</w:t>
      </w:r>
    </w:p>
    <w:tbl>
      <w:tblPr>
        <w:tblStyle w:val="TableGrid"/>
        <w:tblW w:w="0" w:type="auto"/>
        <w:tblLook w:val="04A0" w:firstRow="1" w:lastRow="0" w:firstColumn="1" w:lastColumn="0" w:noHBand="0" w:noVBand="1"/>
      </w:tblPr>
      <w:tblGrid>
        <w:gridCol w:w="639"/>
        <w:gridCol w:w="5545"/>
        <w:gridCol w:w="565"/>
        <w:gridCol w:w="440"/>
        <w:gridCol w:w="440"/>
        <w:gridCol w:w="517"/>
        <w:gridCol w:w="628"/>
      </w:tblGrid>
      <w:tr w:rsidR="006D1C11" w:rsidRPr="00122792" w:rsidTr="008C48B7">
        <w:trPr>
          <w:trHeight w:val="170"/>
        </w:trPr>
        <w:tc>
          <w:tcPr>
            <w:tcW w:w="652" w:type="dxa"/>
          </w:tcPr>
          <w:p w:rsidR="006D1C11" w:rsidRPr="00122792" w:rsidRDefault="006D1C11" w:rsidP="008C48B7">
            <w:pPr>
              <w:jc w:val="center"/>
              <w:rPr>
                <w:rFonts w:ascii="Times New Roman" w:hAnsi="Times New Roman" w:cs="Times New Roman"/>
                <w:b/>
                <w:sz w:val="23"/>
                <w:szCs w:val="23"/>
              </w:rPr>
            </w:pPr>
            <w:r w:rsidRPr="00122792">
              <w:rPr>
                <w:rFonts w:ascii="Times New Roman" w:hAnsi="Times New Roman" w:cs="Times New Roman"/>
                <w:b/>
                <w:sz w:val="23"/>
                <w:szCs w:val="23"/>
              </w:rPr>
              <w:t>S/N</w:t>
            </w:r>
          </w:p>
        </w:tc>
        <w:tc>
          <w:tcPr>
            <w:tcW w:w="6262" w:type="dxa"/>
          </w:tcPr>
          <w:p w:rsidR="006D1C11" w:rsidRPr="00122792" w:rsidRDefault="006D1C11" w:rsidP="008C48B7">
            <w:pPr>
              <w:jc w:val="center"/>
              <w:rPr>
                <w:rFonts w:ascii="Times New Roman" w:hAnsi="Times New Roman" w:cs="Times New Roman"/>
                <w:b/>
                <w:sz w:val="23"/>
                <w:szCs w:val="23"/>
              </w:rPr>
            </w:pPr>
            <w:r w:rsidRPr="00122792">
              <w:rPr>
                <w:rFonts w:ascii="Times New Roman" w:hAnsi="Times New Roman" w:cs="Times New Roman"/>
                <w:b/>
                <w:sz w:val="23"/>
                <w:szCs w:val="23"/>
              </w:rPr>
              <w:t>Statement</w:t>
            </w:r>
          </w:p>
        </w:tc>
        <w:tc>
          <w:tcPr>
            <w:tcW w:w="574" w:type="dxa"/>
          </w:tcPr>
          <w:p w:rsidR="006D1C11" w:rsidRPr="00122792" w:rsidRDefault="006D1C11" w:rsidP="008C48B7">
            <w:pPr>
              <w:jc w:val="center"/>
              <w:rPr>
                <w:rFonts w:ascii="Times New Roman" w:hAnsi="Times New Roman" w:cs="Times New Roman"/>
                <w:b/>
                <w:sz w:val="23"/>
                <w:szCs w:val="23"/>
              </w:rPr>
            </w:pPr>
            <w:r w:rsidRPr="00122792">
              <w:rPr>
                <w:rFonts w:ascii="Times New Roman" w:hAnsi="Times New Roman" w:cs="Times New Roman"/>
                <w:b/>
                <w:sz w:val="23"/>
                <w:szCs w:val="23"/>
              </w:rPr>
              <w:t>SA</w:t>
            </w:r>
          </w:p>
        </w:tc>
        <w:tc>
          <w:tcPr>
            <w:tcW w:w="450" w:type="dxa"/>
          </w:tcPr>
          <w:p w:rsidR="006D1C11" w:rsidRPr="00122792" w:rsidRDefault="006D1C11" w:rsidP="008C48B7">
            <w:pPr>
              <w:jc w:val="center"/>
              <w:rPr>
                <w:rFonts w:ascii="Times New Roman" w:hAnsi="Times New Roman" w:cs="Times New Roman"/>
                <w:b/>
                <w:sz w:val="23"/>
                <w:szCs w:val="23"/>
              </w:rPr>
            </w:pPr>
            <w:r w:rsidRPr="00122792">
              <w:rPr>
                <w:rFonts w:ascii="Times New Roman" w:hAnsi="Times New Roman" w:cs="Times New Roman"/>
                <w:b/>
                <w:sz w:val="23"/>
                <w:szCs w:val="23"/>
              </w:rPr>
              <w:t>A</w:t>
            </w:r>
          </w:p>
        </w:tc>
        <w:tc>
          <w:tcPr>
            <w:tcW w:w="450" w:type="dxa"/>
          </w:tcPr>
          <w:p w:rsidR="006D1C11" w:rsidRPr="00122792" w:rsidRDefault="006D1C11" w:rsidP="008C48B7">
            <w:pPr>
              <w:jc w:val="center"/>
              <w:rPr>
                <w:rFonts w:ascii="Times New Roman" w:hAnsi="Times New Roman" w:cs="Times New Roman"/>
                <w:b/>
                <w:sz w:val="23"/>
                <w:szCs w:val="23"/>
              </w:rPr>
            </w:pPr>
            <w:r w:rsidRPr="00122792">
              <w:rPr>
                <w:rFonts w:ascii="Times New Roman" w:hAnsi="Times New Roman" w:cs="Times New Roman"/>
                <w:b/>
                <w:sz w:val="23"/>
                <w:szCs w:val="23"/>
              </w:rPr>
              <w:t>N</w:t>
            </w:r>
          </w:p>
        </w:tc>
        <w:tc>
          <w:tcPr>
            <w:tcW w:w="540" w:type="dxa"/>
          </w:tcPr>
          <w:p w:rsidR="006D1C11" w:rsidRPr="00122792" w:rsidRDefault="006D1C11" w:rsidP="008C48B7">
            <w:pPr>
              <w:jc w:val="center"/>
              <w:rPr>
                <w:rFonts w:ascii="Times New Roman" w:hAnsi="Times New Roman" w:cs="Times New Roman"/>
                <w:b/>
                <w:sz w:val="23"/>
                <w:szCs w:val="23"/>
              </w:rPr>
            </w:pPr>
            <w:r w:rsidRPr="00122792">
              <w:rPr>
                <w:rFonts w:ascii="Times New Roman" w:hAnsi="Times New Roman" w:cs="Times New Roman"/>
                <w:b/>
                <w:sz w:val="23"/>
                <w:szCs w:val="23"/>
              </w:rPr>
              <w:t>D</w:t>
            </w:r>
          </w:p>
        </w:tc>
        <w:tc>
          <w:tcPr>
            <w:tcW w:w="648" w:type="dxa"/>
          </w:tcPr>
          <w:p w:rsidR="006D1C11" w:rsidRPr="00122792" w:rsidRDefault="006D1C11" w:rsidP="008C48B7">
            <w:pPr>
              <w:jc w:val="center"/>
              <w:rPr>
                <w:rFonts w:ascii="Times New Roman" w:hAnsi="Times New Roman" w:cs="Times New Roman"/>
                <w:b/>
                <w:sz w:val="23"/>
                <w:szCs w:val="23"/>
              </w:rPr>
            </w:pPr>
            <w:r w:rsidRPr="00122792">
              <w:rPr>
                <w:rFonts w:ascii="Times New Roman" w:hAnsi="Times New Roman" w:cs="Times New Roman"/>
                <w:b/>
                <w:sz w:val="23"/>
                <w:szCs w:val="23"/>
              </w:rPr>
              <w:t>SD</w:t>
            </w:r>
          </w:p>
        </w:tc>
      </w:tr>
      <w:tr w:rsidR="006D1C11" w:rsidRPr="00122792" w:rsidTr="008C48B7">
        <w:tc>
          <w:tcPr>
            <w:tcW w:w="652" w:type="dxa"/>
          </w:tcPr>
          <w:p w:rsidR="006D1C11" w:rsidRPr="00122792" w:rsidRDefault="006D1C11" w:rsidP="008C48B7">
            <w:pPr>
              <w:jc w:val="both"/>
              <w:rPr>
                <w:rFonts w:ascii="Times New Roman" w:hAnsi="Times New Roman" w:cs="Times New Roman"/>
                <w:sz w:val="23"/>
                <w:szCs w:val="23"/>
              </w:rPr>
            </w:pPr>
            <w:r w:rsidRPr="00122792">
              <w:rPr>
                <w:rFonts w:ascii="Times New Roman" w:hAnsi="Times New Roman" w:cs="Times New Roman"/>
                <w:sz w:val="23"/>
                <w:szCs w:val="23"/>
              </w:rPr>
              <w:t xml:space="preserve">13. </w:t>
            </w:r>
          </w:p>
        </w:tc>
        <w:tc>
          <w:tcPr>
            <w:tcW w:w="6262" w:type="dxa"/>
          </w:tcPr>
          <w:p w:rsidR="006D1C11" w:rsidRPr="00122792" w:rsidRDefault="006D1C11" w:rsidP="008C48B7">
            <w:pPr>
              <w:rPr>
                <w:rFonts w:ascii="Times New Roman" w:hAnsi="Times New Roman" w:cs="Times New Roman"/>
                <w:sz w:val="23"/>
                <w:szCs w:val="23"/>
              </w:rPr>
            </w:pPr>
            <w:r w:rsidRPr="00122792">
              <w:rPr>
                <w:rFonts w:ascii="Times New Roman" w:hAnsi="Times New Roman" w:cs="Times New Roman"/>
                <w:sz w:val="23"/>
                <w:szCs w:val="23"/>
              </w:rPr>
              <w:t>Polio exist in our country Nigeria</w:t>
            </w:r>
          </w:p>
        </w:tc>
        <w:tc>
          <w:tcPr>
            <w:tcW w:w="574" w:type="dxa"/>
          </w:tcPr>
          <w:p w:rsidR="006D1C11" w:rsidRPr="00122792" w:rsidRDefault="006D1C11" w:rsidP="008C48B7">
            <w:pPr>
              <w:jc w:val="both"/>
              <w:rPr>
                <w:rFonts w:ascii="Times New Roman" w:hAnsi="Times New Roman" w:cs="Times New Roman"/>
                <w:sz w:val="23"/>
                <w:szCs w:val="23"/>
              </w:rPr>
            </w:pPr>
          </w:p>
        </w:tc>
        <w:tc>
          <w:tcPr>
            <w:tcW w:w="450" w:type="dxa"/>
          </w:tcPr>
          <w:p w:rsidR="006D1C11" w:rsidRPr="00122792" w:rsidRDefault="006D1C11" w:rsidP="008C48B7">
            <w:pPr>
              <w:jc w:val="both"/>
              <w:rPr>
                <w:rFonts w:ascii="Times New Roman" w:hAnsi="Times New Roman" w:cs="Times New Roman"/>
                <w:sz w:val="23"/>
                <w:szCs w:val="23"/>
              </w:rPr>
            </w:pPr>
          </w:p>
        </w:tc>
        <w:tc>
          <w:tcPr>
            <w:tcW w:w="450" w:type="dxa"/>
          </w:tcPr>
          <w:p w:rsidR="006D1C11" w:rsidRPr="00122792" w:rsidRDefault="006D1C11" w:rsidP="008C48B7">
            <w:pPr>
              <w:jc w:val="both"/>
              <w:rPr>
                <w:rFonts w:ascii="Times New Roman" w:hAnsi="Times New Roman" w:cs="Times New Roman"/>
                <w:sz w:val="23"/>
                <w:szCs w:val="23"/>
              </w:rPr>
            </w:pPr>
          </w:p>
        </w:tc>
        <w:tc>
          <w:tcPr>
            <w:tcW w:w="540" w:type="dxa"/>
          </w:tcPr>
          <w:p w:rsidR="006D1C11" w:rsidRPr="00122792" w:rsidRDefault="006D1C11" w:rsidP="008C48B7">
            <w:pPr>
              <w:jc w:val="both"/>
              <w:rPr>
                <w:rFonts w:ascii="Times New Roman" w:hAnsi="Times New Roman" w:cs="Times New Roman"/>
                <w:sz w:val="23"/>
                <w:szCs w:val="23"/>
              </w:rPr>
            </w:pPr>
          </w:p>
        </w:tc>
        <w:tc>
          <w:tcPr>
            <w:tcW w:w="648" w:type="dxa"/>
          </w:tcPr>
          <w:p w:rsidR="006D1C11" w:rsidRPr="00122792" w:rsidRDefault="006D1C11" w:rsidP="008C48B7">
            <w:pPr>
              <w:jc w:val="both"/>
              <w:rPr>
                <w:rFonts w:ascii="Times New Roman" w:hAnsi="Times New Roman" w:cs="Times New Roman"/>
                <w:sz w:val="23"/>
                <w:szCs w:val="23"/>
              </w:rPr>
            </w:pPr>
          </w:p>
        </w:tc>
      </w:tr>
      <w:tr w:rsidR="006D1C11" w:rsidRPr="00122792" w:rsidTr="008C48B7">
        <w:tc>
          <w:tcPr>
            <w:tcW w:w="652" w:type="dxa"/>
          </w:tcPr>
          <w:p w:rsidR="006D1C11" w:rsidRPr="00122792" w:rsidRDefault="006D1C11" w:rsidP="008C48B7">
            <w:pPr>
              <w:jc w:val="both"/>
              <w:rPr>
                <w:rFonts w:ascii="Times New Roman" w:hAnsi="Times New Roman" w:cs="Times New Roman"/>
                <w:sz w:val="23"/>
                <w:szCs w:val="23"/>
              </w:rPr>
            </w:pPr>
            <w:r w:rsidRPr="00122792">
              <w:rPr>
                <w:rFonts w:ascii="Times New Roman" w:hAnsi="Times New Roman" w:cs="Times New Roman"/>
                <w:sz w:val="23"/>
                <w:szCs w:val="23"/>
              </w:rPr>
              <w:t xml:space="preserve">14. </w:t>
            </w:r>
          </w:p>
        </w:tc>
        <w:tc>
          <w:tcPr>
            <w:tcW w:w="6262" w:type="dxa"/>
          </w:tcPr>
          <w:p w:rsidR="006D1C11" w:rsidRPr="00122792" w:rsidRDefault="006D1C11" w:rsidP="008C48B7">
            <w:pPr>
              <w:jc w:val="both"/>
              <w:rPr>
                <w:rFonts w:ascii="Times New Roman" w:hAnsi="Times New Roman" w:cs="Times New Roman"/>
                <w:sz w:val="23"/>
                <w:szCs w:val="23"/>
              </w:rPr>
            </w:pPr>
            <w:r w:rsidRPr="00122792">
              <w:rPr>
                <w:rFonts w:ascii="Times New Roman" w:hAnsi="Times New Roman" w:cs="Times New Roman"/>
                <w:sz w:val="23"/>
                <w:szCs w:val="23"/>
              </w:rPr>
              <w:t>Media campaigns on Polio have changed the behaviour of the entire masses.</w:t>
            </w:r>
          </w:p>
        </w:tc>
        <w:tc>
          <w:tcPr>
            <w:tcW w:w="574" w:type="dxa"/>
          </w:tcPr>
          <w:p w:rsidR="006D1C11" w:rsidRPr="00122792" w:rsidRDefault="006D1C11" w:rsidP="008C48B7">
            <w:pPr>
              <w:jc w:val="both"/>
              <w:rPr>
                <w:rFonts w:ascii="Times New Roman" w:hAnsi="Times New Roman" w:cs="Times New Roman"/>
                <w:sz w:val="23"/>
                <w:szCs w:val="23"/>
              </w:rPr>
            </w:pPr>
          </w:p>
        </w:tc>
        <w:tc>
          <w:tcPr>
            <w:tcW w:w="450" w:type="dxa"/>
          </w:tcPr>
          <w:p w:rsidR="006D1C11" w:rsidRPr="00122792" w:rsidRDefault="006D1C11" w:rsidP="008C48B7">
            <w:pPr>
              <w:jc w:val="both"/>
              <w:rPr>
                <w:rFonts w:ascii="Times New Roman" w:hAnsi="Times New Roman" w:cs="Times New Roman"/>
                <w:sz w:val="23"/>
                <w:szCs w:val="23"/>
              </w:rPr>
            </w:pPr>
          </w:p>
        </w:tc>
        <w:tc>
          <w:tcPr>
            <w:tcW w:w="450" w:type="dxa"/>
          </w:tcPr>
          <w:p w:rsidR="006D1C11" w:rsidRPr="00122792" w:rsidRDefault="006D1C11" w:rsidP="008C48B7">
            <w:pPr>
              <w:jc w:val="both"/>
              <w:rPr>
                <w:rFonts w:ascii="Times New Roman" w:hAnsi="Times New Roman" w:cs="Times New Roman"/>
                <w:sz w:val="23"/>
                <w:szCs w:val="23"/>
              </w:rPr>
            </w:pPr>
          </w:p>
        </w:tc>
        <w:tc>
          <w:tcPr>
            <w:tcW w:w="540" w:type="dxa"/>
          </w:tcPr>
          <w:p w:rsidR="006D1C11" w:rsidRPr="00122792" w:rsidRDefault="006D1C11" w:rsidP="008C48B7">
            <w:pPr>
              <w:jc w:val="both"/>
              <w:rPr>
                <w:rFonts w:ascii="Times New Roman" w:hAnsi="Times New Roman" w:cs="Times New Roman"/>
                <w:sz w:val="23"/>
                <w:szCs w:val="23"/>
              </w:rPr>
            </w:pPr>
          </w:p>
        </w:tc>
        <w:tc>
          <w:tcPr>
            <w:tcW w:w="648" w:type="dxa"/>
          </w:tcPr>
          <w:p w:rsidR="006D1C11" w:rsidRPr="00122792" w:rsidRDefault="006D1C11" w:rsidP="008C48B7">
            <w:pPr>
              <w:jc w:val="both"/>
              <w:rPr>
                <w:rFonts w:ascii="Times New Roman" w:hAnsi="Times New Roman" w:cs="Times New Roman"/>
                <w:sz w:val="23"/>
                <w:szCs w:val="23"/>
              </w:rPr>
            </w:pPr>
          </w:p>
        </w:tc>
      </w:tr>
      <w:tr w:rsidR="006D1C11" w:rsidRPr="00122792" w:rsidTr="008C48B7">
        <w:trPr>
          <w:trHeight w:val="80"/>
        </w:trPr>
        <w:tc>
          <w:tcPr>
            <w:tcW w:w="652" w:type="dxa"/>
          </w:tcPr>
          <w:p w:rsidR="006D1C11" w:rsidRPr="00122792" w:rsidRDefault="006D1C11" w:rsidP="008C48B7">
            <w:pPr>
              <w:jc w:val="both"/>
              <w:rPr>
                <w:rFonts w:ascii="Times New Roman" w:hAnsi="Times New Roman" w:cs="Times New Roman"/>
                <w:sz w:val="23"/>
                <w:szCs w:val="23"/>
              </w:rPr>
            </w:pPr>
            <w:r w:rsidRPr="00122792">
              <w:rPr>
                <w:rFonts w:ascii="Times New Roman" w:hAnsi="Times New Roman" w:cs="Times New Roman"/>
                <w:sz w:val="23"/>
                <w:szCs w:val="23"/>
              </w:rPr>
              <w:t xml:space="preserve">15. </w:t>
            </w:r>
          </w:p>
        </w:tc>
        <w:tc>
          <w:tcPr>
            <w:tcW w:w="6262" w:type="dxa"/>
          </w:tcPr>
          <w:p w:rsidR="006D1C11" w:rsidRPr="00122792" w:rsidRDefault="006D1C11" w:rsidP="008C48B7">
            <w:pPr>
              <w:jc w:val="both"/>
              <w:rPr>
                <w:rFonts w:ascii="Times New Roman" w:hAnsi="Times New Roman" w:cs="Times New Roman"/>
                <w:sz w:val="23"/>
                <w:szCs w:val="23"/>
              </w:rPr>
            </w:pPr>
            <w:r w:rsidRPr="00122792">
              <w:rPr>
                <w:rFonts w:ascii="Times New Roman" w:hAnsi="Times New Roman" w:cs="Times New Roman"/>
                <w:sz w:val="23"/>
                <w:szCs w:val="23"/>
              </w:rPr>
              <w:t>Polio Campaign messages scare the entire masses from been vaccine.</w:t>
            </w:r>
          </w:p>
        </w:tc>
        <w:tc>
          <w:tcPr>
            <w:tcW w:w="574" w:type="dxa"/>
          </w:tcPr>
          <w:p w:rsidR="006D1C11" w:rsidRPr="00122792" w:rsidRDefault="006D1C11" w:rsidP="008C48B7">
            <w:pPr>
              <w:jc w:val="both"/>
              <w:rPr>
                <w:rFonts w:ascii="Times New Roman" w:hAnsi="Times New Roman" w:cs="Times New Roman"/>
                <w:sz w:val="23"/>
                <w:szCs w:val="23"/>
              </w:rPr>
            </w:pPr>
          </w:p>
        </w:tc>
        <w:tc>
          <w:tcPr>
            <w:tcW w:w="450" w:type="dxa"/>
          </w:tcPr>
          <w:p w:rsidR="006D1C11" w:rsidRPr="00122792" w:rsidRDefault="006D1C11" w:rsidP="008C48B7">
            <w:pPr>
              <w:jc w:val="both"/>
              <w:rPr>
                <w:rFonts w:ascii="Times New Roman" w:hAnsi="Times New Roman" w:cs="Times New Roman"/>
                <w:sz w:val="23"/>
                <w:szCs w:val="23"/>
              </w:rPr>
            </w:pPr>
          </w:p>
        </w:tc>
        <w:tc>
          <w:tcPr>
            <w:tcW w:w="450" w:type="dxa"/>
          </w:tcPr>
          <w:p w:rsidR="006D1C11" w:rsidRPr="00122792" w:rsidRDefault="006D1C11" w:rsidP="008C48B7">
            <w:pPr>
              <w:jc w:val="both"/>
              <w:rPr>
                <w:rFonts w:ascii="Times New Roman" w:hAnsi="Times New Roman" w:cs="Times New Roman"/>
                <w:sz w:val="23"/>
                <w:szCs w:val="23"/>
              </w:rPr>
            </w:pPr>
          </w:p>
        </w:tc>
        <w:tc>
          <w:tcPr>
            <w:tcW w:w="540" w:type="dxa"/>
          </w:tcPr>
          <w:p w:rsidR="006D1C11" w:rsidRPr="00122792" w:rsidRDefault="006D1C11" w:rsidP="008C48B7">
            <w:pPr>
              <w:jc w:val="both"/>
              <w:rPr>
                <w:rFonts w:ascii="Times New Roman" w:hAnsi="Times New Roman" w:cs="Times New Roman"/>
                <w:sz w:val="23"/>
                <w:szCs w:val="23"/>
              </w:rPr>
            </w:pPr>
          </w:p>
        </w:tc>
        <w:tc>
          <w:tcPr>
            <w:tcW w:w="648" w:type="dxa"/>
          </w:tcPr>
          <w:p w:rsidR="006D1C11" w:rsidRPr="00122792" w:rsidRDefault="006D1C11" w:rsidP="008C48B7">
            <w:pPr>
              <w:jc w:val="both"/>
              <w:rPr>
                <w:rFonts w:ascii="Times New Roman" w:hAnsi="Times New Roman" w:cs="Times New Roman"/>
                <w:sz w:val="23"/>
                <w:szCs w:val="23"/>
              </w:rPr>
            </w:pPr>
          </w:p>
        </w:tc>
      </w:tr>
      <w:tr w:rsidR="006D1C11" w:rsidRPr="00122792" w:rsidTr="008C48B7">
        <w:trPr>
          <w:trHeight w:val="278"/>
        </w:trPr>
        <w:tc>
          <w:tcPr>
            <w:tcW w:w="652" w:type="dxa"/>
          </w:tcPr>
          <w:p w:rsidR="006D1C11" w:rsidRPr="00122792" w:rsidRDefault="006D1C11" w:rsidP="008C48B7">
            <w:pPr>
              <w:jc w:val="both"/>
              <w:rPr>
                <w:rFonts w:ascii="Times New Roman" w:hAnsi="Times New Roman" w:cs="Times New Roman"/>
                <w:sz w:val="23"/>
                <w:szCs w:val="23"/>
              </w:rPr>
            </w:pPr>
            <w:r w:rsidRPr="00122792">
              <w:rPr>
                <w:rFonts w:ascii="Times New Roman" w:hAnsi="Times New Roman" w:cs="Times New Roman"/>
                <w:sz w:val="23"/>
                <w:szCs w:val="23"/>
              </w:rPr>
              <w:t>16.</w:t>
            </w:r>
          </w:p>
        </w:tc>
        <w:tc>
          <w:tcPr>
            <w:tcW w:w="6262" w:type="dxa"/>
          </w:tcPr>
          <w:p w:rsidR="006D1C11" w:rsidRPr="00122792" w:rsidRDefault="006D1C11" w:rsidP="008C48B7">
            <w:pPr>
              <w:jc w:val="both"/>
              <w:rPr>
                <w:rFonts w:ascii="Times New Roman" w:hAnsi="Times New Roman" w:cs="Times New Roman"/>
                <w:sz w:val="23"/>
                <w:szCs w:val="23"/>
              </w:rPr>
            </w:pPr>
            <w:r w:rsidRPr="00122792">
              <w:rPr>
                <w:rFonts w:ascii="Times New Roman" w:hAnsi="Times New Roman" w:cs="Times New Roman"/>
                <w:sz w:val="23"/>
                <w:szCs w:val="23"/>
              </w:rPr>
              <w:t>There is government’s involvement in these campaigns</w:t>
            </w:r>
          </w:p>
        </w:tc>
        <w:tc>
          <w:tcPr>
            <w:tcW w:w="574" w:type="dxa"/>
          </w:tcPr>
          <w:p w:rsidR="006D1C11" w:rsidRPr="00122792" w:rsidRDefault="006D1C11" w:rsidP="008C48B7">
            <w:pPr>
              <w:jc w:val="both"/>
              <w:rPr>
                <w:rFonts w:ascii="Times New Roman" w:hAnsi="Times New Roman" w:cs="Times New Roman"/>
                <w:sz w:val="23"/>
                <w:szCs w:val="23"/>
              </w:rPr>
            </w:pPr>
          </w:p>
        </w:tc>
        <w:tc>
          <w:tcPr>
            <w:tcW w:w="450" w:type="dxa"/>
          </w:tcPr>
          <w:p w:rsidR="006D1C11" w:rsidRPr="00122792" w:rsidRDefault="006D1C11" w:rsidP="008C48B7">
            <w:pPr>
              <w:jc w:val="both"/>
              <w:rPr>
                <w:rFonts w:ascii="Times New Roman" w:hAnsi="Times New Roman" w:cs="Times New Roman"/>
                <w:sz w:val="23"/>
                <w:szCs w:val="23"/>
              </w:rPr>
            </w:pPr>
          </w:p>
        </w:tc>
        <w:tc>
          <w:tcPr>
            <w:tcW w:w="450" w:type="dxa"/>
          </w:tcPr>
          <w:p w:rsidR="006D1C11" w:rsidRPr="00122792" w:rsidRDefault="006D1C11" w:rsidP="008C48B7">
            <w:pPr>
              <w:jc w:val="both"/>
              <w:rPr>
                <w:rFonts w:ascii="Times New Roman" w:hAnsi="Times New Roman" w:cs="Times New Roman"/>
                <w:sz w:val="23"/>
                <w:szCs w:val="23"/>
              </w:rPr>
            </w:pPr>
          </w:p>
        </w:tc>
        <w:tc>
          <w:tcPr>
            <w:tcW w:w="540" w:type="dxa"/>
          </w:tcPr>
          <w:p w:rsidR="006D1C11" w:rsidRPr="00122792" w:rsidRDefault="006D1C11" w:rsidP="008C48B7">
            <w:pPr>
              <w:jc w:val="both"/>
              <w:rPr>
                <w:rFonts w:ascii="Times New Roman" w:hAnsi="Times New Roman" w:cs="Times New Roman"/>
                <w:sz w:val="23"/>
                <w:szCs w:val="23"/>
              </w:rPr>
            </w:pPr>
          </w:p>
        </w:tc>
        <w:tc>
          <w:tcPr>
            <w:tcW w:w="648" w:type="dxa"/>
          </w:tcPr>
          <w:p w:rsidR="006D1C11" w:rsidRPr="00122792" w:rsidRDefault="006D1C11" w:rsidP="008C48B7">
            <w:pPr>
              <w:jc w:val="both"/>
              <w:rPr>
                <w:rFonts w:ascii="Times New Roman" w:hAnsi="Times New Roman" w:cs="Times New Roman"/>
                <w:sz w:val="23"/>
                <w:szCs w:val="23"/>
              </w:rPr>
            </w:pPr>
          </w:p>
        </w:tc>
      </w:tr>
    </w:tbl>
    <w:p w:rsidR="0085130B" w:rsidRPr="00657ECF" w:rsidRDefault="0085130B" w:rsidP="00122792">
      <w:pPr>
        <w:rPr>
          <w:rFonts w:ascii="Tahoma" w:hAnsi="Tahoma" w:cs="Tahoma"/>
        </w:rPr>
      </w:pPr>
    </w:p>
    <w:sectPr w:rsidR="0085130B" w:rsidRPr="00657ECF" w:rsidSect="00C14964">
      <w:pgSz w:w="11952" w:h="14832" w:code="9"/>
      <w:pgMar w:top="1440" w:right="1440" w:bottom="1440" w:left="172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74FF" w:rsidRDefault="004674FF" w:rsidP="00D96B27">
      <w:pPr>
        <w:spacing w:after="0" w:line="240" w:lineRule="auto"/>
      </w:pPr>
      <w:r>
        <w:separator/>
      </w:r>
    </w:p>
  </w:endnote>
  <w:endnote w:type="continuationSeparator" w:id="0">
    <w:p w:rsidR="004674FF" w:rsidRDefault="004674FF" w:rsidP="00D96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GungsuhChe">
    <w:panose1 w:val="02030609000101010101"/>
    <w:charset w:val="81"/>
    <w:family w:val="modern"/>
    <w:pitch w:val="fixed"/>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287" w:usb1="40000013"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25056"/>
      <w:docPartObj>
        <w:docPartGallery w:val="Page Numbers (Bottom of Page)"/>
        <w:docPartUnique/>
      </w:docPartObj>
    </w:sdtPr>
    <w:sdtContent>
      <w:p w:rsidR="00AC61FB" w:rsidRDefault="00AC61FB">
        <w:pPr>
          <w:pStyle w:val="Footer"/>
          <w:jc w:val="center"/>
        </w:pPr>
        <w:r>
          <w:fldChar w:fldCharType="begin"/>
        </w:r>
        <w:r>
          <w:instrText xml:space="preserve"> PAGE   \* MERGEFORMAT </w:instrText>
        </w:r>
        <w:r>
          <w:fldChar w:fldCharType="separate"/>
        </w:r>
        <w:r w:rsidR="00122792">
          <w:rPr>
            <w:noProof/>
          </w:rPr>
          <w:t>30</w:t>
        </w:r>
        <w:r>
          <w:rPr>
            <w:noProof/>
          </w:rPr>
          <w:fldChar w:fldCharType="end"/>
        </w:r>
      </w:p>
    </w:sdtContent>
  </w:sdt>
  <w:p w:rsidR="00AC61FB" w:rsidRDefault="00AC61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74FF" w:rsidRDefault="004674FF" w:rsidP="00D96B27">
      <w:pPr>
        <w:spacing w:after="0" w:line="240" w:lineRule="auto"/>
      </w:pPr>
      <w:r>
        <w:separator/>
      </w:r>
    </w:p>
  </w:footnote>
  <w:footnote w:type="continuationSeparator" w:id="0">
    <w:p w:rsidR="004674FF" w:rsidRDefault="004674FF" w:rsidP="00D96B2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63E1C"/>
    <w:multiLevelType w:val="multilevel"/>
    <w:tmpl w:val="D59A1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1F6538"/>
    <w:multiLevelType w:val="multilevel"/>
    <w:tmpl w:val="BAC23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9B62013"/>
    <w:multiLevelType w:val="multilevel"/>
    <w:tmpl w:val="4A484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E30345"/>
    <w:multiLevelType w:val="multilevel"/>
    <w:tmpl w:val="233E8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3C7483A"/>
    <w:multiLevelType w:val="multilevel"/>
    <w:tmpl w:val="5C963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6C57B27"/>
    <w:multiLevelType w:val="multilevel"/>
    <w:tmpl w:val="CD143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77D2DB4"/>
    <w:multiLevelType w:val="multilevel"/>
    <w:tmpl w:val="11068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AA9442D"/>
    <w:multiLevelType w:val="hybridMultilevel"/>
    <w:tmpl w:val="C64E16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0946B86"/>
    <w:multiLevelType w:val="multilevel"/>
    <w:tmpl w:val="9BE06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4EC45BB"/>
    <w:multiLevelType w:val="hybridMultilevel"/>
    <w:tmpl w:val="C9B0FBBC"/>
    <w:lvl w:ilvl="0" w:tplc="08F89392">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86B6E06"/>
    <w:multiLevelType w:val="multilevel"/>
    <w:tmpl w:val="68A87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9615008"/>
    <w:multiLevelType w:val="multilevel"/>
    <w:tmpl w:val="03B2F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5EF7607"/>
    <w:multiLevelType w:val="multilevel"/>
    <w:tmpl w:val="674682B0"/>
    <w:lvl w:ilvl="0">
      <w:start w:val="1"/>
      <w:numFmt w:val="decimal"/>
      <w:lvlText w:val="%1"/>
      <w:lvlJc w:val="left"/>
      <w:pPr>
        <w:tabs>
          <w:tab w:val="num" w:pos="720"/>
        </w:tabs>
        <w:ind w:left="720" w:hanging="72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13">
    <w:nsid w:val="56251343"/>
    <w:multiLevelType w:val="multilevel"/>
    <w:tmpl w:val="52DE6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1A719C9"/>
    <w:multiLevelType w:val="hybridMultilevel"/>
    <w:tmpl w:val="B9745170"/>
    <w:lvl w:ilvl="0" w:tplc="FBDAA4BC">
      <w:numFmt w:val="bullet"/>
      <w:lvlText w:val="-"/>
      <w:lvlJc w:val="left"/>
      <w:pPr>
        <w:ind w:left="988" w:hanging="360"/>
      </w:pPr>
      <w:rPr>
        <w:rFonts w:ascii="Calibri" w:eastAsiaTheme="minorHAnsi" w:hAnsi="Calibri" w:cstheme="minorBidi" w:hint="default"/>
      </w:rPr>
    </w:lvl>
    <w:lvl w:ilvl="1" w:tplc="04090003" w:tentative="1">
      <w:start w:val="1"/>
      <w:numFmt w:val="bullet"/>
      <w:lvlText w:val="o"/>
      <w:lvlJc w:val="left"/>
      <w:pPr>
        <w:ind w:left="1708" w:hanging="360"/>
      </w:pPr>
      <w:rPr>
        <w:rFonts w:ascii="Courier New" w:hAnsi="Courier New" w:cs="Courier New" w:hint="default"/>
      </w:rPr>
    </w:lvl>
    <w:lvl w:ilvl="2" w:tplc="04090005" w:tentative="1">
      <w:start w:val="1"/>
      <w:numFmt w:val="bullet"/>
      <w:lvlText w:val=""/>
      <w:lvlJc w:val="left"/>
      <w:pPr>
        <w:ind w:left="2428" w:hanging="360"/>
      </w:pPr>
      <w:rPr>
        <w:rFonts w:ascii="Wingdings" w:hAnsi="Wingdings" w:hint="default"/>
      </w:rPr>
    </w:lvl>
    <w:lvl w:ilvl="3" w:tplc="04090001" w:tentative="1">
      <w:start w:val="1"/>
      <w:numFmt w:val="bullet"/>
      <w:lvlText w:val=""/>
      <w:lvlJc w:val="left"/>
      <w:pPr>
        <w:ind w:left="3148" w:hanging="360"/>
      </w:pPr>
      <w:rPr>
        <w:rFonts w:ascii="Symbol" w:hAnsi="Symbol" w:hint="default"/>
      </w:rPr>
    </w:lvl>
    <w:lvl w:ilvl="4" w:tplc="04090003" w:tentative="1">
      <w:start w:val="1"/>
      <w:numFmt w:val="bullet"/>
      <w:lvlText w:val="o"/>
      <w:lvlJc w:val="left"/>
      <w:pPr>
        <w:ind w:left="3868" w:hanging="360"/>
      </w:pPr>
      <w:rPr>
        <w:rFonts w:ascii="Courier New" w:hAnsi="Courier New" w:cs="Courier New" w:hint="default"/>
      </w:rPr>
    </w:lvl>
    <w:lvl w:ilvl="5" w:tplc="04090005" w:tentative="1">
      <w:start w:val="1"/>
      <w:numFmt w:val="bullet"/>
      <w:lvlText w:val=""/>
      <w:lvlJc w:val="left"/>
      <w:pPr>
        <w:ind w:left="4588" w:hanging="360"/>
      </w:pPr>
      <w:rPr>
        <w:rFonts w:ascii="Wingdings" w:hAnsi="Wingdings" w:hint="default"/>
      </w:rPr>
    </w:lvl>
    <w:lvl w:ilvl="6" w:tplc="04090001" w:tentative="1">
      <w:start w:val="1"/>
      <w:numFmt w:val="bullet"/>
      <w:lvlText w:val=""/>
      <w:lvlJc w:val="left"/>
      <w:pPr>
        <w:ind w:left="5308" w:hanging="360"/>
      </w:pPr>
      <w:rPr>
        <w:rFonts w:ascii="Symbol" w:hAnsi="Symbol" w:hint="default"/>
      </w:rPr>
    </w:lvl>
    <w:lvl w:ilvl="7" w:tplc="04090003" w:tentative="1">
      <w:start w:val="1"/>
      <w:numFmt w:val="bullet"/>
      <w:lvlText w:val="o"/>
      <w:lvlJc w:val="left"/>
      <w:pPr>
        <w:ind w:left="6028" w:hanging="360"/>
      </w:pPr>
      <w:rPr>
        <w:rFonts w:ascii="Courier New" w:hAnsi="Courier New" w:cs="Courier New" w:hint="default"/>
      </w:rPr>
    </w:lvl>
    <w:lvl w:ilvl="8" w:tplc="04090005" w:tentative="1">
      <w:start w:val="1"/>
      <w:numFmt w:val="bullet"/>
      <w:lvlText w:val=""/>
      <w:lvlJc w:val="left"/>
      <w:pPr>
        <w:ind w:left="6748" w:hanging="360"/>
      </w:pPr>
      <w:rPr>
        <w:rFonts w:ascii="Wingdings" w:hAnsi="Wingdings" w:hint="default"/>
      </w:rPr>
    </w:lvl>
  </w:abstractNum>
  <w:abstractNum w:abstractNumId="15">
    <w:nsid w:val="6881611C"/>
    <w:multiLevelType w:val="hybridMultilevel"/>
    <w:tmpl w:val="7DC0968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9471194"/>
    <w:multiLevelType w:val="multilevel"/>
    <w:tmpl w:val="37482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A6D013D"/>
    <w:multiLevelType w:val="hybridMultilevel"/>
    <w:tmpl w:val="C64E16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E750F86"/>
    <w:multiLevelType w:val="multilevel"/>
    <w:tmpl w:val="6FC45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1"/>
  </w:num>
  <w:num w:numId="3">
    <w:abstractNumId w:val="1"/>
  </w:num>
  <w:num w:numId="4">
    <w:abstractNumId w:val="2"/>
  </w:num>
  <w:num w:numId="5">
    <w:abstractNumId w:val="3"/>
  </w:num>
  <w:num w:numId="6">
    <w:abstractNumId w:val="18"/>
  </w:num>
  <w:num w:numId="7">
    <w:abstractNumId w:val="16"/>
  </w:num>
  <w:num w:numId="8">
    <w:abstractNumId w:val="0"/>
  </w:num>
  <w:num w:numId="9">
    <w:abstractNumId w:val="5"/>
  </w:num>
  <w:num w:numId="10">
    <w:abstractNumId w:val="10"/>
  </w:num>
  <w:num w:numId="11">
    <w:abstractNumId w:val="8"/>
  </w:num>
  <w:num w:numId="12">
    <w:abstractNumId w:val="12"/>
  </w:num>
  <w:num w:numId="13">
    <w:abstractNumId w:val="13"/>
  </w:num>
  <w:num w:numId="14">
    <w:abstractNumId w:val="4"/>
  </w:num>
  <w:num w:numId="15">
    <w:abstractNumId w:val="14"/>
  </w:num>
  <w:num w:numId="16">
    <w:abstractNumId w:val="17"/>
  </w:num>
  <w:num w:numId="17">
    <w:abstractNumId w:val="7"/>
  </w:num>
  <w:num w:numId="18">
    <w:abstractNumId w:val="15"/>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427"/>
    <w:rsid w:val="000177E8"/>
    <w:rsid w:val="000551B7"/>
    <w:rsid w:val="00061029"/>
    <w:rsid w:val="00112F56"/>
    <w:rsid w:val="00122792"/>
    <w:rsid w:val="001316A4"/>
    <w:rsid w:val="00135230"/>
    <w:rsid w:val="00172B08"/>
    <w:rsid w:val="001948B3"/>
    <w:rsid w:val="001B6B87"/>
    <w:rsid w:val="001D5910"/>
    <w:rsid w:val="001E39C8"/>
    <w:rsid w:val="00227173"/>
    <w:rsid w:val="00236DFE"/>
    <w:rsid w:val="002A2B70"/>
    <w:rsid w:val="002C2602"/>
    <w:rsid w:val="002C2C91"/>
    <w:rsid w:val="002F03FD"/>
    <w:rsid w:val="00363354"/>
    <w:rsid w:val="003723D6"/>
    <w:rsid w:val="003960C6"/>
    <w:rsid w:val="003E1590"/>
    <w:rsid w:val="003E1E0C"/>
    <w:rsid w:val="00410AA5"/>
    <w:rsid w:val="004674FF"/>
    <w:rsid w:val="004B012F"/>
    <w:rsid w:val="004C55F1"/>
    <w:rsid w:val="004F04CA"/>
    <w:rsid w:val="00524787"/>
    <w:rsid w:val="00527054"/>
    <w:rsid w:val="00577BC6"/>
    <w:rsid w:val="005A4FD4"/>
    <w:rsid w:val="005E71F7"/>
    <w:rsid w:val="005F4159"/>
    <w:rsid w:val="00645EF1"/>
    <w:rsid w:val="006521F8"/>
    <w:rsid w:val="00657ECF"/>
    <w:rsid w:val="00666B95"/>
    <w:rsid w:val="00682E79"/>
    <w:rsid w:val="006A3F90"/>
    <w:rsid w:val="006D1C11"/>
    <w:rsid w:val="006D30FD"/>
    <w:rsid w:val="006F62FF"/>
    <w:rsid w:val="00790787"/>
    <w:rsid w:val="007A3C4D"/>
    <w:rsid w:val="007A703F"/>
    <w:rsid w:val="007D2B5E"/>
    <w:rsid w:val="007D674C"/>
    <w:rsid w:val="00802BE4"/>
    <w:rsid w:val="00826A8C"/>
    <w:rsid w:val="008320C6"/>
    <w:rsid w:val="00840BAC"/>
    <w:rsid w:val="0085130B"/>
    <w:rsid w:val="00854F94"/>
    <w:rsid w:val="008C48B7"/>
    <w:rsid w:val="008F0DBB"/>
    <w:rsid w:val="00914B00"/>
    <w:rsid w:val="00940383"/>
    <w:rsid w:val="0095214C"/>
    <w:rsid w:val="009B0B56"/>
    <w:rsid w:val="00A40672"/>
    <w:rsid w:val="00A4427B"/>
    <w:rsid w:val="00A663D2"/>
    <w:rsid w:val="00AB4E31"/>
    <w:rsid w:val="00AC61FB"/>
    <w:rsid w:val="00AF42CB"/>
    <w:rsid w:val="00B14A61"/>
    <w:rsid w:val="00B5572B"/>
    <w:rsid w:val="00B90305"/>
    <w:rsid w:val="00B90388"/>
    <w:rsid w:val="00BB0B87"/>
    <w:rsid w:val="00BB51E2"/>
    <w:rsid w:val="00C14964"/>
    <w:rsid w:val="00C904E7"/>
    <w:rsid w:val="00C92A70"/>
    <w:rsid w:val="00CF0DF6"/>
    <w:rsid w:val="00D41054"/>
    <w:rsid w:val="00D53F96"/>
    <w:rsid w:val="00D71217"/>
    <w:rsid w:val="00D96B27"/>
    <w:rsid w:val="00DA5CE7"/>
    <w:rsid w:val="00DB51BD"/>
    <w:rsid w:val="00DB659C"/>
    <w:rsid w:val="00DE3B85"/>
    <w:rsid w:val="00E06A99"/>
    <w:rsid w:val="00E12957"/>
    <w:rsid w:val="00E13427"/>
    <w:rsid w:val="00E274F5"/>
    <w:rsid w:val="00E51B01"/>
    <w:rsid w:val="00E63B98"/>
    <w:rsid w:val="00E84922"/>
    <w:rsid w:val="00EA3B6D"/>
    <w:rsid w:val="00EF29B4"/>
    <w:rsid w:val="00F013CB"/>
    <w:rsid w:val="00F11157"/>
    <w:rsid w:val="00F26CF9"/>
    <w:rsid w:val="00F5226F"/>
    <w:rsid w:val="00F6388D"/>
    <w:rsid w:val="00FA79F9"/>
    <w:rsid w:val="00FF1AF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2D80CF-4071-4C07-97A9-06FCF7C13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6A8C"/>
  </w:style>
  <w:style w:type="paragraph" w:styleId="Heading1">
    <w:name w:val="heading 1"/>
    <w:basedOn w:val="Normal"/>
    <w:link w:val="Heading1Char"/>
    <w:uiPriority w:val="1"/>
    <w:qFormat/>
    <w:rsid w:val="00B14A61"/>
    <w:pPr>
      <w:widowControl w:val="0"/>
      <w:autoSpaceDE w:val="0"/>
      <w:autoSpaceDN w:val="0"/>
      <w:spacing w:after="0" w:line="240" w:lineRule="auto"/>
      <w:ind w:left="187"/>
      <w:jc w:val="both"/>
      <w:outlineLvl w:val="0"/>
    </w:pPr>
    <w:rPr>
      <w:rFonts w:ascii="Cambria" w:eastAsia="Cambria" w:hAnsi="Cambria" w:cs="Cambria"/>
      <w:b/>
      <w:bCs/>
    </w:rPr>
  </w:style>
  <w:style w:type="paragraph" w:styleId="Heading2">
    <w:name w:val="heading 2"/>
    <w:basedOn w:val="Normal"/>
    <w:next w:val="Normal"/>
    <w:link w:val="Heading2Char"/>
    <w:uiPriority w:val="9"/>
    <w:semiHidden/>
    <w:unhideWhenUsed/>
    <w:qFormat/>
    <w:rsid w:val="003E159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9078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E06A9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3427"/>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E13427"/>
    <w:pPr>
      <w:spacing w:after="0" w:line="240" w:lineRule="auto"/>
    </w:pPr>
  </w:style>
  <w:style w:type="paragraph" w:styleId="BodyText">
    <w:name w:val="Body Text"/>
    <w:basedOn w:val="Normal"/>
    <w:link w:val="BodyTextChar"/>
    <w:uiPriority w:val="1"/>
    <w:qFormat/>
    <w:rsid w:val="007A703F"/>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7A703F"/>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1"/>
    <w:rsid w:val="00B14A61"/>
    <w:rPr>
      <w:rFonts w:ascii="Cambria" w:eastAsia="Cambria" w:hAnsi="Cambria" w:cs="Cambria"/>
      <w:b/>
      <w:bCs/>
    </w:rPr>
  </w:style>
  <w:style w:type="paragraph" w:styleId="NormalWeb">
    <w:name w:val="Normal (Web)"/>
    <w:basedOn w:val="Normal"/>
    <w:uiPriority w:val="99"/>
    <w:semiHidden/>
    <w:unhideWhenUsed/>
    <w:rsid w:val="0006102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61029"/>
    <w:rPr>
      <w:b/>
      <w:bCs/>
    </w:rPr>
  </w:style>
  <w:style w:type="character" w:customStyle="1" w:styleId="Heading3Char">
    <w:name w:val="Heading 3 Char"/>
    <w:basedOn w:val="DefaultParagraphFont"/>
    <w:link w:val="Heading3"/>
    <w:uiPriority w:val="9"/>
    <w:semiHidden/>
    <w:rsid w:val="00790787"/>
    <w:rPr>
      <w:rFonts w:asciiTheme="majorHAnsi" w:eastAsiaTheme="majorEastAsia" w:hAnsiTheme="majorHAnsi" w:cstheme="majorBidi"/>
      <w:color w:val="1F4D78" w:themeColor="accent1" w:themeShade="7F"/>
      <w:sz w:val="24"/>
      <w:szCs w:val="24"/>
    </w:rPr>
  </w:style>
  <w:style w:type="character" w:customStyle="1" w:styleId="mntl-sc-block-subheadingtext">
    <w:name w:val="mntl-sc-block-subheading__text"/>
    <w:basedOn w:val="DefaultParagraphFont"/>
    <w:rsid w:val="00790787"/>
  </w:style>
  <w:style w:type="paragraph" w:customStyle="1" w:styleId="comp">
    <w:name w:val="comp"/>
    <w:basedOn w:val="Normal"/>
    <w:rsid w:val="0079078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90787"/>
    <w:rPr>
      <w:color w:val="0000FF"/>
      <w:u w:val="single"/>
    </w:rPr>
  </w:style>
  <w:style w:type="character" w:customStyle="1" w:styleId="mntl-inline-citation">
    <w:name w:val="mntl-inline-citation"/>
    <w:basedOn w:val="DefaultParagraphFont"/>
    <w:rsid w:val="00790787"/>
  </w:style>
  <w:style w:type="character" w:customStyle="1" w:styleId="Heading2Char">
    <w:name w:val="Heading 2 Char"/>
    <w:basedOn w:val="DefaultParagraphFont"/>
    <w:link w:val="Heading2"/>
    <w:uiPriority w:val="9"/>
    <w:semiHidden/>
    <w:rsid w:val="003E1590"/>
    <w:rPr>
      <w:rFonts w:asciiTheme="majorHAnsi" w:eastAsiaTheme="majorEastAsia" w:hAnsiTheme="majorHAnsi" w:cstheme="majorBidi"/>
      <w:color w:val="2E74B5" w:themeColor="accent1" w:themeShade="BF"/>
      <w:sz w:val="26"/>
      <w:szCs w:val="26"/>
    </w:rPr>
  </w:style>
  <w:style w:type="character" w:customStyle="1" w:styleId="ref-lnk">
    <w:name w:val="ref-lnk"/>
    <w:basedOn w:val="DefaultParagraphFont"/>
    <w:rsid w:val="003E1590"/>
  </w:style>
  <w:style w:type="paragraph" w:customStyle="1" w:styleId="inline">
    <w:name w:val="inline"/>
    <w:basedOn w:val="Normal"/>
    <w:rsid w:val="003E15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gkelc">
    <w:name w:val="hgkelc"/>
    <w:basedOn w:val="DefaultParagraphFont"/>
    <w:rsid w:val="00DB659C"/>
  </w:style>
  <w:style w:type="character" w:customStyle="1" w:styleId="Heading4Char">
    <w:name w:val="Heading 4 Char"/>
    <w:basedOn w:val="DefaultParagraphFont"/>
    <w:link w:val="Heading4"/>
    <w:uiPriority w:val="9"/>
    <w:semiHidden/>
    <w:rsid w:val="00E06A99"/>
    <w:rPr>
      <w:rFonts w:asciiTheme="majorHAnsi" w:eastAsiaTheme="majorEastAsia" w:hAnsiTheme="majorHAnsi" w:cstheme="majorBidi"/>
      <w:i/>
      <w:iCs/>
      <w:color w:val="2E74B5" w:themeColor="accent1" w:themeShade="BF"/>
    </w:rPr>
  </w:style>
  <w:style w:type="paragraph" w:styleId="BalloonText">
    <w:name w:val="Balloon Text"/>
    <w:basedOn w:val="Normal"/>
    <w:link w:val="BalloonTextChar"/>
    <w:uiPriority w:val="99"/>
    <w:semiHidden/>
    <w:unhideWhenUsed/>
    <w:rsid w:val="00802B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2BE4"/>
    <w:rPr>
      <w:rFonts w:ascii="Tahoma" w:hAnsi="Tahoma" w:cs="Tahoma"/>
      <w:sz w:val="16"/>
      <w:szCs w:val="16"/>
    </w:rPr>
  </w:style>
  <w:style w:type="paragraph" w:customStyle="1" w:styleId="p">
    <w:name w:val="p"/>
    <w:basedOn w:val="Normal"/>
    <w:rsid w:val="0085130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D96B2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96B27"/>
  </w:style>
  <w:style w:type="paragraph" w:styleId="Footer">
    <w:name w:val="footer"/>
    <w:basedOn w:val="Normal"/>
    <w:link w:val="FooterChar"/>
    <w:uiPriority w:val="99"/>
    <w:unhideWhenUsed/>
    <w:rsid w:val="00D96B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6B27"/>
  </w:style>
  <w:style w:type="table" w:styleId="TableGrid">
    <w:name w:val="Table Grid"/>
    <w:basedOn w:val="TableNormal"/>
    <w:uiPriority w:val="59"/>
    <w:rsid w:val="00FA79F9"/>
    <w:pPr>
      <w:spacing w:after="0" w:line="240" w:lineRule="auto"/>
    </w:pPr>
    <w:rPr>
      <w:rFonts w:eastAsiaTheme="minorEastAsia"/>
      <w:kern w:val="2"/>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322525">
      <w:bodyDiv w:val="1"/>
      <w:marLeft w:val="0"/>
      <w:marRight w:val="0"/>
      <w:marTop w:val="0"/>
      <w:marBottom w:val="0"/>
      <w:divBdr>
        <w:top w:val="none" w:sz="0" w:space="0" w:color="auto"/>
        <w:left w:val="none" w:sz="0" w:space="0" w:color="auto"/>
        <w:bottom w:val="none" w:sz="0" w:space="0" w:color="auto"/>
        <w:right w:val="none" w:sz="0" w:space="0" w:color="auto"/>
      </w:divBdr>
    </w:div>
    <w:div w:id="273755156">
      <w:bodyDiv w:val="1"/>
      <w:marLeft w:val="0"/>
      <w:marRight w:val="0"/>
      <w:marTop w:val="0"/>
      <w:marBottom w:val="0"/>
      <w:divBdr>
        <w:top w:val="none" w:sz="0" w:space="0" w:color="auto"/>
        <w:left w:val="none" w:sz="0" w:space="0" w:color="auto"/>
        <w:bottom w:val="none" w:sz="0" w:space="0" w:color="auto"/>
        <w:right w:val="none" w:sz="0" w:space="0" w:color="auto"/>
      </w:divBdr>
    </w:div>
    <w:div w:id="369191279">
      <w:bodyDiv w:val="1"/>
      <w:marLeft w:val="0"/>
      <w:marRight w:val="0"/>
      <w:marTop w:val="0"/>
      <w:marBottom w:val="0"/>
      <w:divBdr>
        <w:top w:val="none" w:sz="0" w:space="0" w:color="auto"/>
        <w:left w:val="none" w:sz="0" w:space="0" w:color="auto"/>
        <w:bottom w:val="none" w:sz="0" w:space="0" w:color="auto"/>
        <w:right w:val="none" w:sz="0" w:space="0" w:color="auto"/>
      </w:divBdr>
    </w:div>
    <w:div w:id="403338064">
      <w:bodyDiv w:val="1"/>
      <w:marLeft w:val="0"/>
      <w:marRight w:val="0"/>
      <w:marTop w:val="0"/>
      <w:marBottom w:val="0"/>
      <w:divBdr>
        <w:top w:val="none" w:sz="0" w:space="0" w:color="auto"/>
        <w:left w:val="none" w:sz="0" w:space="0" w:color="auto"/>
        <w:bottom w:val="none" w:sz="0" w:space="0" w:color="auto"/>
        <w:right w:val="none" w:sz="0" w:space="0" w:color="auto"/>
      </w:divBdr>
    </w:div>
    <w:div w:id="676887745">
      <w:bodyDiv w:val="1"/>
      <w:marLeft w:val="0"/>
      <w:marRight w:val="0"/>
      <w:marTop w:val="0"/>
      <w:marBottom w:val="0"/>
      <w:divBdr>
        <w:top w:val="none" w:sz="0" w:space="0" w:color="auto"/>
        <w:left w:val="none" w:sz="0" w:space="0" w:color="auto"/>
        <w:bottom w:val="none" w:sz="0" w:space="0" w:color="auto"/>
        <w:right w:val="none" w:sz="0" w:space="0" w:color="auto"/>
      </w:divBdr>
      <w:divsChild>
        <w:div w:id="135295292">
          <w:marLeft w:val="0"/>
          <w:marRight w:val="0"/>
          <w:marTop w:val="0"/>
          <w:marBottom w:val="0"/>
          <w:divBdr>
            <w:top w:val="none" w:sz="0" w:space="0" w:color="auto"/>
            <w:left w:val="none" w:sz="0" w:space="0" w:color="auto"/>
            <w:bottom w:val="none" w:sz="0" w:space="0" w:color="auto"/>
            <w:right w:val="none" w:sz="0" w:space="0" w:color="auto"/>
          </w:divBdr>
          <w:divsChild>
            <w:div w:id="57949011">
              <w:marLeft w:val="0"/>
              <w:marRight w:val="0"/>
              <w:marTop w:val="0"/>
              <w:marBottom w:val="0"/>
              <w:divBdr>
                <w:top w:val="none" w:sz="0" w:space="0" w:color="auto"/>
                <w:left w:val="none" w:sz="0" w:space="0" w:color="auto"/>
                <w:bottom w:val="none" w:sz="0" w:space="0" w:color="auto"/>
                <w:right w:val="none" w:sz="0" w:space="0" w:color="auto"/>
              </w:divBdr>
            </w:div>
            <w:div w:id="521479432">
              <w:marLeft w:val="0"/>
              <w:marRight w:val="0"/>
              <w:marTop w:val="0"/>
              <w:marBottom w:val="0"/>
              <w:divBdr>
                <w:top w:val="none" w:sz="0" w:space="0" w:color="auto"/>
                <w:left w:val="none" w:sz="0" w:space="0" w:color="auto"/>
                <w:bottom w:val="none" w:sz="0" w:space="0" w:color="auto"/>
                <w:right w:val="none" w:sz="0" w:space="0" w:color="auto"/>
              </w:divBdr>
            </w:div>
            <w:div w:id="1247033298">
              <w:marLeft w:val="0"/>
              <w:marRight w:val="0"/>
              <w:marTop w:val="0"/>
              <w:marBottom w:val="0"/>
              <w:divBdr>
                <w:top w:val="none" w:sz="0" w:space="0" w:color="auto"/>
                <w:left w:val="none" w:sz="0" w:space="0" w:color="auto"/>
                <w:bottom w:val="none" w:sz="0" w:space="0" w:color="auto"/>
                <w:right w:val="none" w:sz="0" w:space="0" w:color="auto"/>
              </w:divBdr>
            </w:div>
            <w:div w:id="1707295248">
              <w:marLeft w:val="0"/>
              <w:marRight w:val="0"/>
              <w:marTop w:val="0"/>
              <w:marBottom w:val="0"/>
              <w:divBdr>
                <w:top w:val="none" w:sz="0" w:space="0" w:color="auto"/>
                <w:left w:val="none" w:sz="0" w:space="0" w:color="auto"/>
                <w:bottom w:val="none" w:sz="0" w:space="0" w:color="auto"/>
                <w:right w:val="none" w:sz="0" w:space="0" w:color="auto"/>
              </w:divBdr>
            </w:div>
          </w:divsChild>
        </w:div>
        <w:div w:id="559709460">
          <w:marLeft w:val="0"/>
          <w:marRight w:val="0"/>
          <w:marTop w:val="0"/>
          <w:marBottom w:val="0"/>
          <w:divBdr>
            <w:top w:val="none" w:sz="0" w:space="0" w:color="auto"/>
            <w:left w:val="none" w:sz="0" w:space="0" w:color="auto"/>
            <w:bottom w:val="none" w:sz="0" w:space="0" w:color="auto"/>
            <w:right w:val="none" w:sz="0" w:space="0" w:color="auto"/>
          </w:divBdr>
        </w:div>
      </w:divsChild>
    </w:div>
    <w:div w:id="1015108698">
      <w:bodyDiv w:val="1"/>
      <w:marLeft w:val="0"/>
      <w:marRight w:val="0"/>
      <w:marTop w:val="0"/>
      <w:marBottom w:val="0"/>
      <w:divBdr>
        <w:top w:val="none" w:sz="0" w:space="0" w:color="auto"/>
        <w:left w:val="none" w:sz="0" w:space="0" w:color="auto"/>
        <w:bottom w:val="none" w:sz="0" w:space="0" w:color="auto"/>
        <w:right w:val="none" w:sz="0" w:space="0" w:color="auto"/>
      </w:divBdr>
    </w:div>
    <w:div w:id="1467892475">
      <w:bodyDiv w:val="1"/>
      <w:marLeft w:val="0"/>
      <w:marRight w:val="0"/>
      <w:marTop w:val="0"/>
      <w:marBottom w:val="0"/>
      <w:divBdr>
        <w:top w:val="none" w:sz="0" w:space="0" w:color="auto"/>
        <w:left w:val="none" w:sz="0" w:space="0" w:color="auto"/>
        <w:bottom w:val="none" w:sz="0" w:space="0" w:color="auto"/>
        <w:right w:val="none" w:sz="0" w:space="0" w:color="auto"/>
      </w:divBdr>
    </w:div>
    <w:div w:id="1673023520">
      <w:bodyDiv w:val="1"/>
      <w:marLeft w:val="0"/>
      <w:marRight w:val="0"/>
      <w:marTop w:val="0"/>
      <w:marBottom w:val="0"/>
      <w:divBdr>
        <w:top w:val="none" w:sz="0" w:space="0" w:color="auto"/>
        <w:left w:val="none" w:sz="0" w:space="0" w:color="auto"/>
        <w:bottom w:val="none" w:sz="0" w:space="0" w:color="auto"/>
        <w:right w:val="none" w:sz="0" w:space="0" w:color="auto"/>
      </w:divBdr>
    </w:div>
    <w:div w:id="1937053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erywellmind.com/avoidance-coping-and-stress-4137836" TargetMode="External"/><Relationship Id="rId13" Type="http://schemas.openxmlformats.org/officeDocument/2006/relationships/hyperlink" Target="https://www.tandfonline.com/doi/full/10.1080/21645515.2015.1088617"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www.tandfonline.com/doi/full/10.1080/21645515.2015.1088617"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andfonline.com/doi/full/10.1080/21645515.2015.1088617"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tandfonline.com/doi/full/10.1080/21645515.2015.1088617" TargetMode="External"/><Relationship Id="rId4" Type="http://schemas.openxmlformats.org/officeDocument/2006/relationships/webSettings" Target="webSettings.xml"/><Relationship Id="rId9" Type="http://schemas.openxmlformats.org/officeDocument/2006/relationships/hyperlink" Target="https://www.verywellmind.com/what-is-health-psychology-2794907" TargetMode="External"/><Relationship Id="rId14" Type="http://schemas.openxmlformats.org/officeDocument/2006/relationships/hyperlink" Target="https://www.tandfonline.com/doi/full/10.1080/21645515.2015.10886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37</Pages>
  <Words>7740</Words>
  <Characters>44118</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USER</cp:lastModifiedBy>
  <cp:revision>3</cp:revision>
  <cp:lastPrinted>2025-06-18T11:51:00Z</cp:lastPrinted>
  <dcterms:created xsi:type="dcterms:W3CDTF">2025-06-18T11:24:00Z</dcterms:created>
  <dcterms:modified xsi:type="dcterms:W3CDTF">2025-06-18T11:51:00Z</dcterms:modified>
</cp:coreProperties>
</file>