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4DDC" w:rsidRPr="0048443A" w:rsidRDefault="006C4DDC" w:rsidP="0048443A">
      <w:pPr>
        <w:spacing w:line="360" w:lineRule="auto"/>
        <w:jc w:val="center"/>
        <w:rPr>
          <w:b/>
          <w:sz w:val="34"/>
        </w:rPr>
      </w:pPr>
      <w:r w:rsidRPr="0048443A">
        <w:rPr>
          <w:b/>
          <w:sz w:val="34"/>
        </w:rPr>
        <w:t>IMPACT OF RADIO CAMPAIGN ON CLEANINGNESS AMONG ADOLESCENT IN ILORIN</w:t>
      </w:r>
    </w:p>
    <w:p w:rsidR="00270A35" w:rsidRPr="006C4DDC" w:rsidRDefault="006C4DDC" w:rsidP="006C4DDC">
      <w:pPr>
        <w:spacing w:line="276" w:lineRule="auto"/>
        <w:jc w:val="center"/>
        <w:rPr>
          <w:sz w:val="22"/>
        </w:rPr>
      </w:pPr>
      <w:r w:rsidRPr="006C4DDC">
        <w:rPr>
          <w:sz w:val="30"/>
        </w:rPr>
        <w:t>(A study of Ilorin west LGA)</w:t>
      </w:r>
    </w:p>
    <w:p w:rsidR="00270A35" w:rsidRPr="00BF02D8" w:rsidRDefault="00270A35" w:rsidP="00270A35">
      <w:pPr>
        <w:spacing w:line="360" w:lineRule="auto"/>
        <w:jc w:val="center"/>
        <w:rPr>
          <w:b/>
          <w:sz w:val="64"/>
        </w:rPr>
      </w:pPr>
    </w:p>
    <w:p w:rsidR="00270A35" w:rsidRPr="003A53E3" w:rsidRDefault="00270A35" w:rsidP="00270A35">
      <w:pPr>
        <w:spacing w:line="360" w:lineRule="auto"/>
        <w:jc w:val="center"/>
        <w:rPr>
          <w:b/>
          <w:sz w:val="82"/>
        </w:rPr>
      </w:pPr>
      <w:r w:rsidRPr="003A53E3">
        <w:rPr>
          <w:b/>
          <w:sz w:val="82"/>
        </w:rPr>
        <w:t>BY</w:t>
      </w:r>
    </w:p>
    <w:p w:rsidR="00270A35" w:rsidRPr="00C47E30" w:rsidRDefault="006C4DDC" w:rsidP="00270A35">
      <w:pPr>
        <w:spacing w:line="360" w:lineRule="auto"/>
        <w:jc w:val="center"/>
        <w:rPr>
          <w:b/>
          <w:sz w:val="44"/>
        </w:rPr>
      </w:pPr>
      <w:r>
        <w:rPr>
          <w:b/>
          <w:sz w:val="44"/>
        </w:rPr>
        <w:t>ODEWALE ODUNAYO GRACE</w:t>
      </w:r>
    </w:p>
    <w:p w:rsidR="00270A35" w:rsidRPr="00C47E30" w:rsidRDefault="00270A35" w:rsidP="00270A35">
      <w:pPr>
        <w:spacing w:line="360" w:lineRule="auto"/>
        <w:jc w:val="center"/>
        <w:rPr>
          <w:b/>
          <w:sz w:val="44"/>
        </w:rPr>
      </w:pPr>
      <w:r w:rsidRPr="00C47E30">
        <w:rPr>
          <w:b/>
          <w:sz w:val="44"/>
        </w:rPr>
        <w:t>HND/2</w:t>
      </w:r>
      <w:r w:rsidR="006C4DDC">
        <w:rPr>
          <w:b/>
          <w:sz w:val="44"/>
        </w:rPr>
        <w:t>3</w:t>
      </w:r>
      <w:r w:rsidRPr="00C47E30">
        <w:rPr>
          <w:b/>
          <w:sz w:val="44"/>
        </w:rPr>
        <w:t>/MAC/FT/</w:t>
      </w:r>
      <w:r w:rsidR="006C4DDC">
        <w:rPr>
          <w:b/>
          <w:sz w:val="44"/>
        </w:rPr>
        <w:t>0846</w:t>
      </w:r>
    </w:p>
    <w:p w:rsidR="00270A35" w:rsidRPr="003A53E3" w:rsidRDefault="00270A35" w:rsidP="00270A35">
      <w:pPr>
        <w:spacing w:line="360" w:lineRule="auto"/>
        <w:jc w:val="both"/>
        <w:rPr>
          <w:b/>
        </w:rPr>
      </w:pPr>
    </w:p>
    <w:p w:rsidR="00270A35" w:rsidRPr="003A53E3" w:rsidRDefault="00270A35" w:rsidP="00270A35">
      <w:pPr>
        <w:spacing w:line="360" w:lineRule="auto"/>
        <w:jc w:val="both"/>
        <w:rPr>
          <w:b/>
        </w:rPr>
      </w:pPr>
    </w:p>
    <w:p w:rsidR="00270A35" w:rsidRPr="003A53E3" w:rsidRDefault="00270A35" w:rsidP="00270A35">
      <w:pPr>
        <w:spacing w:line="360" w:lineRule="auto"/>
        <w:jc w:val="center"/>
        <w:rPr>
          <w:b/>
        </w:rPr>
      </w:pPr>
      <w:r w:rsidRPr="003A53E3">
        <w:rPr>
          <w:b/>
        </w:rPr>
        <w:t>BEING A RESEARCH PROJECT SUBMITTED TO DEPERTMENT OF MASS COMMUNICATION INSTITUTE OF INFORMATION AND COMMUNICATION TECHNOLOGY</w:t>
      </w:r>
    </w:p>
    <w:p w:rsidR="00270A35" w:rsidRPr="003A53E3" w:rsidRDefault="00270A35" w:rsidP="00270A35">
      <w:pPr>
        <w:spacing w:line="360" w:lineRule="auto"/>
        <w:jc w:val="center"/>
        <w:rPr>
          <w:b/>
        </w:rPr>
      </w:pPr>
    </w:p>
    <w:p w:rsidR="00270A35" w:rsidRPr="003A53E3" w:rsidRDefault="00270A35" w:rsidP="00270A35">
      <w:pPr>
        <w:spacing w:line="360" w:lineRule="auto"/>
        <w:jc w:val="center"/>
        <w:rPr>
          <w:b/>
        </w:rPr>
      </w:pPr>
      <w:r w:rsidRPr="003A53E3">
        <w:rPr>
          <w:b/>
        </w:rPr>
        <w:t>IN PARTIAL FULFILLMENT OF THE REQUIREMENTS FOR THE AWARD OF HIGHER NATIONAL DIPLOMA (HND) IN</w:t>
      </w:r>
    </w:p>
    <w:p w:rsidR="00270A35" w:rsidRPr="003A53E3" w:rsidRDefault="00270A35" w:rsidP="00270A35">
      <w:pPr>
        <w:spacing w:line="360" w:lineRule="auto"/>
        <w:jc w:val="center"/>
        <w:rPr>
          <w:b/>
        </w:rPr>
      </w:pPr>
      <w:r w:rsidRPr="003A53E3">
        <w:rPr>
          <w:b/>
        </w:rPr>
        <w:t>MASS COMMUNICATION</w:t>
      </w:r>
    </w:p>
    <w:p w:rsidR="00270A35" w:rsidRPr="003A53E3" w:rsidRDefault="00270A35" w:rsidP="00270A35">
      <w:pPr>
        <w:spacing w:line="360" w:lineRule="auto"/>
        <w:jc w:val="center"/>
        <w:rPr>
          <w:b/>
        </w:rPr>
      </w:pPr>
    </w:p>
    <w:p w:rsidR="00270A35" w:rsidRPr="003A53E3" w:rsidRDefault="00270A35" w:rsidP="00270A35">
      <w:pPr>
        <w:spacing w:line="360" w:lineRule="auto"/>
        <w:jc w:val="center"/>
        <w:rPr>
          <w:b/>
        </w:rPr>
      </w:pPr>
    </w:p>
    <w:p w:rsidR="00270A35" w:rsidRPr="003A53E3" w:rsidRDefault="00270A35" w:rsidP="00270A35">
      <w:pPr>
        <w:spacing w:line="360" w:lineRule="auto"/>
        <w:jc w:val="right"/>
      </w:pPr>
      <w:r w:rsidRPr="003A53E3">
        <w:rPr>
          <w:b/>
          <w:i/>
        </w:rPr>
        <w:t>July, 202</w:t>
      </w:r>
      <w:r w:rsidR="008416E2">
        <w:rPr>
          <w:b/>
          <w:i/>
        </w:rPr>
        <w:t>5</w:t>
      </w:r>
    </w:p>
    <w:p w:rsidR="00270A35" w:rsidRPr="003A53E3" w:rsidRDefault="00270A35" w:rsidP="00270A35">
      <w:pPr>
        <w:spacing w:line="360" w:lineRule="auto"/>
        <w:rPr>
          <w:b/>
        </w:rPr>
      </w:pPr>
    </w:p>
    <w:p w:rsidR="00270A35" w:rsidRPr="003A53E3" w:rsidRDefault="00270A35" w:rsidP="00270A35">
      <w:pPr>
        <w:spacing w:line="360" w:lineRule="auto"/>
        <w:rPr>
          <w:b/>
        </w:rPr>
      </w:pPr>
      <w:r w:rsidRPr="003A53E3">
        <w:rPr>
          <w:b/>
        </w:rPr>
        <w:br w:type="page"/>
      </w:r>
    </w:p>
    <w:p w:rsidR="00270A35" w:rsidRPr="008719DC" w:rsidRDefault="00270A35" w:rsidP="00270A35">
      <w:pPr>
        <w:spacing w:line="360" w:lineRule="auto"/>
        <w:jc w:val="center"/>
        <w:rPr>
          <w:b/>
        </w:rPr>
      </w:pPr>
      <w:r w:rsidRPr="008719DC">
        <w:rPr>
          <w:b/>
        </w:rPr>
        <w:lastRenderedPageBreak/>
        <w:t>CERTIFICATION</w:t>
      </w:r>
    </w:p>
    <w:p w:rsidR="00270A35" w:rsidRPr="008719DC" w:rsidRDefault="00270A35" w:rsidP="00270A35">
      <w:pPr>
        <w:spacing w:line="360" w:lineRule="auto"/>
        <w:ind w:firstLine="720"/>
        <w:jc w:val="both"/>
      </w:pPr>
      <w:r w:rsidRPr="008719DC">
        <w:t xml:space="preserve">This research has been carefully examined and approved meeting part of the requirements of the Department of Mass Communication, Institute of Information and Communication Technology, Kwara State Polytechnic, Ilorin, in partial fulfillment the award of Higher National Diploma (HND) in Mass Communication. </w:t>
      </w:r>
    </w:p>
    <w:p w:rsidR="00270A35" w:rsidRPr="008719DC" w:rsidRDefault="00270A35" w:rsidP="00270A35">
      <w:pPr>
        <w:spacing w:line="360" w:lineRule="auto"/>
        <w:jc w:val="both"/>
      </w:pPr>
    </w:p>
    <w:p w:rsidR="00270A35" w:rsidRPr="008719DC" w:rsidRDefault="00270A35" w:rsidP="00270A35">
      <w:pPr>
        <w:spacing w:line="360" w:lineRule="auto"/>
        <w:jc w:val="both"/>
      </w:pPr>
    </w:p>
    <w:p w:rsidR="00270A35" w:rsidRPr="008719DC" w:rsidRDefault="00270A35" w:rsidP="00270A35">
      <w:pPr>
        <w:spacing w:line="360" w:lineRule="auto"/>
        <w:jc w:val="both"/>
        <w:rPr>
          <w:b/>
        </w:rPr>
      </w:pPr>
      <w:r w:rsidRPr="008719DC">
        <w:rPr>
          <w:b/>
        </w:rPr>
        <w:t>………………………………………</w:t>
      </w:r>
      <w:r w:rsidRPr="008719DC">
        <w:rPr>
          <w:b/>
        </w:rPr>
        <w:tab/>
      </w:r>
      <w:r w:rsidRPr="008719DC">
        <w:rPr>
          <w:b/>
        </w:rPr>
        <w:tab/>
      </w:r>
      <w:r w:rsidRPr="008719DC">
        <w:rPr>
          <w:b/>
        </w:rPr>
        <w:tab/>
        <w:t>…..…………………</w:t>
      </w:r>
    </w:p>
    <w:p w:rsidR="00270A35" w:rsidRPr="008719DC" w:rsidRDefault="008416E2" w:rsidP="00270A35">
      <w:pPr>
        <w:spacing w:line="360" w:lineRule="auto"/>
        <w:jc w:val="both"/>
        <w:rPr>
          <w:b/>
        </w:rPr>
      </w:pPr>
      <w:r>
        <w:rPr>
          <w:b/>
        </w:rPr>
        <w:t>MISS</w:t>
      </w:r>
      <w:r w:rsidR="00270A35" w:rsidRPr="008719DC">
        <w:rPr>
          <w:b/>
        </w:rPr>
        <w:t xml:space="preserve">. </w:t>
      </w:r>
      <w:r>
        <w:rPr>
          <w:b/>
        </w:rPr>
        <w:t>SULYMAN A.</w:t>
      </w:r>
      <w:r w:rsidR="00270A35" w:rsidRPr="008719DC">
        <w:rPr>
          <w:b/>
        </w:rPr>
        <w:tab/>
      </w:r>
      <w:r w:rsidR="00270A35" w:rsidRPr="008719DC">
        <w:rPr>
          <w:b/>
        </w:rPr>
        <w:tab/>
      </w:r>
      <w:r w:rsidR="00270A35" w:rsidRPr="008719DC">
        <w:rPr>
          <w:b/>
        </w:rPr>
        <w:tab/>
      </w:r>
      <w:r w:rsidR="00270A35" w:rsidRPr="008719DC">
        <w:rPr>
          <w:b/>
        </w:rPr>
        <w:tab/>
      </w:r>
      <w:r w:rsidR="00270A35" w:rsidRPr="008719DC">
        <w:rPr>
          <w:b/>
        </w:rPr>
        <w:tab/>
      </w:r>
      <w:r w:rsidR="00270A35" w:rsidRPr="008719DC">
        <w:rPr>
          <w:b/>
        </w:rPr>
        <w:tab/>
        <w:t>DATE</w:t>
      </w:r>
    </w:p>
    <w:p w:rsidR="00270A35" w:rsidRPr="008719DC" w:rsidRDefault="00270A35" w:rsidP="00270A35">
      <w:pPr>
        <w:spacing w:line="360" w:lineRule="auto"/>
        <w:jc w:val="both"/>
        <w:rPr>
          <w:b/>
        </w:rPr>
      </w:pPr>
      <w:r w:rsidRPr="008719DC">
        <w:rPr>
          <w:b/>
        </w:rPr>
        <w:t>(Project supervisor)</w:t>
      </w:r>
    </w:p>
    <w:p w:rsidR="00270A35" w:rsidRPr="008719DC" w:rsidRDefault="00270A35" w:rsidP="00270A35">
      <w:pPr>
        <w:spacing w:line="360" w:lineRule="auto"/>
        <w:jc w:val="both"/>
        <w:rPr>
          <w:b/>
        </w:rPr>
      </w:pPr>
    </w:p>
    <w:p w:rsidR="00270A35" w:rsidRPr="008719DC" w:rsidRDefault="00270A35" w:rsidP="00270A35">
      <w:pPr>
        <w:spacing w:line="360" w:lineRule="auto"/>
        <w:jc w:val="both"/>
        <w:rPr>
          <w:b/>
        </w:rPr>
      </w:pPr>
    </w:p>
    <w:p w:rsidR="00270A35" w:rsidRPr="008719DC" w:rsidRDefault="00270A35" w:rsidP="00270A35">
      <w:pPr>
        <w:spacing w:line="360" w:lineRule="auto"/>
        <w:jc w:val="both"/>
        <w:rPr>
          <w:b/>
        </w:rPr>
      </w:pPr>
    </w:p>
    <w:p w:rsidR="00270A35" w:rsidRPr="008719DC" w:rsidRDefault="00270A35" w:rsidP="00270A35">
      <w:pPr>
        <w:spacing w:line="360" w:lineRule="auto"/>
        <w:jc w:val="both"/>
        <w:rPr>
          <w:b/>
        </w:rPr>
      </w:pPr>
      <w:r w:rsidRPr="008719DC">
        <w:rPr>
          <w:b/>
        </w:rPr>
        <w:t>………………………………………..</w:t>
      </w:r>
      <w:r w:rsidRPr="008719DC">
        <w:rPr>
          <w:b/>
        </w:rPr>
        <w:tab/>
      </w:r>
      <w:r w:rsidRPr="008719DC">
        <w:rPr>
          <w:b/>
        </w:rPr>
        <w:tab/>
      </w:r>
      <w:r w:rsidRPr="008719DC">
        <w:rPr>
          <w:b/>
        </w:rPr>
        <w:tab/>
        <w:t>…..…………………</w:t>
      </w:r>
    </w:p>
    <w:p w:rsidR="00270A35" w:rsidRPr="008719DC" w:rsidRDefault="00270A35" w:rsidP="00270A35">
      <w:pPr>
        <w:spacing w:line="360" w:lineRule="auto"/>
        <w:jc w:val="both"/>
        <w:rPr>
          <w:b/>
        </w:rPr>
      </w:pPr>
      <w:r w:rsidRPr="008719DC">
        <w:rPr>
          <w:b/>
        </w:rPr>
        <w:t>MR. OLUFADI B.A</w:t>
      </w:r>
      <w:r w:rsidRPr="008719DC">
        <w:rPr>
          <w:b/>
        </w:rPr>
        <w:tab/>
      </w:r>
      <w:r w:rsidRPr="008719DC">
        <w:rPr>
          <w:b/>
        </w:rPr>
        <w:tab/>
      </w:r>
      <w:r w:rsidRPr="008719DC">
        <w:rPr>
          <w:b/>
        </w:rPr>
        <w:tab/>
      </w:r>
      <w:r w:rsidRPr="008719DC">
        <w:rPr>
          <w:b/>
        </w:rPr>
        <w:tab/>
      </w:r>
      <w:r w:rsidRPr="008719DC">
        <w:rPr>
          <w:b/>
        </w:rPr>
        <w:tab/>
      </w:r>
      <w:r w:rsidRPr="008719DC">
        <w:rPr>
          <w:b/>
        </w:rPr>
        <w:tab/>
      </w:r>
      <w:r w:rsidRPr="008719DC">
        <w:rPr>
          <w:b/>
        </w:rPr>
        <w:tab/>
        <w:t>DATE</w:t>
      </w:r>
    </w:p>
    <w:p w:rsidR="00270A35" w:rsidRPr="008719DC" w:rsidRDefault="00270A35" w:rsidP="00270A35">
      <w:pPr>
        <w:spacing w:line="360" w:lineRule="auto"/>
        <w:jc w:val="both"/>
        <w:rPr>
          <w:b/>
        </w:rPr>
      </w:pPr>
      <w:r w:rsidRPr="008719DC">
        <w:rPr>
          <w:b/>
        </w:rPr>
        <w:t>(Project Coordinator)</w:t>
      </w:r>
    </w:p>
    <w:p w:rsidR="00270A35" w:rsidRPr="008719DC" w:rsidRDefault="00270A35" w:rsidP="00270A35">
      <w:pPr>
        <w:spacing w:line="360" w:lineRule="auto"/>
        <w:jc w:val="both"/>
        <w:rPr>
          <w:b/>
        </w:rPr>
      </w:pPr>
    </w:p>
    <w:p w:rsidR="00270A35" w:rsidRPr="008719DC" w:rsidRDefault="00270A35" w:rsidP="00270A35">
      <w:pPr>
        <w:spacing w:line="360" w:lineRule="auto"/>
        <w:jc w:val="both"/>
        <w:rPr>
          <w:b/>
        </w:rPr>
      </w:pPr>
    </w:p>
    <w:p w:rsidR="00270A35" w:rsidRPr="008719DC" w:rsidRDefault="00270A35" w:rsidP="00270A35">
      <w:pPr>
        <w:spacing w:line="360" w:lineRule="auto"/>
        <w:jc w:val="both"/>
        <w:rPr>
          <w:b/>
        </w:rPr>
      </w:pPr>
    </w:p>
    <w:p w:rsidR="00270A35" w:rsidRPr="008719DC" w:rsidRDefault="00270A35" w:rsidP="00270A35">
      <w:pPr>
        <w:spacing w:line="360" w:lineRule="auto"/>
        <w:jc w:val="both"/>
        <w:rPr>
          <w:b/>
        </w:rPr>
      </w:pPr>
      <w:r w:rsidRPr="008719DC">
        <w:rPr>
          <w:b/>
        </w:rPr>
        <w:t>……………………………………..…</w:t>
      </w:r>
      <w:r w:rsidRPr="008719DC">
        <w:rPr>
          <w:b/>
        </w:rPr>
        <w:tab/>
      </w:r>
      <w:r w:rsidRPr="008719DC">
        <w:rPr>
          <w:b/>
        </w:rPr>
        <w:tab/>
      </w:r>
      <w:r w:rsidRPr="008719DC">
        <w:rPr>
          <w:b/>
        </w:rPr>
        <w:tab/>
        <w:t>…..…………………</w:t>
      </w:r>
    </w:p>
    <w:p w:rsidR="00270A35" w:rsidRPr="008719DC" w:rsidRDefault="00270A35" w:rsidP="00270A35">
      <w:pPr>
        <w:spacing w:line="360" w:lineRule="auto"/>
        <w:jc w:val="both"/>
        <w:rPr>
          <w:b/>
        </w:rPr>
      </w:pPr>
      <w:r w:rsidRPr="008719DC">
        <w:rPr>
          <w:b/>
        </w:rPr>
        <w:t xml:space="preserve"> MR. OLOHUNGBEBE. F.T</w:t>
      </w:r>
      <w:r w:rsidRPr="008719DC">
        <w:rPr>
          <w:b/>
        </w:rPr>
        <w:tab/>
      </w:r>
      <w:r w:rsidRPr="008719DC">
        <w:rPr>
          <w:b/>
        </w:rPr>
        <w:tab/>
      </w:r>
      <w:r w:rsidRPr="008719DC">
        <w:rPr>
          <w:b/>
        </w:rPr>
        <w:tab/>
      </w:r>
      <w:r w:rsidRPr="008719DC">
        <w:rPr>
          <w:b/>
        </w:rPr>
        <w:tab/>
      </w:r>
      <w:r w:rsidRPr="008719DC">
        <w:rPr>
          <w:b/>
        </w:rPr>
        <w:tab/>
        <w:t>DATE</w:t>
      </w:r>
    </w:p>
    <w:p w:rsidR="00270A35" w:rsidRDefault="00270A35" w:rsidP="00270A35">
      <w:pPr>
        <w:spacing w:line="360" w:lineRule="auto"/>
        <w:jc w:val="both"/>
        <w:rPr>
          <w:b/>
        </w:rPr>
      </w:pPr>
      <w:r w:rsidRPr="008719DC">
        <w:rPr>
          <w:b/>
        </w:rPr>
        <w:t xml:space="preserve"> (Head of Department) </w:t>
      </w:r>
    </w:p>
    <w:p w:rsidR="00A320B5" w:rsidRDefault="00A320B5" w:rsidP="00270A35">
      <w:pPr>
        <w:spacing w:line="360" w:lineRule="auto"/>
        <w:jc w:val="both"/>
        <w:rPr>
          <w:b/>
        </w:rPr>
      </w:pPr>
    </w:p>
    <w:p w:rsidR="00A320B5" w:rsidRDefault="00A320B5" w:rsidP="00270A35">
      <w:pPr>
        <w:spacing w:line="360" w:lineRule="auto"/>
        <w:jc w:val="both"/>
        <w:rPr>
          <w:b/>
        </w:rPr>
      </w:pPr>
    </w:p>
    <w:p w:rsidR="00A320B5" w:rsidRDefault="00A320B5" w:rsidP="00270A35">
      <w:pPr>
        <w:spacing w:line="360" w:lineRule="auto"/>
        <w:jc w:val="both"/>
        <w:rPr>
          <w:b/>
        </w:rPr>
      </w:pPr>
    </w:p>
    <w:p w:rsidR="00A320B5" w:rsidRPr="00FE33A1" w:rsidRDefault="00A320B5" w:rsidP="00A320B5">
      <w:pPr>
        <w:spacing w:line="360" w:lineRule="auto"/>
        <w:jc w:val="both"/>
        <w:rPr>
          <w:b/>
        </w:rPr>
      </w:pPr>
      <w:r w:rsidRPr="00FE33A1">
        <w:rPr>
          <w:b/>
        </w:rPr>
        <w:t>……………………………………..…</w:t>
      </w:r>
      <w:r w:rsidRPr="00FE33A1">
        <w:rPr>
          <w:b/>
        </w:rPr>
        <w:tab/>
      </w:r>
      <w:r w:rsidRPr="00FE33A1">
        <w:rPr>
          <w:b/>
        </w:rPr>
        <w:tab/>
      </w:r>
      <w:r w:rsidRPr="00FE33A1">
        <w:rPr>
          <w:b/>
        </w:rPr>
        <w:tab/>
        <w:t>…..…………………</w:t>
      </w:r>
    </w:p>
    <w:p w:rsidR="00A320B5" w:rsidRPr="00FE33A1" w:rsidRDefault="00A320B5" w:rsidP="00A320B5">
      <w:pPr>
        <w:spacing w:line="360" w:lineRule="auto"/>
        <w:jc w:val="both"/>
        <w:rPr>
          <w:b/>
        </w:rPr>
      </w:pPr>
      <w:r w:rsidRPr="00FE33A1">
        <w:rPr>
          <w:b/>
        </w:rPr>
        <w:t xml:space="preserve"> EXTERNAL EXAMINER</w:t>
      </w:r>
      <w:r w:rsidRPr="00FE33A1">
        <w:rPr>
          <w:b/>
        </w:rPr>
        <w:tab/>
      </w:r>
      <w:r w:rsidRPr="00FE33A1">
        <w:rPr>
          <w:b/>
        </w:rPr>
        <w:tab/>
      </w:r>
      <w:r w:rsidRPr="00FE33A1">
        <w:rPr>
          <w:b/>
        </w:rPr>
        <w:tab/>
      </w:r>
      <w:r w:rsidRPr="00FE33A1">
        <w:rPr>
          <w:b/>
        </w:rPr>
        <w:tab/>
      </w:r>
      <w:r w:rsidRPr="00FE33A1">
        <w:rPr>
          <w:b/>
        </w:rPr>
        <w:tab/>
      </w:r>
      <w:r w:rsidRPr="00FE33A1">
        <w:rPr>
          <w:b/>
        </w:rPr>
        <w:tab/>
        <w:t>DATE</w:t>
      </w:r>
    </w:p>
    <w:p w:rsidR="00270A35" w:rsidRPr="008719DC" w:rsidRDefault="00270A35" w:rsidP="00270A35">
      <w:pPr>
        <w:spacing w:line="360" w:lineRule="auto"/>
        <w:rPr>
          <w:b/>
        </w:rPr>
      </w:pPr>
    </w:p>
    <w:p w:rsidR="00A320B5" w:rsidRDefault="00A320B5">
      <w:pPr>
        <w:spacing w:after="160" w:line="259" w:lineRule="auto"/>
        <w:rPr>
          <w:b/>
        </w:rPr>
      </w:pPr>
      <w:r>
        <w:rPr>
          <w:b/>
        </w:rPr>
        <w:br w:type="page"/>
      </w:r>
    </w:p>
    <w:p w:rsidR="00270A35" w:rsidRPr="008719DC" w:rsidRDefault="00270A35" w:rsidP="00270A35">
      <w:pPr>
        <w:tabs>
          <w:tab w:val="left" w:pos="3349"/>
          <w:tab w:val="center" w:pos="4320"/>
        </w:tabs>
        <w:spacing w:line="360" w:lineRule="auto"/>
        <w:jc w:val="center"/>
      </w:pPr>
      <w:r w:rsidRPr="008719DC">
        <w:rPr>
          <w:b/>
        </w:rPr>
        <w:lastRenderedPageBreak/>
        <w:t>DEDICATION</w:t>
      </w:r>
    </w:p>
    <w:p w:rsidR="00270A35" w:rsidRPr="008719DC" w:rsidRDefault="00270A35" w:rsidP="00270A35">
      <w:pPr>
        <w:spacing w:line="360" w:lineRule="auto"/>
        <w:ind w:firstLine="720"/>
        <w:jc w:val="both"/>
      </w:pPr>
      <w:r w:rsidRPr="008719DC">
        <w:t xml:space="preserve">I dedicate this project work to Almighty God for His protection, guidance and inevitable mercy over my life throughout the research work. I also dedicate it to my able parents Mr. and Mrs. </w:t>
      </w:r>
      <w:r w:rsidR="006C1D01">
        <w:t>ODEWALE</w:t>
      </w:r>
      <w:r w:rsidRPr="008719DC">
        <w:t xml:space="preserve"> for their support, morally, financially and spiritually towards my course of study. </w:t>
      </w:r>
    </w:p>
    <w:p w:rsidR="00270A35" w:rsidRPr="008719DC" w:rsidRDefault="00270A35" w:rsidP="00270A35">
      <w:pPr>
        <w:spacing w:line="360" w:lineRule="auto"/>
        <w:ind w:firstLine="720"/>
        <w:jc w:val="both"/>
      </w:pPr>
    </w:p>
    <w:p w:rsidR="00270A35" w:rsidRPr="008719DC" w:rsidRDefault="00270A35" w:rsidP="00270A35">
      <w:pPr>
        <w:spacing w:line="360" w:lineRule="auto"/>
        <w:ind w:firstLine="720"/>
        <w:jc w:val="both"/>
      </w:pPr>
    </w:p>
    <w:p w:rsidR="00270A35" w:rsidRPr="008719DC" w:rsidRDefault="00270A35" w:rsidP="00270A35">
      <w:pPr>
        <w:spacing w:line="360" w:lineRule="auto"/>
        <w:jc w:val="both"/>
      </w:pPr>
      <w:r w:rsidRPr="008719DC">
        <w:br w:type="page"/>
      </w:r>
    </w:p>
    <w:p w:rsidR="00270A35" w:rsidRPr="008719DC" w:rsidRDefault="00270A35" w:rsidP="00270A35">
      <w:pPr>
        <w:spacing w:line="360" w:lineRule="auto"/>
        <w:jc w:val="center"/>
      </w:pPr>
      <w:r w:rsidRPr="008719DC">
        <w:rPr>
          <w:b/>
        </w:rPr>
        <w:lastRenderedPageBreak/>
        <w:t>ACKNOWLEDGMENTS</w:t>
      </w:r>
    </w:p>
    <w:p w:rsidR="00270A35" w:rsidRPr="008719DC" w:rsidRDefault="00270A35" w:rsidP="00270A35">
      <w:pPr>
        <w:spacing w:line="360" w:lineRule="auto"/>
        <w:ind w:firstLine="720"/>
        <w:jc w:val="both"/>
      </w:pPr>
      <w:r w:rsidRPr="008719DC">
        <w:t>All praises, adoration and glorification are due to Almighty God the most gracious, the most beneficent, the most merciful.</w:t>
      </w:r>
    </w:p>
    <w:p w:rsidR="00270A35" w:rsidRPr="008719DC" w:rsidRDefault="00270A35" w:rsidP="00270A35">
      <w:pPr>
        <w:spacing w:line="360" w:lineRule="auto"/>
        <w:ind w:firstLine="720"/>
        <w:jc w:val="both"/>
      </w:pPr>
      <w:r w:rsidRPr="008719DC">
        <w:t xml:space="preserve">My sincere appreciation goes my parent Mr. &amp; Mrs. </w:t>
      </w:r>
      <w:r w:rsidR="006C1D01">
        <w:t>ODEWALE</w:t>
      </w:r>
      <w:r w:rsidR="006C1D01" w:rsidRPr="008719DC">
        <w:t xml:space="preserve"> </w:t>
      </w:r>
      <w:r w:rsidRPr="008719DC">
        <w:t>for their moral and financial support throughout my programme.</w:t>
      </w:r>
    </w:p>
    <w:p w:rsidR="00270A35" w:rsidRPr="008719DC" w:rsidRDefault="00270A35" w:rsidP="00270A35">
      <w:pPr>
        <w:spacing w:line="360" w:lineRule="auto"/>
        <w:ind w:firstLine="720"/>
        <w:jc w:val="both"/>
      </w:pPr>
      <w:r w:rsidRPr="008719DC">
        <w:t xml:space="preserve">I give glory to Almighty God, who has given me the knowledge, wisdom and understanding, and has made it possible for me to complete my HND programme in this institution, Kwara State Polytechnic, Ilorin. </w:t>
      </w:r>
    </w:p>
    <w:p w:rsidR="00270A35" w:rsidRPr="008719DC" w:rsidRDefault="00270A35" w:rsidP="00270A35">
      <w:pPr>
        <w:spacing w:line="360" w:lineRule="auto"/>
        <w:ind w:firstLine="720"/>
        <w:jc w:val="both"/>
      </w:pPr>
      <w:r w:rsidRPr="008719DC">
        <w:t>I express my since</w:t>
      </w:r>
      <w:r w:rsidR="006C1D01">
        <w:t>re gratitude to my supervisor Miss Sulyman Aminat</w:t>
      </w:r>
      <w:r>
        <w:t>, for her understanding, Despite her</w:t>
      </w:r>
      <w:r w:rsidRPr="008719DC">
        <w:t xml:space="preserve"> busy and tight official schedule, </w:t>
      </w:r>
      <w:r>
        <w:t>s</w:t>
      </w:r>
      <w:r w:rsidRPr="008719DC">
        <w:t xml:space="preserve">he still found this research work worthy of supervision. </w:t>
      </w:r>
    </w:p>
    <w:p w:rsidR="00270A35" w:rsidRPr="008719DC" w:rsidRDefault="00270A35" w:rsidP="00270A35">
      <w:pPr>
        <w:spacing w:line="360" w:lineRule="auto"/>
        <w:ind w:firstLine="720"/>
        <w:jc w:val="both"/>
      </w:pPr>
      <w:r w:rsidRPr="008719DC">
        <w:t>I appreciate the effort of my amiable HOD Mr. Olohungbebe F.T. and all the lecturers in the Department of Mass Communication for their great support towards this programme.</w:t>
      </w:r>
    </w:p>
    <w:p w:rsidR="00270A35" w:rsidRPr="008719DC" w:rsidRDefault="00270A35" w:rsidP="00270A35">
      <w:pPr>
        <w:spacing w:line="360" w:lineRule="auto"/>
        <w:ind w:firstLine="720"/>
        <w:jc w:val="both"/>
      </w:pPr>
      <w:r w:rsidRPr="008719DC">
        <w:t>Also my appreciation goes to all who have immensely contributed in one way or the other to the successful completion of this programme. May God Almighty bless you all, (Amen).</w:t>
      </w:r>
    </w:p>
    <w:p w:rsidR="00270A35" w:rsidRPr="003A53E3" w:rsidRDefault="00270A35" w:rsidP="00270A35">
      <w:pPr>
        <w:spacing w:line="360" w:lineRule="auto"/>
        <w:ind w:firstLine="720"/>
        <w:jc w:val="both"/>
      </w:pPr>
    </w:p>
    <w:p w:rsidR="00270A35" w:rsidRPr="003A53E3" w:rsidRDefault="00270A35" w:rsidP="00270A35">
      <w:pPr>
        <w:spacing w:line="360" w:lineRule="auto"/>
        <w:ind w:firstLine="720"/>
        <w:jc w:val="both"/>
      </w:pPr>
    </w:p>
    <w:p w:rsidR="00270A35" w:rsidRPr="003A53E3" w:rsidRDefault="00270A35" w:rsidP="00270A35">
      <w:pPr>
        <w:tabs>
          <w:tab w:val="left" w:pos="3349"/>
          <w:tab w:val="center" w:pos="4320"/>
        </w:tabs>
        <w:spacing w:line="360" w:lineRule="auto"/>
      </w:pPr>
      <w:r w:rsidRPr="003A53E3">
        <w:br w:type="page"/>
      </w:r>
    </w:p>
    <w:p w:rsidR="00270A35" w:rsidRPr="003A53E3" w:rsidRDefault="00270A35" w:rsidP="00270A35">
      <w:pPr>
        <w:spacing w:line="360" w:lineRule="auto"/>
        <w:jc w:val="center"/>
        <w:rPr>
          <w:b/>
        </w:rPr>
      </w:pPr>
      <w:r w:rsidRPr="003A53E3">
        <w:rPr>
          <w:b/>
        </w:rPr>
        <w:lastRenderedPageBreak/>
        <w:t>TABLE OF CONTENTS</w:t>
      </w:r>
    </w:p>
    <w:p w:rsidR="00270A35" w:rsidRPr="003A53E3" w:rsidRDefault="00270A35" w:rsidP="00270A35">
      <w:pPr>
        <w:spacing w:line="360" w:lineRule="auto"/>
        <w:jc w:val="both"/>
      </w:pPr>
      <w:r w:rsidRPr="003A53E3">
        <w:t xml:space="preserve">Title page </w:t>
      </w:r>
    </w:p>
    <w:p w:rsidR="00270A35" w:rsidRPr="003A53E3" w:rsidRDefault="00270A35" w:rsidP="00270A35">
      <w:pPr>
        <w:spacing w:line="360" w:lineRule="auto"/>
        <w:jc w:val="both"/>
      </w:pPr>
      <w:r w:rsidRPr="003A53E3">
        <w:t xml:space="preserve">Certification </w:t>
      </w:r>
    </w:p>
    <w:p w:rsidR="00270A35" w:rsidRPr="003A53E3" w:rsidRDefault="00270A35" w:rsidP="00270A35">
      <w:pPr>
        <w:spacing w:line="360" w:lineRule="auto"/>
        <w:jc w:val="both"/>
      </w:pPr>
      <w:r w:rsidRPr="003A53E3">
        <w:t xml:space="preserve">Dedication </w:t>
      </w:r>
    </w:p>
    <w:p w:rsidR="00270A35" w:rsidRPr="003A53E3" w:rsidRDefault="00270A35" w:rsidP="00270A35">
      <w:pPr>
        <w:spacing w:line="360" w:lineRule="auto"/>
        <w:jc w:val="both"/>
      </w:pPr>
      <w:r w:rsidRPr="003A53E3">
        <w:t>Acknowledgement</w:t>
      </w:r>
    </w:p>
    <w:p w:rsidR="00270A35" w:rsidRPr="003A53E3" w:rsidRDefault="00270A35" w:rsidP="00270A35">
      <w:pPr>
        <w:spacing w:line="360" w:lineRule="auto"/>
        <w:jc w:val="both"/>
      </w:pPr>
      <w:r w:rsidRPr="003A53E3">
        <w:t>Table of contents</w:t>
      </w:r>
    </w:p>
    <w:p w:rsidR="00270A35" w:rsidRPr="003A53E3" w:rsidRDefault="00270A35" w:rsidP="00270A35">
      <w:pPr>
        <w:spacing w:line="360" w:lineRule="auto"/>
        <w:jc w:val="both"/>
      </w:pPr>
      <w:r w:rsidRPr="003A53E3">
        <w:rPr>
          <w:b/>
        </w:rPr>
        <w:t>CHAPTER ONE: INTRODUCTION</w:t>
      </w:r>
    </w:p>
    <w:p w:rsidR="00270A35" w:rsidRPr="003A53E3" w:rsidRDefault="00270A35" w:rsidP="00270A35">
      <w:pPr>
        <w:spacing w:line="360" w:lineRule="auto"/>
        <w:jc w:val="both"/>
      </w:pPr>
      <w:r w:rsidRPr="003A53E3">
        <w:t>1.1</w:t>
      </w:r>
      <w:r w:rsidRPr="003A53E3">
        <w:tab/>
        <w:t xml:space="preserve">Background of the study </w:t>
      </w:r>
    </w:p>
    <w:p w:rsidR="00270A35" w:rsidRPr="003A53E3" w:rsidRDefault="00270A35" w:rsidP="00270A35">
      <w:pPr>
        <w:spacing w:line="360" w:lineRule="auto"/>
        <w:jc w:val="both"/>
      </w:pPr>
      <w:r w:rsidRPr="003A53E3">
        <w:t>1.2</w:t>
      </w:r>
      <w:r w:rsidRPr="003A53E3">
        <w:tab/>
        <w:t xml:space="preserve">Statement of the problem </w:t>
      </w:r>
    </w:p>
    <w:p w:rsidR="00270A35" w:rsidRPr="003A53E3" w:rsidRDefault="00270A35" w:rsidP="00270A35">
      <w:pPr>
        <w:spacing w:line="360" w:lineRule="auto"/>
        <w:jc w:val="both"/>
      </w:pPr>
      <w:r w:rsidRPr="003A53E3">
        <w:t>1.3</w:t>
      </w:r>
      <w:r w:rsidRPr="003A53E3">
        <w:tab/>
        <w:t>Objectives of the study</w:t>
      </w:r>
    </w:p>
    <w:p w:rsidR="00270A35" w:rsidRPr="003A53E3" w:rsidRDefault="00270A35" w:rsidP="00270A35">
      <w:pPr>
        <w:spacing w:line="360" w:lineRule="auto"/>
        <w:jc w:val="both"/>
      </w:pPr>
      <w:r w:rsidRPr="003A53E3">
        <w:t>1.4</w:t>
      </w:r>
      <w:r w:rsidRPr="003A53E3">
        <w:tab/>
        <w:t>Research questions</w:t>
      </w:r>
    </w:p>
    <w:p w:rsidR="00270A35" w:rsidRPr="003A53E3" w:rsidRDefault="00270A35" w:rsidP="00270A35">
      <w:pPr>
        <w:spacing w:line="360" w:lineRule="auto"/>
        <w:jc w:val="both"/>
      </w:pPr>
      <w:r w:rsidRPr="003A53E3">
        <w:t>1.5</w:t>
      </w:r>
      <w:r w:rsidRPr="003A53E3">
        <w:tab/>
        <w:t>Significance of the study</w:t>
      </w:r>
    </w:p>
    <w:p w:rsidR="00270A35" w:rsidRPr="003A53E3" w:rsidRDefault="00270A35" w:rsidP="00270A35">
      <w:pPr>
        <w:spacing w:line="360" w:lineRule="auto"/>
        <w:jc w:val="both"/>
      </w:pPr>
      <w:r w:rsidRPr="003A53E3">
        <w:t>1.6</w:t>
      </w:r>
      <w:r w:rsidRPr="003A53E3">
        <w:tab/>
        <w:t>Scope of the study</w:t>
      </w:r>
    </w:p>
    <w:p w:rsidR="00270A35" w:rsidRPr="003A53E3" w:rsidRDefault="00270A35" w:rsidP="00270A35">
      <w:pPr>
        <w:spacing w:line="360" w:lineRule="auto"/>
        <w:jc w:val="both"/>
      </w:pPr>
      <w:r w:rsidRPr="003A53E3">
        <w:t>1.7</w:t>
      </w:r>
      <w:r w:rsidRPr="003A53E3">
        <w:tab/>
        <w:t>Definition of terms</w:t>
      </w:r>
    </w:p>
    <w:p w:rsidR="00270A35" w:rsidRPr="003A53E3" w:rsidRDefault="00270A35" w:rsidP="00270A35">
      <w:pPr>
        <w:spacing w:line="360" w:lineRule="auto"/>
        <w:jc w:val="both"/>
        <w:rPr>
          <w:b/>
        </w:rPr>
      </w:pPr>
      <w:r w:rsidRPr="003A53E3">
        <w:rPr>
          <w:b/>
        </w:rPr>
        <w:t>CHAPTER TWO: LITERATURE REVIEW</w:t>
      </w:r>
    </w:p>
    <w:p w:rsidR="00270A35" w:rsidRPr="003A53E3" w:rsidRDefault="00270A35" w:rsidP="00270A35">
      <w:pPr>
        <w:spacing w:line="360" w:lineRule="auto"/>
        <w:jc w:val="both"/>
      </w:pPr>
      <w:r w:rsidRPr="003A53E3">
        <w:t>2.1</w:t>
      </w:r>
      <w:r w:rsidRPr="003A53E3">
        <w:tab/>
        <w:t>Conceptual review</w:t>
      </w:r>
    </w:p>
    <w:p w:rsidR="00270A35" w:rsidRPr="003A53E3" w:rsidRDefault="00270A35" w:rsidP="00270A35">
      <w:pPr>
        <w:spacing w:line="360" w:lineRule="auto"/>
        <w:jc w:val="both"/>
      </w:pPr>
      <w:r w:rsidRPr="003A53E3">
        <w:t>2.2</w:t>
      </w:r>
      <w:r w:rsidRPr="003A53E3">
        <w:tab/>
        <w:t>Theoretical framework</w:t>
      </w:r>
    </w:p>
    <w:p w:rsidR="00270A35" w:rsidRPr="003A53E3" w:rsidRDefault="00270A35" w:rsidP="00270A35">
      <w:pPr>
        <w:spacing w:line="360" w:lineRule="auto"/>
        <w:jc w:val="both"/>
      </w:pPr>
      <w:r w:rsidRPr="003A53E3">
        <w:t>2.3</w:t>
      </w:r>
      <w:r w:rsidRPr="003A53E3">
        <w:tab/>
        <w:t xml:space="preserve">Empirical Review </w:t>
      </w:r>
    </w:p>
    <w:p w:rsidR="00270A35" w:rsidRPr="003A53E3" w:rsidRDefault="00270A35" w:rsidP="00270A35">
      <w:pPr>
        <w:spacing w:line="360" w:lineRule="auto"/>
        <w:jc w:val="both"/>
        <w:rPr>
          <w:b/>
        </w:rPr>
      </w:pPr>
      <w:r w:rsidRPr="003A53E3">
        <w:rPr>
          <w:b/>
        </w:rPr>
        <w:t>CHAPTER THREE:  RESEARCH METHODOLOGY</w:t>
      </w:r>
    </w:p>
    <w:p w:rsidR="00270A35" w:rsidRPr="003A53E3" w:rsidRDefault="00270A35" w:rsidP="00270A35">
      <w:pPr>
        <w:spacing w:line="360" w:lineRule="auto"/>
        <w:jc w:val="both"/>
      </w:pPr>
      <w:r w:rsidRPr="003A53E3">
        <w:t>3.1</w:t>
      </w:r>
      <w:r w:rsidRPr="003A53E3">
        <w:tab/>
        <w:t>Research design</w:t>
      </w:r>
    </w:p>
    <w:p w:rsidR="00270A35" w:rsidRPr="003A53E3" w:rsidRDefault="00270A35" w:rsidP="00270A35">
      <w:pPr>
        <w:spacing w:line="360" w:lineRule="auto"/>
        <w:jc w:val="both"/>
      </w:pPr>
      <w:r w:rsidRPr="003A53E3">
        <w:t>3.2</w:t>
      </w:r>
      <w:r w:rsidRPr="003A53E3">
        <w:tab/>
        <w:t>Population of the study</w:t>
      </w:r>
    </w:p>
    <w:p w:rsidR="00270A35" w:rsidRPr="003A53E3" w:rsidRDefault="00270A35" w:rsidP="00270A35">
      <w:pPr>
        <w:spacing w:line="360" w:lineRule="auto"/>
        <w:jc w:val="both"/>
      </w:pPr>
      <w:r w:rsidRPr="003A53E3">
        <w:t>3.3</w:t>
      </w:r>
      <w:r w:rsidRPr="003A53E3">
        <w:tab/>
        <w:t>Sample size and sample techniques</w:t>
      </w:r>
    </w:p>
    <w:p w:rsidR="00270A35" w:rsidRPr="003A53E3" w:rsidRDefault="00270A35" w:rsidP="00270A35">
      <w:pPr>
        <w:spacing w:line="360" w:lineRule="auto"/>
        <w:jc w:val="both"/>
      </w:pPr>
      <w:r w:rsidRPr="003A53E3">
        <w:t>3.4</w:t>
      </w:r>
      <w:r w:rsidRPr="003A53E3">
        <w:tab/>
        <w:t>Instrumentation</w:t>
      </w:r>
    </w:p>
    <w:p w:rsidR="00270A35" w:rsidRPr="003A53E3" w:rsidRDefault="00270A35" w:rsidP="00270A35">
      <w:pPr>
        <w:spacing w:line="360" w:lineRule="auto"/>
        <w:jc w:val="both"/>
      </w:pPr>
      <w:r w:rsidRPr="003A53E3">
        <w:t>3.5</w:t>
      </w:r>
      <w:r w:rsidRPr="003A53E3">
        <w:tab/>
        <w:t>Validity and reliability of the instrument</w:t>
      </w:r>
    </w:p>
    <w:p w:rsidR="00270A35" w:rsidRPr="003A53E3" w:rsidRDefault="00270A35" w:rsidP="00270A35">
      <w:pPr>
        <w:spacing w:line="360" w:lineRule="auto"/>
        <w:jc w:val="both"/>
      </w:pPr>
      <w:r w:rsidRPr="003A53E3">
        <w:t>3.6</w:t>
      </w:r>
      <w:r w:rsidRPr="003A53E3">
        <w:tab/>
        <w:t xml:space="preserve">Method of data collection </w:t>
      </w:r>
    </w:p>
    <w:p w:rsidR="00270A35" w:rsidRPr="003A53E3" w:rsidRDefault="00270A35" w:rsidP="00270A35">
      <w:pPr>
        <w:spacing w:line="360" w:lineRule="auto"/>
        <w:jc w:val="both"/>
      </w:pPr>
      <w:r w:rsidRPr="003A53E3">
        <w:t>3.7</w:t>
      </w:r>
      <w:r w:rsidRPr="003A53E3">
        <w:tab/>
        <w:t>Method of data analysis</w:t>
      </w:r>
    </w:p>
    <w:p w:rsidR="00270A35" w:rsidRPr="003A53E3" w:rsidRDefault="00270A35" w:rsidP="00270A35">
      <w:pPr>
        <w:spacing w:line="360" w:lineRule="auto"/>
        <w:jc w:val="both"/>
        <w:rPr>
          <w:b/>
        </w:rPr>
      </w:pPr>
      <w:r w:rsidRPr="003A53E3">
        <w:rPr>
          <w:b/>
        </w:rPr>
        <w:t>CHAPTER FOUR: DATA PRESENTATION AND ANALYSIS</w:t>
      </w:r>
    </w:p>
    <w:p w:rsidR="00270A35" w:rsidRPr="003A53E3" w:rsidRDefault="00270A35" w:rsidP="00270A35">
      <w:pPr>
        <w:spacing w:line="360" w:lineRule="auto"/>
        <w:jc w:val="both"/>
      </w:pPr>
      <w:r w:rsidRPr="003A53E3">
        <w:t>4.1</w:t>
      </w:r>
      <w:r w:rsidRPr="003A53E3">
        <w:tab/>
        <w:t>Data presentation and analysis</w:t>
      </w:r>
    </w:p>
    <w:p w:rsidR="00270A35" w:rsidRPr="003A53E3" w:rsidRDefault="00270A35" w:rsidP="00270A35">
      <w:pPr>
        <w:spacing w:line="360" w:lineRule="auto"/>
        <w:jc w:val="both"/>
      </w:pPr>
      <w:r w:rsidRPr="003A53E3">
        <w:t>4.2</w:t>
      </w:r>
      <w:r w:rsidRPr="003A53E3">
        <w:tab/>
        <w:t>Discussion of findings</w:t>
      </w:r>
    </w:p>
    <w:p w:rsidR="0048443A" w:rsidRDefault="0048443A">
      <w:pPr>
        <w:spacing w:after="160" w:line="259" w:lineRule="auto"/>
        <w:rPr>
          <w:b/>
        </w:rPr>
      </w:pPr>
      <w:r>
        <w:rPr>
          <w:b/>
        </w:rPr>
        <w:br w:type="page"/>
      </w:r>
    </w:p>
    <w:p w:rsidR="00270A35" w:rsidRPr="003A53E3" w:rsidRDefault="00270A35" w:rsidP="00270A35">
      <w:pPr>
        <w:spacing w:line="360" w:lineRule="auto"/>
        <w:jc w:val="both"/>
        <w:rPr>
          <w:b/>
        </w:rPr>
      </w:pPr>
      <w:r w:rsidRPr="003A53E3">
        <w:rPr>
          <w:b/>
        </w:rPr>
        <w:lastRenderedPageBreak/>
        <w:t>CHAPTER FIVE: SUMMARY CONCLUSION AND RECOMMENDATIONS</w:t>
      </w:r>
    </w:p>
    <w:p w:rsidR="00270A35" w:rsidRPr="003A53E3" w:rsidRDefault="00270A35" w:rsidP="00270A35">
      <w:pPr>
        <w:spacing w:line="360" w:lineRule="auto"/>
        <w:jc w:val="both"/>
      </w:pPr>
      <w:r w:rsidRPr="003A53E3">
        <w:t>5.1</w:t>
      </w:r>
      <w:r w:rsidRPr="003A53E3">
        <w:tab/>
        <w:t>Summary</w:t>
      </w:r>
    </w:p>
    <w:p w:rsidR="00270A35" w:rsidRPr="003A53E3" w:rsidRDefault="00270A35" w:rsidP="00270A35">
      <w:pPr>
        <w:spacing w:line="360" w:lineRule="auto"/>
        <w:jc w:val="both"/>
      </w:pPr>
      <w:r w:rsidRPr="003A53E3">
        <w:t>5.2</w:t>
      </w:r>
      <w:r w:rsidRPr="003A53E3">
        <w:tab/>
        <w:t>Conclusion</w:t>
      </w:r>
    </w:p>
    <w:p w:rsidR="00270A35" w:rsidRDefault="00270A35" w:rsidP="00270A35">
      <w:pPr>
        <w:spacing w:line="360" w:lineRule="auto"/>
        <w:jc w:val="both"/>
      </w:pPr>
      <w:r w:rsidRPr="003A53E3">
        <w:t>5.3</w:t>
      </w:r>
      <w:r w:rsidRPr="003A53E3">
        <w:tab/>
        <w:t>Recommendations</w:t>
      </w:r>
    </w:p>
    <w:p w:rsidR="0048443A" w:rsidRDefault="00270A35" w:rsidP="00270A35">
      <w:pPr>
        <w:spacing w:line="360" w:lineRule="auto"/>
        <w:jc w:val="both"/>
        <w:sectPr w:rsidR="0048443A" w:rsidSect="0048443A">
          <w:footerReference w:type="default" r:id="rId7"/>
          <w:pgSz w:w="12240" w:h="15840" w:code="1"/>
          <w:pgMar w:top="1440" w:right="1440" w:bottom="1440" w:left="2160" w:header="720" w:footer="1008" w:gutter="0"/>
          <w:pgNumType w:fmt="lowerRoman" w:start="1"/>
          <w:cols w:space="720"/>
          <w:titlePg/>
          <w:docGrid w:linePitch="360"/>
        </w:sectPr>
      </w:pPr>
      <w:r>
        <w:tab/>
      </w:r>
      <w:r w:rsidRPr="003A53E3">
        <w:t>References</w:t>
      </w:r>
    </w:p>
    <w:p w:rsidR="008F4132" w:rsidRPr="00BF69E3" w:rsidRDefault="008F4132" w:rsidP="007C3789">
      <w:pPr>
        <w:spacing w:line="360" w:lineRule="auto"/>
        <w:jc w:val="center"/>
        <w:rPr>
          <w:b/>
        </w:rPr>
      </w:pPr>
      <w:r w:rsidRPr="00BF69E3">
        <w:rPr>
          <w:b/>
        </w:rPr>
        <w:lastRenderedPageBreak/>
        <w:t>CHAPTER ONE</w:t>
      </w:r>
    </w:p>
    <w:p w:rsidR="00AA5CD5" w:rsidRPr="00BF69E3" w:rsidRDefault="00AA5CD5" w:rsidP="007C3789">
      <w:pPr>
        <w:spacing w:line="360" w:lineRule="auto"/>
        <w:jc w:val="both"/>
        <w:rPr>
          <w:b/>
        </w:rPr>
      </w:pPr>
      <w:r w:rsidRPr="00BF69E3">
        <w:rPr>
          <w:b/>
        </w:rPr>
        <w:t>1.1</w:t>
      </w:r>
      <w:r w:rsidRPr="00BF69E3">
        <w:rPr>
          <w:b/>
        </w:rPr>
        <w:tab/>
        <w:t>Background of the study</w:t>
      </w:r>
    </w:p>
    <w:p w:rsidR="00AA5CD5" w:rsidRPr="00BF69E3" w:rsidRDefault="00AA5CD5" w:rsidP="007C3789">
      <w:pPr>
        <w:spacing w:line="360" w:lineRule="auto"/>
        <w:ind w:firstLine="720"/>
        <w:jc w:val="both"/>
      </w:pPr>
      <w:r w:rsidRPr="00BF69E3">
        <w:t xml:space="preserve">According to Zuma (2017), the radio is a nation builder instruments, it can be a important partner in the drive to make rural economically and socially viable. As a means of communication, the radio is unique in both its portability and ability to reach people in urban and rural areas. It can be used to transmit music, speech and other information to a large audience. </w:t>
      </w:r>
    </w:p>
    <w:p w:rsidR="00AA5CD5" w:rsidRPr="00BF69E3" w:rsidRDefault="00AA5CD5" w:rsidP="007C3789">
      <w:pPr>
        <w:spacing w:line="360" w:lineRule="auto"/>
        <w:ind w:firstLine="720"/>
        <w:jc w:val="both"/>
      </w:pPr>
      <w:r w:rsidRPr="00BF69E3">
        <w:t>For Daramola (2015) radio reaches every corner of the globe. The rural community most especially relies on it for information because it breaks language barriers and illiteracy. This is why it is an effective tool for disseminating development information to the rural areas for adequate communication growth.</w:t>
      </w:r>
    </w:p>
    <w:p w:rsidR="00F14231" w:rsidRPr="00BF69E3" w:rsidRDefault="00AA5CD5" w:rsidP="007C3789">
      <w:pPr>
        <w:spacing w:line="360" w:lineRule="auto"/>
        <w:ind w:firstLine="720"/>
        <w:jc w:val="both"/>
      </w:pPr>
      <w:r w:rsidRPr="00BF69E3">
        <w:t>Despite being in this era of information optimization occasioned by the advent of new media complimenting traditional mass media, a large chunk of Nigeria’s population, consisting of the largely illiterate class in the rural settings, are still locked in the dark about government policies and agenda. This kind of situation leaves the country with the tragedy of a good percentage of its populace that neither understand nor appreciate government programmes in a way that will command civic followership and support. Thus, even genuine policies and programmes of government fail to achieve the desired results. A good example is the twin issues of national security and sustainable development.</w:t>
      </w:r>
      <w:r w:rsidR="00771B0B" w:rsidRPr="00BF69E3">
        <w:t xml:space="preserve"> Anaeto, S. G., and Osifeso, J.B. (2018)</w:t>
      </w:r>
      <w:r w:rsidR="00F14231" w:rsidRPr="00BF69E3">
        <w:t>.</w:t>
      </w:r>
    </w:p>
    <w:p w:rsidR="00FA4174" w:rsidRPr="00BF69E3" w:rsidRDefault="00E42FFC" w:rsidP="007C3789">
      <w:pPr>
        <w:spacing w:line="360" w:lineRule="auto"/>
        <w:ind w:firstLine="720"/>
        <w:jc w:val="both"/>
      </w:pPr>
      <w:r w:rsidRPr="00BF69E3">
        <w:t>Cleaningness</w:t>
      </w:r>
      <w:r w:rsidR="00FA4174" w:rsidRPr="00BF69E3">
        <w:t xml:space="preserve"> is a health matter that seeks to properly clean the environment in order to avoid environmental pollution, air-borne diseases, water borne diseases and other environmental problems, more importantly, maintaining personal hygiene.According to a report from the Nigeria Center for Disease Control (NCDC) Cholera has claimed more lives in Nigeria than the dreaded coronavirus pandemic, especially in 2021.</w:t>
      </w:r>
      <w:r w:rsidR="00F14231" w:rsidRPr="00BF69E3">
        <w:t xml:space="preserve"> Anijah-Obi, and William, J. J. (2023). </w:t>
      </w:r>
      <w:r w:rsidR="00FA4174" w:rsidRPr="00BF69E3">
        <w:t>The center’s director general, Ifedayo Adetifa, said the country has recorded “a little more than 3,600” deaths from cholera in the last 11 months while the total fatalities recorded from coronavirus since 2022 when the index case was recorded still stands at 2,977 (Mariam, 2021).</w:t>
      </w:r>
    </w:p>
    <w:p w:rsidR="004915AE" w:rsidRPr="00BF69E3" w:rsidRDefault="00C71863" w:rsidP="007C3789">
      <w:pPr>
        <w:spacing w:line="360" w:lineRule="auto"/>
        <w:ind w:firstLine="720"/>
        <w:jc w:val="both"/>
      </w:pPr>
      <w:r w:rsidRPr="00BF69E3">
        <w:t xml:space="preserve">The role of media, particularly radio, in shaping public attitudes and behaviors is well-documented. Radio, as a mass communication medium, has long been a powerful </w:t>
      </w:r>
      <w:r w:rsidRPr="00BF69E3">
        <w:lastRenderedPageBreak/>
        <w:t>tool for reaching a wide audience, especially in developing regions where access to television and the internet may be limited. The use of radio campaigns to promote social and health-related behaviors has been an effective strategy in many parts of the world. In the context of Ilorin West Local Government Area (LGA) in Kwara State, Nigeria, radio remains a crucial channel for disseminating information, given its accessibility and affordability.</w:t>
      </w:r>
      <w:r w:rsidR="004915AE" w:rsidRPr="00BF69E3">
        <w:t xml:space="preserve"> Apan, K. (2017).</w:t>
      </w:r>
    </w:p>
    <w:p w:rsidR="004915AE" w:rsidRPr="00BF69E3" w:rsidRDefault="00C71863" w:rsidP="007C3789">
      <w:pPr>
        <w:spacing w:line="360" w:lineRule="auto"/>
        <w:ind w:firstLine="720"/>
        <w:jc w:val="both"/>
      </w:pPr>
      <w:r w:rsidRPr="00BF69E3">
        <w:t>Cleanliness is a critical aspect of public health, particularly in developing regions where hygiene-related diseases can have significant impacts on communities. Adolescents are a key demographic in promoting sustainable hygiene practices, as they are at a formative stage of developing lifelong habits. However, adolescents are also a group that may lack sufficient knowledge or motivation regarding proper cleanliness practices, making them a prime target for behavior change interventions.</w:t>
      </w:r>
      <w:r w:rsidR="004915AE" w:rsidRPr="00BF69E3">
        <w:t xml:space="preserve"> Babbie, E. R. (2020). </w:t>
      </w:r>
    </w:p>
    <w:p w:rsidR="004915AE" w:rsidRPr="00BF69E3" w:rsidRDefault="00C71863" w:rsidP="007C3789">
      <w:pPr>
        <w:spacing w:line="360" w:lineRule="auto"/>
        <w:ind w:firstLine="720"/>
        <w:jc w:val="both"/>
      </w:pPr>
      <w:r w:rsidRPr="00BF69E3">
        <w:t>Radio campaigns have been successfully used to influence health behaviors by raising awareness, providing education, and motivating changes in practices. For instance, radio has been instrumental in promoting behaviors such as handwashing, vaccination, and proper waste disposal. These campaigns typically involve engaging content, such as jingles, interviews, dramas, and discussions, designed to capture the attention of listeners and convey messages effectively.</w:t>
      </w:r>
      <w:r w:rsidR="004915AE" w:rsidRPr="00BF69E3">
        <w:t xml:space="preserve"> Basavan, T. (2018).</w:t>
      </w:r>
    </w:p>
    <w:p w:rsidR="004915AE" w:rsidRPr="00BF69E3" w:rsidRDefault="00C71863" w:rsidP="007C3789">
      <w:pPr>
        <w:spacing w:line="360" w:lineRule="auto"/>
        <w:ind w:firstLine="720"/>
        <w:jc w:val="both"/>
      </w:pPr>
      <w:r w:rsidRPr="00BF69E3">
        <w:t>Ilorin West LGA, one of the most populous areas in Kwara State, faces challenges related to urban sanitation and hygiene. With a mix of urban and semi-urban settings, the area has diverse groups with varying access to sanitation facilities. Adolescents in this region often attend public schools where the level of cleanliness can be a concern due to inadequate infrastructure and resources. Therefore, fostering a culture of cleanliness among this demographic is vital for the overall health of the community.</w:t>
      </w:r>
      <w:r w:rsidR="004915AE" w:rsidRPr="00BF69E3">
        <w:t xml:space="preserve">  Carvaiho, L. (2020). </w:t>
      </w:r>
    </w:p>
    <w:p w:rsidR="00AA5CD5" w:rsidRPr="00BF69E3" w:rsidRDefault="00AA5CD5" w:rsidP="007C3789">
      <w:pPr>
        <w:spacing w:line="360" w:lineRule="auto"/>
        <w:ind w:firstLine="720"/>
        <w:jc w:val="both"/>
      </w:pPr>
      <w:r w:rsidRPr="00BF69E3">
        <w:t xml:space="preserve">The pertinent question to ask at this point is, how well has the Nigerian mass media played its role of </w:t>
      </w:r>
      <w:r w:rsidR="00C71863" w:rsidRPr="00BF69E3">
        <w:t>campaign on cleaningness among adolescent in Ilorin west Local Government area in Ilorin</w:t>
      </w:r>
      <w:r w:rsidRPr="00BF69E3">
        <w:t xml:space="preserve">. </w:t>
      </w:r>
      <w:r w:rsidR="002748EE" w:rsidRPr="00BF69E3">
        <w:t>Thus, the</w:t>
      </w:r>
      <w:r w:rsidRPr="00BF69E3">
        <w:t xml:space="preserve"> research focuses on </w:t>
      </w:r>
      <w:r w:rsidR="00251F35" w:rsidRPr="00BF69E3">
        <w:t xml:space="preserve">impact of radio campaign on cleaningness among adolescent in Ilorin a study </w:t>
      </w:r>
      <w:r w:rsidR="002950E7" w:rsidRPr="00BF69E3">
        <w:t>of Ilorin West Local Government</w:t>
      </w:r>
      <w:r w:rsidRPr="00BF69E3">
        <w:t>.</w:t>
      </w:r>
    </w:p>
    <w:p w:rsidR="000B39E3" w:rsidRDefault="000B39E3">
      <w:pPr>
        <w:spacing w:after="160" w:line="259" w:lineRule="auto"/>
        <w:rPr>
          <w:b/>
        </w:rPr>
      </w:pPr>
      <w:r>
        <w:rPr>
          <w:b/>
        </w:rPr>
        <w:br w:type="page"/>
      </w:r>
    </w:p>
    <w:p w:rsidR="00AA5CD5" w:rsidRPr="00BF69E3" w:rsidRDefault="00AA5CD5" w:rsidP="007C3789">
      <w:pPr>
        <w:spacing w:line="360" w:lineRule="auto"/>
        <w:jc w:val="both"/>
        <w:rPr>
          <w:b/>
        </w:rPr>
      </w:pPr>
      <w:r w:rsidRPr="00BF69E3">
        <w:rPr>
          <w:b/>
        </w:rPr>
        <w:lastRenderedPageBreak/>
        <w:t>1.2</w:t>
      </w:r>
      <w:r w:rsidRPr="00BF69E3">
        <w:rPr>
          <w:b/>
        </w:rPr>
        <w:tab/>
        <w:t>Statement of the problems</w:t>
      </w:r>
    </w:p>
    <w:p w:rsidR="00F0717C" w:rsidRPr="00BF69E3" w:rsidRDefault="001B7102" w:rsidP="007C3789">
      <w:pPr>
        <w:pStyle w:val="NormalWeb"/>
        <w:spacing w:before="0" w:beforeAutospacing="0" w:after="0" w:afterAutospacing="0" w:line="360" w:lineRule="auto"/>
        <w:ind w:firstLine="720"/>
        <w:jc w:val="both"/>
      </w:pPr>
      <w:r w:rsidRPr="00BF69E3">
        <w:t xml:space="preserve">The increasing concern over public hygiene and environmental cleanliness has led to the implementation of various awareness campaigns aimed at promoting healthier practices among communities. One such initiative is the use of radio campaigns to educate and influence public behavior, </w:t>
      </w:r>
      <w:r w:rsidR="00F0717C" w:rsidRPr="00BF69E3">
        <w:t xml:space="preserve">particularly among adolescents. Macrotrends (2022). </w:t>
      </w:r>
    </w:p>
    <w:p w:rsidR="00F0717C" w:rsidRPr="00BF69E3" w:rsidRDefault="001B7102" w:rsidP="007C3789">
      <w:pPr>
        <w:pStyle w:val="NormalWeb"/>
        <w:spacing w:before="0" w:beforeAutospacing="0" w:after="0" w:afterAutospacing="0" w:line="360" w:lineRule="auto"/>
        <w:ind w:firstLine="720"/>
        <w:jc w:val="both"/>
      </w:pPr>
      <w:r w:rsidRPr="00BF69E3">
        <w:t>Despite numerous efforts by governmental and non-governmental organizations to enhance environmental cleanliness, challenges such as improper waste disposal, littering, and poor sanitation practices remain prevalent in many parts of Ilorin, particularly in Ilorin W</w:t>
      </w:r>
      <w:r w:rsidR="00F0717C" w:rsidRPr="00BF69E3">
        <w:t xml:space="preserve">est Local Government Area (LGA) Folarin, B. (2022). </w:t>
      </w:r>
    </w:p>
    <w:p w:rsidR="00FD61BE" w:rsidRPr="00BF69E3" w:rsidRDefault="001B7102" w:rsidP="007C3789">
      <w:pPr>
        <w:pStyle w:val="NormalWeb"/>
        <w:spacing w:before="0" w:beforeAutospacing="0" w:after="0" w:afterAutospacing="0" w:line="360" w:lineRule="auto"/>
        <w:ind w:firstLine="720"/>
        <w:jc w:val="both"/>
      </w:pPr>
      <w:r w:rsidRPr="00BF69E3">
        <w:t>Adolescents, who constitute a significant portion of the population, are crucial stakeholders in this endeavor, as their habits and behaviors can significantly influence the overall cleanliness of the community. However, it is unclear to what extent radio campaigns have been effective in changing the attitudes and behaviors of adolescents towards cleanliness in Ilorin West LGA.</w:t>
      </w:r>
      <w:r w:rsidR="00FD61BE" w:rsidRPr="00BF69E3">
        <w:t xml:space="preserve"> Kabir, S. M. (2016). </w:t>
      </w:r>
    </w:p>
    <w:p w:rsidR="00FD61BE" w:rsidRPr="00BF69E3" w:rsidRDefault="001B7102" w:rsidP="007C3789">
      <w:pPr>
        <w:spacing w:line="360" w:lineRule="auto"/>
        <w:ind w:firstLine="720"/>
        <w:jc w:val="both"/>
      </w:pPr>
      <w:r w:rsidRPr="00BF69E3">
        <w:t>Despite various efforts by government and non-governmental organizations to improve sanitation and hygiene, many adolescents in Ilorin West LGA continue to engage in unhygienic practices. This persistence of poor hygiene behaviors suggests that traditional approaches may not be sufficient. There is a need to explore innovative strategies like radio campaigns to reach and influence adolescents effectively.</w:t>
      </w:r>
      <w:r w:rsidR="00FD61BE" w:rsidRPr="00BF69E3">
        <w:t xml:space="preserve"> Kenpro, L. (2022). </w:t>
      </w:r>
    </w:p>
    <w:p w:rsidR="001B7102" w:rsidRPr="00BF69E3" w:rsidRDefault="001B7102" w:rsidP="007C3789">
      <w:pPr>
        <w:pStyle w:val="NormalWeb"/>
        <w:spacing w:before="0" w:beforeAutospacing="0" w:after="0" w:afterAutospacing="0" w:line="360" w:lineRule="auto"/>
        <w:ind w:firstLine="720"/>
        <w:jc w:val="both"/>
      </w:pPr>
      <w:r w:rsidRPr="00BF69E3">
        <w:t>The problem, therefore, is that despite the proliferation of radio campaigns aimed at promoting cleanliness, there is limited empirical evidence on their impact among adolescents in Ilorin West LGA. This raises concerns about the effectiveness of these campaigns in fostering a cleaner environment and whether the intended message reaches and resonates with the target audience.</w:t>
      </w:r>
    </w:p>
    <w:p w:rsidR="00AA5CD5" w:rsidRPr="00BF69E3" w:rsidRDefault="00AA5CD5" w:rsidP="007C3789">
      <w:pPr>
        <w:spacing w:line="360" w:lineRule="auto"/>
        <w:jc w:val="both"/>
        <w:rPr>
          <w:b/>
        </w:rPr>
      </w:pPr>
      <w:r w:rsidRPr="00BF69E3">
        <w:rPr>
          <w:b/>
        </w:rPr>
        <w:t>1.3</w:t>
      </w:r>
      <w:r w:rsidRPr="00BF69E3">
        <w:rPr>
          <w:b/>
        </w:rPr>
        <w:tab/>
        <w:t>Objective of the study</w:t>
      </w:r>
    </w:p>
    <w:p w:rsidR="00C209F2" w:rsidRPr="00BF69E3" w:rsidRDefault="00C209F2" w:rsidP="007C3789">
      <w:pPr>
        <w:spacing w:line="360" w:lineRule="auto"/>
        <w:ind w:firstLine="720"/>
        <w:jc w:val="both"/>
      </w:pPr>
      <w:r w:rsidRPr="00BF69E3">
        <w:t>The study aims to assess the impact of radio campaigns on promoting cleanliness among adolescents in Ilorin West LGA. Specifically, it seeks to:</w:t>
      </w:r>
    </w:p>
    <w:p w:rsidR="00C209F2" w:rsidRPr="00BF69E3" w:rsidRDefault="008841B9" w:rsidP="007C3789">
      <w:pPr>
        <w:numPr>
          <w:ilvl w:val="0"/>
          <w:numId w:val="6"/>
        </w:numPr>
        <w:spacing w:line="360" w:lineRule="auto"/>
        <w:jc w:val="both"/>
      </w:pPr>
      <w:r w:rsidRPr="00BF69E3">
        <w:t>To e</w:t>
      </w:r>
      <w:r w:rsidR="00C209F2" w:rsidRPr="00BF69E3">
        <w:t>valuate the awareness level of cleanliness practices among adolescents before and after exposure to radio campaigns.</w:t>
      </w:r>
    </w:p>
    <w:p w:rsidR="00C209F2" w:rsidRPr="00BF69E3" w:rsidRDefault="008841B9" w:rsidP="007C3789">
      <w:pPr>
        <w:numPr>
          <w:ilvl w:val="0"/>
          <w:numId w:val="6"/>
        </w:numPr>
        <w:spacing w:line="360" w:lineRule="auto"/>
        <w:jc w:val="both"/>
      </w:pPr>
      <w:r w:rsidRPr="00BF69E3">
        <w:lastRenderedPageBreak/>
        <w:t>To d</w:t>
      </w:r>
      <w:r w:rsidR="00C209F2" w:rsidRPr="00BF69E3">
        <w:t>etermine the influence of radio messages on the attitudes and behaviors of adolescents towards cleanliness.</w:t>
      </w:r>
    </w:p>
    <w:p w:rsidR="00C209F2" w:rsidRPr="00BF69E3" w:rsidRDefault="008841B9" w:rsidP="007C3789">
      <w:pPr>
        <w:numPr>
          <w:ilvl w:val="0"/>
          <w:numId w:val="6"/>
        </w:numPr>
        <w:spacing w:line="360" w:lineRule="auto"/>
        <w:jc w:val="both"/>
      </w:pPr>
      <w:r w:rsidRPr="00BF69E3">
        <w:t>To i</w:t>
      </w:r>
      <w:r w:rsidR="00C209F2" w:rsidRPr="00BF69E3">
        <w:t>dentify the challenges and limitations of using radio as a medium for promoting hygiene practices among adolescents.</w:t>
      </w:r>
    </w:p>
    <w:p w:rsidR="00AA5CD5" w:rsidRPr="00BF69E3" w:rsidRDefault="00AA5CD5" w:rsidP="007C3789">
      <w:pPr>
        <w:spacing w:line="360" w:lineRule="auto"/>
        <w:jc w:val="both"/>
        <w:rPr>
          <w:b/>
        </w:rPr>
      </w:pPr>
      <w:r w:rsidRPr="00BF69E3">
        <w:rPr>
          <w:b/>
        </w:rPr>
        <w:t>1.4</w:t>
      </w:r>
      <w:r w:rsidRPr="00BF69E3">
        <w:rPr>
          <w:b/>
        </w:rPr>
        <w:tab/>
        <w:t>Research questions</w:t>
      </w:r>
    </w:p>
    <w:p w:rsidR="00885D6D" w:rsidRPr="00BF69E3" w:rsidRDefault="00885D6D" w:rsidP="007C3789">
      <w:pPr>
        <w:spacing w:line="360" w:lineRule="auto"/>
        <w:jc w:val="both"/>
      </w:pPr>
      <w:r w:rsidRPr="00BF69E3">
        <w:tab/>
        <w:t>The study will address the following questions:</w:t>
      </w:r>
    </w:p>
    <w:p w:rsidR="00885D6D" w:rsidRPr="00BF69E3" w:rsidRDefault="00885D6D" w:rsidP="007C3789">
      <w:pPr>
        <w:numPr>
          <w:ilvl w:val="0"/>
          <w:numId w:val="7"/>
        </w:numPr>
        <w:spacing w:line="360" w:lineRule="auto"/>
        <w:jc w:val="both"/>
      </w:pPr>
      <w:r w:rsidRPr="00BF69E3">
        <w:t>What is the level of awareness among adolescents in Ilorin West LGA regarding cleanliness?</w:t>
      </w:r>
    </w:p>
    <w:p w:rsidR="00885D6D" w:rsidRPr="00BF69E3" w:rsidRDefault="00885D6D" w:rsidP="007C3789">
      <w:pPr>
        <w:numPr>
          <w:ilvl w:val="0"/>
          <w:numId w:val="7"/>
        </w:numPr>
        <w:spacing w:line="360" w:lineRule="auto"/>
        <w:jc w:val="both"/>
      </w:pPr>
      <w:r w:rsidRPr="00BF69E3">
        <w:t>How effective are radio campaigns in changing adolescents' attitudes and behaviors towards cleanliness?</w:t>
      </w:r>
    </w:p>
    <w:p w:rsidR="00885D6D" w:rsidRPr="00BF69E3" w:rsidRDefault="00885D6D" w:rsidP="007C3789">
      <w:pPr>
        <w:numPr>
          <w:ilvl w:val="0"/>
          <w:numId w:val="7"/>
        </w:numPr>
        <w:spacing w:line="360" w:lineRule="auto"/>
        <w:jc w:val="both"/>
      </w:pPr>
      <w:r w:rsidRPr="00BF69E3">
        <w:t>What are the barriers to the effectiveness of radio campaigns in promoting cleanliness among adolescents?</w:t>
      </w:r>
    </w:p>
    <w:p w:rsidR="00AA5CD5" w:rsidRPr="00BF69E3" w:rsidRDefault="00225F70" w:rsidP="007C3789">
      <w:pPr>
        <w:spacing w:line="360" w:lineRule="auto"/>
        <w:jc w:val="both"/>
        <w:rPr>
          <w:b/>
        </w:rPr>
      </w:pPr>
      <w:r w:rsidRPr="00BF69E3">
        <w:rPr>
          <w:b/>
        </w:rPr>
        <w:t>1.5</w:t>
      </w:r>
      <w:r w:rsidRPr="00BF69E3">
        <w:rPr>
          <w:b/>
        </w:rPr>
        <w:tab/>
        <w:t>Significance of the study</w:t>
      </w:r>
    </w:p>
    <w:p w:rsidR="001E68D8" w:rsidRPr="00BF69E3" w:rsidRDefault="00F10594" w:rsidP="007C3789">
      <w:pPr>
        <w:pStyle w:val="NormalWeb"/>
        <w:spacing w:before="0" w:beforeAutospacing="0" w:after="0" w:afterAutospacing="0" w:line="360" w:lineRule="auto"/>
        <w:ind w:firstLine="720"/>
        <w:jc w:val="both"/>
      </w:pPr>
      <w:r w:rsidRPr="00BF69E3">
        <w:t>The study is significant as it explores the potential of using radio as a tool for public health promotion, particularly in regions with limited access to other forms of media. Understanding the impact of radio campaigns on adolescents' cleanliness behaviors can inform policymakers and stakeholders on the best strategies to enhance public health communication in Ilorin West LGA and beyond.</w:t>
      </w:r>
    </w:p>
    <w:p w:rsidR="00F10594" w:rsidRPr="00BF69E3" w:rsidRDefault="00F10594" w:rsidP="007C3789">
      <w:pPr>
        <w:pStyle w:val="NormalWeb"/>
        <w:spacing w:before="0" w:beforeAutospacing="0" w:after="0" w:afterAutospacing="0" w:line="360" w:lineRule="auto"/>
        <w:ind w:firstLine="720"/>
        <w:jc w:val="both"/>
      </w:pPr>
      <w:r w:rsidRPr="00BF69E3">
        <w:t>This research will contribute to the body of knowledge on media influence in health promotion, providing evidence on the effectiveness of radio campaigns in fostering behavioral change among adolescents. It will also offer insights into how radio programs can be optimized to maximize their impact on public health initiatives.</w:t>
      </w:r>
    </w:p>
    <w:p w:rsidR="00AA5CD5" w:rsidRPr="00BF69E3" w:rsidRDefault="00AA5CD5" w:rsidP="007C3789">
      <w:pPr>
        <w:spacing w:line="360" w:lineRule="auto"/>
        <w:jc w:val="both"/>
        <w:rPr>
          <w:shd w:val="clear" w:color="auto" w:fill="FFFFFF"/>
        </w:rPr>
      </w:pPr>
      <w:r w:rsidRPr="00BF69E3">
        <w:rPr>
          <w:b/>
        </w:rPr>
        <w:t>1.6</w:t>
      </w:r>
      <w:r w:rsidRPr="00BF69E3">
        <w:rPr>
          <w:b/>
        </w:rPr>
        <w:tab/>
        <w:t xml:space="preserve">Scope of the study </w:t>
      </w:r>
    </w:p>
    <w:p w:rsidR="005274C4" w:rsidRPr="00BF69E3" w:rsidRDefault="00EE188C" w:rsidP="007C3789">
      <w:pPr>
        <w:spacing w:line="360" w:lineRule="auto"/>
        <w:ind w:firstLine="720"/>
        <w:jc w:val="both"/>
      </w:pPr>
      <w:r w:rsidRPr="00BF69E3">
        <w:t>The scope of the study is to understanding the impact of radio campaigns on the cleanliness practices of adolescents is crucial for policymakers, educators, and public health officials. Insights from this study can guide future awareness campaigns and interventions, ensuring they are more targeted and effective in promoting sustainable cleanliness practices. Additionally, the findings may inform strategies to optimize the use of radio as a medium for behavioral change, particularly in regions with high radio listenership like Ilorin West LGA.</w:t>
      </w:r>
    </w:p>
    <w:p w:rsidR="00EE188C" w:rsidRPr="00BF69E3" w:rsidRDefault="00EE188C" w:rsidP="007C3789">
      <w:pPr>
        <w:spacing w:line="360" w:lineRule="auto"/>
        <w:ind w:firstLine="720"/>
        <w:jc w:val="both"/>
      </w:pPr>
      <w:r w:rsidRPr="00BF69E3">
        <w:lastRenderedPageBreak/>
        <w:t>This study seeks to contribute to the existing body of knowledge by providing empirical evidence on the influence of radio campaigns on adolescent behavior, thus filling a gap in research related to public health communication in the context of environmental cleanliness.</w:t>
      </w:r>
    </w:p>
    <w:p w:rsidR="00AA5CD5" w:rsidRPr="00BF69E3" w:rsidRDefault="00AA5CD5" w:rsidP="007C3789">
      <w:pPr>
        <w:spacing w:line="360" w:lineRule="auto"/>
        <w:jc w:val="both"/>
        <w:rPr>
          <w:b/>
        </w:rPr>
      </w:pPr>
      <w:r w:rsidRPr="00BF69E3">
        <w:rPr>
          <w:b/>
        </w:rPr>
        <w:t>1.7</w:t>
      </w:r>
      <w:r w:rsidRPr="00BF69E3">
        <w:rPr>
          <w:b/>
        </w:rPr>
        <w:tab/>
        <w:t>Operational definition of terms</w:t>
      </w:r>
    </w:p>
    <w:p w:rsidR="00AA5CD5" w:rsidRPr="00BF69E3" w:rsidRDefault="00AA5CD5" w:rsidP="007C3789">
      <w:pPr>
        <w:pStyle w:val="ListParagraph"/>
        <w:numPr>
          <w:ilvl w:val="0"/>
          <w:numId w:val="3"/>
        </w:numPr>
        <w:spacing w:after="0" w:line="360" w:lineRule="auto"/>
        <w:jc w:val="both"/>
        <w:rPr>
          <w:rFonts w:ascii="Times New Roman" w:hAnsi="Times New Roman" w:cs="Times New Roman"/>
          <w:sz w:val="24"/>
          <w:szCs w:val="24"/>
        </w:rPr>
      </w:pPr>
      <w:r w:rsidRPr="00BF69E3">
        <w:rPr>
          <w:rFonts w:ascii="Times New Roman" w:hAnsi="Times New Roman" w:cs="Times New Roman"/>
          <w:b/>
          <w:sz w:val="24"/>
          <w:szCs w:val="24"/>
        </w:rPr>
        <w:t>Impact</w:t>
      </w:r>
      <w:r w:rsidRPr="00BF69E3">
        <w:rPr>
          <w:rFonts w:ascii="Times New Roman" w:hAnsi="Times New Roman" w:cs="Times New Roman"/>
          <w:sz w:val="24"/>
          <w:szCs w:val="24"/>
        </w:rPr>
        <w:t>: The blo</w:t>
      </w:r>
      <w:r w:rsidR="009E3810" w:rsidRPr="00BF69E3">
        <w:rPr>
          <w:rFonts w:ascii="Times New Roman" w:hAnsi="Times New Roman" w:cs="Times New Roman"/>
          <w:sz w:val="24"/>
          <w:szCs w:val="24"/>
        </w:rPr>
        <w:t>w of one thing striking another.</w:t>
      </w:r>
    </w:p>
    <w:p w:rsidR="009E3810" w:rsidRPr="00BF69E3" w:rsidRDefault="009E3810" w:rsidP="007C3789">
      <w:pPr>
        <w:pStyle w:val="ListParagraph"/>
        <w:numPr>
          <w:ilvl w:val="0"/>
          <w:numId w:val="3"/>
        </w:numPr>
        <w:spacing w:after="0" w:line="360" w:lineRule="auto"/>
        <w:jc w:val="both"/>
        <w:rPr>
          <w:rFonts w:ascii="Times New Roman" w:hAnsi="Times New Roman" w:cs="Times New Roman"/>
          <w:sz w:val="24"/>
          <w:szCs w:val="24"/>
        </w:rPr>
      </w:pPr>
      <w:r w:rsidRPr="00BF69E3">
        <w:rPr>
          <w:rFonts w:ascii="Times New Roman" w:hAnsi="Times New Roman" w:cs="Times New Roman"/>
          <w:b/>
          <w:sz w:val="24"/>
          <w:szCs w:val="24"/>
        </w:rPr>
        <w:t>Cleaningness:</w:t>
      </w:r>
      <w:r w:rsidRPr="00BF69E3">
        <w:rPr>
          <w:rFonts w:ascii="Times New Roman" w:hAnsi="Times New Roman" w:cs="Times New Roman"/>
          <w:sz w:val="24"/>
          <w:szCs w:val="24"/>
        </w:rPr>
        <w:t xml:space="preserve"> The term </w:t>
      </w:r>
      <w:r w:rsidRPr="00BF69E3">
        <w:rPr>
          <w:rStyle w:val="Strong"/>
          <w:rFonts w:ascii="Times New Roman" w:eastAsiaTheme="majorEastAsia" w:hAnsi="Times New Roman" w:cs="Times New Roman"/>
          <w:sz w:val="24"/>
          <w:szCs w:val="24"/>
        </w:rPr>
        <w:t>"</w:t>
      </w:r>
      <w:r w:rsidRPr="00BF69E3">
        <w:rPr>
          <w:rStyle w:val="Strong"/>
          <w:rFonts w:ascii="Times New Roman" w:eastAsiaTheme="majorEastAsia" w:hAnsi="Times New Roman" w:cs="Times New Roman"/>
          <w:b w:val="0"/>
          <w:sz w:val="24"/>
          <w:szCs w:val="24"/>
        </w:rPr>
        <w:t>cleaningness</w:t>
      </w:r>
      <w:r w:rsidRPr="00BF69E3">
        <w:rPr>
          <w:rStyle w:val="Strong"/>
          <w:rFonts w:ascii="Times New Roman" w:eastAsiaTheme="majorEastAsia" w:hAnsi="Times New Roman" w:cs="Times New Roman"/>
          <w:sz w:val="24"/>
          <w:szCs w:val="24"/>
        </w:rPr>
        <w:t>"</w:t>
      </w:r>
      <w:r w:rsidRPr="00BF69E3">
        <w:rPr>
          <w:rFonts w:ascii="Times New Roman" w:hAnsi="Times New Roman" w:cs="Times New Roman"/>
          <w:sz w:val="24"/>
          <w:szCs w:val="24"/>
        </w:rPr>
        <w:t xml:space="preserve"> seems to be a variant of the word </w:t>
      </w:r>
      <w:r w:rsidRPr="00BF69E3">
        <w:rPr>
          <w:rStyle w:val="Strong"/>
          <w:rFonts w:ascii="Times New Roman" w:eastAsiaTheme="majorEastAsia" w:hAnsi="Times New Roman" w:cs="Times New Roman"/>
          <w:sz w:val="24"/>
          <w:szCs w:val="24"/>
        </w:rPr>
        <w:t>"</w:t>
      </w:r>
      <w:r w:rsidRPr="00BF69E3">
        <w:rPr>
          <w:rStyle w:val="Strong"/>
          <w:rFonts w:ascii="Times New Roman" w:eastAsiaTheme="majorEastAsia" w:hAnsi="Times New Roman" w:cs="Times New Roman"/>
          <w:b w:val="0"/>
          <w:sz w:val="24"/>
          <w:szCs w:val="24"/>
        </w:rPr>
        <w:t>cleanliness</w:t>
      </w:r>
      <w:r w:rsidRPr="00BF69E3">
        <w:rPr>
          <w:rStyle w:val="Strong"/>
          <w:rFonts w:ascii="Times New Roman" w:eastAsiaTheme="majorEastAsia" w:hAnsi="Times New Roman" w:cs="Times New Roman"/>
          <w:sz w:val="24"/>
          <w:szCs w:val="24"/>
        </w:rPr>
        <w:t>."</w:t>
      </w:r>
      <w:r w:rsidRPr="00BF69E3">
        <w:rPr>
          <w:rFonts w:ascii="Times New Roman" w:hAnsi="Times New Roman" w:cs="Times New Roman"/>
          <w:sz w:val="24"/>
          <w:szCs w:val="24"/>
        </w:rPr>
        <w:t xml:space="preserve"> Cleanliness refers to the state of being clean, free from dirt, impurities, or contaminants. It often implies good hygiene and sanitation practices, which are crucial in maintaining health and preventing illness.</w:t>
      </w:r>
    </w:p>
    <w:p w:rsidR="009E3810" w:rsidRPr="00BF69E3" w:rsidRDefault="009E3810" w:rsidP="007C3789">
      <w:pPr>
        <w:pStyle w:val="ListParagraph"/>
        <w:numPr>
          <w:ilvl w:val="0"/>
          <w:numId w:val="3"/>
        </w:numPr>
        <w:spacing w:after="0" w:line="360" w:lineRule="auto"/>
        <w:jc w:val="both"/>
        <w:rPr>
          <w:rFonts w:ascii="Times New Roman" w:hAnsi="Times New Roman" w:cs="Times New Roman"/>
          <w:sz w:val="24"/>
          <w:szCs w:val="24"/>
        </w:rPr>
      </w:pPr>
      <w:r w:rsidRPr="00BF69E3">
        <w:rPr>
          <w:rFonts w:ascii="Times New Roman" w:hAnsi="Times New Roman" w:cs="Times New Roman"/>
          <w:b/>
          <w:sz w:val="24"/>
          <w:szCs w:val="24"/>
        </w:rPr>
        <w:t>Adolescent:</w:t>
      </w:r>
      <w:r w:rsidRPr="00BF69E3">
        <w:rPr>
          <w:rFonts w:ascii="Times New Roman" w:hAnsi="Times New Roman" w:cs="Times New Roman"/>
          <w:sz w:val="24"/>
          <w:szCs w:val="24"/>
        </w:rPr>
        <w:t xml:space="preserve"> The term </w:t>
      </w:r>
      <w:r w:rsidRPr="00BF69E3">
        <w:rPr>
          <w:rStyle w:val="Strong"/>
          <w:rFonts w:ascii="Times New Roman" w:eastAsiaTheme="majorEastAsia" w:hAnsi="Times New Roman" w:cs="Times New Roman"/>
          <w:b w:val="0"/>
          <w:sz w:val="24"/>
          <w:szCs w:val="24"/>
        </w:rPr>
        <w:t>adolescent</w:t>
      </w:r>
      <w:r w:rsidRPr="00BF69E3">
        <w:rPr>
          <w:rFonts w:ascii="Times New Roman" w:hAnsi="Times New Roman" w:cs="Times New Roman"/>
          <w:sz w:val="24"/>
          <w:szCs w:val="24"/>
        </w:rPr>
        <w:t xml:space="preserve"> refers to a person who is in the developmental stage known as </w:t>
      </w:r>
      <w:r w:rsidRPr="00BF69E3">
        <w:rPr>
          <w:rStyle w:val="Strong"/>
          <w:rFonts w:ascii="Times New Roman" w:eastAsiaTheme="majorEastAsia" w:hAnsi="Times New Roman" w:cs="Times New Roman"/>
          <w:b w:val="0"/>
          <w:sz w:val="24"/>
          <w:szCs w:val="24"/>
        </w:rPr>
        <w:t>adolescence</w:t>
      </w:r>
      <w:r w:rsidRPr="00BF69E3">
        <w:rPr>
          <w:rFonts w:ascii="Times New Roman" w:hAnsi="Times New Roman" w:cs="Times New Roman"/>
          <w:sz w:val="24"/>
          <w:szCs w:val="24"/>
        </w:rPr>
        <w:t xml:space="preserve">, typically ranging from ages </w:t>
      </w:r>
      <w:r w:rsidRPr="00BF69E3">
        <w:rPr>
          <w:rStyle w:val="Strong"/>
          <w:rFonts w:ascii="Times New Roman" w:eastAsiaTheme="majorEastAsia" w:hAnsi="Times New Roman" w:cs="Times New Roman"/>
          <w:b w:val="0"/>
          <w:sz w:val="24"/>
          <w:szCs w:val="24"/>
        </w:rPr>
        <w:t>10 to 19</w:t>
      </w:r>
      <w:r w:rsidRPr="00BF69E3">
        <w:rPr>
          <w:rFonts w:ascii="Times New Roman" w:hAnsi="Times New Roman" w:cs="Times New Roman"/>
          <w:sz w:val="24"/>
          <w:szCs w:val="24"/>
        </w:rPr>
        <w:t xml:space="preserve">. This period is characterized by significant </w:t>
      </w:r>
      <w:r w:rsidRPr="00BF69E3">
        <w:rPr>
          <w:rStyle w:val="Strong"/>
          <w:rFonts w:ascii="Times New Roman" w:eastAsiaTheme="majorEastAsia" w:hAnsi="Times New Roman" w:cs="Times New Roman"/>
          <w:b w:val="0"/>
          <w:sz w:val="24"/>
          <w:szCs w:val="24"/>
        </w:rPr>
        <w:t>physical</w:t>
      </w:r>
      <w:r w:rsidRPr="00BF69E3">
        <w:rPr>
          <w:rStyle w:val="Strong"/>
          <w:rFonts w:ascii="Times New Roman" w:eastAsiaTheme="majorEastAsia" w:hAnsi="Times New Roman" w:cs="Times New Roman"/>
          <w:sz w:val="24"/>
          <w:szCs w:val="24"/>
        </w:rPr>
        <w:t xml:space="preserve">, </w:t>
      </w:r>
      <w:r w:rsidRPr="00BF69E3">
        <w:rPr>
          <w:rStyle w:val="Strong"/>
          <w:rFonts w:ascii="Times New Roman" w:eastAsiaTheme="majorEastAsia" w:hAnsi="Times New Roman" w:cs="Times New Roman"/>
          <w:b w:val="0"/>
          <w:sz w:val="24"/>
          <w:szCs w:val="24"/>
        </w:rPr>
        <w:t>emotional</w:t>
      </w:r>
      <w:r w:rsidRPr="00BF69E3">
        <w:rPr>
          <w:rStyle w:val="Strong"/>
          <w:rFonts w:ascii="Times New Roman" w:eastAsiaTheme="majorEastAsia" w:hAnsi="Times New Roman" w:cs="Times New Roman"/>
          <w:sz w:val="24"/>
          <w:szCs w:val="24"/>
        </w:rPr>
        <w:t xml:space="preserve">, </w:t>
      </w:r>
      <w:r w:rsidRPr="00BF69E3">
        <w:rPr>
          <w:rStyle w:val="Strong"/>
          <w:rFonts w:ascii="Times New Roman" w:eastAsiaTheme="majorEastAsia" w:hAnsi="Times New Roman" w:cs="Times New Roman"/>
          <w:b w:val="0"/>
          <w:sz w:val="24"/>
          <w:szCs w:val="24"/>
        </w:rPr>
        <w:t>cognitive, and social changes</w:t>
      </w:r>
      <w:r w:rsidRPr="00BF69E3">
        <w:rPr>
          <w:rFonts w:ascii="Times New Roman" w:hAnsi="Times New Roman" w:cs="Times New Roman"/>
          <w:sz w:val="24"/>
          <w:szCs w:val="24"/>
        </w:rPr>
        <w:t xml:space="preserve"> as individuals transition from </w:t>
      </w:r>
      <w:r w:rsidRPr="00BF69E3">
        <w:rPr>
          <w:rStyle w:val="Strong"/>
          <w:rFonts w:ascii="Times New Roman" w:eastAsiaTheme="majorEastAsia" w:hAnsi="Times New Roman" w:cs="Times New Roman"/>
          <w:b w:val="0"/>
          <w:sz w:val="24"/>
          <w:szCs w:val="24"/>
        </w:rPr>
        <w:t>childhood</w:t>
      </w:r>
      <w:r w:rsidRPr="00BF69E3">
        <w:rPr>
          <w:rStyle w:val="Strong"/>
          <w:rFonts w:ascii="Times New Roman" w:eastAsiaTheme="majorEastAsia" w:hAnsi="Times New Roman" w:cs="Times New Roman"/>
          <w:sz w:val="24"/>
          <w:szCs w:val="24"/>
        </w:rPr>
        <w:t xml:space="preserve"> </w:t>
      </w:r>
      <w:r w:rsidRPr="00BF69E3">
        <w:rPr>
          <w:rStyle w:val="Strong"/>
          <w:rFonts w:ascii="Times New Roman" w:eastAsiaTheme="majorEastAsia" w:hAnsi="Times New Roman" w:cs="Times New Roman"/>
          <w:b w:val="0"/>
          <w:sz w:val="24"/>
          <w:szCs w:val="24"/>
        </w:rPr>
        <w:t>to</w:t>
      </w:r>
      <w:r w:rsidRPr="00BF69E3">
        <w:rPr>
          <w:rStyle w:val="Strong"/>
          <w:rFonts w:ascii="Times New Roman" w:eastAsiaTheme="majorEastAsia" w:hAnsi="Times New Roman" w:cs="Times New Roman"/>
          <w:sz w:val="24"/>
          <w:szCs w:val="24"/>
        </w:rPr>
        <w:t xml:space="preserve"> </w:t>
      </w:r>
      <w:r w:rsidRPr="00BF69E3">
        <w:rPr>
          <w:rStyle w:val="Strong"/>
          <w:rFonts w:ascii="Times New Roman" w:eastAsiaTheme="majorEastAsia" w:hAnsi="Times New Roman" w:cs="Times New Roman"/>
          <w:b w:val="0"/>
          <w:sz w:val="24"/>
          <w:szCs w:val="24"/>
        </w:rPr>
        <w:t>adulthood</w:t>
      </w:r>
      <w:r w:rsidRPr="00BF69E3">
        <w:rPr>
          <w:rFonts w:ascii="Times New Roman" w:hAnsi="Times New Roman" w:cs="Times New Roman"/>
          <w:sz w:val="24"/>
          <w:szCs w:val="24"/>
        </w:rPr>
        <w:t>.</w:t>
      </w:r>
    </w:p>
    <w:p w:rsidR="00AA5CD5" w:rsidRPr="00BF69E3" w:rsidRDefault="00AA5CD5" w:rsidP="007C3789">
      <w:pPr>
        <w:pStyle w:val="ListParagraph"/>
        <w:numPr>
          <w:ilvl w:val="0"/>
          <w:numId w:val="3"/>
        </w:numPr>
        <w:spacing w:after="0" w:line="360" w:lineRule="auto"/>
        <w:jc w:val="both"/>
        <w:rPr>
          <w:rFonts w:ascii="Times New Roman" w:hAnsi="Times New Roman" w:cs="Times New Roman"/>
          <w:sz w:val="24"/>
          <w:szCs w:val="24"/>
        </w:rPr>
      </w:pPr>
      <w:r w:rsidRPr="00BF69E3">
        <w:rPr>
          <w:rFonts w:ascii="Times New Roman" w:hAnsi="Times New Roman" w:cs="Times New Roman"/>
          <w:b/>
          <w:sz w:val="24"/>
          <w:szCs w:val="24"/>
        </w:rPr>
        <w:t>Radio Programming</w:t>
      </w:r>
      <w:r w:rsidRPr="00BF69E3">
        <w:rPr>
          <w:rFonts w:ascii="Times New Roman" w:hAnsi="Times New Roman" w:cs="Times New Roman"/>
          <w:sz w:val="24"/>
          <w:szCs w:val="24"/>
        </w:rPr>
        <w:t xml:space="preserve">: The plan of allocating programs according to the time of the day and duration of each program. </w:t>
      </w:r>
    </w:p>
    <w:p w:rsidR="00AA5CD5" w:rsidRPr="00BF69E3" w:rsidRDefault="00AA5CD5" w:rsidP="007C3789">
      <w:pPr>
        <w:pStyle w:val="ListParagraph"/>
        <w:numPr>
          <w:ilvl w:val="0"/>
          <w:numId w:val="3"/>
        </w:numPr>
        <w:spacing w:after="0" w:line="360" w:lineRule="auto"/>
        <w:jc w:val="both"/>
        <w:rPr>
          <w:rFonts w:ascii="Times New Roman" w:hAnsi="Times New Roman" w:cs="Times New Roman"/>
          <w:sz w:val="24"/>
          <w:szCs w:val="24"/>
        </w:rPr>
      </w:pPr>
      <w:r w:rsidRPr="00BF69E3">
        <w:rPr>
          <w:rFonts w:ascii="Times New Roman" w:hAnsi="Times New Roman" w:cs="Times New Roman"/>
          <w:b/>
          <w:sz w:val="24"/>
          <w:szCs w:val="24"/>
        </w:rPr>
        <w:t>Effective Communication</w:t>
      </w:r>
      <w:r w:rsidRPr="00BF69E3">
        <w:rPr>
          <w:rFonts w:ascii="Times New Roman" w:hAnsi="Times New Roman" w:cs="Times New Roman"/>
          <w:sz w:val="24"/>
          <w:szCs w:val="24"/>
        </w:rPr>
        <w:t xml:space="preserve">: it is those communications that provide change(s) in the receiver’s behaviour or attitude as were intended by the sender of the messages. </w:t>
      </w:r>
    </w:p>
    <w:p w:rsidR="009E3810" w:rsidRPr="00BF69E3" w:rsidRDefault="00AA5CD5" w:rsidP="007C3789">
      <w:pPr>
        <w:pStyle w:val="ListParagraph"/>
        <w:numPr>
          <w:ilvl w:val="0"/>
          <w:numId w:val="3"/>
        </w:numPr>
        <w:spacing w:after="0" w:line="360" w:lineRule="auto"/>
        <w:jc w:val="both"/>
        <w:rPr>
          <w:rFonts w:ascii="Times New Roman" w:hAnsi="Times New Roman" w:cs="Times New Roman"/>
          <w:sz w:val="24"/>
          <w:szCs w:val="24"/>
        </w:rPr>
      </w:pPr>
      <w:r w:rsidRPr="00BF69E3">
        <w:rPr>
          <w:rFonts w:ascii="Times New Roman" w:hAnsi="Times New Roman" w:cs="Times New Roman"/>
          <w:b/>
          <w:sz w:val="24"/>
          <w:szCs w:val="24"/>
        </w:rPr>
        <w:t>Radio</w:t>
      </w:r>
      <w:r w:rsidRPr="00BF69E3">
        <w:rPr>
          <w:rFonts w:ascii="Times New Roman" w:hAnsi="Times New Roman" w:cs="Times New Roman"/>
          <w:sz w:val="24"/>
          <w:szCs w:val="24"/>
        </w:rPr>
        <w:t>: the communication of audible signal encoded in electromagnetic waves.</w:t>
      </w:r>
    </w:p>
    <w:p w:rsidR="009E3810" w:rsidRPr="00BF69E3" w:rsidRDefault="00E411AA" w:rsidP="007C3789">
      <w:pPr>
        <w:pStyle w:val="ListParagraph"/>
        <w:numPr>
          <w:ilvl w:val="0"/>
          <w:numId w:val="3"/>
        </w:numPr>
        <w:spacing w:after="0" w:line="360" w:lineRule="auto"/>
        <w:jc w:val="both"/>
        <w:rPr>
          <w:rFonts w:ascii="Times New Roman" w:hAnsi="Times New Roman" w:cs="Times New Roman"/>
          <w:sz w:val="24"/>
          <w:szCs w:val="24"/>
        </w:rPr>
      </w:pPr>
      <w:r w:rsidRPr="00BF69E3">
        <w:rPr>
          <w:rFonts w:ascii="Times New Roman" w:hAnsi="Times New Roman" w:cs="Times New Roman"/>
          <w:b/>
          <w:sz w:val="24"/>
          <w:szCs w:val="24"/>
        </w:rPr>
        <w:t>Radio campaign:</w:t>
      </w:r>
      <w:r w:rsidR="009E3810" w:rsidRPr="00BF69E3">
        <w:rPr>
          <w:rFonts w:ascii="Times New Roman" w:hAnsi="Times New Roman" w:cs="Times New Roman"/>
          <w:sz w:val="24"/>
          <w:szCs w:val="24"/>
        </w:rPr>
        <w:t xml:space="preserve"> A radio campaign is a marketing strategy that uses radio advertising to promote products, services, or events to a specific target audience. Radio remains a powerful medium for reaching listeners, particularly those who tune in while commuting, working, or engaging in other activities.</w:t>
      </w:r>
    </w:p>
    <w:p w:rsidR="009E3810" w:rsidRPr="00BF69E3" w:rsidRDefault="009E3810" w:rsidP="007C3789">
      <w:pPr>
        <w:spacing w:line="360" w:lineRule="auto"/>
        <w:rPr>
          <w:b/>
        </w:rPr>
      </w:pPr>
      <w:r w:rsidRPr="00BF69E3">
        <w:rPr>
          <w:b/>
        </w:rPr>
        <w:br w:type="page"/>
      </w:r>
    </w:p>
    <w:p w:rsidR="00173807" w:rsidRPr="00BF69E3" w:rsidRDefault="00643A5B" w:rsidP="007C3789">
      <w:pPr>
        <w:spacing w:line="360" w:lineRule="auto"/>
        <w:jc w:val="center"/>
        <w:rPr>
          <w:b/>
        </w:rPr>
      </w:pPr>
      <w:r w:rsidRPr="00BF69E3">
        <w:rPr>
          <w:b/>
        </w:rPr>
        <w:lastRenderedPageBreak/>
        <w:t>CHAPTER TWO</w:t>
      </w:r>
    </w:p>
    <w:p w:rsidR="00643A5B" w:rsidRPr="00BF69E3" w:rsidRDefault="00643A5B" w:rsidP="007C3789">
      <w:pPr>
        <w:spacing w:line="360" w:lineRule="auto"/>
        <w:jc w:val="center"/>
        <w:rPr>
          <w:b/>
        </w:rPr>
      </w:pPr>
      <w:r w:rsidRPr="00BF69E3">
        <w:rPr>
          <w:b/>
        </w:rPr>
        <w:t>LITERATURE REVIEW</w:t>
      </w:r>
    </w:p>
    <w:p w:rsidR="00E17846" w:rsidRPr="00BF69E3" w:rsidRDefault="00606AC5" w:rsidP="007C3789">
      <w:pPr>
        <w:spacing w:line="360" w:lineRule="auto"/>
        <w:jc w:val="both"/>
        <w:rPr>
          <w:b/>
        </w:rPr>
      </w:pPr>
      <w:r w:rsidRPr="00BF69E3">
        <w:rPr>
          <w:b/>
        </w:rPr>
        <w:t>2.0</w:t>
      </w:r>
      <w:r w:rsidR="00E17846" w:rsidRPr="00BF69E3">
        <w:rPr>
          <w:b/>
        </w:rPr>
        <w:tab/>
        <w:t>Introduction</w:t>
      </w:r>
    </w:p>
    <w:p w:rsidR="00643A5B" w:rsidRPr="00BF69E3" w:rsidRDefault="00643A5B" w:rsidP="007C3789">
      <w:pPr>
        <w:spacing w:line="360" w:lineRule="auto"/>
        <w:ind w:firstLine="720"/>
        <w:jc w:val="both"/>
      </w:pPr>
      <w:r w:rsidRPr="00BF69E3">
        <w:t>This chapter discusses the review of various concepts and definitions of scholars and related research that has been carried out. It further proffers empirical findings of similar research study and the theoretical justification for this study. Literature materials are also sources from online using Google Search Engine to access relevant materials that might not be easily located in the library and because the internet offers access to lots of latest ideas, articles and books in this technological advanced era.</w:t>
      </w:r>
    </w:p>
    <w:p w:rsidR="00606AC5" w:rsidRPr="00BF69E3" w:rsidRDefault="00606AC5" w:rsidP="007C3789">
      <w:pPr>
        <w:spacing w:line="360" w:lineRule="auto"/>
        <w:jc w:val="both"/>
        <w:rPr>
          <w:b/>
        </w:rPr>
      </w:pPr>
      <w:r w:rsidRPr="00BF69E3">
        <w:rPr>
          <w:b/>
        </w:rPr>
        <w:t>2.1</w:t>
      </w:r>
      <w:r w:rsidRPr="00BF69E3">
        <w:rPr>
          <w:b/>
        </w:rPr>
        <w:tab/>
        <w:t>Conceptual Framework</w:t>
      </w:r>
    </w:p>
    <w:p w:rsidR="006B21DF" w:rsidRPr="00BF69E3" w:rsidRDefault="006B21DF" w:rsidP="007C3789">
      <w:pPr>
        <w:spacing w:line="360" w:lineRule="auto"/>
        <w:jc w:val="both"/>
        <w:rPr>
          <w:b/>
        </w:rPr>
      </w:pPr>
      <w:r w:rsidRPr="00BF69E3">
        <w:rPr>
          <w:b/>
        </w:rPr>
        <w:t>2.1.1</w:t>
      </w:r>
      <w:r w:rsidRPr="00BF69E3">
        <w:rPr>
          <w:b/>
        </w:rPr>
        <w:tab/>
      </w:r>
      <w:r w:rsidR="00951B74" w:rsidRPr="00BF69E3">
        <w:rPr>
          <w:b/>
        </w:rPr>
        <w:t>Concept of Radio</w:t>
      </w:r>
    </w:p>
    <w:p w:rsidR="002B4B12" w:rsidRPr="00BF69E3" w:rsidRDefault="00A4258E" w:rsidP="007C3789">
      <w:pPr>
        <w:spacing w:line="360" w:lineRule="auto"/>
        <w:ind w:firstLine="720"/>
        <w:jc w:val="both"/>
      </w:pPr>
      <w:r w:rsidRPr="00BF69E3">
        <w:t>Radio has been defined by various scholars in different ways. Oyekanmi (2006, p. 4) sees radio as “an electronic device that uses electromagnetic waves for the transmission of messages, information, communication and it possesses some attributes which place it upon the television broadcasting”. Similarly, Onabajo (1992) cited in Adekoya, Akintayo, and Adegoke (2016) averred that, “Radio is a vehicle for projecting personality through which it attracts and holds an audience”.</w:t>
      </w:r>
    </w:p>
    <w:p w:rsidR="002B4B12" w:rsidRPr="00BF69E3" w:rsidRDefault="00A4258E" w:rsidP="007C3789">
      <w:pPr>
        <w:spacing w:line="360" w:lineRule="auto"/>
        <w:ind w:firstLine="720"/>
        <w:jc w:val="both"/>
      </w:pPr>
      <w:r w:rsidRPr="00BF69E3">
        <w:t>In the same vein, Akpede</w:t>
      </w:r>
      <w:r w:rsidR="002B4B12" w:rsidRPr="00BF69E3">
        <w:t>, Christine, and Chidinma (2018</w:t>
      </w:r>
      <w:r w:rsidRPr="00BF69E3">
        <w:t>) asserts that "radio can be defined as a medium used for sending and receiving messages through the air using electronic waves". No doubt that radio is an efficient instrument for getting a message to a large number of people at the same time. It can give people a voice and offer a forum for dialogue between communities and government. “Radio takes up this responsibility and ensures vulnerable groups in society are included and represented in their programming, it is also about the activity of broadcasting programmes for people to listen to” (Idebi, 2008). It can also be defined as the broadcasting of programmes for the public to listen to. It is equally the system of sending sound over a distance by transmitting electrical signals (BBC Eng</w:t>
      </w:r>
      <w:r w:rsidR="002B4B12" w:rsidRPr="00BF69E3">
        <w:t>lish Dictionary, 2002).</w:t>
      </w:r>
    </w:p>
    <w:p w:rsidR="00A4258E" w:rsidRPr="00BF69E3" w:rsidRDefault="00A4258E" w:rsidP="007C3789">
      <w:pPr>
        <w:spacing w:line="360" w:lineRule="auto"/>
        <w:ind w:firstLine="720"/>
        <w:jc w:val="both"/>
      </w:pPr>
      <w:r w:rsidRPr="00BF69E3">
        <w:t xml:space="preserve">More so, Adekoya et al opines that radio stations through their programmes educate, sensitize and inform the local audiences about issues that affect their lives: health, education, water, human rights, among others. This way, it serves as a genuine tool for local development. Radio stations through their programme contents transmit </w:t>
      </w:r>
      <w:r w:rsidRPr="00BF69E3">
        <w:lastRenderedPageBreak/>
        <w:t>information to a large and heterogeneous audience. Thus; the programmes being transmitted are always in the interest of the audience.</w:t>
      </w:r>
    </w:p>
    <w:p w:rsidR="002B4B12" w:rsidRPr="00BF69E3" w:rsidRDefault="002B4B12" w:rsidP="007C3789">
      <w:pPr>
        <w:spacing w:line="360" w:lineRule="auto"/>
        <w:jc w:val="both"/>
        <w:rPr>
          <w:b/>
        </w:rPr>
      </w:pPr>
      <w:r w:rsidRPr="00BF69E3">
        <w:rPr>
          <w:b/>
        </w:rPr>
        <w:t>2.1.2</w:t>
      </w:r>
      <w:r w:rsidRPr="00BF69E3">
        <w:rPr>
          <w:b/>
        </w:rPr>
        <w:tab/>
        <w:t>Brief History of Radio Development in Nigeria</w:t>
      </w:r>
    </w:p>
    <w:p w:rsidR="002B4B12" w:rsidRPr="00BF69E3" w:rsidRDefault="002B4B12" w:rsidP="007C3789">
      <w:pPr>
        <w:spacing w:line="360" w:lineRule="auto"/>
        <w:ind w:firstLine="720"/>
        <w:jc w:val="both"/>
      </w:pPr>
      <w:r w:rsidRPr="00BF69E3">
        <w:t>The growth of radio in Nigeria has been a slow but interesting process. Radio was introduced in Nigeria as a wired system called radio distribution or radio re-diffusion by the British Broadcasting Corporation (BBC). In this process, wires were connected to loudspeakers installed in houses of subscribers. The wireless system was introduced by the BBC in 1930.The wired broadcasting services were commissioned in Lagos on December 1, 1935, and two relayed stations were located at Ikoyi and the Glover Memorial Hall, both in Lagos (Onabajo, 1992) cited in Omensea (2017).</w:t>
      </w:r>
    </w:p>
    <w:p w:rsidR="002B4B12" w:rsidRPr="00BF69E3" w:rsidRDefault="002B4B12" w:rsidP="007C3789">
      <w:pPr>
        <w:spacing w:line="360" w:lineRule="auto"/>
        <w:ind w:firstLine="720"/>
        <w:jc w:val="both"/>
      </w:pPr>
      <w:r w:rsidRPr="00BF69E3">
        <w:t>The main duty of the relay was to carry BBC programmes, with just one hour available for local programmes featuring news, entertainment as well as local announcements. Other stations were later opened at Ibadan in 1939, Kano 1944, Kaduna, Enugu, Jos, Zaria, Abeokuta, Ijebu Ode, Port Harcourt and Calabar in the subsequent years. The colonial government then came up with a policy to carry out a survey on radio broadcasting in all the British colonies including Nigeria. A committee was set up headed by L. W. Turner of the BBC Engineering Department and F. A. W. Byron of the Telecommunications Department of the Crown Agents. The committee recommended a wireless system of broadcasting for the colony of Nigeria.</w:t>
      </w:r>
    </w:p>
    <w:p w:rsidR="002B4B12" w:rsidRPr="00BF69E3" w:rsidRDefault="002B4B12" w:rsidP="007C3789">
      <w:pPr>
        <w:spacing w:line="360" w:lineRule="auto"/>
        <w:ind w:firstLine="720"/>
        <w:jc w:val="both"/>
      </w:pPr>
      <w:r w:rsidRPr="00BF69E3">
        <w:t>According to Ladele (1979) cited in Sambe (2008, p. 83), “an old building on 32 Marina, close to the General Post Office, was renovated as temporary headquarters. In addition, the Kaduna and Enugu Radio Diffusion Services were restructured and converted to regional broadcasting houses. The Radio Diffusion Services (RDS) later became the Nigerian Broadcasting Service (NBS) and was basically concerned with satisfying the programme needs of its audience, with the traditional role of informing, educating and entertaining the audience members. The NBS put up a remarkable performance, especially during the visit of Queen Elizabeth II to Nigeria.</w:t>
      </w:r>
    </w:p>
    <w:p w:rsidR="002B4B12" w:rsidRPr="00BF69E3" w:rsidRDefault="002B4B12" w:rsidP="007C3789">
      <w:pPr>
        <w:spacing w:line="360" w:lineRule="auto"/>
        <w:ind w:firstLine="720"/>
        <w:jc w:val="both"/>
      </w:pPr>
      <w:r w:rsidRPr="00BF69E3">
        <w:t xml:space="preserve">The NBS upheld the role of impartiality; the colonial government on the other hand did not give all the Nigerian nationalists the opportunity to react to accusations leveled against them”. As a result of this, the Nigerian Broadcasting Corporation (NBC) was established on April 1, 1957, to replace the NBS. The establishment of NBC marked </w:t>
      </w:r>
      <w:r w:rsidRPr="00BF69E3">
        <w:lastRenderedPageBreak/>
        <w:t>the first public broadcasting corporation established in any British colonial territory. NBC took up the responsibilities of radio broadcast in Nigeria. The Federal Radio Corporation of Nigeria (FRCN) was established 1978.</w:t>
      </w:r>
    </w:p>
    <w:p w:rsidR="002B4B12" w:rsidRPr="00BF69E3" w:rsidRDefault="002B4B12" w:rsidP="007C3789">
      <w:pPr>
        <w:spacing w:line="360" w:lineRule="auto"/>
        <w:ind w:firstLine="720"/>
        <w:jc w:val="both"/>
      </w:pPr>
      <w:r w:rsidRPr="00BF69E3">
        <w:t>The Voice of Nigeria (VON) which served as the external service was established in 1990. But not satisfied with the new arrangements, the Western 10 Regional Government established its radio and television station in 1959. Eastern Nigeria followed suit in 1960 on the day Nigeria had its political independence from Britain. Northern Nigeria followed the same in 1962. Also, with the creation of more states, and each state wanting to propagate its people and culture, the place for radio broadcast began in Nigeria and has spread fast across the length and breadth of the Nigerian nation.</w:t>
      </w:r>
    </w:p>
    <w:p w:rsidR="002B4B12" w:rsidRPr="00BF69E3" w:rsidRDefault="002B4B12" w:rsidP="007C3789">
      <w:pPr>
        <w:spacing w:line="360" w:lineRule="auto"/>
        <w:ind w:firstLine="720"/>
        <w:jc w:val="both"/>
      </w:pPr>
      <w:r w:rsidRPr="00BF69E3">
        <w:t>Today in Nigeria, each state owns and operates several radio stations (Akpede, Josef, Oladokun, Christine, and Chidinma, 2018). This is in addition to private radio stations. The communication of radio in Nigeria, according to Anifowose (2013, p. 19) “involves the process by which information and understanding are transferred from one person to another. He further posits that radio can be multi-faced as among other things, it can serve to pass messages, improve the capability of calling upon and organizing groups and organizations, enlarge the forum for social dialogue, provide effective capacity building of the society to raise awareness and knowledge on developmental issues, bring the people’s voice to the higher level of their political structure and mobilize members of a given society to tackle issues.</w:t>
      </w:r>
    </w:p>
    <w:p w:rsidR="00A4258E" w:rsidRPr="00BF69E3" w:rsidRDefault="00BC7B07" w:rsidP="007C3789">
      <w:pPr>
        <w:spacing w:line="360" w:lineRule="auto"/>
        <w:jc w:val="both"/>
        <w:rPr>
          <w:b/>
        </w:rPr>
      </w:pPr>
      <w:r w:rsidRPr="00BF69E3">
        <w:rPr>
          <w:b/>
        </w:rPr>
        <w:t>2.1.3</w:t>
      </w:r>
      <w:r w:rsidRPr="00BF69E3">
        <w:rPr>
          <w:b/>
        </w:rPr>
        <w:tab/>
      </w:r>
      <w:r w:rsidR="00A4258E" w:rsidRPr="00BF69E3">
        <w:rPr>
          <w:b/>
        </w:rPr>
        <w:t>Radio Broadcasting</w:t>
      </w:r>
    </w:p>
    <w:p w:rsidR="00A4258E" w:rsidRPr="00BF69E3" w:rsidRDefault="00A4258E" w:rsidP="007C3789">
      <w:pPr>
        <w:spacing w:line="360" w:lineRule="auto"/>
        <w:ind w:firstLine="720"/>
        <w:jc w:val="both"/>
      </w:pPr>
      <w:r w:rsidRPr="00BF69E3">
        <w:t>Radio is an electronic device that uses electromagnetic waves for the transmission of messages, information, communication and it possesses some attributes which place it upon the televi</w:t>
      </w:r>
      <w:r w:rsidR="00484332" w:rsidRPr="00BF69E3">
        <w:t>sion broadcasting (Oyekanmi, 201</w:t>
      </w:r>
      <w:r w:rsidRPr="00BF69E3">
        <w:t>6). Radio can give people a voice and offer a forum for dialogue between communities and government. Radio takes up this responsibility and ensures vulnerable groups in society are included and represented in their programme. Community radio stations educate, sensitize and inform these local audiences about issues that affect their lives: health, education, water, human rights, etc. This way, radio is a genuine tool for local development (Olutope, 2010).</w:t>
      </w:r>
    </w:p>
    <w:p w:rsidR="000B39E3" w:rsidRDefault="000B39E3">
      <w:pPr>
        <w:spacing w:after="160" w:line="259" w:lineRule="auto"/>
        <w:rPr>
          <w:b/>
        </w:rPr>
      </w:pPr>
      <w:r>
        <w:rPr>
          <w:b/>
        </w:rPr>
        <w:br w:type="page"/>
      </w:r>
    </w:p>
    <w:p w:rsidR="00A4258E" w:rsidRPr="00BF69E3" w:rsidRDefault="00BC7B07" w:rsidP="007C3789">
      <w:pPr>
        <w:spacing w:line="360" w:lineRule="auto"/>
        <w:jc w:val="both"/>
        <w:rPr>
          <w:b/>
        </w:rPr>
      </w:pPr>
      <w:r w:rsidRPr="00BF69E3">
        <w:rPr>
          <w:b/>
        </w:rPr>
        <w:lastRenderedPageBreak/>
        <w:t>2.1.4</w:t>
      </w:r>
      <w:r w:rsidRPr="00BF69E3">
        <w:rPr>
          <w:b/>
        </w:rPr>
        <w:tab/>
      </w:r>
      <w:r w:rsidR="00A4258E" w:rsidRPr="00BF69E3">
        <w:rPr>
          <w:b/>
        </w:rPr>
        <w:t>Characteristics of Radio Broadcasting</w:t>
      </w:r>
    </w:p>
    <w:p w:rsidR="002D7D7F" w:rsidRPr="00BF69E3" w:rsidRDefault="00A4258E" w:rsidP="007C3789">
      <w:pPr>
        <w:spacing w:line="360" w:lineRule="auto"/>
        <w:ind w:firstLine="720"/>
        <w:jc w:val="both"/>
      </w:pPr>
      <w:r w:rsidRPr="00BF69E3">
        <w:t>Radio as a medium comes with its unique characteristics that makes it still very relevant despite the globalization, media convergence or intimidations by the new media. Below are some of the features of radio as pu</w:t>
      </w:r>
      <w:r w:rsidR="002D7D7F" w:rsidRPr="00BF69E3">
        <w:t>t by (Alao and Olayinka, 2016).</w:t>
      </w:r>
    </w:p>
    <w:p w:rsidR="002D7D7F" w:rsidRPr="00BF69E3" w:rsidRDefault="00A4258E" w:rsidP="007C3789">
      <w:pPr>
        <w:spacing w:line="360" w:lineRule="auto"/>
        <w:ind w:firstLine="720"/>
        <w:jc w:val="both"/>
      </w:pPr>
      <w:r w:rsidRPr="00BF69E3">
        <w:rPr>
          <w:b/>
        </w:rPr>
        <w:t>i. Portability:</w:t>
      </w:r>
      <w:r w:rsidRPr="00BF69E3">
        <w:t xml:space="preserve"> A radio receiver is portable, you can move around with your radio set from room to kitchen, to farm and almost anywhere including your toilet.</w:t>
      </w:r>
    </w:p>
    <w:p w:rsidR="002D7D7F" w:rsidRPr="00BF69E3" w:rsidRDefault="00A4258E" w:rsidP="007C3789">
      <w:pPr>
        <w:spacing w:line="360" w:lineRule="auto"/>
        <w:ind w:firstLine="720"/>
        <w:jc w:val="both"/>
      </w:pPr>
      <w:r w:rsidRPr="00BF69E3">
        <w:rPr>
          <w:b/>
        </w:rPr>
        <w:t>ii. Simplicity:</w:t>
      </w:r>
      <w:r w:rsidRPr="00BF69E3">
        <w:t xml:space="preserve"> Audio is very simple to operate unlike digital television and compute</w:t>
      </w:r>
      <w:r w:rsidR="002D7D7F" w:rsidRPr="00BF69E3">
        <w:t>rs that requires some training.</w:t>
      </w:r>
    </w:p>
    <w:p w:rsidR="00B266D2" w:rsidRPr="00BF69E3" w:rsidRDefault="00A4258E" w:rsidP="007C3789">
      <w:pPr>
        <w:spacing w:line="360" w:lineRule="auto"/>
        <w:ind w:firstLine="720"/>
        <w:jc w:val="both"/>
      </w:pPr>
      <w:r w:rsidRPr="00BF69E3">
        <w:rPr>
          <w:b/>
        </w:rPr>
        <w:t>iii. Imaginative:</w:t>
      </w:r>
      <w:r w:rsidRPr="00BF69E3">
        <w:t xml:space="preserve"> Despite the fact that it is an audio based medium, yet you could visualize or ‘see’ in your mind what was being described whil</w:t>
      </w:r>
      <w:r w:rsidR="00B266D2" w:rsidRPr="00BF69E3">
        <w:t>e listening to radio programme.</w:t>
      </w:r>
    </w:p>
    <w:p w:rsidR="002D7D7F" w:rsidRPr="00BF69E3" w:rsidRDefault="00A4258E" w:rsidP="007C3789">
      <w:pPr>
        <w:spacing w:line="360" w:lineRule="auto"/>
        <w:ind w:firstLine="720"/>
        <w:jc w:val="both"/>
      </w:pPr>
      <w:r w:rsidRPr="00BF69E3">
        <w:t xml:space="preserve">During election, some people visualize election campaign, voting process, announcement of winner, again don’t you </w:t>
      </w:r>
      <w:r w:rsidR="002D7D7F" w:rsidRPr="00BF69E3">
        <w:t>ever visualize advert on radio?</w:t>
      </w:r>
    </w:p>
    <w:p w:rsidR="002D7D7F" w:rsidRPr="00BF69E3" w:rsidRDefault="00A4258E" w:rsidP="007C3789">
      <w:pPr>
        <w:spacing w:line="360" w:lineRule="auto"/>
        <w:ind w:firstLine="720"/>
        <w:jc w:val="both"/>
      </w:pPr>
      <w:r w:rsidRPr="00BF69E3">
        <w:rPr>
          <w:b/>
        </w:rPr>
        <w:t>iv. Less expensive:</w:t>
      </w:r>
      <w:r w:rsidRPr="00BF69E3">
        <w:t xml:space="preserve"> As it is simple, it is also a cheaper medium in terms of production and even in terms of the receiving set. The cost of producing radio programme cannot be compared to that of television. Also, a small radio set can be bought for as low price as 500 naira. In fact, most of the GSM and Smartphone </w:t>
      </w:r>
      <w:r w:rsidR="002D7D7F" w:rsidRPr="00BF69E3">
        <w:t>come with inbuilt radio.</w:t>
      </w:r>
    </w:p>
    <w:p w:rsidR="002D7D7F" w:rsidRPr="00BF69E3" w:rsidRDefault="00A4258E" w:rsidP="007C3789">
      <w:pPr>
        <w:spacing w:line="360" w:lineRule="auto"/>
        <w:ind w:firstLine="720"/>
        <w:jc w:val="both"/>
      </w:pPr>
      <w:r w:rsidRPr="00BF69E3">
        <w:rPr>
          <w:b/>
        </w:rPr>
        <w:t>v. Power or Electricity:</w:t>
      </w:r>
      <w:r w:rsidRPr="00BF69E3">
        <w:t xml:space="preserve"> Radio does not rely on electric power supply before it can be powered. You can listen to radio using dry battery cells even if you do not h</w:t>
      </w:r>
      <w:r w:rsidR="002D7D7F" w:rsidRPr="00BF69E3">
        <w:t xml:space="preserve">ave electricity or a generator. </w:t>
      </w:r>
      <w:r w:rsidRPr="00BF69E3">
        <w:t>Thus, in a country like Nigeria and particularly in the village where there is either epileptic power supply or none at all radio is what majority turn to as a source of information.</w:t>
      </w:r>
    </w:p>
    <w:p w:rsidR="002D7D7F" w:rsidRPr="00BF69E3" w:rsidRDefault="00A4258E" w:rsidP="007C3789">
      <w:pPr>
        <w:spacing w:line="360" w:lineRule="auto"/>
        <w:ind w:firstLine="720"/>
        <w:jc w:val="both"/>
      </w:pPr>
      <w:r w:rsidRPr="00BF69E3">
        <w:rPr>
          <w:b/>
        </w:rPr>
        <w:t xml:space="preserve">vi. Medium of everybody: </w:t>
      </w:r>
      <w:r w:rsidRPr="00BF69E3">
        <w:t>One does not have to be literate to listen to radio because most of the radio languages are natives since radio meant to serve indige</w:t>
      </w:r>
      <w:r w:rsidR="002D7D7F" w:rsidRPr="00BF69E3">
        <w:t xml:space="preserve">nous taste wherever is located. </w:t>
      </w:r>
      <w:r w:rsidRPr="00BF69E3">
        <w:t xml:space="preserve">Unless you are literate, you can’t read a newspaper or read </w:t>
      </w:r>
      <w:r w:rsidR="002D7D7F" w:rsidRPr="00BF69E3">
        <w:t>captions or text on television.</w:t>
      </w:r>
    </w:p>
    <w:p w:rsidR="002D7D7F" w:rsidRPr="00BF69E3" w:rsidRDefault="00A4258E" w:rsidP="007C3789">
      <w:pPr>
        <w:spacing w:line="360" w:lineRule="auto"/>
        <w:ind w:firstLine="720"/>
        <w:jc w:val="both"/>
      </w:pPr>
      <w:r w:rsidRPr="00BF69E3">
        <w:rPr>
          <w:b/>
        </w:rPr>
        <w:t>vii. Fast medium:</w:t>
      </w:r>
      <w:r w:rsidRPr="00BF69E3">
        <w:t xml:space="preserve"> Radio is considered to be a very fast medium in terms of information distribution because it requires less processing unlike television. It is a breaking news platform as it tells </w:t>
      </w:r>
      <w:r w:rsidR="002D7D7F" w:rsidRPr="00BF69E3">
        <w:t>the story before other mediums.</w:t>
      </w:r>
    </w:p>
    <w:p w:rsidR="002D7D7F" w:rsidRPr="00BF69E3" w:rsidRDefault="00A4258E" w:rsidP="007C3789">
      <w:pPr>
        <w:spacing w:line="360" w:lineRule="auto"/>
        <w:ind w:firstLine="720"/>
        <w:jc w:val="both"/>
      </w:pPr>
      <w:r w:rsidRPr="00BF69E3">
        <w:rPr>
          <w:b/>
        </w:rPr>
        <w:lastRenderedPageBreak/>
        <w:t xml:space="preserve">viii. Reach wide audience: </w:t>
      </w:r>
      <w:r w:rsidRPr="00BF69E3">
        <w:t>Radio signal can be receive in remote places making it happening the potential to reach a larger audience simultaneously. However, “radio as a powerful instrument in the area of public enlightenment, not been constrained by the barriers of time space, illiteracy, and electricity supply, it is seen as one of the ideal means of mass communication in both developed and developing societies because it is easy to establish, own operate and maintain, and does not demand much intellectual exertion from l</w:t>
      </w:r>
      <w:r w:rsidR="002D7D7F" w:rsidRPr="00BF69E3">
        <w:t>isteners” (Abiola, 2010, p. 2).</w:t>
      </w:r>
    </w:p>
    <w:p w:rsidR="00A4258E" w:rsidRPr="00BF69E3" w:rsidRDefault="00A4258E" w:rsidP="007C3789">
      <w:pPr>
        <w:spacing w:line="360" w:lineRule="auto"/>
        <w:ind w:firstLine="720"/>
        <w:jc w:val="both"/>
      </w:pPr>
      <w:r w:rsidRPr="00BF69E3">
        <w:t>He further posits that the capability of radio in offering tutorial support and resources to stimulate discussions, reflections and practical learning on the socioeconomic, socio-political and cultural activities of a society or a nation cannot be undermined.</w:t>
      </w:r>
    </w:p>
    <w:p w:rsidR="00A4258E" w:rsidRPr="00BF69E3" w:rsidRDefault="00A4258E" w:rsidP="007C3789">
      <w:pPr>
        <w:spacing w:line="360" w:lineRule="auto"/>
        <w:jc w:val="both"/>
        <w:rPr>
          <w:b/>
        </w:rPr>
      </w:pPr>
      <w:r w:rsidRPr="00BF69E3">
        <w:rPr>
          <w:b/>
        </w:rPr>
        <w:t>2.1.</w:t>
      </w:r>
      <w:r w:rsidR="00BC7B07" w:rsidRPr="00BF69E3">
        <w:rPr>
          <w:b/>
        </w:rPr>
        <w:t>5</w:t>
      </w:r>
      <w:r w:rsidR="00BC7B07" w:rsidRPr="00BF69E3">
        <w:rPr>
          <w:b/>
        </w:rPr>
        <w:tab/>
      </w:r>
      <w:r w:rsidRPr="00BF69E3">
        <w:rPr>
          <w:b/>
        </w:rPr>
        <w:t>Functions of Broadcasting</w:t>
      </w:r>
    </w:p>
    <w:p w:rsidR="0090699B" w:rsidRPr="00BF69E3" w:rsidRDefault="00A4258E" w:rsidP="007C3789">
      <w:pPr>
        <w:spacing w:line="360" w:lineRule="auto"/>
        <w:ind w:firstLine="720"/>
        <w:jc w:val="both"/>
      </w:pPr>
      <w:r w:rsidRPr="00BF69E3">
        <w:t>Broadcasting performs so many roles in society but only few will be discussed. According to Angela, (2013). Broadcast media informs, educa</w:t>
      </w:r>
      <w:r w:rsidR="0090699B" w:rsidRPr="00BF69E3">
        <w:t>tes, entertains and enlightens.</w:t>
      </w:r>
    </w:p>
    <w:p w:rsidR="0090699B" w:rsidRPr="00BF69E3" w:rsidRDefault="00A4258E" w:rsidP="007C3789">
      <w:pPr>
        <w:spacing w:line="360" w:lineRule="auto"/>
        <w:ind w:firstLine="720"/>
        <w:jc w:val="both"/>
      </w:pPr>
      <w:r w:rsidRPr="00BF69E3">
        <w:rPr>
          <w:b/>
        </w:rPr>
        <w:t>a. Inform:</w:t>
      </w:r>
      <w:r w:rsidRPr="00BF69E3">
        <w:t xml:space="preserve"> One of the primary functions of mass media is to inform its public. This is usually in the form of the daily happenings from the local area, on a nation</w:t>
      </w:r>
      <w:r w:rsidR="0090699B" w:rsidRPr="00BF69E3">
        <w:t xml:space="preserve">wide basis and internationally. </w:t>
      </w:r>
      <w:r w:rsidRPr="00BF69E3">
        <w:t>Media often employs journalists to gather information about events, programmes are designed to fill the air. It takes the forms of current affairs, news and other forms of programmes.</w:t>
      </w:r>
    </w:p>
    <w:p w:rsidR="0090699B" w:rsidRPr="00BF69E3" w:rsidRDefault="00A4258E" w:rsidP="007C3789">
      <w:pPr>
        <w:spacing w:line="360" w:lineRule="auto"/>
        <w:ind w:firstLine="720"/>
        <w:jc w:val="both"/>
      </w:pPr>
      <w:r w:rsidRPr="00BF69E3">
        <w:t>b. Enlighten: Mass media also offer guidance and opinion to help shape people’s view on certain subjects or matters. As an extension to merely reporting the facts of a matter, mass media often have editorial or opinion pieces which attempt to interpret events and offer new angles and implications about their occurrence while broadcast media present eve</w:t>
      </w:r>
      <w:r w:rsidR="0090699B" w:rsidRPr="00BF69E3">
        <w:t>nts live as they are happening.</w:t>
      </w:r>
    </w:p>
    <w:p w:rsidR="00BC7B07" w:rsidRPr="00BF69E3" w:rsidRDefault="00A4258E" w:rsidP="007C3789">
      <w:pPr>
        <w:spacing w:line="360" w:lineRule="auto"/>
        <w:ind w:firstLine="720"/>
        <w:jc w:val="both"/>
      </w:pPr>
      <w:r w:rsidRPr="00BF69E3">
        <w:rPr>
          <w:b/>
        </w:rPr>
        <w:t>c. Educate:</w:t>
      </w:r>
      <w:r w:rsidRPr="00BF69E3">
        <w:t xml:space="preserve"> Mass Media help publish or broadcast wealth of useful information of a practical nature that helps people go about their daily business etc d. Entertain: This is one of the primary functions of mass media. It entertains in the for</w:t>
      </w:r>
      <w:r w:rsidR="00BC7B07" w:rsidRPr="00BF69E3">
        <w:t>m of drama, sport, musical etc.</w:t>
      </w:r>
    </w:p>
    <w:p w:rsidR="000B39E3" w:rsidRDefault="000B39E3">
      <w:pPr>
        <w:spacing w:after="160" w:line="259" w:lineRule="auto"/>
        <w:rPr>
          <w:b/>
        </w:rPr>
      </w:pPr>
      <w:r>
        <w:rPr>
          <w:b/>
        </w:rPr>
        <w:br w:type="page"/>
      </w:r>
    </w:p>
    <w:p w:rsidR="00BC7B07" w:rsidRPr="00BF69E3" w:rsidRDefault="00BC7B07" w:rsidP="007C3789">
      <w:pPr>
        <w:spacing w:line="360" w:lineRule="auto"/>
        <w:jc w:val="both"/>
        <w:rPr>
          <w:b/>
        </w:rPr>
      </w:pPr>
      <w:r w:rsidRPr="00BF69E3">
        <w:rPr>
          <w:b/>
        </w:rPr>
        <w:lastRenderedPageBreak/>
        <w:t>2.1.6</w:t>
      </w:r>
      <w:r w:rsidRPr="00BF69E3">
        <w:rPr>
          <w:b/>
        </w:rPr>
        <w:tab/>
      </w:r>
      <w:r w:rsidR="00A4258E" w:rsidRPr="00BF69E3">
        <w:rPr>
          <w:b/>
        </w:rPr>
        <w:t>Conc</w:t>
      </w:r>
      <w:r w:rsidRPr="00BF69E3">
        <w:rPr>
          <w:b/>
        </w:rPr>
        <w:t xml:space="preserve">ept of </w:t>
      </w:r>
      <w:r w:rsidR="00E42FFC" w:rsidRPr="00BF69E3">
        <w:rPr>
          <w:b/>
        </w:rPr>
        <w:t>Cleaningness</w:t>
      </w:r>
    </w:p>
    <w:p w:rsidR="0090699B" w:rsidRPr="00BF69E3" w:rsidRDefault="00A4258E" w:rsidP="007C3789">
      <w:pPr>
        <w:spacing w:line="360" w:lineRule="auto"/>
        <w:ind w:firstLine="720"/>
        <w:jc w:val="both"/>
      </w:pPr>
      <w:r w:rsidRPr="00BF69E3">
        <w:t xml:space="preserve">Anijah-Obi, Eneji, Ubom, Dunnamah and William (2013) write that </w:t>
      </w:r>
      <w:r w:rsidR="00E42FFC" w:rsidRPr="00BF69E3">
        <w:t>Cleaningness</w:t>
      </w:r>
      <w:r w:rsidRPr="00BF69E3">
        <w:t xml:space="preserve"> is a term that means low level of sanitation and gross environmental indiscipline in our cities and communities. Apart from the health significance of heaps of refuse as a health hazard, they also make our environment ugly, adding that </w:t>
      </w:r>
      <w:r w:rsidR="00E42FFC" w:rsidRPr="00BF69E3">
        <w:t>Cleaningness</w:t>
      </w:r>
      <w:r w:rsidRPr="00BF69E3">
        <w:t xml:space="preserve"> and general cleaning of our surroundings are capable of improving living. The problem of solid waste disposal in Nigeria</w:t>
      </w:r>
      <w:r w:rsidR="0090699B" w:rsidRPr="00BF69E3">
        <w:t xml:space="preserve"> has become a national malaise.</w:t>
      </w:r>
    </w:p>
    <w:p w:rsidR="0090699B" w:rsidRPr="00BF69E3" w:rsidRDefault="00A4258E" w:rsidP="007C3789">
      <w:pPr>
        <w:spacing w:line="360" w:lineRule="auto"/>
        <w:ind w:firstLine="720"/>
        <w:jc w:val="both"/>
      </w:pPr>
      <w:r w:rsidRPr="00BF69E3">
        <w:t xml:space="preserve">Most of the poor sanitation takes place in Nigerian homes, toilets, streets, kitchens, corridors, gutters, staircases, markets, abattoirs. The woe of poor </w:t>
      </w:r>
      <w:r w:rsidR="00E42FFC" w:rsidRPr="00BF69E3">
        <w:t>Cleaningness</w:t>
      </w:r>
      <w:r w:rsidRPr="00BF69E3">
        <w:t xml:space="preserve"> such as indiscriminate waste disposal is evidence of the crucial role the environment occupies in deciding the health of a man. In fact, never before, in the history of Nigeria has the need become more imperative and urgent to sharpen our consciousness concerning our surroundings. For in such consciousness lies our dignity and salvati</w:t>
      </w:r>
      <w:r w:rsidR="0090699B" w:rsidRPr="00BF69E3">
        <w:t>on as a people and as a nation.</w:t>
      </w:r>
    </w:p>
    <w:p w:rsidR="00A4258E" w:rsidRPr="00BF69E3" w:rsidRDefault="00A4258E" w:rsidP="007C3789">
      <w:pPr>
        <w:spacing w:line="360" w:lineRule="auto"/>
        <w:ind w:firstLine="720"/>
        <w:jc w:val="both"/>
      </w:pPr>
      <w:r w:rsidRPr="00BF69E3">
        <w:t>This is because some Nigerians still go about with the dangerous impression that “Filth does not kill black men”. However, over the years, specific measures undertaken by the Nigerian Government both in the past and present have not yielded significant success.</w:t>
      </w:r>
    </w:p>
    <w:p w:rsidR="00A4258E" w:rsidRPr="00BF69E3" w:rsidRDefault="00BC7B07" w:rsidP="007C3789">
      <w:pPr>
        <w:spacing w:line="360" w:lineRule="auto"/>
        <w:jc w:val="both"/>
        <w:rPr>
          <w:b/>
        </w:rPr>
      </w:pPr>
      <w:r w:rsidRPr="00BF69E3">
        <w:rPr>
          <w:b/>
        </w:rPr>
        <w:t>2.1.7</w:t>
      </w:r>
      <w:r w:rsidRPr="00BF69E3">
        <w:rPr>
          <w:b/>
        </w:rPr>
        <w:tab/>
      </w:r>
      <w:r w:rsidR="00A4258E" w:rsidRPr="00BF69E3">
        <w:rPr>
          <w:b/>
        </w:rPr>
        <w:t xml:space="preserve">Objectives of </w:t>
      </w:r>
      <w:r w:rsidR="00E42FFC" w:rsidRPr="00BF69E3">
        <w:rPr>
          <w:b/>
        </w:rPr>
        <w:t>Cleaningness</w:t>
      </w:r>
    </w:p>
    <w:p w:rsidR="0090699B" w:rsidRPr="00BF69E3" w:rsidRDefault="00A4258E" w:rsidP="007C3789">
      <w:pPr>
        <w:spacing w:line="360" w:lineRule="auto"/>
        <w:ind w:firstLine="720"/>
        <w:jc w:val="both"/>
      </w:pPr>
      <w:r w:rsidRPr="00BF69E3">
        <w:t xml:space="preserve">The objectives of </w:t>
      </w:r>
      <w:r w:rsidR="00E42FFC" w:rsidRPr="00BF69E3">
        <w:t>Cleaningness</w:t>
      </w:r>
      <w:r w:rsidRPr="00BF69E3">
        <w:t xml:space="preserve"> are to create and maintain conditions in the environment that will promote health and prevent diseases (Lucas and Gilles, 2003). This is because </w:t>
      </w:r>
      <w:r w:rsidR="00E42FFC" w:rsidRPr="00BF69E3">
        <w:t>Cleaningness</w:t>
      </w:r>
      <w:r w:rsidR="0090699B" w:rsidRPr="00BF69E3">
        <w:t xml:space="preserve"> deals with:</w:t>
      </w:r>
    </w:p>
    <w:p w:rsidR="0090699B" w:rsidRPr="00BF69E3" w:rsidRDefault="00A4258E" w:rsidP="007C3789">
      <w:pPr>
        <w:spacing w:line="360" w:lineRule="auto"/>
        <w:ind w:firstLine="720"/>
        <w:jc w:val="both"/>
      </w:pPr>
      <w:r w:rsidRPr="00BF69E3">
        <w:t>i. Methods for the disposal of excreta, sewage and community wastes to en</w:t>
      </w:r>
      <w:r w:rsidR="0090699B" w:rsidRPr="00BF69E3">
        <w:t>sure they are adequate and safe</w:t>
      </w:r>
    </w:p>
    <w:p w:rsidR="0090699B" w:rsidRPr="00BF69E3" w:rsidRDefault="00A4258E" w:rsidP="007C3789">
      <w:pPr>
        <w:spacing w:line="360" w:lineRule="auto"/>
        <w:ind w:firstLine="720"/>
        <w:jc w:val="both"/>
      </w:pPr>
      <w:r w:rsidRPr="00BF69E3">
        <w:t>ii. Water supplies, to ensure th</w:t>
      </w:r>
      <w:r w:rsidR="0090699B" w:rsidRPr="00BF69E3">
        <w:t>at they are pure and wholesome.</w:t>
      </w:r>
    </w:p>
    <w:p w:rsidR="0090699B" w:rsidRPr="00BF69E3" w:rsidRDefault="00A4258E" w:rsidP="007C3789">
      <w:pPr>
        <w:spacing w:line="360" w:lineRule="auto"/>
        <w:ind w:firstLine="720"/>
        <w:jc w:val="both"/>
      </w:pPr>
      <w:r w:rsidRPr="00BF69E3">
        <w:t>iii. Housing to ensure that it is a character likely to: a. Provide as few opportunities as possible for the direct transmission of disease especially respiratory and other highly infectious diseases.</w:t>
      </w:r>
    </w:p>
    <w:p w:rsidR="0090699B" w:rsidRPr="00BF69E3" w:rsidRDefault="00A4258E" w:rsidP="007C3789">
      <w:pPr>
        <w:spacing w:line="360" w:lineRule="auto"/>
        <w:ind w:firstLine="720"/>
        <w:jc w:val="both"/>
      </w:pPr>
      <w:r w:rsidRPr="00BF69E3">
        <w:t>b. Encourage hea</w:t>
      </w:r>
      <w:r w:rsidR="0090699B" w:rsidRPr="00BF69E3">
        <w:t>lthful habits in the occupants.</w:t>
      </w:r>
    </w:p>
    <w:p w:rsidR="0090699B" w:rsidRPr="00BF69E3" w:rsidRDefault="00A4258E" w:rsidP="007C3789">
      <w:pPr>
        <w:spacing w:line="360" w:lineRule="auto"/>
        <w:ind w:firstLine="720"/>
        <w:jc w:val="both"/>
      </w:pPr>
      <w:r w:rsidRPr="00BF69E3">
        <w:t>c. Milk and other food supplies to ensure that they are safe. d. Personal and public health cleanliness espe</w:t>
      </w:r>
      <w:r w:rsidR="0090699B" w:rsidRPr="00BF69E3">
        <w:t>cially in relation to diseases.</w:t>
      </w:r>
    </w:p>
    <w:p w:rsidR="0090699B" w:rsidRPr="00BF69E3" w:rsidRDefault="00A4258E" w:rsidP="007C3789">
      <w:pPr>
        <w:spacing w:line="360" w:lineRule="auto"/>
        <w:ind w:firstLine="720"/>
        <w:jc w:val="both"/>
      </w:pPr>
      <w:r w:rsidRPr="00BF69E3">
        <w:lastRenderedPageBreak/>
        <w:t>e. Control of arthropod, rodent, mollusc or other alternative hosts</w:t>
      </w:r>
      <w:r w:rsidR="0090699B" w:rsidRPr="00BF69E3">
        <w:t xml:space="preserve"> associated with human disease.</w:t>
      </w:r>
    </w:p>
    <w:p w:rsidR="0090699B" w:rsidRPr="00BF69E3" w:rsidRDefault="00A4258E" w:rsidP="007C3789">
      <w:pPr>
        <w:spacing w:line="360" w:lineRule="auto"/>
        <w:ind w:firstLine="720"/>
        <w:jc w:val="both"/>
      </w:pPr>
      <w:r w:rsidRPr="00BF69E3">
        <w:t xml:space="preserve">f. Atmospheric conditions to ensure that the external atmosphere is free from deleterious elements and that internal conditions of workshops, houses etc are suitable for the occupations </w:t>
      </w:r>
      <w:r w:rsidR="0090699B" w:rsidRPr="00BF69E3">
        <w:t>undertaken in them and finally,</w:t>
      </w:r>
    </w:p>
    <w:p w:rsidR="00A4258E" w:rsidRPr="00BF69E3" w:rsidRDefault="00A4258E" w:rsidP="007C3789">
      <w:pPr>
        <w:spacing w:line="360" w:lineRule="auto"/>
        <w:ind w:firstLine="720"/>
        <w:jc w:val="both"/>
      </w:pPr>
      <w:r w:rsidRPr="00BF69E3">
        <w:t>g. Factories, workshops, dwellings, streets and the general environment, to ensure freedom from risk to health, whether mechanical or biological and to provide the best working and living conditions (Abam, 1998).</w:t>
      </w:r>
    </w:p>
    <w:p w:rsidR="002C4A1F" w:rsidRPr="00BF69E3" w:rsidRDefault="002C4A1F" w:rsidP="007C3789">
      <w:pPr>
        <w:spacing w:line="360" w:lineRule="auto"/>
        <w:jc w:val="both"/>
        <w:rPr>
          <w:b/>
        </w:rPr>
      </w:pPr>
      <w:r w:rsidRPr="00BF69E3">
        <w:rPr>
          <w:b/>
        </w:rPr>
        <w:t>2.1.8</w:t>
      </w:r>
      <w:r w:rsidRPr="00BF69E3">
        <w:rPr>
          <w:b/>
        </w:rPr>
        <w:tab/>
        <w:t>Cleaningness in Kwara State</w:t>
      </w:r>
    </w:p>
    <w:p w:rsidR="002C4A1F" w:rsidRPr="00BF69E3" w:rsidRDefault="002C4A1F" w:rsidP="007C3789">
      <w:pPr>
        <w:spacing w:line="360" w:lineRule="auto"/>
        <w:ind w:firstLine="720"/>
        <w:jc w:val="both"/>
      </w:pPr>
      <w:r w:rsidRPr="00BF69E3">
        <w:t>Kwara State has become one of the states boasting of good Cleaningness habits since the inauguration and launching of Month end Cleaning Sanitation under the ministry of environment and sanitation in which every Thursday of the week are meant for “shops environmental cleaning” every Saturday that last every month is the “general cleaning” which environmental vehicle patrolling around every day to collect the debris/waste and dump at “Kwara State Waste Management Camp”. Education and its Benefits Cleaningness, therefore, must go beyond spasmodic and sporadic clean-up exercise. There is no doubt that the clean-up campaigns and sanitation edicts 22 have succeeded to some extent in instilling the required sense of cleanliness among Nigerians (Anijah-Obi, Eneji, Ubom, Dunnamah and William, 2013).</w:t>
      </w:r>
    </w:p>
    <w:p w:rsidR="002C4A1F" w:rsidRPr="00BF69E3" w:rsidRDefault="002C4A1F" w:rsidP="007C3789">
      <w:pPr>
        <w:spacing w:line="360" w:lineRule="auto"/>
        <w:ind w:firstLine="720"/>
        <w:jc w:val="both"/>
      </w:pPr>
      <w:r w:rsidRPr="00BF69E3">
        <w:t xml:space="preserve">But the Cleaningness Education programme will serve to complement existing activities and strategies such as seminars, yearly world Environment Day Celebrations, Saturday Environmental Clean-up Exercises, environmental exhibitions, competitions, workshops and even award of cash prizes to the best and cleanest schools or communities. These activities are necessary in order to effectively impart, sensitize and infuse in the citizens a sense of decency, discipline and responsibility towards the environment. Cleaningness education as a progressive policy cannot be disputed, for it is only when the majority of the people are physically and philosophically involved that sustained environmental ethics can be assured (Anijah-Obi, Eneji, Ubom, Dunnamah and William, 2013). </w:t>
      </w:r>
    </w:p>
    <w:p w:rsidR="002C4A1F" w:rsidRPr="00BF69E3" w:rsidRDefault="00464C40" w:rsidP="007C3789">
      <w:pPr>
        <w:spacing w:line="360" w:lineRule="auto"/>
        <w:ind w:firstLine="720"/>
        <w:jc w:val="both"/>
      </w:pPr>
      <w:r w:rsidRPr="00BF69E3">
        <w:t>T</w:t>
      </w:r>
      <w:r w:rsidR="002C4A1F" w:rsidRPr="00BF69E3">
        <w:t xml:space="preserve">o this end Cleaningness education should not only focus on basic hygiene, and keeping the surroundings clean, but also campaigns against bad toilet habits such as </w:t>
      </w:r>
      <w:r w:rsidR="002C4A1F" w:rsidRPr="00BF69E3">
        <w:lastRenderedPageBreak/>
        <w:t>indiscriminate defecation and urination as well as inefficient disposal of waste. It must also in addition concern itself with the major problems of air and water pollution (Olaitan, 2012). The prevalence of communicable diseases as evidenced in the increasing number of cases of typhoid, malaria, cholera, dysentery, guinea worm infections and the recent ebola-virus which is said to prevent through cleaning and high levels of hygiene.</w:t>
      </w:r>
    </w:p>
    <w:p w:rsidR="00A4258E" w:rsidRPr="00BF69E3" w:rsidRDefault="00D85D3C" w:rsidP="007C3789">
      <w:pPr>
        <w:spacing w:line="360" w:lineRule="auto"/>
        <w:jc w:val="both"/>
        <w:rPr>
          <w:b/>
        </w:rPr>
      </w:pPr>
      <w:r w:rsidRPr="00BF69E3">
        <w:rPr>
          <w:b/>
        </w:rPr>
        <w:t>2.1.</w:t>
      </w:r>
      <w:r w:rsidR="002C4A1F" w:rsidRPr="00BF69E3">
        <w:rPr>
          <w:b/>
        </w:rPr>
        <w:t>9</w:t>
      </w:r>
      <w:r w:rsidRPr="00BF69E3">
        <w:rPr>
          <w:b/>
        </w:rPr>
        <w:tab/>
      </w:r>
      <w:r w:rsidR="00A4258E" w:rsidRPr="00BF69E3">
        <w:rPr>
          <w:b/>
        </w:rPr>
        <w:t xml:space="preserve">Religion Perspectives of Hygiene and </w:t>
      </w:r>
      <w:r w:rsidR="00E42FFC" w:rsidRPr="00BF69E3">
        <w:rPr>
          <w:b/>
        </w:rPr>
        <w:t>Cleaningness</w:t>
      </w:r>
    </w:p>
    <w:p w:rsidR="00DD03B7" w:rsidRPr="00BF69E3" w:rsidRDefault="00A4258E" w:rsidP="007C3789">
      <w:pPr>
        <w:spacing w:line="360" w:lineRule="auto"/>
        <w:ind w:firstLine="720"/>
        <w:jc w:val="both"/>
      </w:pPr>
      <w:r w:rsidRPr="00BF69E3">
        <w:t>The fact that most human beings dread death makes environmental health and sanitation important to every individual. This recognition must have influenced the use of cliches such as “prevention is better than cure,” “health is wealth,” ‘cleanliness is next to Godliness.’ Environmental health and sanitation could therefore be said to be phenomena that help to pro</w:t>
      </w:r>
      <w:r w:rsidR="00FE42BB" w:rsidRPr="00BF69E3">
        <w:t>mote a better life (Okonkwo, 202</w:t>
      </w:r>
      <w:r w:rsidR="00DD03B7" w:rsidRPr="00BF69E3">
        <w:t>0).</w:t>
      </w:r>
    </w:p>
    <w:p w:rsidR="00DD03B7" w:rsidRPr="00BF69E3" w:rsidRDefault="00E42FFC" w:rsidP="007C3789">
      <w:pPr>
        <w:spacing w:line="360" w:lineRule="auto"/>
        <w:ind w:firstLine="720"/>
        <w:jc w:val="both"/>
      </w:pPr>
      <w:r w:rsidRPr="00BF69E3">
        <w:t>Cleaningness</w:t>
      </w:r>
      <w:r w:rsidR="00A4258E" w:rsidRPr="00BF69E3">
        <w:t xml:space="preserve"> goes beyond occasional street sweeping and the clearing of dirty drainage systems, it embraces personal hygiene and purification for spiritual and health purposes, as well as the control of all the factors in man’s physical environment which exercise or may exercise a deleterious effect on man’s physical, mental or social wellbeing. For example, air, water and land pollution have very serious conseque</w:t>
      </w:r>
      <w:r w:rsidR="00BC25AC" w:rsidRPr="00BF69E3">
        <w:t>nces on our health (Basavan, 201</w:t>
      </w:r>
      <w:r w:rsidR="00A4258E" w:rsidRPr="00BF69E3">
        <w:t>8). This is evidenced in 2 Kings 5:10; when Elisha sent Naam an’s messenger back to him saying: Go and wash yourself in the Jordan seven times; and your flesh shall be restored, and yo</w:t>
      </w:r>
      <w:r w:rsidR="00DD03B7" w:rsidRPr="00BF69E3">
        <w:t>u shall be clean (Mit Edu, nd).</w:t>
      </w:r>
    </w:p>
    <w:p w:rsidR="00DD03B7" w:rsidRPr="00BF69E3" w:rsidRDefault="00A4258E" w:rsidP="007C3789">
      <w:pPr>
        <w:spacing w:line="360" w:lineRule="auto"/>
        <w:ind w:firstLine="720"/>
        <w:jc w:val="both"/>
      </w:pPr>
      <w:r w:rsidRPr="00BF69E3">
        <w:t xml:space="preserve">Also, Levi. 15:13 states: And when he who has a discharge is cleansed of his discharge, then he shall count for himself seven days for his cleansing, and wash his clothes; and he shall bathe his body in running water and shall be clean (Mit Edu, nd). From I slamic perspective, the first condition of worship or communion with the Supreme Being in Islam is cleanliness. The Holy Quran 5:6 states: “o you who believe, when you rise up for prayer, wash your faces, and hands up to the elbows, and wipe your heads, and (wash your feet up to the ankles (Ali and </w:t>
      </w:r>
      <w:r w:rsidR="00DD03B7" w:rsidRPr="00BF69E3">
        <w:t>Aijaz, 2013).</w:t>
      </w:r>
    </w:p>
    <w:p w:rsidR="00A4258E" w:rsidRPr="00BF69E3" w:rsidRDefault="00A4258E" w:rsidP="007C3789">
      <w:pPr>
        <w:spacing w:line="360" w:lineRule="auto"/>
        <w:ind w:firstLine="720"/>
        <w:jc w:val="both"/>
      </w:pPr>
      <w:r w:rsidRPr="00BF69E3">
        <w:t xml:space="preserve">And if you are under an obligation, then wash (yourselves). And if you are sick, or on a journey, or one of you comes from the privy or your have had contact with women. And you cannot find water. Betake yourself of pure earth and wipe you faces and your hands therewith Islam (Awakened, n.d). 17 According to Okonkwo (2000), purity of the body in Islam is a pre-requisite to the purity of the mind. A Muslim who prays five </w:t>
      </w:r>
      <w:r w:rsidRPr="00BF69E3">
        <w:lastRenderedPageBreak/>
        <w:t>times daily needs to keep himself and his clothes clean always. The Holy Prophet Mohammed (SWA) further buttresses purification of the body, when he said: The key to paradise is prayer and the key to prayer is purification.</w:t>
      </w:r>
    </w:p>
    <w:p w:rsidR="00A4258E" w:rsidRPr="00BF69E3" w:rsidRDefault="00D85D3C" w:rsidP="007C3789">
      <w:pPr>
        <w:spacing w:line="360" w:lineRule="auto"/>
        <w:jc w:val="both"/>
        <w:rPr>
          <w:b/>
        </w:rPr>
      </w:pPr>
      <w:r w:rsidRPr="00BF69E3">
        <w:rPr>
          <w:b/>
        </w:rPr>
        <w:t>2.1.</w:t>
      </w:r>
      <w:r w:rsidR="002C4A1F" w:rsidRPr="00BF69E3">
        <w:rPr>
          <w:b/>
        </w:rPr>
        <w:t>10</w:t>
      </w:r>
      <w:r w:rsidRPr="00BF69E3">
        <w:rPr>
          <w:b/>
        </w:rPr>
        <w:tab/>
      </w:r>
      <w:r w:rsidR="00A4258E" w:rsidRPr="00BF69E3">
        <w:rPr>
          <w:b/>
        </w:rPr>
        <w:t xml:space="preserve">History of </w:t>
      </w:r>
      <w:r w:rsidR="00E42FFC" w:rsidRPr="00BF69E3">
        <w:rPr>
          <w:b/>
        </w:rPr>
        <w:t>Cleaningness</w:t>
      </w:r>
      <w:r w:rsidR="00A4258E" w:rsidRPr="00BF69E3">
        <w:rPr>
          <w:b/>
        </w:rPr>
        <w:t xml:space="preserve"> in Nigeria</w:t>
      </w:r>
    </w:p>
    <w:p w:rsidR="00785227" w:rsidRPr="00BF69E3" w:rsidRDefault="00A4258E" w:rsidP="007C3789">
      <w:pPr>
        <w:spacing w:line="360" w:lineRule="auto"/>
        <w:ind w:firstLine="720"/>
        <w:jc w:val="both"/>
      </w:pPr>
      <w:r w:rsidRPr="00BF69E3">
        <w:t xml:space="preserve">The promulgation of environmental decrees and legislations have also proved ineffective. During the colonial era, sanitation bye-laws were strictly enforced and sanitary inspectors carried out regular and surprise inspections of households, buildings and premises to ensure compliance. Another initiative was in 1985 when the government declared the “War Against Indiscipline” (WAI) and launched the fifth phase of WAI, called the “War Against Filth,” which emphasized </w:t>
      </w:r>
      <w:r w:rsidR="00785227" w:rsidRPr="00BF69E3">
        <w:t>c</w:t>
      </w:r>
      <w:r w:rsidR="00E42FFC" w:rsidRPr="00BF69E3">
        <w:t>leaningness</w:t>
      </w:r>
      <w:r w:rsidR="00785227" w:rsidRPr="00BF69E3">
        <w:t>.</w:t>
      </w:r>
    </w:p>
    <w:p w:rsidR="00B4017A" w:rsidRPr="00BF69E3" w:rsidRDefault="00A4258E" w:rsidP="007C3789">
      <w:pPr>
        <w:spacing w:line="360" w:lineRule="auto"/>
        <w:ind w:firstLine="720"/>
        <w:jc w:val="both"/>
      </w:pPr>
      <w:r w:rsidRPr="00BF69E3">
        <w:t xml:space="preserve">Environmental Task Forces and Sanitation Courts were established in all the states of the federation and the last Saturday of every month was set aside as National </w:t>
      </w:r>
      <w:r w:rsidR="00E42FFC" w:rsidRPr="00BF69E3">
        <w:t>Cleaningness</w:t>
      </w:r>
      <w:r w:rsidRPr="00BF69E3">
        <w:t xml:space="preserve"> Day (Anijah-Obi, Eneji, Ubom, Dunnamah and William, 2013). Unfortunately the sanitation courts and other Agencies charged with the responsibility of implementing/enforcing “</w:t>
      </w:r>
      <w:r w:rsidR="00E42FFC" w:rsidRPr="00BF69E3">
        <w:t>Cleaningness</w:t>
      </w:r>
      <w:r w:rsidRPr="00BF69E3">
        <w:t xml:space="preserve">”, were more interested in revenue generation for the government (or for their personal pockets), than actually using the exercise as a corrective measure, by persuading defaulters to change their habits and attitudes and show more commitment to keeping their environment clean. The objective of the sanitation exercise was therefore </w:t>
      </w:r>
      <w:r w:rsidR="00B4017A" w:rsidRPr="00BF69E3">
        <w:t>completely missed and defeated.</w:t>
      </w:r>
    </w:p>
    <w:p w:rsidR="00A4258E" w:rsidRPr="00BF69E3" w:rsidRDefault="00A4258E" w:rsidP="007C3789">
      <w:pPr>
        <w:spacing w:line="360" w:lineRule="auto"/>
        <w:ind w:firstLine="720"/>
        <w:jc w:val="both"/>
      </w:pPr>
      <w:r w:rsidRPr="00BF69E3">
        <w:t>Thus, the ‘clean up’ campaigns did not appreciably succeed in inculcating the culture of environmental self-discipline in the citizenry (Anijah-Obi, Eneji, Ubom, Dunnamah and William, 2013). 18 It has therefore become pertinent and urgent to sharpen the consciousness of Nigerians concerning the proper upkeep of their environment. For in such consciousness lies our dignity and salvation as a people and as a nation. Under the circumstances, the need for greater emphasis on environmental Education (EE) and the re-orientation of the public on the immense benefits of a decent environment becomes imperative (Anijah-Obi, Eneji, Ubom, Dunnamah and William, 2013).</w:t>
      </w:r>
    </w:p>
    <w:p w:rsidR="00A4258E" w:rsidRPr="00BF69E3" w:rsidRDefault="002C4A1F" w:rsidP="007C3789">
      <w:pPr>
        <w:spacing w:line="360" w:lineRule="auto"/>
        <w:jc w:val="both"/>
        <w:rPr>
          <w:b/>
        </w:rPr>
      </w:pPr>
      <w:r w:rsidRPr="00BF69E3">
        <w:rPr>
          <w:b/>
        </w:rPr>
        <w:t>2.1.1</w:t>
      </w:r>
      <w:r w:rsidR="00054B07" w:rsidRPr="00BF69E3">
        <w:rPr>
          <w:b/>
        </w:rPr>
        <w:t>1</w:t>
      </w:r>
      <w:r w:rsidR="00054B07" w:rsidRPr="00BF69E3">
        <w:rPr>
          <w:b/>
        </w:rPr>
        <w:tab/>
      </w:r>
      <w:r w:rsidR="00A4258E" w:rsidRPr="00BF69E3">
        <w:rPr>
          <w:b/>
        </w:rPr>
        <w:t xml:space="preserve">Role and Responsibility of Broadcast Media in </w:t>
      </w:r>
      <w:r w:rsidR="00E42FFC" w:rsidRPr="00BF69E3">
        <w:rPr>
          <w:b/>
        </w:rPr>
        <w:t>Cleaningness</w:t>
      </w:r>
    </w:p>
    <w:p w:rsidR="00054B07" w:rsidRPr="00BF69E3" w:rsidRDefault="00A4258E" w:rsidP="007C3789">
      <w:pPr>
        <w:spacing w:line="360" w:lineRule="auto"/>
        <w:ind w:firstLine="720"/>
        <w:jc w:val="both"/>
      </w:pPr>
      <w:r w:rsidRPr="00BF69E3">
        <w:t xml:space="preserve">The world is not as safe as disasters can strike at any moment. Reducing the losses of life and property caused by natural disasters is a compelling objective that is </w:t>
      </w:r>
      <w:r w:rsidRPr="00BF69E3">
        <w:lastRenderedPageBreak/>
        <w:t>now receiving worldwide attention. It is therefore increasingly believed that the knowledge and technology base potentially applicable to the mitigation of disasters has grown so dramatically that it would be possible, through a concerted cooperative international effort, to save many lives and reduce human suffering, dislocation, disaster shock and economic losses simply by providing better information, communication and awareness (Prabhanjan and Rapaka, 2011).</w:t>
      </w:r>
    </w:p>
    <w:p w:rsidR="00054B07" w:rsidRPr="00BF69E3" w:rsidRDefault="00A4258E" w:rsidP="007C3789">
      <w:pPr>
        <w:spacing w:line="360" w:lineRule="auto"/>
        <w:ind w:firstLine="720"/>
        <w:jc w:val="both"/>
      </w:pPr>
      <w:r w:rsidRPr="00BF69E3">
        <w:t>However, the media should show its preparedness, emergency management and critical infrastructure protection long before a disaster actually strikes. Now media-print, audio, video and web have accustomed to the modem behavior and needs. The journalists should have a total commitment and involvement and work for the betterment of the society (Prabhanjan and Rapaka, 2011). Broadcast media professionals should consider this situation in all importance and social accountability in the larger interest of preserving not only the age old traditions, culture and values of the land, but also protect the environment and ecology in the changing scenario of climate and strive for the sustainable development</w:t>
      </w:r>
      <w:r w:rsidR="00054B07" w:rsidRPr="00BF69E3">
        <w:t xml:space="preserve"> (Prabhanjan and Rapaka, 2011).</w:t>
      </w:r>
    </w:p>
    <w:p w:rsidR="007F23BE" w:rsidRPr="00BF69E3" w:rsidRDefault="00A4258E" w:rsidP="007C3789">
      <w:pPr>
        <w:spacing w:line="360" w:lineRule="auto"/>
        <w:ind w:firstLine="720"/>
        <w:jc w:val="both"/>
      </w:pPr>
      <w:r w:rsidRPr="00BF69E3">
        <w:t xml:space="preserve">Responsible journalism requires providing socially useful contributions that deepen understanding of problems and encourage search for workable solutions. Media is to benefit the public. Social responsibility is the only criterion to distinguish journalism from blogging, disinformation or agenda-driven information. Of all the difficult problems 24 facing humankind, climate change and poor </w:t>
      </w:r>
      <w:r w:rsidR="00E42FFC" w:rsidRPr="00BF69E3">
        <w:t>Cleaningness</w:t>
      </w:r>
      <w:r w:rsidRPr="00BF69E3">
        <w:t xml:space="preserve"> has the widest impact on everyone, especially in developing nations of the world (Sangeeta, 2010). Broadcast media have an important role and a vital responsibility in providing accu</w:t>
      </w:r>
      <w:r w:rsidR="007F23BE" w:rsidRPr="00BF69E3">
        <w:t>rate information to the public.</w:t>
      </w:r>
    </w:p>
    <w:p w:rsidR="007F23BE" w:rsidRPr="00BF69E3" w:rsidRDefault="00A4258E" w:rsidP="007C3789">
      <w:pPr>
        <w:spacing w:line="360" w:lineRule="auto"/>
        <w:ind w:firstLine="720"/>
        <w:jc w:val="both"/>
      </w:pPr>
      <w:r w:rsidRPr="00BF69E3">
        <w:t xml:space="preserve">In addition to official emergency broadcasts, media relay accounts for: What Happened? Where it happened? When it happened? Who or what was affected? Who are the more vulnerable? What is being done? Where it is safe to go? Areas to avoid (unsafe, or being worked on), When it is safe to go back? Where people can get help? Where to get more information on administration help or official help? Where is the rehabilitation centers located? The main principle of information provision, therefore, should be an ethical one: and so, during an emergency, media should be sensitive to the needs of the </w:t>
      </w:r>
      <w:r w:rsidRPr="00BF69E3">
        <w:lastRenderedPageBreak/>
        <w:t>public in affected areas and should avoid misinformation and broadcast unconfirmed reports that may lead to despair and panic (Prabhanjan and Rapaka, 2011).</w:t>
      </w:r>
    </w:p>
    <w:p w:rsidR="00A4258E" w:rsidRPr="00BF69E3" w:rsidRDefault="00A4258E" w:rsidP="007C3789">
      <w:pPr>
        <w:spacing w:line="360" w:lineRule="auto"/>
        <w:ind w:firstLine="720"/>
        <w:jc w:val="both"/>
      </w:pPr>
      <w:r w:rsidRPr="00BF69E3">
        <w:t xml:space="preserve">Most of the time the media in Kwara State do inform people about dangers in dumping waste on the flood drainage and importance of drainage evacuation. While agencies in charge of </w:t>
      </w:r>
      <w:r w:rsidR="00E42FFC" w:rsidRPr="00BF69E3">
        <w:t>Cleaningness</w:t>
      </w:r>
      <w:r w:rsidRPr="00BF69E3">
        <w:t xml:space="preserve"> are invested and interviewed on issues relating to the environment so as to ensure a sustainable environment. Therefore, correct and reliable information disseminated through the media is an important instrument for balancing the possible effects of incorrect, misleading or even willfully distorted information</w:t>
      </w:r>
    </w:p>
    <w:p w:rsidR="00A4258E" w:rsidRPr="00BF69E3" w:rsidRDefault="002C4A1F" w:rsidP="007C3789">
      <w:pPr>
        <w:spacing w:line="360" w:lineRule="auto"/>
        <w:jc w:val="both"/>
        <w:rPr>
          <w:b/>
        </w:rPr>
      </w:pPr>
      <w:r w:rsidRPr="00BF69E3">
        <w:rPr>
          <w:b/>
        </w:rPr>
        <w:t>2.1.1</w:t>
      </w:r>
      <w:r w:rsidR="007F23BE" w:rsidRPr="00BF69E3">
        <w:rPr>
          <w:b/>
        </w:rPr>
        <w:t>2</w:t>
      </w:r>
      <w:r w:rsidR="007F23BE" w:rsidRPr="00BF69E3">
        <w:rPr>
          <w:b/>
        </w:rPr>
        <w:tab/>
      </w:r>
      <w:r w:rsidR="00A4258E" w:rsidRPr="00BF69E3">
        <w:rPr>
          <w:b/>
        </w:rPr>
        <w:t>General Role of Broadcast Media on Environmental</w:t>
      </w:r>
    </w:p>
    <w:p w:rsidR="00942E26" w:rsidRPr="00BF69E3" w:rsidRDefault="00A4258E" w:rsidP="007C3789">
      <w:pPr>
        <w:spacing w:line="360" w:lineRule="auto"/>
        <w:ind w:firstLine="810"/>
        <w:jc w:val="both"/>
      </w:pPr>
      <w:r w:rsidRPr="00BF69E3">
        <w:t>Sanitation and Havoc Prabhanja and Rapaka (2011) offer the following as role of broadcast media on disaster mana</w:t>
      </w:r>
      <w:r w:rsidR="00942E26" w:rsidRPr="00BF69E3">
        <w:t>gement and environmental havoc:</w:t>
      </w:r>
    </w:p>
    <w:p w:rsidR="00942E26" w:rsidRPr="00BF69E3" w:rsidRDefault="00A4258E" w:rsidP="007C3789">
      <w:pPr>
        <w:spacing w:line="360" w:lineRule="auto"/>
        <w:ind w:firstLine="810"/>
        <w:jc w:val="both"/>
      </w:pPr>
      <w:r w:rsidRPr="00BF69E3">
        <w:t>i. Media reports and alerts both the people and the governments through sensitivity, intelligence and accuracy r</w:t>
      </w:r>
      <w:r w:rsidR="00942E26" w:rsidRPr="00BF69E3">
        <w:t>eport.</w:t>
      </w:r>
    </w:p>
    <w:p w:rsidR="00942E26" w:rsidRPr="00BF69E3" w:rsidRDefault="00A4258E" w:rsidP="007C3789">
      <w:pPr>
        <w:spacing w:line="360" w:lineRule="auto"/>
        <w:ind w:firstLine="810"/>
        <w:jc w:val="both"/>
      </w:pPr>
      <w:r w:rsidRPr="00BF69E3">
        <w:t xml:space="preserve">ii. Journalists inherit report about environmental hazard and risk </w:t>
      </w:r>
      <w:r w:rsidR="00942E26" w:rsidRPr="00BF69E3">
        <w:t>management without any failure.</w:t>
      </w:r>
    </w:p>
    <w:p w:rsidR="00942E26" w:rsidRPr="00BF69E3" w:rsidRDefault="00A4258E" w:rsidP="007C3789">
      <w:pPr>
        <w:spacing w:line="360" w:lineRule="auto"/>
        <w:ind w:firstLine="810"/>
        <w:jc w:val="both"/>
      </w:pPr>
      <w:r w:rsidRPr="00BF69E3">
        <w:t>iii. Media should gear up to focus on activities in reporting to educate people and authorities for prevention, mitigation, adaptation and rehabilitat</w:t>
      </w:r>
      <w:r w:rsidR="00942E26" w:rsidRPr="00BF69E3">
        <w:t>ion ‘</w:t>
      </w:r>
    </w:p>
    <w:p w:rsidR="00942E26" w:rsidRPr="00BF69E3" w:rsidRDefault="00A4258E" w:rsidP="007C3789">
      <w:pPr>
        <w:spacing w:line="360" w:lineRule="auto"/>
        <w:ind w:firstLine="810"/>
        <w:jc w:val="both"/>
      </w:pPr>
      <w:r w:rsidRPr="00BF69E3">
        <w:t>a. Role of Broadcasting Media during Non-Disaster Phase During this phase, jour</w:t>
      </w:r>
      <w:r w:rsidR="00942E26" w:rsidRPr="00BF69E3">
        <w:t>nalists work for the following:</w:t>
      </w:r>
    </w:p>
    <w:p w:rsidR="00942E26" w:rsidRPr="00BF69E3" w:rsidRDefault="00A4258E" w:rsidP="007C3789">
      <w:pPr>
        <w:spacing w:line="360" w:lineRule="auto"/>
        <w:ind w:firstLine="810"/>
        <w:jc w:val="both"/>
      </w:pPr>
      <w:r w:rsidRPr="00BF69E3">
        <w:t xml:space="preserve">i. Publicizing and broadcasting the measures taken by the government to help prevent poor </w:t>
      </w:r>
      <w:r w:rsidR="00E42FFC" w:rsidRPr="00BF69E3">
        <w:t>Cleaningness</w:t>
      </w:r>
      <w:r w:rsidR="00942E26" w:rsidRPr="00BF69E3">
        <w:t>.</w:t>
      </w:r>
    </w:p>
    <w:p w:rsidR="00942E26" w:rsidRPr="00BF69E3" w:rsidRDefault="00A4258E" w:rsidP="007C3789">
      <w:pPr>
        <w:spacing w:line="360" w:lineRule="auto"/>
        <w:ind w:firstLine="810"/>
        <w:jc w:val="both"/>
      </w:pPr>
      <w:r w:rsidRPr="00BF69E3">
        <w:t>ii. Reporting on the issues related to policy and legislation made by the government to en</w:t>
      </w:r>
      <w:r w:rsidR="00942E26" w:rsidRPr="00BF69E3">
        <w:t>sure a sustainable environment.</w:t>
      </w:r>
    </w:p>
    <w:p w:rsidR="00942E26" w:rsidRPr="00BF69E3" w:rsidRDefault="00A4258E" w:rsidP="007C3789">
      <w:pPr>
        <w:spacing w:line="360" w:lineRule="auto"/>
        <w:ind w:firstLine="810"/>
        <w:jc w:val="both"/>
      </w:pPr>
      <w:r w:rsidRPr="00BF69E3">
        <w:t xml:space="preserve">iii. Conducting interviews and highlighting the strategies that </w:t>
      </w:r>
      <w:r w:rsidR="00E42FFC" w:rsidRPr="00BF69E3">
        <w:t>Cleaningness</w:t>
      </w:r>
      <w:r w:rsidR="00942E26" w:rsidRPr="00BF69E3">
        <w:t xml:space="preserve"> can be achieved.</w:t>
      </w:r>
    </w:p>
    <w:p w:rsidR="00942E26" w:rsidRPr="00BF69E3" w:rsidRDefault="00A4258E" w:rsidP="007C3789">
      <w:pPr>
        <w:spacing w:line="360" w:lineRule="auto"/>
        <w:ind w:firstLine="810"/>
        <w:jc w:val="both"/>
      </w:pPr>
      <w:r w:rsidRPr="00BF69E3">
        <w:t>iv. Enlighten the general public on how to ensure hygienic environment and wha</w:t>
      </w:r>
      <w:r w:rsidR="00942E26" w:rsidRPr="00BF69E3">
        <w:t>t to do in case of an outbreak.</w:t>
      </w:r>
    </w:p>
    <w:p w:rsidR="00942E26" w:rsidRPr="00BF69E3" w:rsidRDefault="00A4258E" w:rsidP="007C3789">
      <w:pPr>
        <w:spacing w:line="360" w:lineRule="auto"/>
        <w:ind w:firstLine="810"/>
        <w:jc w:val="both"/>
      </w:pPr>
      <w:r w:rsidRPr="00BF69E3">
        <w:t>v. Create awareness and inform public through scientific forecasts of early warnings and predictions of rain, wind, storm e.t.c in a particular environm</w:t>
      </w:r>
      <w:r w:rsidR="00942E26" w:rsidRPr="00BF69E3">
        <w:t>ent to keep the habitants aware</w:t>
      </w:r>
    </w:p>
    <w:p w:rsidR="00942E26" w:rsidRPr="00BF69E3" w:rsidRDefault="00A4258E" w:rsidP="007C3789">
      <w:pPr>
        <w:spacing w:line="360" w:lineRule="auto"/>
        <w:ind w:firstLine="810"/>
        <w:jc w:val="both"/>
      </w:pPr>
      <w:r w:rsidRPr="00BF69E3">
        <w:lastRenderedPageBreak/>
        <w:t>vi. Sensitize the public about the spread of communicable diseases and preventive measures to be laid if a disast</w:t>
      </w:r>
      <w:r w:rsidR="00942E26" w:rsidRPr="00BF69E3">
        <w:t>er is prone to occur e.g ebola.</w:t>
      </w:r>
    </w:p>
    <w:p w:rsidR="00954DEC" w:rsidRPr="00BF69E3" w:rsidRDefault="00954DEC" w:rsidP="007C3789">
      <w:pPr>
        <w:spacing w:line="360" w:lineRule="auto"/>
        <w:jc w:val="both"/>
        <w:rPr>
          <w:b/>
        </w:rPr>
      </w:pPr>
      <w:r w:rsidRPr="00BF69E3">
        <w:rPr>
          <w:b/>
        </w:rPr>
        <w:t>2.1.13</w:t>
      </w:r>
      <w:r w:rsidR="00704E83" w:rsidRPr="00BF69E3">
        <w:rPr>
          <w:b/>
        </w:rPr>
        <w:tab/>
      </w:r>
      <w:r w:rsidR="00A4258E" w:rsidRPr="00BF69E3">
        <w:rPr>
          <w:b/>
        </w:rPr>
        <w:t>Role of Broadcast</w:t>
      </w:r>
      <w:r w:rsidRPr="00BF69E3">
        <w:rPr>
          <w:b/>
        </w:rPr>
        <w:t>ing Media during disaster Phase</w:t>
      </w:r>
    </w:p>
    <w:p w:rsidR="00954DEC" w:rsidRPr="00BF69E3" w:rsidRDefault="00A4258E" w:rsidP="007C3789">
      <w:pPr>
        <w:spacing w:line="360" w:lineRule="auto"/>
        <w:ind w:firstLine="720"/>
        <w:jc w:val="both"/>
      </w:pPr>
      <w:r w:rsidRPr="00BF69E3">
        <w:t xml:space="preserve">The journalists, during environmental disaster, work as a bridge between the affected communities, government and relief organizations on ways to address issue. The possible actions taken by </w:t>
      </w:r>
      <w:r w:rsidR="00954DEC" w:rsidRPr="00BF69E3">
        <w:t>reporters during disasters are:</w:t>
      </w:r>
    </w:p>
    <w:p w:rsidR="00954DEC" w:rsidRPr="00BF69E3" w:rsidRDefault="00A4258E" w:rsidP="007C3789">
      <w:pPr>
        <w:spacing w:line="360" w:lineRule="auto"/>
        <w:ind w:firstLine="720"/>
        <w:jc w:val="both"/>
      </w:pPr>
      <w:r w:rsidRPr="00BF69E3">
        <w:t>i. Informing the relief organizations by highlighting the needs of all the environmental disaster aff</w:t>
      </w:r>
      <w:r w:rsidR="00954DEC" w:rsidRPr="00BF69E3">
        <w:t>ected.</w:t>
      </w:r>
    </w:p>
    <w:p w:rsidR="008F3FE3" w:rsidRPr="00BF69E3" w:rsidRDefault="00A4258E" w:rsidP="007C3789">
      <w:pPr>
        <w:spacing w:line="360" w:lineRule="auto"/>
        <w:ind w:firstLine="720"/>
        <w:jc w:val="both"/>
      </w:pPr>
      <w:r w:rsidRPr="00BF69E3">
        <w:t xml:space="preserve">ii. Reporting on the pathetic situation of the survivors and requesting for the </w:t>
      </w:r>
      <w:r w:rsidR="008F3FE3" w:rsidRPr="00BF69E3">
        <w:t>help and aid is a prerequisite.</w:t>
      </w:r>
    </w:p>
    <w:p w:rsidR="00954DEC" w:rsidRPr="00BF69E3" w:rsidRDefault="00A4258E" w:rsidP="007C3789">
      <w:pPr>
        <w:spacing w:line="360" w:lineRule="auto"/>
        <w:ind w:firstLine="720"/>
        <w:jc w:val="both"/>
      </w:pPr>
      <w:r w:rsidRPr="00BF69E3">
        <w:t xml:space="preserve">iii. Relaying and broadcasting news on the welfare of the people or the families who are isolated and trapped in certain areas (roof, trees, uplands or island etc) and draw the attention of the authorities to take </w:t>
      </w:r>
      <w:r w:rsidR="00954DEC" w:rsidRPr="00BF69E3">
        <w:t>up immediate rescue operations.</w:t>
      </w:r>
    </w:p>
    <w:p w:rsidR="00954DEC" w:rsidRPr="00BF69E3" w:rsidRDefault="00A4258E" w:rsidP="007C3789">
      <w:pPr>
        <w:spacing w:line="360" w:lineRule="auto"/>
        <w:ind w:firstLine="720"/>
        <w:jc w:val="both"/>
      </w:pPr>
      <w:r w:rsidRPr="00BF69E3">
        <w:t>iv. Disseminating the information on what government and aid groups have done to save the lives and property of the affected people. Further plans, actions and measures formulated by the authorities to save lives and provide essential ass</w:t>
      </w:r>
      <w:r w:rsidR="00954DEC" w:rsidRPr="00BF69E3">
        <w:t>istance to the affected people.</w:t>
      </w:r>
    </w:p>
    <w:p w:rsidR="00954DEC" w:rsidRPr="00BF69E3" w:rsidRDefault="00A4258E" w:rsidP="007C3789">
      <w:pPr>
        <w:spacing w:line="360" w:lineRule="auto"/>
        <w:ind w:firstLine="720"/>
        <w:jc w:val="both"/>
      </w:pPr>
      <w:r w:rsidRPr="00BF69E3">
        <w:t>v. When a disaster strikes, the public must be informed on what to do throughout the disaster to stay safe. If the public has no prio</w:t>
      </w:r>
      <w:r w:rsidR="00954DEC" w:rsidRPr="00BF69E3">
        <w:t>r warning.</w:t>
      </w:r>
    </w:p>
    <w:p w:rsidR="00954DEC" w:rsidRPr="00BF69E3" w:rsidRDefault="00A4258E" w:rsidP="007C3789">
      <w:pPr>
        <w:spacing w:line="360" w:lineRule="auto"/>
        <w:ind w:firstLine="720"/>
        <w:jc w:val="both"/>
      </w:pPr>
      <w:r w:rsidRPr="00BF69E3">
        <w:t>b. Role of Broadcasting Media Post Environmental Disaster Phase In the final phase, the journalists estimate the physical and economic damage caused by disaster and present a clear picture on the overall situation. The Following are the responsible steps taken by the repor</w:t>
      </w:r>
      <w:r w:rsidR="00954DEC" w:rsidRPr="00BF69E3">
        <w:t>ter in the post disaster phase.</w:t>
      </w:r>
    </w:p>
    <w:p w:rsidR="00954DEC" w:rsidRPr="00BF69E3" w:rsidRDefault="00A4258E" w:rsidP="007C3789">
      <w:pPr>
        <w:spacing w:line="360" w:lineRule="auto"/>
        <w:ind w:firstLine="720"/>
        <w:jc w:val="both"/>
      </w:pPr>
      <w:r w:rsidRPr="00BF69E3">
        <w:t>i. Collecting information and reporting the casualties and survivors in hospitals and reporting from relief camps and highlighting the min</w:t>
      </w:r>
      <w:r w:rsidR="00954DEC" w:rsidRPr="00BF69E3">
        <w:t>imum requirements for survival.</w:t>
      </w:r>
    </w:p>
    <w:p w:rsidR="00954DEC" w:rsidRPr="00BF69E3" w:rsidRDefault="00A4258E" w:rsidP="007C3789">
      <w:pPr>
        <w:spacing w:line="360" w:lineRule="auto"/>
        <w:ind w:firstLine="720"/>
        <w:jc w:val="both"/>
      </w:pPr>
      <w:r w:rsidRPr="00BF69E3">
        <w:t>ii. Reporting on the coordination of government authorities, NGO’s and civil societies in the disaster prone areas. iii. To address the concern of survivors a reporter makes arrangements for debates in order to develop and implement plans with active participation of stakeholder</w:t>
      </w:r>
      <w:r w:rsidR="00954DEC" w:rsidRPr="00BF69E3">
        <w:t>s.</w:t>
      </w:r>
    </w:p>
    <w:p w:rsidR="00A4258E" w:rsidRPr="00BF69E3" w:rsidRDefault="00A4258E" w:rsidP="007C3789">
      <w:pPr>
        <w:spacing w:line="360" w:lineRule="auto"/>
        <w:ind w:firstLine="720"/>
        <w:jc w:val="both"/>
      </w:pPr>
      <w:r w:rsidRPr="00BF69E3">
        <w:t xml:space="preserve">iv. The Government may not have enough funds to respond and reconstruct during aftermath of a disaster. In these circumstances the media appeals to the donor </w:t>
      </w:r>
      <w:r w:rsidRPr="00BF69E3">
        <w:lastRenderedPageBreak/>
        <w:t>agencies globally for mobilization of financial, technical, infrastructure and food and clothing material resources.</w:t>
      </w:r>
    </w:p>
    <w:p w:rsidR="00455B15" w:rsidRPr="00BF69E3" w:rsidRDefault="004D1E76" w:rsidP="007C3789">
      <w:pPr>
        <w:spacing w:line="360" w:lineRule="auto"/>
        <w:jc w:val="both"/>
        <w:rPr>
          <w:b/>
        </w:rPr>
      </w:pPr>
      <w:r w:rsidRPr="00BF69E3">
        <w:rPr>
          <w:b/>
        </w:rPr>
        <w:t>2.2</w:t>
      </w:r>
      <w:r w:rsidRPr="00BF69E3">
        <w:rPr>
          <w:b/>
        </w:rPr>
        <w:tab/>
      </w:r>
      <w:r w:rsidR="000B39E3" w:rsidRPr="00BF69E3">
        <w:rPr>
          <w:b/>
        </w:rPr>
        <w:t>THEORETICAL FRAMEWORK</w:t>
      </w:r>
    </w:p>
    <w:p w:rsidR="00950CF5" w:rsidRPr="00BF69E3" w:rsidRDefault="004D1E76" w:rsidP="007C3789">
      <w:pPr>
        <w:spacing w:line="360" w:lineRule="auto"/>
        <w:ind w:firstLine="720"/>
        <w:jc w:val="both"/>
      </w:pPr>
      <w:r w:rsidRPr="00BF69E3">
        <w:t>In the course of gathering materials for this review, the researcher made extensive use of libraries, archives, media institutions and other relevant sources of secondary data. This chapter focused on the concept of perception, its measurement, and relationship with image, empirical studies and lastly the theoretical framework.</w:t>
      </w:r>
      <w:r w:rsidR="00524690" w:rsidRPr="00BF69E3">
        <w:t xml:space="preserve"> </w:t>
      </w:r>
      <w:r w:rsidRPr="00BF69E3">
        <w:rPr>
          <w:bCs/>
        </w:rPr>
        <w:t>Literature review</w:t>
      </w:r>
      <w:r w:rsidRPr="00BF69E3">
        <w:t> or </w:t>
      </w:r>
      <w:r w:rsidRPr="00BF69E3">
        <w:rPr>
          <w:bCs/>
        </w:rPr>
        <w:t xml:space="preserve">narrative review however, </w:t>
      </w:r>
      <w:r w:rsidRPr="00BF69E3">
        <w:t>is a type of </w:t>
      </w:r>
      <w:hyperlink r:id="rId8" w:tooltip="Review article" w:history="1">
        <w:r w:rsidRPr="00BF69E3">
          <w:rPr>
            <w:rStyle w:val="Hyperlink"/>
            <w:rFonts w:eastAsiaTheme="majorEastAsia"/>
            <w:color w:val="auto"/>
            <w:u w:val="none"/>
          </w:rPr>
          <w:t>review article</w:t>
        </w:r>
      </w:hyperlink>
      <w:r w:rsidR="00950CF5" w:rsidRPr="00BF69E3">
        <w:t>.</w:t>
      </w:r>
    </w:p>
    <w:p w:rsidR="00455B15" w:rsidRPr="00BF69E3" w:rsidRDefault="004D1E76" w:rsidP="007C3789">
      <w:pPr>
        <w:spacing w:line="360" w:lineRule="auto"/>
        <w:ind w:firstLine="720"/>
        <w:jc w:val="both"/>
      </w:pPr>
      <w:r w:rsidRPr="00BF69E3">
        <w:t>A literature review is a </w:t>
      </w:r>
      <w:hyperlink r:id="rId9" w:tooltip="Scholarly paper" w:history="1">
        <w:r w:rsidRPr="00BF69E3">
          <w:rPr>
            <w:rStyle w:val="Hyperlink"/>
            <w:rFonts w:eastAsiaTheme="majorEastAsia"/>
            <w:color w:val="auto"/>
            <w:u w:val="none"/>
          </w:rPr>
          <w:t>scholarly paper</w:t>
        </w:r>
      </w:hyperlink>
      <w:r w:rsidRPr="00BF69E3">
        <w:t>, which includes the current knowledge including substantive findings, as well as theoretical and methodological contributions to a particular topic. Literature reviews are </w:t>
      </w:r>
      <w:hyperlink r:id="rId10" w:tooltip="Secondary sources" w:history="1">
        <w:r w:rsidRPr="00BF69E3">
          <w:rPr>
            <w:rStyle w:val="Hyperlink"/>
            <w:rFonts w:eastAsiaTheme="majorEastAsia"/>
            <w:color w:val="auto"/>
            <w:u w:val="none"/>
          </w:rPr>
          <w:t>secondary sources</w:t>
        </w:r>
      </w:hyperlink>
      <w:r w:rsidRPr="00BF69E3">
        <w:t>, and do not report new or original experimental work. Most often associated with academic-oriented literature, such reviews are found in </w:t>
      </w:r>
      <w:hyperlink r:id="rId11" w:tooltip="Academic journals" w:history="1">
        <w:r w:rsidRPr="00BF69E3">
          <w:rPr>
            <w:rStyle w:val="Hyperlink"/>
            <w:rFonts w:eastAsiaTheme="majorEastAsia"/>
            <w:color w:val="auto"/>
            <w:u w:val="none"/>
          </w:rPr>
          <w:t>academic journals</w:t>
        </w:r>
      </w:hyperlink>
      <w:r w:rsidRPr="00BF69E3">
        <w:t>, and are not to be confused with </w:t>
      </w:r>
      <w:hyperlink r:id="rId12" w:tooltip="Book reviews" w:history="1">
        <w:r w:rsidRPr="00BF69E3">
          <w:rPr>
            <w:rStyle w:val="Hyperlink"/>
            <w:rFonts w:eastAsiaTheme="majorEastAsia"/>
            <w:color w:val="auto"/>
            <w:u w:val="none"/>
          </w:rPr>
          <w:t>book reviews</w:t>
        </w:r>
      </w:hyperlink>
      <w:r w:rsidRPr="00BF69E3">
        <w:t> that may also appear in the same publication. Literature reviews are a basis for research in nearly every academic field.</w:t>
      </w:r>
      <w:r w:rsidR="002339E8" w:rsidRPr="00BF69E3">
        <w:t xml:space="preserve"> Thus, t</w:t>
      </w:r>
      <w:r w:rsidR="00455B15" w:rsidRPr="00BF69E3">
        <w:t>he study is explained based on the core assumptions of the Development Media Theory.</w:t>
      </w:r>
    </w:p>
    <w:p w:rsidR="00455B15" w:rsidRPr="00BF69E3" w:rsidRDefault="00160772" w:rsidP="007C3789">
      <w:pPr>
        <w:spacing w:line="360" w:lineRule="auto"/>
        <w:jc w:val="both"/>
        <w:rPr>
          <w:b/>
        </w:rPr>
      </w:pPr>
      <w:r w:rsidRPr="00BF69E3">
        <w:rPr>
          <w:b/>
        </w:rPr>
        <w:t>2.2.1</w:t>
      </w:r>
      <w:r w:rsidRPr="00BF69E3">
        <w:rPr>
          <w:b/>
        </w:rPr>
        <w:tab/>
      </w:r>
      <w:r w:rsidR="00455B15" w:rsidRPr="00BF69E3">
        <w:rPr>
          <w:b/>
        </w:rPr>
        <w:t>Development Media Theory</w:t>
      </w:r>
    </w:p>
    <w:p w:rsidR="00D56F5E" w:rsidRPr="00BF69E3" w:rsidRDefault="00455B15" w:rsidP="007C3789">
      <w:pPr>
        <w:spacing w:line="360" w:lineRule="auto"/>
        <w:ind w:firstLine="720"/>
        <w:jc w:val="both"/>
      </w:pPr>
      <w:r w:rsidRPr="00BF69E3">
        <w:t>This is another theory on which this study is anchored. It was propounded by Dennis McQuail in 1987 cited in Anaeto, Onabanjo and Osifeso (2008). The theory canvasses media support for an existing government and its efforts to bring about socio-economic development. This theory was one of the two theories added to normative theories to make it six altogether, another theory was Democratic Participant Theory. It argues that until a nation is well established and its economic development is well underway, the media must be supportive rather than critical of the government, but assist them in implementing their policies. Also, some scholars believed that development media theory was born out from the Agenda Setting Theory espoused by McCombs and Shaw in 1972 which stated that the media doesn't tell us what to</w:t>
      </w:r>
      <w:r w:rsidR="00D56F5E" w:rsidRPr="00BF69E3">
        <w:t xml:space="preserve"> think but what to think about.</w:t>
      </w:r>
    </w:p>
    <w:p w:rsidR="00455B15" w:rsidRPr="00BF69E3" w:rsidRDefault="00455B15" w:rsidP="007C3789">
      <w:pPr>
        <w:spacing w:line="360" w:lineRule="auto"/>
        <w:ind w:firstLine="720"/>
        <w:jc w:val="both"/>
      </w:pPr>
      <w:r w:rsidRPr="00BF69E3">
        <w:t xml:space="preserve">In other words, the amount of attention given to an issue in the press affects the level of importance assigned to that issue by the audience. As the name implies, (Development Media Theory) the theory relates to media in third world nations or </w:t>
      </w:r>
      <w:r w:rsidRPr="00BF69E3">
        <w:lastRenderedPageBreak/>
        <w:t xml:space="preserve">developing countries. It favors journalism that seeks out good news, 31 requires that bad news stories are treated with caution, for such stories could be economically damaging to a nation which is delicate for growth and change. Just as the assumption of this theory is to focus on developing story and maintain caution when it comes to bad stories, therefore, media in developing nations should do everything within its power to ensure development such as reporting, discussing and stage campaigns on </w:t>
      </w:r>
      <w:r w:rsidR="00E42FFC" w:rsidRPr="00BF69E3">
        <w:t>Cleaningness</w:t>
      </w:r>
      <w:r w:rsidRPr="00BF69E3">
        <w:t xml:space="preserve"> and general sustainable development matter in order to promote hygienic lifestyle.</w:t>
      </w:r>
    </w:p>
    <w:p w:rsidR="00643A5B" w:rsidRPr="00BF69E3" w:rsidRDefault="00643A5B" w:rsidP="007C3789">
      <w:pPr>
        <w:spacing w:line="360" w:lineRule="auto"/>
        <w:jc w:val="both"/>
        <w:rPr>
          <w:b/>
        </w:rPr>
      </w:pPr>
      <w:r w:rsidRPr="00BF69E3">
        <w:rPr>
          <w:b/>
        </w:rPr>
        <w:t>2.3</w:t>
      </w:r>
      <w:r w:rsidRPr="00BF69E3">
        <w:rPr>
          <w:b/>
        </w:rPr>
        <w:tab/>
      </w:r>
      <w:r w:rsidR="00B80D68" w:rsidRPr="00BF69E3">
        <w:rPr>
          <w:b/>
        </w:rPr>
        <w:t>REVIEW OF RELATED STUDIES</w:t>
      </w:r>
    </w:p>
    <w:p w:rsidR="00471A7B" w:rsidRPr="00BF69E3" w:rsidRDefault="00643A5B" w:rsidP="007C3789">
      <w:pPr>
        <w:spacing w:line="360" w:lineRule="auto"/>
        <w:ind w:firstLine="720"/>
        <w:jc w:val="both"/>
      </w:pPr>
      <w:r w:rsidRPr="00BF69E3">
        <w:t xml:space="preserve">Radio programming and environmental health Communication: an Assessment of the effectiveness of the Queen FM 94.1 programme “Oga Landlord The research was carried out to assess the effectiveness of radio programmes in communicating </w:t>
      </w:r>
      <w:r w:rsidR="00E42FFC" w:rsidRPr="00BF69E3">
        <w:t>Cleaningness</w:t>
      </w:r>
      <w:r w:rsidRPr="00BF69E3">
        <w:t xml:space="preserve"> in Zaria, Kaduna State using both qualitative and quantitative research approaches. Data was specifically gathered through interview, observation, questionnaire and focus group discussion in order to ascertain the effectiveness of the Queen FM 94.1 programme “Oga Landlord” in the light of dealing with </w:t>
      </w:r>
      <w:r w:rsidR="00E42FFC" w:rsidRPr="00BF69E3">
        <w:t>Cleaningness</w:t>
      </w:r>
      <w:r w:rsidRPr="00BF69E3">
        <w:t xml:space="preserve"> issues. Findings showed that radio was a powerful medium for health promotion, educating people on social issues and disseminating information to a wide variety of audiences. Furthermore, it was discovered that adequate and effective </w:t>
      </w:r>
      <w:r w:rsidR="00E42FFC" w:rsidRPr="00BF69E3">
        <w:t>Cleaningness</w:t>
      </w:r>
      <w:r w:rsidRPr="00BF69E3">
        <w:t xml:space="preserve"> practices are the foundation for health development whereas inadequate and improper sanitation and poor solid waste management remain two of the main transmitters of diseases in the world’s developing countries. More so, it was revealed that depth and 28 proper treatment is not given to environmental health issues in the presentation of “Oga Landlord”. Also, audience participation and feedback mechanisms in the programme are through text messages and phone calls. The study thus recommended that other channels of social media should be inculcated into the programme to enhance audience participation. In order to sustain effective radio communication, broadcasters should be prepared to carry out formative research on the audience. Therefore, it is imperative to propose that effective radio programming should be tailored towards having the desired impact on the audience which could result in behavioral change.</w:t>
      </w:r>
    </w:p>
    <w:p w:rsidR="00471A7B" w:rsidRPr="00BF69E3" w:rsidRDefault="00643A5B" w:rsidP="007C3789">
      <w:pPr>
        <w:spacing w:line="360" w:lineRule="auto"/>
        <w:ind w:firstLine="720"/>
        <w:jc w:val="both"/>
      </w:pPr>
      <w:r w:rsidRPr="00BF69E3">
        <w:t xml:space="preserve">Broadcast Media in Promoting Environmental Awareness: A Study of Yobe State Broadcasting Corporation Damaturu (YBC), Nigeria Another study that is related to the </w:t>
      </w:r>
      <w:r w:rsidRPr="00BF69E3">
        <w:lastRenderedPageBreak/>
        <w:t xml:space="preserve">study at hand was conducted by the duo of Zannah and Kyari (2018) titled “Broadcast Media in Promoting Environmental Awareness: A Study of Yobe State Broadcasting Corporation Damaturu (YBC), Nigeria” The core objective of their research was to examining the role of broadcast media in promoting environmental awareness in Yobe state, Nigeria. Zannah and Kyari (2018). They employed two research instruments to obtain data i.e interviews and questionnaires. Purposive sampling methods were adopted for the study. These techniques enable the researchers to select the target respondents from a large group. The collected data is coded, edited and analyzed with the help of Statistical Package for the Social Sciences (SPSS) software. Findings showed that the majority of respondents contacted in the survey are environmentally friendly by keeping their houses and surroundings clean. Majority of them were satisfied with the presentation and content of environmental programmes aired by Yobe state </w:t>
      </w:r>
      <w:r w:rsidR="00471A7B" w:rsidRPr="00BF69E3">
        <w:t xml:space="preserve">broadcasting corporation (YBC). </w:t>
      </w:r>
      <w:r w:rsidRPr="00BF69E3">
        <w:t>A good population of the respondents know about the date when World Environment Day is celebrated. The good thing that can be studied is that the majority of the respondents remember the environmental awareness message of YBC and most of them wish to take action towards protecting and promoting their environment after listening to the programmes. (The radio campaign was aimed at creating awareness on promoting environmental issues by involving the people of the state to participate actively. A majority of the respondents admitted that information provided by the media is the main source for awareness on environmental problems. The study recommended that the environmental programmes by Yobe state broadcasting corporation needs to involve the voices of the people, volunteers and producers at grassroots level who have direct attachments with environmental issues. This has many advantages, since it provides a good chance for the community to air its environmental concern, it gives an opportunity for talented people to exercise the profession of journalism; and it is one means of running environmental media programs w</w:t>
      </w:r>
      <w:r w:rsidR="00471A7B" w:rsidRPr="00BF69E3">
        <w:t>ith a minimum cost.</w:t>
      </w:r>
    </w:p>
    <w:p w:rsidR="00643A5B" w:rsidRPr="00BF69E3" w:rsidRDefault="00643A5B" w:rsidP="007C3789">
      <w:pPr>
        <w:spacing w:line="360" w:lineRule="auto"/>
        <w:ind w:firstLine="720"/>
        <w:jc w:val="both"/>
      </w:pPr>
      <w:r w:rsidRPr="00BF69E3">
        <w:t xml:space="preserve">Sanitation Exercise in Lagos State, Nigeria: The Imperative of Integrated Communication Strategy. Nwakerendu (2016) is another study that is relevant to the study at hand which has an objective of assessing the residents’ level of compliance with Lagos state environment sanitation particularly with the program directives. Focus group and interview data were gathered to facilitate the investigation. Findings revealed that </w:t>
      </w:r>
      <w:r w:rsidRPr="00BF69E3">
        <w:lastRenderedPageBreak/>
        <w:t>compliance level was low in spite of the government’s use of force to drive such a programme. Equally, a combination of communication methods would be necessary for effective mobilization. 30 The study recommended that an integrated mobilization communication strategy need to be adopted. Adding that the essence of this strategy is to enlighten, inform and mobilize Lagos state residents. It is also integrated because it would take into consideration the cosmopolitan nature of Lagos State. This strategy should be led by the relevant government agency, in collaboration with selected broadcast stations (radio and television), relevant private organizations, including telecommunication, ICT firms and advertising agencies, civil society organizations as well as ethnic nationalities.</w:t>
      </w:r>
    </w:p>
    <w:p w:rsidR="00643A5B" w:rsidRPr="00BF69E3" w:rsidRDefault="00643A5B" w:rsidP="007C3789">
      <w:pPr>
        <w:spacing w:line="360" w:lineRule="auto"/>
        <w:rPr>
          <w:b/>
        </w:rPr>
      </w:pPr>
      <w:r w:rsidRPr="00BF69E3">
        <w:rPr>
          <w:b/>
        </w:rPr>
        <w:br w:type="page"/>
      </w:r>
    </w:p>
    <w:p w:rsidR="00AA5CD5" w:rsidRPr="00BF69E3" w:rsidRDefault="00AA5CD5" w:rsidP="007C3789">
      <w:pPr>
        <w:spacing w:line="360" w:lineRule="auto"/>
        <w:jc w:val="center"/>
        <w:rPr>
          <w:b/>
        </w:rPr>
      </w:pPr>
      <w:r w:rsidRPr="00BF69E3">
        <w:rPr>
          <w:b/>
        </w:rPr>
        <w:lastRenderedPageBreak/>
        <w:t>CHAPTER THREE</w:t>
      </w:r>
    </w:p>
    <w:p w:rsidR="00AA5CD5" w:rsidRPr="00BF69E3" w:rsidRDefault="00AA5CD5" w:rsidP="007C3789">
      <w:pPr>
        <w:spacing w:line="360" w:lineRule="auto"/>
        <w:jc w:val="center"/>
        <w:rPr>
          <w:b/>
        </w:rPr>
      </w:pPr>
      <w:r w:rsidRPr="00BF69E3">
        <w:rPr>
          <w:b/>
        </w:rPr>
        <w:t>RESEARCH METHODOLOGY</w:t>
      </w:r>
    </w:p>
    <w:p w:rsidR="00AA5CD5" w:rsidRPr="00BF69E3" w:rsidRDefault="00AA5CD5" w:rsidP="007C3789">
      <w:pPr>
        <w:spacing w:line="360" w:lineRule="auto"/>
        <w:jc w:val="both"/>
      </w:pPr>
      <w:r w:rsidRPr="00BF69E3">
        <w:rPr>
          <w:b/>
        </w:rPr>
        <w:t>3.1</w:t>
      </w:r>
      <w:r w:rsidRPr="00BF69E3">
        <w:rPr>
          <w:b/>
        </w:rPr>
        <w:tab/>
        <w:t>Research Design</w:t>
      </w:r>
    </w:p>
    <w:p w:rsidR="009841D1" w:rsidRPr="00BF69E3" w:rsidRDefault="009841D1" w:rsidP="007C3789">
      <w:pPr>
        <w:spacing w:line="360" w:lineRule="auto"/>
        <w:ind w:firstLine="720"/>
        <w:jc w:val="both"/>
      </w:pPr>
      <w:r w:rsidRPr="00BF69E3">
        <w:t>Rajendar (2009) also defined research design as it communicate the intentions of the researcher the purpose of the study and its importance, together with a step-by-step plan for conducting the study.</w:t>
      </w:r>
    </w:p>
    <w:p w:rsidR="00AA5CD5" w:rsidRPr="00BF69E3" w:rsidRDefault="00AA5CD5" w:rsidP="007C3789">
      <w:pPr>
        <w:spacing w:line="360" w:lineRule="auto"/>
        <w:ind w:firstLine="720"/>
        <w:jc w:val="both"/>
      </w:pPr>
      <w:r w:rsidRPr="00BF69E3">
        <w:t>Survey Researcher/Design is method of Researching in which researchers are interested at studying certain characteristics, attitudes, motivations, behaviour or opinions of populations which may be large or small without attempting to manipulate any variable (Olawuyi, 2010).</w:t>
      </w:r>
      <w:r w:rsidR="00926E8B" w:rsidRPr="00BF69E3">
        <w:t xml:space="preserve"> </w:t>
      </w:r>
      <w:r w:rsidRPr="00BF69E3">
        <w:t xml:space="preserve">To </w:t>
      </w:r>
      <w:r w:rsidR="00304266" w:rsidRPr="00BF69E3">
        <w:t>study the role radio campaign on cleaningness among adolescent in Ilorin West Local Government</w:t>
      </w:r>
      <w:r w:rsidRPr="00BF69E3">
        <w:t>, this will enable the researcher discuss findings especially as there is a widespread variables, the research design adopted for this study is the survey research method. As the name implies, survey is a research method, which focus on a representative, sample method therefore goes into the field and in the data, selects sample out of the entire population (Nwodu. 2006). The reason for choosing this method was because survey method aims not only at collections of data but also the discovering of meaning in the data collected so that the fact can be better interpreted, explain and understood.</w:t>
      </w:r>
    </w:p>
    <w:p w:rsidR="00AA5CD5" w:rsidRPr="00BF69E3" w:rsidRDefault="00AA5CD5" w:rsidP="007C3789">
      <w:pPr>
        <w:spacing w:line="360" w:lineRule="auto"/>
        <w:ind w:firstLine="720"/>
        <w:jc w:val="both"/>
      </w:pPr>
      <w:r w:rsidRPr="00BF69E3">
        <w:rPr>
          <w:shd w:val="clear" w:color="auto" w:fill="FFFFFF"/>
        </w:rPr>
        <w:t>Survey design is </w:t>
      </w:r>
      <w:r w:rsidRPr="00BF69E3">
        <w:rPr>
          <w:bCs/>
          <w:shd w:val="clear" w:color="auto" w:fill="FFFFFF"/>
        </w:rPr>
        <w:t>the process of creating surveys with the goal of receiving maximum insights from survey research</w:t>
      </w:r>
      <w:r w:rsidRPr="00BF69E3">
        <w:rPr>
          <w:shd w:val="clear" w:color="auto" w:fill="FFFFFF"/>
        </w:rPr>
        <w:t>. It includes using an online survey tool to design a survey from scratch or using ready-made survey templates. A personalized survey allows us to better understand the intended goal in research.</w:t>
      </w:r>
    </w:p>
    <w:p w:rsidR="00AA5CD5" w:rsidRPr="00BF69E3" w:rsidRDefault="00AA5CD5" w:rsidP="007C3789">
      <w:pPr>
        <w:spacing w:line="360" w:lineRule="auto"/>
        <w:jc w:val="both"/>
        <w:rPr>
          <w:b/>
        </w:rPr>
      </w:pPr>
      <w:r w:rsidRPr="00BF69E3">
        <w:rPr>
          <w:b/>
        </w:rPr>
        <w:t>3.2</w:t>
      </w:r>
      <w:r w:rsidRPr="00BF69E3">
        <w:rPr>
          <w:b/>
        </w:rPr>
        <w:tab/>
        <w:t>Population of the study</w:t>
      </w:r>
    </w:p>
    <w:p w:rsidR="00AA5CD5" w:rsidRPr="00BF69E3" w:rsidRDefault="00AA5CD5" w:rsidP="007C3789">
      <w:pPr>
        <w:spacing w:line="360" w:lineRule="auto"/>
        <w:ind w:firstLine="720"/>
        <w:jc w:val="both"/>
      </w:pPr>
      <w:r w:rsidRPr="00BF69E3">
        <w:t>Population size in a research context refers to the entire members, groups; objects or element a researcher is interested in. The population however refers to the numbers of people living in a particular geographical location. The research population refers to the individuals whom the research is directed to (Aremu, 2010).</w:t>
      </w:r>
    </w:p>
    <w:p w:rsidR="00732284" w:rsidRPr="00BF69E3" w:rsidRDefault="00AA5CD5" w:rsidP="007C3789">
      <w:pPr>
        <w:spacing w:line="360" w:lineRule="auto"/>
        <w:ind w:firstLine="720"/>
        <w:jc w:val="both"/>
      </w:pPr>
      <w:r w:rsidRPr="00BF69E3">
        <w:t xml:space="preserve">Moreover, The population for this study however will based on people in Ilorin </w:t>
      </w:r>
      <w:r w:rsidR="001C7785" w:rsidRPr="00BF69E3">
        <w:t xml:space="preserve">West Local Government area in </w:t>
      </w:r>
      <w:r w:rsidRPr="00BF69E3">
        <w:t xml:space="preserve">Kwara State and students who have access to radio programmes, thus, the respondents will be selected among the students and residents in </w:t>
      </w:r>
      <w:r w:rsidRPr="00BF69E3">
        <w:lastRenderedPageBreak/>
        <w:t xml:space="preserve">Ilorin </w:t>
      </w:r>
      <w:r w:rsidR="001C7785" w:rsidRPr="00BF69E3">
        <w:t>West Local Government</w:t>
      </w:r>
      <w:r w:rsidRPr="00BF69E3">
        <w:t xml:space="preserve"> of Kwara State.</w:t>
      </w:r>
      <w:r w:rsidR="00732284" w:rsidRPr="00BF69E3">
        <w:t xml:space="preserve"> The population of Ilorin West Local Government Area (LGA) in Kwara State, Nigeria was projected to be 548,300.</w:t>
      </w:r>
    </w:p>
    <w:p w:rsidR="00AA5CD5" w:rsidRPr="00BF69E3" w:rsidRDefault="00AA5CD5" w:rsidP="007C3789">
      <w:pPr>
        <w:spacing w:line="360" w:lineRule="auto"/>
        <w:jc w:val="both"/>
        <w:rPr>
          <w:b/>
        </w:rPr>
      </w:pPr>
      <w:r w:rsidRPr="00BF69E3">
        <w:rPr>
          <w:b/>
        </w:rPr>
        <w:t>3.3</w:t>
      </w:r>
      <w:r w:rsidRPr="00BF69E3">
        <w:rPr>
          <w:b/>
        </w:rPr>
        <w:tab/>
        <w:t>Sample Size and Sampling Technique</w:t>
      </w:r>
    </w:p>
    <w:p w:rsidR="00AA5CD5" w:rsidRPr="00BF69E3" w:rsidRDefault="00AA5CD5" w:rsidP="007C3789">
      <w:pPr>
        <w:spacing w:line="360" w:lineRule="auto"/>
        <w:ind w:firstLine="720"/>
        <w:jc w:val="both"/>
      </w:pPr>
      <w:r w:rsidRPr="00BF69E3">
        <w:t>Bamidele (2002), as cited in Oloyede &amp; Adejare (2012) defines sampling size as the selection of a part to represent a whole. This means the exact number of respondents which the researcher studies out of the entire population.</w:t>
      </w:r>
    </w:p>
    <w:p w:rsidR="00AA5CD5" w:rsidRPr="00BF69E3" w:rsidRDefault="00AA5CD5" w:rsidP="007C3789">
      <w:pPr>
        <w:spacing w:line="360" w:lineRule="auto"/>
        <w:ind w:firstLine="720"/>
        <w:jc w:val="both"/>
      </w:pPr>
      <w:r w:rsidRPr="00BF69E3">
        <w:t xml:space="preserve">The sampling size in this study will consist of one hundred respondents selected in Ilorin </w:t>
      </w:r>
      <w:r w:rsidR="00201B1E" w:rsidRPr="00BF69E3">
        <w:t xml:space="preserve">West Local Governments </w:t>
      </w:r>
      <w:r w:rsidRPr="00BF69E3">
        <w:t xml:space="preserve">area and student who lives in Ilorin </w:t>
      </w:r>
      <w:r w:rsidR="00AF2360" w:rsidRPr="00BF69E3">
        <w:t>West</w:t>
      </w:r>
      <w:r w:rsidRPr="00BF69E3">
        <w:t xml:space="preserve"> </w:t>
      </w:r>
      <w:r w:rsidR="00AF2360" w:rsidRPr="00BF69E3">
        <w:t>will be</w:t>
      </w:r>
      <w:r w:rsidRPr="00BF69E3">
        <w:t xml:space="preserve"> include.</w:t>
      </w:r>
    </w:p>
    <w:p w:rsidR="00AA5CD5" w:rsidRPr="00BF69E3" w:rsidRDefault="00AA5CD5" w:rsidP="007C3789">
      <w:pPr>
        <w:spacing w:line="360" w:lineRule="auto"/>
        <w:ind w:firstLine="720"/>
        <w:jc w:val="both"/>
      </w:pPr>
      <w:r w:rsidRPr="00BF69E3">
        <w:t xml:space="preserve">Using sample random technique, </w:t>
      </w:r>
      <w:r w:rsidR="00704C0C" w:rsidRPr="00BF69E3">
        <w:t>Fifty</w:t>
      </w:r>
      <w:r w:rsidRPr="00BF69E3">
        <w:t xml:space="preserve"> (</w:t>
      </w:r>
      <w:r w:rsidR="00704C0C" w:rsidRPr="00BF69E3">
        <w:t>50</w:t>
      </w:r>
      <w:r w:rsidRPr="00BF69E3">
        <w:t>) respondents among students</w:t>
      </w:r>
      <w:r w:rsidR="00704C0C" w:rsidRPr="00BF69E3">
        <w:t xml:space="preserve"> will be sample</w:t>
      </w:r>
      <w:r w:rsidRPr="00BF69E3">
        <w:t xml:space="preserve">, </w:t>
      </w:r>
      <w:r w:rsidR="00704C0C" w:rsidRPr="00BF69E3">
        <w:t xml:space="preserve">and another Fifty (50) respondents will be sample among </w:t>
      </w:r>
      <w:r w:rsidRPr="00BF69E3">
        <w:t xml:space="preserve">residents in Ilorin </w:t>
      </w:r>
      <w:r w:rsidR="00704C0C" w:rsidRPr="00BF69E3">
        <w:t>West Local Government will</w:t>
      </w:r>
      <w:r w:rsidRPr="00BF69E3">
        <w:t xml:space="preserve"> be selected. The simple random sampling will be used to select the One hundred (100) respondents that form the case study for this research work.</w:t>
      </w:r>
    </w:p>
    <w:p w:rsidR="00AA5CD5" w:rsidRPr="00BF69E3" w:rsidRDefault="00AA5CD5" w:rsidP="007C3789">
      <w:pPr>
        <w:spacing w:line="360" w:lineRule="auto"/>
        <w:ind w:firstLine="720"/>
        <w:jc w:val="both"/>
      </w:pPr>
      <w:r w:rsidRPr="00BF69E3">
        <w:t>In the views of Ujo (2003) sampling technique specifying how elements will be drawn from the population. Sampling Technique is the method used by the researcher to select his/her prospective respondents. Simple Random Probability Sampling Technique and Purposive Sampling Technique will be use in selecting the respondents for this research work within the population study, thus, every member of the population has equal chance of being selected for the study. The selection of respondents will be done by probability only and no area will be deliberately omitted.</w:t>
      </w:r>
    </w:p>
    <w:p w:rsidR="00AA5CD5" w:rsidRPr="00BF69E3" w:rsidRDefault="00AA5CD5" w:rsidP="007C3789">
      <w:pPr>
        <w:spacing w:line="360" w:lineRule="auto"/>
        <w:rPr>
          <w:b/>
        </w:rPr>
      </w:pPr>
      <w:r w:rsidRPr="00BF69E3">
        <w:rPr>
          <w:b/>
        </w:rPr>
        <w:t>3.4</w:t>
      </w:r>
      <w:r w:rsidRPr="00BF69E3">
        <w:rPr>
          <w:b/>
        </w:rPr>
        <w:tab/>
      </w:r>
      <w:r w:rsidR="00E21756" w:rsidRPr="00BF69E3">
        <w:rPr>
          <w:b/>
        </w:rPr>
        <w:t xml:space="preserve">Research </w:t>
      </w:r>
      <w:r w:rsidRPr="00BF69E3">
        <w:rPr>
          <w:b/>
        </w:rPr>
        <w:t xml:space="preserve">Instrumentation </w:t>
      </w:r>
    </w:p>
    <w:p w:rsidR="00AA5CD5" w:rsidRPr="00BF69E3" w:rsidRDefault="00AA5CD5" w:rsidP="007C3789">
      <w:pPr>
        <w:spacing w:line="360" w:lineRule="auto"/>
        <w:ind w:firstLine="720"/>
        <w:jc w:val="both"/>
      </w:pPr>
      <w:r w:rsidRPr="00BF69E3">
        <w:t>The type of in</w:t>
      </w:r>
      <w:r w:rsidR="00AA730E" w:rsidRPr="00BF69E3">
        <w:t>strumentation and research</w:t>
      </w:r>
      <w:r w:rsidRPr="00BF69E3">
        <w:t xml:space="preserve"> instrument that </w:t>
      </w:r>
      <w:r w:rsidR="00AA730E" w:rsidRPr="00BF69E3">
        <w:t>will be employ</w:t>
      </w:r>
      <w:r w:rsidRPr="00BF69E3">
        <w:t xml:space="preserve"> in this research is use of questionnaire, the questionnaire </w:t>
      </w:r>
      <w:r w:rsidR="00604C47" w:rsidRPr="00BF69E3">
        <w:t>will</w:t>
      </w:r>
      <w:r w:rsidRPr="00BF69E3">
        <w:t xml:space="preserve"> be administered personally to individual in (students of Kwara State Polytechnic and residents in Ilorin </w:t>
      </w:r>
      <w:r w:rsidR="00604C47" w:rsidRPr="00BF69E3">
        <w:t>West Local Government</w:t>
      </w:r>
      <w:r w:rsidRPr="00BF69E3">
        <w:t xml:space="preserve">), so as to make the data gathering measurable, there are </w:t>
      </w:r>
      <w:r w:rsidR="00604C47" w:rsidRPr="00BF69E3">
        <w:t>will</w:t>
      </w:r>
      <w:r w:rsidRPr="00BF69E3">
        <w:t xml:space="preserve"> structured and non-disguised question to collect the required information and as aid to the research.</w:t>
      </w:r>
      <w:r w:rsidR="00604C47" w:rsidRPr="00BF69E3">
        <w:t xml:space="preserve"> </w:t>
      </w:r>
      <w:r w:rsidRPr="00BF69E3">
        <w:t xml:space="preserve">These questionnaires will be designed mainly to know examine the </w:t>
      </w:r>
      <w:r w:rsidR="00E23D16" w:rsidRPr="00BF69E3">
        <w:t>role radio campaign on cleaningness among adolescent in Ilorin West Local Government</w:t>
      </w:r>
      <w:r w:rsidRPr="00BF69E3">
        <w:t>. The questionnaire will consists of twenty questions and it is going to be open ended question.</w:t>
      </w:r>
    </w:p>
    <w:p w:rsidR="00B80D68" w:rsidRDefault="00B80D68">
      <w:pPr>
        <w:spacing w:after="160" w:line="259" w:lineRule="auto"/>
        <w:rPr>
          <w:rFonts w:eastAsiaTheme="minorHAnsi"/>
          <w:b/>
        </w:rPr>
      </w:pPr>
      <w:r>
        <w:rPr>
          <w:b/>
        </w:rPr>
        <w:br w:type="page"/>
      </w:r>
    </w:p>
    <w:p w:rsidR="00AA5CD5" w:rsidRPr="00BF69E3" w:rsidRDefault="00AA5CD5" w:rsidP="007C3789">
      <w:pPr>
        <w:pStyle w:val="ListParagraph"/>
        <w:numPr>
          <w:ilvl w:val="1"/>
          <w:numId w:val="5"/>
        </w:numPr>
        <w:spacing w:after="0" w:line="360" w:lineRule="auto"/>
        <w:jc w:val="both"/>
        <w:rPr>
          <w:rFonts w:ascii="Times New Roman" w:hAnsi="Times New Roman" w:cs="Times New Roman"/>
          <w:b/>
          <w:sz w:val="24"/>
          <w:szCs w:val="24"/>
        </w:rPr>
      </w:pPr>
      <w:r w:rsidRPr="00BF69E3">
        <w:rPr>
          <w:rFonts w:ascii="Times New Roman" w:hAnsi="Times New Roman" w:cs="Times New Roman"/>
          <w:b/>
          <w:sz w:val="24"/>
          <w:szCs w:val="24"/>
        </w:rPr>
        <w:lastRenderedPageBreak/>
        <w:t>Validity and reliability of the instrument</w:t>
      </w:r>
    </w:p>
    <w:p w:rsidR="00AA5CD5" w:rsidRPr="00BF69E3" w:rsidRDefault="00AA5CD5" w:rsidP="007C3789">
      <w:pPr>
        <w:spacing w:line="360" w:lineRule="auto"/>
        <w:ind w:firstLine="720"/>
        <w:jc w:val="both"/>
      </w:pPr>
      <w:r w:rsidRPr="00BF69E3">
        <w:t>The word reliability in the content of this research work is the extents to which the research can depend confidently on the information collected through the questionnaire. The instrument will be cross examined by the supervisor, a lecturer in the department of mass communication in the Kwara State Polytechnic, Ilorin Kwara State.</w:t>
      </w:r>
    </w:p>
    <w:p w:rsidR="00AA5CD5" w:rsidRPr="00BF69E3" w:rsidRDefault="00AA5CD5" w:rsidP="007C3789">
      <w:pPr>
        <w:spacing w:line="360" w:lineRule="auto"/>
        <w:ind w:firstLine="720"/>
        <w:jc w:val="both"/>
      </w:pPr>
      <w:r w:rsidRPr="00BF69E3">
        <w:t>Therefore, the method will be employed by researcher to determine the reliability of the instrument domain. The degree to which the contents of the questionnaire respond fits to the idea of research topic.</w:t>
      </w:r>
    </w:p>
    <w:p w:rsidR="00AA5CD5" w:rsidRPr="00BF69E3" w:rsidRDefault="00AA5CD5" w:rsidP="007C3789">
      <w:pPr>
        <w:spacing w:line="360" w:lineRule="auto"/>
        <w:jc w:val="both"/>
        <w:rPr>
          <w:b/>
        </w:rPr>
      </w:pPr>
      <w:r w:rsidRPr="00BF69E3">
        <w:rPr>
          <w:b/>
        </w:rPr>
        <w:t>3.6</w:t>
      </w:r>
      <w:r w:rsidRPr="00BF69E3">
        <w:rPr>
          <w:b/>
        </w:rPr>
        <w:tab/>
        <w:t xml:space="preserve">Method of administration of the instrument </w:t>
      </w:r>
    </w:p>
    <w:p w:rsidR="00AA5CD5" w:rsidRPr="00BF69E3" w:rsidRDefault="00AA5CD5" w:rsidP="007C3789">
      <w:pPr>
        <w:spacing w:line="360" w:lineRule="auto"/>
        <w:ind w:firstLine="720"/>
        <w:jc w:val="both"/>
        <w:rPr>
          <w:b/>
        </w:rPr>
      </w:pPr>
      <w:r w:rsidRPr="00BF69E3">
        <w:t xml:space="preserve">One hundred questionnaires will be administered to each of students and residents that form case study. It is the opinion of this research that any researcher that uses correct and effective formalities of conducting research he/she would come out with almost the same result which was what this study was based upon, to assess examine </w:t>
      </w:r>
      <w:r w:rsidR="00DA4090" w:rsidRPr="00BF69E3">
        <w:t>the role radio campaign on cleaningness among adolescent in Ilorin West Local Government</w:t>
      </w:r>
      <w:r w:rsidRPr="00BF69E3">
        <w:t>.</w:t>
      </w:r>
    </w:p>
    <w:p w:rsidR="00AA5CD5" w:rsidRPr="00BF69E3" w:rsidRDefault="00AA5CD5" w:rsidP="007C3789">
      <w:pPr>
        <w:spacing w:line="360" w:lineRule="auto"/>
        <w:jc w:val="both"/>
        <w:rPr>
          <w:b/>
        </w:rPr>
      </w:pPr>
      <w:r w:rsidRPr="00BF69E3">
        <w:rPr>
          <w:b/>
        </w:rPr>
        <w:t>3.7</w:t>
      </w:r>
      <w:r w:rsidRPr="00BF69E3">
        <w:rPr>
          <w:b/>
        </w:rPr>
        <w:tab/>
        <w:t>Method of data analysis</w:t>
      </w:r>
    </w:p>
    <w:p w:rsidR="00390C7B" w:rsidRPr="00BF69E3" w:rsidRDefault="00AA5CD5" w:rsidP="007C3789">
      <w:pPr>
        <w:spacing w:line="360" w:lineRule="auto"/>
        <w:ind w:firstLine="720"/>
        <w:jc w:val="both"/>
      </w:pPr>
      <w:r w:rsidRPr="00BF69E3">
        <w:t>In analysing the data collected through our questionnaires, simple percentage table and cross tabulation will be used in the course of this research and conclusion of the findings will follow, this is one of the most adopted means of data analysis employed by many researchers.</w:t>
      </w:r>
    </w:p>
    <w:p w:rsidR="00390C7B" w:rsidRPr="00BF69E3" w:rsidRDefault="00390C7B" w:rsidP="007C3789">
      <w:pPr>
        <w:spacing w:line="360" w:lineRule="auto"/>
      </w:pPr>
      <w:r w:rsidRPr="00BF69E3">
        <w:br w:type="page"/>
      </w:r>
    </w:p>
    <w:p w:rsidR="003948E0" w:rsidRPr="00BF69E3" w:rsidRDefault="003948E0" w:rsidP="007C3789">
      <w:pPr>
        <w:pStyle w:val="Heading2"/>
        <w:spacing w:before="0" w:line="360" w:lineRule="auto"/>
        <w:jc w:val="center"/>
        <w:rPr>
          <w:rFonts w:ascii="Times New Roman" w:hAnsi="Times New Roman" w:cs="Times New Roman"/>
          <w:color w:val="auto"/>
          <w:sz w:val="24"/>
          <w:szCs w:val="24"/>
        </w:rPr>
      </w:pPr>
      <w:r w:rsidRPr="00BF69E3">
        <w:rPr>
          <w:rFonts w:ascii="Times New Roman" w:hAnsi="Times New Roman" w:cs="Times New Roman"/>
          <w:color w:val="auto"/>
          <w:sz w:val="24"/>
          <w:szCs w:val="24"/>
        </w:rPr>
        <w:lastRenderedPageBreak/>
        <w:t>CHAPTER FOUR</w:t>
      </w:r>
    </w:p>
    <w:p w:rsidR="00171F61" w:rsidRPr="00BF69E3" w:rsidRDefault="00171F61" w:rsidP="007C3789">
      <w:pPr>
        <w:spacing w:line="360" w:lineRule="auto"/>
        <w:jc w:val="center"/>
      </w:pPr>
      <w:r w:rsidRPr="00BF69E3">
        <w:rPr>
          <w:b/>
        </w:rPr>
        <w:t>DATA PRESENTATION ANALYSIS AND INTERPRETATION</w:t>
      </w:r>
    </w:p>
    <w:p w:rsidR="003948E0" w:rsidRPr="00BF69E3" w:rsidRDefault="003948E0" w:rsidP="007C3789">
      <w:pPr>
        <w:spacing w:line="360" w:lineRule="auto"/>
        <w:rPr>
          <w:b/>
        </w:rPr>
      </w:pPr>
      <w:r w:rsidRPr="00BF69E3">
        <w:rPr>
          <w:b/>
        </w:rPr>
        <w:t>4.0</w:t>
      </w:r>
      <w:r w:rsidRPr="00BF69E3">
        <w:rPr>
          <w:b/>
        </w:rPr>
        <w:tab/>
        <w:t>Introduction</w:t>
      </w:r>
    </w:p>
    <w:p w:rsidR="003948E0" w:rsidRPr="00BF69E3" w:rsidRDefault="003948E0" w:rsidP="007C3789">
      <w:pPr>
        <w:spacing w:line="360" w:lineRule="auto"/>
        <w:ind w:firstLine="720"/>
        <w:jc w:val="both"/>
      </w:pPr>
      <w:r w:rsidRPr="00BF69E3">
        <w:t>This chapter is concerned on the analysis and interpretation of data collected through the use of questionnaires administered to respondents. The questionnaire were represented in two sections, a basic questions and demography question which are relevant for the study. All data collected from the questionnaire are represented in table and percentage analyses were done under table. A total of 100 questionnaires were administered and the study answered the following research questions.</w:t>
      </w:r>
    </w:p>
    <w:p w:rsidR="00405F93" w:rsidRDefault="00405F93" w:rsidP="00405F93">
      <w:pPr>
        <w:spacing w:line="360" w:lineRule="auto"/>
        <w:rPr>
          <w:b/>
        </w:rPr>
      </w:pPr>
      <w:r>
        <w:rPr>
          <w:b/>
        </w:rPr>
        <w:t>4.1</w:t>
      </w:r>
      <w:r>
        <w:rPr>
          <w:b/>
        </w:rPr>
        <w:tab/>
        <w:t>Data Presentation</w:t>
      </w:r>
    </w:p>
    <w:p w:rsidR="00171F61" w:rsidRPr="00BF69E3" w:rsidRDefault="00171F61" w:rsidP="007C3789">
      <w:pPr>
        <w:spacing w:line="360" w:lineRule="auto"/>
        <w:jc w:val="center"/>
        <w:rPr>
          <w:b/>
        </w:rPr>
      </w:pPr>
      <w:r w:rsidRPr="00BF69E3">
        <w:rPr>
          <w:b/>
        </w:rPr>
        <w:t>SECTION A - BIO DATA OF RESPONDENTS</w:t>
      </w:r>
    </w:p>
    <w:p w:rsidR="00171F61" w:rsidRPr="00BF69E3" w:rsidRDefault="00171F61" w:rsidP="007C3789">
      <w:pPr>
        <w:spacing w:line="360" w:lineRule="auto"/>
        <w:jc w:val="both"/>
        <w:rPr>
          <w:b/>
        </w:rPr>
      </w:pPr>
      <w:r w:rsidRPr="00BF69E3">
        <w:rPr>
          <w:b/>
        </w:rPr>
        <w:t>Table 1: Distribution of the respondents by Gender</w:t>
      </w:r>
    </w:p>
    <w:tbl>
      <w:tblPr>
        <w:tblStyle w:val="TableGrid"/>
        <w:tblW w:w="0" w:type="auto"/>
        <w:tblLook w:val="04A0"/>
      </w:tblPr>
      <w:tblGrid>
        <w:gridCol w:w="2952"/>
        <w:gridCol w:w="2952"/>
        <w:gridCol w:w="2952"/>
      </w:tblGrid>
      <w:tr w:rsidR="00171F61" w:rsidRPr="00BF69E3" w:rsidTr="007A6972">
        <w:tc>
          <w:tcPr>
            <w:tcW w:w="2952" w:type="dxa"/>
          </w:tcPr>
          <w:p w:rsidR="00171F61" w:rsidRPr="00BF69E3" w:rsidRDefault="00171F61" w:rsidP="007C3789">
            <w:pPr>
              <w:spacing w:line="360" w:lineRule="auto"/>
              <w:jc w:val="center"/>
              <w:rPr>
                <w:sz w:val="24"/>
                <w:szCs w:val="24"/>
              </w:rPr>
            </w:pPr>
            <w:r w:rsidRPr="00BF69E3">
              <w:rPr>
                <w:sz w:val="24"/>
                <w:szCs w:val="24"/>
              </w:rPr>
              <w:t>Variables</w:t>
            </w:r>
          </w:p>
        </w:tc>
        <w:tc>
          <w:tcPr>
            <w:tcW w:w="2952" w:type="dxa"/>
          </w:tcPr>
          <w:p w:rsidR="00171F61" w:rsidRPr="00BF69E3" w:rsidRDefault="00171F61" w:rsidP="007C3789">
            <w:pPr>
              <w:spacing w:line="360" w:lineRule="auto"/>
              <w:jc w:val="center"/>
              <w:rPr>
                <w:sz w:val="24"/>
                <w:szCs w:val="24"/>
              </w:rPr>
            </w:pPr>
            <w:r w:rsidRPr="00BF69E3">
              <w:rPr>
                <w:sz w:val="24"/>
                <w:szCs w:val="24"/>
              </w:rPr>
              <w:t>Respondents</w:t>
            </w:r>
          </w:p>
        </w:tc>
        <w:tc>
          <w:tcPr>
            <w:tcW w:w="2952" w:type="dxa"/>
          </w:tcPr>
          <w:p w:rsidR="00171F61" w:rsidRPr="00BF69E3" w:rsidRDefault="00171F61" w:rsidP="007C3789">
            <w:pPr>
              <w:spacing w:line="360" w:lineRule="auto"/>
              <w:jc w:val="center"/>
              <w:rPr>
                <w:sz w:val="24"/>
                <w:szCs w:val="24"/>
              </w:rPr>
            </w:pPr>
            <w:r w:rsidRPr="00BF69E3">
              <w:rPr>
                <w:sz w:val="24"/>
                <w:szCs w:val="24"/>
              </w:rPr>
              <w:t>Percentage (%)</w:t>
            </w:r>
          </w:p>
        </w:tc>
      </w:tr>
      <w:tr w:rsidR="00171F61" w:rsidRPr="00BF69E3" w:rsidTr="007A6972">
        <w:tc>
          <w:tcPr>
            <w:tcW w:w="2952" w:type="dxa"/>
          </w:tcPr>
          <w:p w:rsidR="00171F61" w:rsidRPr="00BF69E3" w:rsidRDefault="00171F61" w:rsidP="007C3789">
            <w:pPr>
              <w:spacing w:line="360" w:lineRule="auto"/>
              <w:jc w:val="center"/>
              <w:rPr>
                <w:sz w:val="24"/>
                <w:szCs w:val="24"/>
              </w:rPr>
            </w:pPr>
            <w:r w:rsidRPr="00BF69E3">
              <w:rPr>
                <w:sz w:val="24"/>
                <w:szCs w:val="24"/>
              </w:rPr>
              <w:t>Male</w:t>
            </w:r>
          </w:p>
        </w:tc>
        <w:tc>
          <w:tcPr>
            <w:tcW w:w="2952" w:type="dxa"/>
          </w:tcPr>
          <w:p w:rsidR="00171F61" w:rsidRPr="00BF69E3" w:rsidRDefault="006F6C5D" w:rsidP="007C3789">
            <w:pPr>
              <w:spacing w:line="360" w:lineRule="auto"/>
              <w:jc w:val="center"/>
              <w:rPr>
                <w:sz w:val="24"/>
                <w:szCs w:val="24"/>
              </w:rPr>
            </w:pPr>
            <w:r w:rsidRPr="00BF69E3">
              <w:rPr>
                <w:sz w:val="24"/>
                <w:szCs w:val="24"/>
              </w:rPr>
              <w:t>54</w:t>
            </w:r>
          </w:p>
        </w:tc>
        <w:tc>
          <w:tcPr>
            <w:tcW w:w="2952" w:type="dxa"/>
          </w:tcPr>
          <w:p w:rsidR="00171F61" w:rsidRPr="00BF69E3" w:rsidRDefault="006F6C5D" w:rsidP="007C3789">
            <w:pPr>
              <w:spacing w:line="360" w:lineRule="auto"/>
              <w:jc w:val="center"/>
              <w:rPr>
                <w:sz w:val="24"/>
                <w:szCs w:val="24"/>
              </w:rPr>
            </w:pPr>
            <w:r w:rsidRPr="00BF69E3">
              <w:rPr>
                <w:sz w:val="24"/>
                <w:szCs w:val="24"/>
              </w:rPr>
              <w:t>54</w:t>
            </w:r>
            <w:r w:rsidR="00171F61" w:rsidRPr="00BF69E3">
              <w:rPr>
                <w:sz w:val="24"/>
                <w:szCs w:val="24"/>
              </w:rPr>
              <w:t>%</w:t>
            </w:r>
          </w:p>
        </w:tc>
      </w:tr>
      <w:tr w:rsidR="00171F61" w:rsidRPr="00BF69E3" w:rsidTr="007A6972">
        <w:tc>
          <w:tcPr>
            <w:tcW w:w="2952" w:type="dxa"/>
          </w:tcPr>
          <w:p w:rsidR="00171F61" w:rsidRPr="00BF69E3" w:rsidRDefault="00171F61" w:rsidP="007C3789">
            <w:pPr>
              <w:spacing w:line="360" w:lineRule="auto"/>
              <w:jc w:val="center"/>
              <w:rPr>
                <w:sz w:val="24"/>
                <w:szCs w:val="24"/>
              </w:rPr>
            </w:pPr>
            <w:r w:rsidRPr="00BF69E3">
              <w:rPr>
                <w:sz w:val="24"/>
                <w:szCs w:val="24"/>
              </w:rPr>
              <w:t>Female</w:t>
            </w:r>
          </w:p>
        </w:tc>
        <w:tc>
          <w:tcPr>
            <w:tcW w:w="2952" w:type="dxa"/>
          </w:tcPr>
          <w:p w:rsidR="00171F61" w:rsidRPr="00BF69E3" w:rsidRDefault="006F6C5D" w:rsidP="007C3789">
            <w:pPr>
              <w:spacing w:line="360" w:lineRule="auto"/>
              <w:jc w:val="center"/>
              <w:rPr>
                <w:sz w:val="24"/>
                <w:szCs w:val="24"/>
              </w:rPr>
            </w:pPr>
            <w:r w:rsidRPr="00BF69E3">
              <w:rPr>
                <w:sz w:val="24"/>
                <w:szCs w:val="24"/>
              </w:rPr>
              <w:t>46</w:t>
            </w:r>
          </w:p>
        </w:tc>
        <w:tc>
          <w:tcPr>
            <w:tcW w:w="2952" w:type="dxa"/>
          </w:tcPr>
          <w:p w:rsidR="00171F61" w:rsidRPr="00BF69E3" w:rsidRDefault="006F6C5D" w:rsidP="007C3789">
            <w:pPr>
              <w:spacing w:line="360" w:lineRule="auto"/>
              <w:jc w:val="center"/>
              <w:rPr>
                <w:sz w:val="24"/>
                <w:szCs w:val="24"/>
              </w:rPr>
            </w:pPr>
            <w:r w:rsidRPr="00BF69E3">
              <w:rPr>
                <w:sz w:val="24"/>
                <w:szCs w:val="24"/>
              </w:rPr>
              <w:t>46</w:t>
            </w:r>
            <w:r w:rsidR="00171F61" w:rsidRPr="00BF69E3">
              <w:rPr>
                <w:sz w:val="24"/>
                <w:szCs w:val="24"/>
              </w:rPr>
              <w:t>%</w:t>
            </w:r>
          </w:p>
        </w:tc>
      </w:tr>
      <w:tr w:rsidR="00171F61" w:rsidRPr="00BF69E3" w:rsidTr="007A6972">
        <w:tc>
          <w:tcPr>
            <w:tcW w:w="2952" w:type="dxa"/>
          </w:tcPr>
          <w:p w:rsidR="00171F61" w:rsidRPr="00BF69E3" w:rsidRDefault="00171F61" w:rsidP="007C3789">
            <w:pPr>
              <w:spacing w:line="360" w:lineRule="auto"/>
              <w:jc w:val="center"/>
              <w:rPr>
                <w:sz w:val="24"/>
                <w:szCs w:val="24"/>
              </w:rPr>
            </w:pPr>
            <w:r w:rsidRPr="00BF69E3">
              <w:rPr>
                <w:sz w:val="24"/>
                <w:szCs w:val="24"/>
              </w:rPr>
              <w:t>Total</w:t>
            </w:r>
          </w:p>
        </w:tc>
        <w:tc>
          <w:tcPr>
            <w:tcW w:w="2952" w:type="dxa"/>
          </w:tcPr>
          <w:p w:rsidR="00171F61" w:rsidRPr="00BF69E3" w:rsidRDefault="00171F61" w:rsidP="007C3789">
            <w:pPr>
              <w:spacing w:line="360" w:lineRule="auto"/>
              <w:jc w:val="center"/>
              <w:rPr>
                <w:sz w:val="24"/>
                <w:szCs w:val="24"/>
              </w:rPr>
            </w:pPr>
            <w:r w:rsidRPr="00BF69E3">
              <w:rPr>
                <w:sz w:val="24"/>
                <w:szCs w:val="24"/>
              </w:rPr>
              <w:t>100</w:t>
            </w:r>
          </w:p>
        </w:tc>
        <w:tc>
          <w:tcPr>
            <w:tcW w:w="2952" w:type="dxa"/>
          </w:tcPr>
          <w:p w:rsidR="00171F61" w:rsidRPr="00BF69E3" w:rsidRDefault="00171F61" w:rsidP="007C3789">
            <w:pPr>
              <w:spacing w:line="360" w:lineRule="auto"/>
              <w:jc w:val="center"/>
              <w:rPr>
                <w:sz w:val="24"/>
                <w:szCs w:val="24"/>
              </w:rPr>
            </w:pPr>
            <w:r w:rsidRPr="00BF69E3">
              <w:rPr>
                <w:sz w:val="24"/>
                <w:szCs w:val="24"/>
              </w:rPr>
              <w:t>100%</w:t>
            </w:r>
          </w:p>
        </w:tc>
      </w:tr>
    </w:tbl>
    <w:p w:rsidR="00171F61" w:rsidRPr="00BF69E3" w:rsidRDefault="00171F61" w:rsidP="007C3789">
      <w:pPr>
        <w:spacing w:line="360" w:lineRule="auto"/>
        <w:jc w:val="both"/>
        <w:rPr>
          <w:b/>
        </w:rPr>
      </w:pPr>
      <w:r w:rsidRPr="00BF69E3">
        <w:rPr>
          <w:b/>
        </w:rPr>
        <w:t xml:space="preserve"> </w:t>
      </w:r>
      <w:r w:rsidR="000961C4" w:rsidRPr="00BF69E3">
        <w:rPr>
          <w:b/>
        </w:rPr>
        <w:t>Sources: Field Survey 2025</w:t>
      </w:r>
    </w:p>
    <w:p w:rsidR="00171F61" w:rsidRPr="00BF69E3" w:rsidRDefault="00171F61" w:rsidP="007C3789">
      <w:pPr>
        <w:spacing w:line="360" w:lineRule="auto"/>
        <w:jc w:val="both"/>
        <w:rPr>
          <w:b/>
        </w:rPr>
      </w:pPr>
      <w:r w:rsidRPr="00BF69E3">
        <w:t xml:space="preserve">From the table above, it shows that </w:t>
      </w:r>
      <w:r w:rsidR="00102AD0" w:rsidRPr="00BF69E3">
        <w:t>54(54</w:t>
      </w:r>
      <w:r w:rsidRPr="00BF69E3">
        <w:t>%) of t</w:t>
      </w:r>
      <w:r w:rsidR="00102AD0" w:rsidRPr="00BF69E3">
        <w:t>he respondents are male while 46(46</w:t>
      </w:r>
      <w:r w:rsidRPr="00BF69E3">
        <w:t>%) of the respondents are female. Thus, there are more male respondents in this research survey than female.</w:t>
      </w:r>
    </w:p>
    <w:p w:rsidR="00171F61" w:rsidRPr="00BF69E3" w:rsidRDefault="00171F61" w:rsidP="007C3789">
      <w:pPr>
        <w:spacing w:line="360" w:lineRule="auto"/>
        <w:jc w:val="both"/>
        <w:rPr>
          <w:b/>
        </w:rPr>
      </w:pPr>
      <w:r w:rsidRPr="00BF69E3">
        <w:rPr>
          <w:b/>
        </w:rPr>
        <w:t>Table 2: Distribution of the respondents by Age</w:t>
      </w:r>
    </w:p>
    <w:tbl>
      <w:tblPr>
        <w:tblStyle w:val="TableGrid"/>
        <w:tblW w:w="0" w:type="auto"/>
        <w:tblLook w:val="04A0"/>
      </w:tblPr>
      <w:tblGrid>
        <w:gridCol w:w="2952"/>
        <w:gridCol w:w="2952"/>
        <w:gridCol w:w="2952"/>
      </w:tblGrid>
      <w:tr w:rsidR="00171F61" w:rsidRPr="00BF69E3" w:rsidTr="007A6972">
        <w:tc>
          <w:tcPr>
            <w:tcW w:w="2952" w:type="dxa"/>
          </w:tcPr>
          <w:p w:rsidR="00171F61" w:rsidRPr="00BF69E3" w:rsidRDefault="00171F61" w:rsidP="007C3789">
            <w:pPr>
              <w:spacing w:line="360" w:lineRule="auto"/>
              <w:jc w:val="center"/>
              <w:rPr>
                <w:sz w:val="24"/>
                <w:szCs w:val="24"/>
              </w:rPr>
            </w:pPr>
            <w:r w:rsidRPr="00BF69E3">
              <w:rPr>
                <w:sz w:val="24"/>
                <w:szCs w:val="24"/>
              </w:rPr>
              <w:t>Variables</w:t>
            </w:r>
          </w:p>
        </w:tc>
        <w:tc>
          <w:tcPr>
            <w:tcW w:w="2952" w:type="dxa"/>
          </w:tcPr>
          <w:p w:rsidR="00171F61" w:rsidRPr="00BF69E3" w:rsidRDefault="00171F61" w:rsidP="007C3789">
            <w:pPr>
              <w:spacing w:line="360" w:lineRule="auto"/>
              <w:jc w:val="center"/>
              <w:rPr>
                <w:sz w:val="24"/>
                <w:szCs w:val="24"/>
              </w:rPr>
            </w:pPr>
            <w:r w:rsidRPr="00BF69E3">
              <w:rPr>
                <w:sz w:val="24"/>
                <w:szCs w:val="24"/>
              </w:rPr>
              <w:t>Respondents</w:t>
            </w:r>
          </w:p>
        </w:tc>
        <w:tc>
          <w:tcPr>
            <w:tcW w:w="2952" w:type="dxa"/>
          </w:tcPr>
          <w:p w:rsidR="00171F61" w:rsidRPr="00BF69E3" w:rsidRDefault="00171F61" w:rsidP="007C3789">
            <w:pPr>
              <w:spacing w:line="360" w:lineRule="auto"/>
              <w:jc w:val="center"/>
              <w:rPr>
                <w:sz w:val="24"/>
                <w:szCs w:val="24"/>
              </w:rPr>
            </w:pPr>
            <w:r w:rsidRPr="00BF69E3">
              <w:rPr>
                <w:sz w:val="24"/>
                <w:szCs w:val="24"/>
              </w:rPr>
              <w:t>Percentage (%)</w:t>
            </w:r>
          </w:p>
        </w:tc>
      </w:tr>
      <w:tr w:rsidR="00171F61" w:rsidRPr="00BF69E3" w:rsidTr="007A6972">
        <w:tc>
          <w:tcPr>
            <w:tcW w:w="2952" w:type="dxa"/>
          </w:tcPr>
          <w:p w:rsidR="00171F61" w:rsidRPr="00BF69E3" w:rsidRDefault="0034006F" w:rsidP="007C3789">
            <w:pPr>
              <w:spacing w:line="360" w:lineRule="auto"/>
              <w:jc w:val="center"/>
              <w:rPr>
                <w:sz w:val="24"/>
                <w:szCs w:val="24"/>
              </w:rPr>
            </w:pPr>
            <w:r w:rsidRPr="00BF69E3">
              <w:rPr>
                <w:sz w:val="24"/>
                <w:szCs w:val="24"/>
              </w:rPr>
              <w:t>18 – 25</w:t>
            </w:r>
            <w:r w:rsidR="00171F61" w:rsidRPr="00BF69E3">
              <w:rPr>
                <w:sz w:val="24"/>
                <w:szCs w:val="24"/>
              </w:rPr>
              <w:t xml:space="preserve"> years</w:t>
            </w:r>
          </w:p>
        </w:tc>
        <w:tc>
          <w:tcPr>
            <w:tcW w:w="2952" w:type="dxa"/>
          </w:tcPr>
          <w:p w:rsidR="00171F61" w:rsidRPr="00BF69E3" w:rsidRDefault="006F6C5D" w:rsidP="007C3789">
            <w:pPr>
              <w:spacing w:line="360" w:lineRule="auto"/>
              <w:jc w:val="center"/>
              <w:rPr>
                <w:sz w:val="24"/>
                <w:szCs w:val="24"/>
              </w:rPr>
            </w:pPr>
            <w:r w:rsidRPr="00BF69E3">
              <w:rPr>
                <w:sz w:val="24"/>
                <w:szCs w:val="24"/>
              </w:rPr>
              <w:t>70</w:t>
            </w:r>
          </w:p>
        </w:tc>
        <w:tc>
          <w:tcPr>
            <w:tcW w:w="2952" w:type="dxa"/>
          </w:tcPr>
          <w:p w:rsidR="00171F61" w:rsidRPr="00BF69E3" w:rsidRDefault="006F6C5D" w:rsidP="007C3789">
            <w:pPr>
              <w:spacing w:line="360" w:lineRule="auto"/>
              <w:jc w:val="center"/>
              <w:rPr>
                <w:sz w:val="24"/>
                <w:szCs w:val="24"/>
              </w:rPr>
            </w:pPr>
            <w:r w:rsidRPr="00BF69E3">
              <w:rPr>
                <w:sz w:val="24"/>
                <w:szCs w:val="24"/>
              </w:rPr>
              <w:t>70</w:t>
            </w:r>
            <w:r w:rsidR="00171F61" w:rsidRPr="00BF69E3">
              <w:rPr>
                <w:sz w:val="24"/>
                <w:szCs w:val="24"/>
              </w:rPr>
              <w:t>%</w:t>
            </w:r>
          </w:p>
        </w:tc>
      </w:tr>
      <w:tr w:rsidR="00171F61" w:rsidRPr="00BF69E3" w:rsidTr="007A6972">
        <w:tc>
          <w:tcPr>
            <w:tcW w:w="2952" w:type="dxa"/>
          </w:tcPr>
          <w:p w:rsidR="00171F61" w:rsidRPr="00BF69E3" w:rsidRDefault="0034006F" w:rsidP="007C3789">
            <w:pPr>
              <w:spacing w:line="360" w:lineRule="auto"/>
              <w:jc w:val="center"/>
              <w:rPr>
                <w:sz w:val="24"/>
                <w:szCs w:val="24"/>
              </w:rPr>
            </w:pPr>
            <w:r w:rsidRPr="00BF69E3">
              <w:rPr>
                <w:sz w:val="24"/>
                <w:szCs w:val="24"/>
              </w:rPr>
              <w:t>26</w:t>
            </w:r>
            <w:r w:rsidR="00171F61" w:rsidRPr="00BF69E3">
              <w:rPr>
                <w:sz w:val="24"/>
                <w:szCs w:val="24"/>
              </w:rPr>
              <w:t xml:space="preserve"> -</w:t>
            </w:r>
            <w:r w:rsidRPr="00BF69E3">
              <w:rPr>
                <w:sz w:val="24"/>
                <w:szCs w:val="24"/>
              </w:rPr>
              <w:t>3</w:t>
            </w:r>
            <w:r w:rsidR="00171F61" w:rsidRPr="00BF69E3">
              <w:rPr>
                <w:sz w:val="24"/>
                <w:szCs w:val="24"/>
              </w:rPr>
              <w:t>5 years</w:t>
            </w:r>
          </w:p>
        </w:tc>
        <w:tc>
          <w:tcPr>
            <w:tcW w:w="2952" w:type="dxa"/>
          </w:tcPr>
          <w:p w:rsidR="00171F61" w:rsidRPr="00BF69E3" w:rsidRDefault="006F6C5D" w:rsidP="007C3789">
            <w:pPr>
              <w:spacing w:line="360" w:lineRule="auto"/>
              <w:jc w:val="center"/>
              <w:rPr>
                <w:sz w:val="24"/>
                <w:szCs w:val="24"/>
              </w:rPr>
            </w:pPr>
            <w:r w:rsidRPr="00BF69E3">
              <w:rPr>
                <w:sz w:val="24"/>
                <w:szCs w:val="24"/>
              </w:rPr>
              <w:t>26</w:t>
            </w:r>
          </w:p>
        </w:tc>
        <w:tc>
          <w:tcPr>
            <w:tcW w:w="2952" w:type="dxa"/>
          </w:tcPr>
          <w:p w:rsidR="00171F61" w:rsidRPr="00BF69E3" w:rsidRDefault="006F6C5D" w:rsidP="007C3789">
            <w:pPr>
              <w:spacing w:line="360" w:lineRule="auto"/>
              <w:jc w:val="center"/>
              <w:rPr>
                <w:sz w:val="24"/>
                <w:szCs w:val="24"/>
              </w:rPr>
            </w:pPr>
            <w:r w:rsidRPr="00BF69E3">
              <w:rPr>
                <w:sz w:val="24"/>
                <w:szCs w:val="24"/>
              </w:rPr>
              <w:t>26</w:t>
            </w:r>
            <w:r w:rsidR="00171F61" w:rsidRPr="00BF69E3">
              <w:rPr>
                <w:sz w:val="24"/>
                <w:szCs w:val="24"/>
              </w:rPr>
              <w:t>%</w:t>
            </w:r>
          </w:p>
        </w:tc>
      </w:tr>
      <w:tr w:rsidR="00171F61" w:rsidRPr="00BF69E3" w:rsidTr="007A6972">
        <w:tc>
          <w:tcPr>
            <w:tcW w:w="2952" w:type="dxa"/>
          </w:tcPr>
          <w:p w:rsidR="00171F61" w:rsidRPr="00BF69E3" w:rsidRDefault="00171F61" w:rsidP="007C3789">
            <w:pPr>
              <w:spacing w:line="360" w:lineRule="auto"/>
              <w:jc w:val="center"/>
              <w:rPr>
                <w:sz w:val="24"/>
                <w:szCs w:val="24"/>
              </w:rPr>
            </w:pPr>
            <w:r w:rsidRPr="00BF69E3">
              <w:rPr>
                <w:sz w:val="24"/>
                <w:szCs w:val="24"/>
              </w:rPr>
              <w:t>36 years and above</w:t>
            </w:r>
          </w:p>
        </w:tc>
        <w:tc>
          <w:tcPr>
            <w:tcW w:w="2952" w:type="dxa"/>
          </w:tcPr>
          <w:p w:rsidR="00171F61" w:rsidRPr="00BF69E3" w:rsidRDefault="006F6C5D" w:rsidP="007C3789">
            <w:pPr>
              <w:spacing w:line="360" w:lineRule="auto"/>
              <w:jc w:val="center"/>
              <w:rPr>
                <w:sz w:val="24"/>
                <w:szCs w:val="24"/>
              </w:rPr>
            </w:pPr>
            <w:r w:rsidRPr="00BF69E3">
              <w:rPr>
                <w:sz w:val="24"/>
                <w:szCs w:val="24"/>
              </w:rPr>
              <w:t>4</w:t>
            </w:r>
          </w:p>
        </w:tc>
        <w:tc>
          <w:tcPr>
            <w:tcW w:w="2952" w:type="dxa"/>
          </w:tcPr>
          <w:p w:rsidR="00171F61" w:rsidRPr="00BF69E3" w:rsidRDefault="006F6C5D" w:rsidP="007C3789">
            <w:pPr>
              <w:spacing w:line="360" w:lineRule="auto"/>
              <w:jc w:val="center"/>
              <w:rPr>
                <w:sz w:val="24"/>
                <w:szCs w:val="24"/>
              </w:rPr>
            </w:pPr>
            <w:r w:rsidRPr="00BF69E3">
              <w:rPr>
                <w:sz w:val="24"/>
                <w:szCs w:val="24"/>
              </w:rPr>
              <w:t>4</w:t>
            </w:r>
            <w:r w:rsidR="00171F61" w:rsidRPr="00BF69E3">
              <w:rPr>
                <w:sz w:val="24"/>
                <w:szCs w:val="24"/>
              </w:rPr>
              <w:t>%</w:t>
            </w:r>
          </w:p>
        </w:tc>
      </w:tr>
      <w:tr w:rsidR="00171F61" w:rsidRPr="00BF69E3" w:rsidTr="007A6972">
        <w:tc>
          <w:tcPr>
            <w:tcW w:w="2952" w:type="dxa"/>
          </w:tcPr>
          <w:p w:rsidR="00171F61" w:rsidRPr="00BF69E3" w:rsidRDefault="00171F61" w:rsidP="007C3789">
            <w:pPr>
              <w:spacing w:line="360" w:lineRule="auto"/>
              <w:jc w:val="center"/>
              <w:rPr>
                <w:sz w:val="24"/>
                <w:szCs w:val="24"/>
              </w:rPr>
            </w:pPr>
            <w:r w:rsidRPr="00BF69E3">
              <w:rPr>
                <w:sz w:val="24"/>
                <w:szCs w:val="24"/>
              </w:rPr>
              <w:t>Total</w:t>
            </w:r>
          </w:p>
        </w:tc>
        <w:tc>
          <w:tcPr>
            <w:tcW w:w="2952" w:type="dxa"/>
          </w:tcPr>
          <w:p w:rsidR="00171F61" w:rsidRPr="00BF69E3" w:rsidRDefault="00171F61" w:rsidP="007C3789">
            <w:pPr>
              <w:spacing w:line="360" w:lineRule="auto"/>
              <w:jc w:val="center"/>
              <w:rPr>
                <w:sz w:val="24"/>
                <w:szCs w:val="24"/>
              </w:rPr>
            </w:pPr>
            <w:r w:rsidRPr="00BF69E3">
              <w:rPr>
                <w:sz w:val="24"/>
                <w:szCs w:val="24"/>
              </w:rPr>
              <w:t>100</w:t>
            </w:r>
          </w:p>
        </w:tc>
        <w:tc>
          <w:tcPr>
            <w:tcW w:w="2952" w:type="dxa"/>
          </w:tcPr>
          <w:p w:rsidR="00171F61" w:rsidRPr="00BF69E3" w:rsidRDefault="00171F61" w:rsidP="007C3789">
            <w:pPr>
              <w:spacing w:line="360" w:lineRule="auto"/>
              <w:jc w:val="center"/>
              <w:rPr>
                <w:sz w:val="24"/>
                <w:szCs w:val="24"/>
              </w:rPr>
            </w:pPr>
            <w:r w:rsidRPr="00BF69E3">
              <w:rPr>
                <w:sz w:val="24"/>
                <w:szCs w:val="24"/>
              </w:rPr>
              <w:t>100%</w:t>
            </w:r>
          </w:p>
        </w:tc>
      </w:tr>
    </w:tbl>
    <w:p w:rsidR="00171F61" w:rsidRPr="00BF69E3" w:rsidRDefault="00171F61" w:rsidP="007C3789">
      <w:pPr>
        <w:spacing w:line="360" w:lineRule="auto"/>
        <w:jc w:val="both"/>
        <w:rPr>
          <w:b/>
        </w:rPr>
      </w:pPr>
      <w:r w:rsidRPr="00BF69E3">
        <w:rPr>
          <w:b/>
        </w:rPr>
        <w:t xml:space="preserve"> </w:t>
      </w:r>
      <w:r w:rsidR="000961C4" w:rsidRPr="00BF69E3">
        <w:rPr>
          <w:b/>
        </w:rPr>
        <w:t>Sources: Field Survey 2025</w:t>
      </w:r>
    </w:p>
    <w:p w:rsidR="00171F61" w:rsidRPr="00BF69E3" w:rsidRDefault="00171F61" w:rsidP="007C3789">
      <w:pPr>
        <w:spacing w:line="360" w:lineRule="auto"/>
        <w:jc w:val="both"/>
      </w:pPr>
      <w:r w:rsidRPr="00BF69E3">
        <w:t xml:space="preserve">In the table above, it shows that </w:t>
      </w:r>
      <w:r w:rsidR="00813309" w:rsidRPr="00BF69E3">
        <w:t>70</w:t>
      </w:r>
      <w:r w:rsidRPr="00BF69E3">
        <w:t>(</w:t>
      </w:r>
      <w:r w:rsidR="00813309" w:rsidRPr="00BF69E3">
        <w:t>70</w:t>
      </w:r>
      <w:r w:rsidRPr="00BF69E3">
        <w:t xml:space="preserve">%) of the respondents are between </w:t>
      </w:r>
      <w:r w:rsidR="00813309" w:rsidRPr="00BF69E3">
        <w:t>18-25</w:t>
      </w:r>
      <w:r w:rsidRPr="00BF69E3">
        <w:t xml:space="preserve"> years, </w:t>
      </w:r>
      <w:r w:rsidR="00813309" w:rsidRPr="00BF69E3">
        <w:t>26</w:t>
      </w:r>
      <w:r w:rsidRPr="00BF69E3">
        <w:t>(</w:t>
      </w:r>
      <w:r w:rsidR="00813309" w:rsidRPr="00BF69E3">
        <w:t>26%) are between 26</w:t>
      </w:r>
      <w:r w:rsidRPr="00BF69E3">
        <w:t>-</w:t>
      </w:r>
      <w:r w:rsidR="00813309" w:rsidRPr="00BF69E3">
        <w:t>35 years and 4(4</w:t>
      </w:r>
      <w:r w:rsidRPr="00BF69E3">
        <w:t>%) of the respondents are 36 years and above.</w:t>
      </w:r>
    </w:p>
    <w:p w:rsidR="00B80D68" w:rsidRDefault="00B80D68">
      <w:pPr>
        <w:spacing w:after="160" w:line="259" w:lineRule="auto"/>
        <w:rPr>
          <w:b/>
        </w:rPr>
      </w:pPr>
      <w:r>
        <w:rPr>
          <w:b/>
        </w:rPr>
        <w:br w:type="page"/>
      </w:r>
    </w:p>
    <w:p w:rsidR="0034006F" w:rsidRPr="00BF69E3" w:rsidRDefault="0034006F" w:rsidP="007C3789">
      <w:pPr>
        <w:spacing w:line="360" w:lineRule="auto"/>
        <w:jc w:val="both"/>
        <w:rPr>
          <w:b/>
        </w:rPr>
      </w:pPr>
      <w:r w:rsidRPr="00BF69E3">
        <w:rPr>
          <w:b/>
        </w:rPr>
        <w:lastRenderedPageBreak/>
        <w:t>Table 3: Distribution of the respondents by Marital status</w:t>
      </w:r>
    </w:p>
    <w:tbl>
      <w:tblPr>
        <w:tblStyle w:val="TableGrid"/>
        <w:tblW w:w="0" w:type="auto"/>
        <w:tblLook w:val="04A0"/>
      </w:tblPr>
      <w:tblGrid>
        <w:gridCol w:w="2952"/>
        <w:gridCol w:w="2952"/>
        <w:gridCol w:w="2952"/>
      </w:tblGrid>
      <w:tr w:rsidR="0034006F" w:rsidRPr="00BF69E3" w:rsidTr="007A6972">
        <w:tc>
          <w:tcPr>
            <w:tcW w:w="2952" w:type="dxa"/>
          </w:tcPr>
          <w:p w:rsidR="0034006F" w:rsidRPr="00BF69E3" w:rsidRDefault="0034006F" w:rsidP="007C3789">
            <w:pPr>
              <w:spacing w:line="360" w:lineRule="auto"/>
              <w:jc w:val="center"/>
              <w:rPr>
                <w:sz w:val="24"/>
                <w:szCs w:val="24"/>
              </w:rPr>
            </w:pPr>
            <w:r w:rsidRPr="00BF69E3">
              <w:rPr>
                <w:sz w:val="24"/>
                <w:szCs w:val="24"/>
              </w:rPr>
              <w:t>Variables</w:t>
            </w:r>
          </w:p>
        </w:tc>
        <w:tc>
          <w:tcPr>
            <w:tcW w:w="2952" w:type="dxa"/>
          </w:tcPr>
          <w:p w:rsidR="0034006F" w:rsidRPr="00BF69E3" w:rsidRDefault="0034006F" w:rsidP="007C3789">
            <w:pPr>
              <w:spacing w:line="360" w:lineRule="auto"/>
              <w:jc w:val="center"/>
              <w:rPr>
                <w:sz w:val="24"/>
                <w:szCs w:val="24"/>
              </w:rPr>
            </w:pPr>
            <w:r w:rsidRPr="00BF69E3">
              <w:rPr>
                <w:sz w:val="24"/>
                <w:szCs w:val="24"/>
              </w:rPr>
              <w:t>Respondents</w:t>
            </w:r>
          </w:p>
        </w:tc>
        <w:tc>
          <w:tcPr>
            <w:tcW w:w="2952" w:type="dxa"/>
          </w:tcPr>
          <w:p w:rsidR="0034006F" w:rsidRPr="00BF69E3" w:rsidRDefault="0034006F" w:rsidP="007C3789">
            <w:pPr>
              <w:spacing w:line="360" w:lineRule="auto"/>
              <w:jc w:val="center"/>
              <w:rPr>
                <w:sz w:val="24"/>
                <w:szCs w:val="24"/>
              </w:rPr>
            </w:pPr>
            <w:r w:rsidRPr="00BF69E3">
              <w:rPr>
                <w:sz w:val="24"/>
                <w:szCs w:val="24"/>
              </w:rPr>
              <w:t>Percentage (%)</w:t>
            </w:r>
          </w:p>
        </w:tc>
      </w:tr>
      <w:tr w:rsidR="0034006F" w:rsidRPr="00BF69E3" w:rsidTr="007A6972">
        <w:tc>
          <w:tcPr>
            <w:tcW w:w="2952" w:type="dxa"/>
          </w:tcPr>
          <w:p w:rsidR="0034006F" w:rsidRPr="00BF69E3" w:rsidRDefault="0034006F" w:rsidP="007C3789">
            <w:pPr>
              <w:spacing w:line="360" w:lineRule="auto"/>
              <w:jc w:val="center"/>
              <w:rPr>
                <w:sz w:val="24"/>
                <w:szCs w:val="24"/>
              </w:rPr>
            </w:pPr>
            <w:r w:rsidRPr="00BF69E3">
              <w:rPr>
                <w:sz w:val="24"/>
                <w:szCs w:val="24"/>
              </w:rPr>
              <w:t>Single</w:t>
            </w:r>
          </w:p>
        </w:tc>
        <w:tc>
          <w:tcPr>
            <w:tcW w:w="2952" w:type="dxa"/>
          </w:tcPr>
          <w:p w:rsidR="0034006F" w:rsidRPr="00BF69E3" w:rsidRDefault="00B85CD3" w:rsidP="007C3789">
            <w:pPr>
              <w:spacing w:line="360" w:lineRule="auto"/>
              <w:jc w:val="center"/>
              <w:rPr>
                <w:sz w:val="24"/>
                <w:szCs w:val="24"/>
              </w:rPr>
            </w:pPr>
            <w:r w:rsidRPr="00BF69E3">
              <w:rPr>
                <w:sz w:val="24"/>
                <w:szCs w:val="24"/>
              </w:rPr>
              <w:t>86</w:t>
            </w:r>
          </w:p>
        </w:tc>
        <w:tc>
          <w:tcPr>
            <w:tcW w:w="2952" w:type="dxa"/>
          </w:tcPr>
          <w:p w:rsidR="0034006F" w:rsidRPr="00BF69E3" w:rsidRDefault="00B85CD3" w:rsidP="007C3789">
            <w:pPr>
              <w:spacing w:line="360" w:lineRule="auto"/>
              <w:jc w:val="center"/>
              <w:rPr>
                <w:sz w:val="24"/>
                <w:szCs w:val="24"/>
              </w:rPr>
            </w:pPr>
            <w:r w:rsidRPr="00BF69E3">
              <w:rPr>
                <w:sz w:val="24"/>
                <w:szCs w:val="24"/>
              </w:rPr>
              <w:t>86</w:t>
            </w:r>
            <w:r w:rsidR="0034006F" w:rsidRPr="00BF69E3">
              <w:rPr>
                <w:sz w:val="24"/>
                <w:szCs w:val="24"/>
              </w:rPr>
              <w:t>%</w:t>
            </w:r>
          </w:p>
        </w:tc>
      </w:tr>
      <w:tr w:rsidR="0034006F" w:rsidRPr="00BF69E3" w:rsidTr="007A6972">
        <w:tc>
          <w:tcPr>
            <w:tcW w:w="2952" w:type="dxa"/>
          </w:tcPr>
          <w:p w:rsidR="0034006F" w:rsidRPr="00BF69E3" w:rsidRDefault="0034006F" w:rsidP="007C3789">
            <w:pPr>
              <w:spacing w:line="360" w:lineRule="auto"/>
              <w:jc w:val="center"/>
              <w:rPr>
                <w:sz w:val="24"/>
                <w:szCs w:val="24"/>
              </w:rPr>
            </w:pPr>
            <w:r w:rsidRPr="00BF69E3">
              <w:rPr>
                <w:sz w:val="24"/>
                <w:szCs w:val="24"/>
              </w:rPr>
              <w:t>Married</w:t>
            </w:r>
          </w:p>
        </w:tc>
        <w:tc>
          <w:tcPr>
            <w:tcW w:w="2952" w:type="dxa"/>
          </w:tcPr>
          <w:p w:rsidR="0034006F" w:rsidRPr="00BF69E3" w:rsidRDefault="00B85CD3" w:rsidP="007C3789">
            <w:pPr>
              <w:spacing w:line="360" w:lineRule="auto"/>
              <w:jc w:val="center"/>
              <w:rPr>
                <w:sz w:val="24"/>
                <w:szCs w:val="24"/>
              </w:rPr>
            </w:pPr>
            <w:r w:rsidRPr="00BF69E3">
              <w:rPr>
                <w:sz w:val="24"/>
                <w:szCs w:val="24"/>
              </w:rPr>
              <w:t>14</w:t>
            </w:r>
          </w:p>
        </w:tc>
        <w:tc>
          <w:tcPr>
            <w:tcW w:w="2952" w:type="dxa"/>
          </w:tcPr>
          <w:p w:rsidR="0034006F" w:rsidRPr="00BF69E3" w:rsidRDefault="00B85CD3" w:rsidP="007C3789">
            <w:pPr>
              <w:spacing w:line="360" w:lineRule="auto"/>
              <w:jc w:val="center"/>
              <w:rPr>
                <w:sz w:val="24"/>
                <w:szCs w:val="24"/>
              </w:rPr>
            </w:pPr>
            <w:r w:rsidRPr="00BF69E3">
              <w:rPr>
                <w:sz w:val="24"/>
                <w:szCs w:val="24"/>
              </w:rPr>
              <w:t>14</w:t>
            </w:r>
            <w:r w:rsidR="0034006F" w:rsidRPr="00BF69E3">
              <w:rPr>
                <w:sz w:val="24"/>
                <w:szCs w:val="24"/>
              </w:rPr>
              <w:t>%</w:t>
            </w:r>
          </w:p>
        </w:tc>
      </w:tr>
      <w:tr w:rsidR="0034006F" w:rsidRPr="00BF69E3" w:rsidTr="007A6972">
        <w:tc>
          <w:tcPr>
            <w:tcW w:w="2952" w:type="dxa"/>
          </w:tcPr>
          <w:p w:rsidR="0034006F" w:rsidRPr="00BF69E3" w:rsidRDefault="0034006F" w:rsidP="007C3789">
            <w:pPr>
              <w:spacing w:line="360" w:lineRule="auto"/>
              <w:jc w:val="center"/>
              <w:rPr>
                <w:sz w:val="24"/>
                <w:szCs w:val="24"/>
              </w:rPr>
            </w:pPr>
            <w:r w:rsidRPr="00BF69E3">
              <w:rPr>
                <w:sz w:val="24"/>
                <w:szCs w:val="24"/>
              </w:rPr>
              <w:t>Divorced</w:t>
            </w:r>
          </w:p>
        </w:tc>
        <w:tc>
          <w:tcPr>
            <w:tcW w:w="2952" w:type="dxa"/>
          </w:tcPr>
          <w:p w:rsidR="0034006F" w:rsidRPr="00BF69E3" w:rsidRDefault="00B85CD3" w:rsidP="007C3789">
            <w:pPr>
              <w:spacing w:line="360" w:lineRule="auto"/>
              <w:jc w:val="center"/>
              <w:rPr>
                <w:sz w:val="24"/>
                <w:szCs w:val="24"/>
              </w:rPr>
            </w:pPr>
            <w:r w:rsidRPr="00BF69E3">
              <w:rPr>
                <w:sz w:val="24"/>
                <w:szCs w:val="24"/>
              </w:rPr>
              <w:t>-</w:t>
            </w:r>
          </w:p>
        </w:tc>
        <w:tc>
          <w:tcPr>
            <w:tcW w:w="2952" w:type="dxa"/>
          </w:tcPr>
          <w:p w:rsidR="0034006F" w:rsidRPr="00BF69E3" w:rsidRDefault="00B85CD3" w:rsidP="007C3789">
            <w:pPr>
              <w:spacing w:line="360" w:lineRule="auto"/>
              <w:jc w:val="center"/>
              <w:rPr>
                <w:sz w:val="24"/>
                <w:szCs w:val="24"/>
              </w:rPr>
            </w:pPr>
            <w:r w:rsidRPr="00BF69E3">
              <w:rPr>
                <w:sz w:val="24"/>
                <w:szCs w:val="24"/>
              </w:rPr>
              <w:t>-</w:t>
            </w:r>
          </w:p>
        </w:tc>
      </w:tr>
      <w:tr w:rsidR="0034006F" w:rsidRPr="00BF69E3" w:rsidTr="007A6972">
        <w:tc>
          <w:tcPr>
            <w:tcW w:w="2952" w:type="dxa"/>
          </w:tcPr>
          <w:p w:rsidR="0034006F" w:rsidRPr="00BF69E3" w:rsidRDefault="0034006F" w:rsidP="007C3789">
            <w:pPr>
              <w:spacing w:line="360" w:lineRule="auto"/>
              <w:jc w:val="center"/>
              <w:rPr>
                <w:sz w:val="24"/>
                <w:szCs w:val="24"/>
              </w:rPr>
            </w:pPr>
            <w:r w:rsidRPr="00BF69E3">
              <w:rPr>
                <w:sz w:val="24"/>
                <w:szCs w:val="24"/>
              </w:rPr>
              <w:t>Total</w:t>
            </w:r>
          </w:p>
        </w:tc>
        <w:tc>
          <w:tcPr>
            <w:tcW w:w="2952" w:type="dxa"/>
          </w:tcPr>
          <w:p w:rsidR="0034006F" w:rsidRPr="00BF69E3" w:rsidRDefault="0034006F" w:rsidP="007C3789">
            <w:pPr>
              <w:spacing w:line="360" w:lineRule="auto"/>
              <w:jc w:val="center"/>
              <w:rPr>
                <w:sz w:val="24"/>
                <w:szCs w:val="24"/>
              </w:rPr>
            </w:pPr>
            <w:r w:rsidRPr="00BF69E3">
              <w:rPr>
                <w:sz w:val="24"/>
                <w:szCs w:val="24"/>
              </w:rPr>
              <w:t>100</w:t>
            </w:r>
          </w:p>
        </w:tc>
        <w:tc>
          <w:tcPr>
            <w:tcW w:w="2952" w:type="dxa"/>
          </w:tcPr>
          <w:p w:rsidR="0034006F" w:rsidRPr="00BF69E3" w:rsidRDefault="0034006F" w:rsidP="007C3789">
            <w:pPr>
              <w:spacing w:line="360" w:lineRule="auto"/>
              <w:jc w:val="center"/>
              <w:rPr>
                <w:sz w:val="24"/>
                <w:szCs w:val="24"/>
              </w:rPr>
            </w:pPr>
            <w:r w:rsidRPr="00BF69E3">
              <w:rPr>
                <w:sz w:val="24"/>
                <w:szCs w:val="24"/>
              </w:rPr>
              <w:t>100%</w:t>
            </w:r>
          </w:p>
        </w:tc>
      </w:tr>
    </w:tbl>
    <w:p w:rsidR="0034006F" w:rsidRPr="00BF69E3" w:rsidRDefault="0034006F" w:rsidP="007C3789">
      <w:pPr>
        <w:spacing w:line="360" w:lineRule="auto"/>
        <w:jc w:val="both"/>
        <w:rPr>
          <w:b/>
        </w:rPr>
      </w:pPr>
      <w:r w:rsidRPr="00BF69E3">
        <w:rPr>
          <w:b/>
        </w:rPr>
        <w:t xml:space="preserve"> Sources: Field Survey 2025</w:t>
      </w:r>
    </w:p>
    <w:p w:rsidR="0034006F" w:rsidRPr="00BF69E3" w:rsidRDefault="0034006F" w:rsidP="007C3789">
      <w:pPr>
        <w:spacing w:line="360" w:lineRule="auto"/>
      </w:pPr>
      <w:r w:rsidRPr="00BF69E3">
        <w:t xml:space="preserve">The table above shows that </w:t>
      </w:r>
      <w:r w:rsidR="005435A4" w:rsidRPr="00BF69E3">
        <w:t>86</w:t>
      </w:r>
      <w:r w:rsidRPr="00BF69E3">
        <w:t>(</w:t>
      </w:r>
      <w:r w:rsidR="005435A4" w:rsidRPr="00BF69E3">
        <w:t>86</w:t>
      </w:r>
      <w:r w:rsidRPr="00BF69E3">
        <w:t>%</w:t>
      </w:r>
      <w:r w:rsidR="005435A4" w:rsidRPr="00BF69E3">
        <w:t>) of the respondents are single while</w:t>
      </w:r>
      <w:r w:rsidRPr="00BF69E3">
        <w:t xml:space="preserve"> </w:t>
      </w:r>
      <w:r w:rsidR="005435A4" w:rsidRPr="00BF69E3">
        <w:t>14(14</w:t>
      </w:r>
      <w:r w:rsidRPr="00BF69E3">
        <w:t xml:space="preserve">%) are married, </w:t>
      </w:r>
      <w:r w:rsidR="005435A4" w:rsidRPr="00BF69E3">
        <w:t xml:space="preserve">none </w:t>
      </w:r>
      <w:r w:rsidRPr="00BF69E3">
        <w:t xml:space="preserve">of the respondents are </w:t>
      </w:r>
      <w:r w:rsidR="005435A4" w:rsidRPr="00BF69E3">
        <w:t>divorce</w:t>
      </w:r>
      <w:r w:rsidRPr="00BF69E3">
        <w:t>.</w:t>
      </w:r>
    </w:p>
    <w:p w:rsidR="00171F61" w:rsidRPr="00BF69E3" w:rsidRDefault="0034006F" w:rsidP="007C3789">
      <w:pPr>
        <w:spacing w:line="360" w:lineRule="auto"/>
        <w:rPr>
          <w:b/>
        </w:rPr>
      </w:pPr>
      <w:r w:rsidRPr="00BF69E3">
        <w:rPr>
          <w:b/>
        </w:rPr>
        <w:t>Table 4</w:t>
      </w:r>
      <w:r w:rsidR="00171F61" w:rsidRPr="00BF69E3">
        <w:rPr>
          <w:b/>
        </w:rPr>
        <w:t>: Distribution of the respondents by Education Qualification</w:t>
      </w:r>
    </w:p>
    <w:tbl>
      <w:tblPr>
        <w:tblStyle w:val="TableGrid"/>
        <w:tblW w:w="0" w:type="auto"/>
        <w:tblLook w:val="04A0"/>
      </w:tblPr>
      <w:tblGrid>
        <w:gridCol w:w="2952"/>
        <w:gridCol w:w="2952"/>
        <w:gridCol w:w="2952"/>
      </w:tblGrid>
      <w:tr w:rsidR="00171F61" w:rsidRPr="00BF69E3" w:rsidTr="007A6972">
        <w:tc>
          <w:tcPr>
            <w:tcW w:w="2952" w:type="dxa"/>
          </w:tcPr>
          <w:p w:rsidR="00171F61" w:rsidRPr="00BF69E3" w:rsidRDefault="00171F61" w:rsidP="007C3789">
            <w:pPr>
              <w:spacing w:line="360" w:lineRule="auto"/>
              <w:jc w:val="center"/>
              <w:rPr>
                <w:sz w:val="24"/>
                <w:szCs w:val="24"/>
              </w:rPr>
            </w:pPr>
            <w:r w:rsidRPr="00BF69E3">
              <w:rPr>
                <w:sz w:val="24"/>
                <w:szCs w:val="24"/>
              </w:rPr>
              <w:t>Variables</w:t>
            </w:r>
          </w:p>
        </w:tc>
        <w:tc>
          <w:tcPr>
            <w:tcW w:w="2952" w:type="dxa"/>
          </w:tcPr>
          <w:p w:rsidR="00171F61" w:rsidRPr="00BF69E3" w:rsidRDefault="00171F61" w:rsidP="007C3789">
            <w:pPr>
              <w:spacing w:line="360" w:lineRule="auto"/>
              <w:jc w:val="center"/>
              <w:rPr>
                <w:sz w:val="24"/>
                <w:szCs w:val="24"/>
              </w:rPr>
            </w:pPr>
            <w:r w:rsidRPr="00BF69E3">
              <w:rPr>
                <w:sz w:val="24"/>
                <w:szCs w:val="24"/>
              </w:rPr>
              <w:t>Respondents</w:t>
            </w:r>
          </w:p>
        </w:tc>
        <w:tc>
          <w:tcPr>
            <w:tcW w:w="2952" w:type="dxa"/>
          </w:tcPr>
          <w:p w:rsidR="00171F61" w:rsidRPr="00BF69E3" w:rsidRDefault="00171F61" w:rsidP="007C3789">
            <w:pPr>
              <w:spacing w:line="360" w:lineRule="auto"/>
              <w:jc w:val="center"/>
              <w:rPr>
                <w:sz w:val="24"/>
                <w:szCs w:val="24"/>
              </w:rPr>
            </w:pPr>
            <w:r w:rsidRPr="00BF69E3">
              <w:rPr>
                <w:sz w:val="24"/>
                <w:szCs w:val="24"/>
              </w:rPr>
              <w:t>Percentage (%)</w:t>
            </w:r>
          </w:p>
        </w:tc>
      </w:tr>
      <w:tr w:rsidR="00171F61" w:rsidRPr="00BF69E3" w:rsidTr="007A6972">
        <w:tc>
          <w:tcPr>
            <w:tcW w:w="2952" w:type="dxa"/>
          </w:tcPr>
          <w:p w:rsidR="00171F61" w:rsidRPr="00BF69E3" w:rsidRDefault="0034006F" w:rsidP="007C3789">
            <w:pPr>
              <w:spacing w:line="360" w:lineRule="auto"/>
              <w:jc w:val="center"/>
              <w:rPr>
                <w:sz w:val="24"/>
                <w:szCs w:val="24"/>
              </w:rPr>
            </w:pPr>
            <w:r w:rsidRPr="00BF69E3">
              <w:rPr>
                <w:sz w:val="24"/>
                <w:szCs w:val="24"/>
              </w:rPr>
              <w:t>SSCE</w:t>
            </w:r>
          </w:p>
        </w:tc>
        <w:tc>
          <w:tcPr>
            <w:tcW w:w="2952" w:type="dxa"/>
          </w:tcPr>
          <w:p w:rsidR="00171F61" w:rsidRPr="00BF69E3" w:rsidRDefault="002B2251" w:rsidP="007C3789">
            <w:pPr>
              <w:spacing w:line="360" w:lineRule="auto"/>
              <w:jc w:val="center"/>
              <w:rPr>
                <w:sz w:val="24"/>
                <w:szCs w:val="24"/>
              </w:rPr>
            </w:pPr>
            <w:r w:rsidRPr="00BF69E3">
              <w:rPr>
                <w:sz w:val="24"/>
                <w:szCs w:val="24"/>
              </w:rPr>
              <w:t>12</w:t>
            </w:r>
          </w:p>
        </w:tc>
        <w:tc>
          <w:tcPr>
            <w:tcW w:w="2952" w:type="dxa"/>
          </w:tcPr>
          <w:p w:rsidR="00171F61" w:rsidRPr="00BF69E3" w:rsidRDefault="002B2251" w:rsidP="007C3789">
            <w:pPr>
              <w:spacing w:line="360" w:lineRule="auto"/>
              <w:jc w:val="center"/>
              <w:rPr>
                <w:sz w:val="24"/>
                <w:szCs w:val="24"/>
              </w:rPr>
            </w:pPr>
            <w:r w:rsidRPr="00BF69E3">
              <w:rPr>
                <w:sz w:val="24"/>
                <w:szCs w:val="24"/>
              </w:rPr>
              <w:t>12</w:t>
            </w:r>
            <w:r w:rsidR="00171F61" w:rsidRPr="00BF69E3">
              <w:rPr>
                <w:sz w:val="24"/>
                <w:szCs w:val="24"/>
              </w:rPr>
              <w:t>%</w:t>
            </w:r>
          </w:p>
        </w:tc>
      </w:tr>
      <w:tr w:rsidR="00171F61" w:rsidRPr="00BF69E3" w:rsidTr="007A6972">
        <w:tc>
          <w:tcPr>
            <w:tcW w:w="2952" w:type="dxa"/>
          </w:tcPr>
          <w:p w:rsidR="00171F61" w:rsidRPr="00BF69E3" w:rsidRDefault="00171F61" w:rsidP="007C3789">
            <w:pPr>
              <w:spacing w:line="360" w:lineRule="auto"/>
              <w:jc w:val="center"/>
              <w:rPr>
                <w:sz w:val="24"/>
                <w:szCs w:val="24"/>
              </w:rPr>
            </w:pPr>
            <w:r w:rsidRPr="00BF69E3">
              <w:rPr>
                <w:sz w:val="24"/>
                <w:szCs w:val="24"/>
              </w:rPr>
              <w:t>ND</w:t>
            </w:r>
            <w:r w:rsidR="0034006F" w:rsidRPr="00BF69E3">
              <w:rPr>
                <w:sz w:val="24"/>
                <w:szCs w:val="24"/>
              </w:rPr>
              <w:t>/NCE</w:t>
            </w:r>
          </w:p>
        </w:tc>
        <w:tc>
          <w:tcPr>
            <w:tcW w:w="2952" w:type="dxa"/>
          </w:tcPr>
          <w:p w:rsidR="00171F61" w:rsidRPr="00BF69E3" w:rsidRDefault="002B2251" w:rsidP="007C3789">
            <w:pPr>
              <w:spacing w:line="360" w:lineRule="auto"/>
              <w:jc w:val="center"/>
              <w:rPr>
                <w:sz w:val="24"/>
                <w:szCs w:val="24"/>
              </w:rPr>
            </w:pPr>
            <w:r w:rsidRPr="00BF69E3">
              <w:rPr>
                <w:sz w:val="24"/>
                <w:szCs w:val="24"/>
              </w:rPr>
              <w:t>37</w:t>
            </w:r>
          </w:p>
        </w:tc>
        <w:tc>
          <w:tcPr>
            <w:tcW w:w="2952" w:type="dxa"/>
          </w:tcPr>
          <w:p w:rsidR="00171F61" w:rsidRPr="00BF69E3" w:rsidRDefault="002B2251" w:rsidP="007C3789">
            <w:pPr>
              <w:spacing w:line="360" w:lineRule="auto"/>
              <w:jc w:val="center"/>
              <w:rPr>
                <w:sz w:val="24"/>
                <w:szCs w:val="24"/>
              </w:rPr>
            </w:pPr>
            <w:r w:rsidRPr="00BF69E3">
              <w:rPr>
                <w:sz w:val="24"/>
                <w:szCs w:val="24"/>
              </w:rPr>
              <w:t>37</w:t>
            </w:r>
            <w:r w:rsidR="00171F61" w:rsidRPr="00BF69E3">
              <w:rPr>
                <w:sz w:val="24"/>
                <w:szCs w:val="24"/>
              </w:rPr>
              <w:t>%</w:t>
            </w:r>
          </w:p>
        </w:tc>
      </w:tr>
      <w:tr w:rsidR="00171F61" w:rsidRPr="00BF69E3" w:rsidTr="007A6972">
        <w:tc>
          <w:tcPr>
            <w:tcW w:w="2952" w:type="dxa"/>
          </w:tcPr>
          <w:p w:rsidR="00171F61" w:rsidRPr="00BF69E3" w:rsidRDefault="0034006F" w:rsidP="007C3789">
            <w:pPr>
              <w:spacing w:line="360" w:lineRule="auto"/>
              <w:jc w:val="center"/>
              <w:rPr>
                <w:sz w:val="24"/>
                <w:szCs w:val="24"/>
              </w:rPr>
            </w:pPr>
            <w:r w:rsidRPr="00BF69E3">
              <w:rPr>
                <w:sz w:val="24"/>
                <w:szCs w:val="24"/>
              </w:rPr>
              <w:t>HND/Bsc</w:t>
            </w:r>
          </w:p>
        </w:tc>
        <w:tc>
          <w:tcPr>
            <w:tcW w:w="2952" w:type="dxa"/>
          </w:tcPr>
          <w:p w:rsidR="00171F61" w:rsidRPr="00BF69E3" w:rsidRDefault="002B2251" w:rsidP="007C3789">
            <w:pPr>
              <w:spacing w:line="360" w:lineRule="auto"/>
              <w:jc w:val="center"/>
              <w:rPr>
                <w:sz w:val="24"/>
                <w:szCs w:val="24"/>
              </w:rPr>
            </w:pPr>
            <w:r w:rsidRPr="00BF69E3">
              <w:rPr>
                <w:sz w:val="24"/>
                <w:szCs w:val="24"/>
              </w:rPr>
              <w:t>51</w:t>
            </w:r>
          </w:p>
        </w:tc>
        <w:tc>
          <w:tcPr>
            <w:tcW w:w="2952" w:type="dxa"/>
          </w:tcPr>
          <w:p w:rsidR="00171F61" w:rsidRPr="00BF69E3" w:rsidRDefault="002B2251" w:rsidP="007C3789">
            <w:pPr>
              <w:spacing w:line="360" w:lineRule="auto"/>
              <w:jc w:val="center"/>
              <w:rPr>
                <w:sz w:val="24"/>
                <w:szCs w:val="24"/>
              </w:rPr>
            </w:pPr>
            <w:r w:rsidRPr="00BF69E3">
              <w:rPr>
                <w:sz w:val="24"/>
                <w:szCs w:val="24"/>
              </w:rPr>
              <w:t>51</w:t>
            </w:r>
            <w:r w:rsidR="00171F61" w:rsidRPr="00BF69E3">
              <w:rPr>
                <w:sz w:val="24"/>
                <w:szCs w:val="24"/>
              </w:rPr>
              <w:t>%</w:t>
            </w:r>
          </w:p>
        </w:tc>
      </w:tr>
      <w:tr w:rsidR="0034006F" w:rsidRPr="00BF69E3" w:rsidTr="007A6972">
        <w:tc>
          <w:tcPr>
            <w:tcW w:w="2952" w:type="dxa"/>
          </w:tcPr>
          <w:p w:rsidR="0034006F" w:rsidRPr="00BF69E3" w:rsidRDefault="0034006F" w:rsidP="007C3789">
            <w:pPr>
              <w:spacing w:line="360" w:lineRule="auto"/>
              <w:jc w:val="center"/>
              <w:rPr>
                <w:sz w:val="24"/>
                <w:szCs w:val="24"/>
              </w:rPr>
            </w:pPr>
            <w:r w:rsidRPr="00BF69E3">
              <w:rPr>
                <w:sz w:val="24"/>
                <w:szCs w:val="24"/>
              </w:rPr>
              <w:t>Others</w:t>
            </w:r>
          </w:p>
        </w:tc>
        <w:tc>
          <w:tcPr>
            <w:tcW w:w="2952" w:type="dxa"/>
          </w:tcPr>
          <w:p w:rsidR="0034006F" w:rsidRPr="00BF69E3" w:rsidRDefault="002B2251" w:rsidP="007C3789">
            <w:pPr>
              <w:spacing w:line="360" w:lineRule="auto"/>
              <w:jc w:val="center"/>
              <w:rPr>
                <w:sz w:val="24"/>
                <w:szCs w:val="24"/>
              </w:rPr>
            </w:pPr>
            <w:r w:rsidRPr="00BF69E3">
              <w:rPr>
                <w:sz w:val="24"/>
                <w:szCs w:val="24"/>
              </w:rPr>
              <w:t>-</w:t>
            </w:r>
          </w:p>
        </w:tc>
        <w:tc>
          <w:tcPr>
            <w:tcW w:w="2952" w:type="dxa"/>
          </w:tcPr>
          <w:p w:rsidR="0034006F" w:rsidRPr="00BF69E3" w:rsidRDefault="002B2251" w:rsidP="007C3789">
            <w:pPr>
              <w:spacing w:line="360" w:lineRule="auto"/>
              <w:jc w:val="center"/>
              <w:rPr>
                <w:sz w:val="24"/>
                <w:szCs w:val="24"/>
              </w:rPr>
            </w:pPr>
            <w:r w:rsidRPr="00BF69E3">
              <w:rPr>
                <w:sz w:val="24"/>
                <w:szCs w:val="24"/>
              </w:rPr>
              <w:t>-</w:t>
            </w:r>
          </w:p>
        </w:tc>
      </w:tr>
      <w:tr w:rsidR="00171F61" w:rsidRPr="00BF69E3" w:rsidTr="007A6972">
        <w:tc>
          <w:tcPr>
            <w:tcW w:w="2952" w:type="dxa"/>
          </w:tcPr>
          <w:p w:rsidR="00171F61" w:rsidRPr="00BF69E3" w:rsidRDefault="00171F61" w:rsidP="007C3789">
            <w:pPr>
              <w:spacing w:line="360" w:lineRule="auto"/>
              <w:jc w:val="center"/>
              <w:rPr>
                <w:sz w:val="24"/>
                <w:szCs w:val="24"/>
              </w:rPr>
            </w:pPr>
            <w:r w:rsidRPr="00BF69E3">
              <w:rPr>
                <w:sz w:val="24"/>
                <w:szCs w:val="24"/>
              </w:rPr>
              <w:t>Total</w:t>
            </w:r>
          </w:p>
        </w:tc>
        <w:tc>
          <w:tcPr>
            <w:tcW w:w="2952" w:type="dxa"/>
          </w:tcPr>
          <w:p w:rsidR="00171F61" w:rsidRPr="00BF69E3" w:rsidRDefault="00171F61" w:rsidP="007C3789">
            <w:pPr>
              <w:spacing w:line="360" w:lineRule="auto"/>
              <w:jc w:val="center"/>
              <w:rPr>
                <w:sz w:val="24"/>
                <w:szCs w:val="24"/>
              </w:rPr>
            </w:pPr>
            <w:r w:rsidRPr="00BF69E3">
              <w:rPr>
                <w:sz w:val="24"/>
                <w:szCs w:val="24"/>
              </w:rPr>
              <w:t>100</w:t>
            </w:r>
          </w:p>
        </w:tc>
        <w:tc>
          <w:tcPr>
            <w:tcW w:w="2952" w:type="dxa"/>
          </w:tcPr>
          <w:p w:rsidR="00171F61" w:rsidRPr="00BF69E3" w:rsidRDefault="00171F61" w:rsidP="007C3789">
            <w:pPr>
              <w:spacing w:line="360" w:lineRule="auto"/>
              <w:jc w:val="center"/>
              <w:rPr>
                <w:sz w:val="24"/>
                <w:szCs w:val="24"/>
              </w:rPr>
            </w:pPr>
            <w:r w:rsidRPr="00BF69E3">
              <w:rPr>
                <w:sz w:val="24"/>
                <w:szCs w:val="24"/>
              </w:rPr>
              <w:t>100%</w:t>
            </w:r>
          </w:p>
        </w:tc>
      </w:tr>
    </w:tbl>
    <w:p w:rsidR="00171F61" w:rsidRPr="00BF69E3" w:rsidRDefault="00171F61" w:rsidP="007C3789">
      <w:pPr>
        <w:spacing w:line="360" w:lineRule="auto"/>
        <w:jc w:val="both"/>
        <w:rPr>
          <w:b/>
        </w:rPr>
      </w:pPr>
      <w:r w:rsidRPr="00BF69E3">
        <w:rPr>
          <w:b/>
        </w:rPr>
        <w:t xml:space="preserve"> </w:t>
      </w:r>
      <w:r w:rsidR="000961C4" w:rsidRPr="00BF69E3">
        <w:rPr>
          <w:b/>
        </w:rPr>
        <w:t>Sources: Field Survey 2025</w:t>
      </w:r>
    </w:p>
    <w:p w:rsidR="00171F61" w:rsidRPr="00BF69E3" w:rsidRDefault="00171F61" w:rsidP="007C3789">
      <w:pPr>
        <w:spacing w:line="360" w:lineRule="auto"/>
      </w:pPr>
      <w:r w:rsidRPr="00BF69E3">
        <w:t xml:space="preserve">From the table above, it shows that </w:t>
      </w:r>
      <w:r w:rsidR="00321E0B" w:rsidRPr="00BF69E3">
        <w:t>12</w:t>
      </w:r>
      <w:r w:rsidRPr="00BF69E3">
        <w:t>(</w:t>
      </w:r>
      <w:r w:rsidR="00321E0B" w:rsidRPr="00BF69E3">
        <w:t>12</w:t>
      </w:r>
      <w:r w:rsidRPr="00BF69E3">
        <w:t xml:space="preserve">%) of the respondents are </w:t>
      </w:r>
      <w:r w:rsidR="00321E0B" w:rsidRPr="00BF69E3">
        <w:t>SSCE</w:t>
      </w:r>
      <w:r w:rsidRPr="00BF69E3">
        <w:t xml:space="preserve"> holder, </w:t>
      </w:r>
      <w:r w:rsidR="00321E0B" w:rsidRPr="00BF69E3">
        <w:t>37(37</w:t>
      </w:r>
      <w:r w:rsidRPr="00BF69E3">
        <w:t>%) are ND</w:t>
      </w:r>
      <w:r w:rsidR="00321E0B" w:rsidRPr="00BF69E3">
        <w:t>/NCE</w:t>
      </w:r>
      <w:r w:rsidRPr="00BF69E3">
        <w:t xml:space="preserve"> holder and </w:t>
      </w:r>
      <w:r w:rsidR="00321E0B" w:rsidRPr="00BF69E3">
        <w:t>51(51</w:t>
      </w:r>
      <w:r w:rsidRPr="00BF69E3">
        <w:t xml:space="preserve">%) of the respondents </w:t>
      </w:r>
      <w:r w:rsidR="00321E0B" w:rsidRPr="00BF69E3">
        <w:t>are HND/Bsc holder</w:t>
      </w:r>
      <w:r w:rsidRPr="00BF69E3">
        <w:t>.</w:t>
      </w:r>
    </w:p>
    <w:p w:rsidR="0056329E" w:rsidRPr="00BF69E3" w:rsidRDefault="0056329E" w:rsidP="007C3789">
      <w:pPr>
        <w:spacing w:line="360" w:lineRule="auto"/>
        <w:jc w:val="both"/>
        <w:rPr>
          <w:b/>
        </w:rPr>
      </w:pPr>
      <w:r w:rsidRPr="00BF69E3">
        <w:rPr>
          <w:b/>
        </w:rPr>
        <w:t>Table 5: Distribution of respondents by Religion?</w:t>
      </w:r>
    </w:p>
    <w:tbl>
      <w:tblPr>
        <w:tblStyle w:val="TableGrid"/>
        <w:tblW w:w="0" w:type="auto"/>
        <w:tblLook w:val="04A0"/>
      </w:tblPr>
      <w:tblGrid>
        <w:gridCol w:w="2952"/>
        <w:gridCol w:w="2952"/>
        <w:gridCol w:w="2952"/>
      </w:tblGrid>
      <w:tr w:rsidR="0056329E" w:rsidRPr="00BF69E3" w:rsidTr="007A6972">
        <w:tc>
          <w:tcPr>
            <w:tcW w:w="2952" w:type="dxa"/>
          </w:tcPr>
          <w:p w:rsidR="0056329E" w:rsidRPr="00BF69E3" w:rsidRDefault="0056329E" w:rsidP="007C3789">
            <w:pPr>
              <w:spacing w:line="360" w:lineRule="auto"/>
              <w:jc w:val="center"/>
              <w:rPr>
                <w:sz w:val="24"/>
                <w:szCs w:val="24"/>
              </w:rPr>
            </w:pPr>
            <w:r w:rsidRPr="00BF69E3">
              <w:rPr>
                <w:sz w:val="24"/>
                <w:szCs w:val="24"/>
              </w:rPr>
              <w:t>Variables</w:t>
            </w:r>
          </w:p>
        </w:tc>
        <w:tc>
          <w:tcPr>
            <w:tcW w:w="2952" w:type="dxa"/>
          </w:tcPr>
          <w:p w:rsidR="0056329E" w:rsidRPr="00BF69E3" w:rsidRDefault="0056329E" w:rsidP="007C3789">
            <w:pPr>
              <w:spacing w:line="360" w:lineRule="auto"/>
              <w:jc w:val="center"/>
              <w:rPr>
                <w:sz w:val="24"/>
                <w:szCs w:val="24"/>
              </w:rPr>
            </w:pPr>
            <w:r w:rsidRPr="00BF69E3">
              <w:rPr>
                <w:sz w:val="24"/>
                <w:szCs w:val="24"/>
              </w:rPr>
              <w:t>Respondents</w:t>
            </w:r>
          </w:p>
        </w:tc>
        <w:tc>
          <w:tcPr>
            <w:tcW w:w="2952" w:type="dxa"/>
          </w:tcPr>
          <w:p w:rsidR="0056329E" w:rsidRPr="00BF69E3" w:rsidRDefault="0056329E" w:rsidP="007C3789">
            <w:pPr>
              <w:spacing w:line="360" w:lineRule="auto"/>
              <w:jc w:val="center"/>
              <w:rPr>
                <w:sz w:val="24"/>
                <w:szCs w:val="24"/>
              </w:rPr>
            </w:pPr>
            <w:r w:rsidRPr="00BF69E3">
              <w:rPr>
                <w:sz w:val="24"/>
                <w:szCs w:val="24"/>
              </w:rPr>
              <w:t>Percentage (%)</w:t>
            </w:r>
          </w:p>
        </w:tc>
      </w:tr>
      <w:tr w:rsidR="0056329E" w:rsidRPr="00BF69E3" w:rsidTr="007A6972">
        <w:tc>
          <w:tcPr>
            <w:tcW w:w="2952" w:type="dxa"/>
          </w:tcPr>
          <w:p w:rsidR="0056329E" w:rsidRPr="00BF69E3" w:rsidRDefault="00182E19" w:rsidP="007C3789">
            <w:pPr>
              <w:spacing w:line="360" w:lineRule="auto"/>
              <w:jc w:val="center"/>
              <w:rPr>
                <w:sz w:val="24"/>
                <w:szCs w:val="24"/>
              </w:rPr>
            </w:pPr>
            <w:r w:rsidRPr="00BF69E3">
              <w:rPr>
                <w:sz w:val="24"/>
                <w:szCs w:val="24"/>
              </w:rPr>
              <w:t>Christian</w:t>
            </w:r>
          </w:p>
        </w:tc>
        <w:tc>
          <w:tcPr>
            <w:tcW w:w="2952" w:type="dxa"/>
          </w:tcPr>
          <w:p w:rsidR="0056329E" w:rsidRPr="00BF69E3" w:rsidRDefault="00C3661D" w:rsidP="007C3789">
            <w:pPr>
              <w:spacing w:line="360" w:lineRule="auto"/>
              <w:jc w:val="center"/>
              <w:rPr>
                <w:sz w:val="24"/>
                <w:szCs w:val="24"/>
              </w:rPr>
            </w:pPr>
            <w:r w:rsidRPr="00BF69E3">
              <w:rPr>
                <w:sz w:val="24"/>
                <w:szCs w:val="24"/>
              </w:rPr>
              <w:t>56</w:t>
            </w:r>
          </w:p>
        </w:tc>
        <w:tc>
          <w:tcPr>
            <w:tcW w:w="2952" w:type="dxa"/>
          </w:tcPr>
          <w:p w:rsidR="0056329E" w:rsidRPr="00BF69E3" w:rsidRDefault="00C3661D" w:rsidP="007C3789">
            <w:pPr>
              <w:spacing w:line="360" w:lineRule="auto"/>
              <w:jc w:val="center"/>
              <w:rPr>
                <w:sz w:val="24"/>
                <w:szCs w:val="24"/>
              </w:rPr>
            </w:pPr>
            <w:r w:rsidRPr="00BF69E3">
              <w:rPr>
                <w:sz w:val="24"/>
                <w:szCs w:val="24"/>
              </w:rPr>
              <w:t>56</w:t>
            </w:r>
            <w:r w:rsidR="0056329E" w:rsidRPr="00BF69E3">
              <w:rPr>
                <w:sz w:val="24"/>
                <w:szCs w:val="24"/>
              </w:rPr>
              <w:t>%</w:t>
            </w:r>
          </w:p>
        </w:tc>
      </w:tr>
      <w:tr w:rsidR="0056329E" w:rsidRPr="00BF69E3" w:rsidTr="007A6972">
        <w:tc>
          <w:tcPr>
            <w:tcW w:w="2952" w:type="dxa"/>
          </w:tcPr>
          <w:p w:rsidR="0056329E" w:rsidRPr="00BF69E3" w:rsidRDefault="00182E19" w:rsidP="007C3789">
            <w:pPr>
              <w:spacing w:line="360" w:lineRule="auto"/>
              <w:jc w:val="center"/>
              <w:rPr>
                <w:sz w:val="24"/>
                <w:szCs w:val="24"/>
              </w:rPr>
            </w:pPr>
            <w:r w:rsidRPr="00BF69E3">
              <w:rPr>
                <w:sz w:val="24"/>
                <w:szCs w:val="24"/>
              </w:rPr>
              <w:t>Muslim</w:t>
            </w:r>
          </w:p>
        </w:tc>
        <w:tc>
          <w:tcPr>
            <w:tcW w:w="2952" w:type="dxa"/>
          </w:tcPr>
          <w:p w:rsidR="0056329E" w:rsidRPr="00BF69E3" w:rsidRDefault="00C3661D" w:rsidP="007C3789">
            <w:pPr>
              <w:spacing w:line="360" w:lineRule="auto"/>
              <w:jc w:val="center"/>
              <w:rPr>
                <w:sz w:val="24"/>
                <w:szCs w:val="24"/>
              </w:rPr>
            </w:pPr>
            <w:r w:rsidRPr="00BF69E3">
              <w:rPr>
                <w:sz w:val="24"/>
                <w:szCs w:val="24"/>
              </w:rPr>
              <w:t>44</w:t>
            </w:r>
          </w:p>
        </w:tc>
        <w:tc>
          <w:tcPr>
            <w:tcW w:w="2952" w:type="dxa"/>
          </w:tcPr>
          <w:p w:rsidR="0056329E" w:rsidRPr="00BF69E3" w:rsidRDefault="00C3661D" w:rsidP="007C3789">
            <w:pPr>
              <w:spacing w:line="360" w:lineRule="auto"/>
              <w:jc w:val="center"/>
              <w:rPr>
                <w:sz w:val="24"/>
                <w:szCs w:val="24"/>
              </w:rPr>
            </w:pPr>
            <w:r w:rsidRPr="00BF69E3">
              <w:rPr>
                <w:sz w:val="24"/>
                <w:szCs w:val="24"/>
              </w:rPr>
              <w:t>44</w:t>
            </w:r>
            <w:r w:rsidR="0056329E" w:rsidRPr="00BF69E3">
              <w:rPr>
                <w:sz w:val="24"/>
                <w:szCs w:val="24"/>
              </w:rPr>
              <w:t>%</w:t>
            </w:r>
          </w:p>
        </w:tc>
      </w:tr>
      <w:tr w:rsidR="0056329E" w:rsidRPr="00BF69E3" w:rsidTr="007A6972">
        <w:tc>
          <w:tcPr>
            <w:tcW w:w="2952" w:type="dxa"/>
          </w:tcPr>
          <w:p w:rsidR="0056329E" w:rsidRPr="00BF69E3" w:rsidRDefault="00182E19" w:rsidP="007C3789">
            <w:pPr>
              <w:spacing w:line="360" w:lineRule="auto"/>
              <w:jc w:val="center"/>
              <w:rPr>
                <w:sz w:val="24"/>
                <w:szCs w:val="24"/>
              </w:rPr>
            </w:pPr>
            <w:r w:rsidRPr="00BF69E3">
              <w:rPr>
                <w:sz w:val="24"/>
                <w:szCs w:val="24"/>
              </w:rPr>
              <w:t>Traditional</w:t>
            </w:r>
          </w:p>
        </w:tc>
        <w:tc>
          <w:tcPr>
            <w:tcW w:w="2952" w:type="dxa"/>
          </w:tcPr>
          <w:p w:rsidR="0056329E" w:rsidRPr="00BF69E3" w:rsidRDefault="00C3661D" w:rsidP="007C3789">
            <w:pPr>
              <w:spacing w:line="360" w:lineRule="auto"/>
              <w:jc w:val="center"/>
              <w:rPr>
                <w:sz w:val="24"/>
                <w:szCs w:val="24"/>
              </w:rPr>
            </w:pPr>
            <w:r w:rsidRPr="00BF69E3">
              <w:rPr>
                <w:sz w:val="24"/>
                <w:szCs w:val="24"/>
              </w:rPr>
              <w:t>-</w:t>
            </w:r>
          </w:p>
        </w:tc>
        <w:tc>
          <w:tcPr>
            <w:tcW w:w="2952" w:type="dxa"/>
          </w:tcPr>
          <w:p w:rsidR="0056329E" w:rsidRPr="00BF69E3" w:rsidRDefault="00C3661D" w:rsidP="007C3789">
            <w:pPr>
              <w:spacing w:line="360" w:lineRule="auto"/>
              <w:jc w:val="center"/>
              <w:rPr>
                <w:sz w:val="24"/>
                <w:szCs w:val="24"/>
              </w:rPr>
            </w:pPr>
            <w:r w:rsidRPr="00BF69E3">
              <w:rPr>
                <w:sz w:val="24"/>
                <w:szCs w:val="24"/>
              </w:rPr>
              <w:t>-</w:t>
            </w:r>
          </w:p>
        </w:tc>
      </w:tr>
      <w:tr w:rsidR="00182E19" w:rsidRPr="00BF69E3" w:rsidTr="007A6972">
        <w:tc>
          <w:tcPr>
            <w:tcW w:w="2952" w:type="dxa"/>
          </w:tcPr>
          <w:p w:rsidR="00182E19" w:rsidRPr="00BF69E3" w:rsidRDefault="00182E19" w:rsidP="007C3789">
            <w:pPr>
              <w:spacing w:line="360" w:lineRule="auto"/>
              <w:jc w:val="center"/>
              <w:rPr>
                <w:sz w:val="24"/>
                <w:szCs w:val="24"/>
              </w:rPr>
            </w:pPr>
            <w:r w:rsidRPr="00BF69E3">
              <w:rPr>
                <w:sz w:val="24"/>
                <w:szCs w:val="24"/>
              </w:rPr>
              <w:t>Others</w:t>
            </w:r>
          </w:p>
        </w:tc>
        <w:tc>
          <w:tcPr>
            <w:tcW w:w="2952" w:type="dxa"/>
          </w:tcPr>
          <w:p w:rsidR="00182E19" w:rsidRPr="00BF69E3" w:rsidRDefault="00C3661D" w:rsidP="007C3789">
            <w:pPr>
              <w:spacing w:line="360" w:lineRule="auto"/>
              <w:jc w:val="center"/>
              <w:rPr>
                <w:sz w:val="24"/>
                <w:szCs w:val="24"/>
              </w:rPr>
            </w:pPr>
            <w:r w:rsidRPr="00BF69E3">
              <w:rPr>
                <w:sz w:val="24"/>
                <w:szCs w:val="24"/>
              </w:rPr>
              <w:t>-</w:t>
            </w:r>
          </w:p>
        </w:tc>
        <w:tc>
          <w:tcPr>
            <w:tcW w:w="2952" w:type="dxa"/>
          </w:tcPr>
          <w:p w:rsidR="00182E19" w:rsidRPr="00BF69E3" w:rsidRDefault="00C3661D" w:rsidP="007C3789">
            <w:pPr>
              <w:spacing w:line="360" w:lineRule="auto"/>
              <w:jc w:val="center"/>
              <w:rPr>
                <w:sz w:val="24"/>
                <w:szCs w:val="24"/>
              </w:rPr>
            </w:pPr>
            <w:r w:rsidRPr="00BF69E3">
              <w:rPr>
                <w:sz w:val="24"/>
                <w:szCs w:val="24"/>
              </w:rPr>
              <w:t>-</w:t>
            </w:r>
          </w:p>
        </w:tc>
      </w:tr>
      <w:tr w:rsidR="00182E19" w:rsidRPr="00BF69E3" w:rsidTr="007A6972">
        <w:tc>
          <w:tcPr>
            <w:tcW w:w="2952" w:type="dxa"/>
          </w:tcPr>
          <w:p w:rsidR="00182E19" w:rsidRPr="00BF69E3" w:rsidRDefault="00182E19" w:rsidP="007C3789">
            <w:pPr>
              <w:spacing w:line="360" w:lineRule="auto"/>
              <w:jc w:val="center"/>
              <w:rPr>
                <w:sz w:val="24"/>
                <w:szCs w:val="24"/>
              </w:rPr>
            </w:pPr>
            <w:r w:rsidRPr="00BF69E3">
              <w:rPr>
                <w:sz w:val="24"/>
                <w:szCs w:val="24"/>
              </w:rPr>
              <w:t>Total</w:t>
            </w:r>
          </w:p>
        </w:tc>
        <w:tc>
          <w:tcPr>
            <w:tcW w:w="2952" w:type="dxa"/>
          </w:tcPr>
          <w:p w:rsidR="00182E19" w:rsidRPr="00BF69E3" w:rsidRDefault="00182E19" w:rsidP="007C3789">
            <w:pPr>
              <w:spacing w:line="360" w:lineRule="auto"/>
              <w:jc w:val="center"/>
              <w:rPr>
                <w:sz w:val="24"/>
                <w:szCs w:val="24"/>
              </w:rPr>
            </w:pPr>
            <w:r w:rsidRPr="00BF69E3">
              <w:rPr>
                <w:sz w:val="24"/>
                <w:szCs w:val="24"/>
              </w:rPr>
              <w:t>100</w:t>
            </w:r>
          </w:p>
        </w:tc>
        <w:tc>
          <w:tcPr>
            <w:tcW w:w="2952" w:type="dxa"/>
          </w:tcPr>
          <w:p w:rsidR="00182E19" w:rsidRPr="00BF69E3" w:rsidRDefault="00182E19" w:rsidP="007C3789">
            <w:pPr>
              <w:spacing w:line="360" w:lineRule="auto"/>
              <w:jc w:val="center"/>
              <w:rPr>
                <w:sz w:val="24"/>
                <w:szCs w:val="24"/>
              </w:rPr>
            </w:pPr>
            <w:r w:rsidRPr="00BF69E3">
              <w:rPr>
                <w:sz w:val="24"/>
                <w:szCs w:val="24"/>
              </w:rPr>
              <w:t>100%</w:t>
            </w:r>
          </w:p>
        </w:tc>
      </w:tr>
    </w:tbl>
    <w:p w:rsidR="0056329E" w:rsidRPr="00BF69E3" w:rsidRDefault="0056329E" w:rsidP="007C3789">
      <w:pPr>
        <w:spacing w:line="360" w:lineRule="auto"/>
        <w:jc w:val="both"/>
        <w:rPr>
          <w:b/>
        </w:rPr>
      </w:pPr>
      <w:r w:rsidRPr="00BF69E3">
        <w:rPr>
          <w:b/>
        </w:rPr>
        <w:t xml:space="preserve"> Sources: Field Survey 2025</w:t>
      </w:r>
    </w:p>
    <w:p w:rsidR="0056329E" w:rsidRPr="00BF69E3" w:rsidRDefault="00FE0DCD" w:rsidP="007C3789">
      <w:pPr>
        <w:spacing w:line="360" w:lineRule="auto"/>
        <w:jc w:val="both"/>
      </w:pPr>
      <w:r w:rsidRPr="00BF69E3">
        <w:t>In the table above, it shows that 56(56%) of the respondents are Christian and 44(44%) of the respondents are Muslim</w:t>
      </w:r>
      <w:r w:rsidR="0056329E" w:rsidRPr="00BF69E3">
        <w:t>.</w:t>
      </w:r>
    </w:p>
    <w:p w:rsidR="00B80D68" w:rsidRDefault="00B80D68">
      <w:pPr>
        <w:spacing w:after="160" w:line="259" w:lineRule="auto"/>
        <w:rPr>
          <w:b/>
        </w:rPr>
      </w:pPr>
      <w:r>
        <w:rPr>
          <w:b/>
        </w:rPr>
        <w:br w:type="page"/>
      </w:r>
    </w:p>
    <w:p w:rsidR="0056329E" w:rsidRPr="00BF69E3" w:rsidRDefault="0056329E" w:rsidP="007C3789">
      <w:pPr>
        <w:spacing w:line="360" w:lineRule="auto"/>
        <w:jc w:val="center"/>
        <w:rPr>
          <w:b/>
        </w:rPr>
      </w:pPr>
      <w:r w:rsidRPr="00BF69E3">
        <w:rPr>
          <w:b/>
        </w:rPr>
        <w:lastRenderedPageBreak/>
        <w:t>SECTION B - ANALYSIS OF RESEARCH QUESTIONS</w:t>
      </w:r>
    </w:p>
    <w:p w:rsidR="00171F61" w:rsidRPr="00BF69E3" w:rsidRDefault="00171F61" w:rsidP="007C3789">
      <w:pPr>
        <w:spacing w:line="360" w:lineRule="auto"/>
        <w:jc w:val="both"/>
        <w:rPr>
          <w:b/>
        </w:rPr>
      </w:pPr>
      <w:r w:rsidRPr="00BF69E3">
        <w:rPr>
          <w:b/>
        </w:rPr>
        <w:t xml:space="preserve">Table 6: </w:t>
      </w:r>
      <w:r w:rsidR="005F6364" w:rsidRPr="00BF69E3">
        <w:rPr>
          <w:b/>
        </w:rPr>
        <w:t>Have you ever listened to a radio campaign on cleanliness</w:t>
      </w:r>
      <w:r w:rsidRPr="00BF69E3">
        <w:rPr>
          <w:b/>
        </w:rPr>
        <w:t>?</w:t>
      </w:r>
    </w:p>
    <w:tbl>
      <w:tblPr>
        <w:tblStyle w:val="TableGrid"/>
        <w:tblW w:w="0" w:type="auto"/>
        <w:tblLook w:val="04A0"/>
      </w:tblPr>
      <w:tblGrid>
        <w:gridCol w:w="2952"/>
        <w:gridCol w:w="2952"/>
        <w:gridCol w:w="2952"/>
      </w:tblGrid>
      <w:tr w:rsidR="00171F61" w:rsidRPr="00BF69E3" w:rsidTr="007A6972">
        <w:tc>
          <w:tcPr>
            <w:tcW w:w="2952" w:type="dxa"/>
          </w:tcPr>
          <w:p w:rsidR="00171F61" w:rsidRPr="00BF69E3" w:rsidRDefault="00171F61" w:rsidP="007C3789">
            <w:pPr>
              <w:spacing w:line="360" w:lineRule="auto"/>
              <w:jc w:val="center"/>
              <w:rPr>
                <w:sz w:val="24"/>
                <w:szCs w:val="24"/>
              </w:rPr>
            </w:pPr>
            <w:r w:rsidRPr="00BF69E3">
              <w:rPr>
                <w:sz w:val="24"/>
                <w:szCs w:val="24"/>
              </w:rPr>
              <w:t>Variables</w:t>
            </w:r>
          </w:p>
        </w:tc>
        <w:tc>
          <w:tcPr>
            <w:tcW w:w="2952" w:type="dxa"/>
          </w:tcPr>
          <w:p w:rsidR="00171F61" w:rsidRPr="00BF69E3" w:rsidRDefault="00171F61" w:rsidP="007C3789">
            <w:pPr>
              <w:spacing w:line="360" w:lineRule="auto"/>
              <w:jc w:val="center"/>
              <w:rPr>
                <w:sz w:val="24"/>
                <w:szCs w:val="24"/>
              </w:rPr>
            </w:pPr>
            <w:r w:rsidRPr="00BF69E3">
              <w:rPr>
                <w:sz w:val="24"/>
                <w:szCs w:val="24"/>
              </w:rPr>
              <w:t>Respondents</w:t>
            </w:r>
          </w:p>
        </w:tc>
        <w:tc>
          <w:tcPr>
            <w:tcW w:w="2952" w:type="dxa"/>
          </w:tcPr>
          <w:p w:rsidR="00171F61" w:rsidRPr="00BF69E3" w:rsidRDefault="00171F61" w:rsidP="007C3789">
            <w:pPr>
              <w:spacing w:line="360" w:lineRule="auto"/>
              <w:jc w:val="center"/>
              <w:rPr>
                <w:sz w:val="24"/>
                <w:szCs w:val="24"/>
              </w:rPr>
            </w:pPr>
            <w:r w:rsidRPr="00BF69E3">
              <w:rPr>
                <w:sz w:val="24"/>
                <w:szCs w:val="24"/>
              </w:rPr>
              <w:t>Percentage (%)</w:t>
            </w:r>
          </w:p>
        </w:tc>
      </w:tr>
      <w:tr w:rsidR="00171F61" w:rsidRPr="00BF69E3" w:rsidTr="007A6972">
        <w:tc>
          <w:tcPr>
            <w:tcW w:w="2952" w:type="dxa"/>
          </w:tcPr>
          <w:p w:rsidR="00171F61" w:rsidRPr="00BF69E3" w:rsidRDefault="005F6364" w:rsidP="007C3789">
            <w:pPr>
              <w:spacing w:line="360" w:lineRule="auto"/>
              <w:jc w:val="center"/>
              <w:rPr>
                <w:sz w:val="24"/>
                <w:szCs w:val="24"/>
              </w:rPr>
            </w:pPr>
            <w:r w:rsidRPr="00BF69E3">
              <w:rPr>
                <w:sz w:val="24"/>
                <w:szCs w:val="24"/>
              </w:rPr>
              <w:t>Yes</w:t>
            </w:r>
          </w:p>
        </w:tc>
        <w:tc>
          <w:tcPr>
            <w:tcW w:w="2952" w:type="dxa"/>
          </w:tcPr>
          <w:p w:rsidR="00171F61" w:rsidRPr="00BF69E3" w:rsidRDefault="00DE294C" w:rsidP="007C3789">
            <w:pPr>
              <w:spacing w:line="360" w:lineRule="auto"/>
              <w:jc w:val="center"/>
              <w:rPr>
                <w:sz w:val="24"/>
                <w:szCs w:val="24"/>
              </w:rPr>
            </w:pPr>
            <w:r w:rsidRPr="00BF69E3">
              <w:rPr>
                <w:sz w:val="24"/>
                <w:szCs w:val="24"/>
              </w:rPr>
              <w:t>98</w:t>
            </w:r>
          </w:p>
        </w:tc>
        <w:tc>
          <w:tcPr>
            <w:tcW w:w="2952" w:type="dxa"/>
          </w:tcPr>
          <w:p w:rsidR="00171F61" w:rsidRPr="00BF69E3" w:rsidRDefault="00DE294C" w:rsidP="007C3789">
            <w:pPr>
              <w:spacing w:line="360" w:lineRule="auto"/>
              <w:jc w:val="center"/>
              <w:rPr>
                <w:sz w:val="24"/>
                <w:szCs w:val="24"/>
              </w:rPr>
            </w:pPr>
            <w:r w:rsidRPr="00BF69E3">
              <w:rPr>
                <w:sz w:val="24"/>
                <w:szCs w:val="24"/>
              </w:rPr>
              <w:t>98</w:t>
            </w:r>
            <w:r w:rsidR="00171F61" w:rsidRPr="00BF69E3">
              <w:rPr>
                <w:sz w:val="24"/>
                <w:szCs w:val="24"/>
              </w:rPr>
              <w:t>%</w:t>
            </w:r>
          </w:p>
        </w:tc>
      </w:tr>
      <w:tr w:rsidR="00171F61" w:rsidRPr="00BF69E3" w:rsidTr="007A6972">
        <w:tc>
          <w:tcPr>
            <w:tcW w:w="2952" w:type="dxa"/>
          </w:tcPr>
          <w:p w:rsidR="00171F61" w:rsidRPr="00BF69E3" w:rsidRDefault="005F6364" w:rsidP="007C3789">
            <w:pPr>
              <w:spacing w:line="360" w:lineRule="auto"/>
              <w:jc w:val="center"/>
              <w:rPr>
                <w:sz w:val="24"/>
                <w:szCs w:val="24"/>
              </w:rPr>
            </w:pPr>
            <w:r w:rsidRPr="00BF69E3">
              <w:rPr>
                <w:sz w:val="24"/>
                <w:szCs w:val="24"/>
              </w:rPr>
              <w:t>No</w:t>
            </w:r>
          </w:p>
        </w:tc>
        <w:tc>
          <w:tcPr>
            <w:tcW w:w="2952" w:type="dxa"/>
          </w:tcPr>
          <w:p w:rsidR="00171F61" w:rsidRPr="00BF69E3" w:rsidRDefault="00DE294C" w:rsidP="007C3789">
            <w:pPr>
              <w:spacing w:line="360" w:lineRule="auto"/>
              <w:jc w:val="center"/>
              <w:rPr>
                <w:sz w:val="24"/>
                <w:szCs w:val="24"/>
              </w:rPr>
            </w:pPr>
            <w:r w:rsidRPr="00BF69E3">
              <w:rPr>
                <w:sz w:val="24"/>
                <w:szCs w:val="24"/>
              </w:rPr>
              <w:t>2</w:t>
            </w:r>
          </w:p>
        </w:tc>
        <w:tc>
          <w:tcPr>
            <w:tcW w:w="2952" w:type="dxa"/>
          </w:tcPr>
          <w:p w:rsidR="00171F61" w:rsidRPr="00BF69E3" w:rsidRDefault="00DE294C" w:rsidP="007C3789">
            <w:pPr>
              <w:spacing w:line="360" w:lineRule="auto"/>
              <w:jc w:val="center"/>
              <w:rPr>
                <w:sz w:val="24"/>
                <w:szCs w:val="24"/>
              </w:rPr>
            </w:pPr>
            <w:r w:rsidRPr="00BF69E3">
              <w:rPr>
                <w:sz w:val="24"/>
                <w:szCs w:val="24"/>
              </w:rPr>
              <w:t>2</w:t>
            </w:r>
            <w:r w:rsidR="00171F61" w:rsidRPr="00BF69E3">
              <w:rPr>
                <w:sz w:val="24"/>
                <w:szCs w:val="24"/>
              </w:rPr>
              <w:t>%</w:t>
            </w:r>
          </w:p>
        </w:tc>
      </w:tr>
      <w:tr w:rsidR="00171F61" w:rsidRPr="00BF69E3" w:rsidTr="007A6972">
        <w:tc>
          <w:tcPr>
            <w:tcW w:w="2952" w:type="dxa"/>
          </w:tcPr>
          <w:p w:rsidR="00171F61" w:rsidRPr="00BF69E3" w:rsidRDefault="00171F61" w:rsidP="007C3789">
            <w:pPr>
              <w:spacing w:line="360" w:lineRule="auto"/>
              <w:jc w:val="center"/>
              <w:rPr>
                <w:sz w:val="24"/>
                <w:szCs w:val="24"/>
              </w:rPr>
            </w:pPr>
            <w:r w:rsidRPr="00BF69E3">
              <w:rPr>
                <w:sz w:val="24"/>
                <w:szCs w:val="24"/>
              </w:rPr>
              <w:t>Total</w:t>
            </w:r>
          </w:p>
        </w:tc>
        <w:tc>
          <w:tcPr>
            <w:tcW w:w="2952" w:type="dxa"/>
          </w:tcPr>
          <w:p w:rsidR="00171F61" w:rsidRPr="00BF69E3" w:rsidRDefault="00171F61" w:rsidP="007C3789">
            <w:pPr>
              <w:spacing w:line="360" w:lineRule="auto"/>
              <w:jc w:val="center"/>
              <w:rPr>
                <w:sz w:val="24"/>
                <w:szCs w:val="24"/>
              </w:rPr>
            </w:pPr>
            <w:r w:rsidRPr="00BF69E3">
              <w:rPr>
                <w:sz w:val="24"/>
                <w:szCs w:val="24"/>
              </w:rPr>
              <w:t>100</w:t>
            </w:r>
          </w:p>
        </w:tc>
        <w:tc>
          <w:tcPr>
            <w:tcW w:w="2952" w:type="dxa"/>
          </w:tcPr>
          <w:p w:rsidR="00171F61" w:rsidRPr="00BF69E3" w:rsidRDefault="00171F61" w:rsidP="007C3789">
            <w:pPr>
              <w:spacing w:line="360" w:lineRule="auto"/>
              <w:jc w:val="center"/>
              <w:rPr>
                <w:sz w:val="24"/>
                <w:szCs w:val="24"/>
              </w:rPr>
            </w:pPr>
            <w:r w:rsidRPr="00BF69E3">
              <w:rPr>
                <w:sz w:val="24"/>
                <w:szCs w:val="24"/>
              </w:rPr>
              <w:t>100%</w:t>
            </w:r>
          </w:p>
        </w:tc>
      </w:tr>
    </w:tbl>
    <w:p w:rsidR="00171F61" w:rsidRPr="00BF69E3" w:rsidRDefault="00171F61" w:rsidP="007C3789">
      <w:pPr>
        <w:spacing w:line="360" w:lineRule="auto"/>
        <w:jc w:val="both"/>
        <w:rPr>
          <w:b/>
        </w:rPr>
      </w:pPr>
      <w:r w:rsidRPr="00BF69E3">
        <w:rPr>
          <w:b/>
        </w:rPr>
        <w:t xml:space="preserve"> </w:t>
      </w:r>
      <w:r w:rsidR="000961C4" w:rsidRPr="00BF69E3">
        <w:rPr>
          <w:b/>
        </w:rPr>
        <w:t>Sources: Field Survey 2025</w:t>
      </w:r>
    </w:p>
    <w:p w:rsidR="00171F61" w:rsidRPr="00BF69E3" w:rsidRDefault="00171F61" w:rsidP="007C3789">
      <w:pPr>
        <w:spacing w:line="360" w:lineRule="auto"/>
        <w:jc w:val="both"/>
      </w:pPr>
      <w:r w:rsidRPr="00BF69E3">
        <w:t xml:space="preserve">From the table above, it shows that </w:t>
      </w:r>
      <w:r w:rsidR="00C9404C" w:rsidRPr="00BF69E3">
        <w:t>98(98%) of the respondents listened to radio campaign on cleanliness while just 2(2%) of the respondents didn't listened to radio campaign on cleanliness</w:t>
      </w:r>
      <w:r w:rsidRPr="00BF69E3">
        <w:t>.</w:t>
      </w:r>
    </w:p>
    <w:p w:rsidR="00171F61" w:rsidRPr="00BF69E3" w:rsidRDefault="00171F61" w:rsidP="007C3789">
      <w:pPr>
        <w:spacing w:line="360" w:lineRule="auto"/>
        <w:jc w:val="both"/>
        <w:rPr>
          <w:b/>
        </w:rPr>
      </w:pPr>
      <w:r w:rsidRPr="00BF69E3">
        <w:rPr>
          <w:b/>
        </w:rPr>
        <w:t xml:space="preserve">Table 7: </w:t>
      </w:r>
      <w:r w:rsidR="00B848EB" w:rsidRPr="00BF69E3">
        <w:rPr>
          <w:b/>
        </w:rPr>
        <w:t>If yes, how often do you listen to such campaigns?</w:t>
      </w:r>
    </w:p>
    <w:tbl>
      <w:tblPr>
        <w:tblStyle w:val="TableGrid"/>
        <w:tblW w:w="0" w:type="auto"/>
        <w:tblLook w:val="04A0"/>
      </w:tblPr>
      <w:tblGrid>
        <w:gridCol w:w="2952"/>
        <w:gridCol w:w="2952"/>
        <w:gridCol w:w="2952"/>
      </w:tblGrid>
      <w:tr w:rsidR="00171F61" w:rsidRPr="00BF69E3" w:rsidTr="007A6972">
        <w:tc>
          <w:tcPr>
            <w:tcW w:w="2952" w:type="dxa"/>
          </w:tcPr>
          <w:p w:rsidR="00171F61" w:rsidRPr="00BF69E3" w:rsidRDefault="00171F61" w:rsidP="007C3789">
            <w:pPr>
              <w:spacing w:line="360" w:lineRule="auto"/>
              <w:jc w:val="center"/>
              <w:rPr>
                <w:sz w:val="24"/>
                <w:szCs w:val="24"/>
              </w:rPr>
            </w:pPr>
            <w:r w:rsidRPr="00BF69E3">
              <w:rPr>
                <w:sz w:val="24"/>
                <w:szCs w:val="24"/>
              </w:rPr>
              <w:t>Variables</w:t>
            </w:r>
          </w:p>
        </w:tc>
        <w:tc>
          <w:tcPr>
            <w:tcW w:w="2952" w:type="dxa"/>
          </w:tcPr>
          <w:p w:rsidR="00171F61" w:rsidRPr="00BF69E3" w:rsidRDefault="00171F61" w:rsidP="007C3789">
            <w:pPr>
              <w:spacing w:line="360" w:lineRule="auto"/>
              <w:jc w:val="center"/>
              <w:rPr>
                <w:sz w:val="24"/>
                <w:szCs w:val="24"/>
              </w:rPr>
            </w:pPr>
            <w:r w:rsidRPr="00BF69E3">
              <w:rPr>
                <w:sz w:val="24"/>
                <w:szCs w:val="24"/>
              </w:rPr>
              <w:t>Respondents</w:t>
            </w:r>
          </w:p>
        </w:tc>
        <w:tc>
          <w:tcPr>
            <w:tcW w:w="2952" w:type="dxa"/>
          </w:tcPr>
          <w:p w:rsidR="00171F61" w:rsidRPr="00BF69E3" w:rsidRDefault="00171F61" w:rsidP="007C3789">
            <w:pPr>
              <w:spacing w:line="360" w:lineRule="auto"/>
              <w:jc w:val="center"/>
              <w:rPr>
                <w:sz w:val="24"/>
                <w:szCs w:val="24"/>
              </w:rPr>
            </w:pPr>
            <w:r w:rsidRPr="00BF69E3">
              <w:rPr>
                <w:sz w:val="24"/>
                <w:szCs w:val="24"/>
              </w:rPr>
              <w:t>Percentage (%)</w:t>
            </w:r>
          </w:p>
        </w:tc>
      </w:tr>
      <w:tr w:rsidR="00171F61" w:rsidRPr="00BF69E3" w:rsidTr="007A6972">
        <w:tc>
          <w:tcPr>
            <w:tcW w:w="2952" w:type="dxa"/>
          </w:tcPr>
          <w:p w:rsidR="00171F61" w:rsidRPr="00BF69E3" w:rsidRDefault="00B848EB" w:rsidP="007C3789">
            <w:pPr>
              <w:spacing w:line="360" w:lineRule="auto"/>
              <w:jc w:val="center"/>
              <w:rPr>
                <w:sz w:val="24"/>
                <w:szCs w:val="24"/>
              </w:rPr>
            </w:pPr>
            <w:r w:rsidRPr="00BF69E3">
              <w:rPr>
                <w:sz w:val="24"/>
                <w:szCs w:val="24"/>
              </w:rPr>
              <w:t>Daily</w:t>
            </w:r>
          </w:p>
        </w:tc>
        <w:tc>
          <w:tcPr>
            <w:tcW w:w="2952" w:type="dxa"/>
          </w:tcPr>
          <w:p w:rsidR="00171F61" w:rsidRPr="00BF69E3" w:rsidRDefault="004C5C36" w:rsidP="007C3789">
            <w:pPr>
              <w:spacing w:line="360" w:lineRule="auto"/>
              <w:jc w:val="center"/>
              <w:rPr>
                <w:sz w:val="24"/>
                <w:szCs w:val="24"/>
              </w:rPr>
            </w:pPr>
            <w:r w:rsidRPr="00BF69E3">
              <w:rPr>
                <w:sz w:val="24"/>
                <w:szCs w:val="24"/>
              </w:rPr>
              <w:t>26</w:t>
            </w:r>
          </w:p>
        </w:tc>
        <w:tc>
          <w:tcPr>
            <w:tcW w:w="2952" w:type="dxa"/>
          </w:tcPr>
          <w:p w:rsidR="00171F61" w:rsidRPr="00BF69E3" w:rsidRDefault="004C5C36" w:rsidP="007C3789">
            <w:pPr>
              <w:spacing w:line="360" w:lineRule="auto"/>
              <w:jc w:val="center"/>
              <w:rPr>
                <w:sz w:val="24"/>
                <w:szCs w:val="24"/>
              </w:rPr>
            </w:pPr>
            <w:r w:rsidRPr="00BF69E3">
              <w:rPr>
                <w:sz w:val="24"/>
                <w:szCs w:val="24"/>
              </w:rPr>
              <w:t>26</w:t>
            </w:r>
            <w:r w:rsidR="00171F61" w:rsidRPr="00BF69E3">
              <w:rPr>
                <w:sz w:val="24"/>
                <w:szCs w:val="24"/>
              </w:rPr>
              <w:t>%</w:t>
            </w:r>
          </w:p>
        </w:tc>
      </w:tr>
      <w:tr w:rsidR="00171F61" w:rsidRPr="00BF69E3" w:rsidTr="007A6972">
        <w:tc>
          <w:tcPr>
            <w:tcW w:w="2952" w:type="dxa"/>
          </w:tcPr>
          <w:p w:rsidR="00171F61" w:rsidRPr="00BF69E3" w:rsidRDefault="00B848EB" w:rsidP="007C3789">
            <w:pPr>
              <w:spacing w:line="360" w:lineRule="auto"/>
              <w:jc w:val="center"/>
              <w:rPr>
                <w:sz w:val="24"/>
                <w:szCs w:val="24"/>
              </w:rPr>
            </w:pPr>
            <w:r w:rsidRPr="00BF69E3">
              <w:rPr>
                <w:sz w:val="24"/>
                <w:szCs w:val="24"/>
              </w:rPr>
              <w:t>Weekly</w:t>
            </w:r>
          </w:p>
        </w:tc>
        <w:tc>
          <w:tcPr>
            <w:tcW w:w="2952" w:type="dxa"/>
          </w:tcPr>
          <w:p w:rsidR="00171F61" w:rsidRPr="00BF69E3" w:rsidRDefault="004C5C36" w:rsidP="007C3789">
            <w:pPr>
              <w:spacing w:line="360" w:lineRule="auto"/>
              <w:jc w:val="center"/>
              <w:rPr>
                <w:sz w:val="24"/>
                <w:szCs w:val="24"/>
              </w:rPr>
            </w:pPr>
            <w:r w:rsidRPr="00BF69E3">
              <w:rPr>
                <w:sz w:val="24"/>
                <w:szCs w:val="24"/>
              </w:rPr>
              <w:t>31</w:t>
            </w:r>
          </w:p>
        </w:tc>
        <w:tc>
          <w:tcPr>
            <w:tcW w:w="2952" w:type="dxa"/>
          </w:tcPr>
          <w:p w:rsidR="00171F61" w:rsidRPr="00BF69E3" w:rsidRDefault="004C5C36" w:rsidP="007C3789">
            <w:pPr>
              <w:spacing w:line="360" w:lineRule="auto"/>
              <w:jc w:val="center"/>
              <w:rPr>
                <w:sz w:val="24"/>
                <w:szCs w:val="24"/>
              </w:rPr>
            </w:pPr>
            <w:r w:rsidRPr="00BF69E3">
              <w:rPr>
                <w:sz w:val="24"/>
                <w:szCs w:val="24"/>
              </w:rPr>
              <w:t>31</w:t>
            </w:r>
            <w:r w:rsidR="00171F61" w:rsidRPr="00BF69E3">
              <w:rPr>
                <w:sz w:val="24"/>
                <w:szCs w:val="24"/>
              </w:rPr>
              <w:t>%</w:t>
            </w:r>
          </w:p>
        </w:tc>
      </w:tr>
      <w:tr w:rsidR="00171F61" w:rsidRPr="00BF69E3" w:rsidTr="007A6972">
        <w:tc>
          <w:tcPr>
            <w:tcW w:w="2952" w:type="dxa"/>
          </w:tcPr>
          <w:p w:rsidR="00171F61" w:rsidRPr="00BF69E3" w:rsidRDefault="00B848EB" w:rsidP="007C3789">
            <w:pPr>
              <w:spacing w:line="360" w:lineRule="auto"/>
              <w:jc w:val="center"/>
              <w:rPr>
                <w:sz w:val="24"/>
                <w:szCs w:val="24"/>
              </w:rPr>
            </w:pPr>
            <w:r w:rsidRPr="00BF69E3">
              <w:rPr>
                <w:sz w:val="24"/>
                <w:szCs w:val="24"/>
              </w:rPr>
              <w:t>Occasionally</w:t>
            </w:r>
          </w:p>
        </w:tc>
        <w:tc>
          <w:tcPr>
            <w:tcW w:w="2952" w:type="dxa"/>
          </w:tcPr>
          <w:p w:rsidR="00171F61" w:rsidRPr="00BF69E3" w:rsidRDefault="004C5C36" w:rsidP="007C3789">
            <w:pPr>
              <w:spacing w:line="360" w:lineRule="auto"/>
              <w:jc w:val="center"/>
              <w:rPr>
                <w:sz w:val="24"/>
                <w:szCs w:val="24"/>
              </w:rPr>
            </w:pPr>
            <w:r w:rsidRPr="00BF69E3">
              <w:rPr>
                <w:sz w:val="24"/>
                <w:szCs w:val="24"/>
              </w:rPr>
              <w:t>26</w:t>
            </w:r>
          </w:p>
        </w:tc>
        <w:tc>
          <w:tcPr>
            <w:tcW w:w="2952" w:type="dxa"/>
          </w:tcPr>
          <w:p w:rsidR="00171F61" w:rsidRPr="00BF69E3" w:rsidRDefault="004C5C36" w:rsidP="007C3789">
            <w:pPr>
              <w:spacing w:line="360" w:lineRule="auto"/>
              <w:jc w:val="center"/>
              <w:rPr>
                <w:sz w:val="24"/>
                <w:szCs w:val="24"/>
              </w:rPr>
            </w:pPr>
            <w:r w:rsidRPr="00BF69E3">
              <w:rPr>
                <w:sz w:val="24"/>
                <w:szCs w:val="24"/>
              </w:rPr>
              <w:t>26</w:t>
            </w:r>
            <w:r w:rsidR="00171F61" w:rsidRPr="00BF69E3">
              <w:rPr>
                <w:sz w:val="24"/>
                <w:szCs w:val="24"/>
              </w:rPr>
              <w:t>%</w:t>
            </w:r>
          </w:p>
        </w:tc>
      </w:tr>
      <w:tr w:rsidR="00171F61" w:rsidRPr="00BF69E3" w:rsidTr="007A6972">
        <w:tc>
          <w:tcPr>
            <w:tcW w:w="2952" w:type="dxa"/>
          </w:tcPr>
          <w:p w:rsidR="00171F61" w:rsidRPr="00BF69E3" w:rsidRDefault="00B848EB" w:rsidP="007C3789">
            <w:pPr>
              <w:spacing w:line="360" w:lineRule="auto"/>
              <w:jc w:val="center"/>
              <w:rPr>
                <w:sz w:val="24"/>
                <w:szCs w:val="24"/>
              </w:rPr>
            </w:pPr>
            <w:r w:rsidRPr="00BF69E3">
              <w:rPr>
                <w:sz w:val="24"/>
                <w:szCs w:val="24"/>
              </w:rPr>
              <w:t>Rarely</w:t>
            </w:r>
          </w:p>
        </w:tc>
        <w:tc>
          <w:tcPr>
            <w:tcW w:w="2952" w:type="dxa"/>
          </w:tcPr>
          <w:p w:rsidR="00171F61" w:rsidRPr="00BF69E3" w:rsidRDefault="004C5C36" w:rsidP="007C3789">
            <w:pPr>
              <w:spacing w:line="360" w:lineRule="auto"/>
              <w:jc w:val="center"/>
              <w:rPr>
                <w:sz w:val="24"/>
                <w:szCs w:val="24"/>
              </w:rPr>
            </w:pPr>
            <w:r w:rsidRPr="00BF69E3">
              <w:rPr>
                <w:sz w:val="24"/>
                <w:szCs w:val="24"/>
              </w:rPr>
              <w:t>17</w:t>
            </w:r>
          </w:p>
        </w:tc>
        <w:tc>
          <w:tcPr>
            <w:tcW w:w="2952" w:type="dxa"/>
          </w:tcPr>
          <w:p w:rsidR="00171F61" w:rsidRPr="00BF69E3" w:rsidRDefault="004C5C36" w:rsidP="007C3789">
            <w:pPr>
              <w:spacing w:line="360" w:lineRule="auto"/>
              <w:jc w:val="center"/>
              <w:rPr>
                <w:sz w:val="24"/>
                <w:szCs w:val="24"/>
              </w:rPr>
            </w:pPr>
            <w:r w:rsidRPr="00BF69E3">
              <w:rPr>
                <w:sz w:val="24"/>
                <w:szCs w:val="24"/>
              </w:rPr>
              <w:t>17</w:t>
            </w:r>
            <w:r w:rsidR="00171F61" w:rsidRPr="00BF69E3">
              <w:rPr>
                <w:sz w:val="24"/>
                <w:szCs w:val="24"/>
              </w:rPr>
              <w:t>%</w:t>
            </w:r>
          </w:p>
        </w:tc>
      </w:tr>
      <w:tr w:rsidR="00171F61" w:rsidRPr="00BF69E3" w:rsidTr="007A6972">
        <w:tc>
          <w:tcPr>
            <w:tcW w:w="2952" w:type="dxa"/>
          </w:tcPr>
          <w:p w:rsidR="00171F61" w:rsidRPr="00BF69E3" w:rsidRDefault="00171F61" w:rsidP="007C3789">
            <w:pPr>
              <w:spacing w:line="360" w:lineRule="auto"/>
              <w:jc w:val="center"/>
              <w:rPr>
                <w:sz w:val="24"/>
                <w:szCs w:val="24"/>
              </w:rPr>
            </w:pPr>
            <w:r w:rsidRPr="00BF69E3">
              <w:rPr>
                <w:sz w:val="24"/>
                <w:szCs w:val="24"/>
              </w:rPr>
              <w:t>Total</w:t>
            </w:r>
          </w:p>
        </w:tc>
        <w:tc>
          <w:tcPr>
            <w:tcW w:w="2952" w:type="dxa"/>
          </w:tcPr>
          <w:p w:rsidR="00171F61" w:rsidRPr="00BF69E3" w:rsidRDefault="00171F61" w:rsidP="007C3789">
            <w:pPr>
              <w:spacing w:line="360" w:lineRule="auto"/>
              <w:jc w:val="center"/>
              <w:rPr>
                <w:sz w:val="24"/>
                <w:szCs w:val="24"/>
              </w:rPr>
            </w:pPr>
            <w:r w:rsidRPr="00BF69E3">
              <w:rPr>
                <w:sz w:val="24"/>
                <w:szCs w:val="24"/>
              </w:rPr>
              <w:t>100</w:t>
            </w:r>
          </w:p>
        </w:tc>
        <w:tc>
          <w:tcPr>
            <w:tcW w:w="2952" w:type="dxa"/>
          </w:tcPr>
          <w:p w:rsidR="00171F61" w:rsidRPr="00BF69E3" w:rsidRDefault="00171F61" w:rsidP="007C3789">
            <w:pPr>
              <w:spacing w:line="360" w:lineRule="auto"/>
              <w:jc w:val="center"/>
              <w:rPr>
                <w:sz w:val="24"/>
                <w:szCs w:val="24"/>
              </w:rPr>
            </w:pPr>
            <w:r w:rsidRPr="00BF69E3">
              <w:rPr>
                <w:sz w:val="24"/>
                <w:szCs w:val="24"/>
              </w:rPr>
              <w:t>100%</w:t>
            </w:r>
          </w:p>
        </w:tc>
      </w:tr>
    </w:tbl>
    <w:p w:rsidR="00171F61" w:rsidRPr="00BF69E3" w:rsidRDefault="00171F61" w:rsidP="007C3789">
      <w:pPr>
        <w:spacing w:line="360" w:lineRule="auto"/>
        <w:jc w:val="both"/>
        <w:rPr>
          <w:b/>
        </w:rPr>
      </w:pPr>
      <w:r w:rsidRPr="00BF69E3">
        <w:rPr>
          <w:b/>
        </w:rPr>
        <w:t xml:space="preserve"> </w:t>
      </w:r>
      <w:r w:rsidR="000961C4" w:rsidRPr="00BF69E3">
        <w:rPr>
          <w:b/>
        </w:rPr>
        <w:t>Sources: Field Survey 2025</w:t>
      </w:r>
    </w:p>
    <w:p w:rsidR="00171F61" w:rsidRPr="00BF69E3" w:rsidRDefault="00171F61" w:rsidP="007C3789">
      <w:pPr>
        <w:spacing w:line="360" w:lineRule="auto"/>
        <w:jc w:val="both"/>
      </w:pPr>
      <w:r w:rsidRPr="00BF69E3">
        <w:t xml:space="preserve">The table above shows that </w:t>
      </w:r>
      <w:r w:rsidR="00463436" w:rsidRPr="00BF69E3">
        <w:t>26</w:t>
      </w:r>
      <w:r w:rsidRPr="00BF69E3">
        <w:t>(</w:t>
      </w:r>
      <w:r w:rsidR="00463436" w:rsidRPr="00BF69E3">
        <w:t>26</w:t>
      </w:r>
      <w:r w:rsidRPr="00BF69E3">
        <w:t xml:space="preserve">%) of the respondents </w:t>
      </w:r>
      <w:r w:rsidR="00463436" w:rsidRPr="00BF69E3">
        <w:t>listened to radio campaign on cleanliness daily</w:t>
      </w:r>
      <w:r w:rsidRPr="00BF69E3">
        <w:t xml:space="preserve">, </w:t>
      </w:r>
      <w:r w:rsidR="00463436" w:rsidRPr="00BF69E3">
        <w:t>31</w:t>
      </w:r>
      <w:r w:rsidRPr="00BF69E3">
        <w:t>(</w:t>
      </w:r>
      <w:r w:rsidR="00463436" w:rsidRPr="00BF69E3">
        <w:t>31</w:t>
      </w:r>
      <w:r w:rsidRPr="00BF69E3">
        <w:t xml:space="preserve">%) </w:t>
      </w:r>
      <w:r w:rsidR="00463436" w:rsidRPr="00BF69E3">
        <w:t>listen to the campaign weekly, 26(26</w:t>
      </w:r>
      <w:r w:rsidRPr="00BF69E3">
        <w:t>%</w:t>
      </w:r>
      <w:r w:rsidR="00463436" w:rsidRPr="00BF69E3">
        <w:t>)</w:t>
      </w:r>
      <w:r w:rsidRPr="00BF69E3">
        <w:t xml:space="preserve"> </w:t>
      </w:r>
      <w:r w:rsidR="00463436" w:rsidRPr="00BF69E3">
        <w:t>listen to the campaign but occasionally and 17(17</w:t>
      </w:r>
      <w:r w:rsidRPr="00BF69E3">
        <w:t xml:space="preserve">%) of the respondents </w:t>
      </w:r>
      <w:r w:rsidR="00463436" w:rsidRPr="00BF69E3">
        <w:t>rarely listened to a radio campaign on cleanliness</w:t>
      </w:r>
      <w:r w:rsidRPr="00BF69E3">
        <w:t>.</w:t>
      </w:r>
    </w:p>
    <w:p w:rsidR="00171F61" w:rsidRPr="00BF69E3" w:rsidRDefault="00171F61" w:rsidP="007C3789">
      <w:pPr>
        <w:spacing w:line="360" w:lineRule="auto"/>
        <w:jc w:val="both"/>
        <w:rPr>
          <w:b/>
        </w:rPr>
      </w:pPr>
      <w:r w:rsidRPr="00BF69E3">
        <w:rPr>
          <w:b/>
        </w:rPr>
        <w:t xml:space="preserve">Table 8: </w:t>
      </w:r>
      <w:r w:rsidR="00B848EB" w:rsidRPr="00BF69E3">
        <w:rPr>
          <w:b/>
        </w:rPr>
        <w:t>Which of specific radio station promotes cleanliness in Ilorin</w:t>
      </w:r>
      <w:r w:rsidRPr="00BF69E3">
        <w:rPr>
          <w:b/>
        </w:rPr>
        <w:t>?</w:t>
      </w:r>
    </w:p>
    <w:tbl>
      <w:tblPr>
        <w:tblStyle w:val="TableGrid"/>
        <w:tblW w:w="0" w:type="auto"/>
        <w:tblLook w:val="04A0"/>
      </w:tblPr>
      <w:tblGrid>
        <w:gridCol w:w="2952"/>
        <w:gridCol w:w="2952"/>
        <w:gridCol w:w="2952"/>
      </w:tblGrid>
      <w:tr w:rsidR="00171F61" w:rsidRPr="00BF69E3" w:rsidTr="007A6972">
        <w:tc>
          <w:tcPr>
            <w:tcW w:w="2952" w:type="dxa"/>
          </w:tcPr>
          <w:p w:rsidR="00171F61" w:rsidRPr="00BF69E3" w:rsidRDefault="00171F61" w:rsidP="007C3789">
            <w:pPr>
              <w:spacing w:line="360" w:lineRule="auto"/>
              <w:jc w:val="center"/>
              <w:rPr>
                <w:sz w:val="24"/>
                <w:szCs w:val="24"/>
              </w:rPr>
            </w:pPr>
            <w:r w:rsidRPr="00BF69E3">
              <w:rPr>
                <w:sz w:val="24"/>
                <w:szCs w:val="24"/>
              </w:rPr>
              <w:t>Variables</w:t>
            </w:r>
          </w:p>
        </w:tc>
        <w:tc>
          <w:tcPr>
            <w:tcW w:w="2952" w:type="dxa"/>
          </w:tcPr>
          <w:p w:rsidR="00171F61" w:rsidRPr="00BF69E3" w:rsidRDefault="00171F61" w:rsidP="007C3789">
            <w:pPr>
              <w:spacing w:line="360" w:lineRule="auto"/>
              <w:jc w:val="center"/>
              <w:rPr>
                <w:sz w:val="24"/>
                <w:szCs w:val="24"/>
              </w:rPr>
            </w:pPr>
            <w:r w:rsidRPr="00BF69E3">
              <w:rPr>
                <w:sz w:val="24"/>
                <w:szCs w:val="24"/>
              </w:rPr>
              <w:t>Respondents</w:t>
            </w:r>
          </w:p>
        </w:tc>
        <w:tc>
          <w:tcPr>
            <w:tcW w:w="2952" w:type="dxa"/>
          </w:tcPr>
          <w:p w:rsidR="00171F61" w:rsidRPr="00BF69E3" w:rsidRDefault="00171F61" w:rsidP="007C3789">
            <w:pPr>
              <w:spacing w:line="360" w:lineRule="auto"/>
              <w:jc w:val="center"/>
              <w:rPr>
                <w:sz w:val="24"/>
                <w:szCs w:val="24"/>
              </w:rPr>
            </w:pPr>
            <w:r w:rsidRPr="00BF69E3">
              <w:rPr>
                <w:sz w:val="24"/>
                <w:szCs w:val="24"/>
              </w:rPr>
              <w:t>Percentage (%)</w:t>
            </w:r>
          </w:p>
        </w:tc>
      </w:tr>
      <w:tr w:rsidR="00171F61" w:rsidRPr="00BF69E3" w:rsidTr="007A6972">
        <w:tc>
          <w:tcPr>
            <w:tcW w:w="2952" w:type="dxa"/>
          </w:tcPr>
          <w:p w:rsidR="00171F61" w:rsidRPr="00BF69E3" w:rsidRDefault="00B848EB" w:rsidP="007C3789">
            <w:pPr>
              <w:spacing w:line="360" w:lineRule="auto"/>
              <w:jc w:val="center"/>
              <w:rPr>
                <w:sz w:val="24"/>
                <w:szCs w:val="24"/>
              </w:rPr>
            </w:pPr>
            <w:r w:rsidRPr="00BF69E3">
              <w:rPr>
                <w:sz w:val="24"/>
                <w:szCs w:val="24"/>
              </w:rPr>
              <w:t>Radio Kwara</w:t>
            </w:r>
          </w:p>
        </w:tc>
        <w:tc>
          <w:tcPr>
            <w:tcW w:w="2952" w:type="dxa"/>
          </w:tcPr>
          <w:p w:rsidR="00171F61" w:rsidRPr="00BF69E3" w:rsidRDefault="004C5C36" w:rsidP="007C3789">
            <w:pPr>
              <w:spacing w:line="360" w:lineRule="auto"/>
              <w:jc w:val="center"/>
              <w:rPr>
                <w:sz w:val="24"/>
                <w:szCs w:val="24"/>
              </w:rPr>
            </w:pPr>
            <w:r w:rsidRPr="00BF69E3">
              <w:rPr>
                <w:sz w:val="24"/>
                <w:szCs w:val="24"/>
              </w:rPr>
              <w:t>29</w:t>
            </w:r>
          </w:p>
        </w:tc>
        <w:tc>
          <w:tcPr>
            <w:tcW w:w="2952" w:type="dxa"/>
          </w:tcPr>
          <w:p w:rsidR="00171F61" w:rsidRPr="00BF69E3" w:rsidRDefault="004C5C36" w:rsidP="007C3789">
            <w:pPr>
              <w:spacing w:line="360" w:lineRule="auto"/>
              <w:jc w:val="center"/>
              <w:rPr>
                <w:sz w:val="24"/>
                <w:szCs w:val="24"/>
              </w:rPr>
            </w:pPr>
            <w:r w:rsidRPr="00BF69E3">
              <w:rPr>
                <w:sz w:val="24"/>
                <w:szCs w:val="24"/>
              </w:rPr>
              <w:t>29</w:t>
            </w:r>
            <w:r w:rsidR="00171F61" w:rsidRPr="00BF69E3">
              <w:rPr>
                <w:sz w:val="24"/>
                <w:szCs w:val="24"/>
              </w:rPr>
              <w:t>%</w:t>
            </w:r>
          </w:p>
        </w:tc>
      </w:tr>
      <w:tr w:rsidR="00171F61" w:rsidRPr="00BF69E3" w:rsidTr="007A6972">
        <w:tc>
          <w:tcPr>
            <w:tcW w:w="2952" w:type="dxa"/>
          </w:tcPr>
          <w:p w:rsidR="00171F61" w:rsidRPr="00BF69E3" w:rsidRDefault="00B848EB" w:rsidP="007C3789">
            <w:pPr>
              <w:spacing w:line="360" w:lineRule="auto"/>
              <w:jc w:val="center"/>
              <w:rPr>
                <w:sz w:val="24"/>
                <w:szCs w:val="24"/>
              </w:rPr>
            </w:pPr>
            <w:r w:rsidRPr="00BF69E3">
              <w:rPr>
                <w:sz w:val="24"/>
                <w:szCs w:val="24"/>
              </w:rPr>
              <w:t>Harmony F.M</w:t>
            </w:r>
          </w:p>
        </w:tc>
        <w:tc>
          <w:tcPr>
            <w:tcW w:w="2952" w:type="dxa"/>
          </w:tcPr>
          <w:p w:rsidR="00171F61" w:rsidRPr="00BF69E3" w:rsidRDefault="004C5C36" w:rsidP="007C3789">
            <w:pPr>
              <w:spacing w:line="360" w:lineRule="auto"/>
              <w:jc w:val="center"/>
              <w:rPr>
                <w:sz w:val="24"/>
                <w:szCs w:val="24"/>
              </w:rPr>
            </w:pPr>
            <w:r w:rsidRPr="00BF69E3">
              <w:rPr>
                <w:sz w:val="24"/>
                <w:szCs w:val="24"/>
              </w:rPr>
              <w:t>34</w:t>
            </w:r>
          </w:p>
        </w:tc>
        <w:tc>
          <w:tcPr>
            <w:tcW w:w="2952" w:type="dxa"/>
          </w:tcPr>
          <w:p w:rsidR="00171F61" w:rsidRPr="00BF69E3" w:rsidRDefault="004C5C36" w:rsidP="007C3789">
            <w:pPr>
              <w:spacing w:line="360" w:lineRule="auto"/>
              <w:jc w:val="center"/>
              <w:rPr>
                <w:sz w:val="24"/>
                <w:szCs w:val="24"/>
              </w:rPr>
            </w:pPr>
            <w:r w:rsidRPr="00BF69E3">
              <w:rPr>
                <w:sz w:val="24"/>
                <w:szCs w:val="24"/>
              </w:rPr>
              <w:t>34</w:t>
            </w:r>
            <w:r w:rsidR="00171F61" w:rsidRPr="00BF69E3">
              <w:rPr>
                <w:sz w:val="24"/>
                <w:szCs w:val="24"/>
              </w:rPr>
              <w:t>%</w:t>
            </w:r>
          </w:p>
        </w:tc>
      </w:tr>
      <w:tr w:rsidR="00171F61" w:rsidRPr="00BF69E3" w:rsidTr="007A6972">
        <w:tc>
          <w:tcPr>
            <w:tcW w:w="2952" w:type="dxa"/>
          </w:tcPr>
          <w:p w:rsidR="00171F61" w:rsidRPr="00BF69E3" w:rsidRDefault="00B848EB" w:rsidP="007C3789">
            <w:pPr>
              <w:spacing w:line="360" w:lineRule="auto"/>
              <w:jc w:val="center"/>
              <w:rPr>
                <w:sz w:val="24"/>
                <w:szCs w:val="24"/>
              </w:rPr>
            </w:pPr>
            <w:r w:rsidRPr="00BF69E3">
              <w:rPr>
                <w:sz w:val="24"/>
                <w:szCs w:val="24"/>
              </w:rPr>
              <w:t>Sobi F.M</w:t>
            </w:r>
          </w:p>
        </w:tc>
        <w:tc>
          <w:tcPr>
            <w:tcW w:w="2952" w:type="dxa"/>
          </w:tcPr>
          <w:p w:rsidR="00171F61" w:rsidRPr="00BF69E3" w:rsidRDefault="004C5C36" w:rsidP="007C3789">
            <w:pPr>
              <w:spacing w:line="360" w:lineRule="auto"/>
              <w:jc w:val="center"/>
              <w:rPr>
                <w:sz w:val="24"/>
                <w:szCs w:val="24"/>
              </w:rPr>
            </w:pPr>
            <w:r w:rsidRPr="00BF69E3">
              <w:rPr>
                <w:sz w:val="24"/>
                <w:szCs w:val="24"/>
              </w:rPr>
              <w:t>26</w:t>
            </w:r>
          </w:p>
        </w:tc>
        <w:tc>
          <w:tcPr>
            <w:tcW w:w="2952" w:type="dxa"/>
          </w:tcPr>
          <w:p w:rsidR="00171F61" w:rsidRPr="00BF69E3" w:rsidRDefault="004C5C36" w:rsidP="007C3789">
            <w:pPr>
              <w:spacing w:line="360" w:lineRule="auto"/>
              <w:jc w:val="center"/>
              <w:rPr>
                <w:sz w:val="24"/>
                <w:szCs w:val="24"/>
              </w:rPr>
            </w:pPr>
            <w:r w:rsidRPr="00BF69E3">
              <w:rPr>
                <w:sz w:val="24"/>
                <w:szCs w:val="24"/>
              </w:rPr>
              <w:t>26</w:t>
            </w:r>
            <w:r w:rsidR="00171F61" w:rsidRPr="00BF69E3">
              <w:rPr>
                <w:sz w:val="24"/>
                <w:szCs w:val="24"/>
              </w:rPr>
              <w:t>%</w:t>
            </w:r>
          </w:p>
        </w:tc>
      </w:tr>
      <w:tr w:rsidR="00171F61" w:rsidRPr="00BF69E3" w:rsidTr="007A6972">
        <w:tc>
          <w:tcPr>
            <w:tcW w:w="2952" w:type="dxa"/>
          </w:tcPr>
          <w:p w:rsidR="00171F61" w:rsidRPr="00BF69E3" w:rsidRDefault="00B848EB" w:rsidP="007C3789">
            <w:pPr>
              <w:spacing w:line="360" w:lineRule="auto"/>
              <w:jc w:val="center"/>
              <w:rPr>
                <w:sz w:val="24"/>
                <w:szCs w:val="24"/>
              </w:rPr>
            </w:pPr>
            <w:r w:rsidRPr="00BF69E3">
              <w:rPr>
                <w:sz w:val="24"/>
                <w:szCs w:val="24"/>
              </w:rPr>
              <w:t>None of the above</w:t>
            </w:r>
          </w:p>
        </w:tc>
        <w:tc>
          <w:tcPr>
            <w:tcW w:w="2952" w:type="dxa"/>
          </w:tcPr>
          <w:p w:rsidR="00171F61" w:rsidRPr="00BF69E3" w:rsidRDefault="004C5C36" w:rsidP="007C3789">
            <w:pPr>
              <w:spacing w:line="360" w:lineRule="auto"/>
              <w:jc w:val="center"/>
              <w:rPr>
                <w:sz w:val="24"/>
                <w:szCs w:val="24"/>
              </w:rPr>
            </w:pPr>
            <w:r w:rsidRPr="00BF69E3">
              <w:rPr>
                <w:sz w:val="24"/>
                <w:szCs w:val="24"/>
              </w:rPr>
              <w:t>11</w:t>
            </w:r>
          </w:p>
        </w:tc>
        <w:tc>
          <w:tcPr>
            <w:tcW w:w="2952" w:type="dxa"/>
          </w:tcPr>
          <w:p w:rsidR="00171F61" w:rsidRPr="00BF69E3" w:rsidRDefault="004C5C36" w:rsidP="007C3789">
            <w:pPr>
              <w:spacing w:line="360" w:lineRule="auto"/>
              <w:jc w:val="center"/>
              <w:rPr>
                <w:sz w:val="24"/>
                <w:szCs w:val="24"/>
              </w:rPr>
            </w:pPr>
            <w:r w:rsidRPr="00BF69E3">
              <w:rPr>
                <w:sz w:val="24"/>
                <w:szCs w:val="24"/>
              </w:rPr>
              <w:t>11%</w:t>
            </w:r>
          </w:p>
        </w:tc>
      </w:tr>
      <w:tr w:rsidR="00B848EB" w:rsidRPr="00BF69E3" w:rsidTr="007A6972">
        <w:tc>
          <w:tcPr>
            <w:tcW w:w="2952" w:type="dxa"/>
          </w:tcPr>
          <w:p w:rsidR="00B848EB" w:rsidRPr="00BF69E3" w:rsidRDefault="00B848EB" w:rsidP="007C3789">
            <w:pPr>
              <w:spacing w:line="360" w:lineRule="auto"/>
              <w:jc w:val="center"/>
              <w:rPr>
                <w:sz w:val="24"/>
                <w:szCs w:val="24"/>
              </w:rPr>
            </w:pPr>
            <w:r w:rsidRPr="00BF69E3">
              <w:rPr>
                <w:sz w:val="24"/>
                <w:szCs w:val="24"/>
              </w:rPr>
              <w:t>Total</w:t>
            </w:r>
          </w:p>
        </w:tc>
        <w:tc>
          <w:tcPr>
            <w:tcW w:w="2952" w:type="dxa"/>
          </w:tcPr>
          <w:p w:rsidR="00B848EB" w:rsidRPr="00BF69E3" w:rsidRDefault="00B848EB" w:rsidP="007C3789">
            <w:pPr>
              <w:spacing w:line="360" w:lineRule="auto"/>
              <w:jc w:val="center"/>
              <w:rPr>
                <w:sz w:val="24"/>
                <w:szCs w:val="24"/>
              </w:rPr>
            </w:pPr>
            <w:r w:rsidRPr="00BF69E3">
              <w:rPr>
                <w:sz w:val="24"/>
                <w:szCs w:val="24"/>
              </w:rPr>
              <w:t>100</w:t>
            </w:r>
          </w:p>
        </w:tc>
        <w:tc>
          <w:tcPr>
            <w:tcW w:w="2952" w:type="dxa"/>
          </w:tcPr>
          <w:p w:rsidR="00B848EB" w:rsidRPr="00BF69E3" w:rsidRDefault="00B848EB" w:rsidP="007C3789">
            <w:pPr>
              <w:spacing w:line="360" w:lineRule="auto"/>
              <w:jc w:val="center"/>
              <w:rPr>
                <w:sz w:val="24"/>
                <w:szCs w:val="24"/>
              </w:rPr>
            </w:pPr>
            <w:r w:rsidRPr="00BF69E3">
              <w:rPr>
                <w:sz w:val="24"/>
                <w:szCs w:val="24"/>
              </w:rPr>
              <w:t>100%</w:t>
            </w:r>
          </w:p>
        </w:tc>
      </w:tr>
    </w:tbl>
    <w:p w:rsidR="00171F61" w:rsidRPr="00BF69E3" w:rsidRDefault="00171F61" w:rsidP="007C3789">
      <w:pPr>
        <w:spacing w:line="360" w:lineRule="auto"/>
        <w:jc w:val="both"/>
        <w:rPr>
          <w:b/>
        </w:rPr>
      </w:pPr>
      <w:r w:rsidRPr="00BF69E3">
        <w:rPr>
          <w:b/>
        </w:rPr>
        <w:t xml:space="preserve"> </w:t>
      </w:r>
      <w:r w:rsidR="000961C4" w:rsidRPr="00BF69E3">
        <w:rPr>
          <w:b/>
        </w:rPr>
        <w:t>Sources: Field Survey 2025</w:t>
      </w:r>
    </w:p>
    <w:p w:rsidR="00171F61" w:rsidRPr="00BF69E3" w:rsidRDefault="00171F61" w:rsidP="007C3789">
      <w:pPr>
        <w:spacing w:line="360" w:lineRule="auto"/>
        <w:jc w:val="both"/>
      </w:pPr>
      <w:r w:rsidRPr="00BF69E3">
        <w:lastRenderedPageBreak/>
        <w:t xml:space="preserve">In the table above, it shows that </w:t>
      </w:r>
      <w:r w:rsidR="00702248" w:rsidRPr="00BF69E3">
        <w:t>29</w:t>
      </w:r>
      <w:r w:rsidRPr="00BF69E3">
        <w:t>(</w:t>
      </w:r>
      <w:r w:rsidR="00702248" w:rsidRPr="00BF69E3">
        <w:t>29</w:t>
      </w:r>
      <w:r w:rsidRPr="00BF69E3">
        <w:t xml:space="preserve">%) of the respondents </w:t>
      </w:r>
      <w:r w:rsidR="00702248" w:rsidRPr="00BF69E3">
        <w:t>specifically listen to Radio Kwara broadcasting station because it promote cleanliness in Ilorin, 34</w:t>
      </w:r>
      <w:r w:rsidRPr="00BF69E3">
        <w:t>(3</w:t>
      </w:r>
      <w:r w:rsidR="00702248" w:rsidRPr="00BF69E3">
        <w:t>4%) heard the cleanliness promotion campaign on Harmony F.M, 26(26</w:t>
      </w:r>
      <w:r w:rsidRPr="00BF69E3">
        <w:t xml:space="preserve">%) </w:t>
      </w:r>
      <w:r w:rsidR="00702248" w:rsidRPr="00BF69E3">
        <w:t>heard the campaign on Sobi F.M and 11(11%) of the respondents didn't heard any radio station promoting cleanliness in Ilorin</w:t>
      </w:r>
      <w:r w:rsidRPr="00BF69E3">
        <w:t>.</w:t>
      </w:r>
    </w:p>
    <w:p w:rsidR="00171F61" w:rsidRPr="00BF69E3" w:rsidRDefault="00171F61" w:rsidP="007C3789">
      <w:pPr>
        <w:spacing w:line="360" w:lineRule="auto"/>
        <w:jc w:val="both"/>
        <w:rPr>
          <w:b/>
        </w:rPr>
      </w:pPr>
      <w:r w:rsidRPr="00BF69E3">
        <w:rPr>
          <w:b/>
        </w:rPr>
        <w:t xml:space="preserve">Table 9: </w:t>
      </w:r>
      <w:r w:rsidR="00F85E54" w:rsidRPr="00BF69E3">
        <w:rPr>
          <w:b/>
        </w:rPr>
        <w:t>What type of cleanliness topics were addressed in the campaigns you heard</w:t>
      </w:r>
      <w:r w:rsidRPr="00BF69E3">
        <w:rPr>
          <w:b/>
        </w:rPr>
        <w:t>?</w:t>
      </w:r>
    </w:p>
    <w:tbl>
      <w:tblPr>
        <w:tblStyle w:val="TableGrid"/>
        <w:tblW w:w="0" w:type="auto"/>
        <w:tblLook w:val="04A0"/>
      </w:tblPr>
      <w:tblGrid>
        <w:gridCol w:w="2952"/>
        <w:gridCol w:w="2952"/>
        <w:gridCol w:w="2952"/>
      </w:tblGrid>
      <w:tr w:rsidR="00171F61" w:rsidRPr="00BF69E3" w:rsidTr="007A6972">
        <w:tc>
          <w:tcPr>
            <w:tcW w:w="2952" w:type="dxa"/>
          </w:tcPr>
          <w:p w:rsidR="00171F61" w:rsidRPr="00BF69E3" w:rsidRDefault="00171F61" w:rsidP="007C3789">
            <w:pPr>
              <w:spacing w:line="360" w:lineRule="auto"/>
              <w:jc w:val="center"/>
              <w:rPr>
                <w:sz w:val="24"/>
                <w:szCs w:val="24"/>
              </w:rPr>
            </w:pPr>
            <w:r w:rsidRPr="00BF69E3">
              <w:rPr>
                <w:sz w:val="24"/>
                <w:szCs w:val="24"/>
              </w:rPr>
              <w:t>Variables</w:t>
            </w:r>
          </w:p>
        </w:tc>
        <w:tc>
          <w:tcPr>
            <w:tcW w:w="2952" w:type="dxa"/>
          </w:tcPr>
          <w:p w:rsidR="00171F61" w:rsidRPr="00BF69E3" w:rsidRDefault="00171F61" w:rsidP="007C3789">
            <w:pPr>
              <w:spacing w:line="360" w:lineRule="auto"/>
              <w:jc w:val="center"/>
              <w:rPr>
                <w:sz w:val="24"/>
                <w:szCs w:val="24"/>
              </w:rPr>
            </w:pPr>
            <w:r w:rsidRPr="00BF69E3">
              <w:rPr>
                <w:sz w:val="24"/>
                <w:szCs w:val="24"/>
              </w:rPr>
              <w:t>Respondents</w:t>
            </w:r>
          </w:p>
        </w:tc>
        <w:tc>
          <w:tcPr>
            <w:tcW w:w="2952" w:type="dxa"/>
          </w:tcPr>
          <w:p w:rsidR="00171F61" w:rsidRPr="00BF69E3" w:rsidRDefault="00171F61" w:rsidP="007C3789">
            <w:pPr>
              <w:spacing w:line="360" w:lineRule="auto"/>
              <w:jc w:val="center"/>
              <w:rPr>
                <w:sz w:val="24"/>
                <w:szCs w:val="24"/>
              </w:rPr>
            </w:pPr>
            <w:r w:rsidRPr="00BF69E3">
              <w:rPr>
                <w:sz w:val="24"/>
                <w:szCs w:val="24"/>
              </w:rPr>
              <w:t>Percentage (%)</w:t>
            </w:r>
          </w:p>
        </w:tc>
      </w:tr>
      <w:tr w:rsidR="00171F61" w:rsidRPr="00BF69E3" w:rsidTr="007A6972">
        <w:tc>
          <w:tcPr>
            <w:tcW w:w="2952" w:type="dxa"/>
          </w:tcPr>
          <w:p w:rsidR="00171F61" w:rsidRPr="00BF69E3" w:rsidRDefault="00F85E54" w:rsidP="007C3789">
            <w:pPr>
              <w:spacing w:line="360" w:lineRule="auto"/>
              <w:jc w:val="center"/>
              <w:rPr>
                <w:sz w:val="24"/>
                <w:szCs w:val="24"/>
              </w:rPr>
            </w:pPr>
            <w:r w:rsidRPr="00BF69E3">
              <w:rPr>
                <w:sz w:val="24"/>
                <w:szCs w:val="24"/>
              </w:rPr>
              <w:t>Personal hygiene</w:t>
            </w:r>
          </w:p>
        </w:tc>
        <w:tc>
          <w:tcPr>
            <w:tcW w:w="2952" w:type="dxa"/>
          </w:tcPr>
          <w:p w:rsidR="00171F61" w:rsidRPr="00BF69E3" w:rsidRDefault="004C5C36" w:rsidP="007C3789">
            <w:pPr>
              <w:spacing w:line="360" w:lineRule="auto"/>
              <w:jc w:val="center"/>
              <w:rPr>
                <w:sz w:val="24"/>
                <w:szCs w:val="24"/>
              </w:rPr>
            </w:pPr>
            <w:r w:rsidRPr="00BF69E3">
              <w:rPr>
                <w:sz w:val="24"/>
                <w:szCs w:val="24"/>
              </w:rPr>
              <w:t>39</w:t>
            </w:r>
          </w:p>
        </w:tc>
        <w:tc>
          <w:tcPr>
            <w:tcW w:w="2952" w:type="dxa"/>
          </w:tcPr>
          <w:p w:rsidR="00171F61" w:rsidRPr="00BF69E3" w:rsidRDefault="004C5C36" w:rsidP="007C3789">
            <w:pPr>
              <w:spacing w:line="360" w:lineRule="auto"/>
              <w:jc w:val="center"/>
              <w:rPr>
                <w:sz w:val="24"/>
                <w:szCs w:val="24"/>
              </w:rPr>
            </w:pPr>
            <w:r w:rsidRPr="00BF69E3">
              <w:rPr>
                <w:sz w:val="24"/>
                <w:szCs w:val="24"/>
              </w:rPr>
              <w:t>39</w:t>
            </w:r>
            <w:r w:rsidR="00171F61" w:rsidRPr="00BF69E3">
              <w:rPr>
                <w:sz w:val="24"/>
                <w:szCs w:val="24"/>
              </w:rPr>
              <w:t>%</w:t>
            </w:r>
          </w:p>
        </w:tc>
      </w:tr>
      <w:tr w:rsidR="00171F61" w:rsidRPr="00BF69E3" w:rsidTr="007A6972">
        <w:tc>
          <w:tcPr>
            <w:tcW w:w="2952" w:type="dxa"/>
          </w:tcPr>
          <w:p w:rsidR="00171F61" w:rsidRPr="00BF69E3" w:rsidRDefault="00F85E54" w:rsidP="007C3789">
            <w:pPr>
              <w:spacing w:line="360" w:lineRule="auto"/>
              <w:jc w:val="center"/>
              <w:rPr>
                <w:sz w:val="24"/>
                <w:szCs w:val="24"/>
              </w:rPr>
            </w:pPr>
            <w:r w:rsidRPr="00BF69E3">
              <w:rPr>
                <w:sz w:val="24"/>
                <w:szCs w:val="24"/>
              </w:rPr>
              <w:t>Environmental cleanliness</w:t>
            </w:r>
          </w:p>
        </w:tc>
        <w:tc>
          <w:tcPr>
            <w:tcW w:w="2952" w:type="dxa"/>
          </w:tcPr>
          <w:p w:rsidR="00171F61" w:rsidRPr="00BF69E3" w:rsidRDefault="004C5C36" w:rsidP="007C3789">
            <w:pPr>
              <w:spacing w:line="360" w:lineRule="auto"/>
              <w:jc w:val="center"/>
              <w:rPr>
                <w:sz w:val="24"/>
                <w:szCs w:val="24"/>
              </w:rPr>
            </w:pPr>
            <w:r w:rsidRPr="00BF69E3">
              <w:rPr>
                <w:sz w:val="24"/>
                <w:szCs w:val="24"/>
              </w:rPr>
              <w:t>46</w:t>
            </w:r>
          </w:p>
        </w:tc>
        <w:tc>
          <w:tcPr>
            <w:tcW w:w="2952" w:type="dxa"/>
          </w:tcPr>
          <w:p w:rsidR="00171F61" w:rsidRPr="00BF69E3" w:rsidRDefault="004C5C36" w:rsidP="007C3789">
            <w:pPr>
              <w:spacing w:line="360" w:lineRule="auto"/>
              <w:jc w:val="center"/>
              <w:rPr>
                <w:sz w:val="24"/>
                <w:szCs w:val="24"/>
              </w:rPr>
            </w:pPr>
            <w:r w:rsidRPr="00BF69E3">
              <w:rPr>
                <w:sz w:val="24"/>
                <w:szCs w:val="24"/>
              </w:rPr>
              <w:t>46</w:t>
            </w:r>
            <w:r w:rsidR="00171F61" w:rsidRPr="00BF69E3">
              <w:rPr>
                <w:sz w:val="24"/>
                <w:szCs w:val="24"/>
              </w:rPr>
              <w:t>%</w:t>
            </w:r>
          </w:p>
        </w:tc>
      </w:tr>
      <w:tr w:rsidR="00171F61" w:rsidRPr="00BF69E3" w:rsidTr="007A6972">
        <w:tc>
          <w:tcPr>
            <w:tcW w:w="2952" w:type="dxa"/>
          </w:tcPr>
          <w:p w:rsidR="00171F61" w:rsidRPr="00BF69E3" w:rsidRDefault="00F85E54" w:rsidP="007C3789">
            <w:pPr>
              <w:spacing w:line="360" w:lineRule="auto"/>
              <w:jc w:val="center"/>
              <w:rPr>
                <w:sz w:val="24"/>
                <w:szCs w:val="24"/>
              </w:rPr>
            </w:pPr>
            <w:r w:rsidRPr="00BF69E3">
              <w:rPr>
                <w:sz w:val="24"/>
                <w:szCs w:val="24"/>
              </w:rPr>
              <w:t>Disease prevention</w:t>
            </w:r>
          </w:p>
        </w:tc>
        <w:tc>
          <w:tcPr>
            <w:tcW w:w="2952" w:type="dxa"/>
          </w:tcPr>
          <w:p w:rsidR="00171F61" w:rsidRPr="00BF69E3" w:rsidRDefault="004C5C36" w:rsidP="007C3789">
            <w:pPr>
              <w:spacing w:line="360" w:lineRule="auto"/>
              <w:jc w:val="center"/>
              <w:rPr>
                <w:sz w:val="24"/>
                <w:szCs w:val="24"/>
              </w:rPr>
            </w:pPr>
            <w:r w:rsidRPr="00BF69E3">
              <w:rPr>
                <w:sz w:val="24"/>
                <w:szCs w:val="24"/>
              </w:rPr>
              <w:t>15</w:t>
            </w:r>
          </w:p>
        </w:tc>
        <w:tc>
          <w:tcPr>
            <w:tcW w:w="2952" w:type="dxa"/>
          </w:tcPr>
          <w:p w:rsidR="00171F61" w:rsidRPr="00BF69E3" w:rsidRDefault="004C5C36" w:rsidP="007C3789">
            <w:pPr>
              <w:spacing w:line="360" w:lineRule="auto"/>
              <w:jc w:val="center"/>
              <w:rPr>
                <w:sz w:val="24"/>
                <w:szCs w:val="24"/>
              </w:rPr>
            </w:pPr>
            <w:r w:rsidRPr="00BF69E3">
              <w:rPr>
                <w:sz w:val="24"/>
                <w:szCs w:val="24"/>
              </w:rPr>
              <w:t>1</w:t>
            </w:r>
            <w:r w:rsidR="00171F61" w:rsidRPr="00BF69E3">
              <w:rPr>
                <w:sz w:val="24"/>
                <w:szCs w:val="24"/>
              </w:rPr>
              <w:t>5%</w:t>
            </w:r>
          </w:p>
        </w:tc>
      </w:tr>
      <w:tr w:rsidR="00171F61" w:rsidRPr="00BF69E3" w:rsidTr="007A6972">
        <w:tc>
          <w:tcPr>
            <w:tcW w:w="2952" w:type="dxa"/>
          </w:tcPr>
          <w:p w:rsidR="00171F61" w:rsidRPr="00BF69E3" w:rsidRDefault="00171F61" w:rsidP="007C3789">
            <w:pPr>
              <w:spacing w:line="360" w:lineRule="auto"/>
              <w:jc w:val="center"/>
              <w:rPr>
                <w:sz w:val="24"/>
                <w:szCs w:val="24"/>
              </w:rPr>
            </w:pPr>
            <w:r w:rsidRPr="00BF69E3">
              <w:rPr>
                <w:sz w:val="24"/>
                <w:szCs w:val="24"/>
              </w:rPr>
              <w:t>Total</w:t>
            </w:r>
          </w:p>
        </w:tc>
        <w:tc>
          <w:tcPr>
            <w:tcW w:w="2952" w:type="dxa"/>
          </w:tcPr>
          <w:p w:rsidR="00171F61" w:rsidRPr="00BF69E3" w:rsidRDefault="00171F61" w:rsidP="007C3789">
            <w:pPr>
              <w:spacing w:line="360" w:lineRule="auto"/>
              <w:jc w:val="center"/>
              <w:rPr>
                <w:sz w:val="24"/>
                <w:szCs w:val="24"/>
              </w:rPr>
            </w:pPr>
            <w:r w:rsidRPr="00BF69E3">
              <w:rPr>
                <w:sz w:val="24"/>
                <w:szCs w:val="24"/>
              </w:rPr>
              <w:t>100</w:t>
            </w:r>
          </w:p>
        </w:tc>
        <w:tc>
          <w:tcPr>
            <w:tcW w:w="2952" w:type="dxa"/>
          </w:tcPr>
          <w:p w:rsidR="00171F61" w:rsidRPr="00BF69E3" w:rsidRDefault="00171F61" w:rsidP="007C3789">
            <w:pPr>
              <w:spacing w:line="360" w:lineRule="auto"/>
              <w:jc w:val="center"/>
              <w:rPr>
                <w:sz w:val="24"/>
                <w:szCs w:val="24"/>
              </w:rPr>
            </w:pPr>
            <w:r w:rsidRPr="00BF69E3">
              <w:rPr>
                <w:sz w:val="24"/>
                <w:szCs w:val="24"/>
              </w:rPr>
              <w:t>100%</w:t>
            </w:r>
          </w:p>
        </w:tc>
      </w:tr>
    </w:tbl>
    <w:p w:rsidR="00171F61" w:rsidRPr="00BF69E3" w:rsidRDefault="00171F61" w:rsidP="007C3789">
      <w:pPr>
        <w:spacing w:line="360" w:lineRule="auto"/>
        <w:jc w:val="both"/>
        <w:rPr>
          <w:b/>
        </w:rPr>
      </w:pPr>
      <w:r w:rsidRPr="00BF69E3">
        <w:rPr>
          <w:b/>
        </w:rPr>
        <w:t xml:space="preserve"> </w:t>
      </w:r>
      <w:r w:rsidR="000961C4" w:rsidRPr="00BF69E3">
        <w:rPr>
          <w:b/>
        </w:rPr>
        <w:t>Sources: Field Survey 2025</w:t>
      </w:r>
    </w:p>
    <w:p w:rsidR="00171F61" w:rsidRPr="00BF69E3" w:rsidRDefault="00171F61" w:rsidP="007C3789">
      <w:pPr>
        <w:spacing w:line="360" w:lineRule="auto"/>
        <w:jc w:val="both"/>
      </w:pPr>
      <w:r w:rsidRPr="00BF69E3">
        <w:t xml:space="preserve">From the table above, it shows that </w:t>
      </w:r>
      <w:r w:rsidR="00AC4655" w:rsidRPr="00BF69E3">
        <w:t>39(39</w:t>
      </w:r>
      <w:r w:rsidRPr="00BF69E3">
        <w:t xml:space="preserve">%) of the respondents </w:t>
      </w:r>
      <w:r w:rsidR="00AC4655" w:rsidRPr="00BF69E3">
        <w:t>said personal hygiene were addressed in the campaigns they heard, 46(46%) of the respondents claimed that environmental cleanliness were addressed in the campaigns they heard and 15(15%) of the respondents said disease prevention were addressed in the campaigns they heard.</w:t>
      </w:r>
    </w:p>
    <w:p w:rsidR="00171F61" w:rsidRPr="00BF69E3" w:rsidRDefault="00171F61" w:rsidP="007C3789">
      <w:pPr>
        <w:spacing w:line="360" w:lineRule="auto"/>
        <w:jc w:val="both"/>
        <w:rPr>
          <w:b/>
        </w:rPr>
      </w:pPr>
      <w:r w:rsidRPr="00BF69E3">
        <w:rPr>
          <w:b/>
        </w:rPr>
        <w:t xml:space="preserve">Table 10: </w:t>
      </w:r>
      <w:r w:rsidR="00F85E54" w:rsidRPr="00BF69E3">
        <w:rPr>
          <w:b/>
        </w:rPr>
        <w:t>Did the radio campaigns motivate you to take any action regarding cleanliness</w:t>
      </w:r>
      <w:r w:rsidRPr="00BF69E3">
        <w:rPr>
          <w:b/>
        </w:rPr>
        <w:t>?</w:t>
      </w:r>
    </w:p>
    <w:tbl>
      <w:tblPr>
        <w:tblStyle w:val="TableGrid"/>
        <w:tblW w:w="0" w:type="auto"/>
        <w:tblLook w:val="04A0"/>
      </w:tblPr>
      <w:tblGrid>
        <w:gridCol w:w="2952"/>
        <w:gridCol w:w="2952"/>
        <w:gridCol w:w="2952"/>
      </w:tblGrid>
      <w:tr w:rsidR="00171F61" w:rsidRPr="00BF69E3" w:rsidTr="007A6972">
        <w:tc>
          <w:tcPr>
            <w:tcW w:w="2952" w:type="dxa"/>
          </w:tcPr>
          <w:p w:rsidR="00171F61" w:rsidRPr="00BF69E3" w:rsidRDefault="00171F61" w:rsidP="007C3789">
            <w:pPr>
              <w:spacing w:line="360" w:lineRule="auto"/>
              <w:jc w:val="center"/>
              <w:rPr>
                <w:sz w:val="24"/>
                <w:szCs w:val="24"/>
              </w:rPr>
            </w:pPr>
            <w:r w:rsidRPr="00BF69E3">
              <w:rPr>
                <w:sz w:val="24"/>
                <w:szCs w:val="24"/>
              </w:rPr>
              <w:t>Variables</w:t>
            </w:r>
          </w:p>
        </w:tc>
        <w:tc>
          <w:tcPr>
            <w:tcW w:w="2952" w:type="dxa"/>
          </w:tcPr>
          <w:p w:rsidR="00171F61" w:rsidRPr="00BF69E3" w:rsidRDefault="00171F61" w:rsidP="007C3789">
            <w:pPr>
              <w:spacing w:line="360" w:lineRule="auto"/>
              <w:jc w:val="center"/>
              <w:rPr>
                <w:sz w:val="24"/>
                <w:szCs w:val="24"/>
              </w:rPr>
            </w:pPr>
            <w:r w:rsidRPr="00BF69E3">
              <w:rPr>
                <w:sz w:val="24"/>
                <w:szCs w:val="24"/>
              </w:rPr>
              <w:t>Respondents</w:t>
            </w:r>
          </w:p>
        </w:tc>
        <w:tc>
          <w:tcPr>
            <w:tcW w:w="2952" w:type="dxa"/>
          </w:tcPr>
          <w:p w:rsidR="00171F61" w:rsidRPr="00BF69E3" w:rsidRDefault="00171F61" w:rsidP="007C3789">
            <w:pPr>
              <w:spacing w:line="360" w:lineRule="auto"/>
              <w:jc w:val="center"/>
              <w:rPr>
                <w:sz w:val="24"/>
                <w:szCs w:val="24"/>
              </w:rPr>
            </w:pPr>
            <w:r w:rsidRPr="00BF69E3">
              <w:rPr>
                <w:sz w:val="24"/>
                <w:szCs w:val="24"/>
              </w:rPr>
              <w:t>Percentage (%)</w:t>
            </w:r>
          </w:p>
        </w:tc>
      </w:tr>
      <w:tr w:rsidR="00171F61" w:rsidRPr="00BF69E3" w:rsidTr="007A6972">
        <w:tc>
          <w:tcPr>
            <w:tcW w:w="2952" w:type="dxa"/>
          </w:tcPr>
          <w:p w:rsidR="00171F61" w:rsidRPr="00BF69E3" w:rsidRDefault="00F85E54" w:rsidP="007C3789">
            <w:pPr>
              <w:spacing w:line="360" w:lineRule="auto"/>
              <w:jc w:val="center"/>
              <w:rPr>
                <w:sz w:val="24"/>
                <w:szCs w:val="24"/>
              </w:rPr>
            </w:pPr>
            <w:r w:rsidRPr="00BF69E3">
              <w:rPr>
                <w:sz w:val="24"/>
                <w:szCs w:val="24"/>
              </w:rPr>
              <w:t>Yes</w:t>
            </w:r>
          </w:p>
        </w:tc>
        <w:tc>
          <w:tcPr>
            <w:tcW w:w="2952" w:type="dxa"/>
          </w:tcPr>
          <w:p w:rsidR="00171F61" w:rsidRPr="00BF69E3" w:rsidRDefault="004C5C36" w:rsidP="007C3789">
            <w:pPr>
              <w:spacing w:line="360" w:lineRule="auto"/>
              <w:jc w:val="center"/>
              <w:rPr>
                <w:sz w:val="24"/>
                <w:szCs w:val="24"/>
              </w:rPr>
            </w:pPr>
            <w:r w:rsidRPr="00BF69E3">
              <w:rPr>
                <w:sz w:val="24"/>
                <w:szCs w:val="24"/>
              </w:rPr>
              <w:t>88</w:t>
            </w:r>
          </w:p>
        </w:tc>
        <w:tc>
          <w:tcPr>
            <w:tcW w:w="2952" w:type="dxa"/>
          </w:tcPr>
          <w:p w:rsidR="00171F61" w:rsidRPr="00BF69E3" w:rsidRDefault="004C5C36" w:rsidP="007C3789">
            <w:pPr>
              <w:spacing w:line="360" w:lineRule="auto"/>
              <w:jc w:val="center"/>
              <w:rPr>
                <w:sz w:val="24"/>
                <w:szCs w:val="24"/>
              </w:rPr>
            </w:pPr>
            <w:r w:rsidRPr="00BF69E3">
              <w:rPr>
                <w:sz w:val="24"/>
                <w:szCs w:val="24"/>
              </w:rPr>
              <w:t>88</w:t>
            </w:r>
            <w:r w:rsidR="00171F61" w:rsidRPr="00BF69E3">
              <w:rPr>
                <w:sz w:val="24"/>
                <w:szCs w:val="24"/>
              </w:rPr>
              <w:t>%</w:t>
            </w:r>
          </w:p>
        </w:tc>
      </w:tr>
      <w:tr w:rsidR="00171F61" w:rsidRPr="00BF69E3" w:rsidTr="007A6972">
        <w:tc>
          <w:tcPr>
            <w:tcW w:w="2952" w:type="dxa"/>
          </w:tcPr>
          <w:p w:rsidR="00171F61" w:rsidRPr="00BF69E3" w:rsidRDefault="00F85E54" w:rsidP="007C3789">
            <w:pPr>
              <w:spacing w:line="360" w:lineRule="auto"/>
              <w:jc w:val="center"/>
              <w:rPr>
                <w:sz w:val="24"/>
                <w:szCs w:val="24"/>
              </w:rPr>
            </w:pPr>
            <w:r w:rsidRPr="00BF69E3">
              <w:rPr>
                <w:sz w:val="24"/>
                <w:szCs w:val="24"/>
              </w:rPr>
              <w:t>No</w:t>
            </w:r>
          </w:p>
        </w:tc>
        <w:tc>
          <w:tcPr>
            <w:tcW w:w="2952" w:type="dxa"/>
          </w:tcPr>
          <w:p w:rsidR="00171F61" w:rsidRPr="00BF69E3" w:rsidRDefault="004C5C36" w:rsidP="007C3789">
            <w:pPr>
              <w:spacing w:line="360" w:lineRule="auto"/>
              <w:jc w:val="center"/>
              <w:rPr>
                <w:sz w:val="24"/>
                <w:szCs w:val="24"/>
              </w:rPr>
            </w:pPr>
            <w:r w:rsidRPr="00BF69E3">
              <w:rPr>
                <w:sz w:val="24"/>
                <w:szCs w:val="24"/>
              </w:rPr>
              <w:t>12</w:t>
            </w:r>
          </w:p>
        </w:tc>
        <w:tc>
          <w:tcPr>
            <w:tcW w:w="2952" w:type="dxa"/>
          </w:tcPr>
          <w:p w:rsidR="00171F61" w:rsidRPr="00BF69E3" w:rsidRDefault="004C5C36" w:rsidP="007C3789">
            <w:pPr>
              <w:spacing w:line="360" w:lineRule="auto"/>
              <w:jc w:val="center"/>
              <w:rPr>
                <w:sz w:val="24"/>
                <w:szCs w:val="24"/>
              </w:rPr>
            </w:pPr>
            <w:r w:rsidRPr="00BF69E3">
              <w:rPr>
                <w:sz w:val="24"/>
                <w:szCs w:val="24"/>
              </w:rPr>
              <w:t>12</w:t>
            </w:r>
            <w:r w:rsidR="00171F61" w:rsidRPr="00BF69E3">
              <w:rPr>
                <w:sz w:val="24"/>
                <w:szCs w:val="24"/>
              </w:rPr>
              <w:t>%</w:t>
            </w:r>
          </w:p>
        </w:tc>
      </w:tr>
      <w:tr w:rsidR="00171F61" w:rsidRPr="00BF69E3" w:rsidTr="007A6972">
        <w:tc>
          <w:tcPr>
            <w:tcW w:w="2952" w:type="dxa"/>
          </w:tcPr>
          <w:p w:rsidR="00171F61" w:rsidRPr="00BF69E3" w:rsidRDefault="00171F61" w:rsidP="007C3789">
            <w:pPr>
              <w:spacing w:line="360" w:lineRule="auto"/>
              <w:jc w:val="center"/>
              <w:rPr>
                <w:sz w:val="24"/>
                <w:szCs w:val="24"/>
              </w:rPr>
            </w:pPr>
            <w:r w:rsidRPr="00BF69E3">
              <w:rPr>
                <w:sz w:val="24"/>
                <w:szCs w:val="24"/>
              </w:rPr>
              <w:t>Total</w:t>
            </w:r>
          </w:p>
        </w:tc>
        <w:tc>
          <w:tcPr>
            <w:tcW w:w="2952" w:type="dxa"/>
          </w:tcPr>
          <w:p w:rsidR="00171F61" w:rsidRPr="00BF69E3" w:rsidRDefault="00171F61" w:rsidP="007C3789">
            <w:pPr>
              <w:spacing w:line="360" w:lineRule="auto"/>
              <w:jc w:val="center"/>
              <w:rPr>
                <w:sz w:val="24"/>
                <w:szCs w:val="24"/>
              </w:rPr>
            </w:pPr>
            <w:r w:rsidRPr="00BF69E3">
              <w:rPr>
                <w:sz w:val="24"/>
                <w:szCs w:val="24"/>
              </w:rPr>
              <w:t>100</w:t>
            </w:r>
          </w:p>
        </w:tc>
        <w:tc>
          <w:tcPr>
            <w:tcW w:w="2952" w:type="dxa"/>
          </w:tcPr>
          <w:p w:rsidR="00171F61" w:rsidRPr="00BF69E3" w:rsidRDefault="00171F61" w:rsidP="007C3789">
            <w:pPr>
              <w:spacing w:line="360" w:lineRule="auto"/>
              <w:jc w:val="center"/>
              <w:rPr>
                <w:sz w:val="24"/>
                <w:szCs w:val="24"/>
              </w:rPr>
            </w:pPr>
            <w:r w:rsidRPr="00BF69E3">
              <w:rPr>
                <w:sz w:val="24"/>
                <w:szCs w:val="24"/>
              </w:rPr>
              <w:t>100%</w:t>
            </w:r>
          </w:p>
        </w:tc>
      </w:tr>
    </w:tbl>
    <w:p w:rsidR="00171F61" w:rsidRPr="00BF69E3" w:rsidRDefault="00171F61" w:rsidP="007C3789">
      <w:pPr>
        <w:spacing w:line="360" w:lineRule="auto"/>
        <w:jc w:val="both"/>
        <w:rPr>
          <w:b/>
        </w:rPr>
      </w:pPr>
      <w:r w:rsidRPr="00BF69E3">
        <w:rPr>
          <w:b/>
        </w:rPr>
        <w:t xml:space="preserve"> </w:t>
      </w:r>
      <w:r w:rsidR="000961C4" w:rsidRPr="00BF69E3">
        <w:rPr>
          <w:b/>
        </w:rPr>
        <w:t>Sources: Field Survey 2025</w:t>
      </w:r>
    </w:p>
    <w:p w:rsidR="00171F61" w:rsidRPr="00BF69E3" w:rsidRDefault="00171F61" w:rsidP="007C3789">
      <w:pPr>
        <w:spacing w:line="360" w:lineRule="auto"/>
        <w:jc w:val="both"/>
      </w:pPr>
      <w:r w:rsidRPr="00BF69E3">
        <w:t xml:space="preserve">The table above show that </w:t>
      </w:r>
      <w:r w:rsidR="00FF773E" w:rsidRPr="00BF69E3">
        <w:t>88(88%) of the respondents said radio campaigns motivate them to take action regarding cleanliness while 12(12%) of the respondents said radio campaigns didn't motivate them to take action regarding cleanliness</w:t>
      </w:r>
      <w:r w:rsidR="006B5D84" w:rsidRPr="00BF69E3">
        <w:t>.</w:t>
      </w:r>
    </w:p>
    <w:p w:rsidR="00171F61" w:rsidRPr="00BF69E3" w:rsidRDefault="00171F61" w:rsidP="007C3789">
      <w:pPr>
        <w:spacing w:line="360" w:lineRule="auto"/>
        <w:jc w:val="both"/>
        <w:rPr>
          <w:b/>
        </w:rPr>
      </w:pPr>
      <w:r w:rsidRPr="00BF69E3">
        <w:rPr>
          <w:b/>
        </w:rPr>
        <w:t xml:space="preserve">Table 11: </w:t>
      </w:r>
      <w:r w:rsidR="00F85E54" w:rsidRPr="00BF69E3">
        <w:rPr>
          <w:b/>
        </w:rPr>
        <w:t>If yes, what actions did you take</w:t>
      </w:r>
      <w:r w:rsidRPr="00BF69E3">
        <w:rPr>
          <w:b/>
        </w:rPr>
        <w:t>?</w:t>
      </w:r>
    </w:p>
    <w:tbl>
      <w:tblPr>
        <w:tblStyle w:val="TableGrid"/>
        <w:tblW w:w="0" w:type="auto"/>
        <w:tblLook w:val="04A0"/>
      </w:tblPr>
      <w:tblGrid>
        <w:gridCol w:w="3888"/>
        <w:gridCol w:w="2610"/>
        <w:gridCol w:w="2358"/>
      </w:tblGrid>
      <w:tr w:rsidR="00171F61" w:rsidRPr="00BF69E3" w:rsidTr="00F85E54">
        <w:tc>
          <w:tcPr>
            <w:tcW w:w="3888" w:type="dxa"/>
          </w:tcPr>
          <w:p w:rsidR="00171F61" w:rsidRPr="00BF69E3" w:rsidRDefault="00171F61" w:rsidP="007C3789">
            <w:pPr>
              <w:spacing w:line="360" w:lineRule="auto"/>
              <w:jc w:val="center"/>
              <w:rPr>
                <w:sz w:val="24"/>
                <w:szCs w:val="24"/>
              </w:rPr>
            </w:pPr>
            <w:r w:rsidRPr="00BF69E3">
              <w:rPr>
                <w:sz w:val="24"/>
                <w:szCs w:val="24"/>
              </w:rPr>
              <w:t>Variables</w:t>
            </w:r>
          </w:p>
        </w:tc>
        <w:tc>
          <w:tcPr>
            <w:tcW w:w="2610" w:type="dxa"/>
          </w:tcPr>
          <w:p w:rsidR="00171F61" w:rsidRPr="00BF69E3" w:rsidRDefault="00171F61" w:rsidP="007C3789">
            <w:pPr>
              <w:spacing w:line="360" w:lineRule="auto"/>
              <w:jc w:val="center"/>
              <w:rPr>
                <w:sz w:val="24"/>
                <w:szCs w:val="24"/>
              </w:rPr>
            </w:pPr>
            <w:r w:rsidRPr="00BF69E3">
              <w:rPr>
                <w:sz w:val="24"/>
                <w:szCs w:val="24"/>
              </w:rPr>
              <w:t>Respondents</w:t>
            </w:r>
          </w:p>
        </w:tc>
        <w:tc>
          <w:tcPr>
            <w:tcW w:w="2358" w:type="dxa"/>
          </w:tcPr>
          <w:p w:rsidR="00171F61" w:rsidRPr="00BF69E3" w:rsidRDefault="00171F61" w:rsidP="007C3789">
            <w:pPr>
              <w:spacing w:line="360" w:lineRule="auto"/>
              <w:jc w:val="center"/>
              <w:rPr>
                <w:sz w:val="24"/>
                <w:szCs w:val="24"/>
              </w:rPr>
            </w:pPr>
            <w:r w:rsidRPr="00BF69E3">
              <w:rPr>
                <w:sz w:val="24"/>
                <w:szCs w:val="24"/>
              </w:rPr>
              <w:t>Percentage (%)</w:t>
            </w:r>
          </w:p>
        </w:tc>
      </w:tr>
      <w:tr w:rsidR="00171F61" w:rsidRPr="00BF69E3" w:rsidTr="00F85E54">
        <w:tc>
          <w:tcPr>
            <w:tcW w:w="3888" w:type="dxa"/>
          </w:tcPr>
          <w:p w:rsidR="00171F61" w:rsidRPr="00BF69E3" w:rsidRDefault="00F85E54" w:rsidP="007C3789">
            <w:pPr>
              <w:spacing w:line="360" w:lineRule="auto"/>
              <w:jc w:val="center"/>
              <w:rPr>
                <w:sz w:val="24"/>
                <w:szCs w:val="24"/>
              </w:rPr>
            </w:pPr>
            <w:r w:rsidRPr="00BF69E3">
              <w:rPr>
                <w:sz w:val="24"/>
                <w:szCs w:val="24"/>
              </w:rPr>
              <w:t>Washing hands regularly</w:t>
            </w:r>
          </w:p>
        </w:tc>
        <w:tc>
          <w:tcPr>
            <w:tcW w:w="2610" w:type="dxa"/>
          </w:tcPr>
          <w:p w:rsidR="00171F61" w:rsidRPr="00BF69E3" w:rsidRDefault="00F10D06" w:rsidP="007C3789">
            <w:pPr>
              <w:spacing w:line="360" w:lineRule="auto"/>
              <w:jc w:val="center"/>
              <w:rPr>
                <w:sz w:val="24"/>
                <w:szCs w:val="24"/>
              </w:rPr>
            </w:pPr>
            <w:r w:rsidRPr="00BF69E3">
              <w:rPr>
                <w:sz w:val="24"/>
                <w:szCs w:val="24"/>
              </w:rPr>
              <w:t>30</w:t>
            </w:r>
          </w:p>
        </w:tc>
        <w:tc>
          <w:tcPr>
            <w:tcW w:w="2358" w:type="dxa"/>
          </w:tcPr>
          <w:p w:rsidR="00171F61" w:rsidRPr="00BF69E3" w:rsidRDefault="00F10D06" w:rsidP="007C3789">
            <w:pPr>
              <w:spacing w:line="360" w:lineRule="auto"/>
              <w:jc w:val="center"/>
              <w:rPr>
                <w:sz w:val="24"/>
                <w:szCs w:val="24"/>
              </w:rPr>
            </w:pPr>
            <w:r w:rsidRPr="00BF69E3">
              <w:rPr>
                <w:sz w:val="24"/>
                <w:szCs w:val="24"/>
              </w:rPr>
              <w:t>30</w:t>
            </w:r>
            <w:r w:rsidR="00171F61" w:rsidRPr="00BF69E3">
              <w:rPr>
                <w:sz w:val="24"/>
                <w:szCs w:val="24"/>
              </w:rPr>
              <w:t>%</w:t>
            </w:r>
          </w:p>
        </w:tc>
      </w:tr>
      <w:tr w:rsidR="00171F61" w:rsidRPr="00BF69E3" w:rsidTr="00F85E54">
        <w:tc>
          <w:tcPr>
            <w:tcW w:w="3888" w:type="dxa"/>
          </w:tcPr>
          <w:p w:rsidR="00171F61" w:rsidRPr="00BF69E3" w:rsidRDefault="00F85E54" w:rsidP="007C3789">
            <w:pPr>
              <w:spacing w:line="360" w:lineRule="auto"/>
              <w:jc w:val="center"/>
              <w:rPr>
                <w:sz w:val="24"/>
                <w:szCs w:val="24"/>
              </w:rPr>
            </w:pPr>
            <w:r w:rsidRPr="00BF69E3">
              <w:rPr>
                <w:sz w:val="24"/>
                <w:szCs w:val="24"/>
              </w:rPr>
              <w:lastRenderedPageBreak/>
              <w:t>Keeping my environment clean</w:t>
            </w:r>
          </w:p>
        </w:tc>
        <w:tc>
          <w:tcPr>
            <w:tcW w:w="2610" w:type="dxa"/>
          </w:tcPr>
          <w:p w:rsidR="00171F61" w:rsidRPr="00BF69E3" w:rsidRDefault="00F10D06" w:rsidP="007C3789">
            <w:pPr>
              <w:spacing w:line="360" w:lineRule="auto"/>
              <w:jc w:val="center"/>
              <w:rPr>
                <w:sz w:val="24"/>
                <w:szCs w:val="24"/>
              </w:rPr>
            </w:pPr>
            <w:r w:rsidRPr="00BF69E3">
              <w:rPr>
                <w:sz w:val="24"/>
                <w:szCs w:val="24"/>
              </w:rPr>
              <w:t>46</w:t>
            </w:r>
          </w:p>
        </w:tc>
        <w:tc>
          <w:tcPr>
            <w:tcW w:w="2358" w:type="dxa"/>
          </w:tcPr>
          <w:p w:rsidR="00171F61" w:rsidRPr="00BF69E3" w:rsidRDefault="00F10D06" w:rsidP="007C3789">
            <w:pPr>
              <w:spacing w:line="360" w:lineRule="auto"/>
              <w:jc w:val="center"/>
              <w:rPr>
                <w:sz w:val="24"/>
                <w:szCs w:val="24"/>
              </w:rPr>
            </w:pPr>
            <w:r w:rsidRPr="00BF69E3">
              <w:rPr>
                <w:sz w:val="24"/>
                <w:szCs w:val="24"/>
              </w:rPr>
              <w:t>46</w:t>
            </w:r>
            <w:r w:rsidR="00171F61" w:rsidRPr="00BF69E3">
              <w:rPr>
                <w:sz w:val="24"/>
                <w:szCs w:val="24"/>
              </w:rPr>
              <w:t>%</w:t>
            </w:r>
          </w:p>
        </w:tc>
      </w:tr>
      <w:tr w:rsidR="00171F61" w:rsidRPr="00BF69E3" w:rsidTr="00F85E54">
        <w:tc>
          <w:tcPr>
            <w:tcW w:w="3888" w:type="dxa"/>
          </w:tcPr>
          <w:p w:rsidR="00171F61" w:rsidRPr="00BF69E3" w:rsidRDefault="00F85E54" w:rsidP="007C3789">
            <w:pPr>
              <w:spacing w:line="360" w:lineRule="auto"/>
              <w:jc w:val="center"/>
              <w:rPr>
                <w:sz w:val="24"/>
                <w:szCs w:val="24"/>
              </w:rPr>
            </w:pPr>
            <w:r w:rsidRPr="00BF69E3">
              <w:rPr>
                <w:sz w:val="24"/>
                <w:szCs w:val="24"/>
              </w:rPr>
              <w:t>Proper waste disposal</w:t>
            </w:r>
          </w:p>
        </w:tc>
        <w:tc>
          <w:tcPr>
            <w:tcW w:w="2610" w:type="dxa"/>
          </w:tcPr>
          <w:p w:rsidR="00171F61" w:rsidRPr="00BF69E3" w:rsidRDefault="00F10D06" w:rsidP="007C3789">
            <w:pPr>
              <w:spacing w:line="360" w:lineRule="auto"/>
              <w:jc w:val="center"/>
              <w:rPr>
                <w:sz w:val="24"/>
                <w:szCs w:val="24"/>
              </w:rPr>
            </w:pPr>
            <w:r w:rsidRPr="00BF69E3">
              <w:rPr>
                <w:sz w:val="24"/>
                <w:szCs w:val="24"/>
              </w:rPr>
              <w:t>13</w:t>
            </w:r>
          </w:p>
        </w:tc>
        <w:tc>
          <w:tcPr>
            <w:tcW w:w="2358" w:type="dxa"/>
          </w:tcPr>
          <w:p w:rsidR="00171F61" w:rsidRPr="00BF69E3" w:rsidRDefault="00F10D06" w:rsidP="007C3789">
            <w:pPr>
              <w:spacing w:line="360" w:lineRule="auto"/>
              <w:jc w:val="center"/>
              <w:rPr>
                <w:sz w:val="24"/>
                <w:szCs w:val="24"/>
              </w:rPr>
            </w:pPr>
            <w:r w:rsidRPr="00BF69E3">
              <w:rPr>
                <w:sz w:val="24"/>
                <w:szCs w:val="24"/>
              </w:rPr>
              <w:t>13</w:t>
            </w:r>
            <w:r w:rsidR="00171F61" w:rsidRPr="00BF69E3">
              <w:rPr>
                <w:sz w:val="24"/>
                <w:szCs w:val="24"/>
              </w:rPr>
              <w:t>%</w:t>
            </w:r>
          </w:p>
        </w:tc>
      </w:tr>
      <w:tr w:rsidR="00171F61" w:rsidRPr="00BF69E3" w:rsidTr="00F85E54">
        <w:tc>
          <w:tcPr>
            <w:tcW w:w="3888" w:type="dxa"/>
          </w:tcPr>
          <w:p w:rsidR="00171F61" w:rsidRPr="00BF69E3" w:rsidRDefault="00F85E54" w:rsidP="007C3789">
            <w:pPr>
              <w:spacing w:line="360" w:lineRule="auto"/>
              <w:jc w:val="center"/>
              <w:rPr>
                <w:sz w:val="24"/>
                <w:szCs w:val="24"/>
              </w:rPr>
            </w:pPr>
            <w:r w:rsidRPr="00BF69E3">
              <w:rPr>
                <w:sz w:val="24"/>
                <w:szCs w:val="24"/>
              </w:rPr>
              <w:t>Talking to others about cleanliness</w:t>
            </w:r>
          </w:p>
        </w:tc>
        <w:tc>
          <w:tcPr>
            <w:tcW w:w="2610" w:type="dxa"/>
          </w:tcPr>
          <w:p w:rsidR="00171F61" w:rsidRPr="00BF69E3" w:rsidRDefault="00171F61" w:rsidP="007C3789">
            <w:pPr>
              <w:spacing w:line="360" w:lineRule="auto"/>
              <w:jc w:val="center"/>
              <w:rPr>
                <w:sz w:val="24"/>
                <w:szCs w:val="24"/>
              </w:rPr>
            </w:pPr>
            <w:r w:rsidRPr="00BF69E3">
              <w:rPr>
                <w:sz w:val="24"/>
                <w:szCs w:val="24"/>
              </w:rPr>
              <w:t>11</w:t>
            </w:r>
          </w:p>
        </w:tc>
        <w:tc>
          <w:tcPr>
            <w:tcW w:w="2358" w:type="dxa"/>
          </w:tcPr>
          <w:p w:rsidR="00171F61" w:rsidRPr="00BF69E3" w:rsidRDefault="00171F61" w:rsidP="007C3789">
            <w:pPr>
              <w:spacing w:line="360" w:lineRule="auto"/>
              <w:jc w:val="center"/>
              <w:rPr>
                <w:sz w:val="24"/>
                <w:szCs w:val="24"/>
              </w:rPr>
            </w:pPr>
            <w:r w:rsidRPr="00BF69E3">
              <w:rPr>
                <w:sz w:val="24"/>
                <w:szCs w:val="24"/>
              </w:rPr>
              <w:t>11%</w:t>
            </w:r>
          </w:p>
        </w:tc>
      </w:tr>
      <w:tr w:rsidR="00171F61" w:rsidRPr="00BF69E3" w:rsidTr="00F85E54">
        <w:tc>
          <w:tcPr>
            <w:tcW w:w="3888" w:type="dxa"/>
          </w:tcPr>
          <w:p w:rsidR="00171F61" w:rsidRPr="00BF69E3" w:rsidRDefault="00171F61" w:rsidP="007C3789">
            <w:pPr>
              <w:spacing w:line="360" w:lineRule="auto"/>
              <w:jc w:val="center"/>
              <w:rPr>
                <w:sz w:val="24"/>
                <w:szCs w:val="24"/>
              </w:rPr>
            </w:pPr>
            <w:r w:rsidRPr="00BF69E3">
              <w:rPr>
                <w:sz w:val="24"/>
                <w:szCs w:val="24"/>
              </w:rPr>
              <w:t>Total</w:t>
            </w:r>
          </w:p>
        </w:tc>
        <w:tc>
          <w:tcPr>
            <w:tcW w:w="2610" w:type="dxa"/>
          </w:tcPr>
          <w:p w:rsidR="00171F61" w:rsidRPr="00BF69E3" w:rsidRDefault="00171F61" w:rsidP="007C3789">
            <w:pPr>
              <w:spacing w:line="360" w:lineRule="auto"/>
              <w:jc w:val="center"/>
              <w:rPr>
                <w:sz w:val="24"/>
                <w:szCs w:val="24"/>
              </w:rPr>
            </w:pPr>
            <w:r w:rsidRPr="00BF69E3">
              <w:rPr>
                <w:sz w:val="24"/>
                <w:szCs w:val="24"/>
              </w:rPr>
              <w:t>100</w:t>
            </w:r>
          </w:p>
        </w:tc>
        <w:tc>
          <w:tcPr>
            <w:tcW w:w="2358" w:type="dxa"/>
          </w:tcPr>
          <w:p w:rsidR="00171F61" w:rsidRPr="00BF69E3" w:rsidRDefault="00171F61" w:rsidP="007C3789">
            <w:pPr>
              <w:spacing w:line="360" w:lineRule="auto"/>
              <w:jc w:val="center"/>
              <w:rPr>
                <w:sz w:val="24"/>
                <w:szCs w:val="24"/>
              </w:rPr>
            </w:pPr>
            <w:r w:rsidRPr="00BF69E3">
              <w:rPr>
                <w:sz w:val="24"/>
                <w:szCs w:val="24"/>
              </w:rPr>
              <w:t>100%</w:t>
            </w:r>
          </w:p>
        </w:tc>
      </w:tr>
    </w:tbl>
    <w:p w:rsidR="00171F61" w:rsidRPr="00BF69E3" w:rsidRDefault="00171F61" w:rsidP="007C3789">
      <w:pPr>
        <w:spacing w:line="360" w:lineRule="auto"/>
        <w:jc w:val="both"/>
        <w:rPr>
          <w:b/>
        </w:rPr>
      </w:pPr>
      <w:r w:rsidRPr="00BF69E3">
        <w:rPr>
          <w:b/>
        </w:rPr>
        <w:t xml:space="preserve"> </w:t>
      </w:r>
      <w:r w:rsidR="000961C4" w:rsidRPr="00BF69E3">
        <w:rPr>
          <w:b/>
        </w:rPr>
        <w:t>Sources: Field Survey 2025</w:t>
      </w:r>
    </w:p>
    <w:p w:rsidR="00171F61" w:rsidRPr="00BF69E3" w:rsidRDefault="00982225" w:rsidP="007C3789">
      <w:pPr>
        <w:spacing w:line="360" w:lineRule="auto"/>
        <w:jc w:val="both"/>
      </w:pPr>
      <w:r w:rsidRPr="00BF69E3">
        <w:t>From the table above, it shows that 30(30</w:t>
      </w:r>
      <w:r w:rsidR="00171F61" w:rsidRPr="00BF69E3">
        <w:t xml:space="preserve">%) of the respondents </w:t>
      </w:r>
      <w:r w:rsidRPr="00BF69E3">
        <w:t>claimed radio campaigns motivate them in washing their hands regularly in order to adhere to cleanliness task in Ilorin</w:t>
      </w:r>
      <w:r w:rsidR="00171F61" w:rsidRPr="00BF69E3">
        <w:t xml:space="preserve">, </w:t>
      </w:r>
      <w:r w:rsidRPr="00BF69E3">
        <w:t>46(46</w:t>
      </w:r>
      <w:r w:rsidR="00171F61" w:rsidRPr="00BF69E3">
        <w:t xml:space="preserve">%) </w:t>
      </w:r>
      <w:r w:rsidRPr="00BF69E3">
        <w:t>said they keep their environment clean, 13(13</w:t>
      </w:r>
      <w:r w:rsidR="00171F61" w:rsidRPr="00BF69E3">
        <w:t xml:space="preserve">%) </w:t>
      </w:r>
      <w:r w:rsidRPr="00BF69E3">
        <w:t xml:space="preserve">do proper waste disposal </w:t>
      </w:r>
      <w:r w:rsidR="00171F61" w:rsidRPr="00BF69E3">
        <w:t>and 11(11%) of the respondents</w:t>
      </w:r>
      <w:r w:rsidRPr="00BF69E3">
        <w:t xml:space="preserve"> talking to others about cleanliness is their own goal about the radio campaign on regarding to cleanliness</w:t>
      </w:r>
      <w:r w:rsidR="00171F61" w:rsidRPr="00BF69E3">
        <w:t>.</w:t>
      </w:r>
    </w:p>
    <w:p w:rsidR="00171F61" w:rsidRPr="00BF69E3" w:rsidRDefault="00171F61" w:rsidP="007C3789">
      <w:pPr>
        <w:spacing w:line="360" w:lineRule="auto"/>
        <w:jc w:val="both"/>
        <w:rPr>
          <w:b/>
        </w:rPr>
      </w:pPr>
      <w:r w:rsidRPr="00BF69E3">
        <w:rPr>
          <w:b/>
        </w:rPr>
        <w:t xml:space="preserve">Table 12: </w:t>
      </w:r>
      <w:r w:rsidR="00F85E54" w:rsidRPr="00BF69E3">
        <w:rPr>
          <w:b/>
        </w:rPr>
        <w:t>Do you think the radio campaigns effectively communicate the importance of cleanliness</w:t>
      </w:r>
      <w:r w:rsidRPr="00BF69E3">
        <w:rPr>
          <w:b/>
        </w:rPr>
        <w:t>?</w:t>
      </w:r>
    </w:p>
    <w:tbl>
      <w:tblPr>
        <w:tblStyle w:val="TableGrid"/>
        <w:tblW w:w="0" w:type="auto"/>
        <w:tblLook w:val="04A0"/>
      </w:tblPr>
      <w:tblGrid>
        <w:gridCol w:w="2952"/>
        <w:gridCol w:w="2952"/>
        <w:gridCol w:w="2952"/>
      </w:tblGrid>
      <w:tr w:rsidR="00171F61" w:rsidRPr="00BF69E3" w:rsidTr="007A6972">
        <w:tc>
          <w:tcPr>
            <w:tcW w:w="2952" w:type="dxa"/>
          </w:tcPr>
          <w:p w:rsidR="00171F61" w:rsidRPr="00BF69E3" w:rsidRDefault="00171F61" w:rsidP="007C3789">
            <w:pPr>
              <w:spacing w:line="360" w:lineRule="auto"/>
              <w:jc w:val="center"/>
              <w:rPr>
                <w:sz w:val="24"/>
                <w:szCs w:val="24"/>
              </w:rPr>
            </w:pPr>
            <w:r w:rsidRPr="00BF69E3">
              <w:rPr>
                <w:sz w:val="24"/>
                <w:szCs w:val="24"/>
              </w:rPr>
              <w:t>Variables</w:t>
            </w:r>
          </w:p>
        </w:tc>
        <w:tc>
          <w:tcPr>
            <w:tcW w:w="2952" w:type="dxa"/>
          </w:tcPr>
          <w:p w:rsidR="00171F61" w:rsidRPr="00BF69E3" w:rsidRDefault="00171F61" w:rsidP="007C3789">
            <w:pPr>
              <w:spacing w:line="360" w:lineRule="auto"/>
              <w:jc w:val="center"/>
              <w:rPr>
                <w:sz w:val="24"/>
                <w:szCs w:val="24"/>
              </w:rPr>
            </w:pPr>
            <w:r w:rsidRPr="00BF69E3">
              <w:rPr>
                <w:sz w:val="24"/>
                <w:szCs w:val="24"/>
              </w:rPr>
              <w:t>Respondents</w:t>
            </w:r>
          </w:p>
        </w:tc>
        <w:tc>
          <w:tcPr>
            <w:tcW w:w="2952" w:type="dxa"/>
          </w:tcPr>
          <w:p w:rsidR="00171F61" w:rsidRPr="00BF69E3" w:rsidRDefault="00171F61" w:rsidP="007C3789">
            <w:pPr>
              <w:spacing w:line="360" w:lineRule="auto"/>
              <w:jc w:val="center"/>
              <w:rPr>
                <w:sz w:val="24"/>
                <w:szCs w:val="24"/>
              </w:rPr>
            </w:pPr>
            <w:r w:rsidRPr="00BF69E3">
              <w:rPr>
                <w:sz w:val="24"/>
                <w:szCs w:val="24"/>
              </w:rPr>
              <w:t>Percentage (%)</w:t>
            </w:r>
          </w:p>
        </w:tc>
      </w:tr>
      <w:tr w:rsidR="00171F61" w:rsidRPr="00BF69E3" w:rsidTr="007A6972">
        <w:tc>
          <w:tcPr>
            <w:tcW w:w="2952" w:type="dxa"/>
          </w:tcPr>
          <w:p w:rsidR="00171F61" w:rsidRPr="00BF69E3" w:rsidRDefault="00F85E54" w:rsidP="007C3789">
            <w:pPr>
              <w:spacing w:line="360" w:lineRule="auto"/>
              <w:jc w:val="center"/>
              <w:rPr>
                <w:sz w:val="24"/>
                <w:szCs w:val="24"/>
              </w:rPr>
            </w:pPr>
            <w:r w:rsidRPr="00BF69E3">
              <w:rPr>
                <w:sz w:val="24"/>
                <w:szCs w:val="24"/>
              </w:rPr>
              <w:t>Very effective</w:t>
            </w:r>
          </w:p>
        </w:tc>
        <w:tc>
          <w:tcPr>
            <w:tcW w:w="2952" w:type="dxa"/>
          </w:tcPr>
          <w:p w:rsidR="00171F61" w:rsidRPr="00BF69E3" w:rsidRDefault="00F10D06" w:rsidP="007C3789">
            <w:pPr>
              <w:spacing w:line="360" w:lineRule="auto"/>
              <w:jc w:val="center"/>
              <w:rPr>
                <w:sz w:val="24"/>
                <w:szCs w:val="24"/>
              </w:rPr>
            </w:pPr>
            <w:r w:rsidRPr="00BF69E3">
              <w:rPr>
                <w:sz w:val="24"/>
                <w:szCs w:val="24"/>
              </w:rPr>
              <w:t>46</w:t>
            </w:r>
          </w:p>
        </w:tc>
        <w:tc>
          <w:tcPr>
            <w:tcW w:w="2952" w:type="dxa"/>
          </w:tcPr>
          <w:p w:rsidR="00171F61" w:rsidRPr="00BF69E3" w:rsidRDefault="00F10D06" w:rsidP="007C3789">
            <w:pPr>
              <w:spacing w:line="360" w:lineRule="auto"/>
              <w:jc w:val="center"/>
              <w:rPr>
                <w:sz w:val="24"/>
                <w:szCs w:val="24"/>
              </w:rPr>
            </w:pPr>
            <w:r w:rsidRPr="00BF69E3">
              <w:rPr>
                <w:sz w:val="24"/>
                <w:szCs w:val="24"/>
              </w:rPr>
              <w:t>46</w:t>
            </w:r>
            <w:r w:rsidR="00171F61" w:rsidRPr="00BF69E3">
              <w:rPr>
                <w:sz w:val="24"/>
                <w:szCs w:val="24"/>
              </w:rPr>
              <w:t>%</w:t>
            </w:r>
          </w:p>
        </w:tc>
      </w:tr>
      <w:tr w:rsidR="00171F61" w:rsidRPr="00BF69E3" w:rsidTr="007A6972">
        <w:tc>
          <w:tcPr>
            <w:tcW w:w="2952" w:type="dxa"/>
          </w:tcPr>
          <w:p w:rsidR="00171F61" w:rsidRPr="00BF69E3" w:rsidRDefault="00F85E54" w:rsidP="007C3789">
            <w:pPr>
              <w:spacing w:line="360" w:lineRule="auto"/>
              <w:jc w:val="center"/>
              <w:rPr>
                <w:sz w:val="24"/>
                <w:szCs w:val="24"/>
              </w:rPr>
            </w:pPr>
            <w:r w:rsidRPr="00BF69E3">
              <w:rPr>
                <w:sz w:val="24"/>
                <w:szCs w:val="24"/>
              </w:rPr>
              <w:t>Effective</w:t>
            </w:r>
          </w:p>
        </w:tc>
        <w:tc>
          <w:tcPr>
            <w:tcW w:w="2952" w:type="dxa"/>
          </w:tcPr>
          <w:p w:rsidR="00171F61" w:rsidRPr="00BF69E3" w:rsidRDefault="00F10D06" w:rsidP="007C3789">
            <w:pPr>
              <w:spacing w:line="360" w:lineRule="auto"/>
              <w:jc w:val="center"/>
              <w:rPr>
                <w:sz w:val="24"/>
                <w:szCs w:val="24"/>
              </w:rPr>
            </w:pPr>
            <w:r w:rsidRPr="00BF69E3">
              <w:rPr>
                <w:sz w:val="24"/>
                <w:szCs w:val="24"/>
              </w:rPr>
              <w:t>30</w:t>
            </w:r>
          </w:p>
        </w:tc>
        <w:tc>
          <w:tcPr>
            <w:tcW w:w="2952" w:type="dxa"/>
          </w:tcPr>
          <w:p w:rsidR="00171F61" w:rsidRPr="00BF69E3" w:rsidRDefault="00F10D06" w:rsidP="007C3789">
            <w:pPr>
              <w:spacing w:line="360" w:lineRule="auto"/>
              <w:jc w:val="center"/>
              <w:rPr>
                <w:sz w:val="24"/>
                <w:szCs w:val="24"/>
              </w:rPr>
            </w:pPr>
            <w:r w:rsidRPr="00BF69E3">
              <w:rPr>
                <w:sz w:val="24"/>
                <w:szCs w:val="24"/>
              </w:rPr>
              <w:t>30</w:t>
            </w:r>
            <w:r w:rsidR="00171F61" w:rsidRPr="00BF69E3">
              <w:rPr>
                <w:sz w:val="24"/>
                <w:szCs w:val="24"/>
              </w:rPr>
              <w:t>%</w:t>
            </w:r>
          </w:p>
        </w:tc>
      </w:tr>
      <w:tr w:rsidR="00171F61" w:rsidRPr="00BF69E3" w:rsidTr="007A6972">
        <w:tc>
          <w:tcPr>
            <w:tcW w:w="2952" w:type="dxa"/>
          </w:tcPr>
          <w:p w:rsidR="00171F61" w:rsidRPr="00BF69E3" w:rsidRDefault="00171F61" w:rsidP="007C3789">
            <w:pPr>
              <w:spacing w:line="360" w:lineRule="auto"/>
              <w:jc w:val="center"/>
              <w:rPr>
                <w:sz w:val="24"/>
                <w:szCs w:val="24"/>
              </w:rPr>
            </w:pPr>
            <w:r w:rsidRPr="00BF69E3">
              <w:rPr>
                <w:sz w:val="24"/>
                <w:szCs w:val="24"/>
              </w:rPr>
              <w:t>Neutral</w:t>
            </w:r>
          </w:p>
        </w:tc>
        <w:tc>
          <w:tcPr>
            <w:tcW w:w="2952" w:type="dxa"/>
          </w:tcPr>
          <w:p w:rsidR="00171F61" w:rsidRPr="00BF69E3" w:rsidRDefault="00F10D06" w:rsidP="007C3789">
            <w:pPr>
              <w:spacing w:line="360" w:lineRule="auto"/>
              <w:jc w:val="center"/>
              <w:rPr>
                <w:sz w:val="24"/>
                <w:szCs w:val="24"/>
              </w:rPr>
            </w:pPr>
            <w:r w:rsidRPr="00BF69E3">
              <w:rPr>
                <w:sz w:val="24"/>
                <w:szCs w:val="24"/>
              </w:rPr>
              <w:t>20</w:t>
            </w:r>
          </w:p>
        </w:tc>
        <w:tc>
          <w:tcPr>
            <w:tcW w:w="2952" w:type="dxa"/>
          </w:tcPr>
          <w:p w:rsidR="00171F61" w:rsidRPr="00BF69E3" w:rsidRDefault="00F10D06" w:rsidP="007C3789">
            <w:pPr>
              <w:spacing w:line="360" w:lineRule="auto"/>
              <w:jc w:val="center"/>
              <w:rPr>
                <w:sz w:val="24"/>
                <w:szCs w:val="24"/>
              </w:rPr>
            </w:pPr>
            <w:r w:rsidRPr="00BF69E3">
              <w:rPr>
                <w:sz w:val="24"/>
                <w:szCs w:val="24"/>
              </w:rPr>
              <w:t>2</w:t>
            </w:r>
            <w:r w:rsidR="00171F61" w:rsidRPr="00BF69E3">
              <w:rPr>
                <w:sz w:val="24"/>
                <w:szCs w:val="24"/>
              </w:rPr>
              <w:t>0%</w:t>
            </w:r>
          </w:p>
        </w:tc>
      </w:tr>
      <w:tr w:rsidR="00171F61" w:rsidRPr="00BF69E3" w:rsidTr="007A6972">
        <w:tc>
          <w:tcPr>
            <w:tcW w:w="2952" w:type="dxa"/>
          </w:tcPr>
          <w:p w:rsidR="00171F61" w:rsidRPr="00BF69E3" w:rsidRDefault="00F85E54" w:rsidP="007C3789">
            <w:pPr>
              <w:spacing w:line="360" w:lineRule="auto"/>
              <w:jc w:val="center"/>
              <w:rPr>
                <w:sz w:val="24"/>
                <w:szCs w:val="24"/>
              </w:rPr>
            </w:pPr>
            <w:r w:rsidRPr="00BF69E3">
              <w:rPr>
                <w:sz w:val="24"/>
                <w:szCs w:val="24"/>
              </w:rPr>
              <w:t>Ineffective</w:t>
            </w:r>
          </w:p>
        </w:tc>
        <w:tc>
          <w:tcPr>
            <w:tcW w:w="2952" w:type="dxa"/>
          </w:tcPr>
          <w:p w:rsidR="00171F61" w:rsidRPr="00BF69E3" w:rsidRDefault="00F10D06" w:rsidP="007C3789">
            <w:pPr>
              <w:spacing w:line="360" w:lineRule="auto"/>
              <w:jc w:val="center"/>
              <w:rPr>
                <w:sz w:val="24"/>
                <w:szCs w:val="24"/>
              </w:rPr>
            </w:pPr>
            <w:r w:rsidRPr="00BF69E3">
              <w:rPr>
                <w:sz w:val="24"/>
                <w:szCs w:val="24"/>
              </w:rPr>
              <w:t>2</w:t>
            </w:r>
          </w:p>
        </w:tc>
        <w:tc>
          <w:tcPr>
            <w:tcW w:w="2952" w:type="dxa"/>
          </w:tcPr>
          <w:p w:rsidR="00171F61" w:rsidRPr="00BF69E3" w:rsidRDefault="00F10D06" w:rsidP="007C3789">
            <w:pPr>
              <w:spacing w:line="360" w:lineRule="auto"/>
              <w:jc w:val="center"/>
              <w:rPr>
                <w:sz w:val="24"/>
                <w:szCs w:val="24"/>
              </w:rPr>
            </w:pPr>
            <w:r w:rsidRPr="00BF69E3">
              <w:rPr>
                <w:sz w:val="24"/>
                <w:szCs w:val="24"/>
              </w:rPr>
              <w:t>2</w:t>
            </w:r>
            <w:r w:rsidR="00171F61" w:rsidRPr="00BF69E3">
              <w:rPr>
                <w:sz w:val="24"/>
                <w:szCs w:val="24"/>
              </w:rPr>
              <w:t>%</w:t>
            </w:r>
          </w:p>
        </w:tc>
      </w:tr>
      <w:tr w:rsidR="00171F61" w:rsidRPr="00BF69E3" w:rsidTr="007A6972">
        <w:tc>
          <w:tcPr>
            <w:tcW w:w="2952" w:type="dxa"/>
          </w:tcPr>
          <w:p w:rsidR="00171F61" w:rsidRPr="00BF69E3" w:rsidRDefault="00F85E54" w:rsidP="007C3789">
            <w:pPr>
              <w:spacing w:line="360" w:lineRule="auto"/>
              <w:jc w:val="center"/>
              <w:rPr>
                <w:sz w:val="24"/>
                <w:szCs w:val="24"/>
              </w:rPr>
            </w:pPr>
            <w:r w:rsidRPr="00BF69E3">
              <w:rPr>
                <w:sz w:val="24"/>
                <w:szCs w:val="24"/>
              </w:rPr>
              <w:t>Very Ineffective</w:t>
            </w:r>
          </w:p>
        </w:tc>
        <w:tc>
          <w:tcPr>
            <w:tcW w:w="2952" w:type="dxa"/>
          </w:tcPr>
          <w:p w:rsidR="00171F61" w:rsidRPr="00BF69E3" w:rsidRDefault="00F10D06" w:rsidP="007C3789">
            <w:pPr>
              <w:spacing w:line="360" w:lineRule="auto"/>
              <w:jc w:val="center"/>
              <w:rPr>
                <w:sz w:val="24"/>
                <w:szCs w:val="24"/>
              </w:rPr>
            </w:pPr>
            <w:r w:rsidRPr="00BF69E3">
              <w:rPr>
                <w:sz w:val="24"/>
                <w:szCs w:val="24"/>
              </w:rPr>
              <w:t>-</w:t>
            </w:r>
          </w:p>
        </w:tc>
        <w:tc>
          <w:tcPr>
            <w:tcW w:w="2952" w:type="dxa"/>
          </w:tcPr>
          <w:p w:rsidR="00171F61" w:rsidRPr="00BF69E3" w:rsidRDefault="00F10D06" w:rsidP="007C3789">
            <w:pPr>
              <w:spacing w:line="360" w:lineRule="auto"/>
              <w:jc w:val="center"/>
              <w:rPr>
                <w:sz w:val="24"/>
                <w:szCs w:val="24"/>
              </w:rPr>
            </w:pPr>
            <w:r w:rsidRPr="00BF69E3">
              <w:rPr>
                <w:sz w:val="24"/>
                <w:szCs w:val="24"/>
              </w:rPr>
              <w:t>-</w:t>
            </w:r>
          </w:p>
        </w:tc>
      </w:tr>
      <w:tr w:rsidR="00171F61" w:rsidRPr="00BF69E3" w:rsidTr="007A6972">
        <w:tc>
          <w:tcPr>
            <w:tcW w:w="2952" w:type="dxa"/>
          </w:tcPr>
          <w:p w:rsidR="00171F61" w:rsidRPr="00BF69E3" w:rsidRDefault="00171F61" w:rsidP="007C3789">
            <w:pPr>
              <w:spacing w:line="360" w:lineRule="auto"/>
              <w:jc w:val="center"/>
              <w:rPr>
                <w:sz w:val="24"/>
                <w:szCs w:val="24"/>
              </w:rPr>
            </w:pPr>
            <w:r w:rsidRPr="00BF69E3">
              <w:rPr>
                <w:sz w:val="24"/>
                <w:szCs w:val="24"/>
              </w:rPr>
              <w:t>Total</w:t>
            </w:r>
          </w:p>
        </w:tc>
        <w:tc>
          <w:tcPr>
            <w:tcW w:w="2952" w:type="dxa"/>
          </w:tcPr>
          <w:p w:rsidR="00171F61" w:rsidRPr="00BF69E3" w:rsidRDefault="00171F61" w:rsidP="007C3789">
            <w:pPr>
              <w:spacing w:line="360" w:lineRule="auto"/>
              <w:jc w:val="center"/>
              <w:rPr>
                <w:sz w:val="24"/>
                <w:szCs w:val="24"/>
              </w:rPr>
            </w:pPr>
            <w:r w:rsidRPr="00BF69E3">
              <w:rPr>
                <w:sz w:val="24"/>
                <w:szCs w:val="24"/>
              </w:rPr>
              <w:t>100</w:t>
            </w:r>
          </w:p>
        </w:tc>
        <w:tc>
          <w:tcPr>
            <w:tcW w:w="2952" w:type="dxa"/>
          </w:tcPr>
          <w:p w:rsidR="00171F61" w:rsidRPr="00BF69E3" w:rsidRDefault="00171F61" w:rsidP="007C3789">
            <w:pPr>
              <w:spacing w:line="360" w:lineRule="auto"/>
              <w:jc w:val="center"/>
              <w:rPr>
                <w:sz w:val="24"/>
                <w:szCs w:val="24"/>
              </w:rPr>
            </w:pPr>
            <w:r w:rsidRPr="00BF69E3">
              <w:rPr>
                <w:sz w:val="24"/>
                <w:szCs w:val="24"/>
              </w:rPr>
              <w:t>100%</w:t>
            </w:r>
          </w:p>
        </w:tc>
      </w:tr>
    </w:tbl>
    <w:p w:rsidR="00171F61" w:rsidRPr="00BF69E3" w:rsidRDefault="00171F61" w:rsidP="007C3789">
      <w:pPr>
        <w:spacing w:line="360" w:lineRule="auto"/>
        <w:jc w:val="both"/>
        <w:rPr>
          <w:b/>
        </w:rPr>
      </w:pPr>
      <w:r w:rsidRPr="00BF69E3">
        <w:rPr>
          <w:b/>
        </w:rPr>
        <w:t xml:space="preserve"> </w:t>
      </w:r>
      <w:r w:rsidR="000961C4" w:rsidRPr="00BF69E3">
        <w:rPr>
          <w:b/>
        </w:rPr>
        <w:t>Sources: Field Survey 2025</w:t>
      </w:r>
    </w:p>
    <w:p w:rsidR="00171F61" w:rsidRPr="00BF69E3" w:rsidRDefault="00296C6A" w:rsidP="007C3789">
      <w:pPr>
        <w:spacing w:line="360" w:lineRule="auto"/>
        <w:jc w:val="both"/>
      </w:pPr>
      <w:r w:rsidRPr="00BF69E3">
        <w:t>From the table above, it shows that 46(46</w:t>
      </w:r>
      <w:r w:rsidR="00171F61" w:rsidRPr="00BF69E3">
        <w:t xml:space="preserve">%) of the respondents </w:t>
      </w:r>
      <w:r w:rsidRPr="00BF69E3">
        <w:t>think the radio campaigns is very effective in communicate the importance of cleanliness</w:t>
      </w:r>
      <w:r w:rsidR="00171F61" w:rsidRPr="00BF69E3">
        <w:t xml:space="preserve">, </w:t>
      </w:r>
      <w:r w:rsidRPr="00BF69E3">
        <w:t>30(30</w:t>
      </w:r>
      <w:r w:rsidR="00171F61" w:rsidRPr="00BF69E3">
        <w:t>%) also agreed</w:t>
      </w:r>
      <w:r w:rsidRPr="00BF69E3">
        <w:t>, 20(2</w:t>
      </w:r>
      <w:r w:rsidR="00171F61" w:rsidRPr="00BF69E3">
        <w:t xml:space="preserve">0%) stayed </w:t>
      </w:r>
      <w:r w:rsidRPr="00BF69E3">
        <w:t>neutral and 2</w:t>
      </w:r>
      <w:r w:rsidR="00171F61" w:rsidRPr="00BF69E3">
        <w:t>(</w:t>
      </w:r>
      <w:r w:rsidRPr="00BF69E3">
        <w:t>2</w:t>
      </w:r>
      <w:r w:rsidR="00171F61" w:rsidRPr="00BF69E3">
        <w:t xml:space="preserve">%) disagreed </w:t>
      </w:r>
      <w:r w:rsidR="00C757C4" w:rsidRPr="00BF69E3">
        <w:t xml:space="preserve">that </w:t>
      </w:r>
      <w:r w:rsidRPr="00BF69E3">
        <w:t xml:space="preserve">radio campaigns is </w:t>
      </w:r>
      <w:r w:rsidR="00C757C4" w:rsidRPr="00BF69E3">
        <w:t>ine</w:t>
      </w:r>
      <w:r w:rsidRPr="00BF69E3">
        <w:t>ffectively communicate the importance of cleanliness</w:t>
      </w:r>
      <w:r w:rsidR="00171F61" w:rsidRPr="00BF69E3">
        <w:t>.</w:t>
      </w:r>
    </w:p>
    <w:p w:rsidR="00171F61" w:rsidRPr="00BF69E3" w:rsidRDefault="00171F61" w:rsidP="007C3789">
      <w:pPr>
        <w:spacing w:line="360" w:lineRule="auto"/>
        <w:jc w:val="both"/>
        <w:rPr>
          <w:b/>
        </w:rPr>
      </w:pPr>
      <w:r w:rsidRPr="00BF69E3">
        <w:rPr>
          <w:b/>
        </w:rPr>
        <w:t xml:space="preserve">Table 13: </w:t>
      </w:r>
      <w:r w:rsidR="00F85E54" w:rsidRPr="00BF69E3">
        <w:rPr>
          <w:b/>
        </w:rPr>
        <w:t>What challenges prevent you from practicing cleanliness despite the radio campaigns</w:t>
      </w:r>
      <w:r w:rsidRPr="00BF69E3">
        <w:rPr>
          <w:b/>
        </w:rPr>
        <w:t>?</w:t>
      </w:r>
    </w:p>
    <w:tbl>
      <w:tblPr>
        <w:tblStyle w:val="TableGrid"/>
        <w:tblW w:w="0" w:type="auto"/>
        <w:tblLook w:val="04A0"/>
      </w:tblPr>
      <w:tblGrid>
        <w:gridCol w:w="3888"/>
        <w:gridCol w:w="2610"/>
        <w:gridCol w:w="2358"/>
      </w:tblGrid>
      <w:tr w:rsidR="00171F61" w:rsidRPr="00BF69E3" w:rsidTr="00F85E54">
        <w:tc>
          <w:tcPr>
            <w:tcW w:w="3888" w:type="dxa"/>
          </w:tcPr>
          <w:p w:rsidR="00171F61" w:rsidRPr="00BF69E3" w:rsidRDefault="00171F61" w:rsidP="007C3789">
            <w:pPr>
              <w:spacing w:line="360" w:lineRule="auto"/>
              <w:jc w:val="center"/>
              <w:rPr>
                <w:sz w:val="24"/>
                <w:szCs w:val="24"/>
              </w:rPr>
            </w:pPr>
            <w:r w:rsidRPr="00BF69E3">
              <w:rPr>
                <w:sz w:val="24"/>
                <w:szCs w:val="24"/>
              </w:rPr>
              <w:t>Variables</w:t>
            </w:r>
          </w:p>
        </w:tc>
        <w:tc>
          <w:tcPr>
            <w:tcW w:w="2610" w:type="dxa"/>
          </w:tcPr>
          <w:p w:rsidR="00171F61" w:rsidRPr="00BF69E3" w:rsidRDefault="00171F61" w:rsidP="007C3789">
            <w:pPr>
              <w:spacing w:line="360" w:lineRule="auto"/>
              <w:jc w:val="center"/>
              <w:rPr>
                <w:sz w:val="24"/>
                <w:szCs w:val="24"/>
              </w:rPr>
            </w:pPr>
            <w:r w:rsidRPr="00BF69E3">
              <w:rPr>
                <w:sz w:val="24"/>
                <w:szCs w:val="24"/>
              </w:rPr>
              <w:t>Respondents</w:t>
            </w:r>
          </w:p>
        </w:tc>
        <w:tc>
          <w:tcPr>
            <w:tcW w:w="2358" w:type="dxa"/>
          </w:tcPr>
          <w:p w:rsidR="00171F61" w:rsidRPr="00BF69E3" w:rsidRDefault="00171F61" w:rsidP="007C3789">
            <w:pPr>
              <w:spacing w:line="360" w:lineRule="auto"/>
              <w:jc w:val="center"/>
              <w:rPr>
                <w:sz w:val="24"/>
                <w:szCs w:val="24"/>
              </w:rPr>
            </w:pPr>
            <w:r w:rsidRPr="00BF69E3">
              <w:rPr>
                <w:sz w:val="24"/>
                <w:szCs w:val="24"/>
              </w:rPr>
              <w:t>Percentage (%)</w:t>
            </w:r>
          </w:p>
        </w:tc>
      </w:tr>
      <w:tr w:rsidR="00171F61" w:rsidRPr="00BF69E3" w:rsidTr="00F85E54">
        <w:tc>
          <w:tcPr>
            <w:tcW w:w="3888" w:type="dxa"/>
          </w:tcPr>
          <w:p w:rsidR="00171F61" w:rsidRPr="00BF69E3" w:rsidRDefault="00F85E54" w:rsidP="007C3789">
            <w:pPr>
              <w:spacing w:line="360" w:lineRule="auto"/>
              <w:jc w:val="center"/>
              <w:rPr>
                <w:sz w:val="24"/>
                <w:szCs w:val="24"/>
              </w:rPr>
            </w:pPr>
            <w:r w:rsidRPr="00BF69E3">
              <w:rPr>
                <w:sz w:val="24"/>
                <w:szCs w:val="24"/>
              </w:rPr>
              <w:t>Lack of access to clean water</w:t>
            </w:r>
          </w:p>
        </w:tc>
        <w:tc>
          <w:tcPr>
            <w:tcW w:w="2610" w:type="dxa"/>
          </w:tcPr>
          <w:p w:rsidR="00171F61" w:rsidRPr="00BF69E3" w:rsidRDefault="00EE1579" w:rsidP="007C3789">
            <w:pPr>
              <w:spacing w:line="360" w:lineRule="auto"/>
              <w:jc w:val="center"/>
              <w:rPr>
                <w:sz w:val="24"/>
                <w:szCs w:val="24"/>
              </w:rPr>
            </w:pPr>
            <w:r w:rsidRPr="00BF69E3">
              <w:rPr>
                <w:sz w:val="24"/>
                <w:szCs w:val="24"/>
              </w:rPr>
              <w:t>42</w:t>
            </w:r>
          </w:p>
        </w:tc>
        <w:tc>
          <w:tcPr>
            <w:tcW w:w="2358" w:type="dxa"/>
          </w:tcPr>
          <w:p w:rsidR="00171F61" w:rsidRPr="00BF69E3" w:rsidRDefault="00EE1579" w:rsidP="007C3789">
            <w:pPr>
              <w:spacing w:line="360" w:lineRule="auto"/>
              <w:jc w:val="center"/>
              <w:rPr>
                <w:sz w:val="24"/>
                <w:szCs w:val="24"/>
              </w:rPr>
            </w:pPr>
            <w:r w:rsidRPr="00BF69E3">
              <w:rPr>
                <w:sz w:val="24"/>
                <w:szCs w:val="24"/>
              </w:rPr>
              <w:t>42</w:t>
            </w:r>
            <w:r w:rsidR="00171F61" w:rsidRPr="00BF69E3">
              <w:rPr>
                <w:sz w:val="24"/>
                <w:szCs w:val="24"/>
              </w:rPr>
              <w:t>%</w:t>
            </w:r>
          </w:p>
        </w:tc>
      </w:tr>
      <w:tr w:rsidR="00171F61" w:rsidRPr="00BF69E3" w:rsidTr="00F85E54">
        <w:tc>
          <w:tcPr>
            <w:tcW w:w="3888" w:type="dxa"/>
          </w:tcPr>
          <w:p w:rsidR="00171F61" w:rsidRPr="00BF69E3" w:rsidRDefault="00F85E54" w:rsidP="007C3789">
            <w:pPr>
              <w:spacing w:line="360" w:lineRule="auto"/>
              <w:jc w:val="center"/>
              <w:rPr>
                <w:sz w:val="24"/>
                <w:szCs w:val="24"/>
              </w:rPr>
            </w:pPr>
            <w:r w:rsidRPr="00BF69E3">
              <w:rPr>
                <w:sz w:val="24"/>
                <w:szCs w:val="24"/>
              </w:rPr>
              <w:t>Lack of waste disposal facilities</w:t>
            </w:r>
          </w:p>
        </w:tc>
        <w:tc>
          <w:tcPr>
            <w:tcW w:w="2610" w:type="dxa"/>
          </w:tcPr>
          <w:p w:rsidR="00171F61" w:rsidRPr="00BF69E3" w:rsidRDefault="00EE1579" w:rsidP="007C3789">
            <w:pPr>
              <w:spacing w:line="360" w:lineRule="auto"/>
              <w:jc w:val="center"/>
              <w:rPr>
                <w:sz w:val="24"/>
                <w:szCs w:val="24"/>
              </w:rPr>
            </w:pPr>
            <w:r w:rsidRPr="00BF69E3">
              <w:rPr>
                <w:sz w:val="24"/>
                <w:szCs w:val="24"/>
              </w:rPr>
              <w:t>41</w:t>
            </w:r>
          </w:p>
        </w:tc>
        <w:tc>
          <w:tcPr>
            <w:tcW w:w="2358" w:type="dxa"/>
          </w:tcPr>
          <w:p w:rsidR="00171F61" w:rsidRPr="00BF69E3" w:rsidRDefault="00EE1579" w:rsidP="007C3789">
            <w:pPr>
              <w:spacing w:line="360" w:lineRule="auto"/>
              <w:jc w:val="center"/>
              <w:rPr>
                <w:sz w:val="24"/>
                <w:szCs w:val="24"/>
              </w:rPr>
            </w:pPr>
            <w:r w:rsidRPr="00BF69E3">
              <w:rPr>
                <w:sz w:val="24"/>
                <w:szCs w:val="24"/>
              </w:rPr>
              <w:t>41</w:t>
            </w:r>
            <w:r w:rsidR="00171F61" w:rsidRPr="00BF69E3">
              <w:rPr>
                <w:sz w:val="24"/>
                <w:szCs w:val="24"/>
              </w:rPr>
              <w:t>%</w:t>
            </w:r>
          </w:p>
        </w:tc>
      </w:tr>
      <w:tr w:rsidR="00171F61" w:rsidRPr="00BF69E3" w:rsidTr="00F85E54">
        <w:tc>
          <w:tcPr>
            <w:tcW w:w="3888" w:type="dxa"/>
          </w:tcPr>
          <w:p w:rsidR="00171F61" w:rsidRPr="00BF69E3" w:rsidRDefault="00F85E54" w:rsidP="007C3789">
            <w:pPr>
              <w:spacing w:line="360" w:lineRule="auto"/>
              <w:jc w:val="center"/>
              <w:rPr>
                <w:sz w:val="24"/>
                <w:szCs w:val="24"/>
              </w:rPr>
            </w:pPr>
            <w:r w:rsidRPr="00BF69E3">
              <w:rPr>
                <w:sz w:val="24"/>
                <w:szCs w:val="24"/>
              </w:rPr>
              <w:t>Lack of time or interest</w:t>
            </w:r>
          </w:p>
        </w:tc>
        <w:tc>
          <w:tcPr>
            <w:tcW w:w="2610" w:type="dxa"/>
          </w:tcPr>
          <w:p w:rsidR="00171F61" w:rsidRPr="00BF69E3" w:rsidRDefault="00EE1579" w:rsidP="007C3789">
            <w:pPr>
              <w:spacing w:line="360" w:lineRule="auto"/>
              <w:jc w:val="center"/>
              <w:rPr>
                <w:sz w:val="24"/>
                <w:szCs w:val="24"/>
              </w:rPr>
            </w:pPr>
            <w:r w:rsidRPr="00BF69E3">
              <w:rPr>
                <w:sz w:val="24"/>
                <w:szCs w:val="24"/>
              </w:rPr>
              <w:t>17</w:t>
            </w:r>
          </w:p>
        </w:tc>
        <w:tc>
          <w:tcPr>
            <w:tcW w:w="2358" w:type="dxa"/>
          </w:tcPr>
          <w:p w:rsidR="00171F61" w:rsidRPr="00BF69E3" w:rsidRDefault="00EE1579" w:rsidP="007C3789">
            <w:pPr>
              <w:spacing w:line="360" w:lineRule="auto"/>
              <w:jc w:val="center"/>
              <w:rPr>
                <w:sz w:val="24"/>
                <w:szCs w:val="24"/>
              </w:rPr>
            </w:pPr>
            <w:r w:rsidRPr="00BF69E3">
              <w:rPr>
                <w:sz w:val="24"/>
                <w:szCs w:val="24"/>
              </w:rPr>
              <w:t>17</w:t>
            </w:r>
            <w:r w:rsidR="00171F61" w:rsidRPr="00BF69E3">
              <w:rPr>
                <w:sz w:val="24"/>
                <w:szCs w:val="24"/>
              </w:rPr>
              <w:t>%</w:t>
            </w:r>
          </w:p>
        </w:tc>
      </w:tr>
      <w:tr w:rsidR="00171F61" w:rsidRPr="00BF69E3" w:rsidTr="00F85E54">
        <w:tc>
          <w:tcPr>
            <w:tcW w:w="3888" w:type="dxa"/>
          </w:tcPr>
          <w:p w:rsidR="00171F61" w:rsidRPr="00BF69E3" w:rsidRDefault="00171F61" w:rsidP="007C3789">
            <w:pPr>
              <w:spacing w:line="360" w:lineRule="auto"/>
              <w:jc w:val="center"/>
              <w:rPr>
                <w:sz w:val="24"/>
                <w:szCs w:val="24"/>
              </w:rPr>
            </w:pPr>
            <w:r w:rsidRPr="00BF69E3">
              <w:rPr>
                <w:sz w:val="24"/>
                <w:szCs w:val="24"/>
              </w:rPr>
              <w:lastRenderedPageBreak/>
              <w:t>Total</w:t>
            </w:r>
          </w:p>
        </w:tc>
        <w:tc>
          <w:tcPr>
            <w:tcW w:w="2610" w:type="dxa"/>
          </w:tcPr>
          <w:p w:rsidR="00171F61" w:rsidRPr="00BF69E3" w:rsidRDefault="00171F61" w:rsidP="007C3789">
            <w:pPr>
              <w:spacing w:line="360" w:lineRule="auto"/>
              <w:jc w:val="center"/>
              <w:rPr>
                <w:sz w:val="24"/>
                <w:szCs w:val="24"/>
              </w:rPr>
            </w:pPr>
            <w:r w:rsidRPr="00BF69E3">
              <w:rPr>
                <w:sz w:val="24"/>
                <w:szCs w:val="24"/>
              </w:rPr>
              <w:t>100</w:t>
            </w:r>
          </w:p>
        </w:tc>
        <w:tc>
          <w:tcPr>
            <w:tcW w:w="2358" w:type="dxa"/>
          </w:tcPr>
          <w:p w:rsidR="00171F61" w:rsidRPr="00BF69E3" w:rsidRDefault="00171F61" w:rsidP="007C3789">
            <w:pPr>
              <w:spacing w:line="360" w:lineRule="auto"/>
              <w:jc w:val="center"/>
              <w:rPr>
                <w:sz w:val="24"/>
                <w:szCs w:val="24"/>
              </w:rPr>
            </w:pPr>
            <w:r w:rsidRPr="00BF69E3">
              <w:rPr>
                <w:sz w:val="24"/>
                <w:szCs w:val="24"/>
              </w:rPr>
              <w:t>100%</w:t>
            </w:r>
          </w:p>
        </w:tc>
      </w:tr>
    </w:tbl>
    <w:p w:rsidR="00171F61" w:rsidRPr="00BF69E3" w:rsidRDefault="00171F61" w:rsidP="007C3789">
      <w:pPr>
        <w:spacing w:line="360" w:lineRule="auto"/>
        <w:jc w:val="both"/>
        <w:rPr>
          <w:b/>
        </w:rPr>
      </w:pPr>
      <w:r w:rsidRPr="00BF69E3">
        <w:rPr>
          <w:b/>
        </w:rPr>
        <w:t xml:space="preserve"> </w:t>
      </w:r>
      <w:r w:rsidR="000961C4" w:rsidRPr="00BF69E3">
        <w:rPr>
          <w:b/>
        </w:rPr>
        <w:t>Sources: Field Survey 2025</w:t>
      </w:r>
    </w:p>
    <w:p w:rsidR="00171F61" w:rsidRPr="00BF69E3" w:rsidRDefault="000E28B3" w:rsidP="007C3789">
      <w:pPr>
        <w:spacing w:line="360" w:lineRule="auto"/>
        <w:jc w:val="both"/>
      </w:pPr>
      <w:r w:rsidRPr="00BF69E3">
        <w:t xml:space="preserve">The </w:t>
      </w:r>
      <w:r w:rsidR="00171F61" w:rsidRPr="00BF69E3">
        <w:t xml:space="preserve">table above, shows that </w:t>
      </w:r>
      <w:r w:rsidR="00A20EF9" w:rsidRPr="00BF69E3">
        <w:t>42</w:t>
      </w:r>
      <w:r w:rsidR="00171F61" w:rsidRPr="00BF69E3">
        <w:t>(</w:t>
      </w:r>
      <w:r w:rsidR="00A20EF9" w:rsidRPr="00BF69E3">
        <w:t>42</w:t>
      </w:r>
      <w:r w:rsidR="00171F61" w:rsidRPr="00BF69E3">
        <w:t xml:space="preserve">%) of the </w:t>
      </w:r>
      <w:r w:rsidR="0058791A" w:rsidRPr="00BF69E3">
        <w:t>claimed that lack of access to clean water is challenges prevent them from practicing cleanliness despite the radio campaigns</w:t>
      </w:r>
      <w:r w:rsidR="00171F61" w:rsidRPr="00BF69E3">
        <w:t xml:space="preserve">, </w:t>
      </w:r>
      <w:r w:rsidR="00456A3F" w:rsidRPr="00BF69E3">
        <w:t>41(41</w:t>
      </w:r>
      <w:r w:rsidR="00171F61" w:rsidRPr="00BF69E3">
        <w:t xml:space="preserve">%) of the respondents </w:t>
      </w:r>
      <w:r w:rsidR="00456A3F" w:rsidRPr="00BF69E3">
        <w:t>said lack of waste disposal facilities is the challenges prevent them from practicing cleanliness despite the radio campaigns and 17</w:t>
      </w:r>
      <w:r w:rsidR="00171F61" w:rsidRPr="00BF69E3">
        <w:t>(</w:t>
      </w:r>
      <w:r w:rsidR="00456A3F" w:rsidRPr="00BF69E3">
        <w:t>17</w:t>
      </w:r>
      <w:r w:rsidR="00171F61" w:rsidRPr="00BF69E3">
        <w:t xml:space="preserve">%) </w:t>
      </w:r>
      <w:r w:rsidR="00456A3F" w:rsidRPr="00BF69E3">
        <w:t>of the respondents believed that lack of time or interest is the major challenges prevent them from practicing cleanliness despite the radio campaigns</w:t>
      </w:r>
      <w:r w:rsidR="00171F61" w:rsidRPr="00BF69E3">
        <w:t>.</w:t>
      </w:r>
    </w:p>
    <w:p w:rsidR="00171F61" w:rsidRPr="00BF69E3" w:rsidRDefault="00171F61" w:rsidP="007C3789">
      <w:pPr>
        <w:spacing w:line="360" w:lineRule="auto"/>
        <w:jc w:val="both"/>
        <w:rPr>
          <w:b/>
        </w:rPr>
      </w:pPr>
      <w:r w:rsidRPr="00BF69E3">
        <w:rPr>
          <w:b/>
        </w:rPr>
        <w:t xml:space="preserve">Table 14: </w:t>
      </w:r>
      <w:r w:rsidR="00F85E54" w:rsidRPr="00BF69E3">
        <w:rPr>
          <w:b/>
        </w:rPr>
        <w:t>How can radio campaigns be improved to better promote cleanliness among adolescents</w:t>
      </w:r>
      <w:r w:rsidRPr="00BF69E3">
        <w:rPr>
          <w:b/>
        </w:rPr>
        <w:t>?</w:t>
      </w:r>
    </w:p>
    <w:tbl>
      <w:tblPr>
        <w:tblStyle w:val="TableGrid"/>
        <w:tblW w:w="0" w:type="auto"/>
        <w:tblLook w:val="04A0"/>
      </w:tblPr>
      <w:tblGrid>
        <w:gridCol w:w="4428"/>
        <w:gridCol w:w="2070"/>
        <w:gridCol w:w="2358"/>
      </w:tblGrid>
      <w:tr w:rsidR="00171F61" w:rsidRPr="00BF69E3" w:rsidTr="00E37E70">
        <w:tc>
          <w:tcPr>
            <w:tcW w:w="4428" w:type="dxa"/>
          </w:tcPr>
          <w:p w:rsidR="00171F61" w:rsidRPr="00BF69E3" w:rsidRDefault="00171F61" w:rsidP="007C3789">
            <w:pPr>
              <w:spacing w:line="360" w:lineRule="auto"/>
              <w:jc w:val="center"/>
              <w:rPr>
                <w:sz w:val="24"/>
                <w:szCs w:val="24"/>
              </w:rPr>
            </w:pPr>
            <w:r w:rsidRPr="00BF69E3">
              <w:rPr>
                <w:sz w:val="24"/>
                <w:szCs w:val="24"/>
              </w:rPr>
              <w:t>Variables</w:t>
            </w:r>
          </w:p>
        </w:tc>
        <w:tc>
          <w:tcPr>
            <w:tcW w:w="2070" w:type="dxa"/>
          </w:tcPr>
          <w:p w:rsidR="00171F61" w:rsidRPr="00BF69E3" w:rsidRDefault="00171F61" w:rsidP="007C3789">
            <w:pPr>
              <w:spacing w:line="360" w:lineRule="auto"/>
              <w:jc w:val="center"/>
              <w:rPr>
                <w:sz w:val="24"/>
                <w:szCs w:val="24"/>
              </w:rPr>
            </w:pPr>
            <w:r w:rsidRPr="00BF69E3">
              <w:rPr>
                <w:sz w:val="24"/>
                <w:szCs w:val="24"/>
              </w:rPr>
              <w:t>Respondents</w:t>
            </w:r>
          </w:p>
        </w:tc>
        <w:tc>
          <w:tcPr>
            <w:tcW w:w="2358" w:type="dxa"/>
          </w:tcPr>
          <w:p w:rsidR="00171F61" w:rsidRPr="00BF69E3" w:rsidRDefault="00171F61" w:rsidP="007C3789">
            <w:pPr>
              <w:spacing w:line="360" w:lineRule="auto"/>
              <w:jc w:val="center"/>
              <w:rPr>
                <w:sz w:val="24"/>
                <w:szCs w:val="24"/>
              </w:rPr>
            </w:pPr>
            <w:r w:rsidRPr="00BF69E3">
              <w:rPr>
                <w:sz w:val="24"/>
                <w:szCs w:val="24"/>
              </w:rPr>
              <w:t>Percentage (%)</w:t>
            </w:r>
          </w:p>
        </w:tc>
      </w:tr>
      <w:tr w:rsidR="00171F61" w:rsidRPr="00BF69E3" w:rsidTr="00E37E70">
        <w:tc>
          <w:tcPr>
            <w:tcW w:w="4428" w:type="dxa"/>
          </w:tcPr>
          <w:p w:rsidR="00171F61" w:rsidRPr="00BF69E3" w:rsidRDefault="007C3789" w:rsidP="007C3789">
            <w:pPr>
              <w:spacing w:line="360" w:lineRule="auto"/>
              <w:jc w:val="center"/>
              <w:rPr>
                <w:sz w:val="24"/>
                <w:szCs w:val="24"/>
              </w:rPr>
            </w:pPr>
            <w:r w:rsidRPr="00BF69E3">
              <w:rPr>
                <w:sz w:val="24"/>
                <w:szCs w:val="24"/>
              </w:rPr>
              <w:t>Use simpler language</w:t>
            </w:r>
          </w:p>
        </w:tc>
        <w:tc>
          <w:tcPr>
            <w:tcW w:w="2070" w:type="dxa"/>
          </w:tcPr>
          <w:p w:rsidR="00171F61" w:rsidRPr="00BF69E3" w:rsidRDefault="00E37E70" w:rsidP="007C3789">
            <w:pPr>
              <w:spacing w:line="360" w:lineRule="auto"/>
              <w:jc w:val="center"/>
              <w:rPr>
                <w:sz w:val="24"/>
                <w:szCs w:val="24"/>
              </w:rPr>
            </w:pPr>
            <w:r w:rsidRPr="00BF69E3">
              <w:rPr>
                <w:sz w:val="24"/>
                <w:szCs w:val="24"/>
              </w:rPr>
              <w:t>22</w:t>
            </w:r>
          </w:p>
        </w:tc>
        <w:tc>
          <w:tcPr>
            <w:tcW w:w="2358" w:type="dxa"/>
          </w:tcPr>
          <w:p w:rsidR="00171F61" w:rsidRPr="00BF69E3" w:rsidRDefault="00E37E70" w:rsidP="007C3789">
            <w:pPr>
              <w:spacing w:line="360" w:lineRule="auto"/>
              <w:jc w:val="center"/>
              <w:rPr>
                <w:sz w:val="24"/>
                <w:szCs w:val="24"/>
              </w:rPr>
            </w:pPr>
            <w:r w:rsidRPr="00BF69E3">
              <w:rPr>
                <w:sz w:val="24"/>
                <w:szCs w:val="24"/>
              </w:rPr>
              <w:t>22</w:t>
            </w:r>
            <w:r w:rsidR="00171F61" w:rsidRPr="00BF69E3">
              <w:rPr>
                <w:sz w:val="24"/>
                <w:szCs w:val="24"/>
              </w:rPr>
              <w:t>%</w:t>
            </w:r>
          </w:p>
        </w:tc>
      </w:tr>
      <w:tr w:rsidR="00171F61" w:rsidRPr="00BF69E3" w:rsidTr="00E37E70">
        <w:tc>
          <w:tcPr>
            <w:tcW w:w="4428" w:type="dxa"/>
          </w:tcPr>
          <w:p w:rsidR="00171F61" w:rsidRPr="00BF69E3" w:rsidRDefault="007C3789" w:rsidP="007C3789">
            <w:pPr>
              <w:spacing w:line="360" w:lineRule="auto"/>
              <w:jc w:val="center"/>
              <w:rPr>
                <w:sz w:val="24"/>
                <w:szCs w:val="24"/>
              </w:rPr>
            </w:pPr>
            <w:r w:rsidRPr="00BF69E3">
              <w:rPr>
                <w:sz w:val="24"/>
                <w:szCs w:val="24"/>
              </w:rPr>
              <w:t>Include more engaging content like drama</w:t>
            </w:r>
          </w:p>
        </w:tc>
        <w:tc>
          <w:tcPr>
            <w:tcW w:w="2070" w:type="dxa"/>
          </w:tcPr>
          <w:p w:rsidR="00171F61" w:rsidRPr="00BF69E3" w:rsidRDefault="00E37E70" w:rsidP="007C3789">
            <w:pPr>
              <w:spacing w:line="360" w:lineRule="auto"/>
              <w:jc w:val="center"/>
              <w:rPr>
                <w:sz w:val="24"/>
                <w:szCs w:val="24"/>
              </w:rPr>
            </w:pPr>
            <w:r w:rsidRPr="00BF69E3">
              <w:rPr>
                <w:sz w:val="24"/>
                <w:szCs w:val="24"/>
              </w:rPr>
              <w:t>33</w:t>
            </w:r>
          </w:p>
        </w:tc>
        <w:tc>
          <w:tcPr>
            <w:tcW w:w="2358" w:type="dxa"/>
          </w:tcPr>
          <w:p w:rsidR="00171F61" w:rsidRPr="00BF69E3" w:rsidRDefault="00E37E70" w:rsidP="007C3789">
            <w:pPr>
              <w:spacing w:line="360" w:lineRule="auto"/>
              <w:jc w:val="center"/>
              <w:rPr>
                <w:sz w:val="24"/>
                <w:szCs w:val="24"/>
              </w:rPr>
            </w:pPr>
            <w:r w:rsidRPr="00BF69E3">
              <w:rPr>
                <w:sz w:val="24"/>
                <w:szCs w:val="24"/>
              </w:rPr>
              <w:t>33</w:t>
            </w:r>
            <w:r w:rsidR="00171F61" w:rsidRPr="00BF69E3">
              <w:rPr>
                <w:sz w:val="24"/>
                <w:szCs w:val="24"/>
              </w:rPr>
              <w:t>%</w:t>
            </w:r>
          </w:p>
        </w:tc>
      </w:tr>
      <w:tr w:rsidR="00171F61" w:rsidRPr="00BF69E3" w:rsidTr="00E37E70">
        <w:tc>
          <w:tcPr>
            <w:tcW w:w="4428" w:type="dxa"/>
          </w:tcPr>
          <w:p w:rsidR="00171F61" w:rsidRPr="00BF69E3" w:rsidRDefault="007C3789" w:rsidP="007C3789">
            <w:pPr>
              <w:spacing w:line="360" w:lineRule="auto"/>
              <w:jc w:val="center"/>
              <w:rPr>
                <w:sz w:val="24"/>
                <w:szCs w:val="24"/>
              </w:rPr>
            </w:pPr>
            <w:r w:rsidRPr="00BF69E3">
              <w:rPr>
                <w:sz w:val="24"/>
                <w:szCs w:val="24"/>
              </w:rPr>
              <w:t>Air campaigns at convenient times</w:t>
            </w:r>
          </w:p>
        </w:tc>
        <w:tc>
          <w:tcPr>
            <w:tcW w:w="2070" w:type="dxa"/>
          </w:tcPr>
          <w:p w:rsidR="00171F61" w:rsidRPr="00BF69E3" w:rsidRDefault="00E37E70" w:rsidP="007C3789">
            <w:pPr>
              <w:spacing w:line="360" w:lineRule="auto"/>
              <w:jc w:val="center"/>
              <w:rPr>
                <w:sz w:val="24"/>
                <w:szCs w:val="24"/>
              </w:rPr>
            </w:pPr>
            <w:r w:rsidRPr="00BF69E3">
              <w:rPr>
                <w:sz w:val="24"/>
                <w:szCs w:val="24"/>
              </w:rPr>
              <w:t>26</w:t>
            </w:r>
          </w:p>
        </w:tc>
        <w:tc>
          <w:tcPr>
            <w:tcW w:w="2358" w:type="dxa"/>
          </w:tcPr>
          <w:p w:rsidR="00171F61" w:rsidRPr="00BF69E3" w:rsidRDefault="00E37E70" w:rsidP="007C3789">
            <w:pPr>
              <w:spacing w:line="360" w:lineRule="auto"/>
              <w:jc w:val="center"/>
              <w:rPr>
                <w:sz w:val="24"/>
                <w:szCs w:val="24"/>
              </w:rPr>
            </w:pPr>
            <w:r w:rsidRPr="00BF69E3">
              <w:rPr>
                <w:sz w:val="24"/>
                <w:szCs w:val="24"/>
              </w:rPr>
              <w:t>26</w:t>
            </w:r>
            <w:r w:rsidR="00171F61" w:rsidRPr="00BF69E3">
              <w:rPr>
                <w:sz w:val="24"/>
                <w:szCs w:val="24"/>
              </w:rPr>
              <w:t>%</w:t>
            </w:r>
          </w:p>
        </w:tc>
      </w:tr>
      <w:tr w:rsidR="00171F61" w:rsidRPr="00BF69E3" w:rsidTr="00E37E70">
        <w:tc>
          <w:tcPr>
            <w:tcW w:w="4428" w:type="dxa"/>
          </w:tcPr>
          <w:p w:rsidR="00171F61" w:rsidRPr="00BF69E3" w:rsidRDefault="007C3789" w:rsidP="007C3789">
            <w:pPr>
              <w:spacing w:line="360" w:lineRule="auto"/>
              <w:jc w:val="center"/>
              <w:rPr>
                <w:sz w:val="24"/>
                <w:szCs w:val="24"/>
              </w:rPr>
            </w:pPr>
            <w:r w:rsidRPr="00BF69E3">
              <w:rPr>
                <w:sz w:val="24"/>
                <w:szCs w:val="24"/>
              </w:rPr>
              <w:t>Involve schools or youth groups</w:t>
            </w:r>
          </w:p>
        </w:tc>
        <w:tc>
          <w:tcPr>
            <w:tcW w:w="2070" w:type="dxa"/>
          </w:tcPr>
          <w:p w:rsidR="00171F61" w:rsidRPr="00BF69E3" w:rsidRDefault="00E37E70" w:rsidP="007C3789">
            <w:pPr>
              <w:spacing w:line="360" w:lineRule="auto"/>
              <w:jc w:val="center"/>
              <w:rPr>
                <w:sz w:val="24"/>
                <w:szCs w:val="24"/>
              </w:rPr>
            </w:pPr>
            <w:r w:rsidRPr="00BF69E3">
              <w:rPr>
                <w:sz w:val="24"/>
                <w:szCs w:val="24"/>
              </w:rPr>
              <w:t>19</w:t>
            </w:r>
          </w:p>
        </w:tc>
        <w:tc>
          <w:tcPr>
            <w:tcW w:w="2358" w:type="dxa"/>
          </w:tcPr>
          <w:p w:rsidR="00171F61" w:rsidRPr="00BF69E3" w:rsidRDefault="00E37E70" w:rsidP="007C3789">
            <w:pPr>
              <w:spacing w:line="360" w:lineRule="auto"/>
              <w:jc w:val="center"/>
              <w:rPr>
                <w:sz w:val="24"/>
                <w:szCs w:val="24"/>
              </w:rPr>
            </w:pPr>
            <w:r w:rsidRPr="00BF69E3">
              <w:rPr>
                <w:sz w:val="24"/>
                <w:szCs w:val="24"/>
              </w:rPr>
              <w:t>19</w:t>
            </w:r>
            <w:r w:rsidR="00171F61" w:rsidRPr="00BF69E3">
              <w:rPr>
                <w:sz w:val="24"/>
                <w:szCs w:val="24"/>
              </w:rPr>
              <w:t>%</w:t>
            </w:r>
          </w:p>
        </w:tc>
      </w:tr>
      <w:tr w:rsidR="00171F61" w:rsidRPr="00BF69E3" w:rsidTr="00E37E70">
        <w:tc>
          <w:tcPr>
            <w:tcW w:w="4428" w:type="dxa"/>
          </w:tcPr>
          <w:p w:rsidR="00171F61" w:rsidRPr="00BF69E3" w:rsidRDefault="00171F61" w:rsidP="007C3789">
            <w:pPr>
              <w:spacing w:line="360" w:lineRule="auto"/>
              <w:jc w:val="center"/>
              <w:rPr>
                <w:sz w:val="24"/>
                <w:szCs w:val="24"/>
              </w:rPr>
            </w:pPr>
            <w:r w:rsidRPr="00BF69E3">
              <w:rPr>
                <w:sz w:val="24"/>
                <w:szCs w:val="24"/>
              </w:rPr>
              <w:t>Total</w:t>
            </w:r>
          </w:p>
        </w:tc>
        <w:tc>
          <w:tcPr>
            <w:tcW w:w="2070" w:type="dxa"/>
          </w:tcPr>
          <w:p w:rsidR="00171F61" w:rsidRPr="00BF69E3" w:rsidRDefault="00171F61" w:rsidP="007C3789">
            <w:pPr>
              <w:spacing w:line="360" w:lineRule="auto"/>
              <w:jc w:val="center"/>
              <w:rPr>
                <w:sz w:val="24"/>
                <w:szCs w:val="24"/>
              </w:rPr>
            </w:pPr>
            <w:r w:rsidRPr="00BF69E3">
              <w:rPr>
                <w:sz w:val="24"/>
                <w:szCs w:val="24"/>
              </w:rPr>
              <w:t>100</w:t>
            </w:r>
          </w:p>
        </w:tc>
        <w:tc>
          <w:tcPr>
            <w:tcW w:w="2358" w:type="dxa"/>
          </w:tcPr>
          <w:p w:rsidR="00171F61" w:rsidRPr="00BF69E3" w:rsidRDefault="00171F61" w:rsidP="007C3789">
            <w:pPr>
              <w:spacing w:line="360" w:lineRule="auto"/>
              <w:jc w:val="center"/>
              <w:rPr>
                <w:sz w:val="24"/>
                <w:szCs w:val="24"/>
              </w:rPr>
            </w:pPr>
            <w:r w:rsidRPr="00BF69E3">
              <w:rPr>
                <w:sz w:val="24"/>
                <w:szCs w:val="24"/>
              </w:rPr>
              <w:t>100%</w:t>
            </w:r>
          </w:p>
        </w:tc>
      </w:tr>
    </w:tbl>
    <w:p w:rsidR="00171F61" w:rsidRPr="00BF69E3" w:rsidRDefault="00171F61" w:rsidP="007C3789">
      <w:pPr>
        <w:spacing w:line="360" w:lineRule="auto"/>
        <w:jc w:val="both"/>
        <w:rPr>
          <w:b/>
        </w:rPr>
      </w:pPr>
      <w:r w:rsidRPr="00BF69E3">
        <w:rPr>
          <w:b/>
        </w:rPr>
        <w:t xml:space="preserve"> </w:t>
      </w:r>
      <w:r w:rsidR="000961C4" w:rsidRPr="00BF69E3">
        <w:rPr>
          <w:b/>
        </w:rPr>
        <w:t>Sources: Field Survey 2025</w:t>
      </w:r>
    </w:p>
    <w:p w:rsidR="00171F61" w:rsidRPr="00BF69E3" w:rsidRDefault="00171F61" w:rsidP="007C3789">
      <w:pPr>
        <w:spacing w:line="360" w:lineRule="auto"/>
        <w:jc w:val="both"/>
      </w:pPr>
      <w:r w:rsidRPr="00BF69E3">
        <w:t xml:space="preserve">In the table above, it shows that </w:t>
      </w:r>
      <w:r w:rsidR="008B1579" w:rsidRPr="00BF69E3">
        <w:t>22(22</w:t>
      </w:r>
      <w:r w:rsidRPr="00BF69E3">
        <w:t xml:space="preserve">%) of the respondents </w:t>
      </w:r>
      <w:r w:rsidR="008B1579" w:rsidRPr="00BF69E3">
        <w:t>said radio campaigns be improved to better promote cleanliness among adolescents by use simpler language for the campaign</w:t>
      </w:r>
      <w:r w:rsidRPr="00BF69E3">
        <w:t xml:space="preserve">, </w:t>
      </w:r>
      <w:r w:rsidR="008B1579" w:rsidRPr="00BF69E3">
        <w:t>33</w:t>
      </w:r>
      <w:r w:rsidRPr="00BF69E3">
        <w:t>(</w:t>
      </w:r>
      <w:r w:rsidR="008B1579" w:rsidRPr="00BF69E3">
        <w:t>33</w:t>
      </w:r>
      <w:r w:rsidRPr="00BF69E3">
        <w:t xml:space="preserve">%) </w:t>
      </w:r>
      <w:r w:rsidR="008B1579" w:rsidRPr="00BF69E3">
        <w:t>urged radio media to include more engaging content like drama this will improved to better promotion of cleanliness among adolescents</w:t>
      </w:r>
      <w:r w:rsidRPr="00BF69E3">
        <w:t xml:space="preserve">, </w:t>
      </w:r>
      <w:r w:rsidR="008B1579" w:rsidRPr="00BF69E3">
        <w:t>26</w:t>
      </w:r>
      <w:r w:rsidRPr="00BF69E3">
        <w:t>(</w:t>
      </w:r>
      <w:r w:rsidR="008B1579" w:rsidRPr="00BF69E3">
        <w:t>26</w:t>
      </w:r>
      <w:r w:rsidRPr="00BF69E3">
        <w:t xml:space="preserve">%) </w:t>
      </w:r>
      <w:r w:rsidR="008B1579" w:rsidRPr="00BF69E3">
        <w:t>said air campaign at convenient time will help radio campaigns to be improve to better promote cleanliness among adolescents and 19(19%) of the respondents claimed that involving schools or youth groups will help radio campaigns be improve to be better promote cleanliness among adolescents</w:t>
      </w:r>
      <w:r w:rsidRPr="00BF69E3">
        <w:t>.</w:t>
      </w:r>
    </w:p>
    <w:p w:rsidR="00171F61" w:rsidRPr="00BF69E3" w:rsidRDefault="00171F61" w:rsidP="007C3789">
      <w:pPr>
        <w:spacing w:line="360" w:lineRule="auto"/>
        <w:jc w:val="both"/>
        <w:rPr>
          <w:b/>
        </w:rPr>
      </w:pPr>
      <w:r w:rsidRPr="00BF69E3">
        <w:rPr>
          <w:b/>
        </w:rPr>
        <w:t xml:space="preserve">Table 15: </w:t>
      </w:r>
      <w:r w:rsidR="007C3789" w:rsidRPr="00BF69E3">
        <w:rPr>
          <w:b/>
        </w:rPr>
        <w:t>Which of the media do you prefer over radio for campaigns on cleanliness</w:t>
      </w:r>
      <w:r w:rsidRPr="00BF69E3">
        <w:rPr>
          <w:b/>
        </w:rPr>
        <w:t>?</w:t>
      </w:r>
    </w:p>
    <w:tbl>
      <w:tblPr>
        <w:tblStyle w:val="TableGrid"/>
        <w:tblW w:w="0" w:type="auto"/>
        <w:tblLook w:val="04A0"/>
      </w:tblPr>
      <w:tblGrid>
        <w:gridCol w:w="2952"/>
        <w:gridCol w:w="2952"/>
        <w:gridCol w:w="2952"/>
      </w:tblGrid>
      <w:tr w:rsidR="00171F61" w:rsidRPr="00BF69E3" w:rsidTr="007A6972">
        <w:tc>
          <w:tcPr>
            <w:tcW w:w="2952" w:type="dxa"/>
          </w:tcPr>
          <w:p w:rsidR="00171F61" w:rsidRPr="00BF69E3" w:rsidRDefault="00171F61" w:rsidP="007C3789">
            <w:pPr>
              <w:spacing w:line="360" w:lineRule="auto"/>
              <w:jc w:val="center"/>
              <w:rPr>
                <w:sz w:val="24"/>
                <w:szCs w:val="24"/>
              </w:rPr>
            </w:pPr>
            <w:r w:rsidRPr="00BF69E3">
              <w:rPr>
                <w:sz w:val="24"/>
                <w:szCs w:val="24"/>
              </w:rPr>
              <w:t>Variables</w:t>
            </w:r>
          </w:p>
        </w:tc>
        <w:tc>
          <w:tcPr>
            <w:tcW w:w="2952" w:type="dxa"/>
          </w:tcPr>
          <w:p w:rsidR="00171F61" w:rsidRPr="00BF69E3" w:rsidRDefault="00171F61" w:rsidP="007C3789">
            <w:pPr>
              <w:spacing w:line="360" w:lineRule="auto"/>
              <w:jc w:val="center"/>
              <w:rPr>
                <w:sz w:val="24"/>
                <w:szCs w:val="24"/>
              </w:rPr>
            </w:pPr>
            <w:r w:rsidRPr="00BF69E3">
              <w:rPr>
                <w:sz w:val="24"/>
                <w:szCs w:val="24"/>
              </w:rPr>
              <w:t>Respondents</w:t>
            </w:r>
          </w:p>
        </w:tc>
        <w:tc>
          <w:tcPr>
            <w:tcW w:w="2952" w:type="dxa"/>
          </w:tcPr>
          <w:p w:rsidR="00171F61" w:rsidRPr="00BF69E3" w:rsidRDefault="00171F61" w:rsidP="007C3789">
            <w:pPr>
              <w:spacing w:line="360" w:lineRule="auto"/>
              <w:jc w:val="center"/>
              <w:rPr>
                <w:sz w:val="24"/>
                <w:szCs w:val="24"/>
              </w:rPr>
            </w:pPr>
            <w:r w:rsidRPr="00BF69E3">
              <w:rPr>
                <w:sz w:val="24"/>
                <w:szCs w:val="24"/>
              </w:rPr>
              <w:t>Percentage (%)</w:t>
            </w:r>
          </w:p>
        </w:tc>
      </w:tr>
      <w:tr w:rsidR="00171F61" w:rsidRPr="00BF69E3" w:rsidTr="007A6972">
        <w:tc>
          <w:tcPr>
            <w:tcW w:w="2952" w:type="dxa"/>
          </w:tcPr>
          <w:p w:rsidR="00171F61" w:rsidRPr="00BF69E3" w:rsidRDefault="007C3789" w:rsidP="007C3789">
            <w:pPr>
              <w:spacing w:line="360" w:lineRule="auto"/>
              <w:jc w:val="center"/>
              <w:rPr>
                <w:sz w:val="24"/>
                <w:szCs w:val="24"/>
              </w:rPr>
            </w:pPr>
            <w:r w:rsidRPr="00BF69E3">
              <w:rPr>
                <w:sz w:val="24"/>
                <w:szCs w:val="24"/>
              </w:rPr>
              <w:t>Social media</w:t>
            </w:r>
          </w:p>
        </w:tc>
        <w:tc>
          <w:tcPr>
            <w:tcW w:w="2952" w:type="dxa"/>
          </w:tcPr>
          <w:p w:rsidR="00171F61" w:rsidRPr="00BF69E3" w:rsidRDefault="00312750" w:rsidP="007C3789">
            <w:pPr>
              <w:spacing w:line="360" w:lineRule="auto"/>
              <w:jc w:val="center"/>
              <w:rPr>
                <w:sz w:val="24"/>
                <w:szCs w:val="24"/>
              </w:rPr>
            </w:pPr>
            <w:r w:rsidRPr="00BF69E3">
              <w:rPr>
                <w:sz w:val="24"/>
                <w:szCs w:val="24"/>
              </w:rPr>
              <w:t>50</w:t>
            </w:r>
          </w:p>
        </w:tc>
        <w:tc>
          <w:tcPr>
            <w:tcW w:w="2952" w:type="dxa"/>
          </w:tcPr>
          <w:p w:rsidR="00171F61" w:rsidRPr="00BF69E3" w:rsidRDefault="00312750" w:rsidP="007C3789">
            <w:pPr>
              <w:spacing w:line="360" w:lineRule="auto"/>
              <w:jc w:val="center"/>
              <w:rPr>
                <w:sz w:val="24"/>
                <w:szCs w:val="24"/>
              </w:rPr>
            </w:pPr>
            <w:r w:rsidRPr="00BF69E3">
              <w:rPr>
                <w:sz w:val="24"/>
                <w:szCs w:val="24"/>
              </w:rPr>
              <w:t>50</w:t>
            </w:r>
            <w:r w:rsidR="00171F61" w:rsidRPr="00BF69E3">
              <w:rPr>
                <w:sz w:val="24"/>
                <w:szCs w:val="24"/>
              </w:rPr>
              <w:t>%</w:t>
            </w:r>
          </w:p>
        </w:tc>
      </w:tr>
      <w:tr w:rsidR="00171F61" w:rsidRPr="00BF69E3" w:rsidTr="007A6972">
        <w:tc>
          <w:tcPr>
            <w:tcW w:w="2952" w:type="dxa"/>
          </w:tcPr>
          <w:p w:rsidR="00171F61" w:rsidRPr="00BF69E3" w:rsidRDefault="007C3789" w:rsidP="007C3789">
            <w:pPr>
              <w:spacing w:line="360" w:lineRule="auto"/>
              <w:jc w:val="center"/>
              <w:rPr>
                <w:sz w:val="24"/>
                <w:szCs w:val="24"/>
              </w:rPr>
            </w:pPr>
            <w:r w:rsidRPr="00BF69E3">
              <w:rPr>
                <w:sz w:val="24"/>
                <w:szCs w:val="24"/>
              </w:rPr>
              <w:t>Television</w:t>
            </w:r>
          </w:p>
        </w:tc>
        <w:tc>
          <w:tcPr>
            <w:tcW w:w="2952" w:type="dxa"/>
          </w:tcPr>
          <w:p w:rsidR="00171F61" w:rsidRPr="00BF69E3" w:rsidRDefault="00312750" w:rsidP="007C3789">
            <w:pPr>
              <w:spacing w:line="360" w:lineRule="auto"/>
              <w:jc w:val="center"/>
              <w:rPr>
                <w:sz w:val="24"/>
                <w:szCs w:val="24"/>
              </w:rPr>
            </w:pPr>
            <w:r w:rsidRPr="00BF69E3">
              <w:rPr>
                <w:sz w:val="24"/>
                <w:szCs w:val="24"/>
              </w:rPr>
              <w:t>25</w:t>
            </w:r>
          </w:p>
        </w:tc>
        <w:tc>
          <w:tcPr>
            <w:tcW w:w="2952" w:type="dxa"/>
          </w:tcPr>
          <w:p w:rsidR="00171F61" w:rsidRPr="00BF69E3" w:rsidRDefault="00312750" w:rsidP="007C3789">
            <w:pPr>
              <w:spacing w:line="360" w:lineRule="auto"/>
              <w:jc w:val="center"/>
              <w:rPr>
                <w:sz w:val="24"/>
                <w:szCs w:val="24"/>
              </w:rPr>
            </w:pPr>
            <w:r w:rsidRPr="00BF69E3">
              <w:rPr>
                <w:sz w:val="24"/>
                <w:szCs w:val="24"/>
              </w:rPr>
              <w:t>25</w:t>
            </w:r>
            <w:r w:rsidR="00171F61" w:rsidRPr="00BF69E3">
              <w:rPr>
                <w:sz w:val="24"/>
                <w:szCs w:val="24"/>
              </w:rPr>
              <w:t>%</w:t>
            </w:r>
          </w:p>
        </w:tc>
      </w:tr>
      <w:tr w:rsidR="00171F61" w:rsidRPr="00BF69E3" w:rsidTr="007A6972">
        <w:tc>
          <w:tcPr>
            <w:tcW w:w="2952" w:type="dxa"/>
          </w:tcPr>
          <w:p w:rsidR="00171F61" w:rsidRPr="00BF69E3" w:rsidRDefault="007C3789" w:rsidP="007C3789">
            <w:pPr>
              <w:spacing w:line="360" w:lineRule="auto"/>
              <w:jc w:val="center"/>
              <w:rPr>
                <w:sz w:val="24"/>
                <w:szCs w:val="24"/>
              </w:rPr>
            </w:pPr>
            <w:r w:rsidRPr="00BF69E3">
              <w:rPr>
                <w:sz w:val="24"/>
                <w:szCs w:val="24"/>
              </w:rPr>
              <w:lastRenderedPageBreak/>
              <w:t>School programs</w:t>
            </w:r>
          </w:p>
        </w:tc>
        <w:tc>
          <w:tcPr>
            <w:tcW w:w="2952" w:type="dxa"/>
          </w:tcPr>
          <w:p w:rsidR="00171F61" w:rsidRPr="00BF69E3" w:rsidRDefault="00312750" w:rsidP="007C3789">
            <w:pPr>
              <w:spacing w:line="360" w:lineRule="auto"/>
              <w:jc w:val="center"/>
              <w:rPr>
                <w:sz w:val="24"/>
                <w:szCs w:val="24"/>
              </w:rPr>
            </w:pPr>
            <w:r w:rsidRPr="00BF69E3">
              <w:rPr>
                <w:sz w:val="24"/>
                <w:szCs w:val="24"/>
              </w:rPr>
              <w:t>18</w:t>
            </w:r>
          </w:p>
        </w:tc>
        <w:tc>
          <w:tcPr>
            <w:tcW w:w="2952" w:type="dxa"/>
          </w:tcPr>
          <w:p w:rsidR="00171F61" w:rsidRPr="00BF69E3" w:rsidRDefault="00312750" w:rsidP="007C3789">
            <w:pPr>
              <w:spacing w:line="360" w:lineRule="auto"/>
              <w:jc w:val="center"/>
              <w:rPr>
                <w:sz w:val="24"/>
                <w:szCs w:val="24"/>
              </w:rPr>
            </w:pPr>
            <w:r w:rsidRPr="00BF69E3">
              <w:rPr>
                <w:sz w:val="24"/>
                <w:szCs w:val="24"/>
              </w:rPr>
              <w:t>18</w:t>
            </w:r>
            <w:r w:rsidR="00171F61" w:rsidRPr="00BF69E3">
              <w:rPr>
                <w:sz w:val="24"/>
                <w:szCs w:val="24"/>
              </w:rPr>
              <w:t>%</w:t>
            </w:r>
          </w:p>
        </w:tc>
      </w:tr>
      <w:tr w:rsidR="00171F61" w:rsidRPr="00BF69E3" w:rsidTr="007A6972">
        <w:tc>
          <w:tcPr>
            <w:tcW w:w="2952" w:type="dxa"/>
          </w:tcPr>
          <w:p w:rsidR="00171F61" w:rsidRPr="00BF69E3" w:rsidRDefault="007C3789" w:rsidP="007C3789">
            <w:pPr>
              <w:spacing w:line="360" w:lineRule="auto"/>
              <w:jc w:val="center"/>
              <w:rPr>
                <w:sz w:val="24"/>
                <w:szCs w:val="24"/>
              </w:rPr>
            </w:pPr>
            <w:r w:rsidRPr="00BF69E3">
              <w:rPr>
                <w:sz w:val="24"/>
                <w:szCs w:val="24"/>
              </w:rPr>
              <w:t>Online News Websites</w:t>
            </w:r>
          </w:p>
        </w:tc>
        <w:tc>
          <w:tcPr>
            <w:tcW w:w="2952" w:type="dxa"/>
          </w:tcPr>
          <w:p w:rsidR="00171F61" w:rsidRPr="00BF69E3" w:rsidRDefault="00312750" w:rsidP="007C3789">
            <w:pPr>
              <w:spacing w:line="360" w:lineRule="auto"/>
              <w:jc w:val="center"/>
              <w:rPr>
                <w:sz w:val="24"/>
                <w:szCs w:val="24"/>
              </w:rPr>
            </w:pPr>
            <w:r w:rsidRPr="00BF69E3">
              <w:rPr>
                <w:sz w:val="24"/>
                <w:szCs w:val="24"/>
              </w:rPr>
              <w:t>7</w:t>
            </w:r>
          </w:p>
        </w:tc>
        <w:tc>
          <w:tcPr>
            <w:tcW w:w="2952" w:type="dxa"/>
          </w:tcPr>
          <w:p w:rsidR="00171F61" w:rsidRPr="00BF69E3" w:rsidRDefault="00312750" w:rsidP="007C3789">
            <w:pPr>
              <w:spacing w:line="360" w:lineRule="auto"/>
              <w:jc w:val="center"/>
              <w:rPr>
                <w:sz w:val="24"/>
                <w:szCs w:val="24"/>
              </w:rPr>
            </w:pPr>
            <w:r w:rsidRPr="00BF69E3">
              <w:rPr>
                <w:sz w:val="24"/>
                <w:szCs w:val="24"/>
              </w:rPr>
              <w:t>7</w:t>
            </w:r>
            <w:r w:rsidR="00171F61" w:rsidRPr="00BF69E3">
              <w:rPr>
                <w:sz w:val="24"/>
                <w:szCs w:val="24"/>
              </w:rPr>
              <w:t>%</w:t>
            </w:r>
          </w:p>
        </w:tc>
      </w:tr>
      <w:tr w:rsidR="00171F61" w:rsidRPr="00BF69E3" w:rsidTr="007A6972">
        <w:tc>
          <w:tcPr>
            <w:tcW w:w="2952" w:type="dxa"/>
          </w:tcPr>
          <w:p w:rsidR="00171F61" w:rsidRPr="00BF69E3" w:rsidRDefault="00171F61" w:rsidP="007C3789">
            <w:pPr>
              <w:spacing w:line="360" w:lineRule="auto"/>
              <w:jc w:val="center"/>
              <w:rPr>
                <w:sz w:val="24"/>
                <w:szCs w:val="24"/>
              </w:rPr>
            </w:pPr>
            <w:r w:rsidRPr="00BF69E3">
              <w:rPr>
                <w:sz w:val="24"/>
                <w:szCs w:val="24"/>
              </w:rPr>
              <w:t>Total</w:t>
            </w:r>
          </w:p>
        </w:tc>
        <w:tc>
          <w:tcPr>
            <w:tcW w:w="2952" w:type="dxa"/>
          </w:tcPr>
          <w:p w:rsidR="00171F61" w:rsidRPr="00BF69E3" w:rsidRDefault="00222F1D" w:rsidP="007C3789">
            <w:pPr>
              <w:spacing w:line="360" w:lineRule="auto"/>
              <w:jc w:val="center"/>
              <w:rPr>
                <w:sz w:val="24"/>
                <w:szCs w:val="24"/>
              </w:rPr>
            </w:pPr>
            <w:r w:rsidRPr="00BF69E3">
              <w:rPr>
                <w:sz w:val="24"/>
                <w:szCs w:val="24"/>
              </w:rPr>
              <w:t>1</w:t>
            </w:r>
            <w:r w:rsidR="00171F61" w:rsidRPr="00BF69E3">
              <w:rPr>
                <w:sz w:val="24"/>
                <w:szCs w:val="24"/>
              </w:rPr>
              <w:t>00</w:t>
            </w:r>
          </w:p>
        </w:tc>
        <w:tc>
          <w:tcPr>
            <w:tcW w:w="2952" w:type="dxa"/>
          </w:tcPr>
          <w:p w:rsidR="00171F61" w:rsidRPr="00BF69E3" w:rsidRDefault="00171F61" w:rsidP="007C3789">
            <w:pPr>
              <w:spacing w:line="360" w:lineRule="auto"/>
              <w:jc w:val="center"/>
              <w:rPr>
                <w:sz w:val="24"/>
                <w:szCs w:val="24"/>
              </w:rPr>
            </w:pPr>
            <w:r w:rsidRPr="00BF69E3">
              <w:rPr>
                <w:sz w:val="24"/>
                <w:szCs w:val="24"/>
              </w:rPr>
              <w:t>100%</w:t>
            </w:r>
          </w:p>
        </w:tc>
      </w:tr>
    </w:tbl>
    <w:p w:rsidR="00171F61" w:rsidRPr="00BF69E3" w:rsidRDefault="00171F61" w:rsidP="007C3789">
      <w:pPr>
        <w:spacing w:line="360" w:lineRule="auto"/>
        <w:jc w:val="both"/>
        <w:rPr>
          <w:b/>
        </w:rPr>
      </w:pPr>
      <w:r w:rsidRPr="00BF69E3">
        <w:rPr>
          <w:b/>
        </w:rPr>
        <w:t xml:space="preserve"> </w:t>
      </w:r>
      <w:r w:rsidR="000961C4" w:rsidRPr="00BF69E3">
        <w:rPr>
          <w:b/>
        </w:rPr>
        <w:t>Sources: Field Survey 2025</w:t>
      </w:r>
    </w:p>
    <w:p w:rsidR="00171F61" w:rsidRPr="00BF69E3" w:rsidRDefault="00F04ED7" w:rsidP="007C3789">
      <w:pPr>
        <w:spacing w:line="360" w:lineRule="auto"/>
        <w:jc w:val="both"/>
      </w:pPr>
      <w:r w:rsidRPr="00BF69E3">
        <w:t>From the table above, it shows that 50(50%) of the respondents prefer social media over radio for campaigns on cleanliness, 25(25%) of the respondents prefer television over radio for campaigns on cleanliness, 18(18%) of the respondents prefer school programs over radio for campaigns on cleanliness and just 7(7%) of the respondents prefer online news websites over radio for campaigns on cleanliness</w:t>
      </w:r>
      <w:r w:rsidR="00E55AAF" w:rsidRPr="00BF69E3">
        <w:t>.</w:t>
      </w:r>
    </w:p>
    <w:p w:rsidR="00171F61" w:rsidRPr="00BF69E3" w:rsidRDefault="00171F61" w:rsidP="007C3789">
      <w:pPr>
        <w:spacing w:line="360" w:lineRule="auto"/>
        <w:jc w:val="both"/>
        <w:rPr>
          <w:b/>
        </w:rPr>
      </w:pPr>
      <w:r w:rsidRPr="00BF69E3">
        <w:rPr>
          <w:b/>
        </w:rPr>
        <w:t>4.2</w:t>
      </w:r>
      <w:r w:rsidRPr="00BF69E3">
        <w:rPr>
          <w:b/>
        </w:rPr>
        <w:tab/>
        <w:t>Discussion of Findings</w:t>
      </w:r>
    </w:p>
    <w:p w:rsidR="00D052EC" w:rsidRPr="00BF69E3" w:rsidRDefault="00171F61" w:rsidP="00D052EC">
      <w:pPr>
        <w:spacing w:line="360" w:lineRule="auto"/>
        <w:ind w:firstLine="720"/>
        <w:jc w:val="both"/>
      </w:pPr>
      <w:r w:rsidRPr="00BF69E3">
        <w:t xml:space="preserve">Going by the findings, the </w:t>
      </w:r>
      <w:r w:rsidR="00AA5829" w:rsidRPr="00BF69E3">
        <w:t xml:space="preserve">impact of radio campaign on cleaningness among adolescent in Ilorin </w:t>
      </w:r>
      <w:r w:rsidR="000B623A" w:rsidRPr="00BF69E3">
        <w:t xml:space="preserve">using Ilorin West Local Government as a case study </w:t>
      </w:r>
      <w:r w:rsidR="00AA5829" w:rsidRPr="00BF69E3">
        <w:t>cannot be overemphasized or estimated. Thus, research shows that</w:t>
      </w:r>
      <w:r w:rsidR="00D052EC" w:rsidRPr="00BF69E3">
        <w:t xml:space="preserve"> 98(98%) of the respondents listened to radio campaign on cleanliness while just 2(2%) of the respondents didn't listened to radio campaign on cleanliness and 26(26%) of the respondents listened to radio campaign on cleanliness daily, 31(31%) listen to the campaign weekly, 26(26%) listen to the campaign but occasionally and 17(17%) of the respondents rarely listened to a radio campaign on cleanliness.</w:t>
      </w:r>
    </w:p>
    <w:p w:rsidR="00D052EC" w:rsidRPr="00BF69E3" w:rsidRDefault="00EC198E" w:rsidP="00EC198E">
      <w:pPr>
        <w:spacing w:line="360" w:lineRule="auto"/>
        <w:ind w:firstLine="720"/>
        <w:jc w:val="both"/>
      </w:pPr>
      <w:r w:rsidRPr="00BF69E3">
        <w:t xml:space="preserve">Finding shows that </w:t>
      </w:r>
      <w:r w:rsidR="00D052EC" w:rsidRPr="00BF69E3">
        <w:t>29(29%) of the respondents specifically listen to Radio Kwara broadcasting station because it promote cleanliness in Ilorin, 34(34%) heard the cleanliness promotion campaign on Harmony F.M, 26(26%) heard the campaign on Sobi F.M and 11(11%) of the respondents didn't heard any radio station promoting cleanliness in Ilorin</w:t>
      </w:r>
      <w:r w:rsidRPr="00BF69E3">
        <w:t xml:space="preserve"> and </w:t>
      </w:r>
      <w:r w:rsidR="00D052EC" w:rsidRPr="00BF69E3">
        <w:t>39(39%) of the respondents said personal hygiene were addressed in the campaigns they heard, 46(46%) of the respondents claimed that environmental cleanliness were addressed in the campaigns they heard and 15(15%) of the respondents said disease prevention were addressed in the campaigns they heard</w:t>
      </w:r>
      <w:r w:rsidRPr="00BF69E3">
        <w:t xml:space="preserve"> while </w:t>
      </w:r>
      <w:r w:rsidR="00D052EC" w:rsidRPr="00BF69E3">
        <w:t>30(30%) of the respondents claimed radio campaigns motivate them in washing their hands regularly in order to adhere to cleanliness task in Ilorin, 46(46%) said they keep their environment clean, 13(13%) do proper waste disposal and 11(11%) of the respondents talking to others about cleanliness is their own goal about the radio campaign on regarding to cleanliness.</w:t>
      </w:r>
    </w:p>
    <w:p w:rsidR="00D052EC" w:rsidRPr="00BF69E3" w:rsidRDefault="00EC198E" w:rsidP="00EC198E">
      <w:pPr>
        <w:spacing w:line="360" w:lineRule="auto"/>
        <w:ind w:firstLine="720"/>
        <w:jc w:val="both"/>
      </w:pPr>
      <w:r w:rsidRPr="00BF69E3">
        <w:lastRenderedPageBreak/>
        <w:t xml:space="preserve">Survey deduced that </w:t>
      </w:r>
      <w:r w:rsidR="00D052EC" w:rsidRPr="00BF69E3">
        <w:t>42(42%) of the claimed that lack of access to clean water is challenges prevent them from practicing cleanliness despite the radio campaigns, 41(41%) of the respondents said lack of waste disposal facilities is the challenges prevent them from practicing cleanliness despite the radio campaigns and 17(17%) of the respondents believed that lack of time or interest is the major challenges prevent them from practicing cleanliness despite the radio campaigns</w:t>
      </w:r>
      <w:r w:rsidRPr="00BF69E3">
        <w:t xml:space="preserve"> and </w:t>
      </w:r>
      <w:r w:rsidR="00D052EC" w:rsidRPr="00BF69E3">
        <w:t>46(46%) of the respondents think the radio campaigns is very effective in communicate the importance of cleanliness, 30(30%) also agreed, 20(20%) stayed neutral and 2(2%) disagreed that radio campaigns is ineffectively communicate the importance of cleanliness.</w:t>
      </w:r>
    </w:p>
    <w:p w:rsidR="00D052EC" w:rsidRPr="00BF69E3" w:rsidRDefault="00EC198E" w:rsidP="00EC198E">
      <w:pPr>
        <w:spacing w:line="360" w:lineRule="auto"/>
        <w:ind w:firstLine="720"/>
        <w:jc w:val="both"/>
      </w:pPr>
      <w:r w:rsidRPr="00BF69E3">
        <w:t xml:space="preserve">Field performance shows that </w:t>
      </w:r>
      <w:r w:rsidR="00D052EC" w:rsidRPr="00BF69E3">
        <w:t>50(50%) of the respondents prefer social media over radio for campaigns on cleanliness, 25(25%) of the respondents prefer television over radio for campaigns on cleanliness, 18(18%) of the respondents prefer school programs over radio for campaigns on cleanliness and just 7(7%) of the respondents prefer online news websites over radio for campaigns on cleanliness</w:t>
      </w:r>
      <w:r w:rsidRPr="00BF69E3">
        <w:t xml:space="preserve"> and </w:t>
      </w:r>
      <w:r w:rsidR="00D052EC" w:rsidRPr="00BF69E3">
        <w:t>22(22%) of the respondents said radio campaigns be improved to better promote cleanliness among adolescents by use simpler language for the campaign, 33(33%) urged radio media to include more engaging content like drama this will improved to better promotion of cleanliness among adolescents, 26(26%) said air campaign at convenient time will help radio campaigns to be improve to better promote cleanliness among adolescents and 19(19%) of the respondents claimed that involving schools or youth groups will help radio campaigns be improve to be better promote cleanliness among adolescents.</w:t>
      </w:r>
    </w:p>
    <w:p w:rsidR="00171F61" w:rsidRPr="00BF69E3" w:rsidRDefault="00171F61" w:rsidP="007C3789">
      <w:pPr>
        <w:spacing w:line="360" w:lineRule="auto"/>
        <w:ind w:firstLine="720"/>
        <w:jc w:val="both"/>
      </w:pPr>
      <w:r w:rsidRPr="00BF69E3">
        <w:t>.</w:t>
      </w:r>
    </w:p>
    <w:p w:rsidR="0082683B" w:rsidRPr="00BF69E3" w:rsidRDefault="0082683B">
      <w:pPr>
        <w:spacing w:after="160" w:line="259" w:lineRule="auto"/>
        <w:rPr>
          <w:rFonts w:eastAsiaTheme="majorEastAsia"/>
          <w:b/>
          <w:bCs/>
        </w:rPr>
      </w:pPr>
      <w:r w:rsidRPr="00BF69E3">
        <w:br w:type="page"/>
      </w:r>
    </w:p>
    <w:p w:rsidR="003948E0" w:rsidRPr="00BF69E3" w:rsidRDefault="003948E0" w:rsidP="007C3789">
      <w:pPr>
        <w:pStyle w:val="Heading2"/>
        <w:spacing w:before="0" w:line="360" w:lineRule="auto"/>
        <w:jc w:val="center"/>
        <w:rPr>
          <w:rFonts w:ascii="Times New Roman" w:hAnsi="Times New Roman" w:cs="Times New Roman"/>
          <w:color w:val="auto"/>
          <w:sz w:val="24"/>
          <w:szCs w:val="24"/>
        </w:rPr>
      </w:pPr>
      <w:r w:rsidRPr="00BF69E3">
        <w:rPr>
          <w:rFonts w:ascii="Times New Roman" w:hAnsi="Times New Roman" w:cs="Times New Roman"/>
          <w:color w:val="auto"/>
          <w:sz w:val="24"/>
          <w:szCs w:val="24"/>
        </w:rPr>
        <w:lastRenderedPageBreak/>
        <w:t>CHAPTER FIVE</w:t>
      </w:r>
    </w:p>
    <w:p w:rsidR="003948E0" w:rsidRPr="00BF69E3" w:rsidRDefault="003948E0" w:rsidP="007C3789">
      <w:pPr>
        <w:pStyle w:val="Heading2"/>
        <w:spacing w:before="0" w:line="360" w:lineRule="auto"/>
        <w:jc w:val="center"/>
        <w:rPr>
          <w:rFonts w:ascii="Times New Roman" w:hAnsi="Times New Roman" w:cs="Times New Roman"/>
          <w:color w:val="auto"/>
          <w:sz w:val="24"/>
          <w:szCs w:val="24"/>
        </w:rPr>
      </w:pPr>
      <w:r w:rsidRPr="00BF69E3">
        <w:rPr>
          <w:rFonts w:ascii="Times New Roman" w:hAnsi="Times New Roman" w:cs="Times New Roman"/>
          <w:color w:val="auto"/>
          <w:sz w:val="24"/>
          <w:szCs w:val="24"/>
        </w:rPr>
        <w:t>SUMMARY CONCLUSION AND RECOMMENDATIONS</w:t>
      </w:r>
    </w:p>
    <w:p w:rsidR="003948E0" w:rsidRPr="00BF69E3" w:rsidRDefault="003948E0" w:rsidP="007C3789">
      <w:pPr>
        <w:spacing w:line="360" w:lineRule="auto"/>
        <w:jc w:val="both"/>
        <w:rPr>
          <w:b/>
        </w:rPr>
      </w:pPr>
      <w:r w:rsidRPr="00BF69E3">
        <w:rPr>
          <w:b/>
        </w:rPr>
        <w:t>5.1</w:t>
      </w:r>
      <w:r w:rsidRPr="00BF69E3">
        <w:rPr>
          <w:b/>
        </w:rPr>
        <w:tab/>
        <w:t>Summary</w:t>
      </w:r>
    </w:p>
    <w:p w:rsidR="003948E0" w:rsidRPr="00BF69E3" w:rsidRDefault="003948E0" w:rsidP="007C3789">
      <w:pPr>
        <w:spacing w:line="360" w:lineRule="auto"/>
        <w:ind w:firstLine="720"/>
        <w:jc w:val="both"/>
      </w:pPr>
      <w:r w:rsidRPr="00BF69E3">
        <w:t xml:space="preserve">The research is on </w:t>
      </w:r>
      <w:r w:rsidR="00530359" w:rsidRPr="00BF69E3">
        <w:t>impact of radio campaign on cleaningness among adolescent in Ilorin using Ilorin West Local Government</w:t>
      </w:r>
      <w:r w:rsidRPr="00BF69E3">
        <w:t>. This research work is divided into five main chapters. Chapter one of this research work is based on the background of the study, statement of the study, research objectives, research questions, significant of the study, scope and limitation of the study and definition of key terms.</w:t>
      </w:r>
    </w:p>
    <w:p w:rsidR="003948E0" w:rsidRPr="00BF69E3" w:rsidRDefault="003948E0" w:rsidP="007C3789">
      <w:pPr>
        <w:spacing w:line="360" w:lineRule="auto"/>
        <w:ind w:firstLine="720"/>
        <w:jc w:val="both"/>
      </w:pPr>
      <w:r w:rsidRPr="00BF69E3">
        <w:t>Chapter two of this research work explained the theoretical framework of the research applied and the use of descriptive method to interpret and the interview. It is also explains the nature of individual research and the target goal often determine which design to employ about literature review.</w:t>
      </w:r>
    </w:p>
    <w:p w:rsidR="003948E0" w:rsidRPr="00BF69E3" w:rsidRDefault="003948E0" w:rsidP="007C3789">
      <w:pPr>
        <w:spacing w:line="360" w:lineRule="auto"/>
        <w:ind w:firstLine="720"/>
        <w:jc w:val="both"/>
      </w:pPr>
      <w:r w:rsidRPr="00BF69E3">
        <w:t>Chapter three of this research work however, contains research methodology, population of the study, sampling size and sampling techniques, the instrument use in the research work, validity and rehabilitee of the instrument, method of administration of the instrument and method of data analysis.</w:t>
      </w:r>
    </w:p>
    <w:p w:rsidR="003948E0" w:rsidRPr="00BF69E3" w:rsidRDefault="003948E0" w:rsidP="007C3789">
      <w:pPr>
        <w:spacing w:line="360" w:lineRule="auto"/>
        <w:ind w:firstLine="720"/>
        <w:jc w:val="both"/>
      </w:pPr>
      <w:r w:rsidRPr="00BF69E3">
        <w:t>Chapter four of this research work explains how the data was analysed for proper understanding. It is also contains data presentation, analysis of research questions and discussion of findings.</w:t>
      </w:r>
    </w:p>
    <w:p w:rsidR="003948E0" w:rsidRPr="00BF69E3" w:rsidRDefault="003948E0" w:rsidP="007C3789">
      <w:pPr>
        <w:spacing w:line="360" w:lineRule="auto"/>
        <w:ind w:firstLine="720"/>
        <w:jc w:val="both"/>
      </w:pPr>
      <w:r w:rsidRPr="00BF69E3">
        <w:t>Chapter five contains the summary of the whole research work, how researcher recommends the work for another upcoming researcher and how they conclude the whole work.</w:t>
      </w:r>
    </w:p>
    <w:p w:rsidR="003948E0" w:rsidRPr="00BF69E3" w:rsidRDefault="00BF69E3" w:rsidP="007C3789">
      <w:pPr>
        <w:spacing w:line="360" w:lineRule="auto"/>
        <w:jc w:val="both"/>
        <w:rPr>
          <w:b/>
        </w:rPr>
      </w:pPr>
      <w:r w:rsidRPr="00BF69E3">
        <w:rPr>
          <w:b/>
        </w:rPr>
        <w:t>5.2</w:t>
      </w:r>
      <w:r w:rsidR="003948E0" w:rsidRPr="00BF69E3">
        <w:rPr>
          <w:b/>
        </w:rPr>
        <w:tab/>
        <w:t xml:space="preserve">Conclusion </w:t>
      </w:r>
    </w:p>
    <w:p w:rsidR="00BF69E3" w:rsidRPr="00BF69E3" w:rsidRDefault="00BF69E3" w:rsidP="00BF69E3">
      <w:pPr>
        <w:spacing w:line="360" w:lineRule="auto"/>
        <w:ind w:firstLine="720"/>
        <w:jc w:val="both"/>
      </w:pPr>
      <w:r w:rsidRPr="00BF69E3">
        <w:t xml:space="preserve">This study examined the effectiveness of a radio campaign in promoting cleanliness among adolescents in Ilorin, specifically within the Ilorin West Local Government Area. The campaign aimed to raise awareness and influence behavior regarding personal and environmental hygiene through consistent radio messaging. Data was collected via Google form questionnaires, with adolescents, teachers, parents, and community health workers. research claimed that awareness of cleanliness-related issues significantly improved after the campaign and a majority of adolescents recognized the radio campaign jingles and programs, and could recall key hygiene messages. Thus, </w:t>
      </w:r>
      <w:r w:rsidRPr="00BF69E3">
        <w:lastRenderedPageBreak/>
        <w:t>behavioral changes were observed, including increased handwashing, better waste disposal practices, and improved personal hygiene and peer influence and school reinforcement also contributed to the adoption of hygiene practices.</w:t>
      </w:r>
    </w:p>
    <w:p w:rsidR="00BF69E3" w:rsidRPr="00BF69E3" w:rsidRDefault="00BF69E3" w:rsidP="00BF69E3">
      <w:pPr>
        <w:spacing w:line="360" w:lineRule="auto"/>
        <w:ind w:firstLine="720"/>
        <w:jc w:val="both"/>
      </w:pPr>
      <w:r w:rsidRPr="00BF69E3">
        <w:t>The radio campaign had a positive impact on increasing awareness and promoting cleaner habits among adolescents in Ilorin West. Radio proved to be an effective medium for health communication, particularly in reaching young people across various socioeconomic backgrounds. While the campaign led to noticeable improvements in knowledge and attitude, sustainable behavior change was sometimes hindered by environmental and infrastructural limitations.</w:t>
      </w:r>
    </w:p>
    <w:p w:rsidR="003948E0" w:rsidRPr="00BF69E3" w:rsidRDefault="00BF69E3" w:rsidP="007C3789">
      <w:pPr>
        <w:spacing w:line="360" w:lineRule="auto"/>
        <w:jc w:val="both"/>
        <w:rPr>
          <w:b/>
        </w:rPr>
      </w:pPr>
      <w:r w:rsidRPr="00BF69E3">
        <w:rPr>
          <w:b/>
        </w:rPr>
        <w:t>5.3</w:t>
      </w:r>
      <w:r w:rsidR="003948E0" w:rsidRPr="00BF69E3">
        <w:rPr>
          <w:b/>
        </w:rPr>
        <w:tab/>
        <w:t>Recommendations</w:t>
      </w:r>
    </w:p>
    <w:p w:rsidR="003948E0" w:rsidRPr="00BF69E3" w:rsidRDefault="003948E0" w:rsidP="007C3789">
      <w:pPr>
        <w:spacing w:line="360" w:lineRule="auto"/>
        <w:jc w:val="both"/>
      </w:pPr>
      <w:r w:rsidRPr="00BF69E3">
        <w:tab/>
        <w:t xml:space="preserve">Based on  the  results,  the study  recommends the following. </w:t>
      </w:r>
    </w:p>
    <w:p w:rsidR="00BF69E3" w:rsidRPr="00BF69E3" w:rsidRDefault="00BF69E3" w:rsidP="00BF69E3">
      <w:pPr>
        <w:pStyle w:val="ListParagraph"/>
        <w:numPr>
          <w:ilvl w:val="0"/>
          <w:numId w:val="8"/>
        </w:numPr>
        <w:spacing w:line="360" w:lineRule="auto"/>
        <w:jc w:val="both"/>
        <w:rPr>
          <w:rFonts w:ascii="Times New Roman" w:hAnsi="Times New Roman" w:cs="Times New Roman"/>
          <w:sz w:val="24"/>
          <w:szCs w:val="24"/>
        </w:rPr>
      </w:pPr>
      <w:r w:rsidRPr="00BF69E3">
        <w:rPr>
          <w:rFonts w:ascii="Times New Roman" w:hAnsi="Times New Roman" w:cs="Times New Roman"/>
          <w:sz w:val="24"/>
          <w:szCs w:val="24"/>
        </w:rPr>
        <w:t>Continue and expand radio programs on cleanliness and hygiene with adolescent-centered messaging.</w:t>
      </w:r>
    </w:p>
    <w:p w:rsidR="00BF69E3" w:rsidRPr="00BF69E3" w:rsidRDefault="00BF69E3" w:rsidP="00BF69E3">
      <w:pPr>
        <w:pStyle w:val="ListParagraph"/>
        <w:numPr>
          <w:ilvl w:val="0"/>
          <w:numId w:val="8"/>
        </w:numPr>
        <w:spacing w:line="360" w:lineRule="auto"/>
        <w:jc w:val="both"/>
        <w:rPr>
          <w:rFonts w:ascii="Times New Roman" w:hAnsi="Times New Roman" w:cs="Times New Roman"/>
          <w:sz w:val="24"/>
          <w:szCs w:val="24"/>
        </w:rPr>
      </w:pPr>
      <w:r w:rsidRPr="00BF69E3">
        <w:rPr>
          <w:rFonts w:ascii="Times New Roman" w:hAnsi="Times New Roman" w:cs="Times New Roman"/>
          <w:sz w:val="24"/>
          <w:szCs w:val="24"/>
        </w:rPr>
        <w:t>Reinforce radio messages through school health clubs and hygiene curricula.</w:t>
      </w:r>
    </w:p>
    <w:p w:rsidR="00BF69E3" w:rsidRPr="00BF69E3" w:rsidRDefault="00BF69E3" w:rsidP="00BF69E3">
      <w:pPr>
        <w:pStyle w:val="ListParagraph"/>
        <w:numPr>
          <w:ilvl w:val="0"/>
          <w:numId w:val="8"/>
        </w:numPr>
        <w:spacing w:line="360" w:lineRule="auto"/>
        <w:jc w:val="both"/>
        <w:rPr>
          <w:rFonts w:ascii="Times New Roman" w:hAnsi="Times New Roman" w:cs="Times New Roman"/>
          <w:sz w:val="24"/>
          <w:szCs w:val="24"/>
        </w:rPr>
      </w:pPr>
      <w:r w:rsidRPr="00BF69E3">
        <w:rPr>
          <w:rFonts w:ascii="Times New Roman" w:hAnsi="Times New Roman" w:cs="Times New Roman"/>
          <w:sz w:val="24"/>
          <w:szCs w:val="24"/>
        </w:rPr>
        <w:t>Train teachers to support cleanliness initiatives among students.</w:t>
      </w:r>
    </w:p>
    <w:p w:rsidR="00BF69E3" w:rsidRPr="00BF69E3" w:rsidRDefault="00BF69E3" w:rsidP="00BF69E3">
      <w:pPr>
        <w:pStyle w:val="ListParagraph"/>
        <w:numPr>
          <w:ilvl w:val="0"/>
          <w:numId w:val="8"/>
        </w:numPr>
        <w:spacing w:line="360" w:lineRule="auto"/>
        <w:jc w:val="both"/>
        <w:rPr>
          <w:rFonts w:ascii="Times New Roman" w:hAnsi="Times New Roman" w:cs="Times New Roman"/>
          <w:sz w:val="24"/>
          <w:szCs w:val="24"/>
        </w:rPr>
      </w:pPr>
      <w:r w:rsidRPr="00BF69E3">
        <w:rPr>
          <w:rFonts w:ascii="Times New Roman" w:hAnsi="Times New Roman" w:cs="Times New Roman"/>
          <w:sz w:val="24"/>
          <w:szCs w:val="24"/>
        </w:rPr>
        <w:t>Partner with local authorities to provide clean water, handwashing stations, and waste bins in schools and communities.</w:t>
      </w:r>
    </w:p>
    <w:p w:rsidR="00BF69E3" w:rsidRPr="00BF69E3" w:rsidRDefault="00BF69E3" w:rsidP="00BF69E3">
      <w:pPr>
        <w:pStyle w:val="ListParagraph"/>
        <w:numPr>
          <w:ilvl w:val="0"/>
          <w:numId w:val="8"/>
        </w:numPr>
        <w:spacing w:line="360" w:lineRule="auto"/>
        <w:jc w:val="both"/>
        <w:rPr>
          <w:rFonts w:ascii="Times New Roman" w:hAnsi="Times New Roman" w:cs="Times New Roman"/>
          <w:sz w:val="24"/>
          <w:szCs w:val="24"/>
        </w:rPr>
      </w:pPr>
      <w:r w:rsidRPr="00BF69E3">
        <w:rPr>
          <w:rFonts w:ascii="Times New Roman" w:hAnsi="Times New Roman" w:cs="Times New Roman"/>
          <w:sz w:val="24"/>
          <w:szCs w:val="24"/>
        </w:rPr>
        <w:t>Involve parents, local leaders, and peer educators to sustain behavioral changes at home and within neighborhoods.</w:t>
      </w:r>
    </w:p>
    <w:p w:rsidR="00BF69E3" w:rsidRPr="00BF69E3" w:rsidRDefault="00BF69E3" w:rsidP="00BF69E3">
      <w:pPr>
        <w:pStyle w:val="ListParagraph"/>
        <w:numPr>
          <w:ilvl w:val="0"/>
          <w:numId w:val="8"/>
        </w:numPr>
        <w:spacing w:line="360" w:lineRule="auto"/>
        <w:jc w:val="both"/>
        <w:rPr>
          <w:rFonts w:ascii="Times New Roman" w:hAnsi="Times New Roman" w:cs="Times New Roman"/>
          <w:sz w:val="24"/>
          <w:szCs w:val="24"/>
        </w:rPr>
      </w:pPr>
      <w:r w:rsidRPr="00BF69E3">
        <w:rPr>
          <w:rFonts w:ascii="Times New Roman" w:hAnsi="Times New Roman" w:cs="Times New Roman"/>
          <w:sz w:val="24"/>
          <w:szCs w:val="24"/>
        </w:rPr>
        <w:t>Periodically assess the reach and effectiveness of the campaign to make evidence-based improvements.</w:t>
      </w:r>
    </w:p>
    <w:p w:rsidR="00BF69E3" w:rsidRPr="00BF69E3" w:rsidRDefault="00BF69E3" w:rsidP="00BF69E3">
      <w:pPr>
        <w:pStyle w:val="ListParagraph"/>
        <w:numPr>
          <w:ilvl w:val="0"/>
          <w:numId w:val="8"/>
        </w:numPr>
        <w:spacing w:line="360" w:lineRule="auto"/>
        <w:jc w:val="both"/>
        <w:rPr>
          <w:rFonts w:ascii="Times New Roman" w:hAnsi="Times New Roman" w:cs="Times New Roman"/>
          <w:sz w:val="24"/>
          <w:szCs w:val="24"/>
        </w:rPr>
      </w:pPr>
      <w:r w:rsidRPr="00BF69E3">
        <w:rPr>
          <w:rFonts w:ascii="Times New Roman" w:hAnsi="Times New Roman" w:cs="Times New Roman"/>
          <w:sz w:val="24"/>
          <w:szCs w:val="24"/>
        </w:rPr>
        <w:t>Combine radio with social media, community events, and print materials to reinforce messages across different platforms.</w:t>
      </w:r>
    </w:p>
    <w:p w:rsidR="00D876C6" w:rsidRDefault="00D876C6">
      <w:pPr>
        <w:spacing w:after="160" w:line="259" w:lineRule="auto"/>
        <w:rPr>
          <w:b/>
        </w:rPr>
      </w:pPr>
      <w:r>
        <w:rPr>
          <w:b/>
        </w:rPr>
        <w:br w:type="page"/>
      </w:r>
    </w:p>
    <w:p w:rsidR="005E3179" w:rsidRPr="00BF69E3" w:rsidRDefault="00B80D68" w:rsidP="007C3789">
      <w:pPr>
        <w:spacing w:line="360" w:lineRule="auto"/>
        <w:jc w:val="center"/>
      </w:pPr>
      <w:r>
        <w:rPr>
          <w:b/>
        </w:rPr>
        <w:lastRenderedPageBreak/>
        <w:t>APPENDIX</w:t>
      </w:r>
    </w:p>
    <w:p w:rsidR="005E3179" w:rsidRPr="00BF69E3" w:rsidRDefault="005E3179" w:rsidP="007C3789">
      <w:pPr>
        <w:spacing w:line="360" w:lineRule="auto"/>
        <w:ind w:left="5040"/>
        <w:jc w:val="both"/>
      </w:pPr>
      <w:r w:rsidRPr="00BF69E3">
        <w:t>Department of Mass Communication</w:t>
      </w:r>
    </w:p>
    <w:p w:rsidR="005E3179" w:rsidRPr="00BF69E3" w:rsidRDefault="005E3179" w:rsidP="007C3789">
      <w:pPr>
        <w:spacing w:line="360" w:lineRule="auto"/>
        <w:ind w:left="5040"/>
        <w:jc w:val="both"/>
      </w:pPr>
      <w:r w:rsidRPr="00BF69E3">
        <w:t>Institute of Information and</w:t>
      </w:r>
    </w:p>
    <w:p w:rsidR="005E3179" w:rsidRPr="00BF69E3" w:rsidRDefault="005E3179" w:rsidP="007C3789">
      <w:pPr>
        <w:spacing w:line="360" w:lineRule="auto"/>
        <w:ind w:left="5040"/>
        <w:jc w:val="both"/>
      </w:pPr>
      <w:r w:rsidRPr="00BF69E3">
        <w:t>Communication Technology</w:t>
      </w:r>
    </w:p>
    <w:p w:rsidR="005E3179" w:rsidRPr="00BF69E3" w:rsidRDefault="005E3179" w:rsidP="007C3789">
      <w:pPr>
        <w:spacing w:line="360" w:lineRule="auto"/>
        <w:ind w:left="5040"/>
        <w:jc w:val="both"/>
      </w:pPr>
      <w:r w:rsidRPr="00BF69E3">
        <w:t>Kwara State Polytechnic,</w:t>
      </w:r>
    </w:p>
    <w:p w:rsidR="005E3179" w:rsidRPr="00BF69E3" w:rsidRDefault="005E3179" w:rsidP="007C3789">
      <w:pPr>
        <w:spacing w:line="360" w:lineRule="auto"/>
        <w:ind w:left="5040"/>
        <w:jc w:val="both"/>
      </w:pPr>
      <w:r w:rsidRPr="00BF69E3">
        <w:t>Ilorin.</w:t>
      </w:r>
    </w:p>
    <w:p w:rsidR="005E3179" w:rsidRPr="00BF69E3" w:rsidRDefault="005E3179" w:rsidP="007C3789">
      <w:pPr>
        <w:spacing w:line="360" w:lineRule="auto"/>
        <w:jc w:val="both"/>
      </w:pPr>
      <w:r w:rsidRPr="00BF69E3">
        <w:t>Dear respondent,</w:t>
      </w:r>
    </w:p>
    <w:p w:rsidR="005E3179" w:rsidRPr="00BF69E3" w:rsidRDefault="005E3179" w:rsidP="007C3789">
      <w:pPr>
        <w:spacing w:line="360" w:lineRule="auto"/>
        <w:jc w:val="both"/>
      </w:pPr>
      <w:r w:rsidRPr="00BF69E3">
        <w:tab/>
        <w:t xml:space="preserve">I’m an HND II student of the above-named Institution and Department presently carrying out a research work with the topic </w:t>
      </w:r>
      <w:r w:rsidRPr="00BF69E3">
        <w:rPr>
          <w:b/>
        </w:rPr>
        <w:t>“</w:t>
      </w:r>
      <w:r w:rsidR="007751F5" w:rsidRPr="00BF69E3">
        <w:rPr>
          <w:b/>
        </w:rPr>
        <w:t>Impact of radio campaigns on promoting cleanliness among adolescents in Ilorin West LGA</w:t>
      </w:r>
      <w:r w:rsidRPr="00BF69E3">
        <w:rPr>
          <w:b/>
        </w:rPr>
        <w:t>”</w:t>
      </w:r>
      <w:r w:rsidRPr="00BF69E3">
        <w:t>. You have been selected as one of the respondents for this research work. Kindly assist in answering the following questions objectively as your responses will be treated with absolute anonymity because it is for academic purpose only. Thanks.</w:t>
      </w:r>
    </w:p>
    <w:p w:rsidR="005E3179" w:rsidRPr="00BF69E3" w:rsidRDefault="005E3179" w:rsidP="007C3789">
      <w:pPr>
        <w:spacing w:line="360" w:lineRule="auto"/>
        <w:ind w:firstLine="720"/>
        <w:jc w:val="both"/>
      </w:pPr>
      <w:r w:rsidRPr="00BF69E3">
        <w:t>Instruction: please tick (</w:t>
      </w:r>
      <w:r w:rsidRPr="00BF69E3">
        <w:rPr>
          <w:b/>
        </w:rPr>
        <w:sym w:font="Wingdings 2" w:char="F050"/>
      </w:r>
      <w:r w:rsidRPr="00BF69E3">
        <w:t>) the answer you consider appropriate the questionnaire is divided in two parts</w:t>
      </w:r>
    </w:p>
    <w:p w:rsidR="005E3179" w:rsidRPr="00BF69E3" w:rsidRDefault="005E3179" w:rsidP="007C3789">
      <w:pPr>
        <w:spacing w:line="360" w:lineRule="auto"/>
        <w:jc w:val="center"/>
        <w:rPr>
          <w:b/>
        </w:rPr>
      </w:pPr>
      <w:r w:rsidRPr="00BF69E3">
        <w:rPr>
          <w:b/>
        </w:rPr>
        <w:t>SECTION A: Bio Data Of Respondents</w:t>
      </w:r>
    </w:p>
    <w:p w:rsidR="005E3179" w:rsidRPr="00BF69E3" w:rsidRDefault="005E3179" w:rsidP="007C3789">
      <w:pPr>
        <w:spacing w:line="360" w:lineRule="auto"/>
        <w:jc w:val="both"/>
      </w:pPr>
      <w:r w:rsidRPr="00BF69E3">
        <w:t>1. Gender: (a) Male (  ) (b) Female (  )</w:t>
      </w:r>
    </w:p>
    <w:p w:rsidR="005E3179" w:rsidRPr="00BF69E3" w:rsidRDefault="005E3179" w:rsidP="007C3789">
      <w:pPr>
        <w:spacing w:line="360" w:lineRule="auto"/>
        <w:jc w:val="both"/>
      </w:pPr>
      <w:r w:rsidRPr="00BF69E3">
        <w:t>2. Age: (a) 18- 25 ( ) (b) 26-35 (  ) (c) 36 and above (  )</w:t>
      </w:r>
    </w:p>
    <w:p w:rsidR="005E3179" w:rsidRPr="00BF69E3" w:rsidRDefault="005E3179" w:rsidP="007C3789">
      <w:pPr>
        <w:spacing w:line="360" w:lineRule="auto"/>
        <w:jc w:val="both"/>
      </w:pPr>
      <w:r w:rsidRPr="00BF69E3">
        <w:t>3. Marital Status: (a) Married ( ) (b) Single (  ) (c) Divorced (  )</w:t>
      </w:r>
    </w:p>
    <w:p w:rsidR="005E3179" w:rsidRPr="00BF69E3" w:rsidRDefault="005E3179" w:rsidP="007C3789">
      <w:pPr>
        <w:spacing w:line="360" w:lineRule="auto"/>
        <w:jc w:val="both"/>
      </w:pPr>
      <w:r w:rsidRPr="00BF69E3">
        <w:t>4. Qualification: (a) SSCE (  ) ND/NCE (  ) HND/BSC (  ) Others (  )</w:t>
      </w:r>
    </w:p>
    <w:p w:rsidR="005E3179" w:rsidRPr="00BF69E3" w:rsidRDefault="005E3179" w:rsidP="007C3789">
      <w:pPr>
        <w:spacing w:line="360" w:lineRule="auto"/>
        <w:jc w:val="both"/>
      </w:pPr>
      <w:r w:rsidRPr="00BF69E3">
        <w:t xml:space="preserve">5. </w:t>
      </w:r>
      <w:r w:rsidRPr="00BF69E3">
        <w:rPr>
          <w:shd w:val="clear" w:color="auto" w:fill="FFFFFF"/>
        </w:rPr>
        <w:t xml:space="preserve">Religion: </w:t>
      </w:r>
      <w:r w:rsidRPr="00BF69E3">
        <w:t>(a) Muslim ( ) (b) Christian ( ) (c) Traditional (  ) (d) Others (  )</w:t>
      </w:r>
    </w:p>
    <w:p w:rsidR="005E3179" w:rsidRPr="00BF69E3" w:rsidRDefault="005E3179" w:rsidP="007C3789">
      <w:pPr>
        <w:spacing w:line="360" w:lineRule="auto"/>
        <w:jc w:val="center"/>
        <w:rPr>
          <w:b/>
        </w:rPr>
      </w:pPr>
      <w:r w:rsidRPr="00BF69E3">
        <w:rPr>
          <w:b/>
        </w:rPr>
        <w:t>SECTION B: Research Questions</w:t>
      </w:r>
    </w:p>
    <w:p w:rsidR="005E3179" w:rsidRPr="00BF69E3" w:rsidRDefault="00FB4A11" w:rsidP="007C3789">
      <w:pPr>
        <w:spacing w:line="360" w:lineRule="auto"/>
        <w:jc w:val="both"/>
      </w:pPr>
      <w:r w:rsidRPr="00BF69E3">
        <w:t>6</w:t>
      </w:r>
      <w:r w:rsidR="005E3179" w:rsidRPr="00BF69E3">
        <w:t xml:space="preserve">. </w:t>
      </w:r>
      <w:r w:rsidRPr="00BF69E3">
        <w:t>Have you ever listened to a radio campaign on cleanliness</w:t>
      </w:r>
      <w:r w:rsidR="005E3179" w:rsidRPr="00BF69E3">
        <w:t>? (a) Yes (  ) (b) No (  )</w:t>
      </w:r>
    </w:p>
    <w:p w:rsidR="005E3179" w:rsidRPr="00BF69E3" w:rsidRDefault="00FB4A11" w:rsidP="007C3789">
      <w:pPr>
        <w:spacing w:line="360" w:lineRule="auto"/>
        <w:jc w:val="both"/>
      </w:pPr>
      <w:r w:rsidRPr="00BF69E3">
        <w:t>7</w:t>
      </w:r>
      <w:r w:rsidR="005E3179" w:rsidRPr="00BF69E3">
        <w:t xml:space="preserve">. </w:t>
      </w:r>
      <w:r w:rsidR="002E5C37" w:rsidRPr="00BF69E3">
        <w:t xml:space="preserve">If yes, how often do you listen to such campaigns? </w:t>
      </w:r>
      <w:r w:rsidR="005E3179" w:rsidRPr="00BF69E3">
        <w:t xml:space="preserve">(a) </w:t>
      </w:r>
      <w:r w:rsidR="002E5C37" w:rsidRPr="00BF69E3">
        <w:t>Daily</w:t>
      </w:r>
      <w:r w:rsidR="005E3179" w:rsidRPr="00BF69E3">
        <w:t xml:space="preserve"> (  ) (b) </w:t>
      </w:r>
      <w:r w:rsidR="002E5C37" w:rsidRPr="00BF69E3">
        <w:t>Weekly</w:t>
      </w:r>
      <w:r w:rsidR="005E3179" w:rsidRPr="00BF69E3">
        <w:t xml:space="preserve"> (  ) (c) </w:t>
      </w:r>
      <w:r w:rsidR="002E5C37" w:rsidRPr="00BF69E3">
        <w:t>Occasionally</w:t>
      </w:r>
      <w:r w:rsidR="005E3179" w:rsidRPr="00BF69E3">
        <w:t xml:space="preserve"> (  ) (d) </w:t>
      </w:r>
      <w:r w:rsidR="002E5C37" w:rsidRPr="00BF69E3">
        <w:t>Rarely</w:t>
      </w:r>
      <w:r w:rsidR="005E3179" w:rsidRPr="00BF69E3">
        <w:t xml:space="preserve"> (  ) </w:t>
      </w:r>
    </w:p>
    <w:p w:rsidR="005E3179" w:rsidRPr="00BF69E3" w:rsidRDefault="00FB4A11" w:rsidP="007C3789">
      <w:pPr>
        <w:spacing w:line="360" w:lineRule="auto"/>
        <w:jc w:val="both"/>
      </w:pPr>
      <w:r w:rsidRPr="00BF69E3">
        <w:t>8</w:t>
      </w:r>
      <w:r w:rsidR="005E3179" w:rsidRPr="00BF69E3">
        <w:t xml:space="preserve">. </w:t>
      </w:r>
      <w:r w:rsidR="002E5C37" w:rsidRPr="00BF69E3">
        <w:t>Which of specific radio station promotes cleanliness in Ilorin</w:t>
      </w:r>
      <w:r w:rsidR="005E3179" w:rsidRPr="00BF69E3">
        <w:t>?</w:t>
      </w:r>
      <w:r w:rsidR="005E3179" w:rsidRPr="00BF69E3">
        <w:rPr>
          <w:b/>
        </w:rPr>
        <w:t xml:space="preserve"> </w:t>
      </w:r>
      <w:r w:rsidR="005E3179" w:rsidRPr="00BF69E3">
        <w:t xml:space="preserve">(a) </w:t>
      </w:r>
      <w:r w:rsidR="002E5C37" w:rsidRPr="00BF69E3">
        <w:t>Radio Kwara</w:t>
      </w:r>
      <w:r w:rsidR="005E3179" w:rsidRPr="00BF69E3">
        <w:t xml:space="preserve"> (  ) (b) </w:t>
      </w:r>
      <w:r w:rsidR="002E5C37" w:rsidRPr="00BF69E3">
        <w:t>Harmony F.M</w:t>
      </w:r>
      <w:r w:rsidR="005E3179" w:rsidRPr="00BF69E3">
        <w:t xml:space="preserve"> (  )</w:t>
      </w:r>
      <w:r w:rsidR="002E5C37" w:rsidRPr="00BF69E3">
        <w:t xml:space="preserve"> (c) Sobi F.M (  ) (d) </w:t>
      </w:r>
      <w:r w:rsidR="00C21AA8" w:rsidRPr="00BF69E3">
        <w:t>None of the above (  )</w:t>
      </w:r>
    </w:p>
    <w:p w:rsidR="00D16984" w:rsidRPr="00BF69E3" w:rsidRDefault="00FB4A11" w:rsidP="007C3789">
      <w:pPr>
        <w:spacing w:line="360" w:lineRule="auto"/>
        <w:jc w:val="both"/>
      </w:pPr>
      <w:r w:rsidRPr="00BF69E3">
        <w:t>9</w:t>
      </w:r>
      <w:r w:rsidR="005E3179" w:rsidRPr="00BF69E3">
        <w:t xml:space="preserve">. </w:t>
      </w:r>
      <w:r w:rsidR="00D16984" w:rsidRPr="00BF69E3">
        <w:t xml:space="preserve">What type of cleanliness topics were addressed in the campaigns you heard? </w:t>
      </w:r>
      <w:r w:rsidR="005E3179" w:rsidRPr="00BF69E3">
        <w:t xml:space="preserve">(a) </w:t>
      </w:r>
      <w:r w:rsidR="00D16984" w:rsidRPr="00BF69E3">
        <w:t xml:space="preserve">Personal hygiene </w:t>
      </w:r>
      <w:r w:rsidR="005E3179" w:rsidRPr="00BF69E3">
        <w:t xml:space="preserve">(  ) (b) </w:t>
      </w:r>
      <w:r w:rsidR="00D16984" w:rsidRPr="00BF69E3">
        <w:t xml:space="preserve">Environmental cleanliness </w:t>
      </w:r>
      <w:r w:rsidR="005E3179" w:rsidRPr="00BF69E3">
        <w:t>(  )</w:t>
      </w:r>
      <w:r w:rsidR="00D16984" w:rsidRPr="00BF69E3">
        <w:t xml:space="preserve"> (c) Disease prevention (  )</w:t>
      </w:r>
    </w:p>
    <w:p w:rsidR="00D16984" w:rsidRPr="00BF69E3" w:rsidRDefault="005E3179" w:rsidP="007C3789">
      <w:pPr>
        <w:spacing w:line="360" w:lineRule="auto"/>
        <w:jc w:val="both"/>
      </w:pPr>
      <w:r w:rsidRPr="00BF69E3">
        <w:t>1</w:t>
      </w:r>
      <w:r w:rsidR="00FB4A11" w:rsidRPr="00BF69E3">
        <w:t>0</w:t>
      </w:r>
      <w:r w:rsidRPr="00BF69E3">
        <w:t xml:space="preserve">. </w:t>
      </w:r>
      <w:r w:rsidR="00D16984" w:rsidRPr="00BF69E3">
        <w:t>Did the radio campaigns motivate you to take any action regarding cleanliness? (a) Yes (  ) (b) No (  )</w:t>
      </w:r>
    </w:p>
    <w:p w:rsidR="005E3179" w:rsidRPr="00BF69E3" w:rsidRDefault="00FB4A11" w:rsidP="007C3789">
      <w:pPr>
        <w:spacing w:line="360" w:lineRule="auto"/>
        <w:jc w:val="both"/>
      </w:pPr>
      <w:r w:rsidRPr="00BF69E3">
        <w:lastRenderedPageBreak/>
        <w:t>11</w:t>
      </w:r>
      <w:r w:rsidR="005E3179" w:rsidRPr="00BF69E3">
        <w:t xml:space="preserve">. </w:t>
      </w:r>
      <w:r w:rsidR="00D16984" w:rsidRPr="00BF69E3">
        <w:t xml:space="preserve">If yes, what actions did you take? </w:t>
      </w:r>
      <w:r w:rsidR="005E3179" w:rsidRPr="00BF69E3">
        <w:t xml:space="preserve">(a) </w:t>
      </w:r>
      <w:r w:rsidR="00B36143" w:rsidRPr="00BF69E3">
        <w:t xml:space="preserve">Washing hands regularly </w:t>
      </w:r>
      <w:r w:rsidR="005E3179" w:rsidRPr="00BF69E3">
        <w:t>(  ) (</w:t>
      </w:r>
      <w:r w:rsidR="00B36143" w:rsidRPr="00BF69E3">
        <w:t>b</w:t>
      </w:r>
      <w:r w:rsidR="005E3179" w:rsidRPr="00BF69E3">
        <w:t xml:space="preserve">) </w:t>
      </w:r>
      <w:r w:rsidR="00B36143" w:rsidRPr="00BF69E3">
        <w:t xml:space="preserve">Keeping my environment clean </w:t>
      </w:r>
      <w:r w:rsidR="005E3179" w:rsidRPr="00BF69E3">
        <w:t xml:space="preserve">(  ) (c) </w:t>
      </w:r>
      <w:r w:rsidR="00B36143" w:rsidRPr="00BF69E3">
        <w:t xml:space="preserve">Proper waste disposal </w:t>
      </w:r>
      <w:r w:rsidR="005E3179" w:rsidRPr="00BF69E3">
        <w:t>(  )</w:t>
      </w:r>
      <w:r w:rsidR="00B36143" w:rsidRPr="00BF69E3">
        <w:t xml:space="preserve"> (d) Talking to others about cleanliness (  )</w:t>
      </w:r>
    </w:p>
    <w:p w:rsidR="005E3179" w:rsidRPr="00BF69E3" w:rsidRDefault="00FB4A11" w:rsidP="007C3789">
      <w:pPr>
        <w:spacing w:line="360" w:lineRule="auto"/>
        <w:jc w:val="both"/>
      </w:pPr>
      <w:r w:rsidRPr="00BF69E3">
        <w:t>12</w:t>
      </w:r>
      <w:r w:rsidR="005E3179" w:rsidRPr="00BF69E3">
        <w:t xml:space="preserve">. </w:t>
      </w:r>
      <w:r w:rsidR="00B36143" w:rsidRPr="00BF69E3">
        <w:t xml:space="preserve">Do you think the radio campaigns effectively communicate the importance of cleanliness? </w:t>
      </w:r>
      <w:r w:rsidR="005E3179" w:rsidRPr="00BF69E3">
        <w:t xml:space="preserve">(a) Very </w:t>
      </w:r>
      <w:r w:rsidR="005C199E" w:rsidRPr="00BF69E3">
        <w:t>effective</w:t>
      </w:r>
      <w:r w:rsidR="005E3179" w:rsidRPr="00BF69E3">
        <w:t xml:space="preserve"> (  ) (b)  </w:t>
      </w:r>
      <w:r w:rsidR="005C199E" w:rsidRPr="00BF69E3">
        <w:t>Effective</w:t>
      </w:r>
      <w:r w:rsidR="005E3179" w:rsidRPr="00BF69E3">
        <w:t xml:space="preserve"> (  ) (c) Neutral (  ) (d) </w:t>
      </w:r>
      <w:r w:rsidR="005C199E" w:rsidRPr="00BF69E3">
        <w:t>Ineffective</w:t>
      </w:r>
      <w:r w:rsidR="005E3179" w:rsidRPr="00BF69E3">
        <w:t xml:space="preserve"> (  ) (e) Very </w:t>
      </w:r>
      <w:r w:rsidR="005C199E" w:rsidRPr="00BF69E3">
        <w:t>effective</w:t>
      </w:r>
      <w:r w:rsidR="005E3179" w:rsidRPr="00BF69E3">
        <w:t xml:space="preserve"> (  )</w:t>
      </w:r>
    </w:p>
    <w:p w:rsidR="005C199E" w:rsidRPr="00BF69E3" w:rsidRDefault="005C199E" w:rsidP="007C3789">
      <w:pPr>
        <w:spacing w:line="360" w:lineRule="auto"/>
        <w:jc w:val="both"/>
      </w:pPr>
      <w:r w:rsidRPr="00BF69E3">
        <w:t>13</w:t>
      </w:r>
      <w:r w:rsidR="005E3179" w:rsidRPr="00BF69E3">
        <w:t xml:space="preserve">. </w:t>
      </w:r>
      <w:r w:rsidRPr="00BF69E3">
        <w:t xml:space="preserve">What challenges prevent you from practicing cleanliness despite the radio campaigns? </w:t>
      </w:r>
      <w:r w:rsidR="005E3179" w:rsidRPr="00BF69E3">
        <w:t xml:space="preserve">(a) </w:t>
      </w:r>
      <w:r w:rsidRPr="00BF69E3">
        <w:t xml:space="preserve">Lack of access to clean water </w:t>
      </w:r>
      <w:r w:rsidR="005E3179" w:rsidRPr="00BF69E3">
        <w:t xml:space="preserve">(  ) (b) </w:t>
      </w:r>
      <w:r w:rsidRPr="00BF69E3">
        <w:t xml:space="preserve">Lack of waste disposal facilities </w:t>
      </w:r>
      <w:r w:rsidR="005E3179" w:rsidRPr="00BF69E3">
        <w:t>(  )</w:t>
      </w:r>
      <w:r w:rsidRPr="00BF69E3">
        <w:t xml:space="preserve"> (c) Lack of time or interest (  )</w:t>
      </w:r>
    </w:p>
    <w:p w:rsidR="005E3179" w:rsidRPr="00BF69E3" w:rsidRDefault="00FB4F65" w:rsidP="007C3789">
      <w:pPr>
        <w:spacing w:line="360" w:lineRule="auto"/>
        <w:jc w:val="both"/>
      </w:pPr>
      <w:r w:rsidRPr="00BF69E3">
        <w:t>14</w:t>
      </w:r>
      <w:r w:rsidR="005E3179" w:rsidRPr="00BF69E3">
        <w:t xml:space="preserve">. </w:t>
      </w:r>
      <w:r w:rsidRPr="00BF69E3">
        <w:t>How can radio campaigns be improved to better promote cleanliness among adolescents?</w:t>
      </w:r>
      <w:r w:rsidR="005E3179" w:rsidRPr="00BF69E3">
        <w:t xml:space="preserve"> (a) </w:t>
      </w:r>
      <w:r w:rsidRPr="00BF69E3">
        <w:t xml:space="preserve">Use simpler language </w:t>
      </w:r>
      <w:r w:rsidR="005E3179" w:rsidRPr="00BF69E3">
        <w:t xml:space="preserve">(  ) (b) </w:t>
      </w:r>
      <w:r w:rsidRPr="00BF69E3">
        <w:t xml:space="preserve">Include more engaging content like drama </w:t>
      </w:r>
      <w:r w:rsidR="005E3179" w:rsidRPr="00BF69E3">
        <w:t xml:space="preserve">(  ) (c) </w:t>
      </w:r>
      <w:r w:rsidRPr="00BF69E3">
        <w:t xml:space="preserve">Air campaigns at convenient times </w:t>
      </w:r>
      <w:r w:rsidR="005E3179" w:rsidRPr="00BF69E3">
        <w:t xml:space="preserve">(  ) (d) </w:t>
      </w:r>
      <w:r w:rsidRPr="00BF69E3">
        <w:t>Involve schools or youth groups (  )</w:t>
      </w:r>
    </w:p>
    <w:p w:rsidR="005E3179" w:rsidRPr="00BF69E3" w:rsidRDefault="00FB4F65" w:rsidP="007C3789">
      <w:pPr>
        <w:spacing w:line="360" w:lineRule="auto"/>
        <w:jc w:val="both"/>
      </w:pPr>
      <w:r w:rsidRPr="00BF69E3">
        <w:t>15</w:t>
      </w:r>
      <w:r w:rsidR="005E3179" w:rsidRPr="00BF69E3">
        <w:t xml:space="preserve">. </w:t>
      </w:r>
      <w:r w:rsidRPr="00BF69E3">
        <w:t xml:space="preserve">Which of the media do you prefer over radio for campaigns on cleanliness? </w:t>
      </w:r>
      <w:r w:rsidR="005E3179" w:rsidRPr="00BF69E3">
        <w:t xml:space="preserve">(a) </w:t>
      </w:r>
      <w:r w:rsidRPr="00BF69E3">
        <w:t>Social media</w:t>
      </w:r>
      <w:r w:rsidR="005E3179" w:rsidRPr="00BF69E3">
        <w:t xml:space="preserve"> (  ) (b) </w:t>
      </w:r>
      <w:r w:rsidRPr="00BF69E3">
        <w:t>Television</w:t>
      </w:r>
      <w:r w:rsidR="005E3179" w:rsidRPr="00BF69E3">
        <w:t xml:space="preserve"> (  ) (c) </w:t>
      </w:r>
      <w:r w:rsidRPr="00BF69E3">
        <w:t>School programs</w:t>
      </w:r>
      <w:r w:rsidR="005E3179" w:rsidRPr="00BF69E3">
        <w:t xml:space="preserve"> (  ) </w:t>
      </w:r>
      <w:r w:rsidR="00B7562C" w:rsidRPr="00BF69E3">
        <w:t>(d</w:t>
      </w:r>
      <w:r w:rsidR="005E3179" w:rsidRPr="00BF69E3">
        <w:t>) Online News Websites (  )</w:t>
      </w:r>
    </w:p>
    <w:p w:rsidR="00AB7751" w:rsidRPr="00BF69E3" w:rsidRDefault="00AB7751" w:rsidP="007C3789">
      <w:pPr>
        <w:spacing w:line="360" w:lineRule="auto"/>
        <w:rPr>
          <w:b/>
        </w:rPr>
      </w:pPr>
      <w:r w:rsidRPr="00BF69E3">
        <w:rPr>
          <w:b/>
        </w:rPr>
        <w:br w:type="page"/>
      </w:r>
    </w:p>
    <w:p w:rsidR="00390C7B" w:rsidRPr="00BF69E3" w:rsidRDefault="00390C7B" w:rsidP="007C3789">
      <w:pPr>
        <w:spacing w:line="360" w:lineRule="auto"/>
        <w:jc w:val="center"/>
      </w:pPr>
      <w:r w:rsidRPr="00BF69E3">
        <w:rPr>
          <w:b/>
        </w:rPr>
        <w:lastRenderedPageBreak/>
        <w:t>REFERENCES</w:t>
      </w:r>
    </w:p>
    <w:p w:rsidR="00390C7B" w:rsidRPr="00BF69E3" w:rsidRDefault="00390C7B" w:rsidP="007C3789">
      <w:pPr>
        <w:spacing w:line="360" w:lineRule="auto"/>
        <w:ind w:left="720" w:hanging="720"/>
        <w:jc w:val="both"/>
      </w:pPr>
      <w:r w:rsidRPr="00BF69E3">
        <w:t>Aspray, B. (2019). On trolling as comedic method. Journalism of Cinema and Media Studies, 58(3), 154-160. https://doi.org/10.1353/cj.2019.0030</w:t>
      </w:r>
    </w:p>
    <w:p w:rsidR="00390C7B" w:rsidRPr="00BF69E3" w:rsidRDefault="00390C7B" w:rsidP="007C3789">
      <w:pPr>
        <w:spacing w:line="360" w:lineRule="auto"/>
        <w:ind w:left="720" w:hanging="720"/>
        <w:jc w:val="both"/>
      </w:pPr>
      <w:r w:rsidRPr="00BF69E3">
        <w:t>Attride-Stirling, J. (2021). Thematic networks: An analytic tool for qualitative research. Qualitative Research, 1(3), 385-405.</w:t>
      </w:r>
    </w:p>
    <w:p w:rsidR="00390C7B" w:rsidRPr="00BF69E3" w:rsidRDefault="00390C7B" w:rsidP="007C3789">
      <w:pPr>
        <w:spacing w:line="360" w:lineRule="auto"/>
        <w:ind w:left="720" w:hanging="720"/>
        <w:jc w:val="both"/>
      </w:pPr>
      <w:r w:rsidRPr="00BF69E3">
        <w:t>Abam, O. T. (2018). Man and Environmental Behaviour, An unpublished Lecture Note, Institute of Education University of Calabar: Calabar.</w:t>
      </w:r>
    </w:p>
    <w:p w:rsidR="00390C7B" w:rsidRPr="00BF69E3" w:rsidRDefault="00390C7B" w:rsidP="007C3789">
      <w:pPr>
        <w:spacing w:line="360" w:lineRule="auto"/>
        <w:ind w:left="720" w:hanging="720"/>
        <w:jc w:val="both"/>
      </w:pPr>
      <w:r w:rsidRPr="00BF69E3">
        <w:t>Abdulwahab, O. I. (2022). Practical Guides to Project Writing. Wunmi Commercial Press Ajayi: A Practical Guide. Ilorin. Lover of My Soul</w:t>
      </w:r>
    </w:p>
    <w:p w:rsidR="00390C7B" w:rsidRPr="00BF69E3" w:rsidRDefault="00390C7B" w:rsidP="007C3789">
      <w:pPr>
        <w:spacing w:line="360" w:lineRule="auto"/>
        <w:ind w:left="720" w:hanging="720"/>
        <w:jc w:val="both"/>
      </w:pPr>
      <w:r w:rsidRPr="00BF69E3">
        <w:t>Ajetunmobi and Oyediran (2004). Approach to Broadcasting. Ibadan: Current Press.</w:t>
      </w:r>
    </w:p>
    <w:p w:rsidR="00390C7B" w:rsidRPr="00BF69E3" w:rsidRDefault="00390C7B" w:rsidP="007C3789">
      <w:pPr>
        <w:spacing w:line="360" w:lineRule="auto"/>
        <w:ind w:left="720" w:hanging="720"/>
        <w:jc w:val="both"/>
      </w:pPr>
      <w:r w:rsidRPr="00BF69E3">
        <w:t>Ali, M. B. and Aijaz, A. Q. (2013). Significance of Personal Hygiene from Islamic Perspective. Journal of Humanities and Social Science. 10 (5), 35-39</w:t>
      </w:r>
    </w:p>
    <w:p w:rsidR="00390C7B" w:rsidRPr="00BF69E3" w:rsidRDefault="00390C7B" w:rsidP="007C3789">
      <w:pPr>
        <w:spacing w:line="360" w:lineRule="auto"/>
        <w:ind w:left="720" w:hanging="720"/>
        <w:jc w:val="both"/>
      </w:pPr>
      <w:r w:rsidRPr="00BF69E3">
        <w:t>Anaeto, S. G., Onabanjo, O. S. and Osifeso, J.B. (2018). Models and Theories of Communication. USA: African Renaissance Books Incorporated.</w:t>
      </w:r>
    </w:p>
    <w:p w:rsidR="00390C7B" w:rsidRPr="00BF69E3" w:rsidRDefault="00390C7B" w:rsidP="007C3789">
      <w:pPr>
        <w:spacing w:line="360" w:lineRule="auto"/>
        <w:ind w:left="720" w:hanging="720"/>
        <w:jc w:val="both"/>
      </w:pPr>
      <w:r w:rsidRPr="00BF69E3">
        <w:t xml:space="preserve">Anijah-Obi, F, Eneji, C. O, Ubom, B A., Dunnamah, A.Y and William, J. J. (2023). Introducing </w:t>
      </w:r>
      <w:r w:rsidR="00E42FFC" w:rsidRPr="00BF69E3">
        <w:t>Cleaningness</w:t>
      </w:r>
      <w:r w:rsidRPr="00BF69E3">
        <w:t xml:space="preserve"> education in the primary school curriculum. International Research Journals, 4 (3), 227-230</w:t>
      </w:r>
    </w:p>
    <w:p w:rsidR="00390C7B" w:rsidRPr="00BF69E3" w:rsidRDefault="00390C7B" w:rsidP="007C3789">
      <w:pPr>
        <w:spacing w:line="360" w:lineRule="auto"/>
        <w:ind w:left="720" w:hanging="720"/>
        <w:jc w:val="both"/>
      </w:pPr>
      <w:r w:rsidRPr="00BF69E3">
        <w:t>Apan, K. (2017).</w:t>
      </w:r>
      <w:r w:rsidR="005C2BC5">
        <w:t xml:space="preserve"> </w:t>
      </w:r>
      <w:r w:rsidRPr="00BF69E3">
        <w:t xml:space="preserve">Climate Change and Media Responsibility. </w:t>
      </w:r>
      <w:r w:rsidR="0087393B">
        <w:t>Ilorin</w:t>
      </w:r>
      <w:r w:rsidRPr="00BF69E3">
        <w:t>: City Press.</w:t>
      </w:r>
    </w:p>
    <w:p w:rsidR="00390C7B" w:rsidRPr="00BF69E3" w:rsidRDefault="00390C7B" w:rsidP="007C3789">
      <w:pPr>
        <w:spacing w:line="360" w:lineRule="auto"/>
        <w:ind w:left="720" w:hanging="720"/>
        <w:jc w:val="both"/>
      </w:pPr>
      <w:r w:rsidRPr="00BF69E3">
        <w:t>Babbie, E. R. (2020). The Practice of Social Research. Belmont: Wadsworth Cengage</w:t>
      </w:r>
    </w:p>
    <w:p w:rsidR="00390C7B" w:rsidRPr="00BF69E3" w:rsidRDefault="00390C7B" w:rsidP="007C3789">
      <w:pPr>
        <w:spacing w:line="360" w:lineRule="auto"/>
        <w:ind w:left="720" w:hanging="720"/>
        <w:jc w:val="both"/>
      </w:pPr>
      <w:r w:rsidRPr="00BF69E3">
        <w:t>Basavan, T. (2018). Community Health Nursing. Retrieved March 1st, 2022 from 10.5005/jp/books/10159_10</w:t>
      </w:r>
    </w:p>
    <w:p w:rsidR="00390C7B" w:rsidRPr="00BF69E3" w:rsidRDefault="00390C7B" w:rsidP="007C3789">
      <w:pPr>
        <w:spacing w:line="360" w:lineRule="auto"/>
        <w:ind w:left="720" w:hanging="720"/>
        <w:jc w:val="both"/>
      </w:pPr>
      <w:r w:rsidRPr="00BF69E3">
        <w:t>Carvaiho, L. (2020). Social Responsibility of Mass Media. New York City: C.T. Yale University Press.</w:t>
      </w:r>
    </w:p>
    <w:p w:rsidR="00390C7B" w:rsidRPr="00BF69E3" w:rsidRDefault="00390C7B" w:rsidP="007C3789">
      <w:pPr>
        <w:spacing w:line="360" w:lineRule="auto"/>
        <w:ind w:left="720" w:hanging="720"/>
        <w:jc w:val="both"/>
      </w:pPr>
      <w:r w:rsidRPr="00BF69E3">
        <w:t>Chester, Giraud et al, (2015). Television and Radio. New York: Meredith Publishing Company.</w:t>
      </w:r>
    </w:p>
    <w:p w:rsidR="00390C7B" w:rsidRPr="00BF69E3" w:rsidRDefault="00390C7B" w:rsidP="007C3789">
      <w:pPr>
        <w:spacing w:line="360" w:lineRule="auto"/>
        <w:ind w:left="720" w:hanging="720"/>
        <w:jc w:val="both"/>
      </w:pPr>
      <w:r w:rsidRPr="00BF69E3">
        <w:t>Ekpoh, U. I and Ekpoh I. J (2017). Assessing the Level of Change Awareness among Secondary School Teachers in Calabar Municipality, Nigeria:</w:t>
      </w:r>
    </w:p>
    <w:p w:rsidR="00390C7B" w:rsidRPr="00BF69E3" w:rsidRDefault="00390C7B" w:rsidP="007C3789">
      <w:pPr>
        <w:spacing w:line="360" w:lineRule="auto"/>
        <w:ind w:left="720" w:hanging="720"/>
        <w:jc w:val="both"/>
      </w:pPr>
      <w:r w:rsidRPr="00BF69E3">
        <w:t xml:space="preserve">Macrotrends (2022). Ilorin, Nigeria Metro Area Population 1950-2022. Retrieved February 26th, 2022 from https://www.macrotrends.net/cities/21998/ilorin/population Management </w:t>
      </w:r>
      <w:r w:rsidRPr="00BF69E3">
        <w:lastRenderedPageBreak/>
        <w:t>Effectiveness. USA: Centre for Promoting Ideas Retrieved from www.ijhssnet.com on10/6/2018</w:t>
      </w:r>
    </w:p>
    <w:p w:rsidR="00390C7B" w:rsidRPr="00BF69E3" w:rsidRDefault="00390C7B" w:rsidP="007C3789">
      <w:pPr>
        <w:spacing w:line="360" w:lineRule="auto"/>
        <w:ind w:left="720" w:hanging="720"/>
        <w:jc w:val="both"/>
      </w:pPr>
      <w:r w:rsidRPr="00BF69E3">
        <w:t>Fabunmi, J. (2019). Disaster Reporting. Lagos: Oxford Press.</w:t>
      </w:r>
    </w:p>
    <w:p w:rsidR="00390C7B" w:rsidRPr="00BF69E3" w:rsidRDefault="00390C7B" w:rsidP="007C3789">
      <w:pPr>
        <w:spacing w:line="360" w:lineRule="auto"/>
        <w:ind w:left="720" w:hanging="720"/>
        <w:jc w:val="both"/>
      </w:pPr>
      <w:r w:rsidRPr="00BF69E3">
        <w:t>Folarin, B. (2022). Theories of Mass Communication; An Introductory Text: Abeokuta:Link Publications Islam Awakened (n.d). Quran. Retrieved March 1st, 2022 from https://www.islamawakened.com/quran/4/43/</w:t>
      </w:r>
    </w:p>
    <w:p w:rsidR="00390C7B" w:rsidRPr="00BF69E3" w:rsidRDefault="00390C7B" w:rsidP="007C3789">
      <w:pPr>
        <w:spacing w:line="360" w:lineRule="auto"/>
        <w:ind w:left="720" w:hanging="720"/>
        <w:jc w:val="both"/>
      </w:pPr>
      <w:r w:rsidRPr="00BF69E3">
        <w:t>Kabir, S. M. (2016). Methods of data collection. February 6th, 2022 from https://www.researchgate.net/publication/325846997_METHODS_OF_DATA_COLLECTION/citation/download</w:t>
      </w:r>
    </w:p>
    <w:p w:rsidR="00390C7B" w:rsidRPr="00BF69E3" w:rsidRDefault="00390C7B" w:rsidP="007C3789">
      <w:pPr>
        <w:spacing w:line="360" w:lineRule="auto"/>
        <w:ind w:left="720" w:hanging="720"/>
        <w:jc w:val="both"/>
      </w:pPr>
      <w:r w:rsidRPr="00BF69E3">
        <w:t>Kenpro, L. (2022). Research Design and Methodology. February 6th, 2022 from http://www.kenpro.org/research-design-and-methodology/</w:t>
      </w:r>
    </w:p>
    <w:p w:rsidR="00390C7B" w:rsidRPr="00BF69E3" w:rsidRDefault="00390C7B" w:rsidP="007C3789">
      <w:pPr>
        <w:spacing w:line="360" w:lineRule="auto"/>
        <w:ind w:left="720" w:hanging="720"/>
        <w:jc w:val="both"/>
      </w:pPr>
      <w:r w:rsidRPr="00BF69E3">
        <w:t>Kumar, H. (2016). The Environmental Influence. Lagos: Flourish Publication.</w:t>
      </w:r>
    </w:p>
    <w:p w:rsidR="00390C7B" w:rsidRPr="00BF69E3" w:rsidRDefault="00390C7B" w:rsidP="007C3789">
      <w:pPr>
        <w:spacing w:line="360" w:lineRule="auto"/>
        <w:ind w:left="720" w:hanging="720"/>
        <w:jc w:val="both"/>
      </w:pPr>
      <w:r w:rsidRPr="00BF69E3">
        <w:t>Library and Information Service (2021). Research Process: Data collection. Retrieved February 6th, 2022 from https://libguides.sun.ac.za/c.php?g= 1038354&amp;p=7533572</w:t>
      </w:r>
    </w:p>
    <w:p w:rsidR="00390C7B" w:rsidRPr="00BF69E3" w:rsidRDefault="00390C7B" w:rsidP="007C3789">
      <w:pPr>
        <w:spacing w:line="360" w:lineRule="auto"/>
        <w:ind w:left="720" w:hanging="720"/>
        <w:jc w:val="both"/>
      </w:pPr>
      <w:r w:rsidRPr="00BF69E3">
        <w:t>Louie, T. (2022). How to do Community Radio: A Primer for Community Radio Operators. Asia-Pacific Bureau for Communication and Information. UNESCO.</w:t>
      </w:r>
    </w:p>
    <w:p w:rsidR="00390C7B" w:rsidRPr="00BF69E3" w:rsidRDefault="00390C7B" w:rsidP="007C3789">
      <w:pPr>
        <w:spacing w:line="360" w:lineRule="auto"/>
        <w:ind w:left="720" w:hanging="720"/>
        <w:jc w:val="both"/>
      </w:pPr>
      <w:r w:rsidRPr="00BF69E3">
        <w:t>Lucas, A. O., and Gilles, H. M. (2019). A Short Textbook of Preventive Medicine for the Tropics. London: Modder and Stoughton</w:t>
      </w:r>
    </w:p>
    <w:p w:rsidR="00390C7B" w:rsidRPr="00BF69E3" w:rsidRDefault="00390C7B" w:rsidP="007C3789">
      <w:pPr>
        <w:spacing w:line="360" w:lineRule="auto"/>
        <w:ind w:left="720" w:hanging="720"/>
        <w:jc w:val="both"/>
      </w:pPr>
      <w:r w:rsidRPr="00BF69E3">
        <w:t>Mafuwane, B.M. (2022). Research Design and Methodology. Retrieved February 6th, 2022 from https://repository.up.ac.za/bitstream/handle/2263/24016/04chapter4.pdf?sequence=5.university_of_pretoria.</w:t>
      </w:r>
    </w:p>
    <w:p w:rsidR="00390C7B" w:rsidRPr="00BF69E3" w:rsidRDefault="00390C7B" w:rsidP="007C3789">
      <w:pPr>
        <w:spacing w:line="360" w:lineRule="auto"/>
        <w:ind w:left="720" w:hanging="720"/>
        <w:jc w:val="both"/>
      </w:pPr>
      <w:r w:rsidRPr="00BF69E3">
        <w:t>Malik, H.R. (2021). Research Design. Retrieved February 6th, 2022 from https://hubpages.com/education/Research-Design.</w:t>
      </w:r>
    </w:p>
    <w:p w:rsidR="00390C7B" w:rsidRPr="00BF69E3" w:rsidRDefault="00390C7B" w:rsidP="007C3789">
      <w:pPr>
        <w:spacing w:line="360" w:lineRule="auto"/>
        <w:ind w:left="720" w:hanging="720"/>
        <w:jc w:val="both"/>
      </w:pPr>
      <w:r w:rsidRPr="00BF69E3">
        <w:t>McQuail, D. (2023). Media Policy Paradigm Shifts, Towards a New Communications. UK: London Press.</w:t>
      </w:r>
    </w:p>
    <w:sectPr w:rsidR="00390C7B" w:rsidRPr="00BF69E3" w:rsidSect="0048443A">
      <w:pgSz w:w="12240" w:h="15840" w:code="1"/>
      <w:pgMar w:top="1440" w:right="1440" w:bottom="1440" w:left="2160" w:header="720" w:footer="1008"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B42C4" w:rsidRDefault="005B42C4" w:rsidP="009B30D2">
      <w:r>
        <w:separator/>
      </w:r>
    </w:p>
  </w:endnote>
  <w:endnote w:type="continuationSeparator" w:id="1">
    <w:p w:rsidR="005B42C4" w:rsidRDefault="005B42C4" w:rsidP="009B30D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869258"/>
      <w:docPartObj>
        <w:docPartGallery w:val="Page Numbers (Bottom of Page)"/>
        <w:docPartUnique/>
      </w:docPartObj>
    </w:sdtPr>
    <w:sdtContent>
      <w:p w:rsidR="009B30D2" w:rsidRDefault="00AF2BFA">
        <w:pPr>
          <w:pStyle w:val="Footer"/>
          <w:jc w:val="center"/>
        </w:pPr>
        <w:fldSimple w:instr=" PAGE   \* MERGEFORMAT ">
          <w:r w:rsidR="00E23F87">
            <w:rPr>
              <w:noProof/>
            </w:rPr>
            <w:t>ii</w:t>
          </w:r>
        </w:fldSimple>
        <w:r w:rsidR="0048443A">
          <w:sym w:font="Wingdings" w:char="F03F"/>
        </w:r>
        <w:r w:rsidR="0048443A">
          <w:t>...</w:t>
        </w:r>
      </w:p>
    </w:sdtContent>
  </w:sdt>
  <w:p w:rsidR="009B30D2" w:rsidRDefault="009B30D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B42C4" w:rsidRDefault="005B42C4" w:rsidP="009B30D2">
      <w:r>
        <w:separator/>
      </w:r>
    </w:p>
  </w:footnote>
  <w:footnote w:type="continuationSeparator" w:id="1">
    <w:p w:rsidR="005B42C4" w:rsidRDefault="005B42C4" w:rsidP="009B30D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style="width:10.9pt;height:10.9pt" o:bullet="t">
        <v:imagedata r:id="rId1" o:title="msoFD09"/>
      </v:shape>
    </w:pict>
  </w:numPicBullet>
  <w:abstractNum w:abstractNumId="0">
    <w:nsid w:val="008A5F9D"/>
    <w:multiLevelType w:val="multilevel"/>
    <w:tmpl w:val="B4EAE834"/>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
    <w:nsid w:val="02A46C9E"/>
    <w:multiLevelType w:val="hybridMultilevel"/>
    <w:tmpl w:val="577CA7A4"/>
    <w:lvl w:ilvl="0" w:tplc="04090007">
      <w:start w:val="1"/>
      <w:numFmt w:val="bullet"/>
      <w:lvlText w:val=""/>
      <w:lvlPicBulletId w:val="0"/>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A712760"/>
    <w:multiLevelType w:val="hybridMultilevel"/>
    <w:tmpl w:val="9626B088"/>
    <w:lvl w:ilvl="0" w:tplc="E71480B0">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2BF3FA9"/>
    <w:multiLevelType w:val="hybridMultilevel"/>
    <w:tmpl w:val="E8CEDBA8"/>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B4E1252"/>
    <w:multiLevelType w:val="multilevel"/>
    <w:tmpl w:val="AF329AEE"/>
    <w:lvl w:ilvl="0">
      <w:start w:val="1"/>
      <w:numFmt w:val="decimal"/>
      <w:lvlText w:val="%1."/>
      <w:lvlJc w:val="left"/>
      <w:pPr>
        <w:tabs>
          <w:tab w:val="num" w:pos="1170"/>
        </w:tabs>
        <w:ind w:left="117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00A2035"/>
    <w:multiLevelType w:val="hybridMultilevel"/>
    <w:tmpl w:val="8DEACB32"/>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94C4F23"/>
    <w:multiLevelType w:val="multilevel"/>
    <w:tmpl w:val="789457D2"/>
    <w:lvl w:ilvl="0">
      <w:start w:val="3"/>
      <w:numFmt w:val="decimal"/>
      <w:lvlText w:val="%1"/>
      <w:lvlJc w:val="left"/>
      <w:pPr>
        <w:ind w:left="420" w:hanging="420"/>
      </w:pPr>
    </w:lvl>
    <w:lvl w:ilvl="1">
      <w:start w:val="5"/>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abstractNum w:abstractNumId="7">
    <w:nsid w:val="3A5A60EF"/>
    <w:multiLevelType w:val="hybridMultilevel"/>
    <w:tmpl w:val="6E4606D6"/>
    <w:lvl w:ilvl="0" w:tplc="04090007">
      <w:start w:val="1"/>
      <w:numFmt w:val="bullet"/>
      <w:lvlText w:val=""/>
      <w:lvlPicBulletId w:val="0"/>
      <w:lvlJc w:val="left"/>
      <w:pPr>
        <w:ind w:left="1110" w:hanging="39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5"/>
  </w:num>
  <w:num w:numId="3">
    <w:abstractNumId w:val="3"/>
  </w:num>
  <w:num w:numId="4">
    <w:abstractNumId w:val="2"/>
  </w:num>
  <w:num w:numId="5">
    <w:abstractNumId w:val="6"/>
    <w:lvlOverride w:ilvl="0">
      <w:startOverride w:val="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0"/>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EB72EF"/>
    <w:rsid w:val="00012908"/>
    <w:rsid w:val="00034ABE"/>
    <w:rsid w:val="00045643"/>
    <w:rsid w:val="00046133"/>
    <w:rsid w:val="00054B07"/>
    <w:rsid w:val="00057054"/>
    <w:rsid w:val="00060B78"/>
    <w:rsid w:val="00064568"/>
    <w:rsid w:val="000941C6"/>
    <w:rsid w:val="000961C4"/>
    <w:rsid w:val="000A110E"/>
    <w:rsid w:val="000B39E3"/>
    <w:rsid w:val="000B623A"/>
    <w:rsid w:val="000C1A25"/>
    <w:rsid w:val="000E28B3"/>
    <w:rsid w:val="00102AD0"/>
    <w:rsid w:val="00103929"/>
    <w:rsid w:val="00110DB2"/>
    <w:rsid w:val="00160772"/>
    <w:rsid w:val="00171F61"/>
    <w:rsid w:val="00173807"/>
    <w:rsid w:val="00173CEF"/>
    <w:rsid w:val="00174868"/>
    <w:rsid w:val="00182E19"/>
    <w:rsid w:val="001949E4"/>
    <w:rsid w:val="001A6A33"/>
    <w:rsid w:val="001B7102"/>
    <w:rsid w:val="001C7785"/>
    <w:rsid w:val="001E2905"/>
    <w:rsid w:val="001E68D8"/>
    <w:rsid w:val="001E717C"/>
    <w:rsid w:val="00201B1E"/>
    <w:rsid w:val="00206033"/>
    <w:rsid w:val="00220395"/>
    <w:rsid w:val="00222F1D"/>
    <w:rsid w:val="00225F70"/>
    <w:rsid w:val="002339E8"/>
    <w:rsid w:val="00251F35"/>
    <w:rsid w:val="002540C5"/>
    <w:rsid w:val="00270A35"/>
    <w:rsid w:val="002748EE"/>
    <w:rsid w:val="0027678A"/>
    <w:rsid w:val="002950E7"/>
    <w:rsid w:val="00296C6A"/>
    <w:rsid w:val="002A2143"/>
    <w:rsid w:val="002B2251"/>
    <w:rsid w:val="002B4B12"/>
    <w:rsid w:val="002C4A1F"/>
    <w:rsid w:val="002D5D7B"/>
    <w:rsid w:val="002D6045"/>
    <w:rsid w:val="002D7D7F"/>
    <w:rsid w:val="002E5C37"/>
    <w:rsid w:val="002F1800"/>
    <w:rsid w:val="00304266"/>
    <w:rsid w:val="00312750"/>
    <w:rsid w:val="003159A6"/>
    <w:rsid w:val="00321E0B"/>
    <w:rsid w:val="0034006F"/>
    <w:rsid w:val="00365AC6"/>
    <w:rsid w:val="0037369D"/>
    <w:rsid w:val="00390C7B"/>
    <w:rsid w:val="00390DE1"/>
    <w:rsid w:val="003948E0"/>
    <w:rsid w:val="00396AAC"/>
    <w:rsid w:val="00397C94"/>
    <w:rsid w:val="003A1748"/>
    <w:rsid w:val="003F2F68"/>
    <w:rsid w:val="00405F93"/>
    <w:rsid w:val="00455B15"/>
    <w:rsid w:val="00456A3F"/>
    <w:rsid w:val="00463436"/>
    <w:rsid w:val="00464C40"/>
    <w:rsid w:val="00471A7B"/>
    <w:rsid w:val="004746BF"/>
    <w:rsid w:val="00484332"/>
    <w:rsid w:val="0048443A"/>
    <w:rsid w:val="004915AE"/>
    <w:rsid w:val="004C5C36"/>
    <w:rsid w:val="004D1E76"/>
    <w:rsid w:val="004F6C02"/>
    <w:rsid w:val="00524690"/>
    <w:rsid w:val="005274C4"/>
    <w:rsid w:val="00530359"/>
    <w:rsid w:val="005435A4"/>
    <w:rsid w:val="0056329E"/>
    <w:rsid w:val="0058791A"/>
    <w:rsid w:val="005A2842"/>
    <w:rsid w:val="005A49BD"/>
    <w:rsid w:val="005B1568"/>
    <w:rsid w:val="005B42C4"/>
    <w:rsid w:val="005C199E"/>
    <w:rsid w:val="005C2BC5"/>
    <w:rsid w:val="005E3179"/>
    <w:rsid w:val="005F6364"/>
    <w:rsid w:val="0060090D"/>
    <w:rsid w:val="00602A00"/>
    <w:rsid w:val="00604C47"/>
    <w:rsid w:val="00605505"/>
    <w:rsid w:val="00606AC5"/>
    <w:rsid w:val="00643A5B"/>
    <w:rsid w:val="00644896"/>
    <w:rsid w:val="00687360"/>
    <w:rsid w:val="00697A02"/>
    <w:rsid w:val="006B21DF"/>
    <w:rsid w:val="006B5D84"/>
    <w:rsid w:val="006C1D01"/>
    <w:rsid w:val="006C4DDC"/>
    <w:rsid w:val="006D3B76"/>
    <w:rsid w:val="006F6C5D"/>
    <w:rsid w:val="00701976"/>
    <w:rsid w:val="00702248"/>
    <w:rsid w:val="00704C0C"/>
    <w:rsid w:val="00704E83"/>
    <w:rsid w:val="007118E9"/>
    <w:rsid w:val="0072334F"/>
    <w:rsid w:val="00732284"/>
    <w:rsid w:val="00744F02"/>
    <w:rsid w:val="00771B0B"/>
    <w:rsid w:val="007751F5"/>
    <w:rsid w:val="007838B8"/>
    <w:rsid w:val="00785227"/>
    <w:rsid w:val="00785DD1"/>
    <w:rsid w:val="007907A0"/>
    <w:rsid w:val="007C3789"/>
    <w:rsid w:val="007E6FC8"/>
    <w:rsid w:val="007F23BE"/>
    <w:rsid w:val="0080331F"/>
    <w:rsid w:val="00813309"/>
    <w:rsid w:val="00813B04"/>
    <w:rsid w:val="0082683B"/>
    <w:rsid w:val="00830CBF"/>
    <w:rsid w:val="008416E2"/>
    <w:rsid w:val="0087393B"/>
    <w:rsid w:val="008841B9"/>
    <w:rsid w:val="00885D6D"/>
    <w:rsid w:val="008B079D"/>
    <w:rsid w:val="008B1579"/>
    <w:rsid w:val="008B4321"/>
    <w:rsid w:val="008C71F3"/>
    <w:rsid w:val="008D5A47"/>
    <w:rsid w:val="008E7610"/>
    <w:rsid w:val="008F3FE3"/>
    <w:rsid w:val="008F4132"/>
    <w:rsid w:val="009065B3"/>
    <w:rsid w:val="0090699B"/>
    <w:rsid w:val="0091590C"/>
    <w:rsid w:val="009260F6"/>
    <w:rsid w:val="00926E8B"/>
    <w:rsid w:val="00942E26"/>
    <w:rsid w:val="00950CF5"/>
    <w:rsid w:val="00951B74"/>
    <w:rsid w:val="00954DEC"/>
    <w:rsid w:val="00974849"/>
    <w:rsid w:val="00982225"/>
    <w:rsid w:val="009841D1"/>
    <w:rsid w:val="009B30D2"/>
    <w:rsid w:val="009B57CD"/>
    <w:rsid w:val="009C1FB8"/>
    <w:rsid w:val="009E1611"/>
    <w:rsid w:val="009E3810"/>
    <w:rsid w:val="00A017BA"/>
    <w:rsid w:val="00A20EF9"/>
    <w:rsid w:val="00A320B5"/>
    <w:rsid w:val="00A4258E"/>
    <w:rsid w:val="00A7612D"/>
    <w:rsid w:val="00A92AA7"/>
    <w:rsid w:val="00A92C3F"/>
    <w:rsid w:val="00AA5829"/>
    <w:rsid w:val="00AA5CD5"/>
    <w:rsid w:val="00AA730E"/>
    <w:rsid w:val="00AB1D15"/>
    <w:rsid w:val="00AB7751"/>
    <w:rsid w:val="00AC114C"/>
    <w:rsid w:val="00AC4655"/>
    <w:rsid w:val="00AD3D55"/>
    <w:rsid w:val="00AF2360"/>
    <w:rsid w:val="00AF2BFA"/>
    <w:rsid w:val="00B266D2"/>
    <w:rsid w:val="00B36143"/>
    <w:rsid w:val="00B4017A"/>
    <w:rsid w:val="00B53DB8"/>
    <w:rsid w:val="00B7562C"/>
    <w:rsid w:val="00B80D68"/>
    <w:rsid w:val="00B848EB"/>
    <w:rsid w:val="00B85CD3"/>
    <w:rsid w:val="00BC25AC"/>
    <w:rsid w:val="00BC7B07"/>
    <w:rsid w:val="00BE423E"/>
    <w:rsid w:val="00BF69E3"/>
    <w:rsid w:val="00C209F2"/>
    <w:rsid w:val="00C21AA8"/>
    <w:rsid w:val="00C3661D"/>
    <w:rsid w:val="00C45033"/>
    <w:rsid w:val="00C54875"/>
    <w:rsid w:val="00C64E87"/>
    <w:rsid w:val="00C71863"/>
    <w:rsid w:val="00C757C4"/>
    <w:rsid w:val="00C821C5"/>
    <w:rsid w:val="00C91474"/>
    <w:rsid w:val="00C9404C"/>
    <w:rsid w:val="00CA777F"/>
    <w:rsid w:val="00CC32D2"/>
    <w:rsid w:val="00CE1C72"/>
    <w:rsid w:val="00CF5C21"/>
    <w:rsid w:val="00D052EC"/>
    <w:rsid w:val="00D16984"/>
    <w:rsid w:val="00D231A0"/>
    <w:rsid w:val="00D56F5E"/>
    <w:rsid w:val="00D85D3C"/>
    <w:rsid w:val="00D876C6"/>
    <w:rsid w:val="00DA4090"/>
    <w:rsid w:val="00DA45F1"/>
    <w:rsid w:val="00DD03B7"/>
    <w:rsid w:val="00DD7DEC"/>
    <w:rsid w:val="00DE294C"/>
    <w:rsid w:val="00DF0215"/>
    <w:rsid w:val="00E17846"/>
    <w:rsid w:val="00E21756"/>
    <w:rsid w:val="00E23D16"/>
    <w:rsid w:val="00E23F87"/>
    <w:rsid w:val="00E37E70"/>
    <w:rsid w:val="00E411AA"/>
    <w:rsid w:val="00E42FFC"/>
    <w:rsid w:val="00E55AAF"/>
    <w:rsid w:val="00EB4FC2"/>
    <w:rsid w:val="00EB72EF"/>
    <w:rsid w:val="00EC198E"/>
    <w:rsid w:val="00EE1579"/>
    <w:rsid w:val="00EE188C"/>
    <w:rsid w:val="00EF380E"/>
    <w:rsid w:val="00EF6B00"/>
    <w:rsid w:val="00F0452C"/>
    <w:rsid w:val="00F04ED7"/>
    <w:rsid w:val="00F0717C"/>
    <w:rsid w:val="00F10594"/>
    <w:rsid w:val="00F10D06"/>
    <w:rsid w:val="00F14231"/>
    <w:rsid w:val="00F16B3A"/>
    <w:rsid w:val="00F451EA"/>
    <w:rsid w:val="00F803C0"/>
    <w:rsid w:val="00F85E54"/>
    <w:rsid w:val="00FA4174"/>
    <w:rsid w:val="00FB4A11"/>
    <w:rsid w:val="00FB4F65"/>
    <w:rsid w:val="00FD61BE"/>
    <w:rsid w:val="00FE0DCD"/>
    <w:rsid w:val="00FE2FAE"/>
    <w:rsid w:val="00FE42BB"/>
    <w:rsid w:val="00FF773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5CD5"/>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semiHidden/>
    <w:unhideWhenUsed/>
    <w:qFormat/>
    <w:rsid w:val="003948E0"/>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AA5CD5"/>
    <w:pPr>
      <w:keepNext/>
      <w:keepLines/>
      <w:spacing w:before="200" w:line="276" w:lineRule="auto"/>
      <w:outlineLvl w:val="2"/>
    </w:pPr>
    <w:rPr>
      <w:rFonts w:asciiTheme="majorHAnsi" w:eastAsiaTheme="majorEastAsia" w:hAnsiTheme="majorHAnsi" w:cstheme="majorBidi"/>
      <w:b/>
      <w:bCs/>
      <w:color w:val="5B9BD5" w:themeColor="accen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A5CD5"/>
    <w:rPr>
      <w:rFonts w:asciiTheme="majorHAnsi" w:eastAsiaTheme="majorEastAsia" w:hAnsiTheme="majorHAnsi" w:cstheme="majorBidi"/>
      <w:b/>
      <w:bCs/>
      <w:color w:val="5B9BD5" w:themeColor="accent1"/>
    </w:rPr>
  </w:style>
  <w:style w:type="paragraph" w:styleId="ListParagraph">
    <w:name w:val="List Paragraph"/>
    <w:basedOn w:val="Normal"/>
    <w:uiPriority w:val="34"/>
    <w:qFormat/>
    <w:rsid w:val="00AA5CD5"/>
    <w:pPr>
      <w:spacing w:after="200" w:line="276" w:lineRule="auto"/>
      <w:ind w:left="720"/>
      <w:contextualSpacing/>
    </w:pPr>
    <w:rPr>
      <w:rFonts w:asciiTheme="minorHAnsi" w:eastAsiaTheme="minorHAnsi" w:hAnsiTheme="minorHAnsi" w:cstheme="minorBidi"/>
      <w:sz w:val="22"/>
      <w:szCs w:val="22"/>
    </w:rPr>
  </w:style>
  <w:style w:type="character" w:styleId="Hyperlink">
    <w:name w:val="Hyperlink"/>
    <w:basedOn w:val="DefaultParagraphFont"/>
    <w:uiPriority w:val="99"/>
    <w:unhideWhenUsed/>
    <w:rsid w:val="00AA5CD5"/>
    <w:rPr>
      <w:color w:val="0563C1" w:themeColor="hyperlink"/>
      <w:u w:val="single"/>
    </w:rPr>
  </w:style>
  <w:style w:type="paragraph" w:styleId="NormalWeb">
    <w:name w:val="Normal (Web)"/>
    <w:basedOn w:val="Normal"/>
    <w:uiPriority w:val="99"/>
    <w:unhideWhenUsed/>
    <w:qFormat/>
    <w:rsid w:val="00AA5CD5"/>
    <w:pPr>
      <w:spacing w:before="100" w:beforeAutospacing="1" w:after="100" w:afterAutospacing="1"/>
    </w:pPr>
  </w:style>
  <w:style w:type="character" w:styleId="Strong">
    <w:name w:val="Strong"/>
    <w:basedOn w:val="DefaultParagraphFont"/>
    <w:uiPriority w:val="22"/>
    <w:qFormat/>
    <w:rsid w:val="00AA5CD5"/>
    <w:rPr>
      <w:b/>
      <w:bCs/>
    </w:rPr>
  </w:style>
  <w:style w:type="character" w:styleId="Emphasis">
    <w:name w:val="Emphasis"/>
    <w:basedOn w:val="DefaultParagraphFont"/>
    <w:uiPriority w:val="20"/>
    <w:qFormat/>
    <w:rsid w:val="00AA5CD5"/>
    <w:rPr>
      <w:i/>
      <w:iCs/>
    </w:rPr>
  </w:style>
  <w:style w:type="paragraph" w:customStyle="1" w:styleId="p">
    <w:name w:val="p"/>
    <w:basedOn w:val="Normal"/>
    <w:rsid w:val="00AA5CD5"/>
    <w:pPr>
      <w:spacing w:before="100" w:beforeAutospacing="1" w:after="100" w:afterAutospacing="1"/>
    </w:pPr>
    <w:rPr>
      <w:rFonts w:eastAsiaTheme="minorEastAsia"/>
    </w:rPr>
  </w:style>
  <w:style w:type="paragraph" w:styleId="Header">
    <w:name w:val="header"/>
    <w:basedOn w:val="Normal"/>
    <w:link w:val="HeaderChar"/>
    <w:uiPriority w:val="99"/>
    <w:semiHidden/>
    <w:unhideWhenUsed/>
    <w:rsid w:val="009B30D2"/>
    <w:pPr>
      <w:tabs>
        <w:tab w:val="center" w:pos="4680"/>
        <w:tab w:val="right" w:pos="9360"/>
      </w:tabs>
    </w:pPr>
  </w:style>
  <w:style w:type="character" w:customStyle="1" w:styleId="HeaderChar">
    <w:name w:val="Header Char"/>
    <w:basedOn w:val="DefaultParagraphFont"/>
    <w:link w:val="Header"/>
    <w:uiPriority w:val="99"/>
    <w:semiHidden/>
    <w:rsid w:val="009B30D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B30D2"/>
    <w:pPr>
      <w:tabs>
        <w:tab w:val="center" w:pos="4680"/>
        <w:tab w:val="right" w:pos="9360"/>
      </w:tabs>
    </w:pPr>
  </w:style>
  <w:style w:type="character" w:customStyle="1" w:styleId="FooterChar">
    <w:name w:val="Footer Char"/>
    <w:basedOn w:val="DefaultParagraphFont"/>
    <w:link w:val="Footer"/>
    <w:uiPriority w:val="99"/>
    <w:rsid w:val="009B30D2"/>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3948E0"/>
    <w:rPr>
      <w:rFonts w:asciiTheme="majorHAnsi" w:eastAsiaTheme="majorEastAsia" w:hAnsiTheme="majorHAnsi" w:cstheme="majorBidi"/>
      <w:b/>
      <w:bCs/>
      <w:color w:val="5B9BD5" w:themeColor="accent1"/>
      <w:sz w:val="26"/>
      <w:szCs w:val="26"/>
    </w:rPr>
  </w:style>
  <w:style w:type="table" w:styleId="TableGrid">
    <w:name w:val="Table Grid"/>
    <w:basedOn w:val="TableNormal"/>
    <w:uiPriority w:val="59"/>
    <w:rsid w:val="003948E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Review_articl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en.wikipedia.org/wiki/Book_review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Academic_journals" TargetMode="External"/><Relationship Id="rId5" Type="http://schemas.openxmlformats.org/officeDocument/2006/relationships/footnotes" Target="footnotes.xml"/><Relationship Id="rId10" Type="http://schemas.openxmlformats.org/officeDocument/2006/relationships/hyperlink" Target="https://en.wikipedia.org/wiki/Secondary_sources" TargetMode="External"/><Relationship Id="rId4" Type="http://schemas.openxmlformats.org/officeDocument/2006/relationships/webSettings" Target="webSettings.xml"/><Relationship Id="rId9" Type="http://schemas.openxmlformats.org/officeDocument/2006/relationships/hyperlink" Target="https://en.wikipedia.org/wiki/Scholarly_paper"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330</TotalTime>
  <Pages>44</Pages>
  <Words>11471</Words>
  <Characters>65388</Characters>
  <Application>Microsoft Office Word</Application>
  <DocSecurity>0</DocSecurity>
  <Lines>544</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76706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T&amp;K</dc:creator>
  <cp:lastModifiedBy>T&amp;K</cp:lastModifiedBy>
  <cp:revision>320</cp:revision>
  <cp:lastPrinted>2025-06-17T11:02:00Z</cp:lastPrinted>
  <dcterms:created xsi:type="dcterms:W3CDTF">2024-11-08T08:46:00Z</dcterms:created>
  <dcterms:modified xsi:type="dcterms:W3CDTF">2025-06-17T11:02:00Z</dcterms:modified>
</cp:coreProperties>
</file>