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8A" w:rsidRPr="00516D9F" w:rsidRDefault="00146F8A" w:rsidP="00516D9F">
      <w:pPr>
        <w:spacing w:line="360" w:lineRule="auto"/>
        <w:jc w:val="center"/>
        <w:rPr>
          <w:rFonts w:eastAsia="Arial Unicode MS"/>
          <w:b/>
        </w:rPr>
      </w:pPr>
      <w:r w:rsidRPr="00516D9F">
        <w:rPr>
          <w:rFonts w:eastAsia="Arial Unicode MS"/>
          <w:b/>
        </w:rPr>
        <w:t>CHAPTER ONE</w:t>
      </w:r>
    </w:p>
    <w:p w:rsidR="00146F8A" w:rsidRPr="00516D9F" w:rsidRDefault="00146F8A" w:rsidP="00516D9F">
      <w:pPr>
        <w:spacing w:line="360" w:lineRule="auto"/>
        <w:jc w:val="center"/>
        <w:rPr>
          <w:rFonts w:eastAsia="Arial Unicode MS"/>
          <w:b/>
        </w:rPr>
      </w:pPr>
      <w:r w:rsidRPr="00516D9F">
        <w:rPr>
          <w:rFonts w:eastAsia="Arial Unicode MS"/>
          <w:b/>
        </w:rPr>
        <w:t>INTRODUCTION</w:t>
      </w:r>
    </w:p>
    <w:p w:rsidR="00146F8A" w:rsidRPr="00516D9F" w:rsidRDefault="00146F8A" w:rsidP="00516D9F">
      <w:pPr>
        <w:spacing w:line="360" w:lineRule="auto"/>
        <w:jc w:val="both"/>
        <w:rPr>
          <w:rFonts w:eastAsia="Arial Unicode MS"/>
          <w:b/>
        </w:rPr>
      </w:pPr>
      <w:r w:rsidRPr="00516D9F">
        <w:rPr>
          <w:rFonts w:eastAsia="Arial Unicode MS"/>
          <w:b/>
        </w:rPr>
        <w:t>1.1</w:t>
      </w:r>
      <w:r w:rsidRPr="00516D9F">
        <w:rPr>
          <w:rFonts w:eastAsia="Arial Unicode MS"/>
          <w:b/>
        </w:rPr>
        <w:tab/>
        <w:t xml:space="preserve">BACKGROUND TO THE STUDY </w:t>
      </w:r>
    </w:p>
    <w:p w:rsidR="00015D0A" w:rsidRPr="00516D9F" w:rsidRDefault="00015D0A" w:rsidP="00516D9F">
      <w:pPr>
        <w:spacing w:line="360" w:lineRule="auto"/>
        <w:ind w:firstLine="720"/>
        <w:jc w:val="both"/>
        <w:rPr>
          <w:rFonts w:eastAsia="Arial Unicode MS"/>
        </w:rPr>
      </w:pPr>
      <w:r w:rsidRPr="00516D9F">
        <w:rPr>
          <w:rFonts w:eastAsia="Arial Unicode MS"/>
        </w:rPr>
        <w:t>Internal control systems are crucial mechanisms for ensuring accountability, transparency, and efficiency in public organizations, including river basin development authorities in Nigeria. These systems comprise policies, procedures, and practices designed to safeguard assets, enhance operational effectiveness, and prevent fraud or mismanagement. The Nigeria River Basin Development Authorities (RBDA), established to manage water resources, irrigation, flood control, and rural development, have come under scrutiny due to recurrent issues of poor performance and inefficiencies. Weak internal controls in these agencies often result in financial irregularities, project delays, and underutilization of resources (Olowookere &amp; Olaoye, 2023). Strengthening internal control systems is, therefore, essential for improving their accountability and performance. The RBDA's mandate of driving agricultural and rural development can only be fulfilled if internal processes are effectively regulated and monitored. Internal control systems not only prevent errors and fraud but also ensure that operations align with organizational objectives and government expectations. Inadequate internal control may lead to ineffective budget execution, compromised service delivery, and loss of public trust. Therefore, evaluating how internal control systems affect the performance of Nigeria’s river development authorities is both timely and necessary for promoting sustainable development (Oyetunji &amp; Akintayo, 2022).</w:t>
      </w:r>
    </w:p>
    <w:p w:rsidR="00015D0A" w:rsidRPr="00516D9F" w:rsidRDefault="00015D0A" w:rsidP="00516D9F">
      <w:pPr>
        <w:spacing w:line="360" w:lineRule="auto"/>
        <w:ind w:firstLine="720"/>
        <w:jc w:val="both"/>
        <w:rPr>
          <w:rFonts w:eastAsia="Arial Unicode MS"/>
        </w:rPr>
      </w:pPr>
      <w:r w:rsidRPr="00516D9F">
        <w:rPr>
          <w:rFonts w:eastAsia="Arial Unicode MS"/>
        </w:rPr>
        <w:t xml:space="preserve">The inefficiency observed in many Nigerian public institutions, including RBDAs, is often attributed to the absence of a robust internal control framework. Internal control systems are segmented into control environment, risk assessment, control activities, information and communication, and monitoring (COSO, 2017). Each component plays a vital role in determining how effectively an organization meets its goals. However, in many RBDAs, these components are either partially implemented or poorly enforced, leading to suboptimal performance outcomes. Past government audit </w:t>
      </w:r>
      <w:r w:rsidRPr="00516D9F">
        <w:rPr>
          <w:rFonts w:eastAsia="Arial Unicode MS"/>
        </w:rPr>
        <w:lastRenderedPageBreak/>
        <w:t>reports have highlighted issues such as lack of proper documentation, poor financial reporting, and non-compliance with public procurement rules (ICAN, 2022). These challenges hinder the overall effectiveness of river development projects and undermine stakeholders' confidence. Without sound internal controls, funds allocated for irrigation, dam construction, and water resource management may be diverted or poorly utilized. This situation necessitates a more comprehensive investigation into the internal control mechanisms within the RBDA and how these systems affect overall organizational performance. As public expectations for transparency and service delivery rise, internal control becomes not just a financial tool but a strategic resource for improved governance (Adediran &amp; Fagbemi, 2023).</w:t>
      </w:r>
    </w:p>
    <w:p w:rsidR="00015D0A" w:rsidRPr="00516D9F" w:rsidRDefault="00015D0A" w:rsidP="00516D9F">
      <w:pPr>
        <w:spacing w:line="360" w:lineRule="auto"/>
        <w:ind w:firstLine="720"/>
        <w:jc w:val="both"/>
        <w:rPr>
          <w:rFonts w:eastAsia="Arial Unicode MS"/>
        </w:rPr>
      </w:pPr>
      <w:r w:rsidRPr="00516D9F">
        <w:rPr>
          <w:rFonts w:eastAsia="Arial Unicode MS"/>
        </w:rPr>
        <w:t>Over the years, the Nigerian government has made concerted efforts to reform the public sector, including strengthening internal control practices in parastatals like the RBDAs. However, the performance of these agencies remains mixed. While some river basin authorities have made progress in project implementation, many still grapple with inefficiencies linked to weak internal governance structures. The success of internal control systems is largely dependent on management commitment, staff competence, and effective oversight mechanisms. When these elements are lacking, the internal control system becomes a mere formality with little impact on organizational outcomes. Moreover, political interference and lack of autonomy in decision-making further weaken the system’s effectiveness (Okonkwo &amp; Nwachukwu, 2024). Recent empirical studies suggest that organizations with well-functioning internal controls tend to perform better in terms of resource utilization, project execution, and stakeholder satisfaction. Hence, the need to examine the current state of internal control systems in the RBDAs, their strengths and weaknesses, and how they influence the attainment of performance benchmarks. This is critical for shaping future policy reforms and ensuring that public investments in river development yield desired results.</w:t>
      </w:r>
    </w:p>
    <w:p w:rsidR="00015D0A" w:rsidRPr="00516D9F" w:rsidRDefault="00015D0A" w:rsidP="00516D9F">
      <w:pPr>
        <w:spacing w:line="360" w:lineRule="auto"/>
        <w:ind w:firstLine="720"/>
        <w:jc w:val="both"/>
        <w:rPr>
          <w:rFonts w:eastAsia="Arial Unicode MS"/>
        </w:rPr>
      </w:pPr>
      <w:r w:rsidRPr="00516D9F">
        <w:rPr>
          <w:rFonts w:eastAsia="Arial Unicode MS"/>
        </w:rPr>
        <w:t xml:space="preserve">In light of these challenges, it becomes imperative to conduct an empirical study that evaluates the effect of internal control systems on the performance of Nigeria’s river </w:t>
      </w:r>
      <w:r w:rsidRPr="00516D9F">
        <w:rPr>
          <w:rFonts w:eastAsia="Arial Unicode MS"/>
        </w:rPr>
        <w:lastRenderedPageBreak/>
        <w:t>development authorities. Such a study will provide data-driven insights into how the current control mechanisms function and their role in driving organizational efficiency. The findings will also assist policymakers, auditors, and development partners in identifying gaps and recommending strategies for improvement. Additionally, the study will contribute to existing literature by focusing on a specific and under-researched area in Nigeria’s public sector reform discourse. As global best practices increasingly emphasize transparency and accountability, aligning the operations of RBDAs with these principles through effective internal control is non-negotiable (World Bank, 2023). Ensuring that these organizations function optimally is essential not only for water resource management but also for food security, rural livelihoods, and environmental sustainability. Ultimately, the effectiveness of internal control systems will determine the RBDA's capacity to fulfill its developmental mandate and contribute meaningfully to Nigeria's economic transformation (Udo &amp; Lawal, 2024).</w:t>
      </w:r>
    </w:p>
    <w:p w:rsidR="00146F8A" w:rsidRPr="00516D9F" w:rsidRDefault="00146F8A" w:rsidP="00516D9F">
      <w:pPr>
        <w:spacing w:line="360" w:lineRule="auto"/>
        <w:ind w:firstLine="720"/>
        <w:jc w:val="both"/>
      </w:pPr>
      <w:r w:rsidRPr="00516D9F">
        <w:t>The historical development of internal control systems stems from the need to address operational inefficiencies, financial mismanagement, and fraudulent practices in organizations. The adoption of standardized internal control frameworks such as the Committee of Sponsoring Organizations of the Treadway Commission (COSO) framework and the Control Objectives for Information and Related Technologies (COBIT) has significantly contributed to improving the reliability of financial reporting and overall organizational governance (Deloitte, 2020). These frameworks emphasize the integration of risk assessment, control activities, and monitoring processes to foster organizational effectiveness.</w:t>
      </w:r>
    </w:p>
    <w:p w:rsidR="00146F8A" w:rsidRPr="00516D9F" w:rsidRDefault="00146F8A" w:rsidP="00516D9F">
      <w:pPr>
        <w:spacing w:line="360" w:lineRule="auto"/>
        <w:ind w:firstLine="720"/>
        <w:jc w:val="both"/>
      </w:pPr>
      <w:r w:rsidRPr="00516D9F">
        <w:t xml:space="preserve">The internal control system is comprised of all policies and actions that were established by management to support management goals, including adhering to management policies, maintaining the integrity of assets, preventing and discovering criminal acts and mistakes, accurateness and completeness of accounting records and timely presentation of reliable financial information. Internal controls consist of policies, procedures, organizational structures, personnel management, physical and information </w:t>
      </w:r>
      <w:r w:rsidRPr="00516D9F">
        <w:lastRenderedPageBreak/>
        <w:t xml:space="preserve">protection and the separation of duties. These types of controls are main tools of an internal control system. They should cover all areas of management of self-governments. Internal controls could be described as accounting, administrative, management controls and internal audit. That approach refers to the functional areas of internal control system John (2019). </w:t>
      </w:r>
    </w:p>
    <w:p w:rsidR="00146F8A" w:rsidRPr="00516D9F" w:rsidRDefault="00146F8A" w:rsidP="00516D9F">
      <w:pPr>
        <w:spacing w:line="360" w:lineRule="auto"/>
        <w:ind w:firstLine="720"/>
        <w:jc w:val="both"/>
      </w:pPr>
      <w:r w:rsidRPr="00516D9F">
        <w:t>Internal Control is defined as all the policies and procedures adopted by the directors and management of an entity to assist in achieving their objective of ensuring, as far as practicable, the orderly and efficient conduct of its business, including adherence to internal policies, the safeguarding of assets, the prevention and detection of frauds and errors, the accuracy and completeness of accounting records, and the timely preparation of reliable financial information. (Ofori, 2018). Internal controls refer to the measures instituted by an organization so as to ensure attainment of the entity’s objectives, goals and missions. They are a set of policies and procedures adopted by an entity in ensuring that an organization’s transactions are processed in the appropriate manner to avoid waste, theft and misuse of organization resources.</w:t>
      </w:r>
    </w:p>
    <w:p w:rsidR="00146F8A" w:rsidRPr="00516D9F" w:rsidRDefault="00015D0A" w:rsidP="00516D9F">
      <w:pPr>
        <w:pStyle w:val="ListParagraph"/>
        <w:numPr>
          <w:ilvl w:val="1"/>
          <w:numId w:val="26"/>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     </w:t>
      </w:r>
      <w:r w:rsidR="00146F8A" w:rsidRPr="00516D9F">
        <w:rPr>
          <w:rFonts w:ascii="Times New Roman" w:eastAsia="Arial Unicode MS" w:hAnsi="Times New Roman" w:cs="Times New Roman"/>
          <w:b/>
          <w:sz w:val="24"/>
          <w:szCs w:val="24"/>
        </w:rPr>
        <w:t>STATEMENT OF THE PROBLEM</w:t>
      </w:r>
    </w:p>
    <w:p w:rsidR="00146F8A" w:rsidRPr="00516D9F" w:rsidRDefault="00146F8A" w:rsidP="00516D9F">
      <w:pPr>
        <w:spacing w:line="360" w:lineRule="auto"/>
        <w:ind w:firstLine="720"/>
        <w:jc w:val="both"/>
        <w:rPr>
          <w:rFonts w:eastAsia="Arial Unicode MS"/>
        </w:rPr>
      </w:pPr>
      <w:r w:rsidRPr="00516D9F">
        <w:rPr>
          <w:rFonts w:eastAsia="Arial Unicode MS"/>
        </w:rPr>
        <w:t>In an organization where the internal auditing department is very effective, most of the staff of such organization regards the auditor as Nuisance, they often put that the internal auditor unnecessarily two much in their affairs. Therefore this work attempts to look vertically into:</w:t>
      </w:r>
    </w:p>
    <w:p w:rsidR="00146F8A" w:rsidRPr="00516D9F" w:rsidRDefault="00146F8A" w:rsidP="00516D9F">
      <w:pPr>
        <w:tabs>
          <w:tab w:val="left" w:pos="0"/>
        </w:tabs>
        <w:spacing w:line="360" w:lineRule="auto"/>
        <w:jc w:val="both"/>
        <w:rPr>
          <w:rFonts w:eastAsia="Arial Unicode MS"/>
        </w:rPr>
      </w:pPr>
      <w:r w:rsidRPr="00516D9F">
        <w:rPr>
          <w:rFonts w:eastAsia="Arial Unicode MS"/>
        </w:rPr>
        <w:t xml:space="preserve">This problem associated with the development of a good internal control system </w:t>
      </w:r>
    </w:p>
    <w:p w:rsidR="00146F8A" w:rsidRPr="00516D9F" w:rsidRDefault="00146F8A" w:rsidP="00516D9F">
      <w:pPr>
        <w:tabs>
          <w:tab w:val="left" w:pos="0"/>
        </w:tabs>
        <w:spacing w:line="360" w:lineRule="auto"/>
        <w:jc w:val="both"/>
        <w:rPr>
          <w:rFonts w:eastAsia="Arial Unicode MS"/>
        </w:rPr>
      </w:pPr>
      <w:r w:rsidRPr="00516D9F">
        <w:rPr>
          <w:rFonts w:eastAsia="Arial Unicode MS"/>
        </w:rPr>
        <w:t>The problem of detecting ineffectiveness, weakness and inefficiencies of the system as well as established a good internal control system through internal audit department so as to achieve the objectives of the system.</w:t>
      </w:r>
    </w:p>
    <w:p w:rsidR="00146F8A" w:rsidRPr="00516D9F" w:rsidRDefault="00146F8A" w:rsidP="00516D9F">
      <w:pPr>
        <w:tabs>
          <w:tab w:val="left" w:pos="0"/>
        </w:tabs>
        <w:spacing w:line="360" w:lineRule="auto"/>
        <w:jc w:val="both"/>
        <w:rPr>
          <w:rFonts w:eastAsia="Arial Unicode MS"/>
        </w:rPr>
      </w:pPr>
      <w:r w:rsidRPr="00516D9F">
        <w:rPr>
          <w:rFonts w:eastAsia="Arial Unicode MS"/>
        </w:rPr>
        <w:t>The problem associated with the process of measuring sectional effectiveness of internal control system.</w:t>
      </w:r>
    </w:p>
    <w:p w:rsidR="00146F8A" w:rsidRPr="00516D9F" w:rsidRDefault="00146F8A" w:rsidP="00516D9F">
      <w:pPr>
        <w:spacing w:line="360" w:lineRule="auto"/>
        <w:jc w:val="both"/>
        <w:rPr>
          <w:rFonts w:eastAsia="Arial Unicode MS"/>
          <w:b/>
        </w:rPr>
      </w:pPr>
      <w:r w:rsidRPr="00516D9F">
        <w:rPr>
          <w:rFonts w:eastAsia="Arial Unicode MS"/>
          <w:b/>
        </w:rPr>
        <w:t>1.3</w:t>
      </w:r>
      <w:r w:rsidRPr="00516D9F">
        <w:rPr>
          <w:rFonts w:eastAsia="Arial Unicode MS"/>
          <w:b/>
        </w:rPr>
        <w:tab/>
        <w:t>RESEARCH QUESTION</w:t>
      </w:r>
      <w:r w:rsidR="00516D9F">
        <w:rPr>
          <w:rFonts w:eastAsia="Arial Unicode MS"/>
          <w:b/>
        </w:rPr>
        <w:t>S</w:t>
      </w:r>
    </w:p>
    <w:p w:rsidR="00015D0A" w:rsidRPr="00516D9F" w:rsidRDefault="00015D0A" w:rsidP="00516D9F">
      <w:pPr>
        <w:pStyle w:val="ListParagraph"/>
        <w:spacing w:after="0" w:line="360" w:lineRule="auto"/>
        <w:jc w:val="both"/>
        <w:rPr>
          <w:rFonts w:ascii="Times New Roman" w:hAnsi="Times New Roman" w:cs="Times New Roman"/>
          <w:sz w:val="24"/>
          <w:szCs w:val="24"/>
        </w:rPr>
      </w:pPr>
      <w:r w:rsidRPr="00516D9F">
        <w:rPr>
          <w:rFonts w:ascii="Times New Roman" w:hAnsi="Times New Roman" w:cs="Times New Roman"/>
          <w:sz w:val="24"/>
          <w:szCs w:val="24"/>
        </w:rPr>
        <w:t>The study will be guided by the following research questions:</w:t>
      </w:r>
    </w:p>
    <w:p w:rsidR="00146F8A" w:rsidRPr="00516D9F" w:rsidRDefault="00146F8A" w:rsidP="00516D9F">
      <w:pPr>
        <w:pStyle w:val="ListParagraph"/>
        <w:numPr>
          <w:ilvl w:val="0"/>
          <w:numId w:val="25"/>
        </w:numPr>
        <w:spacing w:line="360" w:lineRule="auto"/>
        <w:jc w:val="both"/>
        <w:rPr>
          <w:rFonts w:ascii="Times New Roman" w:eastAsia="Arial Unicode MS" w:hAnsi="Times New Roman" w:cs="Times New Roman"/>
          <w:sz w:val="24"/>
          <w:szCs w:val="24"/>
        </w:rPr>
      </w:pPr>
      <w:r w:rsidRPr="00516D9F">
        <w:rPr>
          <w:rFonts w:ascii="Times New Roman" w:hAnsi="Times New Roman" w:cs="Times New Roman"/>
          <w:sz w:val="24"/>
          <w:szCs w:val="24"/>
        </w:rPr>
        <w:lastRenderedPageBreak/>
        <w:t>What are the procedures to safeguard assets of internal control system?</w:t>
      </w:r>
    </w:p>
    <w:p w:rsidR="00146F8A" w:rsidRPr="00516D9F" w:rsidRDefault="00146F8A" w:rsidP="00516D9F">
      <w:pPr>
        <w:pStyle w:val="ListParagraph"/>
        <w:numPr>
          <w:ilvl w:val="0"/>
          <w:numId w:val="25"/>
        </w:numPr>
        <w:spacing w:line="360" w:lineRule="auto"/>
        <w:jc w:val="both"/>
        <w:rPr>
          <w:rFonts w:ascii="Times New Roman" w:eastAsia="Arial Unicode MS" w:hAnsi="Times New Roman" w:cs="Times New Roman"/>
          <w:sz w:val="24"/>
          <w:szCs w:val="24"/>
        </w:rPr>
      </w:pPr>
      <w:r w:rsidRPr="00516D9F">
        <w:rPr>
          <w:rFonts w:ascii="Times New Roman" w:hAnsi="Times New Roman" w:cs="Times New Roman"/>
          <w:sz w:val="24"/>
          <w:szCs w:val="24"/>
        </w:rPr>
        <w:t>What are the Punishments for violations of internal audit procedures?</w:t>
      </w:r>
    </w:p>
    <w:p w:rsidR="00146F8A" w:rsidRPr="00516D9F" w:rsidRDefault="00146F8A" w:rsidP="00516D9F">
      <w:pPr>
        <w:pStyle w:val="ListParagraph"/>
        <w:numPr>
          <w:ilvl w:val="0"/>
          <w:numId w:val="25"/>
        </w:numPr>
        <w:spacing w:line="360" w:lineRule="auto"/>
        <w:jc w:val="both"/>
        <w:rPr>
          <w:rFonts w:ascii="Times New Roman" w:eastAsia="Arial Unicode MS" w:hAnsi="Times New Roman" w:cs="Times New Roman"/>
          <w:sz w:val="24"/>
          <w:szCs w:val="24"/>
        </w:rPr>
      </w:pPr>
      <w:r w:rsidRPr="00516D9F">
        <w:rPr>
          <w:rFonts w:ascii="Times New Roman" w:hAnsi="Times New Roman" w:cs="Times New Roman"/>
          <w:sz w:val="24"/>
          <w:szCs w:val="24"/>
        </w:rPr>
        <w:t>What were the effects of Internal Control System on performance of organizations?</w:t>
      </w:r>
    </w:p>
    <w:p w:rsidR="00146F8A" w:rsidRPr="00516D9F" w:rsidRDefault="00146F8A" w:rsidP="00516D9F">
      <w:pPr>
        <w:spacing w:line="360" w:lineRule="auto"/>
        <w:jc w:val="both"/>
        <w:rPr>
          <w:rFonts w:eastAsia="Arial Unicode MS"/>
          <w:b/>
        </w:rPr>
      </w:pPr>
      <w:r w:rsidRPr="00516D9F">
        <w:rPr>
          <w:rFonts w:eastAsia="Arial Unicode MS"/>
          <w:b/>
        </w:rPr>
        <w:t>1.4</w:t>
      </w:r>
      <w:r w:rsidRPr="00516D9F">
        <w:rPr>
          <w:rFonts w:eastAsia="Arial Unicode MS"/>
          <w:b/>
        </w:rPr>
        <w:tab/>
        <w:t xml:space="preserve">OBJECTIVES OF THE STUDY </w:t>
      </w:r>
    </w:p>
    <w:p w:rsidR="00146F8A" w:rsidRPr="00516D9F" w:rsidRDefault="00146F8A" w:rsidP="00516D9F">
      <w:pPr>
        <w:spacing w:line="360" w:lineRule="auto"/>
        <w:ind w:firstLine="720"/>
        <w:jc w:val="both"/>
      </w:pPr>
      <w:r w:rsidRPr="00516D9F">
        <w:t>On a general basis, the study is set out to evaluate the effectiveness of internal audit in the internal control system. However, the specific objectives are:</w:t>
      </w:r>
    </w:p>
    <w:p w:rsidR="00146F8A" w:rsidRPr="00516D9F" w:rsidRDefault="00146F8A" w:rsidP="00516D9F">
      <w:pPr>
        <w:spacing w:line="360" w:lineRule="auto"/>
        <w:ind w:left="720" w:hanging="720"/>
        <w:jc w:val="both"/>
        <w:rPr>
          <w:rFonts w:eastAsia="Arial Unicode MS"/>
        </w:rPr>
      </w:pPr>
      <w:r w:rsidRPr="00516D9F">
        <w:rPr>
          <w:rFonts w:eastAsia="Arial Unicode MS"/>
        </w:rPr>
        <w:t>1.</w:t>
      </w:r>
      <w:r w:rsidRPr="00516D9F">
        <w:rPr>
          <w:rFonts w:eastAsia="Arial Unicode MS"/>
        </w:rPr>
        <w:tab/>
      </w:r>
      <w:r w:rsidR="001E2353" w:rsidRPr="00516D9F">
        <w:rPr>
          <w:rFonts w:eastAsia="Arial Unicode MS"/>
        </w:rPr>
        <w:t>To ide</w:t>
      </w:r>
      <w:r w:rsidR="00006BC0" w:rsidRPr="00516D9F">
        <w:rPr>
          <w:rFonts w:eastAsia="Arial Unicode MS"/>
        </w:rPr>
        <w:t>ntify the procedures to safeguard assets of internal control system</w:t>
      </w:r>
      <w:r w:rsidRPr="00516D9F">
        <w:rPr>
          <w:rFonts w:eastAsia="Arial Unicode MS"/>
        </w:rPr>
        <w:t>.</w:t>
      </w:r>
    </w:p>
    <w:p w:rsidR="00146F8A" w:rsidRPr="00516D9F" w:rsidRDefault="00146F8A" w:rsidP="00516D9F">
      <w:pPr>
        <w:spacing w:line="360" w:lineRule="auto"/>
        <w:ind w:left="720" w:hanging="720"/>
        <w:jc w:val="both"/>
        <w:rPr>
          <w:rFonts w:eastAsia="Arial Unicode MS"/>
        </w:rPr>
      </w:pPr>
      <w:r w:rsidRPr="00516D9F">
        <w:rPr>
          <w:rFonts w:eastAsia="Arial Unicode MS"/>
        </w:rPr>
        <w:t>2.</w:t>
      </w:r>
      <w:r w:rsidRPr="00516D9F">
        <w:rPr>
          <w:rFonts w:eastAsia="Arial Unicode MS"/>
        </w:rPr>
        <w:tab/>
        <w:t xml:space="preserve">To </w:t>
      </w:r>
      <w:r w:rsidR="00006BC0" w:rsidRPr="00516D9F">
        <w:rPr>
          <w:rFonts w:eastAsia="Arial Unicode MS"/>
        </w:rPr>
        <w:t xml:space="preserve">examine </w:t>
      </w:r>
      <w:r w:rsidR="00006BC0" w:rsidRPr="00516D9F">
        <w:t>the Punishments for violations of internal audit procedures</w:t>
      </w:r>
      <w:r w:rsidRPr="00516D9F">
        <w:rPr>
          <w:rFonts w:eastAsia="Arial Unicode MS"/>
        </w:rPr>
        <w:t>.</w:t>
      </w:r>
    </w:p>
    <w:p w:rsidR="00006BC0" w:rsidRPr="00516D9F" w:rsidRDefault="00146F8A" w:rsidP="00516D9F">
      <w:pPr>
        <w:spacing w:line="360" w:lineRule="auto"/>
        <w:ind w:left="720" w:hanging="720"/>
        <w:jc w:val="both"/>
        <w:rPr>
          <w:rFonts w:eastAsia="Arial Unicode MS"/>
        </w:rPr>
      </w:pPr>
      <w:r w:rsidRPr="00516D9F">
        <w:rPr>
          <w:rFonts w:eastAsia="Arial Unicode MS"/>
        </w:rPr>
        <w:t>3.</w:t>
      </w:r>
      <w:r w:rsidRPr="00516D9F">
        <w:rPr>
          <w:rFonts w:eastAsia="Arial Unicode MS"/>
        </w:rPr>
        <w:tab/>
        <w:t>To</w:t>
      </w:r>
      <w:r w:rsidR="00006BC0" w:rsidRPr="00516D9F">
        <w:rPr>
          <w:rFonts w:eastAsia="Arial Unicode MS"/>
        </w:rPr>
        <w:t xml:space="preserve"> know</w:t>
      </w:r>
      <w:r w:rsidRPr="00516D9F">
        <w:rPr>
          <w:rFonts w:eastAsia="Arial Unicode MS"/>
        </w:rPr>
        <w:t xml:space="preserve"> </w:t>
      </w:r>
      <w:r w:rsidR="00006BC0" w:rsidRPr="00516D9F">
        <w:t>the effects of Internal Control System on performance of organizations</w:t>
      </w:r>
    </w:p>
    <w:p w:rsidR="00146F8A" w:rsidRPr="00516D9F" w:rsidRDefault="00146F8A" w:rsidP="00516D9F">
      <w:pPr>
        <w:spacing w:line="360" w:lineRule="auto"/>
        <w:jc w:val="both"/>
        <w:rPr>
          <w:b/>
        </w:rPr>
      </w:pPr>
      <w:r w:rsidRPr="00516D9F">
        <w:rPr>
          <w:rFonts w:eastAsia="Arial Unicode MS"/>
          <w:b/>
        </w:rPr>
        <w:t>1.5</w:t>
      </w:r>
      <w:r w:rsidRPr="00516D9F">
        <w:rPr>
          <w:rFonts w:eastAsia="Arial Unicode MS"/>
          <w:b/>
        </w:rPr>
        <w:tab/>
        <w:t xml:space="preserve">RESEARCH </w:t>
      </w:r>
      <w:r w:rsidRPr="00516D9F">
        <w:rPr>
          <w:b/>
        </w:rPr>
        <w:t>HYPOTHESIS</w:t>
      </w:r>
    </w:p>
    <w:p w:rsidR="00146F8A" w:rsidRPr="00516D9F" w:rsidRDefault="00146F8A" w:rsidP="00516D9F">
      <w:pPr>
        <w:spacing w:line="360" w:lineRule="auto"/>
        <w:ind w:firstLine="720"/>
        <w:jc w:val="both"/>
        <w:rPr>
          <w:rFonts w:eastAsia="Arial Unicode MS"/>
        </w:rPr>
      </w:pPr>
      <w:r w:rsidRPr="00516D9F">
        <w:rPr>
          <w:rFonts w:eastAsia="Arial Unicode MS"/>
        </w:rPr>
        <w:t>For the purpose of this study, the following null and directional hypothesis would be tested.</w:t>
      </w:r>
    </w:p>
    <w:p w:rsidR="00146F8A" w:rsidRPr="00516D9F" w:rsidRDefault="00146F8A" w:rsidP="00516D9F">
      <w:pPr>
        <w:spacing w:line="360" w:lineRule="auto"/>
        <w:jc w:val="both"/>
        <w:rPr>
          <w:rFonts w:eastAsia="Arial Unicode MS"/>
        </w:rPr>
      </w:pPr>
      <w:r w:rsidRPr="00516D9F">
        <w:rPr>
          <w:rFonts w:eastAsia="Arial Unicode MS"/>
          <w:b/>
        </w:rPr>
        <w:t>NULL HYPOTHESIS Ho:</w:t>
      </w:r>
      <w:r w:rsidRPr="00516D9F">
        <w:rPr>
          <w:rFonts w:eastAsia="Arial Unicode MS"/>
        </w:rPr>
        <w:t xml:space="preserve"> That internal auditing is not an aid to effective internal control system.</w:t>
      </w:r>
    </w:p>
    <w:p w:rsidR="00146F8A" w:rsidRPr="00516D9F" w:rsidRDefault="00146F8A" w:rsidP="00516D9F">
      <w:pPr>
        <w:spacing w:line="360" w:lineRule="auto"/>
        <w:jc w:val="both"/>
        <w:rPr>
          <w:rFonts w:eastAsia="Arial Unicode MS"/>
        </w:rPr>
      </w:pPr>
      <w:r w:rsidRPr="00516D9F">
        <w:rPr>
          <w:rFonts w:eastAsia="Arial Unicode MS"/>
          <w:b/>
        </w:rPr>
        <w:t xml:space="preserve">DIRECTIONAL HYPOTHESIS Hi: </w:t>
      </w:r>
      <w:r w:rsidRPr="00516D9F">
        <w:rPr>
          <w:rFonts w:eastAsia="Arial Unicode MS"/>
        </w:rPr>
        <w:t>That internal auditing as an aid to effective internal control system.</w:t>
      </w:r>
    </w:p>
    <w:p w:rsidR="00146F8A" w:rsidRPr="00516D9F" w:rsidRDefault="00146F8A" w:rsidP="00516D9F">
      <w:pPr>
        <w:spacing w:line="360" w:lineRule="auto"/>
        <w:ind w:firstLine="720"/>
        <w:jc w:val="both"/>
      </w:pPr>
      <w:r w:rsidRPr="00516D9F">
        <w:t xml:space="preserve">Three research hypotheses which were stated in the null form were formulated based on the objectives of the study and the research questions. </w:t>
      </w:r>
    </w:p>
    <w:p w:rsidR="00146F8A" w:rsidRPr="00516D9F" w:rsidRDefault="00146F8A" w:rsidP="00516D9F">
      <w:pPr>
        <w:spacing w:line="360" w:lineRule="auto"/>
        <w:jc w:val="both"/>
        <w:rPr>
          <w:b/>
        </w:rPr>
      </w:pPr>
      <w:r w:rsidRPr="00516D9F">
        <w:rPr>
          <w:b/>
        </w:rPr>
        <w:t>Hypothesis One:</w:t>
      </w:r>
    </w:p>
    <w:p w:rsidR="00146F8A" w:rsidRPr="00516D9F" w:rsidRDefault="00006BC0" w:rsidP="00516D9F">
      <w:pPr>
        <w:spacing w:line="360" w:lineRule="auto"/>
        <w:ind w:left="720" w:hanging="720"/>
        <w:jc w:val="both"/>
      </w:pPr>
      <w:r w:rsidRPr="00516D9F">
        <w:t xml:space="preserve">Ho: </w:t>
      </w:r>
      <w:r w:rsidR="00146F8A" w:rsidRPr="00516D9F">
        <w:t xml:space="preserve">Internal audit procedures are not significantly effective to safeguard assets of internal control system. </w:t>
      </w:r>
    </w:p>
    <w:p w:rsidR="00146F8A" w:rsidRPr="00516D9F" w:rsidRDefault="00146F8A" w:rsidP="00516D9F">
      <w:pPr>
        <w:spacing w:line="360" w:lineRule="auto"/>
        <w:jc w:val="both"/>
        <w:rPr>
          <w:b/>
        </w:rPr>
      </w:pPr>
      <w:r w:rsidRPr="00516D9F">
        <w:rPr>
          <w:b/>
        </w:rPr>
        <w:t>Hypothesis Two:</w:t>
      </w:r>
    </w:p>
    <w:p w:rsidR="00146F8A" w:rsidRPr="00516D9F" w:rsidRDefault="00146F8A" w:rsidP="00516D9F">
      <w:pPr>
        <w:spacing w:line="360" w:lineRule="auto"/>
        <w:ind w:left="720" w:hanging="720"/>
        <w:jc w:val="both"/>
      </w:pPr>
      <w:r w:rsidRPr="00516D9F">
        <w:t>Ho:</w:t>
      </w:r>
      <w:r w:rsidRPr="00516D9F">
        <w:tab/>
        <w:t>Punishments for violations of internal audit procedures are not significantly adequate.</w:t>
      </w:r>
    </w:p>
    <w:p w:rsidR="00146F8A" w:rsidRPr="00516D9F" w:rsidRDefault="00146F8A" w:rsidP="00516D9F">
      <w:pPr>
        <w:spacing w:line="360" w:lineRule="auto"/>
        <w:jc w:val="both"/>
        <w:rPr>
          <w:b/>
        </w:rPr>
      </w:pPr>
      <w:r w:rsidRPr="00516D9F">
        <w:rPr>
          <w:b/>
        </w:rPr>
        <w:t>Hypothesis Three:</w:t>
      </w:r>
    </w:p>
    <w:p w:rsidR="00006BC0" w:rsidRPr="00516D9F" w:rsidRDefault="00146F8A" w:rsidP="00516D9F">
      <w:pPr>
        <w:spacing w:line="360" w:lineRule="auto"/>
        <w:ind w:left="720" w:hanging="720"/>
        <w:jc w:val="both"/>
        <w:rPr>
          <w:rFonts w:eastAsia="Arial Unicode MS"/>
          <w:b/>
        </w:rPr>
      </w:pPr>
      <w:r w:rsidRPr="00516D9F">
        <w:t>Ho:</w:t>
      </w:r>
      <w:r w:rsidRPr="00516D9F">
        <w:tab/>
      </w:r>
      <w:r w:rsidR="00006BC0" w:rsidRPr="00516D9F">
        <w:t>Internal Control System did not have impact on performance of organizations</w:t>
      </w:r>
      <w:r w:rsidR="00006BC0" w:rsidRPr="00516D9F">
        <w:rPr>
          <w:rFonts w:eastAsia="Arial Unicode MS"/>
          <w:b/>
        </w:rPr>
        <w:t xml:space="preserve"> </w:t>
      </w:r>
    </w:p>
    <w:p w:rsidR="00146F8A" w:rsidRPr="00516D9F" w:rsidRDefault="00146F8A" w:rsidP="00516D9F">
      <w:pPr>
        <w:spacing w:line="360" w:lineRule="auto"/>
        <w:ind w:left="720" w:hanging="720"/>
        <w:jc w:val="both"/>
        <w:rPr>
          <w:rFonts w:eastAsia="Arial Unicode MS"/>
          <w:b/>
        </w:rPr>
      </w:pPr>
      <w:r w:rsidRPr="00516D9F">
        <w:rPr>
          <w:rFonts w:eastAsia="Arial Unicode MS"/>
          <w:b/>
        </w:rPr>
        <w:lastRenderedPageBreak/>
        <w:t>1.6</w:t>
      </w:r>
      <w:r w:rsidRPr="00516D9F">
        <w:rPr>
          <w:rFonts w:eastAsia="Arial Unicode MS"/>
          <w:b/>
        </w:rPr>
        <w:tab/>
        <w:t xml:space="preserve">SCOPE OF THE STUDY </w:t>
      </w:r>
    </w:p>
    <w:p w:rsidR="00146F8A" w:rsidRPr="00516D9F" w:rsidRDefault="00146F8A" w:rsidP="00516D9F">
      <w:pPr>
        <w:spacing w:line="360" w:lineRule="auto"/>
        <w:ind w:firstLine="720"/>
        <w:jc w:val="both"/>
        <w:rPr>
          <w:rFonts w:eastAsia="Arial Unicode MS"/>
        </w:rPr>
      </w:pPr>
      <w:r w:rsidRPr="00516D9F">
        <w:rPr>
          <w:rFonts w:eastAsia="Arial Unicode MS"/>
        </w:rPr>
        <w:t>The research covers all area of the internal control of the organization under study. Internal control can never be regarded as completely effective regardless of the step followed in their design and implementation unless their effectiveness depends on the competency and dependability of the people using it.</w:t>
      </w:r>
    </w:p>
    <w:p w:rsidR="00146F8A" w:rsidRPr="00516D9F" w:rsidRDefault="00146F8A" w:rsidP="00516D9F">
      <w:pPr>
        <w:spacing w:line="360" w:lineRule="auto"/>
        <w:ind w:firstLine="720"/>
        <w:jc w:val="both"/>
        <w:rPr>
          <w:rFonts w:eastAsia="Arial Unicode MS"/>
        </w:rPr>
      </w:pPr>
      <w:r w:rsidRPr="00516D9F">
        <w:rPr>
          <w:rFonts w:eastAsia="Arial Unicode MS"/>
        </w:rPr>
        <w:t>This makes this research to deeply focus on the areas such as organization plan and structure segregation of duties, authorization and approval, arithmetic and accounting personnel and supervision physical control and managerial control.</w:t>
      </w:r>
    </w:p>
    <w:p w:rsidR="00146F8A" w:rsidRPr="00516D9F" w:rsidRDefault="00146F8A" w:rsidP="00516D9F">
      <w:pPr>
        <w:spacing w:line="360" w:lineRule="auto"/>
        <w:jc w:val="both"/>
        <w:rPr>
          <w:rFonts w:eastAsia="Arial Unicode MS"/>
          <w:b/>
        </w:rPr>
      </w:pPr>
      <w:r w:rsidRPr="00516D9F">
        <w:rPr>
          <w:rFonts w:eastAsia="Arial Unicode MS"/>
          <w:b/>
        </w:rPr>
        <w:t>1.7</w:t>
      </w:r>
      <w:r w:rsidRPr="00516D9F">
        <w:rPr>
          <w:rFonts w:eastAsia="Arial Unicode MS"/>
          <w:b/>
        </w:rPr>
        <w:tab/>
        <w:t xml:space="preserve">SIGNIFICANCE OF THE STUDY </w:t>
      </w:r>
    </w:p>
    <w:p w:rsidR="00146F8A" w:rsidRPr="00516D9F" w:rsidRDefault="00146F8A" w:rsidP="00516D9F">
      <w:pPr>
        <w:spacing w:line="360" w:lineRule="auto"/>
        <w:ind w:firstLine="720"/>
        <w:jc w:val="both"/>
        <w:rPr>
          <w:rFonts w:eastAsia="Arial Unicode MS"/>
        </w:rPr>
      </w:pPr>
      <w:r w:rsidRPr="00516D9F">
        <w:rPr>
          <w:rFonts w:eastAsia="Arial Unicode MS"/>
        </w:rPr>
        <w:t>It is hoped that the study would be found useful by companies who as already mentioned through internal control system as monitored by its audit department. The studies also aim at dispelling those wrong impressions and establish desirability for the internal audit department in all organization small or large.</w:t>
      </w:r>
    </w:p>
    <w:p w:rsidR="00146F8A" w:rsidRPr="00516D9F" w:rsidRDefault="00146F8A" w:rsidP="00516D9F">
      <w:pPr>
        <w:spacing w:line="360" w:lineRule="auto"/>
        <w:ind w:firstLine="720"/>
        <w:jc w:val="both"/>
        <w:rPr>
          <w:rFonts w:eastAsia="Arial Unicode MS"/>
        </w:rPr>
      </w:pPr>
      <w:r w:rsidRPr="00516D9F">
        <w:rPr>
          <w:rFonts w:eastAsia="Arial Unicode MS"/>
        </w:rPr>
        <w:t>Furthermore, it is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w:t>
      </w:r>
    </w:p>
    <w:p w:rsidR="00146F8A" w:rsidRPr="00516D9F" w:rsidRDefault="00146F8A" w:rsidP="00516D9F">
      <w:pPr>
        <w:spacing w:line="360" w:lineRule="auto"/>
        <w:ind w:firstLine="720"/>
        <w:jc w:val="both"/>
        <w:rPr>
          <w:rFonts w:eastAsia="Arial Unicode MS"/>
        </w:rPr>
      </w:pPr>
      <w:r w:rsidRPr="00516D9F">
        <w:rPr>
          <w:rFonts w:eastAsia="Arial Unicode MS"/>
        </w:rPr>
        <w:t>This project will be of immense help to managers on how to have an effective control system.</w:t>
      </w:r>
    </w:p>
    <w:p w:rsidR="00146F8A" w:rsidRPr="00516D9F" w:rsidRDefault="00146F8A" w:rsidP="00516D9F">
      <w:pPr>
        <w:spacing w:line="360" w:lineRule="auto"/>
        <w:ind w:firstLine="720"/>
        <w:jc w:val="both"/>
        <w:rPr>
          <w:rFonts w:eastAsia="Arial Unicode MS"/>
        </w:rPr>
      </w:pPr>
      <w:r w:rsidRPr="00516D9F">
        <w:rPr>
          <w:rFonts w:eastAsia="Arial Unicode MS"/>
        </w:rPr>
        <w:t>Student can make reference to it, there by having a clear understanding of the concept of internal auditing and its service and importance to management.</w:t>
      </w:r>
    </w:p>
    <w:p w:rsidR="00146F8A" w:rsidRPr="00516D9F" w:rsidRDefault="00146F8A" w:rsidP="00516D9F">
      <w:pPr>
        <w:spacing w:line="360" w:lineRule="auto"/>
        <w:jc w:val="both"/>
        <w:rPr>
          <w:rFonts w:eastAsia="Arial Unicode MS"/>
          <w:b/>
        </w:rPr>
      </w:pPr>
      <w:r w:rsidRPr="00516D9F">
        <w:rPr>
          <w:rFonts w:eastAsia="Arial Unicode MS"/>
          <w:b/>
        </w:rPr>
        <w:t>1.8</w:t>
      </w:r>
      <w:r w:rsidRPr="00516D9F">
        <w:rPr>
          <w:rFonts w:eastAsia="Arial Unicode MS"/>
          <w:b/>
        </w:rPr>
        <w:tab/>
        <w:t>LIMITATION OF THE STUDY</w:t>
      </w:r>
    </w:p>
    <w:p w:rsidR="00146F8A" w:rsidRPr="00516D9F" w:rsidRDefault="00146F8A" w:rsidP="00516D9F">
      <w:pPr>
        <w:spacing w:line="360" w:lineRule="auto"/>
        <w:jc w:val="both"/>
      </w:pPr>
      <w:r w:rsidRPr="00516D9F">
        <w:t>Generally speaking all areas of human Endeavour are characterized by numbers of stumbling block, hindrance, obstruction and limiting factors, research of the nature therefore is of no exception, during the study research work, the following constraints and challenges that were encounter by the researcher;</w:t>
      </w:r>
    </w:p>
    <w:p w:rsidR="00146F8A" w:rsidRPr="00516D9F" w:rsidRDefault="00146F8A" w:rsidP="00516D9F">
      <w:pPr>
        <w:spacing w:line="360" w:lineRule="auto"/>
        <w:jc w:val="both"/>
      </w:pPr>
      <w:r w:rsidRPr="00516D9F">
        <w:rPr>
          <w:b/>
        </w:rPr>
        <w:lastRenderedPageBreak/>
        <w:t>FUND/FINANCIAL CONSTRAINT:</w:t>
      </w:r>
      <w:r w:rsidRPr="00516D9F">
        <w:t xml:space="preserve"> Fund appears to be the strongest barriers during these exercises. It limits the tentacles of this research work. This is because gathering of data, typing, photocopying, transportation and all other expenses requires a lot of money.</w:t>
      </w:r>
    </w:p>
    <w:p w:rsidR="00146F8A" w:rsidRPr="00516D9F" w:rsidRDefault="00146F8A" w:rsidP="00516D9F">
      <w:pPr>
        <w:spacing w:line="360" w:lineRule="auto"/>
        <w:jc w:val="both"/>
      </w:pPr>
      <w:r w:rsidRPr="00516D9F">
        <w:rPr>
          <w:b/>
        </w:rPr>
        <w:t>TIME CONSTRAINT:</w:t>
      </w:r>
      <w:r w:rsidRPr="00516D9F">
        <w:t xml:space="preserve"> A lot of sacrifices were made on this research work so as to achieve its basic objective considering the facts nature of school calendar coupled with academic activities and all other programme to be attended to but all have to be suspended and substitute for the success of this work.</w:t>
      </w:r>
    </w:p>
    <w:p w:rsidR="00146F8A" w:rsidRPr="00516D9F" w:rsidRDefault="00146F8A" w:rsidP="00516D9F">
      <w:pPr>
        <w:spacing w:line="360" w:lineRule="auto"/>
        <w:jc w:val="both"/>
      </w:pPr>
      <w:r w:rsidRPr="00516D9F">
        <w:rPr>
          <w:b/>
        </w:rPr>
        <w:t>DATA COLLECTION PROBLEM:</w:t>
      </w:r>
      <w:r w:rsidRPr="00516D9F">
        <w:t xml:space="preserve"> This remains the principal barrier encountered in this study as many of the respondents were not willing to divulge the request and honest information useful to this study. But the constant and regular assurance that all information supplied shall be treated confidentially as possible.</w:t>
      </w:r>
    </w:p>
    <w:p w:rsidR="00146F8A" w:rsidRPr="00516D9F" w:rsidRDefault="00146F8A" w:rsidP="00516D9F">
      <w:pPr>
        <w:spacing w:line="360" w:lineRule="auto"/>
        <w:jc w:val="both"/>
        <w:rPr>
          <w:rFonts w:eastAsia="Arial Unicode MS"/>
          <w:b/>
        </w:rPr>
      </w:pPr>
      <w:r w:rsidRPr="00516D9F">
        <w:rPr>
          <w:rFonts w:eastAsia="Arial Unicode MS"/>
          <w:b/>
        </w:rPr>
        <w:t>1.9</w:t>
      </w:r>
      <w:r w:rsidRPr="00516D9F">
        <w:rPr>
          <w:rFonts w:eastAsia="Arial Unicode MS"/>
          <w:b/>
        </w:rPr>
        <w:tab/>
        <w:t xml:space="preserve">DEFINITION OF TERMS </w:t>
      </w:r>
    </w:p>
    <w:p w:rsidR="00146F8A" w:rsidRPr="00516D9F" w:rsidRDefault="00146F8A" w:rsidP="00516D9F">
      <w:pPr>
        <w:spacing w:line="360" w:lineRule="auto"/>
        <w:jc w:val="both"/>
        <w:rPr>
          <w:rFonts w:eastAsia="Arial Unicode MS"/>
          <w:b/>
        </w:rPr>
      </w:pPr>
      <w:r w:rsidRPr="00516D9F">
        <w:rPr>
          <w:rFonts w:eastAsia="Arial Unicode MS"/>
          <w:b/>
        </w:rPr>
        <w:t xml:space="preserve">ACCOUNTING: </w:t>
      </w:r>
      <w:r w:rsidRPr="00516D9F">
        <w:rPr>
          <w:rFonts w:eastAsia="Arial Unicode MS"/>
        </w:rPr>
        <w:t>Accounting can be defined as a process of recording, analyzing, summarizing, reporting, communicating and interpreting of financial information to internal and external users of accounting information.</w:t>
      </w:r>
    </w:p>
    <w:p w:rsidR="00146F8A" w:rsidRPr="00516D9F" w:rsidRDefault="00146F8A" w:rsidP="00516D9F">
      <w:pPr>
        <w:spacing w:line="360" w:lineRule="auto"/>
        <w:jc w:val="both"/>
        <w:rPr>
          <w:rFonts w:eastAsia="Arial Unicode MS"/>
          <w:b/>
        </w:rPr>
      </w:pPr>
      <w:r w:rsidRPr="00516D9F">
        <w:rPr>
          <w:rFonts w:eastAsia="Arial Unicode MS"/>
          <w:b/>
        </w:rPr>
        <w:t xml:space="preserve">AUDITING: </w:t>
      </w:r>
      <w:r w:rsidRPr="00516D9F">
        <w:rPr>
          <w:rFonts w:eastAsia="Arial Unicode MS"/>
        </w:rPr>
        <w:t>Auditing is an independent examination of an expression of opinion of the financial statements of an enterprise as presented by the management to a duly appointed auditor in pursuance of that appointment and in compliance with the relevant statutory legislations and other requirements whether in his opinion the financial statement show true and fair view.</w:t>
      </w:r>
    </w:p>
    <w:p w:rsidR="00146F8A" w:rsidRPr="00516D9F" w:rsidRDefault="00146F8A" w:rsidP="00516D9F">
      <w:pPr>
        <w:spacing w:line="360" w:lineRule="auto"/>
        <w:jc w:val="both"/>
        <w:rPr>
          <w:rFonts w:eastAsia="Arial Unicode MS"/>
          <w:b/>
        </w:rPr>
      </w:pPr>
      <w:r w:rsidRPr="00516D9F">
        <w:rPr>
          <w:rFonts w:eastAsia="Arial Unicode MS"/>
          <w:b/>
        </w:rPr>
        <w:t xml:space="preserve">INTERNAL CONTROL: </w:t>
      </w:r>
      <w:r w:rsidRPr="00516D9F">
        <w:rPr>
          <w:rFonts w:eastAsia="Arial Unicode MS"/>
        </w:rPr>
        <w:t>This can be described as the whole system of control, financial or otherwise established by the management in order to carry on the business of the organization orderly and efficient manner to ensure adherence to management policy, safeguard of asset and secure as much as possible the completeness and accuracy of the records.</w:t>
      </w:r>
    </w:p>
    <w:p w:rsidR="00146F8A" w:rsidRPr="00516D9F" w:rsidRDefault="00146F8A" w:rsidP="00516D9F">
      <w:pPr>
        <w:spacing w:line="360" w:lineRule="auto"/>
        <w:jc w:val="both"/>
        <w:rPr>
          <w:rFonts w:eastAsia="Arial Unicode MS"/>
          <w:b/>
        </w:rPr>
      </w:pPr>
      <w:r w:rsidRPr="00516D9F">
        <w:rPr>
          <w:rFonts w:eastAsia="Arial Unicode MS"/>
          <w:b/>
        </w:rPr>
        <w:t xml:space="preserve">AUDITORS REPORT: </w:t>
      </w:r>
      <w:r w:rsidRPr="00516D9F">
        <w:rPr>
          <w:rFonts w:eastAsia="Arial Unicode MS"/>
        </w:rPr>
        <w:t>This is the end product of the audit; it is usually very short, but very important to the business organization.</w:t>
      </w:r>
    </w:p>
    <w:p w:rsidR="00146F8A" w:rsidRPr="00516D9F" w:rsidRDefault="00146F8A" w:rsidP="00516D9F">
      <w:pPr>
        <w:spacing w:line="360" w:lineRule="auto"/>
        <w:jc w:val="both"/>
        <w:rPr>
          <w:rFonts w:eastAsia="Arial Unicode MS"/>
          <w:b/>
        </w:rPr>
      </w:pPr>
      <w:r w:rsidRPr="00516D9F">
        <w:rPr>
          <w:rFonts w:eastAsia="Arial Unicode MS"/>
          <w:b/>
        </w:rPr>
        <w:lastRenderedPageBreak/>
        <w:t xml:space="preserve">INTERNAL AUDIT: </w:t>
      </w:r>
      <w:r w:rsidRPr="00516D9F">
        <w:rPr>
          <w:rFonts w:eastAsia="Arial Unicode MS"/>
        </w:rPr>
        <w:t xml:space="preserve">This can be defined as a review of operations and records undertaken within a business by specially assigned staff </w:t>
      </w:r>
    </w:p>
    <w:p w:rsidR="00146F8A" w:rsidRPr="00516D9F" w:rsidRDefault="00146F8A" w:rsidP="00516D9F">
      <w:pPr>
        <w:spacing w:line="360" w:lineRule="auto"/>
        <w:jc w:val="both"/>
        <w:rPr>
          <w:rFonts w:eastAsia="Arial Unicode MS"/>
          <w:b/>
        </w:rPr>
      </w:pPr>
      <w:r w:rsidRPr="00516D9F">
        <w:rPr>
          <w:rFonts w:eastAsia="Arial Unicode MS"/>
          <w:b/>
        </w:rPr>
        <w:t xml:space="preserve">INTERNAL CHECK: </w:t>
      </w:r>
      <w:r w:rsidRPr="00516D9F">
        <w:rPr>
          <w:rFonts w:eastAsia="Arial Unicode MS"/>
        </w:rPr>
        <w:t>This is on day-to-day transactions which operate continuously as part of the routine system whereby the work of one person is proved independently or complementary to the work of another the aim being the prevention, on early detection of error and fraud.</w:t>
      </w:r>
    </w:p>
    <w:p w:rsidR="00342E00" w:rsidRPr="00516D9F" w:rsidRDefault="00342E00" w:rsidP="00516D9F">
      <w:pPr>
        <w:spacing w:after="200" w:line="360" w:lineRule="auto"/>
        <w:jc w:val="center"/>
        <w:rPr>
          <w:rFonts w:eastAsia="Arial Unicode MS"/>
          <w:b/>
        </w:rPr>
      </w:pPr>
    </w:p>
    <w:p w:rsidR="001E2353" w:rsidRPr="00516D9F" w:rsidRDefault="001E2353" w:rsidP="00516D9F">
      <w:pPr>
        <w:spacing w:after="200" w:line="360" w:lineRule="auto"/>
        <w:rPr>
          <w:rFonts w:eastAsia="Arial Unicode MS"/>
          <w:b/>
        </w:rPr>
      </w:pPr>
      <w:r w:rsidRPr="00516D9F">
        <w:rPr>
          <w:rFonts w:eastAsia="Arial Unicode MS"/>
          <w:b/>
        </w:rPr>
        <w:br w:type="page"/>
      </w:r>
    </w:p>
    <w:p w:rsidR="00146F8A" w:rsidRPr="00516D9F" w:rsidRDefault="00146F8A" w:rsidP="00516D9F">
      <w:pPr>
        <w:spacing w:after="200" w:line="360" w:lineRule="auto"/>
        <w:jc w:val="center"/>
        <w:rPr>
          <w:rFonts w:eastAsia="Arial Unicode MS"/>
          <w:b/>
        </w:rPr>
      </w:pPr>
      <w:r w:rsidRPr="00516D9F">
        <w:rPr>
          <w:rFonts w:eastAsia="Arial Unicode MS"/>
          <w:b/>
        </w:rPr>
        <w:lastRenderedPageBreak/>
        <w:t>CHAPTER TWO</w:t>
      </w:r>
    </w:p>
    <w:p w:rsidR="00146F8A" w:rsidRPr="00516D9F" w:rsidRDefault="00146F8A" w:rsidP="00516D9F">
      <w:pPr>
        <w:spacing w:line="360" w:lineRule="auto"/>
        <w:jc w:val="center"/>
        <w:rPr>
          <w:rFonts w:eastAsia="Arial Unicode MS"/>
          <w:b/>
        </w:rPr>
      </w:pPr>
      <w:r w:rsidRPr="00516D9F">
        <w:rPr>
          <w:rFonts w:eastAsia="Arial Unicode MS"/>
          <w:b/>
        </w:rPr>
        <w:t>LITERATURE REVIEW</w:t>
      </w:r>
    </w:p>
    <w:p w:rsidR="00146F8A" w:rsidRPr="00516D9F" w:rsidRDefault="00146F8A" w:rsidP="00516D9F">
      <w:pPr>
        <w:spacing w:line="360" w:lineRule="auto"/>
        <w:jc w:val="both"/>
        <w:rPr>
          <w:rFonts w:eastAsia="Arial Unicode MS"/>
          <w:b/>
        </w:rPr>
      </w:pPr>
      <w:r w:rsidRPr="00516D9F">
        <w:rPr>
          <w:rFonts w:eastAsia="Arial Unicode MS"/>
          <w:b/>
        </w:rPr>
        <w:t>2.0</w:t>
      </w:r>
      <w:r w:rsidRPr="00516D9F">
        <w:rPr>
          <w:rFonts w:eastAsia="Arial Unicode MS"/>
          <w:b/>
        </w:rPr>
        <w:tab/>
        <w:t>INTRODUCTION</w:t>
      </w:r>
    </w:p>
    <w:p w:rsidR="00146F8A" w:rsidRPr="00516D9F" w:rsidRDefault="00146F8A" w:rsidP="00516D9F">
      <w:pPr>
        <w:spacing w:line="360" w:lineRule="auto"/>
        <w:jc w:val="both"/>
        <w:rPr>
          <w:rFonts w:eastAsia="Arial Unicode MS"/>
        </w:rPr>
      </w:pPr>
      <w:r w:rsidRPr="00516D9F">
        <w:rPr>
          <w:rFonts w:eastAsia="Arial Unicode MS"/>
        </w:rPr>
        <w:tab/>
        <w:t>Fundamental to the success of any organization is the achievement of its objective. The objective could be profit maximization, shareholders, wealth maximization, cost maximization and customer’s satisfaction (to mention but a few).</w:t>
      </w:r>
    </w:p>
    <w:p w:rsidR="00146F8A" w:rsidRPr="00516D9F" w:rsidRDefault="00146F8A" w:rsidP="00516D9F">
      <w:pPr>
        <w:spacing w:line="360" w:lineRule="auto"/>
        <w:jc w:val="both"/>
        <w:rPr>
          <w:rFonts w:eastAsia="Arial Unicode MS"/>
        </w:rPr>
      </w:pPr>
      <w:r w:rsidRPr="00516D9F">
        <w:rPr>
          <w:rFonts w:eastAsia="Arial Unicode MS"/>
        </w:rPr>
        <w:tab/>
        <w:t>However, the achievement of organization objective is the thing, the process of achieving such is objective is another this more so in that the achievement of stated goal and objective rest mainly on having and effective internal control system that ensure the organization performance in according to plan.</w:t>
      </w:r>
    </w:p>
    <w:p w:rsidR="00146F8A" w:rsidRPr="00516D9F" w:rsidRDefault="00146F8A" w:rsidP="00516D9F">
      <w:pPr>
        <w:spacing w:line="360" w:lineRule="auto"/>
        <w:jc w:val="both"/>
        <w:rPr>
          <w:rFonts w:eastAsia="Arial Unicode MS"/>
        </w:rPr>
      </w:pPr>
      <w:r w:rsidRPr="00516D9F">
        <w:rPr>
          <w:rFonts w:eastAsia="Arial Unicode MS"/>
        </w:rPr>
        <w:tab/>
        <w:t>Incidentally, corporate planning and control are independent management function especially in ascertaining performance and assessing the success the future direction of an organization in addition, corporate planning and control are important in determining the performance of any organization planning concern primarily with the setting of goals and control is a mechanism that ensures that an achieve its predetermined corporate goal and objective. It is important to note that no manager can successfully performed necessary function. It is nevertheless true that control is peculiarly independent upon all well organization system.</w:t>
      </w:r>
    </w:p>
    <w:p w:rsidR="00146F8A" w:rsidRPr="00516D9F" w:rsidRDefault="00146F8A" w:rsidP="00516D9F">
      <w:pPr>
        <w:spacing w:line="360" w:lineRule="auto"/>
        <w:jc w:val="both"/>
        <w:rPr>
          <w:rFonts w:eastAsia="Arial Unicode MS"/>
          <w:b/>
        </w:rPr>
      </w:pPr>
      <w:r w:rsidRPr="00516D9F">
        <w:rPr>
          <w:rFonts w:eastAsia="Arial Unicode MS"/>
          <w:b/>
        </w:rPr>
        <w:t>2.1</w:t>
      </w:r>
      <w:r w:rsidRPr="00516D9F">
        <w:rPr>
          <w:rFonts w:eastAsia="Arial Unicode MS"/>
          <w:b/>
        </w:rPr>
        <w:tab/>
        <w:t xml:space="preserve">CONCEPTUAL FRAMEWORK </w:t>
      </w:r>
    </w:p>
    <w:p w:rsidR="00146F8A" w:rsidRPr="00516D9F" w:rsidRDefault="00146F8A" w:rsidP="00516D9F">
      <w:pPr>
        <w:spacing w:line="360" w:lineRule="auto"/>
        <w:ind w:firstLine="720"/>
        <w:jc w:val="both"/>
        <w:rPr>
          <w:rFonts w:eastAsia="Arial Unicode MS"/>
        </w:rPr>
      </w:pPr>
      <w:r w:rsidRPr="00516D9F">
        <w:rPr>
          <w:rFonts w:eastAsia="Arial Unicode MS"/>
        </w:rPr>
        <w:t>O</w:t>
      </w:r>
      <w:r w:rsidR="00310B47" w:rsidRPr="00516D9F">
        <w:rPr>
          <w:rFonts w:eastAsia="Arial Unicode MS"/>
        </w:rPr>
        <w:t>lowooke</w:t>
      </w:r>
      <w:r w:rsidRPr="00516D9F">
        <w:rPr>
          <w:rFonts w:eastAsia="Arial Unicode MS"/>
        </w:rPr>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 as far as possible the completeness and accuracy of the records. Internal control extends beyond the accounting and financial function it is scope is commonly wide and touches all activities of the organization. The system is internal because it is designed and installed system by the management to suit its on peculiar circumstances.</w:t>
      </w:r>
    </w:p>
    <w:p w:rsidR="00146F8A" w:rsidRPr="00516D9F" w:rsidRDefault="00146F8A" w:rsidP="00516D9F">
      <w:pPr>
        <w:spacing w:line="360" w:lineRule="auto"/>
        <w:ind w:firstLine="720"/>
        <w:jc w:val="both"/>
        <w:rPr>
          <w:rFonts w:eastAsia="Arial Unicode MS"/>
        </w:rPr>
      </w:pPr>
      <w:r w:rsidRPr="00516D9F">
        <w:rPr>
          <w:rFonts w:eastAsia="Arial Unicode MS"/>
        </w:rPr>
        <w:lastRenderedPageBreak/>
        <w:t>Essential of Auditing and investigation by Adedoyin and Adelabu (2003) defines the types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segregation of duties, physical control, authorization and approval, arithmetical and accounting, personnel control, supervision and managerial; control.</w:t>
      </w:r>
    </w:p>
    <w:p w:rsidR="00146F8A" w:rsidRPr="00516D9F" w:rsidRDefault="00146F8A" w:rsidP="00516D9F">
      <w:pPr>
        <w:spacing w:line="360" w:lineRule="auto"/>
        <w:ind w:firstLine="360"/>
        <w:jc w:val="both"/>
        <w:rPr>
          <w:rFonts w:eastAsia="Arial Unicode MS"/>
        </w:rPr>
      </w:pPr>
      <w:r w:rsidRPr="00516D9F">
        <w:rPr>
          <w:rFonts w:eastAsia="Arial Unicode MS"/>
        </w:rPr>
        <w:t>ACC223 (2007) note book state that internal control as a system of controlling financial administration and otherwise installed and maintained by internal management to achieve the follow objectives.</w:t>
      </w:r>
    </w:p>
    <w:p w:rsidR="00146F8A" w:rsidRPr="00516D9F" w:rsidRDefault="00146F8A" w:rsidP="00516D9F">
      <w:pPr>
        <w:numPr>
          <w:ilvl w:val="0"/>
          <w:numId w:val="2"/>
        </w:numPr>
        <w:spacing w:line="360" w:lineRule="auto"/>
        <w:jc w:val="both"/>
        <w:rPr>
          <w:rFonts w:eastAsia="Arial Unicode MS"/>
        </w:rPr>
      </w:pPr>
      <w:r w:rsidRPr="00516D9F">
        <w:rPr>
          <w:rFonts w:eastAsia="Arial Unicode MS"/>
        </w:rPr>
        <w:t>To safeguard the assets of the enterprise from forms of misuse and stolen.</w:t>
      </w:r>
    </w:p>
    <w:p w:rsidR="00146F8A" w:rsidRPr="00516D9F" w:rsidRDefault="00146F8A" w:rsidP="00516D9F">
      <w:pPr>
        <w:numPr>
          <w:ilvl w:val="0"/>
          <w:numId w:val="2"/>
        </w:numPr>
        <w:spacing w:line="360" w:lineRule="auto"/>
        <w:jc w:val="both"/>
        <w:rPr>
          <w:rFonts w:eastAsia="Arial Unicode MS"/>
        </w:rPr>
      </w:pPr>
      <w:r w:rsidRPr="00516D9F">
        <w:rPr>
          <w:rFonts w:eastAsia="Arial Unicode MS"/>
        </w:rPr>
        <w:t>To establish and maintain the accuracy and reliability of accounting data information and records.</w:t>
      </w:r>
    </w:p>
    <w:p w:rsidR="00146F8A" w:rsidRPr="00516D9F" w:rsidRDefault="00146F8A" w:rsidP="00516D9F">
      <w:pPr>
        <w:numPr>
          <w:ilvl w:val="0"/>
          <w:numId w:val="2"/>
        </w:numPr>
        <w:spacing w:line="360" w:lineRule="auto"/>
        <w:jc w:val="both"/>
        <w:rPr>
          <w:rFonts w:eastAsia="Arial Unicode MS"/>
        </w:rPr>
      </w:pPr>
      <w:r w:rsidRPr="00516D9F">
        <w:rPr>
          <w:rFonts w:eastAsia="Arial Unicode MS"/>
        </w:rPr>
        <w:t xml:space="preserve">To promote operational efficiency and effectiveness </w:t>
      </w:r>
    </w:p>
    <w:p w:rsidR="00146F8A" w:rsidRPr="00516D9F" w:rsidRDefault="00146F8A" w:rsidP="00516D9F">
      <w:pPr>
        <w:numPr>
          <w:ilvl w:val="0"/>
          <w:numId w:val="2"/>
        </w:numPr>
        <w:spacing w:line="360" w:lineRule="auto"/>
        <w:jc w:val="both"/>
        <w:rPr>
          <w:rFonts w:eastAsia="Arial Unicode MS"/>
        </w:rPr>
      </w:pPr>
      <w:r w:rsidRPr="00516D9F">
        <w:rPr>
          <w:rFonts w:eastAsia="Arial Unicode MS"/>
        </w:rPr>
        <w:t>To seek, encourage and obtain adherence to prescribed management polices and methods.</w:t>
      </w:r>
    </w:p>
    <w:p w:rsidR="00146F8A" w:rsidRPr="00516D9F" w:rsidRDefault="00146F8A" w:rsidP="00516D9F">
      <w:pPr>
        <w:spacing w:line="360" w:lineRule="auto"/>
        <w:ind w:firstLine="720"/>
        <w:jc w:val="both"/>
        <w:rPr>
          <w:rFonts w:eastAsia="Arial Unicode MS"/>
        </w:rPr>
      </w:pPr>
      <w:r w:rsidRPr="00516D9F">
        <w:rPr>
          <w:rFonts w:eastAsia="Arial Unicode MS"/>
        </w:rPr>
        <w:t>Olowookere (2001) opines that business organization involve some aspects of management in order to accomplished their missions. These aspects are otherwise called internal control element such as internal audit, internal check and internal audit department.</w:t>
      </w:r>
    </w:p>
    <w:p w:rsidR="00146F8A" w:rsidRPr="00516D9F" w:rsidRDefault="00146F8A" w:rsidP="00516D9F">
      <w:pPr>
        <w:spacing w:line="360" w:lineRule="auto"/>
        <w:jc w:val="both"/>
        <w:rPr>
          <w:rFonts w:eastAsia="Arial Unicode MS"/>
          <w:b/>
        </w:rPr>
      </w:pPr>
      <w:r w:rsidRPr="00516D9F">
        <w:rPr>
          <w:rFonts w:eastAsia="Arial Unicode MS"/>
          <w:b/>
        </w:rPr>
        <w:t>2.1.1</w:t>
      </w:r>
      <w:r w:rsidRPr="00516D9F">
        <w:rPr>
          <w:rFonts w:eastAsia="Arial Unicode MS"/>
          <w:b/>
        </w:rPr>
        <w:tab/>
        <w:t xml:space="preserve">THE MEANING OF INTERNAL AUDIT </w:t>
      </w:r>
    </w:p>
    <w:p w:rsidR="00146F8A" w:rsidRPr="00516D9F" w:rsidRDefault="00146F8A" w:rsidP="00516D9F">
      <w:pPr>
        <w:spacing w:line="360" w:lineRule="auto"/>
        <w:ind w:firstLine="720"/>
        <w:jc w:val="both"/>
        <w:rPr>
          <w:rFonts w:eastAsia="Arial Unicode MS"/>
        </w:rPr>
      </w:pPr>
      <w:r w:rsidRPr="00516D9F">
        <w:rPr>
          <w:rFonts w:eastAsia="Arial Unicode MS"/>
        </w:rPr>
        <w:t>The institute of internal auditors defined internal audit as an independent approval of the activity of operations within an organization for the review of accounting, management, financial and other operations as basis for a service to management.</w:t>
      </w:r>
    </w:p>
    <w:p w:rsidR="00146F8A" w:rsidRPr="00516D9F" w:rsidRDefault="00146F8A" w:rsidP="00516D9F">
      <w:pPr>
        <w:spacing w:line="360" w:lineRule="auto"/>
        <w:ind w:firstLine="720"/>
        <w:jc w:val="both"/>
        <w:rPr>
          <w:rFonts w:eastAsia="Arial Unicode MS"/>
        </w:rPr>
      </w:pPr>
      <w:r w:rsidRPr="00516D9F">
        <w:rPr>
          <w:rFonts w:eastAsia="Arial Unicode MS"/>
        </w:rPr>
        <w:t>Further discussion of definition of internal auditing is given by Brunk and Cashem “internal auditing: as a special segment of the broad field of accounting utilizing the basic techniques and method of auditing.</w:t>
      </w:r>
    </w:p>
    <w:p w:rsidR="00146F8A" w:rsidRPr="00516D9F" w:rsidRDefault="00146F8A" w:rsidP="00516D9F">
      <w:pPr>
        <w:spacing w:line="360" w:lineRule="auto"/>
        <w:ind w:firstLine="720"/>
        <w:jc w:val="both"/>
        <w:rPr>
          <w:rFonts w:eastAsia="Arial Unicode MS"/>
        </w:rPr>
      </w:pPr>
      <w:r w:rsidRPr="00516D9F">
        <w:rPr>
          <w:rFonts w:eastAsia="Arial Unicode MS"/>
        </w:rPr>
        <w:lastRenderedPageBreak/>
        <w:t>Internal auditing according to Lecture note given by Mr. Azeez, a lecture at Kwara State Polytechnic as an independent to insure an effective internal control system. Internal auditing is also a review of operations and record undertaken sometime by special assigned staff members with a view to see that the system of operation is adhere to and that the internal control is efficient.</w:t>
      </w:r>
    </w:p>
    <w:p w:rsidR="00146F8A" w:rsidRPr="00516D9F" w:rsidRDefault="00146F8A" w:rsidP="00516D9F">
      <w:pPr>
        <w:spacing w:line="360" w:lineRule="auto"/>
        <w:ind w:firstLine="360"/>
        <w:jc w:val="both"/>
        <w:rPr>
          <w:rFonts w:eastAsia="Arial Unicode MS"/>
        </w:rPr>
      </w:pPr>
      <w:r w:rsidRPr="00516D9F">
        <w:rPr>
          <w:rFonts w:eastAsia="Arial Unicode MS"/>
        </w:rPr>
        <w:t>The scope land objectives of the internal audit function determined by management are depending on the factors.</w:t>
      </w:r>
    </w:p>
    <w:p w:rsidR="00146F8A" w:rsidRPr="00516D9F" w:rsidRDefault="00146F8A" w:rsidP="00516D9F">
      <w:pPr>
        <w:numPr>
          <w:ilvl w:val="0"/>
          <w:numId w:val="3"/>
        </w:numPr>
        <w:spacing w:line="360" w:lineRule="auto"/>
        <w:jc w:val="both"/>
        <w:rPr>
          <w:rFonts w:eastAsia="Arial Unicode MS"/>
        </w:rPr>
      </w:pPr>
      <w:r w:rsidRPr="00516D9F">
        <w:rPr>
          <w:rFonts w:eastAsia="Arial Unicode MS"/>
        </w:rPr>
        <w:t xml:space="preserve">The size of the company </w:t>
      </w:r>
    </w:p>
    <w:p w:rsidR="00146F8A" w:rsidRPr="00516D9F" w:rsidRDefault="00146F8A" w:rsidP="00516D9F">
      <w:pPr>
        <w:numPr>
          <w:ilvl w:val="0"/>
          <w:numId w:val="3"/>
        </w:numPr>
        <w:spacing w:line="360" w:lineRule="auto"/>
        <w:jc w:val="both"/>
        <w:rPr>
          <w:rFonts w:eastAsia="Arial Unicode MS"/>
        </w:rPr>
      </w:pPr>
      <w:r w:rsidRPr="00516D9F">
        <w:rPr>
          <w:rFonts w:eastAsia="Arial Unicode MS"/>
        </w:rPr>
        <w:t xml:space="preserve">The qualification of the internal audit staff </w:t>
      </w:r>
    </w:p>
    <w:p w:rsidR="00146F8A" w:rsidRPr="00516D9F" w:rsidRDefault="00146F8A" w:rsidP="00516D9F">
      <w:pPr>
        <w:numPr>
          <w:ilvl w:val="0"/>
          <w:numId w:val="3"/>
        </w:numPr>
        <w:spacing w:line="360" w:lineRule="auto"/>
        <w:jc w:val="both"/>
        <w:rPr>
          <w:rFonts w:eastAsia="Arial Unicode MS"/>
        </w:rPr>
      </w:pPr>
      <w:r w:rsidRPr="00516D9F">
        <w:rPr>
          <w:rFonts w:eastAsia="Arial Unicode MS"/>
        </w:rPr>
        <w:t xml:space="preserve">The experience of the internal audit staff </w:t>
      </w:r>
    </w:p>
    <w:p w:rsidR="00146F8A" w:rsidRPr="00516D9F" w:rsidRDefault="00146F8A" w:rsidP="00516D9F">
      <w:pPr>
        <w:spacing w:line="360" w:lineRule="auto"/>
        <w:jc w:val="both"/>
        <w:rPr>
          <w:rFonts w:eastAsia="Arial Unicode MS"/>
          <w:b/>
        </w:rPr>
      </w:pPr>
      <w:r w:rsidRPr="00516D9F">
        <w:rPr>
          <w:rFonts w:eastAsia="Arial Unicode MS"/>
          <w:b/>
        </w:rPr>
        <w:t>2.1.2</w:t>
      </w:r>
      <w:r w:rsidRPr="00516D9F">
        <w:rPr>
          <w:rFonts w:eastAsia="Arial Unicode MS"/>
          <w:b/>
        </w:rPr>
        <w:tab/>
        <w:t>INTERNAL AUDIT DEPARTMENT</w:t>
      </w:r>
    </w:p>
    <w:p w:rsidR="00146F8A" w:rsidRPr="00516D9F" w:rsidRDefault="00146F8A" w:rsidP="00516D9F">
      <w:pPr>
        <w:spacing w:line="360" w:lineRule="auto"/>
        <w:ind w:firstLine="720"/>
        <w:jc w:val="both"/>
        <w:rPr>
          <w:rFonts w:eastAsia="Arial Unicode MS"/>
        </w:rPr>
      </w:pPr>
      <w:r w:rsidRPr="00516D9F">
        <w:rPr>
          <w:rFonts w:eastAsia="Arial Unicode MS"/>
        </w:rPr>
        <w:t>According to Olowokere (2001) defined internal audit department established by the management to monitor the internal control system of the organization, the department has the responsibility of reporting to the management and making recommendation thereafter.</w:t>
      </w:r>
    </w:p>
    <w:p w:rsidR="00146F8A" w:rsidRPr="00516D9F" w:rsidRDefault="00146F8A" w:rsidP="00516D9F">
      <w:pPr>
        <w:spacing w:line="360" w:lineRule="auto"/>
        <w:ind w:firstLine="720"/>
        <w:jc w:val="both"/>
        <w:rPr>
          <w:rFonts w:eastAsia="Arial Unicode MS"/>
        </w:rPr>
      </w:pPr>
      <w:r w:rsidRPr="00516D9F">
        <w:rPr>
          <w:rFonts w:eastAsia="Arial Unicode MS"/>
        </w:rPr>
        <w:t>The department has the responsibility lf examining all accounting record and supporting documents whether they are properly kept, investigating the practices of the worker in case of concurrency or suspecting of fraud, sport checking of cash balance and physical existence of all the assets at a regular internals and finally appraising the quality of performance of various sections of the organization and how it affect the overall performance of the organization. The department also makes proposal for improving the system of internal control.</w:t>
      </w:r>
    </w:p>
    <w:p w:rsidR="00146F8A" w:rsidRPr="00516D9F" w:rsidRDefault="00146F8A" w:rsidP="00516D9F">
      <w:pPr>
        <w:spacing w:line="360" w:lineRule="auto"/>
        <w:jc w:val="both"/>
        <w:rPr>
          <w:rFonts w:eastAsia="Arial Unicode MS"/>
          <w:b/>
        </w:rPr>
      </w:pPr>
      <w:r w:rsidRPr="00516D9F">
        <w:rPr>
          <w:rFonts w:eastAsia="Arial Unicode MS"/>
          <w:b/>
        </w:rPr>
        <w:t xml:space="preserve">INTERNAL CHECK </w:t>
      </w:r>
    </w:p>
    <w:p w:rsidR="00146F8A" w:rsidRPr="00516D9F" w:rsidRDefault="00146F8A" w:rsidP="00516D9F">
      <w:pPr>
        <w:spacing w:line="360" w:lineRule="auto"/>
        <w:ind w:firstLine="720"/>
        <w:jc w:val="both"/>
        <w:rPr>
          <w:rFonts w:eastAsia="Arial Unicode MS"/>
        </w:rPr>
      </w:pPr>
      <w:r w:rsidRPr="00516D9F">
        <w:rPr>
          <w:rFonts w:eastAsia="Arial Unicode MS"/>
        </w:rPr>
        <w:t>As an effective technique there must be segregation of duties. This simply means division of labour such that the works of one person serve as a check to the work of another employee.</w:t>
      </w:r>
    </w:p>
    <w:p w:rsidR="00146F8A" w:rsidRPr="00516D9F" w:rsidRDefault="00146F8A" w:rsidP="00516D9F">
      <w:pPr>
        <w:spacing w:line="360" w:lineRule="auto"/>
        <w:ind w:firstLine="720"/>
        <w:jc w:val="both"/>
        <w:rPr>
          <w:rFonts w:eastAsia="Arial Unicode MS"/>
        </w:rPr>
      </w:pPr>
      <w:r w:rsidRPr="00516D9F">
        <w:rPr>
          <w:rFonts w:eastAsia="Arial Unicode MS"/>
        </w:rPr>
        <w:t xml:space="preserve">Kwane Gyasi in his book an international guide to auditing page 17, defined internal check as a check on day-to-day transaction which operations continuously as part </w:t>
      </w:r>
      <w:r w:rsidRPr="00516D9F">
        <w:rPr>
          <w:rFonts w:eastAsia="Arial Unicode MS"/>
        </w:rPr>
        <w:lastRenderedPageBreak/>
        <w:t>of the routine system whereby the work of one person is proved independently to the work of another the aim being the prevention or early detection of “errors and fraud”.</w:t>
      </w:r>
    </w:p>
    <w:p w:rsidR="00146F8A" w:rsidRPr="00516D9F" w:rsidRDefault="00146F8A" w:rsidP="00516D9F">
      <w:pPr>
        <w:spacing w:line="360" w:lineRule="auto"/>
        <w:ind w:firstLine="720"/>
        <w:jc w:val="both"/>
        <w:rPr>
          <w:rFonts w:eastAsia="Arial Unicode MS"/>
        </w:rPr>
      </w:pPr>
      <w:r w:rsidRPr="00516D9F">
        <w:rPr>
          <w:rFonts w:eastAsia="Arial Unicode MS"/>
        </w:rPr>
        <w:t>Also, smith A.C in his book internal control and audit page 48 defines internal check as those arrangements of duties whereby checks are imposed on all aspects of the work so that no person is solely responsible for any one part of the accounting procedure. From the above definition and accounting to Emile Woolf in his book auditing today page 74: internal check ensures.</w:t>
      </w:r>
    </w:p>
    <w:p w:rsidR="00146F8A" w:rsidRPr="00516D9F" w:rsidRDefault="00146F8A" w:rsidP="00516D9F">
      <w:pPr>
        <w:numPr>
          <w:ilvl w:val="0"/>
          <w:numId w:val="4"/>
        </w:numPr>
        <w:spacing w:line="360" w:lineRule="auto"/>
        <w:jc w:val="both"/>
        <w:rPr>
          <w:rFonts w:eastAsia="Arial Unicode MS"/>
        </w:rPr>
      </w:pPr>
      <w:r w:rsidRPr="00516D9F">
        <w:rPr>
          <w:rFonts w:eastAsia="Arial Unicode MS"/>
        </w:rPr>
        <w:t>That to complete transaction is carried out from the beginning to the end by an individual.</w:t>
      </w:r>
    </w:p>
    <w:p w:rsidR="00146F8A" w:rsidRPr="00516D9F" w:rsidRDefault="00146F8A" w:rsidP="00516D9F">
      <w:pPr>
        <w:numPr>
          <w:ilvl w:val="0"/>
          <w:numId w:val="4"/>
        </w:numPr>
        <w:spacing w:line="360" w:lineRule="auto"/>
        <w:jc w:val="both"/>
        <w:rPr>
          <w:rFonts w:eastAsia="Arial Unicode MS"/>
        </w:rPr>
      </w:pPr>
      <w:r w:rsidRPr="00516D9F">
        <w:rPr>
          <w:rFonts w:eastAsia="Arial Unicode MS"/>
        </w:rPr>
        <w:t xml:space="preserve">That the work of each employee engaged in a task is subject to independent check in the course of another employees    </w:t>
      </w:r>
    </w:p>
    <w:p w:rsidR="00146F8A" w:rsidRPr="00516D9F" w:rsidRDefault="00146F8A" w:rsidP="00516D9F">
      <w:pPr>
        <w:spacing w:line="360" w:lineRule="auto"/>
        <w:ind w:firstLine="720"/>
        <w:jc w:val="both"/>
        <w:rPr>
          <w:rFonts w:eastAsia="Arial Unicode MS"/>
        </w:rPr>
      </w:pPr>
      <w:r w:rsidRPr="00516D9F">
        <w:rPr>
          <w:rFonts w:eastAsia="Arial Unicode MS"/>
        </w:rPr>
        <w:t>“External check Swell be such that no one person initiates authorizes, conducts and records a transaction from the beginning to the without his work coming under surveillance of at least one other person” from the above definitions and explanations given to internal check it can be deducted that proper application of the system is capable of preventing fraud, if not totally eliminating it.</w:t>
      </w:r>
    </w:p>
    <w:p w:rsidR="00146F8A" w:rsidRPr="00516D9F" w:rsidRDefault="00146F8A" w:rsidP="00516D9F">
      <w:pPr>
        <w:spacing w:line="360" w:lineRule="auto"/>
        <w:jc w:val="both"/>
        <w:rPr>
          <w:rFonts w:eastAsia="Arial Unicode MS"/>
          <w:b/>
        </w:rPr>
      </w:pPr>
      <w:r w:rsidRPr="00516D9F">
        <w:rPr>
          <w:rFonts w:eastAsia="Arial Unicode MS"/>
          <w:b/>
        </w:rPr>
        <w:t>2.1.3</w:t>
      </w:r>
      <w:r w:rsidRPr="00516D9F">
        <w:rPr>
          <w:rFonts w:eastAsia="Arial Unicode MS"/>
          <w:b/>
        </w:rPr>
        <w:tab/>
        <w:t>RELATIONSHIP BETWEEN INTERNAL AND EXTERNAL AUDITING</w:t>
      </w:r>
    </w:p>
    <w:p w:rsidR="00146F8A" w:rsidRPr="00516D9F" w:rsidRDefault="00146F8A" w:rsidP="00516D9F">
      <w:pPr>
        <w:spacing w:line="360" w:lineRule="auto"/>
        <w:jc w:val="both"/>
        <w:rPr>
          <w:rFonts w:eastAsia="Arial Unicode MS"/>
          <w:b/>
        </w:rPr>
      </w:pPr>
      <w:r w:rsidRPr="00516D9F">
        <w:rPr>
          <w:rFonts w:eastAsia="Arial Unicode MS"/>
          <w:b/>
        </w:rPr>
        <w:t>A.</w:t>
      </w:r>
      <w:r w:rsidRPr="00516D9F">
        <w:rPr>
          <w:rFonts w:eastAsia="Arial Unicode MS"/>
          <w:b/>
        </w:rPr>
        <w:tab/>
        <w:t xml:space="preserve">APPOINTMENT </w:t>
      </w:r>
    </w:p>
    <w:p w:rsidR="00146F8A" w:rsidRPr="00516D9F" w:rsidRDefault="00146F8A" w:rsidP="00516D9F">
      <w:pPr>
        <w:spacing w:line="360" w:lineRule="auto"/>
        <w:ind w:firstLine="720"/>
        <w:jc w:val="both"/>
        <w:rPr>
          <w:rFonts w:eastAsia="Arial Unicode MS"/>
        </w:rPr>
      </w:pPr>
      <w:r w:rsidRPr="00516D9F">
        <w:rPr>
          <w:rFonts w:eastAsia="Arial Unicode MS"/>
        </w:rPr>
        <w:t>External auditor’s appointments are governed by the companies and Allied Matter Act, 1990 and are not employee of the company, while the internal Auditors are employed by the management of the company.</w:t>
      </w:r>
    </w:p>
    <w:p w:rsidR="00146F8A" w:rsidRPr="00516D9F" w:rsidRDefault="00146F8A" w:rsidP="00516D9F">
      <w:pPr>
        <w:spacing w:line="360" w:lineRule="auto"/>
        <w:jc w:val="both"/>
        <w:rPr>
          <w:rFonts w:eastAsia="Arial Unicode MS"/>
          <w:b/>
        </w:rPr>
      </w:pPr>
      <w:r w:rsidRPr="00516D9F">
        <w:rPr>
          <w:rFonts w:eastAsia="Arial Unicode MS"/>
          <w:b/>
        </w:rPr>
        <w:t>B.</w:t>
      </w:r>
      <w:r w:rsidRPr="00516D9F">
        <w:rPr>
          <w:rFonts w:eastAsia="Arial Unicode MS"/>
          <w:b/>
        </w:rPr>
        <w:tab/>
        <w:t>OBJECTIVES</w:t>
      </w:r>
    </w:p>
    <w:p w:rsidR="00146F8A" w:rsidRDefault="00146F8A" w:rsidP="00516D9F">
      <w:pPr>
        <w:spacing w:line="360" w:lineRule="auto"/>
        <w:ind w:firstLine="720"/>
        <w:jc w:val="both"/>
        <w:rPr>
          <w:rFonts w:eastAsia="Arial Unicode MS"/>
        </w:rPr>
      </w:pPr>
      <w:r w:rsidRPr="00516D9F">
        <w:rPr>
          <w:rFonts w:eastAsia="Arial Unicode MS"/>
        </w:rPr>
        <w:t>The internal auditor’s objective is to ensure completeness, accuracy and validity of the company transaction in the financial records, while the external auditor’s objective is to ensure that importation in the financial records as presented in the financial statement gives a true and fair view.</w:t>
      </w:r>
    </w:p>
    <w:p w:rsidR="00516D9F" w:rsidRDefault="00516D9F" w:rsidP="00516D9F">
      <w:pPr>
        <w:spacing w:line="360" w:lineRule="auto"/>
        <w:ind w:firstLine="720"/>
        <w:jc w:val="both"/>
        <w:rPr>
          <w:rFonts w:eastAsia="Arial Unicode MS"/>
        </w:rPr>
      </w:pPr>
    </w:p>
    <w:p w:rsidR="00516D9F" w:rsidRPr="00516D9F" w:rsidRDefault="00516D9F" w:rsidP="00516D9F">
      <w:pPr>
        <w:spacing w:line="360" w:lineRule="auto"/>
        <w:ind w:firstLine="720"/>
        <w:jc w:val="both"/>
        <w:rPr>
          <w:rFonts w:eastAsia="Arial Unicode MS"/>
        </w:rPr>
      </w:pPr>
    </w:p>
    <w:p w:rsidR="00146F8A" w:rsidRPr="00516D9F" w:rsidRDefault="00146F8A" w:rsidP="00516D9F">
      <w:pPr>
        <w:spacing w:line="360" w:lineRule="auto"/>
        <w:jc w:val="both"/>
        <w:rPr>
          <w:rFonts w:eastAsia="Arial Unicode MS"/>
          <w:b/>
        </w:rPr>
      </w:pPr>
      <w:r w:rsidRPr="00516D9F">
        <w:rPr>
          <w:rFonts w:eastAsia="Arial Unicode MS"/>
          <w:b/>
        </w:rPr>
        <w:lastRenderedPageBreak/>
        <w:t>C.</w:t>
      </w:r>
      <w:r w:rsidRPr="00516D9F">
        <w:rPr>
          <w:rFonts w:eastAsia="Arial Unicode MS"/>
          <w:b/>
        </w:rPr>
        <w:tab/>
        <w:t>DUTIES</w:t>
      </w:r>
    </w:p>
    <w:p w:rsidR="00146F8A" w:rsidRPr="00516D9F" w:rsidRDefault="00146F8A" w:rsidP="00516D9F">
      <w:pPr>
        <w:spacing w:line="360" w:lineRule="auto"/>
        <w:ind w:firstLine="720"/>
        <w:jc w:val="both"/>
        <w:rPr>
          <w:rFonts w:eastAsia="Arial Unicode MS"/>
        </w:rPr>
      </w:pPr>
      <w:r w:rsidRPr="00516D9F">
        <w:rPr>
          <w:rFonts w:eastAsia="Arial Unicode MS"/>
        </w:rPr>
        <w:t>External auditors duties are laid down by status or embody in their letter of engagement while internal auditor’s duties are determine by management.</w:t>
      </w:r>
    </w:p>
    <w:p w:rsidR="00146F8A" w:rsidRPr="00516D9F" w:rsidRDefault="00146F8A" w:rsidP="00516D9F">
      <w:pPr>
        <w:spacing w:line="360" w:lineRule="auto"/>
        <w:jc w:val="both"/>
        <w:rPr>
          <w:rFonts w:eastAsia="Arial Unicode MS"/>
          <w:b/>
        </w:rPr>
      </w:pPr>
      <w:r w:rsidRPr="00516D9F">
        <w:rPr>
          <w:rFonts w:eastAsia="Arial Unicode MS"/>
          <w:b/>
        </w:rPr>
        <w:t>D.</w:t>
      </w:r>
      <w:r w:rsidRPr="00516D9F">
        <w:rPr>
          <w:rFonts w:eastAsia="Arial Unicode MS"/>
          <w:b/>
        </w:rPr>
        <w:tab/>
        <w:t xml:space="preserve">QUALIFICATION </w:t>
      </w:r>
    </w:p>
    <w:p w:rsidR="00146F8A" w:rsidRPr="00516D9F" w:rsidRDefault="00146F8A" w:rsidP="00516D9F">
      <w:pPr>
        <w:spacing w:line="360" w:lineRule="auto"/>
        <w:ind w:firstLine="720"/>
        <w:jc w:val="both"/>
        <w:rPr>
          <w:rFonts w:eastAsia="Arial Unicode MS"/>
        </w:rPr>
      </w:pPr>
      <w:r w:rsidRPr="00516D9F">
        <w:rPr>
          <w:rFonts w:eastAsia="Arial Unicode MS"/>
        </w:rPr>
        <w:t>It is not mandatory that internal auditor must be a chartered Accountant with practicing license while it is mandatory for an external auditor to be a chartered accountant.</w:t>
      </w:r>
    </w:p>
    <w:p w:rsidR="00146F8A" w:rsidRPr="00516D9F" w:rsidRDefault="00146F8A" w:rsidP="00516D9F">
      <w:pPr>
        <w:spacing w:line="360" w:lineRule="auto"/>
        <w:jc w:val="both"/>
        <w:rPr>
          <w:rFonts w:eastAsia="Arial Unicode MS"/>
          <w:b/>
        </w:rPr>
      </w:pPr>
      <w:r w:rsidRPr="00516D9F">
        <w:rPr>
          <w:rFonts w:eastAsia="Arial Unicode MS"/>
          <w:b/>
        </w:rPr>
        <w:t>E.</w:t>
      </w:r>
      <w:r w:rsidRPr="00516D9F">
        <w:rPr>
          <w:rFonts w:eastAsia="Arial Unicode MS"/>
          <w:b/>
        </w:rPr>
        <w:tab/>
        <w:t xml:space="preserve">REPORTING RESPONSIBILITY </w:t>
      </w:r>
    </w:p>
    <w:p w:rsidR="00146F8A" w:rsidRPr="00516D9F" w:rsidRDefault="00146F8A" w:rsidP="00516D9F">
      <w:pPr>
        <w:spacing w:line="360" w:lineRule="auto"/>
        <w:ind w:firstLine="720"/>
        <w:jc w:val="both"/>
        <w:rPr>
          <w:rFonts w:eastAsia="Arial Unicode MS"/>
        </w:rPr>
      </w:pPr>
      <w:r w:rsidRPr="00516D9F">
        <w:rPr>
          <w:rFonts w:eastAsia="Arial Unicode MS"/>
        </w:rPr>
        <w:t>External auditor’s report to the shareholders while internal auditor’s report to the management.</w:t>
      </w:r>
    </w:p>
    <w:p w:rsidR="00146F8A" w:rsidRPr="00516D9F" w:rsidRDefault="00146F8A" w:rsidP="00516D9F">
      <w:pPr>
        <w:spacing w:line="360" w:lineRule="auto"/>
        <w:jc w:val="both"/>
        <w:rPr>
          <w:rFonts w:eastAsia="Arial Unicode MS"/>
          <w:b/>
        </w:rPr>
      </w:pPr>
      <w:r w:rsidRPr="00516D9F">
        <w:rPr>
          <w:rFonts w:eastAsia="Arial Unicode MS"/>
          <w:b/>
        </w:rPr>
        <w:t>2.2</w:t>
      </w:r>
      <w:r w:rsidRPr="00516D9F">
        <w:rPr>
          <w:rFonts w:eastAsia="Arial Unicode MS"/>
          <w:b/>
        </w:rPr>
        <w:tab/>
        <w:t>THEORETICAL FRAMEWORK</w:t>
      </w:r>
    </w:p>
    <w:p w:rsidR="00146F8A" w:rsidRPr="00516D9F" w:rsidRDefault="00146F8A" w:rsidP="00516D9F">
      <w:pPr>
        <w:spacing w:line="360" w:lineRule="auto"/>
        <w:jc w:val="both"/>
        <w:rPr>
          <w:rFonts w:eastAsia="Arial Unicode MS"/>
        </w:rPr>
      </w:pPr>
      <w:r w:rsidRPr="00516D9F">
        <w:rPr>
          <w:rFonts w:eastAsia="Arial Unicode MS"/>
        </w:rPr>
        <w:tab/>
        <w:t>A theoretical frame work consist of concept together within their definition and existing theory/theories that are used to particular study.</w:t>
      </w:r>
    </w:p>
    <w:p w:rsidR="00146F8A" w:rsidRPr="00516D9F" w:rsidRDefault="00146F8A" w:rsidP="00516D9F">
      <w:pPr>
        <w:spacing w:line="360" w:lineRule="auto"/>
        <w:jc w:val="both"/>
        <w:rPr>
          <w:b/>
        </w:rPr>
      </w:pPr>
      <w:r w:rsidRPr="00516D9F">
        <w:rPr>
          <w:b/>
        </w:rPr>
        <w:t>2.2.1</w:t>
      </w:r>
      <w:r w:rsidRPr="00516D9F">
        <w:rPr>
          <w:b/>
        </w:rPr>
        <w:tab/>
        <w:t>Linear model Theory</w:t>
      </w:r>
    </w:p>
    <w:p w:rsidR="00146F8A" w:rsidRPr="00516D9F" w:rsidRDefault="00146F8A" w:rsidP="00516D9F">
      <w:pPr>
        <w:spacing w:line="360" w:lineRule="auto"/>
        <w:ind w:firstLine="720"/>
        <w:jc w:val="both"/>
      </w:pPr>
      <w:r w:rsidRPr="00516D9F">
        <w:t>(Otley, 1980) According to Wickramasinghe et al. (2007, P. 390) the expansion and articulation of management controls systems is contingent upon several factors. This was followed by different attempts to conduct further studies (Miller, 1976; Otley, 1980, 1994) expanding contingency theory into management accounting arena.</w:t>
      </w:r>
    </w:p>
    <w:p w:rsidR="00146F8A" w:rsidRPr="00516D9F" w:rsidRDefault="00146F8A" w:rsidP="00516D9F">
      <w:pPr>
        <w:spacing w:line="360" w:lineRule="auto"/>
        <w:ind w:firstLine="720"/>
        <w:jc w:val="both"/>
      </w:pPr>
      <w:r w:rsidRPr="00516D9F">
        <w:t xml:space="preserve">(Otley, 1980) studied management accounting from contingency perspective by examining 3 contingent variables, technology, structure and environment. As part of these studies Otley developed a new model called the Linear model. Otley argues that the means of production must have an effect on the way the accounting information is provided. In his model, Otley suggests that environment and technology led the way in the design of organizations, which would have different characteristics such as shape, centralization and interdependencies. This design, illustrated in Figure 2, would also have implications on the type of Accounting Information System (AIS) in terms of technicality and behaviour. Lastly, the model elaborates a method to test the organizational </w:t>
      </w:r>
      <w:r w:rsidRPr="00516D9F">
        <w:lastRenderedPageBreak/>
        <w:t>performance, which can be measured by the achievement of the organizational objectives.</w:t>
      </w:r>
    </w:p>
    <w:p w:rsidR="00146F8A" w:rsidRPr="00516D9F" w:rsidRDefault="00146F8A" w:rsidP="00516D9F">
      <w:pPr>
        <w:spacing w:line="360" w:lineRule="auto"/>
        <w:jc w:val="both"/>
        <w:rPr>
          <w:rFonts w:eastAsia="Arial Unicode MS"/>
          <w:b/>
        </w:rPr>
      </w:pPr>
      <w:r w:rsidRPr="00516D9F">
        <w:rPr>
          <w:rFonts w:eastAsia="Arial Unicode MS"/>
          <w:b/>
        </w:rPr>
        <w:t>2.2.2</w:t>
      </w:r>
      <w:r w:rsidRPr="00516D9F">
        <w:rPr>
          <w:rFonts w:eastAsia="Arial Unicode MS"/>
          <w:b/>
        </w:rPr>
        <w:tab/>
        <w:t>Internal control-integrated Theory</w:t>
      </w:r>
    </w:p>
    <w:p w:rsidR="00146F8A" w:rsidRPr="00516D9F" w:rsidRDefault="00146F8A" w:rsidP="00516D9F">
      <w:pPr>
        <w:spacing w:line="360" w:lineRule="auto"/>
        <w:jc w:val="both"/>
        <w:rPr>
          <w:rFonts w:eastAsia="Arial Unicode MS"/>
        </w:rPr>
      </w:pPr>
      <w:r w:rsidRPr="00516D9F">
        <w:rPr>
          <w:rFonts w:eastAsia="Arial Unicode MS"/>
        </w:rPr>
        <w:tab/>
        <w:t>The evolutionary process of developing generally accepted definition and framework of internal control was realized in 1992 with the publication of a landmark report on internal control: internal control integrated framework, referred to as “COSO” “According to (COSO 1992) in order for the internal control system to be efficient, it aims at primary objectives namely; effectiveness and efficient of operations, reliability of financial reporting, compliance with applicable laws and regulation. COSO identifies essential component of an effective internal control system as; control environment, risk assessment, control activities procedure and practices that ensures that management objectives are achieved and risk mitigation strategies implemented, information and communication and monitoring these element must be presented and functioning effectively for any internal control system to achieve organization’s objectives.</w:t>
      </w:r>
    </w:p>
    <w:p w:rsidR="00146F8A" w:rsidRPr="00516D9F" w:rsidRDefault="00146F8A" w:rsidP="00516D9F">
      <w:pPr>
        <w:spacing w:line="360" w:lineRule="auto"/>
        <w:jc w:val="both"/>
        <w:rPr>
          <w:rFonts w:eastAsia="Arial Unicode MS"/>
        </w:rPr>
      </w:pPr>
      <w:r w:rsidRPr="00516D9F">
        <w:rPr>
          <w:rFonts w:eastAsia="Arial Unicode MS"/>
        </w:rPr>
        <w:tab/>
        <w:t>The COSO framework may be relevant to larger organization, but inappropriate for small one dues to cost and operational complexity. Management of small organization may not need formal internal control for the reliability of the record and other information because of their personal involvement in the operations of the organization. This raises a question whether the control of small companies should be as complex as those of large companies for them to be effectiveness. The COSO frame-work did not recognize and capture the delicate balance between formal and informal control in smaller organization. Furthermore, how can small companies internal control is effective when only few of the component recommend by COSO are presented and yet the control still are effective? COSO are presented and yet the controls still are effective? COSO did not address this question (COSO, 1992).</w:t>
      </w:r>
    </w:p>
    <w:p w:rsidR="00146F8A" w:rsidRPr="00516D9F" w:rsidRDefault="00146F8A" w:rsidP="00516D9F">
      <w:pPr>
        <w:spacing w:line="360" w:lineRule="auto"/>
        <w:jc w:val="both"/>
        <w:rPr>
          <w:rFonts w:eastAsia="Arial Unicode MS"/>
        </w:rPr>
      </w:pPr>
      <w:r w:rsidRPr="00516D9F">
        <w:rPr>
          <w:rFonts w:eastAsia="Arial Unicode MS"/>
        </w:rPr>
        <w:tab/>
        <w:t xml:space="preserve">The final weakness of the COSO mechanism is failure to recognize information technology (IT)as one of major control component. IT is crucial to an internal control framework today, organizations use IT for initiating, authorization, recording and </w:t>
      </w:r>
      <w:r w:rsidRPr="00516D9F">
        <w:rPr>
          <w:rFonts w:eastAsia="Arial Unicode MS"/>
        </w:rPr>
        <w:lastRenderedPageBreak/>
        <w:t>processing of transaction. IT ensures effectiveness of internal control. However, COSO’s failure to recognize IT as control component motivated other bodies to design and develop framework to capture the omission.</w:t>
      </w:r>
    </w:p>
    <w:p w:rsidR="00146F8A" w:rsidRPr="00516D9F" w:rsidRDefault="00146F8A" w:rsidP="00516D9F">
      <w:pPr>
        <w:spacing w:line="360" w:lineRule="auto"/>
        <w:jc w:val="both"/>
        <w:rPr>
          <w:rFonts w:eastAsia="Arial Unicode MS"/>
          <w:b/>
        </w:rPr>
      </w:pPr>
      <w:r w:rsidRPr="00516D9F">
        <w:rPr>
          <w:rFonts w:eastAsia="Arial Unicode MS"/>
          <w:b/>
        </w:rPr>
        <w:t>Control objectives for information and rated technology</w:t>
      </w:r>
    </w:p>
    <w:p w:rsidR="00146F8A" w:rsidRPr="00516D9F" w:rsidRDefault="00146F8A" w:rsidP="00516D9F">
      <w:pPr>
        <w:spacing w:line="360" w:lineRule="auto"/>
        <w:jc w:val="both"/>
        <w:rPr>
          <w:rFonts w:eastAsia="Arial Unicode MS"/>
        </w:rPr>
      </w:pPr>
      <w:r w:rsidRPr="00516D9F">
        <w:rPr>
          <w:rFonts w:eastAsia="Arial Unicode MS"/>
        </w:rPr>
        <w:tab/>
        <w:t>Control objective for information and rated technology (COBIT) frame-work relies on a progress model that is organized around a system life cycle approach containing four domains that are plan and organize. Acquire and implement deliver and support and monitor and evaluate within each domain there are specified processes that an organization should address to achieve detailed and specified internal control objective.</w:t>
      </w:r>
    </w:p>
    <w:p w:rsidR="00146F8A" w:rsidRPr="00516D9F" w:rsidRDefault="00146F8A" w:rsidP="00516D9F">
      <w:pPr>
        <w:spacing w:line="360" w:lineRule="auto"/>
        <w:jc w:val="both"/>
        <w:rPr>
          <w:rFonts w:eastAsia="Arial Unicode MS"/>
        </w:rPr>
      </w:pPr>
      <w:r w:rsidRPr="00516D9F">
        <w:rPr>
          <w:rFonts w:eastAsia="Arial Unicode MS"/>
        </w:rPr>
        <w:tab/>
        <w:t>For instance deliver and support ensures continuous service, this process is associated with control objective that internal control best practices suggest should be meet in order to achieve a high level of control.</w:t>
      </w:r>
    </w:p>
    <w:p w:rsidR="00146F8A" w:rsidRPr="00516D9F" w:rsidRDefault="00146F8A" w:rsidP="00516D9F">
      <w:pPr>
        <w:spacing w:line="360" w:lineRule="auto"/>
        <w:jc w:val="both"/>
        <w:rPr>
          <w:rFonts w:eastAsia="Arial Unicode MS"/>
        </w:rPr>
      </w:pPr>
      <w:r w:rsidRPr="00516D9F">
        <w:rPr>
          <w:rFonts w:eastAsia="Arial Unicode MS"/>
        </w:rPr>
        <w:tab/>
        <w:t>These control objectives are further supplemented by audit guidelines of each COBIT process. It is important to not that the control objective in COBIT are specified enough to be easily implementable, yet general enough to be applicable types of audit (e.g. operational compliance and financial).</w:t>
      </w:r>
    </w:p>
    <w:p w:rsidR="00146F8A" w:rsidRPr="00516D9F" w:rsidRDefault="00146F8A" w:rsidP="00516D9F">
      <w:pPr>
        <w:spacing w:line="360" w:lineRule="auto"/>
        <w:jc w:val="both"/>
        <w:rPr>
          <w:rFonts w:eastAsia="Arial Unicode MS"/>
        </w:rPr>
      </w:pPr>
      <w:r w:rsidRPr="00516D9F">
        <w:rPr>
          <w:rFonts w:eastAsia="Arial Unicode MS"/>
        </w:rPr>
        <w:tab/>
        <w:t>COBIT, conceptual model assert that to stratify control in business environment requirement information must meet seven critieria</w:t>
      </w:r>
    </w:p>
    <w:p w:rsidR="00146F8A" w:rsidRPr="00516D9F" w:rsidRDefault="00146F8A" w:rsidP="00516D9F">
      <w:pPr>
        <w:pStyle w:val="ListParagraph"/>
        <w:numPr>
          <w:ilvl w:val="0"/>
          <w:numId w:val="9"/>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sz w:val="24"/>
          <w:szCs w:val="24"/>
        </w:rPr>
        <w:t>Effectiveness</w:t>
      </w:r>
    </w:p>
    <w:p w:rsidR="00146F8A" w:rsidRPr="00516D9F" w:rsidRDefault="00146F8A" w:rsidP="00516D9F">
      <w:pPr>
        <w:pStyle w:val="ListParagraph"/>
        <w:numPr>
          <w:ilvl w:val="0"/>
          <w:numId w:val="9"/>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sz w:val="24"/>
          <w:szCs w:val="24"/>
        </w:rPr>
        <w:t>Efficiency</w:t>
      </w:r>
    </w:p>
    <w:p w:rsidR="00146F8A" w:rsidRPr="00516D9F" w:rsidRDefault="00146F8A" w:rsidP="00516D9F">
      <w:pPr>
        <w:pStyle w:val="ListParagraph"/>
        <w:numPr>
          <w:ilvl w:val="0"/>
          <w:numId w:val="9"/>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sz w:val="24"/>
          <w:szCs w:val="24"/>
        </w:rPr>
        <w:t>Confidentiality</w:t>
      </w:r>
    </w:p>
    <w:p w:rsidR="00146F8A" w:rsidRPr="00516D9F" w:rsidRDefault="00146F8A" w:rsidP="00516D9F">
      <w:pPr>
        <w:pStyle w:val="ListParagraph"/>
        <w:numPr>
          <w:ilvl w:val="0"/>
          <w:numId w:val="9"/>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sz w:val="24"/>
          <w:szCs w:val="24"/>
        </w:rPr>
        <w:t>Integrity</w:t>
      </w:r>
    </w:p>
    <w:p w:rsidR="00146F8A" w:rsidRPr="00516D9F" w:rsidRDefault="00146F8A" w:rsidP="00516D9F">
      <w:pPr>
        <w:pStyle w:val="ListParagraph"/>
        <w:numPr>
          <w:ilvl w:val="0"/>
          <w:numId w:val="9"/>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sz w:val="24"/>
          <w:szCs w:val="24"/>
        </w:rPr>
        <w:t>Availability</w:t>
      </w:r>
    </w:p>
    <w:p w:rsidR="00146F8A" w:rsidRPr="00516D9F" w:rsidRDefault="00146F8A" w:rsidP="00516D9F">
      <w:pPr>
        <w:pStyle w:val="ListParagraph"/>
        <w:numPr>
          <w:ilvl w:val="0"/>
          <w:numId w:val="9"/>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sz w:val="24"/>
          <w:szCs w:val="24"/>
        </w:rPr>
        <w:t>Compliance and reliability</w:t>
      </w:r>
    </w:p>
    <w:p w:rsidR="00146F8A" w:rsidRPr="00516D9F" w:rsidRDefault="00146F8A" w:rsidP="00516D9F">
      <w:pPr>
        <w:spacing w:line="360" w:lineRule="auto"/>
        <w:jc w:val="both"/>
        <w:rPr>
          <w:rFonts w:eastAsia="Arial Unicode MS"/>
        </w:rPr>
      </w:pPr>
      <w:r w:rsidRPr="00516D9F">
        <w:rPr>
          <w:rFonts w:eastAsia="Arial Unicode MS"/>
        </w:rPr>
        <w:tab/>
        <w:t xml:space="preserve">The conceptual model relate each COBIT process to the information criteria that the process affect and therefore should provide an auditor with a means of directly </w:t>
      </w:r>
      <w:r w:rsidRPr="00516D9F">
        <w:rPr>
          <w:rFonts w:eastAsia="Arial Unicode MS"/>
        </w:rPr>
        <w:lastRenderedPageBreak/>
        <w:t>assessing specific control for their effect on the quality of information, whether the audit is operational, compliance or financial in nature, furthermore there are clear linkage between the COBIT control criteria and COSSO’s objective related to effectiveness and efficiency of operation compliance with law and regulation, and reliability of information. Achieving the COBIT control criteria, therefore, has important implication of financial statement assertions as well as broader implication for efficiency and effectiveness of operations. (COSO, 1992)</w:t>
      </w:r>
    </w:p>
    <w:p w:rsidR="00146F8A" w:rsidRPr="00516D9F" w:rsidRDefault="00146F8A" w:rsidP="00516D9F">
      <w:pPr>
        <w:spacing w:line="360" w:lineRule="auto"/>
        <w:jc w:val="both"/>
        <w:rPr>
          <w:rFonts w:eastAsia="Arial Unicode MS"/>
        </w:rPr>
      </w:pPr>
      <w:r w:rsidRPr="00516D9F">
        <w:rPr>
          <w:rFonts w:eastAsia="Arial Unicode MS"/>
        </w:rPr>
        <w:tab/>
        <w:t>COBIT provides of means of classifying such control deficiencies and demonstrates various aspect of risk classification relating to audit risk. COBIT also contain testable construct including a comprehensive and well articulated maturity model for internal control.</w:t>
      </w:r>
    </w:p>
    <w:p w:rsidR="00146F8A" w:rsidRPr="00516D9F" w:rsidRDefault="00146F8A" w:rsidP="00516D9F">
      <w:pPr>
        <w:spacing w:line="360" w:lineRule="auto"/>
        <w:jc w:val="both"/>
        <w:rPr>
          <w:rFonts w:eastAsia="Arial Unicode MS"/>
        </w:rPr>
      </w:pPr>
      <w:r w:rsidRPr="00516D9F">
        <w:rPr>
          <w:rFonts w:eastAsia="Arial Unicode MS"/>
        </w:rPr>
        <w:tab/>
        <w:t>The maturity model enables management of a company to evaluate a determine where on the internal control quality spectrum their control are currently located and in use positive result of COBIT has encouraged many institution to begin a collaborative effort with the aim of developing a comprehensive validated, practical and generally accepted theory of internal control as it relates to fraud prevention and dictation.</w:t>
      </w:r>
    </w:p>
    <w:p w:rsidR="00146F8A" w:rsidRPr="00516D9F" w:rsidRDefault="00146F8A" w:rsidP="00516D9F">
      <w:pPr>
        <w:spacing w:line="360" w:lineRule="auto"/>
        <w:jc w:val="both"/>
        <w:rPr>
          <w:rFonts w:eastAsia="Arial Unicode MS"/>
          <w:b/>
        </w:rPr>
      </w:pPr>
      <w:r w:rsidRPr="00516D9F">
        <w:rPr>
          <w:rFonts w:eastAsia="Arial Unicode MS"/>
          <w:b/>
        </w:rPr>
        <w:t>2.3</w:t>
      </w:r>
      <w:r w:rsidRPr="00516D9F">
        <w:rPr>
          <w:rFonts w:eastAsia="Arial Unicode MS"/>
          <w:b/>
        </w:rPr>
        <w:tab/>
        <w:t xml:space="preserve">EMPIRICAL REVIEW </w:t>
      </w:r>
    </w:p>
    <w:p w:rsidR="00146F8A" w:rsidRPr="00516D9F" w:rsidRDefault="00146F8A" w:rsidP="00516D9F">
      <w:pPr>
        <w:spacing w:line="360" w:lineRule="auto"/>
        <w:ind w:firstLine="720"/>
        <w:jc w:val="both"/>
      </w:pPr>
      <w:r w:rsidRPr="00516D9F">
        <w:t xml:space="preserve">Some empirical studies have been done on this subject matter in some countries of the world. </w:t>
      </w:r>
    </w:p>
    <w:p w:rsidR="00146F8A" w:rsidRPr="00516D9F" w:rsidRDefault="00146F8A" w:rsidP="00516D9F">
      <w:pPr>
        <w:spacing w:line="360" w:lineRule="auto"/>
        <w:ind w:firstLine="720"/>
        <w:jc w:val="both"/>
      </w:pPr>
      <w:r w:rsidRPr="00516D9F">
        <w:t>Mihret and Yismaw (20</w:t>
      </w:r>
      <w:r w:rsidR="001E2353" w:rsidRPr="00516D9F">
        <w:t>1</w:t>
      </w:r>
      <w:r w:rsidRPr="00516D9F">
        <w:t>7) did a study entitled Internal Audit Effectiveness: An Ethiopian Public Sector Case Study. The study which used structured questionnaire, interview and observations as instruments of data collection discovered that certain factors such as internal audit quality, support from management, etc. strongly affect effectiveness of internal audit while organizational structure and internal auditor’s attributes have less impact on the same variable.</w:t>
      </w:r>
    </w:p>
    <w:p w:rsidR="00146F8A" w:rsidRPr="00516D9F" w:rsidRDefault="00146F8A" w:rsidP="00516D9F">
      <w:pPr>
        <w:spacing w:line="360" w:lineRule="auto"/>
        <w:ind w:firstLine="720"/>
        <w:jc w:val="both"/>
      </w:pPr>
      <w:r w:rsidRPr="00516D9F">
        <w:t>In a study carried ou</w:t>
      </w:r>
      <w:r w:rsidR="001E2353" w:rsidRPr="00516D9F">
        <w:t>t by Ahmad, Othman &amp; Jusoff (201</w:t>
      </w:r>
      <w:r w:rsidRPr="00516D9F">
        <w:t xml:space="preserve">9) on effectiveness of internal audit in Malaysian public sector in which simple percentage was used as the tool </w:t>
      </w:r>
      <w:r w:rsidRPr="00516D9F">
        <w:lastRenderedPageBreak/>
        <w:t>for date analysis, they found that lack of audit staff was a major impediment to effective internal auditing. One of the major limitations of the study was a narrow scope.</w:t>
      </w:r>
    </w:p>
    <w:p w:rsidR="00146F8A" w:rsidRPr="00516D9F" w:rsidRDefault="001E2353" w:rsidP="00516D9F">
      <w:pPr>
        <w:spacing w:line="360" w:lineRule="auto"/>
        <w:jc w:val="both"/>
      </w:pPr>
      <w:r w:rsidRPr="00516D9F">
        <w:t>Arena and Azzone (201</w:t>
      </w:r>
      <w:r w:rsidR="00146F8A" w:rsidRPr="00516D9F">
        <w:t xml:space="preserve">9) in their study entitled ‘identifying organizational drivers of internal audit effectiveness in Italy’ with the use of 153 Italian companies and survey method, found that characteristics of the internal audit team, the audit processes and activities as well as organizational links influenced effectiveness of internal audit. </w:t>
      </w:r>
    </w:p>
    <w:p w:rsidR="00146F8A" w:rsidRPr="00516D9F" w:rsidRDefault="00146F8A" w:rsidP="00516D9F">
      <w:pPr>
        <w:spacing w:line="360" w:lineRule="auto"/>
        <w:ind w:firstLine="720"/>
        <w:jc w:val="both"/>
      </w:pPr>
      <w:r w:rsidRPr="00516D9F">
        <w:t>F</w:t>
      </w:r>
      <w:r w:rsidR="001E2353" w:rsidRPr="00516D9F">
        <w:t>urthermore, Cohen and Sayag (202</w:t>
      </w:r>
      <w:r w:rsidRPr="00516D9F">
        <w:t xml:space="preserve">0) studied ‘effectiveness of internal auditing: An Empirical Examination of its Determinants in Israeli organization’. With the use of questionnaire and mail survey of 292 organizations, the study identified management support, especially in relation to provision of proficient internal audit staff, career development and independence of internal auditors as vital to the effectiveness of internal audit. </w:t>
      </w:r>
    </w:p>
    <w:p w:rsidR="00146F8A" w:rsidRPr="00516D9F" w:rsidRDefault="00146F8A" w:rsidP="00516D9F">
      <w:pPr>
        <w:spacing w:line="360" w:lineRule="auto"/>
        <w:ind w:firstLine="720"/>
        <w:jc w:val="both"/>
      </w:pPr>
      <w:r w:rsidRPr="00516D9F">
        <w:t>In another study conducted by Theofanis, Drogalas and Giovanis (20</w:t>
      </w:r>
      <w:r w:rsidR="001E2353" w:rsidRPr="00516D9F">
        <w:t>2</w:t>
      </w:r>
      <w:r w:rsidRPr="00516D9F">
        <w:t xml:space="preserve">1) on the ‘relationship between elements of internal control system and internal audit effectiveness’ with the use of 52 Hotels in Greek through mail survey, the results reveal positive relationship between the variables. </w:t>
      </w:r>
    </w:p>
    <w:p w:rsidR="00146F8A" w:rsidRPr="00516D9F" w:rsidRDefault="00146F8A" w:rsidP="00516D9F">
      <w:pPr>
        <w:spacing w:line="360" w:lineRule="auto"/>
        <w:ind w:firstLine="720"/>
        <w:jc w:val="both"/>
      </w:pPr>
      <w:r w:rsidRPr="00516D9F">
        <w:t>However, they suggested that with larger samples the outcome of the study might differ significantly from their own. Since many of these studies were done in countries other than Nigeria, with obvious cultural and environmental differences as well as contrasting findings, it becomes necessary for a similar study to be carried out in Nigeria. Furthermore, with reference to the poor rating of Nigeria by the Transparency International in terms of corruption indices, a study on effectiveness of internal audit becomes not just necessary but imperative. As we know, sound internal audit practice is the bedrock for corporate transparency.</w:t>
      </w:r>
    </w:p>
    <w:p w:rsidR="00146F8A" w:rsidRPr="00516D9F" w:rsidRDefault="00146F8A" w:rsidP="00516D9F">
      <w:pPr>
        <w:spacing w:line="360" w:lineRule="auto"/>
        <w:jc w:val="both"/>
        <w:rPr>
          <w:rFonts w:eastAsia="Arial Unicode MS"/>
          <w:b/>
        </w:rPr>
      </w:pPr>
      <w:r w:rsidRPr="00516D9F">
        <w:rPr>
          <w:rFonts w:eastAsia="Arial Unicode MS"/>
          <w:b/>
        </w:rPr>
        <w:t>2.4</w:t>
      </w:r>
      <w:r w:rsidR="001E2353" w:rsidRPr="00516D9F">
        <w:rPr>
          <w:rFonts w:eastAsia="Arial Unicode MS"/>
          <w:b/>
        </w:rPr>
        <w:t>.1</w:t>
      </w:r>
      <w:r w:rsidRPr="00516D9F">
        <w:rPr>
          <w:rFonts w:eastAsia="Arial Unicode MS"/>
          <w:b/>
        </w:rPr>
        <w:tab/>
        <w:t>GAPS IN LITERATURE</w:t>
      </w:r>
    </w:p>
    <w:p w:rsidR="00146F8A" w:rsidRPr="00516D9F" w:rsidRDefault="00146F8A" w:rsidP="00516D9F">
      <w:pPr>
        <w:spacing w:line="360" w:lineRule="auto"/>
        <w:jc w:val="both"/>
        <w:rPr>
          <w:rFonts w:eastAsia="Arial Unicode MS"/>
        </w:rPr>
      </w:pPr>
      <w:r w:rsidRPr="00516D9F">
        <w:rPr>
          <w:rFonts w:eastAsia="Arial Unicode MS"/>
        </w:rPr>
        <w:tab/>
        <w:t xml:space="preserve">The reviewed literature shows that there was a need for more in depth research of issues that to examine the effectiveness of financial control performance on effective management of income from income generating activities to field given that there is still </w:t>
      </w:r>
      <w:r w:rsidRPr="00516D9F">
        <w:rPr>
          <w:rFonts w:eastAsia="Arial Unicode MS"/>
        </w:rPr>
        <w:lastRenderedPageBreak/>
        <w:t>major gap in financial management performa</w:t>
      </w:r>
      <w:r w:rsidR="001E2353" w:rsidRPr="00516D9F">
        <w:rPr>
          <w:rFonts w:eastAsia="Arial Unicode MS"/>
        </w:rPr>
        <w:t>nce knowledge (Adu-Gyamfi O. 201</w:t>
      </w:r>
      <w:r w:rsidRPr="00516D9F">
        <w:rPr>
          <w:rFonts w:eastAsia="Arial Unicode MS"/>
        </w:rPr>
        <w:t>8). Further, the existing of financial management performance relate to the experience of public sector.</w:t>
      </w:r>
    </w:p>
    <w:p w:rsidR="00146F8A" w:rsidRPr="00516D9F" w:rsidRDefault="00146F8A" w:rsidP="00516D9F">
      <w:pPr>
        <w:spacing w:line="360" w:lineRule="auto"/>
        <w:jc w:val="both"/>
        <w:rPr>
          <w:rFonts w:eastAsia="Arial Unicode MS"/>
        </w:rPr>
      </w:pPr>
      <w:r w:rsidRPr="00516D9F">
        <w:rPr>
          <w:rFonts w:eastAsia="Arial Unicode MS"/>
        </w:rPr>
        <w:tab/>
        <w:t xml:space="preserve">In advance countries and theories that relate specially to financial and technology undevelopment public sector remain </w:t>
      </w:r>
      <w:r w:rsidR="001E2353" w:rsidRPr="00516D9F">
        <w:rPr>
          <w:rFonts w:eastAsia="Arial Unicode MS"/>
        </w:rPr>
        <w:t>undevelop (Rajiv and Doreen, 201</w:t>
      </w:r>
      <w:r w:rsidRPr="00516D9F">
        <w:rPr>
          <w:rFonts w:eastAsia="Arial Unicode MS"/>
        </w:rPr>
        <w:t>2) there is therefore a need to discover new insight on the government established the structure system regulations and procedure for general national financial management so as to enhance the transparency in goods and services. Main target is to ensure there is integrity and accountability in the use of grant so as to meet the intend objective this empirical process is supported by Kothari 2004, Robson (2002:59)</w:t>
      </w:r>
    </w:p>
    <w:p w:rsidR="001E2353" w:rsidRPr="00516D9F" w:rsidRDefault="001E2353" w:rsidP="00516D9F">
      <w:pPr>
        <w:spacing w:after="200" w:line="360" w:lineRule="auto"/>
        <w:rPr>
          <w:rFonts w:eastAsia="Arial Unicode MS"/>
          <w:b/>
        </w:rPr>
      </w:pPr>
      <w:r w:rsidRPr="00516D9F">
        <w:rPr>
          <w:rFonts w:eastAsia="Arial Unicode MS"/>
          <w:b/>
        </w:rPr>
        <w:br w:type="page"/>
      </w:r>
    </w:p>
    <w:p w:rsidR="00732726" w:rsidRPr="00516D9F" w:rsidRDefault="00732726" w:rsidP="00516D9F">
      <w:pPr>
        <w:spacing w:after="200" w:line="360" w:lineRule="auto"/>
        <w:jc w:val="center"/>
        <w:rPr>
          <w:rFonts w:eastAsia="Arial Unicode MS"/>
          <w:b/>
        </w:rPr>
      </w:pPr>
      <w:r w:rsidRPr="00516D9F">
        <w:rPr>
          <w:rFonts w:eastAsia="Arial Unicode MS"/>
          <w:b/>
        </w:rPr>
        <w:lastRenderedPageBreak/>
        <w:t>CHAPTER THREE</w:t>
      </w:r>
    </w:p>
    <w:p w:rsidR="00732726" w:rsidRPr="00516D9F" w:rsidRDefault="00732726" w:rsidP="00516D9F">
      <w:pPr>
        <w:spacing w:line="360" w:lineRule="auto"/>
        <w:jc w:val="center"/>
        <w:rPr>
          <w:rFonts w:eastAsia="Arial Unicode MS"/>
          <w:b/>
        </w:rPr>
      </w:pPr>
      <w:r w:rsidRPr="00516D9F">
        <w:rPr>
          <w:rFonts w:eastAsia="Arial Unicode MS"/>
          <w:b/>
        </w:rPr>
        <w:t>METHODOLOGY</w:t>
      </w:r>
    </w:p>
    <w:p w:rsidR="00732726" w:rsidRPr="00516D9F" w:rsidRDefault="00732726" w:rsidP="00516D9F">
      <w:pPr>
        <w:spacing w:line="360" w:lineRule="auto"/>
        <w:jc w:val="both"/>
        <w:rPr>
          <w:rFonts w:eastAsia="Arial Unicode MS"/>
          <w:b/>
        </w:rPr>
      </w:pPr>
      <w:r w:rsidRPr="00516D9F">
        <w:rPr>
          <w:rFonts w:eastAsia="Arial Unicode MS"/>
          <w:b/>
        </w:rPr>
        <w:t>3.1</w:t>
      </w:r>
      <w:r w:rsidRPr="00516D9F">
        <w:rPr>
          <w:rFonts w:eastAsia="Arial Unicode MS"/>
          <w:b/>
        </w:rPr>
        <w:tab/>
        <w:t xml:space="preserve">INTRODUCTION </w:t>
      </w:r>
    </w:p>
    <w:p w:rsidR="00732726" w:rsidRPr="00516D9F" w:rsidRDefault="00732726" w:rsidP="00516D9F">
      <w:pPr>
        <w:spacing w:line="360" w:lineRule="auto"/>
        <w:jc w:val="both"/>
        <w:rPr>
          <w:rFonts w:eastAsia="Arial Unicode MS"/>
        </w:rPr>
      </w:pPr>
      <w:r w:rsidRPr="00516D9F">
        <w:rPr>
          <w:rFonts w:eastAsia="Arial Unicode MS"/>
        </w:rPr>
        <w:tab/>
        <w:t>Research is the process of arriving at a dependable solution to problems through planned and systematic collection, analyzing, and interpretation of data (Osuala, 1993).</w:t>
      </w:r>
    </w:p>
    <w:p w:rsidR="00732726" w:rsidRPr="00516D9F" w:rsidRDefault="00732726" w:rsidP="00516D9F">
      <w:pPr>
        <w:spacing w:line="360" w:lineRule="auto"/>
        <w:jc w:val="both"/>
        <w:rPr>
          <w:rFonts w:eastAsia="Arial Unicode MS"/>
        </w:rPr>
      </w:pPr>
      <w:r w:rsidRPr="00516D9F">
        <w:rPr>
          <w:rFonts w:eastAsia="Arial Unicode MS"/>
        </w:rPr>
        <w:tab/>
        <w:t>Green and Full (1975) define research methodology as the specification of procedure for collecting and analyzing the data necessary to solve the problem at hand such that the differences between the cost of obtaining various level of accuracy and the expected value of the information associated which level of accuracy is optimized.</w:t>
      </w:r>
    </w:p>
    <w:p w:rsidR="00732726" w:rsidRPr="00516D9F" w:rsidRDefault="00732726" w:rsidP="00516D9F">
      <w:pPr>
        <w:spacing w:line="360" w:lineRule="auto"/>
        <w:jc w:val="both"/>
        <w:rPr>
          <w:rFonts w:eastAsia="Arial Unicode MS"/>
        </w:rPr>
      </w:pPr>
      <w:r w:rsidRPr="00516D9F">
        <w:rPr>
          <w:rFonts w:eastAsia="Arial Unicode MS"/>
        </w:rPr>
        <w:tab/>
        <w:t xml:space="preserve">Thus, in this chapter the method and techniques of data collection and analysis for this study discuss in details research design, population of study, reliability of the instrument, procedure of administration of research instrument, as well as the limitation of the research methodology. This will be important in order to assess the effect of internal control on organizational performance. </w:t>
      </w:r>
    </w:p>
    <w:p w:rsidR="00732726" w:rsidRPr="00516D9F" w:rsidRDefault="00732726" w:rsidP="00516D9F">
      <w:pPr>
        <w:spacing w:line="360" w:lineRule="auto"/>
        <w:jc w:val="both"/>
        <w:rPr>
          <w:rFonts w:eastAsia="Arial Unicode MS"/>
          <w:b/>
        </w:rPr>
      </w:pPr>
      <w:r w:rsidRPr="00516D9F">
        <w:rPr>
          <w:rFonts w:eastAsia="Arial Unicode MS"/>
          <w:b/>
        </w:rPr>
        <w:t>3.2</w:t>
      </w:r>
      <w:r w:rsidRPr="00516D9F">
        <w:rPr>
          <w:rFonts w:eastAsia="Arial Unicode MS"/>
          <w:b/>
        </w:rPr>
        <w:tab/>
        <w:t xml:space="preserve">RESEARCH DESIGN </w:t>
      </w:r>
    </w:p>
    <w:p w:rsidR="00732726" w:rsidRPr="00516D9F" w:rsidRDefault="00732726" w:rsidP="00516D9F">
      <w:pPr>
        <w:spacing w:line="360" w:lineRule="auto"/>
        <w:jc w:val="both"/>
        <w:rPr>
          <w:rFonts w:eastAsia="Arial Unicode MS"/>
        </w:rPr>
      </w:pPr>
      <w:r w:rsidRPr="00516D9F">
        <w:rPr>
          <w:rFonts w:eastAsia="Arial Unicode MS"/>
        </w:rPr>
        <w:tab/>
        <w:t xml:space="preserve">The research design adopted in this research work is the descriptive survey research designed which involves the usage of self designed questionnaire in collection of data. </w:t>
      </w:r>
    </w:p>
    <w:p w:rsidR="00732726" w:rsidRPr="00516D9F" w:rsidRDefault="00732726" w:rsidP="00516D9F">
      <w:pPr>
        <w:spacing w:line="360" w:lineRule="auto"/>
        <w:jc w:val="both"/>
        <w:rPr>
          <w:rFonts w:eastAsia="Arial Unicode MS"/>
        </w:rPr>
      </w:pPr>
      <w:r w:rsidRPr="00516D9F">
        <w:rPr>
          <w:rFonts w:eastAsia="Arial Unicode MS"/>
        </w:rPr>
        <w:tab/>
        <w:t xml:space="preserve">Under the survey research design, primary data of this study will be collected from Niger River Basin Development Authority Ilorin. In order to determined the effect of internal control system on the performance of an organization the design was chosen because it enables the researchers to collect data without manipulation of any variables of interest in the study. The design also provides opportunity for equal charlee of participation of the study for in the study for respondent. </w:t>
      </w:r>
    </w:p>
    <w:p w:rsidR="00732726" w:rsidRPr="00516D9F" w:rsidRDefault="00732726" w:rsidP="00516D9F">
      <w:pPr>
        <w:spacing w:line="360" w:lineRule="auto"/>
        <w:jc w:val="both"/>
        <w:rPr>
          <w:rFonts w:eastAsia="Arial Unicode MS"/>
          <w:b/>
        </w:rPr>
      </w:pPr>
      <w:r w:rsidRPr="00516D9F">
        <w:rPr>
          <w:rFonts w:eastAsia="Arial Unicode MS"/>
          <w:b/>
        </w:rPr>
        <w:t>3.3</w:t>
      </w:r>
      <w:r w:rsidRPr="00516D9F">
        <w:rPr>
          <w:rFonts w:eastAsia="Arial Unicode MS"/>
          <w:b/>
        </w:rPr>
        <w:tab/>
        <w:t>POPULATION OF THE STUDY</w:t>
      </w:r>
    </w:p>
    <w:p w:rsidR="00732726" w:rsidRPr="00516D9F" w:rsidRDefault="00732726" w:rsidP="00516D9F">
      <w:pPr>
        <w:spacing w:line="360" w:lineRule="auto"/>
        <w:jc w:val="both"/>
        <w:rPr>
          <w:rFonts w:eastAsia="Arial Unicode MS"/>
        </w:rPr>
      </w:pPr>
      <w:r w:rsidRPr="00516D9F">
        <w:rPr>
          <w:rFonts w:eastAsia="Arial Unicode MS"/>
        </w:rPr>
        <w:tab/>
        <w:t xml:space="preserve">It is worth mentioning that the organization chart of the internal audit department varies from one business concern to another. It is however imparity to known that </w:t>
      </w:r>
      <w:r w:rsidRPr="00516D9F">
        <w:rPr>
          <w:rFonts w:eastAsia="Arial Unicode MS"/>
        </w:rPr>
        <w:lastRenderedPageBreak/>
        <w:t>whatever the system kin force, it should be economic and effective with regards to the resources, seizes and nature of the business concern. The questionnaires were completed by the respondent one each from wages, department and payment department.</w:t>
      </w:r>
    </w:p>
    <w:p w:rsidR="00732726" w:rsidRPr="00516D9F" w:rsidRDefault="00732726" w:rsidP="00516D9F">
      <w:pPr>
        <w:spacing w:line="360" w:lineRule="auto"/>
        <w:jc w:val="both"/>
        <w:rPr>
          <w:rFonts w:eastAsia="Arial Unicode MS"/>
          <w:b/>
        </w:rPr>
      </w:pPr>
      <w:r w:rsidRPr="00516D9F">
        <w:rPr>
          <w:rFonts w:eastAsia="Arial Unicode MS"/>
          <w:b/>
        </w:rPr>
        <w:t>3.4</w:t>
      </w:r>
      <w:r w:rsidRPr="00516D9F">
        <w:rPr>
          <w:rFonts w:eastAsia="Arial Unicode MS"/>
          <w:b/>
        </w:rPr>
        <w:tab/>
        <w:t>SAMPLE SIZE AND SAMPLING TECHNIQUES</w:t>
      </w:r>
    </w:p>
    <w:p w:rsidR="00732726" w:rsidRPr="00516D9F" w:rsidRDefault="00732726" w:rsidP="00516D9F">
      <w:pPr>
        <w:spacing w:line="360" w:lineRule="auto"/>
        <w:jc w:val="both"/>
        <w:rPr>
          <w:rFonts w:eastAsia="Arial Unicode MS"/>
        </w:rPr>
      </w:pPr>
      <w:r w:rsidRPr="00516D9F">
        <w:rPr>
          <w:rFonts w:eastAsia="Arial Unicode MS"/>
        </w:rPr>
        <w:tab/>
        <w:t>The researcher made use of stratified sampling techniques because the entire members have some probability of occurrence. The researcher narrowed down the sample to the organization’s staff in order to get the effect of internal control on organizational performance on the entire organization’s staff.</w:t>
      </w:r>
    </w:p>
    <w:p w:rsidR="00732726" w:rsidRPr="00516D9F" w:rsidRDefault="00732726" w:rsidP="00516D9F">
      <w:pPr>
        <w:spacing w:line="360" w:lineRule="auto"/>
        <w:jc w:val="both"/>
        <w:rPr>
          <w:rFonts w:eastAsia="Arial Unicode MS"/>
        </w:rPr>
      </w:pPr>
      <w:r w:rsidRPr="00516D9F">
        <w:rPr>
          <w:rFonts w:eastAsia="Arial Unicode MS"/>
        </w:rPr>
        <w:tab/>
        <w:t>As a result of complexity in the seize and the possible high cost of using aggregate information of entire population a sample being a representative of the total population become necessary a convenient sample of 50 employees of Niger Basin Development Authority has been chosen therefore random sampling techniques have been adopted to select the employee because it is a good representation of the study population from which it is drawn.</w:t>
      </w:r>
    </w:p>
    <w:p w:rsidR="00732726" w:rsidRPr="00516D9F" w:rsidRDefault="00732726" w:rsidP="00516D9F">
      <w:pPr>
        <w:spacing w:line="360" w:lineRule="auto"/>
        <w:jc w:val="both"/>
        <w:rPr>
          <w:rFonts w:eastAsia="Arial Unicode MS"/>
          <w:b/>
        </w:rPr>
      </w:pPr>
      <w:r w:rsidRPr="00516D9F">
        <w:rPr>
          <w:rFonts w:eastAsia="Arial Unicode MS"/>
          <w:b/>
        </w:rPr>
        <w:t>3.5</w:t>
      </w:r>
      <w:r w:rsidRPr="00516D9F">
        <w:rPr>
          <w:rFonts w:eastAsia="Arial Unicode MS"/>
          <w:b/>
        </w:rPr>
        <w:tab/>
        <w:t>SOURCES AND METHOD OF DATA COLLECTION</w:t>
      </w:r>
    </w:p>
    <w:p w:rsidR="00732726" w:rsidRPr="00516D9F" w:rsidRDefault="00732726" w:rsidP="00516D9F">
      <w:pPr>
        <w:spacing w:line="360" w:lineRule="auto"/>
        <w:jc w:val="both"/>
        <w:rPr>
          <w:rFonts w:eastAsia="Arial Unicode MS"/>
        </w:rPr>
      </w:pPr>
      <w:r w:rsidRPr="00516D9F">
        <w:rPr>
          <w:rFonts w:eastAsia="Arial Unicode MS"/>
        </w:rPr>
        <w:tab/>
        <w:t>In this chosen topic, congeance has been accorded the types of data collecting techniques suitable for this research work.</w:t>
      </w:r>
    </w:p>
    <w:p w:rsidR="00732726" w:rsidRPr="00516D9F" w:rsidRDefault="00732726" w:rsidP="00516D9F">
      <w:pPr>
        <w:spacing w:line="360" w:lineRule="auto"/>
        <w:jc w:val="both"/>
        <w:rPr>
          <w:rFonts w:eastAsia="Arial Unicode MS"/>
        </w:rPr>
      </w:pPr>
      <w:r w:rsidRPr="00516D9F">
        <w:rPr>
          <w:rFonts w:eastAsia="Arial Unicode MS"/>
        </w:rPr>
        <w:tab/>
        <w:t>Consequently, both primary and secondary source of data collection were collecting appropriate since the topic is more practical than the theoretical oriented.</w:t>
      </w:r>
    </w:p>
    <w:p w:rsidR="00732726" w:rsidRPr="00516D9F" w:rsidRDefault="00732726" w:rsidP="00516D9F">
      <w:pPr>
        <w:pStyle w:val="ListParagraph"/>
        <w:numPr>
          <w:ilvl w:val="0"/>
          <w:numId w:val="10"/>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b/>
          <w:sz w:val="24"/>
          <w:szCs w:val="24"/>
        </w:rPr>
        <w:t xml:space="preserve">PRIMARY SOURCE OF DATA COLLECTION: </w:t>
      </w:r>
      <w:r w:rsidRPr="00516D9F">
        <w:rPr>
          <w:rFonts w:ascii="Times New Roman" w:eastAsia="Arial Unicode MS" w:hAnsi="Times New Roman" w:cs="Times New Roman"/>
          <w:sz w:val="24"/>
          <w:szCs w:val="24"/>
        </w:rPr>
        <w:t>This has to do with raw information collected directly from the staff in the course of their routine activities, it include questionnaire.</w:t>
      </w:r>
    </w:p>
    <w:p w:rsidR="00732726" w:rsidRPr="00516D9F" w:rsidRDefault="00732726" w:rsidP="00516D9F">
      <w:pPr>
        <w:pStyle w:val="ListParagraph"/>
        <w:numPr>
          <w:ilvl w:val="0"/>
          <w:numId w:val="10"/>
        </w:numPr>
        <w:spacing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b/>
          <w:sz w:val="24"/>
          <w:szCs w:val="24"/>
        </w:rPr>
        <w:t>SECONDARY SOURCES OF DATA COLLECTION:</w:t>
      </w:r>
      <w:r w:rsidRPr="00516D9F">
        <w:rPr>
          <w:rFonts w:ascii="Times New Roman" w:eastAsia="Arial Unicode MS" w:hAnsi="Times New Roman" w:cs="Times New Roman"/>
          <w:sz w:val="24"/>
          <w:szCs w:val="24"/>
        </w:rPr>
        <w:t xml:space="preserve"> The secondary source is the data that been collected and documented. In this research work, consultation was made in textbook, business journals, handbill website and other literature which could be of help for the purpose of this research work.</w:t>
      </w:r>
    </w:p>
    <w:p w:rsidR="00732726" w:rsidRPr="00516D9F" w:rsidRDefault="00732726" w:rsidP="00516D9F">
      <w:pPr>
        <w:spacing w:line="360" w:lineRule="auto"/>
        <w:jc w:val="both"/>
        <w:rPr>
          <w:rFonts w:eastAsia="Arial Unicode MS"/>
        </w:rPr>
      </w:pPr>
      <w:r w:rsidRPr="00516D9F">
        <w:rPr>
          <w:rFonts w:eastAsia="Arial Unicode MS"/>
        </w:rPr>
        <w:lastRenderedPageBreak/>
        <w:t>Some of the information gathered was also from the institute’s library information unit about the internal control system and internal affairs.</w:t>
      </w:r>
    </w:p>
    <w:p w:rsidR="00732726" w:rsidRPr="00516D9F" w:rsidRDefault="00732726" w:rsidP="00516D9F">
      <w:pPr>
        <w:spacing w:line="360" w:lineRule="auto"/>
        <w:jc w:val="both"/>
        <w:rPr>
          <w:rFonts w:eastAsia="Arial Unicode MS"/>
          <w:b/>
        </w:rPr>
      </w:pPr>
      <w:r w:rsidRPr="00516D9F">
        <w:rPr>
          <w:rFonts w:eastAsia="Arial Unicode MS"/>
          <w:b/>
        </w:rPr>
        <w:t>3.6</w:t>
      </w:r>
      <w:r w:rsidRPr="00516D9F">
        <w:rPr>
          <w:rFonts w:eastAsia="Arial Unicode MS"/>
          <w:b/>
        </w:rPr>
        <w:tab/>
        <w:t>INSTRUMENT FOR DATA COLLECTION</w:t>
      </w:r>
    </w:p>
    <w:p w:rsidR="00732726" w:rsidRPr="00516D9F" w:rsidRDefault="00732726" w:rsidP="00516D9F">
      <w:pPr>
        <w:spacing w:line="360" w:lineRule="auto"/>
        <w:jc w:val="both"/>
        <w:rPr>
          <w:rFonts w:eastAsia="Arial Unicode MS"/>
        </w:rPr>
      </w:pPr>
      <w:r w:rsidRPr="00516D9F">
        <w:rPr>
          <w:rFonts w:eastAsia="Arial Unicode MS"/>
        </w:rPr>
        <w:tab/>
        <w:t>Questionnaire will be used as the basis of research instruments this work. The nature of the questionnaire was closed ended where options were given to respondent to choose from.</w:t>
      </w:r>
    </w:p>
    <w:p w:rsidR="00732726" w:rsidRPr="00516D9F" w:rsidRDefault="00732726" w:rsidP="00516D9F">
      <w:pPr>
        <w:spacing w:line="360" w:lineRule="auto"/>
        <w:jc w:val="both"/>
        <w:rPr>
          <w:rFonts w:eastAsia="Arial Unicode MS"/>
        </w:rPr>
      </w:pPr>
      <w:r w:rsidRPr="00516D9F">
        <w:rPr>
          <w:rFonts w:eastAsia="Arial Unicode MS"/>
        </w:rPr>
        <w:tab/>
        <w:t>The questionnaire was divided into part. It’s also going to be free from bias so as to get the required information needed to proceed with analyzing of data.</w:t>
      </w:r>
    </w:p>
    <w:p w:rsidR="00732726" w:rsidRPr="00516D9F" w:rsidRDefault="00732726" w:rsidP="00516D9F">
      <w:pPr>
        <w:spacing w:line="360" w:lineRule="auto"/>
        <w:jc w:val="both"/>
        <w:rPr>
          <w:rFonts w:eastAsia="Arial Unicode MS"/>
        </w:rPr>
      </w:pPr>
      <w:r w:rsidRPr="00516D9F">
        <w:rPr>
          <w:rFonts w:eastAsia="Arial Unicode MS"/>
        </w:rPr>
        <w:tab/>
        <w:t>The questionnaire designed for the respondent in the selected organization that Niger River Basin Development Authority consisted of two sections A and B. Section A focused on demographic information which embraces the name of organization, age, marital status, working experiences, educational qualification etc. while Section B focused on the other variable to be tested famed out of research question properly.</w:t>
      </w:r>
    </w:p>
    <w:p w:rsidR="00732726" w:rsidRPr="00516D9F" w:rsidRDefault="00732726" w:rsidP="00516D9F">
      <w:pPr>
        <w:spacing w:line="360" w:lineRule="auto"/>
        <w:jc w:val="both"/>
        <w:rPr>
          <w:rFonts w:eastAsia="Arial Unicode MS"/>
        </w:rPr>
      </w:pPr>
      <w:r w:rsidRPr="00516D9F">
        <w:rPr>
          <w:rFonts w:eastAsia="Arial Unicode MS"/>
        </w:rPr>
        <w:tab/>
        <w:t>With regard to the scoring of responses, scoring of responses, a five point numerically scaled liket-type questionnaire was constructed for the purpose of this study. The first (Section A) of the question needs no scoring since the information required is bio data of the respondent the questionnaire were accompanied by multiple choice answers ranged from 1-5 point scale in the following patter, strongly agree 1; agree-2; undecided-3; disagree-4; strongly disagree, from which the respondent were asked to pick one.</w:t>
      </w:r>
    </w:p>
    <w:p w:rsidR="00732726" w:rsidRPr="00516D9F" w:rsidRDefault="00732726" w:rsidP="00516D9F">
      <w:pPr>
        <w:spacing w:line="360" w:lineRule="auto"/>
        <w:jc w:val="both"/>
        <w:rPr>
          <w:rFonts w:eastAsia="Arial Unicode MS"/>
          <w:b/>
        </w:rPr>
      </w:pPr>
      <w:r w:rsidRPr="00516D9F">
        <w:rPr>
          <w:rFonts w:eastAsia="Arial Unicode MS"/>
          <w:b/>
        </w:rPr>
        <w:t>PROCEDURE FOR ADMINISTRATION OF RESEARCH INSTRUMENT</w:t>
      </w:r>
    </w:p>
    <w:p w:rsidR="00732726" w:rsidRPr="00516D9F" w:rsidRDefault="00732726" w:rsidP="00516D9F">
      <w:pPr>
        <w:spacing w:line="360" w:lineRule="auto"/>
        <w:jc w:val="both"/>
        <w:rPr>
          <w:rFonts w:eastAsia="Arial Unicode MS"/>
        </w:rPr>
      </w:pPr>
      <w:r w:rsidRPr="00516D9F">
        <w:rPr>
          <w:rFonts w:eastAsia="Arial Unicode MS"/>
        </w:rPr>
        <w:tab/>
        <w:t>The set of questionnaire were personally administered by the researcher. The respondents were asked not to indicate their names on the questionnaire so as to make the responses anonymous. The researcher interpreted all aspect of the questionnaire to the respondent. The respondents were assured of confidentiality of information to be supplied.</w:t>
      </w:r>
    </w:p>
    <w:p w:rsidR="00732726" w:rsidRPr="00516D9F" w:rsidRDefault="00732726" w:rsidP="00516D9F">
      <w:pPr>
        <w:spacing w:line="360" w:lineRule="auto"/>
        <w:jc w:val="both"/>
        <w:rPr>
          <w:rFonts w:eastAsia="Arial Unicode MS"/>
        </w:rPr>
      </w:pPr>
      <w:r w:rsidRPr="00516D9F">
        <w:rPr>
          <w:rFonts w:eastAsia="Arial Unicode MS"/>
        </w:rPr>
        <w:lastRenderedPageBreak/>
        <w:tab/>
        <w:t>The questionnaire will be sent to 50 employee of Niger River Basin Development Authority. Few personal interviews will also be conducted to reach a wider conclusion of the research instrument used in this research work.</w:t>
      </w:r>
    </w:p>
    <w:p w:rsidR="00732726" w:rsidRPr="00516D9F" w:rsidRDefault="00732726" w:rsidP="00516D9F">
      <w:pPr>
        <w:spacing w:line="360" w:lineRule="auto"/>
        <w:jc w:val="both"/>
        <w:rPr>
          <w:rFonts w:eastAsia="Arial Unicode MS"/>
          <w:b/>
        </w:rPr>
      </w:pPr>
      <w:r w:rsidRPr="00516D9F">
        <w:rPr>
          <w:rFonts w:eastAsia="Arial Unicode MS"/>
          <w:b/>
        </w:rPr>
        <w:t>3.7</w:t>
      </w:r>
      <w:r w:rsidRPr="00516D9F">
        <w:rPr>
          <w:rFonts w:eastAsia="Arial Unicode MS"/>
          <w:b/>
        </w:rPr>
        <w:tab/>
        <w:t>TECHNIQUES FOR DATA ANALYSIS</w:t>
      </w:r>
    </w:p>
    <w:p w:rsidR="00732726" w:rsidRPr="00516D9F" w:rsidRDefault="00732726" w:rsidP="00516D9F">
      <w:pPr>
        <w:spacing w:line="360" w:lineRule="auto"/>
        <w:jc w:val="both"/>
        <w:rPr>
          <w:rFonts w:eastAsia="Arial Unicode MS"/>
        </w:rPr>
      </w:pPr>
      <w:r w:rsidRPr="00516D9F">
        <w:rPr>
          <w:rFonts w:eastAsia="Arial Unicode MS"/>
        </w:rPr>
        <w:tab/>
        <w:t>The data analysis method will be deal with now the necessary data collected, through primary source will be properly processed and presented for meaningful analysis. The method that will be adopted to analyze data collected will be less of manual and more of computer aided method. The computer aided package known as statistical package of social sciences (SPSS) will be employed to analyze data in the firm of frequency tables in knowing the effect of internal control on organization performance for purpose of this study, the following analytical technique will be used.</w:t>
      </w:r>
    </w:p>
    <w:p w:rsidR="00732726" w:rsidRPr="00516D9F" w:rsidRDefault="00732726" w:rsidP="00516D9F">
      <w:pPr>
        <w:spacing w:line="360" w:lineRule="auto"/>
        <w:jc w:val="both"/>
        <w:rPr>
          <w:rFonts w:eastAsia="Arial Unicode MS"/>
        </w:rPr>
      </w:pPr>
      <w:r w:rsidRPr="00516D9F">
        <w:rPr>
          <w:rFonts w:eastAsia="Arial Unicode MS"/>
        </w:rPr>
        <w:t>Mean: the arithmetic mean of a sort analytical observation is the sum of all observation it is donoted by X</w:t>
      </w:r>
    </w:p>
    <w:p w:rsidR="00732726" w:rsidRPr="00516D9F" w:rsidRDefault="00732726" w:rsidP="00516D9F">
      <w:pPr>
        <w:spacing w:line="360" w:lineRule="auto"/>
        <w:jc w:val="both"/>
        <w:rPr>
          <w:rFonts w:eastAsia="Arial Unicode MS"/>
        </w:rPr>
      </w:pPr>
      <w:r w:rsidRPr="00516D9F">
        <w:rPr>
          <w:rFonts w:eastAsia="Arial Unicode MS"/>
        </w:rPr>
        <w:t>The formula is EFX</w:t>
      </w:r>
    </w:p>
    <w:p w:rsidR="00732726" w:rsidRPr="00516D9F" w:rsidRDefault="00732726" w:rsidP="00516D9F">
      <w:pPr>
        <w:spacing w:line="360" w:lineRule="auto"/>
        <w:jc w:val="both"/>
        <w:rPr>
          <w:rFonts w:eastAsia="Arial Unicode MS"/>
        </w:rPr>
      </w:pPr>
      <w:r w:rsidRPr="00516D9F">
        <w:rPr>
          <w:rFonts w:eastAsia="Arial Unicode MS"/>
        </w:rPr>
        <w:tab/>
        <w:t>The simple percentage: simple percentage will be used to analyze to analyze the personal profile of respondent in section A of the questionnaire. Standard deviation, it can be defined as the root of the mean of square of deviation from the common mean of a set valves. It is the square root of the variance. It is represented by</w:t>
      </w:r>
    </w:p>
    <w:p w:rsidR="00732726" w:rsidRPr="00516D9F" w:rsidRDefault="00732726" w:rsidP="00516D9F">
      <w:pPr>
        <w:spacing w:line="360" w:lineRule="auto"/>
        <w:jc w:val="both"/>
        <w:rPr>
          <w:rFonts w:eastAsia="Arial Unicode MS"/>
        </w:rPr>
      </w:pPr>
      <w:r w:rsidRPr="00516D9F">
        <w:rPr>
          <w:rFonts w:eastAsia="Arial Unicode MS"/>
          <w:b/>
          <w:u w:val="single"/>
        </w:rPr>
        <w:t>∑ni = 1 (xi – u)2</w:t>
      </w:r>
      <w:r w:rsidRPr="00516D9F">
        <w:rPr>
          <w:rFonts w:eastAsia="Arial Unicode MS"/>
          <w:b/>
        </w:rPr>
        <w:t xml:space="preserve">   or  </w:t>
      </w:r>
      <m:oMath>
        <m:r>
          <m:rPr>
            <m:sty m:val="bi"/>
          </m:rPr>
          <w:rPr>
            <w:rFonts w:ascii="Cambria Math" w:eastAsia="Arial Unicode MS" w:hAnsi="Cambria Math"/>
          </w:rPr>
          <m:t>1</m:t>
        </m:r>
        <m:r>
          <m:rPr>
            <m:sty m:val="bi"/>
          </m:rPr>
          <w:rPr>
            <w:rFonts w:ascii="Cambria Math" w:eastAsia="Arial Unicode MS"/>
          </w:rPr>
          <m:t>/</m:t>
        </m:r>
        <m:r>
          <m:rPr>
            <m:sty m:val="bi"/>
          </m:rPr>
          <w:rPr>
            <w:rFonts w:ascii="Cambria Math" w:eastAsia="Arial Unicode MS" w:hAnsi="Cambria Math"/>
          </w:rPr>
          <m:t>n</m:t>
        </m:r>
        <m:r>
          <m:rPr>
            <m:sty m:val="bi"/>
          </m:rPr>
          <w:rPr>
            <w:rFonts w:eastAsia="Arial Unicode MS"/>
          </w:rPr>
          <m:t>-</m:t>
        </m:r>
        <m:r>
          <m:rPr>
            <m:sty m:val="bi"/>
          </m:rPr>
          <w:rPr>
            <w:rFonts w:ascii="Cambria Math" w:eastAsia="Arial Unicode MS" w:hAnsi="Cambria Math"/>
          </w:rPr>
          <m:t>1</m:t>
        </m:r>
        <m:nary>
          <m:naryPr>
            <m:chr m:val="∑"/>
            <m:grow m:val="on"/>
            <m:ctrlPr>
              <w:rPr>
                <w:rFonts w:ascii="Cambria Math" w:eastAsia="Arial Unicode MS"/>
              </w:rPr>
            </m:ctrlPr>
          </m:naryPr>
          <m:sub>
            <m:r>
              <w:rPr>
                <w:rFonts w:ascii="Cambria Math" w:eastAsia="Cambria Math" w:hAnsi="Cambria Math"/>
              </w:rPr>
              <m:t>i</m:t>
            </m:r>
            <m:r>
              <w:rPr>
                <w:rFonts w:ascii="Cambria Math" w:eastAsia="Cambria Math"/>
              </w:rPr>
              <m:t>=1</m:t>
            </m:r>
          </m:sub>
          <m:sup>
            <m:r>
              <w:rPr>
                <w:rFonts w:ascii="Cambria Math" w:eastAsia="Cambria Math" w:hAnsi="Cambria Math"/>
              </w:rPr>
              <m:t>n</m:t>
            </m:r>
          </m:sup>
          <m:e>
            <m:r>
              <m:rPr>
                <m:sty m:val="p"/>
              </m:rPr>
              <w:rPr>
                <w:rFonts w:ascii="Cambria Math" w:eastAsia="Arial Unicode MS"/>
              </w:rPr>
              <m:t>(xi</m:t>
            </m:r>
            <m:r>
              <m:rPr>
                <m:sty m:val="p"/>
              </m:rPr>
              <w:rPr>
                <w:rFonts w:eastAsia="Arial Unicode MS"/>
              </w:rPr>
              <m:t>-</m:t>
            </m:r>
            <m:r>
              <m:rPr>
                <m:sty m:val="p"/>
              </m:rPr>
              <w:rPr>
                <w:rFonts w:ascii="Cambria Math" w:eastAsia="Arial Unicode MS"/>
              </w:rPr>
              <m:t xml:space="preserve"> </m:t>
            </m:r>
            <m:box>
              <m:boxPr>
                <m:opEmu m:val="on"/>
                <m:ctrlPr>
                  <w:rPr>
                    <w:rFonts w:ascii="Cambria Math" w:eastAsia="Arial Unicode MS"/>
                  </w:rPr>
                </m:ctrlPr>
              </m:boxPr>
              <m:e>
                <m:sSup>
                  <m:sSupPr>
                    <m:ctrlPr>
                      <w:rPr>
                        <w:rFonts w:ascii="Cambria Math" w:eastAsia="Arial Unicode MS"/>
                      </w:rPr>
                    </m:ctrlPr>
                  </m:sSupPr>
                  <m:e>
                    <m:r>
                      <m:rPr>
                        <m:sty m:val="p"/>
                      </m:rPr>
                      <w:rPr>
                        <w:rFonts w:ascii="Cambria Math" w:eastAsia="Arial Unicode MS"/>
                      </w:rPr>
                      <m:t>x)</m:t>
                    </m:r>
                  </m:e>
                  <m:sup>
                    <m:r>
                      <m:rPr>
                        <m:sty m:val="p"/>
                      </m:rPr>
                      <w:rPr>
                        <w:rFonts w:ascii="Cambria Math" w:eastAsia="Arial Unicode MS"/>
                      </w:rPr>
                      <m:t>2</m:t>
                    </m:r>
                  </m:sup>
                </m:sSup>
              </m:e>
            </m:box>
          </m:e>
        </m:nary>
      </m:oMath>
    </w:p>
    <w:p w:rsidR="00732726" w:rsidRPr="00516D9F" w:rsidRDefault="00732726" w:rsidP="00516D9F">
      <w:pPr>
        <w:spacing w:line="360" w:lineRule="auto"/>
        <w:jc w:val="both"/>
        <w:rPr>
          <w:rFonts w:eastAsia="Arial Unicode MS"/>
        </w:rPr>
      </w:pPr>
      <w:r w:rsidRPr="00516D9F">
        <w:rPr>
          <w:rFonts w:eastAsia="Arial Unicode MS"/>
        </w:rPr>
        <w:tab/>
        <w:t>n</w:t>
      </w:r>
    </w:p>
    <w:p w:rsidR="00732726" w:rsidRPr="00516D9F" w:rsidRDefault="00732726" w:rsidP="00516D9F">
      <w:pPr>
        <w:spacing w:line="360" w:lineRule="auto"/>
        <w:jc w:val="both"/>
        <w:rPr>
          <w:rFonts w:eastAsia="Arial Unicode MS"/>
        </w:rPr>
      </w:pPr>
    </w:p>
    <w:p w:rsidR="00732726" w:rsidRPr="00516D9F" w:rsidRDefault="00732726" w:rsidP="00516D9F">
      <w:pPr>
        <w:spacing w:after="200" w:line="360" w:lineRule="auto"/>
        <w:jc w:val="both"/>
        <w:rPr>
          <w:rFonts w:eastAsia="Arial Unicode MS"/>
        </w:rPr>
      </w:pPr>
      <m:oMath>
        <m:r>
          <m:rPr>
            <m:sty m:val="bi"/>
          </m:rPr>
          <w:rPr>
            <w:rFonts w:ascii="Cambria Math" w:eastAsia="Arial Unicode MS" w:hAnsi="Cambria Math"/>
          </w:rPr>
          <m:t>δ</m:t>
        </m:r>
      </m:oMath>
      <w:r w:rsidRPr="00516D9F">
        <w:rPr>
          <w:rFonts w:eastAsia="Arial Unicode MS"/>
          <w:b/>
        </w:rPr>
        <w:t xml:space="preserve"> = </w:t>
      </w:r>
      <w:r w:rsidRPr="00516D9F">
        <w:rPr>
          <w:rFonts w:eastAsia="Arial Unicode MS"/>
        </w:rPr>
        <w:t>Standard Deviation</w:t>
      </w:r>
    </w:p>
    <w:p w:rsidR="00732726" w:rsidRPr="00516D9F" w:rsidRDefault="00732726" w:rsidP="00516D9F">
      <w:pPr>
        <w:spacing w:after="200" w:line="360" w:lineRule="auto"/>
        <w:jc w:val="both"/>
        <w:rPr>
          <w:rFonts w:eastAsia="Arial Unicode MS"/>
        </w:rPr>
      </w:pPr>
      <w:r w:rsidRPr="00516D9F">
        <w:rPr>
          <w:rFonts w:eastAsia="Arial Unicode MS"/>
        </w:rPr>
        <w:t>u = mean</w:t>
      </w:r>
    </w:p>
    <w:p w:rsidR="00732726" w:rsidRPr="00516D9F" w:rsidRDefault="00732726" w:rsidP="00516D9F">
      <w:pPr>
        <w:spacing w:after="200" w:line="360" w:lineRule="auto"/>
        <w:jc w:val="both"/>
        <w:rPr>
          <w:rFonts w:eastAsia="Arial Unicode MS"/>
        </w:rPr>
      </w:pPr>
      <w:r w:rsidRPr="00516D9F">
        <w:rPr>
          <w:rFonts w:eastAsia="Arial Unicode MS"/>
        </w:rPr>
        <w:t>n = number of element in set</w:t>
      </w:r>
    </w:p>
    <w:p w:rsidR="00732726" w:rsidRPr="00516D9F" w:rsidRDefault="00732726" w:rsidP="00516D9F">
      <w:pPr>
        <w:spacing w:after="200" w:line="360" w:lineRule="auto"/>
        <w:jc w:val="both"/>
        <w:rPr>
          <w:rFonts w:eastAsia="Arial Unicode MS"/>
        </w:rPr>
      </w:pPr>
      <w:r w:rsidRPr="00516D9F">
        <w:rPr>
          <w:rFonts w:eastAsia="Arial Unicode MS"/>
        </w:rPr>
        <w:t xml:space="preserve">chi-square: this statistical test is used to determined whether there is any significant  different between the observed and expected theoretical frequency obtained from a </w:t>
      </w:r>
      <w:r w:rsidRPr="00516D9F">
        <w:rPr>
          <w:rFonts w:eastAsia="Arial Unicode MS"/>
        </w:rPr>
        <w:lastRenderedPageBreak/>
        <w:t>distribution it is also used to test the dependence of two attributes such as marketing strategy and organizational performance it is represented by</w:t>
      </w:r>
    </w:p>
    <w:p w:rsidR="00732726" w:rsidRPr="00516D9F" w:rsidRDefault="00732726" w:rsidP="00516D9F">
      <w:pPr>
        <w:spacing w:line="360" w:lineRule="auto"/>
        <w:jc w:val="both"/>
        <w:rPr>
          <w:rFonts w:eastAsia="Arial Unicode MS"/>
        </w:rPr>
      </w:pPr>
      <w:r w:rsidRPr="00516D9F">
        <w:rPr>
          <w:rFonts w:eastAsia="Arial Unicode MS"/>
        </w:rPr>
        <w:t xml:space="preserve">X2 = </w:t>
      </w:r>
      <w:r w:rsidRPr="00516D9F">
        <w:rPr>
          <w:rFonts w:eastAsia="Arial Unicode MS"/>
          <w:u w:val="single"/>
        </w:rPr>
        <w:t xml:space="preserve">∑O – E)2 </w:t>
      </w:r>
      <w:r w:rsidRPr="00516D9F">
        <w:rPr>
          <w:rFonts w:eastAsia="Arial Unicode MS"/>
        </w:rPr>
        <w:tab/>
      </w:r>
      <w:r w:rsidRPr="00516D9F">
        <w:rPr>
          <w:rFonts w:eastAsia="Arial Unicode MS"/>
        </w:rPr>
        <w:tab/>
        <w:t xml:space="preserve">X2 = </w:t>
      </w:r>
      <w:r w:rsidRPr="00516D9F">
        <w:rPr>
          <w:rFonts w:eastAsia="Arial Unicode MS"/>
          <w:u w:val="single"/>
        </w:rPr>
        <w:t>∑O – E)2</w:t>
      </w:r>
    </w:p>
    <w:p w:rsidR="00732726" w:rsidRPr="00516D9F" w:rsidRDefault="00732726" w:rsidP="00516D9F">
      <w:pPr>
        <w:spacing w:line="360" w:lineRule="auto"/>
        <w:jc w:val="both"/>
        <w:rPr>
          <w:rFonts w:eastAsia="Arial Unicode MS"/>
        </w:rPr>
      </w:pPr>
      <w:r w:rsidRPr="00516D9F">
        <w:rPr>
          <w:rFonts w:eastAsia="Arial Unicode MS"/>
        </w:rPr>
        <w:tab/>
        <w:t>ei</w:t>
      </w:r>
      <w:r w:rsidRPr="00516D9F">
        <w:rPr>
          <w:rFonts w:eastAsia="Arial Unicode MS"/>
        </w:rPr>
        <w:tab/>
      </w:r>
      <w:r w:rsidRPr="00516D9F">
        <w:rPr>
          <w:rFonts w:eastAsia="Arial Unicode MS"/>
        </w:rPr>
        <w:tab/>
      </w:r>
      <w:r w:rsidRPr="00516D9F">
        <w:rPr>
          <w:rFonts w:eastAsia="Arial Unicode MS"/>
        </w:rPr>
        <w:tab/>
        <w:t>exp</w:t>
      </w:r>
    </w:p>
    <w:p w:rsidR="00732726" w:rsidRPr="00516D9F" w:rsidRDefault="00732726" w:rsidP="00516D9F">
      <w:pPr>
        <w:spacing w:line="360" w:lineRule="auto"/>
        <w:jc w:val="both"/>
        <w:rPr>
          <w:rFonts w:eastAsia="Arial Unicode MS"/>
        </w:rPr>
      </w:pPr>
      <w:r w:rsidRPr="00516D9F">
        <w:rPr>
          <w:rFonts w:eastAsia="Arial Unicode MS"/>
        </w:rPr>
        <w:t>Where O = observed frequency</w:t>
      </w:r>
    </w:p>
    <w:p w:rsidR="00732726" w:rsidRPr="00516D9F" w:rsidRDefault="00732726" w:rsidP="00516D9F">
      <w:pPr>
        <w:spacing w:line="360" w:lineRule="auto"/>
        <w:jc w:val="both"/>
        <w:rPr>
          <w:rFonts w:eastAsia="Arial Unicode MS"/>
        </w:rPr>
      </w:pPr>
      <w:r w:rsidRPr="00516D9F">
        <w:rPr>
          <w:rFonts w:eastAsia="Arial Unicode MS"/>
        </w:rPr>
        <w:t xml:space="preserve">E = Expected frequency </w:t>
      </w:r>
    </w:p>
    <w:p w:rsidR="00732726" w:rsidRPr="00516D9F" w:rsidRDefault="00732726" w:rsidP="00516D9F">
      <w:pPr>
        <w:spacing w:line="360" w:lineRule="auto"/>
        <w:jc w:val="both"/>
        <w:rPr>
          <w:rFonts w:eastAsia="Arial Unicode MS"/>
        </w:rPr>
      </w:pPr>
      <w:r w:rsidRPr="00516D9F">
        <w:rPr>
          <w:rFonts w:eastAsia="Arial Unicode MS"/>
        </w:rPr>
        <w:t>I = the number of items where I = 1, 2, 3………n</w:t>
      </w:r>
    </w:p>
    <w:p w:rsidR="00732726" w:rsidRPr="00516D9F" w:rsidRDefault="00732726" w:rsidP="00516D9F">
      <w:pPr>
        <w:spacing w:after="240" w:line="360" w:lineRule="auto"/>
        <w:jc w:val="both"/>
        <w:rPr>
          <w:rFonts w:eastAsia="Arial Unicode MS"/>
        </w:rPr>
      </w:pPr>
      <w:r w:rsidRPr="00516D9F">
        <w:rPr>
          <w:rFonts w:eastAsia="Arial Unicode MS"/>
        </w:rPr>
        <w:t>The hypothesis will be tested using the chi-square (X2)</w:t>
      </w:r>
    </w:p>
    <w:p w:rsidR="00146F8A" w:rsidRPr="00516D9F" w:rsidRDefault="00146F8A" w:rsidP="00516D9F">
      <w:pPr>
        <w:spacing w:line="360" w:lineRule="auto"/>
        <w:jc w:val="both"/>
        <w:rPr>
          <w:rFonts w:eastAsia="Arial Unicode MS"/>
        </w:rPr>
      </w:pPr>
    </w:p>
    <w:p w:rsidR="001E2353" w:rsidRPr="00516D9F" w:rsidRDefault="001E2353" w:rsidP="00516D9F">
      <w:pPr>
        <w:spacing w:after="200" w:line="360" w:lineRule="auto"/>
        <w:rPr>
          <w:rFonts w:eastAsia="Arial Unicode MS"/>
          <w:b/>
        </w:rPr>
      </w:pPr>
      <w:r w:rsidRPr="00516D9F">
        <w:rPr>
          <w:rFonts w:eastAsia="Arial Unicode MS"/>
          <w:b/>
        </w:rPr>
        <w:br w:type="page"/>
      </w:r>
    </w:p>
    <w:p w:rsidR="00732726" w:rsidRPr="00516D9F" w:rsidRDefault="00732726" w:rsidP="00516D9F">
      <w:pPr>
        <w:spacing w:line="360" w:lineRule="auto"/>
        <w:jc w:val="center"/>
        <w:rPr>
          <w:rFonts w:eastAsia="Arial Unicode MS"/>
        </w:rPr>
      </w:pPr>
      <w:r w:rsidRPr="00516D9F">
        <w:rPr>
          <w:rFonts w:eastAsia="Arial Unicode MS"/>
          <w:b/>
        </w:rPr>
        <w:lastRenderedPageBreak/>
        <w:t>CHAPTER FOUR</w:t>
      </w:r>
    </w:p>
    <w:p w:rsidR="00732726" w:rsidRPr="00516D9F" w:rsidRDefault="00732726" w:rsidP="00516D9F">
      <w:pPr>
        <w:spacing w:line="360" w:lineRule="auto"/>
        <w:jc w:val="center"/>
        <w:rPr>
          <w:rFonts w:eastAsia="Arial Unicode MS"/>
          <w:b/>
        </w:rPr>
      </w:pPr>
      <w:r w:rsidRPr="00516D9F">
        <w:rPr>
          <w:rFonts w:eastAsia="Arial Unicode MS"/>
          <w:b/>
        </w:rPr>
        <w:t>DATA PRESENTATION AND ANALYSIS</w:t>
      </w:r>
    </w:p>
    <w:p w:rsidR="00732726" w:rsidRPr="00516D9F" w:rsidRDefault="00732726" w:rsidP="00516D9F">
      <w:pPr>
        <w:spacing w:line="360" w:lineRule="auto"/>
        <w:jc w:val="both"/>
        <w:rPr>
          <w:rFonts w:eastAsia="Arial Unicode MS"/>
          <w:b/>
        </w:rPr>
      </w:pPr>
      <w:r w:rsidRPr="00516D9F">
        <w:rPr>
          <w:rFonts w:eastAsia="Arial Unicode MS"/>
          <w:b/>
        </w:rPr>
        <w:t>4.1</w:t>
      </w:r>
      <w:r w:rsidRPr="00516D9F">
        <w:rPr>
          <w:rFonts w:eastAsia="Arial Unicode MS"/>
          <w:b/>
        </w:rPr>
        <w:tab/>
        <w:t>INTRODUCTION</w:t>
      </w:r>
    </w:p>
    <w:p w:rsidR="00732726" w:rsidRPr="00516D9F" w:rsidRDefault="00732726" w:rsidP="00516D9F">
      <w:pPr>
        <w:spacing w:line="360" w:lineRule="auto"/>
        <w:jc w:val="both"/>
        <w:rPr>
          <w:rFonts w:eastAsia="Arial Unicode MS"/>
        </w:rPr>
      </w:pPr>
      <w:r w:rsidRPr="00516D9F">
        <w:rPr>
          <w:rFonts w:eastAsia="Arial Unicode MS"/>
        </w:rPr>
        <w:tab/>
        <w:t>This chapter is about the analysis and presentation of data collected from the field through questionnaire. The analysis of the data with particular question immediately followed by the presentation of finding.</w:t>
      </w:r>
    </w:p>
    <w:p w:rsidR="00732726" w:rsidRPr="00516D9F" w:rsidRDefault="00732726" w:rsidP="00516D9F">
      <w:pPr>
        <w:spacing w:line="360" w:lineRule="auto"/>
        <w:jc w:val="both"/>
        <w:rPr>
          <w:rFonts w:eastAsia="Arial Unicode MS"/>
        </w:rPr>
      </w:pPr>
      <w:r w:rsidRPr="00516D9F">
        <w:rPr>
          <w:rFonts w:eastAsia="Arial Unicode MS"/>
        </w:rPr>
        <w:tab/>
        <w:t>As mentioned in chapter three 50 questionnaires were administered and 50 were retrieved and necessary analysis was carried out on them presented as follows:</w:t>
      </w:r>
    </w:p>
    <w:p w:rsidR="00732726" w:rsidRPr="00516D9F" w:rsidRDefault="00732726" w:rsidP="00516D9F">
      <w:pPr>
        <w:spacing w:line="360" w:lineRule="auto"/>
        <w:jc w:val="both"/>
        <w:rPr>
          <w:rFonts w:eastAsia="Arial Unicode MS"/>
          <w:b/>
        </w:rPr>
      </w:pPr>
      <w:r w:rsidRPr="00516D9F">
        <w:rPr>
          <w:rFonts w:eastAsia="Arial Unicode MS"/>
          <w:b/>
        </w:rPr>
        <w:t>Table 4.1.1</w:t>
      </w:r>
    </w:p>
    <w:tbl>
      <w:tblPr>
        <w:tblStyle w:val="TableGrid"/>
        <w:tblW w:w="0" w:type="auto"/>
        <w:tblLook w:val="04A0"/>
      </w:tblPr>
      <w:tblGrid>
        <w:gridCol w:w="2070"/>
        <w:gridCol w:w="2070"/>
        <w:gridCol w:w="2070"/>
        <w:gridCol w:w="2070"/>
      </w:tblGrid>
      <w:tr w:rsidR="00732726" w:rsidRPr="00516D9F" w:rsidTr="00732726">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Questionnaire Number</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Percentage Served (%)</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Questionnaire Retrieved</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Percentage Received (%)</w:t>
            </w:r>
          </w:p>
        </w:tc>
      </w:tr>
      <w:tr w:rsidR="00732726" w:rsidRPr="00516D9F" w:rsidTr="00732726">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b/>
        </w:rPr>
      </w:pPr>
      <w:r w:rsidRPr="00516D9F">
        <w:rPr>
          <w:rFonts w:eastAsia="Arial Unicode MS"/>
          <w:b/>
        </w:rPr>
        <w:t>4.2</w:t>
      </w:r>
      <w:r w:rsidRPr="00516D9F">
        <w:rPr>
          <w:rFonts w:eastAsia="Arial Unicode MS"/>
          <w:b/>
        </w:rPr>
        <w:tab/>
        <w:t>DEMOGRAPHIC CHARACTERISTICS OF RESPONDENT</w:t>
      </w:r>
    </w:p>
    <w:p w:rsidR="00732726" w:rsidRPr="00516D9F" w:rsidRDefault="00732726" w:rsidP="00516D9F">
      <w:pPr>
        <w:spacing w:line="360" w:lineRule="auto"/>
        <w:jc w:val="both"/>
        <w:rPr>
          <w:rFonts w:eastAsia="Arial Unicode MS"/>
        </w:rPr>
      </w:pPr>
      <w:r w:rsidRPr="00516D9F">
        <w:rPr>
          <w:rFonts w:eastAsia="Arial Unicode MS"/>
        </w:rPr>
        <w:tab/>
        <w:t>This is the presentation of the quantitative data collected from the respondent through the question drawn tabulation and percent (%) age will be used to analysis the data accordingly follows.</w:t>
      </w:r>
    </w:p>
    <w:p w:rsidR="00732726" w:rsidRPr="00516D9F" w:rsidRDefault="00732726" w:rsidP="00516D9F">
      <w:pPr>
        <w:spacing w:line="360" w:lineRule="auto"/>
        <w:jc w:val="both"/>
        <w:rPr>
          <w:rFonts w:eastAsia="Arial Unicode MS"/>
          <w:b/>
        </w:rPr>
      </w:pPr>
      <w:r w:rsidRPr="00516D9F">
        <w:rPr>
          <w:rFonts w:eastAsia="Arial Unicode MS"/>
          <w:b/>
        </w:rPr>
        <w:t>Part A: Classification According to Bio-Data</w:t>
      </w:r>
    </w:p>
    <w:p w:rsidR="00732726" w:rsidRPr="00516D9F" w:rsidRDefault="00732726" w:rsidP="00516D9F">
      <w:pPr>
        <w:spacing w:line="360" w:lineRule="auto"/>
        <w:jc w:val="both"/>
        <w:rPr>
          <w:rFonts w:eastAsia="Arial Unicode MS"/>
          <w:b/>
        </w:rPr>
      </w:pPr>
      <w:r w:rsidRPr="00516D9F">
        <w:rPr>
          <w:rFonts w:eastAsia="Arial Unicode MS"/>
          <w:b/>
        </w:rPr>
        <w:t>4.2.1</w:t>
      </w:r>
      <w:r w:rsidRPr="00516D9F">
        <w:rPr>
          <w:rFonts w:eastAsia="Arial Unicode MS"/>
          <w:b/>
        </w:rPr>
        <w:tab/>
        <w:t>Respondent Analysis by Age</w:t>
      </w:r>
    </w:p>
    <w:tbl>
      <w:tblPr>
        <w:tblStyle w:val="TableGrid"/>
        <w:tblW w:w="0" w:type="auto"/>
        <w:tblLook w:val="04A0"/>
      </w:tblPr>
      <w:tblGrid>
        <w:gridCol w:w="1656"/>
        <w:gridCol w:w="1656"/>
        <w:gridCol w:w="1656"/>
        <w:gridCol w:w="1656"/>
        <w:gridCol w:w="1656"/>
      </w:tblGrid>
      <w:tr w:rsidR="00732726" w:rsidRPr="00516D9F" w:rsidTr="00732726">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Age</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21 – 30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27</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54.0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54.0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54.0</w:t>
            </w:r>
          </w:p>
        </w:tc>
      </w:tr>
      <w:tr w:rsidR="00732726" w:rsidRPr="00516D9F" w:rsidTr="00732726">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31 – 40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76.0</w:t>
            </w:r>
          </w:p>
        </w:tc>
      </w:tr>
      <w:tr w:rsidR="00732726" w:rsidRPr="00516D9F" w:rsidTr="00732726">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 – 50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92.0</w:t>
            </w:r>
          </w:p>
        </w:tc>
      </w:tr>
      <w:tr w:rsidR="00732726" w:rsidRPr="00516D9F" w:rsidTr="00732726">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Above 50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656"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lastRenderedPageBreak/>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table above shows that 27 (54%) of the entire respondent and between the age 21 – 30 years 11(22%) fall between the age 31 – 40 years 8(16%) also fall between the age of 41 – 50 and 4(8%) also fall between the age of above 50.</w:t>
      </w:r>
    </w:p>
    <w:p w:rsidR="00732726" w:rsidRPr="00516D9F" w:rsidRDefault="00732726" w:rsidP="00516D9F">
      <w:pPr>
        <w:spacing w:line="360" w:lineRule="auto"/>
        <w:jc w:val="both"/>
        <w:rPr>
          <w:rFonts w:eastAsia="Arial Unicode MS"/>
          <w:b/>
        </w:rPr>
      </w:pPr>
      <w:r w:rsidRPr="00516D9F">
        <w:rPr>
          <w:rFonts w:eastAsia="Arial Unicode MS"/>
          <w:b/>
        </w:rPr>
        <w:t>4.2.2</w:t>
      </w:r>
      <w:r w:rsidRPr="00516D9F">
        <w:rPr>
          <w:rFonts w:eastAsia="Arial Unicode MS"/>
          <w:b/>
        </w:rPr>
        <w:tab/>
        <w:t>Respondent Analysis by Sex</w:t>
      </w:r>
    </w:p>
    <w:tbl>
      <w:tblPr>
        <w:tblStyle w:val="TableGrid"/>
        <w:tblW w:w="0" w:type="auto"/>
        <w:tblLook w:val="04A0"/>
      </w:tblPr>
      <w:tblGrid>
        <w:gridCol w:w="1656"/>
        <w:gridCol w:w="1656"/>
        <w:gridCol w:w="1656"/>
        <w:gridCol w:w="1656"/>
        <w:gridCol w:w="1656"/>
      </w:tblGrid>
      <w:tr w:rsidR="00732726" w:rsidRPr="00516D9F" w:rsidTr="00732726">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Gender</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Male</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24</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48.0</w:t>
            </w:r>
          </w:p>
        </w:tc>
      </w:tr>
      <w:tr w:rsidR="00732726" w:rsidRPr="00516D9F" w:rsidTr="00732726">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Female</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25</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51.0</w:t>
            </w:r>
          </w:p>
        </w:tc>
        <w:tc>
          <w:tcPr>
            <w:tcW w:w="165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49</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98.0</w:t>
            </w:r>
          </w:p>
        </w:tc>
        <w:tc>
          <w:tcPr>
            <w:tcW w:w="165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656"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table above denotes that 24 representing (49%) of the total respondent are male while 25 representing (51%) are female. This has shown the female responded to the questionnaire than male. It implies that female has more information about Niger River Basin Development Authority than male.</w:t>
      </w:r>
    </w:p>
    <w:p w:rsidR="00732726" w:rsidRPr="00516D9F" w:rsidRDefault="00732726" w:rsidP="00516D9F">
      <w:pPr>
        <w:spacing w:line="360" w:lineRule="auto"/>
        <w:jc w:val="both"/>
        <w:rPr>
          <w:rFonts w:eastAsia="Arial Unicode MS"/>
          <w:b/>
        </w:rPr>
      </w:pPr>
      <w:r w:rsidRPr="00516D9F">
        <w:rPr>
          <w:rFonts w:eastAsia="Arial Unicode MS"/>
          <w:b/>
        </w:rPr>
        <w:t>4.2.3</w:t>
      </w:r>
      <w:r w:rsidRPr="00516D9F">
        <w:rPr>
          <w:rFonts w:eastAsia="Arial Unicode MS"/>
          <w:b/>
        </w:rPr>
        <w:tab/>
        <w:t>Respondent Analysis by Marital Status</w:t>
      </w:r>
    </w:p>
    <w:tbl>
      <w:tblPr>
        <w:tblStyle w:val="TableGrid"/>
        <w:tblW w:w="0" w:type="auto"/>
        <w:tblLook w:val="04A0"/>
      </w:tblPr>
      <w:tblGrid>
        <w:gridCol w:w="2393"/>
        <w:gridCol w:w="1538"/>
        <w:gridCol w:w="1381"/>
        <w:gridCol w:w="1373"/>
        <w:gridCol w:w="1595"/>
      </w:tblGrid>
      <w:tr w:rsidR="00732726" w:rsidRPr="00516D9F" w:rsidTr="00732726">
        <w:tc>
          <w:tcPr>
            <w:tcW w:w="23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Marital Status</w:t>
            </w:r>
          </w:p>
        </w:tc>
        <w:tc>
          <w:tcPr>
            <w:tcW w:w="153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381"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37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1595"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23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Single</w:t>
            </w:r>
          </w:p>
        </w:tc>
        <w:tc>
          <w:tcPr>
            <w:tcW w:w="153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23</w:t>
            </w:r>
          </w:p>
        </w:tc>
        <w:tc>
          <w:tcPr>
            <w:tcW w:w="1381"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46.0</w:t>
            </w:r>
          </w:p>
        </w:tc>
        <w:tc>
          <w:tcPr>
            <w:tcW w:w="137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46.0</w:t>
            </w:r>
          </w:p>
        </w:tc>
        <w:tc>
          <w:tcPr>
            <w:tcW w:w="1595"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46.0</w:t>
            </w:r>
          </w:p>
        </w:tc>
      </w:tr>
      <w:tr w:rsidR="00732726" w:rsidRPr="00516D9F" w:rsidTr="00732726">
        <w:tc>
          <w:tcPr>
            <w:tcW w:w="23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Married</w:t>
            </w:r>
          </w:p>
        </w:tc>
        <w:tc>
          <w:tcPr>
            <w:tcW w:w="153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w:t>
            </w:r>
          </w:p>
        </w:tc>
        <w:tc>
          <w:tcPr>
            <w:tcW w:w="1381"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c>
          <w:tcPr>
            <w:tcW w:w="137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c>
          <w:tcPr>
            <w:tcW w:w="1595"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r>
      <w:tr w:rsidR="00732726" w:rsidRPr="00516D9F" w:rsidTr="00732726">
        <w:tc>
          <w:tcPr>
            <w:tcW w:w="23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Divorced/separated</w:t>
            </w:r>
          </w:p>
        </w:tc>
        <w:tc>
          <w:tcPr>
            <w:tcW w:w="153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w:t>
            </w:r>
          </w:p>
        </w:tc>
        <w:tc>
          <w:tcPr>
            <w:tcW w:w="1381"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137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1595"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r>
      <w:tr w:rsidR="00732726" w:rsidRPr="00516D9F" w:rsidTr="00732726">
        <w:tc>
          <w:tcPr>
            <w:tcW w:w="23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53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381"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37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595"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lastRenderedPageBreak/>
        <w:tab/>
        <w:t>The above table indicates that 23 (46%) represent single, 22 (44%) represent married and 5 (10%) represent divorce/separated. Youth has more responses to the questionnaire than the married and others.</w:t>
      </w:r>
    </w:p>
    <w:p w:rsidR="00732726" w:rsidRPr="00516D9F" w:rsidRDefault="00732726" w:rsidP="00516D9F">
      <w:pPr>
        <w:spacing w:line="360" w:lineRule="auto"/>
        <w:jc w:val="both"/>
        <w:rPr>
          <w:rFonts w:eastAsia="Arial Unicode MS"/>
          <w:b/>
        </w:rPr>
      </w:pPr>
      <w:r w:rsidRPr="00516D9F">
        <w:rPr>
          <w:rFonts w:eastAsia="Arial Unicode MS"/>
          <w:b/>
        </w:rPr>
        <w:t>4.2.4</w:t>
      </w:r>
      <w:r w:rsidRPr="00516D9F">
        <w:rPr>
          <w:rFonts w:eastAsia="Arial Unicode MS"/>
          <w:b/>
        </w:rPr>
        <w:tab/>
        <w:t>Respondent Analysis by Education</w:t>
      </w:r>
    </w:p>
    <w:tbl>
      <w:tblPr>
        <w:tblStyle w:val="TableGrid"/>
        <w:tblW w:w="0" w:type="auto"/>
        <w:tblLook w:val="04A0"/>
      </w:tblPr>
      <w:tblGrid>
        <w:gridCol w:w="2628"/>
        <w:gridCol w:w="1500"/>
        <w:gridCol w:w="1293"/>
        <w:gridCol w:w="1283"/>
        <w:gridCol w:w="1576"/>
      </w:tblGrid>
      <w:tr w:rsidR="00732726" w:rsidRPr="00516D9F" w:rsidTr="00732726">
        <w:tc>
          <w:tcPr>
            <w:tcW w:w="262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Qualification</w:t>
            </w:r>
          </w:p>
        </w:tc>
        <w:tc>
          <w:tcPr>
            <w:tcW w:w="150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2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8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157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Professional qualification</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24.0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24.0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24.0</w:t>
            </w:r>
          </w:p>
        </w:tc>
      </w:tr>
      <w:tr w:rsidR="00732726" w:rsidRPr="00516D9F" w:rsidTr="00732726">
        <w:trPr>
          <w:trHeight w:val="1079"/>
        </w:trPr>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ICAN/CIBN/ANAN) Post Graduate (MBA/MSC/PHD)</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23</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70.0</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Tertiary Education (First degree HND)</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Post Secondary Education, National Diploma/NCE</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262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50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2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8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576"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indicates that 12 (24%) represent professional qualification, 23 (46%) represent post-secondary education qualification, 14 (28%) represent tertiary education while 1 (2%) represent post secondary education post graduate has more access to the information required in the questionnaire than others.</w:t>
      </w:r>
    </w:p>
    <w:p w:rsidR="00516D9F" w:rsidRDefault="00516D9F" w:rsidP="00516D9F">
      <w:pPr>
        <w:spacing w:line="360" w:lineRule="auto"/>
        <w:jc w:val="both"/>
        <w:rPr>
          <w:rFonts w:eastAsia="Arial Unicode MS"/>
          <w:b/>
        </w:rPr>
      </w:pPr>
    </w:p>
    <w:p w:rsidR="00516D9F" w:rsidRDefault="00516D9F" w:rsidP="00516D9F">
      <w:pPr>
        <w:spacing w:line="360" w:lineRule="auto"/>
        <w:jc w:val="both"/>
        <w:rPr>
          <w:rFonts w:eastAsia="Arial Unicode MS"/>
          <w:b/>
        </w:rPr>
      </w:pPr>
    </w:p>
    <w:p w:rsidR="00516D9F" w:rsidRDefault="00516D9F" w:rsidP="00516D9F">
      <w:pPr>
        <w:spacing w:line="360" w:lineRule="auto"/>
        <w:jc w:val="both"/>
        <w:rPr>
          <w:rFonts w:eastAsia="Arial Unicode MS"/>
          <w:b/>
        </w:rPr>
      </w:pPr>
    </w:p>
    <w:p w:rsidR="00732726" w:rsidRPr="00516D9F" w:rsidRDefault="00732726" w:rsidP="00516D9F">
      <w:pPr>
        <w:spacing w:line="360" w:lineRule="auto"/>
        <w:jc w:val="both"/>
        <w:rPr>
          <w:rFonts w:eastAsia="Arial Unicode MS"/>
          <w:b/>
        </w:rPr>
      </w:pPr>
      <w:r w:rsidRPr="00516D9F">
        <w:rPr>
          <w:rFonts w:eastAsia="Arial Unicode MS"/>
          <w:b/>
        </w:rPr>
        <w:lastRenderedPageBreak/>
        <w:t>4.2.4</w:t>
      </w:r>
      <w:r w:rsidRPr="00516D9F">
        <w:rPr>
          <w:rFonts w:eastAsia="Arial Unicode MS"/>
          <w:b/>
        </w:rPr>
        <w:tab/>
        <w:t>Respondents Analysis by len</w:t>
      </w:r>
      <w:r w:rsidR="00516D9F">
        <w:rPr>
          <w:rFonts w:eastAsia="Arial Unicode MS"/>
          <w:b/>
        </w:rPr>
        <w:t xml:space="preserve">gth of Services at Niger Basin </w:t>
      </w:r>
      <w:r w:rsidRPr="00516D9F">
        <w:rPr>
          <w:rFonts w:eastAsia="Arial Unicode MS"/>
          <w:b/>
        </w:rPr>
        <w:t>Development Authority</w:t>
      </w:r>
    </w:p>
    <w:tbl>
      <w:tblPr>
        <w:tblStyle w:val="TableGrid"/>
        <w:tblW w:w="0" w:type="auto"/>
        <w:tblLook w:val="04A0"/>
      </w:tblPr>
      <w:tblGrid>
        <w:gridCol w:w="2628"/>
        <w:gridCol w:w="1500"/>
        <w:gridCol w:w="1293"/>
        <w:gridCol w:w="1283"/>
        <w:gridCol w:w="1576"/>
      </w:tblGrid>
      <w:tr w:rsidR="00732726" w:rsidRPr="00516D9F" w:rsidTr="00732726">
        <w:tc>
          <w:tcPr>
            <w:tcW w:w="262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Years</w:t>
            </w:r>
          </w:p>
        </w:tc>
        <w:tc>
          <w:tcPr>
            <w:tcW w:w="150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2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8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157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Less than one years</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r>
      <w:tr w:rsidR="00732726" w:rsidRPr="00516D9F" w:rsidTr="00732726">
        <w:trPr>
          <w:trHeight w:val="341"/>
        </w:trPr>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 – 3 years</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62.0</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 – 6 years</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24.0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24.0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86.0</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Above 6 years</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262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50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2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8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576"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 that 11 (22%) represent respondent with less than one year length of service, 20 (40%) represent respondent with 1 – 3 years length of services, 12 (24%) respondent with 3 – 6 years length of services while 7 (14%) represent with above 6 years length of services. The majority of the respondents are within 1-3 years length of services at Niger River Basin Authority has more to the questionnaire than the others.</w:t>
      </w:r>
    </w:p>
    <w:p w:rsidR="00732726" w:rsidRPr="00516D9F" w:rsidRDefault="00732726" w:rsidP="00516D9F">
      <w:pPr>
        <w:spacing w:after="200" w:line="360" w:lineRule="auto"/>
        <w:jc w:val="both"/>
        <w:rPr>
          <w:rFonts w:eastAsia="Arial Unicode MS"/>
          <w:b/>
        </w:rPr>
      </w:pPr>
      <w:r w:rsidRPr="00516D9F">
        <w:rPr>
          <w:rFonts w:eastAsia="Arial Unicode MS"/>
          <w:b/>
        </w:rPr>
        <w:t>4.2.5</w:t>
      </w:r>
      <w:r w:rsidRPr="00516D9F">
        <w:rPr>
          <w:rFonts w:eastAsia="Arial Unicode MS"/>
          <w:b/>
        </w:rPr>
        <w:tab/>
        <w:t>Respondent Analysis by Position Held</w:t>
      </w:r>
    </w:p>
    <w:tbl>
      <w:tblPr>
        <w:tblStyle w:val="TableGrid"/>
        <w:tblW w:w="0" w:type="auto"/>
        <w:tblLook w:val="04A0"/>
      </w:tblPr>
      <w:tblGrid>
        <w:gridCol w:w="2628"/>
        <w:gridCol w:w="1500"/>
        <w:gridCol w:w="1293"/>
        <w:gridCol w:w="1283"/>
        <w:gridCol w:w="1576"/>
      </w:tblGrid>
      <w:tr w:rsidR="00732726" w:rsidRPr="00516D9F" w:rsidTr="00732726">
        <w:tc>
          <w:tcPr>
            <w:tcW w:w="262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Position</w:t>
            </w:r>
          </w:p>
        </w:tc>
        <w:tc>
          <w:tcPr>
            <w:tcW w:w="150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2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8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1576"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Top management</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16.3</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16.3</w:t>
            </w:r>
          </w:p>
        </w:tc>
      </w:tr>
      <w:tr w:rsidR="00732726" w:rsidRPr="00516D9F" w:rsidTr="00732726">
        <w:trPr>
          <w:trHeight w:val="287"/>
        </w:trPr>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Middle management</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21</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42.0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42.9</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59.2</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Supervisory level</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28.6</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87.8</w:t>
            </w:r>
          </w:p>
        </w:tc>
      </w:tr>
      <w:tr w:rsidR="00732726" w:rsidRPr="00516D9F" w:rsidTr="00732726">
        <w:tc>
          <w:tcPr>
            <w:tcW w:w="262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Tactical level</w:t>
            </w:r>
          </w:p>
        </w:tc>
        <w:tc>
          <w:tcPr>
            <w:tcW w:w="150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w:t>
            </w:r>
          </w:p>
        </w:tc>
        <w:tc>
          <w:tcPr>
            <w:tcW w:w="129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c>
          <w:tcPr>
            <w:tcW w:w="1283"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12.2</w:t>
            </w:r>
          </w:p>
        </w:tc>
        <w:tc>
          <w:tcPr>
            <w:tcW w:w="1576"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262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50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29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98.0</w:t>
            </w:r>
          </w:p>
        </w:tc>
        <w:tc>
          <w:tcPr>
            <w:tcW w:w="1283"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576"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lastRenderedPageBreak/>
        <w:tab/>
        <w:t>The above table indicates that 8 (16.3%) represent top level, 21 (42.9%) represent middle level, 14 (28%) represent supervisory level while 6 (12.2%) represent tactical level middle level staff has more access to the questionnaire than the others.</w:t>
      </w:r>
    </w:p>
    <w:p w:rsidR="00732726" w:rsidRPr="00516D9F" w:rsidRDefault="00732726" w:rsidP="00516D9F">
      <w:pPr>
        <w:spacing w:line="360" w:lineRule="auto"/>
        <w:jc w:val="both"/>
        <w:rPr>
          <w:rFonts w:eastAsia="Arial Unicode MS"/>
          <w:b/>
        </w:rPr>
      </w:pPr>
      <w:r w:rsidRPr="00516D9F">
        <w:rPr>
          <w:rFonts w:eastAsia="Arial Unicode MS"/>
          <w:b/>
        </w:rPr>
        <w:t>4.2.6</w:t>
      </w:r>
      <w:r w:rsidRPr="00516D9F">
        <w:rPr>
          <w:rFonts w:eastAsia="Arial Unicode MS"/>
          <w:b/>
        </w:rPr>
        <w:tab/>
        <w:t>There are Adequate Asset Listing Done by Management</w:t>
      </w:r>
    </w:p>
    <w:tbl>
      <w:tblPr>
        <w:tblStyle w:val="TableGrid"/>
        <w:tblW w:w="0" w:type="auto"/>
        <w:tblLook w:val="04A0"/>
      </w:tblPr>
      <w:tblGrid>
        <w:gridCol w:w="1908"/>
        <w:gridCol w:w="1440"/>
        <w:gridCol w:w="1620"/>
        <w:gridCol w:w="1260"/>
        <w:gridCol w:w="2052"/>
      </w:tblGrid>
      <w:tr w:rsidR="00732726" w:rsidRPr="00516D9F" w:rsidTr="00732726">
        <w:trPr>
          <w:trHeight w:val="944"/>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r>
      <w:tr w:rsidR="00732726" w:rsidRPr="00516D9F" w:rsidTr="00732726">
        <w:trPr>
          <w:trHeight w:val="368"/>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35</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70.0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78.0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after="200" w:line="360" w:lineRule="auto"/>
        <w:jc w:val="both"/>
        <w:rPr>
          <w:rFonts w:eastAsia="Arial Unicode MS"/>
          <w:b/>
        </w:rPr>
      </w:pPr>
      <w:r w:rsidRPr="00516D9F">
        <w:rPr>
          <w:rFonts w:eastAsia="Arial Unicode MS"/>
          <w:b/>
        </w:rPr>
        <w:t>4.2.7</w:t>
      </w:r>
      <w:r w:rsidRPr="00516D9F">
        <w:rPr>
          <w:rFonts w:eastAsia="Arial Unicode MS"/>
          <w:b/>
        </w:rPr>
        <w:tab/>
        <w:t>Position in Place Ensure Asset Addition Disposal Replacement and Transfers for Proper Accountability</w:t>
      </w:r>
    </w:p>
    <w:tbl>
      <w:tblPr>
        <w:tblStyle w:val="TableGrid"/>
        <w:tblW w:w="0" w:type="auto"/>
        <w:tblLook w:val="04A0"/>
      </w:tblPr>
      <w:tblGrid>
        <w:gridCol w:w="1908"/>
        <w:gridCol w:w="1440"/>
        <w:gridCol w:w="1620"/>
        <w:gridCol w:w="1260"/>
        <w:gridCol w:w="2052"/>
      </w:tblGrid>
      <w:tr w:rsidR="00732726" w:rsidRPr="00516D9F" w:rsidTr="00732726">
        <w:trPr>
          <w:trHeight w:val="1115"/>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rPr>
          <w:trHeight w:val="692"/>
        </w:trPr>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Disagree1</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r>
      <w:tr w:rsidR="00732726" w:rsidRPr="00516D9F" w:rsidTr="00732726">
        <w:trPr>
          <w:trHeight w:val="386"/>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12.2</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16.3</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34</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69.4</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85.7</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lastRenderedPageBreak/>
        <w:tab/>
        <w:t>The above table indicates that 1 (2%) represent respondent who disagree that there are adequate asset listing done by managements. 3 (6%) represent respondent that can’t decide whether or not there are adequate asset listing done by the management, 35 (70%) represent respondent that agreed that there are adequate asset listing done by the management and 11 (22%) represent respondent that strongly agreed that there are adequate asset listing done by management.</w:t>
      </w:r>
    </w:p>
    <w:p w:rsidR="00732726" w:rsidRPr="00516D9F" w:rsidRDefault="00732726" w:rsidP="00516D9F">
      <w:pPr>
        <w:spacing w:after="200" w:line="360" w:lineRule="auto"/>
        <w:jc w:val="both"/>
        <w:rPr>
          <w:rFonts w:eastAsia="Arial Unicode MS"/>
          <w:b/>
        </w:rPr>
      </w:pPr>
      <w:r w:rsidRPr="00516D9F">
        <w:rPr>
          <w:rFonts w:eastAsia="Arial Unicode MS"/>
          <w:b/>
        </w:rPr>
        <w:t>4.2.8</w:t>
      </w:r>
      <w:r w:rsidRPr="00516D9F">
        <w:rPr>
          <w:rFonts w:eastAsia="Arial Unicode MS"/>
          <w:b/>
        </w:rPr>
        <w:tab/>
        <w:t>Capital Asset Purchased are approved by Appropriate Level of Management</w:t>
      </w:r>
    </w:p>
    <w:tbl>
      <w:tblPr>
        <w:tblStyle w:val="TableGrid"/>
        <w:tblW w:w="0" w:type="auto"/>
        <w:tblLook w:val="04A0"/>
      </w:tblPr>
      <w:tblGrid>
        <w:gridCol w:w="1908"/>
        <w:gridCol w:w="1440"/>
        <w:gridCol w:w="1620"/>
        <w:gridCol w:w="1260"/>
        <w:gridCol w:w="2052"/>
      </w:tblGrid>
      <w:tr w:rsidR="00732726" w:rsidRPr="00516D9F" w:rsidTr="00732726">
        <w:trPr>
          <w:trHeight w:val="1079"/>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r>
      <w:tr w:rsidR="00732726" w:rsidRPr="00516D9F" w:rsidTr="00732726">
        <w:trPr>
          <w:trHeight w:val="287"/>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25</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64.0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table indicates that 2 (4%) represent that disagree that capital asset purchased are approved by appropriate level of management, 5 (10%) represent respondent that can’t decide whether or not that capital asset purchased are approved by appropriate level of management, 25 (50%) represent respondent that agreed that capital asset purchased are approved by appropriate level of management and 8 (36%) represent respondent that strongly agreed that capital asset purchased are approved by appropriate level of management.</w:t>
      </w:r>
    </w:p>
    <w:p w:rsidR="00732726" w:rsidRPr="00516D9F" w:rsidRDefault="00732726" w:rsidP="00516D9F">
      <w:pPr>
        <w:spacing w:line="360" w:lineRule="auto"/>
        <w:jc w:val="both"/>
        <w:rPr>
          <w:rFonts w:eastAsia="Arial Unicode MS"/>
          <w:b/>
        </w:rPr>
      </w:pPr>
    </w:p>
    <w:p w:rsidR="00516D9F" w:rsidRDefault="00516D9F" w:rsidP="00516D9F">
      <w:pPr>
        <w:spacing w:after="200" w:line="360" w:lineRule="auto"/>
        <w:jc w:val="both"/>
        <w:rPr>
          <w:rFonts w:eastAsia="Arial Unicode MS"/>
          <w:b/>
        </w:rPr>
      </w:pPr>
    </w:p>
    <w:p w:rsidR="00516D9F" w:rsidRDefault="00516D9F" w:rsidP="00516D9F">
      <w:pPr>
        <w:spacing w:after="200" w:line="360" w:lineRule="auto"/>
        <w:jc w:val="both"/>
        <w:rPr>
          <w:rFonts w:eastAsia="Arial Unicode MS"/>
          <w:b/>
        </w:rPr>
      </w:pPr>
    </w:p>
    <w:p w:rsidR="00732726" w:rsidRPr="00516D9F" w:rsidRDefault="00732726" w:rsidP="00516D9F">
      <w:pPr>
        <w:spacing w:after="200" w:line="360" w:lineRule="auto"/>
        <w:jc w:val="both"/>
        <w:rPr>
          <w:rFonts w:eastAsia="Arial Unicode MS"/>
          <w:b/>
        </w:rPr>
      </w:pPr>
      <w:r w:rsidRPr="00516D9F">
        <w:rPr>
          <w:rFonts w:eastAsia="Arial Unicode MS"/>
          <w:b/>
        </w:rPr>
        <w:lastRenderedPageBreak/>
        <w:t>4.2.9</w:t>
      </w:r>
      <w:r w:rsidRPr="00516D9F">
        <w:rPr>
          <w:rFonts w:eastAsia="Arial Unicode MS"/>
          <w:b/>
        </w:rPr>
        <w:tab/>
        <w:t>Asset Numbering is done to Show Location and Protection of the Asset</w:t>
      </w:r>
    </w:p>
    <w:tbl>
      <w:tblPr>
        <w:tblStyle w:val="TableGrid"/>
        <w:tblW w:w="0" w:type="auto"/>
        <w:tblLook w:val="04A0"/>
      </w:tblPr>
      <w:tblGrid>
        <w:gridCol w:w="1908"/>
        <w:gridCol w:w="1440"/>
        <w:gridCol w:w="1620"/>
        <w:gridCol w:w="1260"/>
        <w:gridCol w:w="2052"/>
      </w:tblGrid>
      <w:tr w:rsidR="00732726" w:rsidRPr="00516D9F" w:rsidTr="00732726">
        <w:trPr>
          <w:trHeight w:val="1169"/>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rPr>
          <w:trHeight w:val="620"/>
        </w:trPr>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r>
      <w:tr w:rsidR="00732726" w:rsidRPr="00516D9F" w:rsidTr="00732726">
        <w:trPr>
          <w:trHeight w:val="323"/>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33</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66.0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84.0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 that 2 (4.0%) represent respondent that strongly disagree that asset numbering is done to show location and protection of the asset, 7 (14.0%) represent respondent that can’t decide whether or not asset numbering is done to show location and protection of the 33(66.0%) represent respondent that agreed that asset numbering is done to show location and protection of the asset and 8 (16.0%) represent respondent that strongly agree that asset numbering is done to show location and protection of the asset.</w:t>
      </w:r>
    </w:p>
    <w:p w:rsidR="00732726" w:rsidRPr="00516D9F" w:rsidRDefault="00732726" w:rsidP="00516D9F">
      <w:pPr>
        <w:spacing w:after="200" w:line="360" w:lineRule="auto"/>
        <w:jc w:val="both"/>
        <w:rPr>
          <w:rFonts w:eastAsia="Arial Unicode MS"/>
          <w:b/>
        </w:rPr>
      </w:pPr>
      <w:r w:rsidRPr="00516D9F">
        <w:rPr>
          <w:rFonts w:eastAsia="Arial Unicode MS"/>
          <w:b/>
        </w:rPr>
        <w:t>4.2.10</w:t>
      </w:r>
      <w:r w:rsidRPr="00516D9F">
        <w:rPr>
          <w:rFonts w:eastAsia="Arial Unicode MS"/>
          <w:b/>
        </w:rPr>
        <w:tab/>
        <w:t>There is Free Access to Cheque Book and Organization</w:t>
      </w:r>
    </w:p>
    <w:tbl>
      <w:tblPr>
        <w:tblStyle w:val="TableGrid"/>
        <w:tblW w:w="0" w:type="auto"/>
        <w:tblLook w:val="04A0"/>
      </w:tblPr>
      <w:tblGrid>
        <w:gridCol w:w="1908"/>
        <w:gridCol w:w="1440"/>
        <w:gridCol w:w="1620"/>
        <w:gridCol w:w="1260"/>
        <w:gridCol w:w="2052"/>
      </w:tblGrid>
      <w:tr w:rsidR="00732726" w:rsidRPr="00516D9F" w:rsidTr="00732726">
        <w:trPr>
          <w:trHeight w:val="1052"/>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rPr>
          <w:trHeight w:val="710"/>
        </w:trPr>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8.2</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8.2</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23</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46.9</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55.1</w:t>
            </w:r>
          </w:p>
        </w:tc>
      </w:tr>
      <w:tr w:rsidR="00732726" w:rsidRPr="00516D9F" w:rsidTr="00732726">
        <w:trPr>
          <w:trHeight w:val="377"/>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14.3</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69.4</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83.7</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indicates that 4 (8.2%) represent respondents that strongly disagree that there is free access to cheque book and organisation asset, 23 (46.9%) represents respondent that disagreed that there is free access to cheque book and organisation assets, 7 (14.3%) represent respondent that can’t decide whether or not there is free access to cheque book and organization asset, 7 (14.3%) represent respondent that agreed that there is free access to check book and organization asset and 8 (16.0%) represent respondent that strongly agreed to cheque book and organization asset.</w:t>
      </w:r>
    </w:p>
    <w:p w:rsidR="00732726" w:rsidRPr="00516D9F" w:rsidRDefault="00732726" w:rsidP="00516D9F">
      <w:pPr>
        <w:spacing w:after="200" w:line="360" w:lineRule="auto"/>
        <w:jc w:val="both"/>
        <w:rPr>
          <w:rFonts w:eastAsia="Arial Unicode MS"/>
          <w:b/>
        </w:rPr>
      </w:pPr>
      <w:r w:rsidRPr="00516D9F">
        <w:rPr>
          <w:rFonts w:eastAsia="Arial Unicode MS"/>
          <w:b/>
        </w:rPr>
        <w:t>4.2.11</w:t>
      </w:r>
      <w:r w:rsidRPr="00516D9F">
        <w:rPr>
          <w:rFonts w:eastAsia="Arial Unicode MS"/>
          <w:b/>
        </w:rPr>
        <w:tab/>
        <w:t>A Person Responsible for Inventory Management is Different from the Book-Keeper</w:t>
      </w:r>
    </w:p>
    <w:tbl>
      <w:tblPr>
        <w:tblStyle w:val="TableGrid"/>
        <w:tblW w:w="0" w:type="auto"/>
        <w:tblLook w:val="04A0"/>
      </w:tblPr>
      <w:tblGrid>
        <w:gridCol w:w="1908"/>
        <w:gridCol w:w="1440"/>
        <w:gridCol w:w="1620"/>
        <w:gridCol w:w="1260"/>
        <w:gridCol w:w="2052"/>
      </w:tblGrid>
      <w:tr w:rsidR="00732726" w:rsidRPr="00516D9F" w:rsidTr="00732726">
        <w:trPr>
          <w:trHeight w:val="1016"/>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r>
      <w:tr w:rsidR="00732726" w:rsidRPr="00516D9F" w:rsidTr="00732726">
        <w:trPr>
          <w:trHeight w:val="350"/>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54.0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 xml:space="preserve"> </w:t>
      </w:r>
      <w:r w:rsidRPr="00516D9F">
        <w:rPr>
          <w:rFonts w:eastAsia="Arial Unicode MS"/>
        </w:rPr>
        <w:tab/>
        <w:t xml:space="preserve">The table above indicate that 6 (4%) represent respondent that strongly disagree that a person responsible for inventory management is different from book-keeper, 3(6.0%) represent respondent that disagree that a person responsible for inventory </w:t>
      </w:r>
      <w:r w:rsidRPr="00516D9F">
        <w:rPr>
          <w:rFonts w:eastAsia="Arial Unicode MS"/>
        </w:rPr>
        <w:lastRenderedPageBreak/>
        <w:t>management is different from the book-keeper, 4(8.0%) represent respondent that can’t decide whether or not that a person responsible for inventory management is different from the book-keeper, 18 (36.0%) represent respondent that agreed that a person responsible for inventory management is different from the book-keeper and 23 (46.0%) represent respondent that strongly agreed that a person responsible for inventory management is different from the book-keeper</w:t>
      </w:r>
    </w:p>
    <w:p w:rsidR="00732726" w:rsidRPr="00516D9F" w:rsidRDefault="00732726" w:rsidP="00516D9F">
      <w:pPr>
        <w:spacing w:after="200" w:line="360" w:lineRule="auto"/>
        <w:jc w:val="both"/>
        <w:rPr>
          <w:rFonts w:eastAsia="Arial Unicode MS"/>
          <w:b/>
        </w:rPr>
      </w:pPr>
      <w:r w:rsidRPr="00516D9F">
        <w:rPr>
          <w:rFonts w:eastAsia="Arial Unicode MS"/>
          <w:b/>
        </w:rPr>
        <w:t>4.2.12</w:t>
      </w:r>
      <w:r w:rsidRPr="00516D9F">
        <w:rPr>
          <w:rFonts w:eastAsia="Arial Unicode MS"/>
          <w:b/>
        </w:rPr>
        <w:tab/>
        <w:t>Stock Taking is done Following the Procedures and in the Presence of the Internal Auditor</w:t>
      </w:r>
    </w:p>
    <w:tbl>
      <w:tblPr>
        <w:tblStyle w:val="TableGrid"/>
        <w:tblW w:w="0" w:type="auto"/>
        <w:tblLook w:val="04A0"/>
      </w:tblPr>
      <w:tblGrid>
        <w:gridCol w:w="1908"/>
        <w:gridCol w:w="1440"/>
        <w:gridCol w:w="1620"/>
        <w:gridCol w:w="1260"/>
        <w:gridCol w:w="2052"/>
      </w:tblGrid>
      <w:tr w:rsidR="00732726" w:rsidRPr="00516D9F" w:rsidTr="00732726">
        <w:trPr>
          <w:trHeight w:val="1079"/>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r>
      <w:tr w:rsidR="00732726" w:rsidRPr="00516D9F" w:rsidTr="00732726">
        <w:trPr>
          <w:trHeight w:val="323"/>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29</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58.0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78.0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indicates that 1 (2%) represent respondent that strongly disagree that stock taking is done following the procedure, 9 (18%) represent respondent that can’t decide whether or not stock taking is done following the procedure 29 (58%) represent respondent that agreed that stock taking done following the procedure and 11 (22%) represent respondent that strongly agree that stock taking is done following the procedures.</w:t>
      </w:r>
    </w:p>
    <w:p w:rsidR="00516D9F" w:rsidRDefault="00516D9F" w:rsidP="00516D9F">
      <w:pPr>
        <w:spacing w:line="360" w:lineRule="auto"/>
        <w:jc w:val="both"/>
        <w:rPr>
          <w:rFonts w:eastAsia="Arial Unicode MS"/>
          <w:b/>
        </w:rPr>
      </w:pPr>
    </w:p>
    <w:p w:rsidR="00516D9F" w:rsidRDefault="00516D9F" w:rsidP="00516D9F">
      <w:pPr>
        <w:spacing w:line="360" w:lineRule="auto"/>
        <w:jc w:val="both"/>
        <w:rPr>
          <w:rFonts w:eastAsia="Arial Unicode MS"/>
          <w:b/>
        </w:rPr>
      </w:pPr>
    </w:p>
    <w:p w:rsidR="00516D9F" w:rsidRDefault="00516D9F" w:rsidP="00516D9F">
      <w:pPr>
        <w:spacing w:line="360" w:lineRule="auto"/>
        <w:jc w:val="both"/>
        <w:rPr>
          <w:rFonts w:eastAsia="Arial Unicode MS"/>
          <w:b/>
        </w:rPr>
      </w:pPr>
    </w:p>
    <w:p w:rsidR="00732726" w:rsidRPr="00516D9F" w:rsidRDefault="00732726" w:rsidP="00516D9F">
      <w:pPr>
        <w:spacing w:line="360" w:lineRule="auto"/>
        <w:jc w:val="both"/>
        <w:rPr>
          <w:rFonts w:eastAsia="Arial Unicode MS"/>
          <w:b/>
        </w:rPr>
      </w:pPr>
      <w:r w:rsidRPr="00516D9F">
        <w:rPr>
          <w:rFonts w:eastAsia="Arial Unicode MS"/>
          <w:b/>
        </w:rPr>
        <w:lastRenderedPageBreak/>
        <w:t>4.2.13</w:t>
      </w:r>
      <w:r w:rsidRPr="00516D9F">
        <w:rPr>
          <w:rFonts w:eastAsia="Arial Unicode MS"/>
          <w:b/>
        </w:rPr>
        <w:tab/>
        <w:t>The Petty Cashier is Different from the Main Cashier</w:t>
      </w:r>
    </w:p>
    <w:tbl>
      <w:tblPr>
        <w:tblStyle w:val="TableGrid"/>
        <w:tblW w:w="0" w:type="auto"/>
        <w:tblLook w:val="04A0"/>
      </w:tblPr>
      <w:tblGrid>
        <w:gridCol w:w="1908"/>
        <w:gridCol w:w="1440"/>
        <w:gridCol w:w="1620"/>
        <w:gridCol w:w="1260"/>
        <w:gridCol w:w="2052"/>
      </w:tblGrid>
      <w:tr w:rsidR="00732726" w:rsidRPr="00516D9F" w:rsidTr="00732726">
        <w:trPr>
          <w:trHeight w:val="1025"/>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r>
      <w:tr w:rsidR="00732726" w:rsidRPr="00516D9F" w:rsidTr="00732726">
        <w:trPr>
          <w:trHeight w:val="287"/>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19</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38.0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 that 7 (14%) represent respondent that disagreed the petty cashier is different from the main cashier. 4 (8%) represent respondent that can’t decide that the petty cashier is different from the main cashier or not, 19 (38%) represent respondent that agreed that the petty cashier is different from the main cashier, and 20 (40%) represent respondent that strongly agreed that the petty cashier is different from the main cashier.</w:t>
      </w:r>
    </w:p>
    <w:p w:rsidR="00732726" w:rsidRPr="00516D9F" w:rsidRDefault="00732726" w:rsidP="00516D9F">
      <w:pPr>
        <w:spacing w:line="360" w:lineRule="auto"/>
        <w:jc w:val="both"/>
        <w:rPr>
          <w:rFonts w:eastAsia="Arial Unicode MS"/>
          <w:b/>
        </w:rPr>
      </w:pPr>
      <w:r w:rsidRPr="00516D9F">
        <w:rPr>
          <w:rFonts w:eastAsia="Arial Unicode MS"/>
          <w:b/>
        </w:rPr>
        <w:t>4.2.14. There are Adequate Policies to Ensures Effective Collection and Follow – ups of Due Account</w:t>
      </w:r>
    </w:p>
    <w:tbl>
      <w:tblPr>
        <w:tblStyle w:val="TableGrid"/>
        <w:tblW w:w="0" w:type="auto"/>
        <w:tblLook w:val="04A0"/>
      </w:tblPr>
      <w:tblGrid>
        <w:gridCol w:w="1908"/>
        <w:gridCol w:w="1440"/>
        <w:gridCol w:w="1620"/>
        <w:gridCol w:w="1260"/>
        <w:gridCol w:w="2052"/>
      </w:tblGrid>
      <w:tr w:rsidR="00732726" w:rsidRPr="00516D9F" w:rsidTr="00732726">
        <w:trPr>
          <w:trHeight w:val="1043"/>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r>
      <w:tr w:rsidR="00732726" w:rsidRPr="00516D9F" w:rsidTr="00732726">
        <w:trPr>
          <w:trHeight w:val="269"/>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56.0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lastRenderedPageBreak/>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 that 1 (2%) represent respondent that strongly disagreed that there are adequate policies, 1 (2%) represent respondent that disagree that there are adequate policies 4 (8%) represent respondent that agreed that three adequate policies and 22 (44%) represent respondent that strongly agreed that there are adequate policies.</w:t>
      </w:r>
    </w:p>
    <w:p w:rsidR="00732726" w:rsidRPr="00516D9F" w:rsidRDefault="00732726" w:rsidP="00516D9F">
      <w:pPr>
        <w:spacing w:line="360" w:lineRule="auto"/>
        <w:jc w:val="both"/>
        <w:rPr>
          <w:rFonts w:eastAsia="Arial Unicode MS"/>
          <w:b/>
        </w:rPr>
      </w:pPr>
      <w:r w:rsidRPr="00516D9F">
        <w:rPr>
          <w:rFonts w:eastAsia="Arial Unicode MS"/>
          <w:b/>
        </w:rPr>
        <w:t>4.2.15</w:t>
      </w:r>
      <w:r w:rsidRPr="00516D9F">
        <w:rPr>
          <w:rFonts w:eastAsia="Arial Unicode MS"/>
          <w:b/>
        </w:rPr>
        <w:tab/>
        <w:t>Cost of Production has been Reducing Dramatically for the Past Two-Years</w:t>
      </w:r>
    </w:p>
    <w:tbl>
      <w:tblPr>
        <w:tblStyle w:val="TableGrid"/>
        <w:tblW w:w="0" w:type="auto"/>
        <w:tblLook w:val="04A0"/>
      </w:tblPr>
      <w:tblGrid>
        <w:gridCol w:w="1908"/>
        <w:gridCol w:w="1440"/>
        <w:gridCol w:w="1620"/>
        <w:gridCol w:w="1260"/>
        <w:gridCol w:w="2052"/>
      </w:tblGrid>
      <w:tr w:rsidR="00732726" w:rsidRPr="00516D9F" w:rsidTr="00732726">
        <w:trPr>
          <w:trHeight w:val="1043"/>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6.1</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49.1</w:t>
            </w:r>
          </w:p>
        </w:tc>
      </w:tr>
      <w:tr w:rsidR="00732726" w:rsidRPr="00516D9F" w:rsidTr="00732726">
        <w:trPr>
          <w:trHeight w:val="269"/>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26.0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26.0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75.5</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87.8</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 that 3 (6.1%) represent respondent that strongly disagreed the cost of production has been reducing dramatically for the past two years, 21 (49.9%) represent respondent that disagree that cost of production has been reducing dramatically for the past two years 13 (26.5%) represent that can’t decide that cost of production has been reducing dramatically for the past two years or not, 6 (12.2%) represent respondent that agreed that cost of production has been reducing dramatically for the past two year and 6 (12.2%) represent respondent that strongly agreed cost of production has been reducing dramatically for the past two years.</w:t>
      </w:r>
    </w:p>
    <w:p w:rsidR="00732726" w:rsidRPr="00516D9F" w:rsidRDefault="00732726" w:rsidP="00516D9F">
      <w:pPr>
        <w:spacing w:line="360" w:lineRule="auto"/>
        <w:jc w:val="both"/>
        <w:rPr>
          <w:rFonts w:eastAsia="Arial Unicode MS"/>
          <w:b/>
        </w:rPr>
      </w:pPr>
      <w:r w:rsidRPr="00516D9F">
        <w:rPr>
          <w:rFonts w:eastAsia="Arial Unicode MS"/>
          <w:b/>
        </w:rPr>
        <w:lastRenderedPageBreak/>
        <w:t>2.1.16</w:t>
      </w:r>
      <w:r w:rsidRPr="00516D9F">
        <w:rPr>
          <w:rFonts w:eastAsia="Arial Unicode MS"/>
          <w:b/>
        </w:rPr>
        <w:tab/>
        <w:t>The Company is now in a Better Position to Serve Client more efficiently and effectively</w:t>
      </w:r>
    </w:p>
    <w:tbl>
      <w:tblPr>
        <w:tblStyle w:val="TableGrid"/>
        <w:tblW w:w="0" w:type="auto"/>
        <w:tblLook w:val="04A0"/>
      </w:tblPr>
      <w:tblGrid>
        <w:gridCol w:w="1908"/>
        <w:gridCol w:w="1440"/>
        <w:gridCol w:w="1620"/>
        <w:gridCol w:w="1260"/>
        <w:gridCol w:w="2052"/>
      </w:tblGrid>
      <w:tr w:rsidR="00732726" w:rsidRPr="00516D9F" w:rsidTr="00732726">
        <w:trPr>
          <w:trHeight w:val="989"/>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r>
      <w:tr w:rsidR="00732726" w:rsidRPr="00516D9F" w:rsidTr="00732726">
        <w:trPr>
          <w:trHeight w:val="332"/>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8.2</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98.0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table above indicate that 2 (4.1%) represent respondent that strongly disagree that the company is now in a better position to serve clients 2 (4.1%) represent respondent that cannot decide that the company is now in a better position to serve client or not, 31 (63.3%) represent respondents that agreed that the company is now in a better position to serve client and 14 (28.6%) represent respondent that strongly agreed that the company is now a better position to served client.</w:t>
      </w:r>
    </w:p>
    <w:p w:rsidR="00732726" w:rsidRPr="00516D9F" w:rsidRDefault="00732726" w:rsidP="00516D9F">
      <w:pPr>
        <w:spacing w:line="360" w:lineRule="auto"/>
        <w:jc w:val="both"/>
        <w:rPr>
          <w:rFonts w:eastAsia="Arial Unicode MS"/>
          <w:b/>
        </w:rPr>
      </w:pPr>
      <w:r w:rsidRPr="00516D9F">
        <w:rPr>
          <w:rFonts w:eastAsia="Arial Unicode MS"/>
          <w:b/>
        </w:rPr>
        <w:t>4.2.17</w:t>
      </w:r>
      <w:r w:rsidRPr="00516D9F">
        <w:rPr>
          <w:rFonts w:eastAsia="Arial Unicode MS"/>
          <w:b/>
        </w:rPr>
        <w:tab/>
        <w:t>Effectiveness is measured Through Quality Services and Project</w:t>
      </w:r>
    </w:p>
    <w:tbl>
      <w:tblPr>
        <w:tblStyle w:val="TableGrid"/>
        <w:tblW w:w="0" w:type="auto"/>
        <w:tblLook w:val="04A0"/>
      </w:tblPr>
      <w:tblGrid>
        <w:gridCol w:w="1908"/>
        <w:gridCol w:w="1440"/>
        <w:gridCol w:w="1620"/>
        <w:gridCol w:w="1260"/>
        <w:gridCol w:w="2052"/>
      </w:tblGrid>
      <w:tr w:rsidR="00732726" w:rsidRPr="00516D9F" w:rsidTr="00732726">
        <w:trPr>
          <w:trHeight w:val="989"/>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6.1</w:t>
            </w:r>
          </w:p>
        </w:tc>
      </w:tr>
      <w:tr w:rsidR="00732726" w:rsidRPr="00516D9F" w:rsidTr="00732726">
        <w:trPr>
          <w:trHeight w:val="269"/>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10.2</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26.5</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73.5</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98.0</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indicates that 2 (4.1%) represent respondent that strongly disagreed that effectiveness is measured through quality service and product, 1 (2.0%) represent respondent that disagree that effectiveness is measured through quality service and product 2 (4.1%) represent respondent that can’t decide that effectiveness is measured through quality service and product or not 8 (16.3%) represent that agreed that effectiveness is measured through quality service and product and 36 (72.5%) represent respondent that strongly agreed that effectiveness is measured through quality service and product.</w:t>
      </w:r>
    </w:p>
    <w:p w:rsidR="00732726" w:rsidRPr="00516D9F" w:rsidRDefault="00732726" w:rsidP="00516D9F">
      <w:pPr>
        <w:spacing w:line="360" w:lineRule="auto"/>
        <w:jc w:val="both"/>
        <w:rPr>
          <w:rFonts w:eastAsia="Arial Unicode MS"/>
          <w:b/>
        </w:rPr>
      </w:pPr>
      <w:r w:rsidRPr="00516D9F">
        <w:rPr>
          <w:rFonts w:eastAsia="Arial Unicode MS"/>
          <w:b/>
        </w:rPr>
        <w:t>4.2.18</w:t>
      </w:r>
      <w:r w:rsidRPr="00516D9F">
        <w:rPr>
          <w:rFonts w:eastAsia="Arial Unicode MS"/>
          <w:b/>
        </w:rPr>
        <w:tab/>
        <w:t>The Company is able to build Customer Satisfaction through Quality Product and Service</w:t>
      </w:r>
    </w:p>
    <w:tbl>
      <w:tblPr>
        <w:tblStyle w:val="TableGrid"/>
        <w:tblW w:w="0" w:type="auto"/>
        <w:tblLook w:val="04A0"/>
      </w:tblPr>
      <w:tblGrid>
        <w:gridCol w:w="1908"/>
        <w:gridCol w:w="1440"/>
        <w:gridCol w:w="1620"/>
        <w:gridCol w:w="1260"/>
        <w:gridCol w:w="2052"/>
      </w:tblGrid>
      <w:tr w:rsidR="00732726" w:rsidRPr="00516D9F" w:rsidTr="00732726">
        <w:trPr>
          <w:trHeight w:val="1025"/>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2.1</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2.1</w:t>
            </w:r>
          </w:p>
        </w:tc>
      </w:tr>
      <w:tr w:rsidR="00732726" w:rsidRPr="00516D9F" w:rsidTr="00732726">
        <w:trPr>
          <w:trHeight w:val="287"/>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4.2</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6.3</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62.5</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68.8</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15</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30.0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31.3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 xml:space="preserve">The above table indicates that 1 (2.1%) represent that disagreed that the company is able to build customer satisfaction, 2 (4.2%) represent respondent that can’t decide that the company is able to build customer satisfaction or not 30 (62.5%) represent respondent that agreed that the company is able to build customers satisfaction and 15 (31.3%) </w:t>
      </w:r>
      <w:r w:rsidRPr="00516D9F">
        <w:rPr>
          <w:rFonts w:eastAsia="Arial Unicode MS"/>
        </w:rPr>
        <w:lastRenderedPageBreak/>
        <w:t>represent respondent that strongly agreed that the company is able to build customer satisfaction.</w:t>
      </w:r>
    </w:p>
    <w:p w:rsidR="00732726" w:rsidRPr="00516D9F" w:rsidRDefault="00732726" w:rsidP="00516D9F">
      <w:pPr>
        <w:spacing w:line="360" w:lineRule="auto"/>
        <w:jc w:val="both"/>
        <w:rPr>
          <w:rFonts w:eastAsia="Arial Unicode MS"/>
          <w:b/>
        </w:rPr>
      </w:pPr>
      <w:r w:rsidRPr="00516D9F">
        <w:rPr>
          <w:rFonts w:eastAsia="Arial Unicode MS"/>
          <w:b/>
        </w:rPr>
        <w:t>4.2.19</w:t>
      </w:r>
      <w:r w:rsidRPr="00516D9F">
        <w:rPr>
          <w:rFonts w:eastAsia="Arial Unicode MS"/>
          <w:b/>
        </w:rPr>
        <w:tab/>
        <w:t>Performance of the Company Result from Asset, Financing Employee, Skill and Processes Involved in Production</w:t>
      </w:r>
    </w:p>
    <w:tbl>
      <w:tblPr>
        <w:tblStyle w:val="TableGrid"/>
        <w:tblW w:w="0" w:type="auto"/>
        <w:tblLook w:val="04A0"/>
      </w:tblPr>
      <w:tblGrid>
        <w:gridCol w:w="1908"/>
        <w:gridCol w:w="1440"/>
        <w:gridCol w:w="1620"/>
        <w:gridCol w:w="1260"/>
        <w:gridCol w:w="2052"/>
      </w:tblGrid>
      <w:tr w:rsidR="00732726" w:rsidRPr="00516D9F" w:rsidTr="00732726">
        <w:trPr>
          <w:trHeight w:val="1007"/>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8.2</w:t>
            </w:r>
          </w:p>
        </w:tc>
      </w:tr>
      <w:tr w:rsidR="00732726" w:rsidRPr="00516D9F" w:rsidTr="00732726">
        <w:trPr>
          <w:trHeight w:val="350"/>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14.3</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22.4</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61.2</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83.7</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16.3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indicates that 2 (4.1%) represent respondent that strongly disagreed that performance of the company result from asset financing from 2 (4.1%) represent respondent that disagreed that performance of the company result from asset financing, 7 (14.3%) represent respondent that can’t decide that performance of the company result from asset financing or not, 30 (61.2%) represent respondent that agreed that performance of the result from asset financing and 8 (16.3%) represent respondent that strongly agreed that performance of the company result from asset financing.</w:t>
      </w:r>
    </w:p>
    <w:p w:rsidR="00516D9F" w:rsidRDefault="00516D9F" w:rsidP="00516D9F">
      <w:pPr>
        <w:spacing w:line="360" w:lineRule="auto"/>
        <w:jc w:val="both"/>
        <w:rPr>
          <w:rFonts w:eastAsia="Arial Unicode MS"/>
          <w:b/>
        </w:rPr>
      </w:pPr>
    </w:p>
    <w:p w:rsidR="00516D9F" w:rsidRDefault="00516D9F" w:rsidP="00516D9F">
      <w:pPr>
        <w:spacing w:line="360" w:lineRule="auto"/>
        <w:jc w:val="both"/>
        <w:rPr>
          <w:rFonts w:eastAsia="Arial Unicode MS"/>
          <w:b/>
        </w:rPr>
      </w:pPr>
    </w:p>
    <w:p w:rsidR="00516D9F" w:rsidRDefault="00516D9F" w:rsidP="00516D9F">
      <w:pPr>
        <w:spacing w:line="360" w:lineRule="auto"/>
        <w:jc w:val="both"/>
        <w:rPr>
          <w:rFonts w:eastAsia="Arial Unicode MS"/>
          <w:b/>
        </w:rPr>
      </w:pPr>
    </w:p>
    <w:p w:rsidR="00732726" w:rsidRPr="00516D9F" w:rsidRDefault="00732726" w:rsidP="00516D9F">
      <w:pPr>
        <w:spacing w:line="360" w:lineRule="auto"/>
        <w:jc w:val="both"/>
        <w:rPr>
          <w:rFonts w:eastAsia="Arial Unicode MS"/>
          <w:b/>
        </w:rPr>
      </w:pPr>
      <w:r w:rsidRPr="00516D9F">
        <w:rPr>
          <w:rFonts w:eastAsia="Arial Unicode MS"/>
          <w:b/>
        </w:rPr>
        <w:lastRenderedPageBreak/>
        <w:t>4.2.20</w:t>
      </w:r>
      <w:r w:rsidRPr="00516D9F">
        <w:rPr>
          <w:rFonts w:eastAsia="Arial Unicode MS"/>
          <w:b/>
        </w:rPr>
        <w:tab/>
        <w:t>There is Evaluation and Discussion of the Organizational Performance Periodically by Management</w:t>
      </w:r>
    </w:p>
    <w:tbl>
      <w:tblPr>
        <w:tblStyle w:val="TableGrid"/>
        <w:tblW w:w="0" w:type="auto"/>
        <w:tblLook w:val="04A0"/>
      </w:tblPr>
      <w:tblGrid>
        <w:gridCol w:w="1908"/>
        <w:gridCol w:w="1440"/>
        <w:gridCol w:w="1620"/>
        <w:gridCol w:w="1260"/>
        <w:gridCol w:w="2052"/>
      </w:tblGrid>
      <w:tr w:rsidR="00732726" w:rsidRPr="00516D9F" w:rsidTr="00732726">
        <w:trPr>
          <w:trHeight w:val="1016"/>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w:t>
            </w:r>
          </w:p>
        </w:tc>
      </w:tr>
      <w:tr w:rsidR="00732726" w:rsidRPr="00516D9F" w:rsidTr="00732726">
        <w:trPr>
          <w:trHeight w:val="278"/>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8.2</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12.2</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29</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59.2</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71.4</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28.0</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The above table indicate that 2 (4.1%) represent respondent that disagreed that there is evaluation and discussion of organization performance periodically, 4 (8.2%) represent respondent that can’t decide that there is evaluation and discussion of organizational performance periodically or not, 29 (59.2%) represent that agree that there is evaluation and discussion of organizational performance periodically and 14 (28.6%) represent respondent that strongly agreed that there is evaluation and discussion of organization performance periodically.</w:t>
      </w:r>
    </w:p>
    <w:p w:rsidR="00732726" w:rsidRPr="00516D9F" w:rsidRDefault="00732726" w:rsidP="00516D9F">
      <w:pPr>
        <w:spacing w:after="200" w:line="360" w:lineRule="auto"/>
        <w:jc w:val="both"/>
        <w:rPr>
          <w:rFonts w:eastAsia="Arial Unicode MS"/>
          <w:b/>
        </w:rPr>
      </w:pPr>
      <w:r w:rsidRPr="00516D9F">
        <w:rPr>
          <w:rFonts w:eastAsia="Arial Unicode MS"/>
          <w:b/>
        </w:rPr>
        <w:t>4.2.21</w:t>
      </w:r>
      <w:r w:rsidRPr="00516D9F">
        <w:rPr>
          <w:rFonts w:eastAsia="Arial Unicode MS"/>
          <w:b/>
        </w:rPr>
        <w:tab/>
        <w:t>Stock Out Increase the Cost of Production</w:t>
      </w:r>
    </w:p>
    <w:tbl>
      <w:tblPr>
        <w:tblStyle w:val="TableGrid"/>
        <w:tblW w:w="0" w:type="auto"/>
        <w:tblLook w:val="04A0"/>
      </w:tblPr>
      <w:tblGrid>
        <w:gridCol w:w="1908"/>
        <w:gridCol w:w="1440"/>
        <w:gridCol w:w="1620"/>
        <w:gridCol w:w="1260"/>
        <w:gridCol w:w="2052"/>
      </w:tblGrid>
      <w:tr w:rsidR="00732726" w:rsidRPr="00516D9F" w:rsidTr="00732726">
        <w:trPr>
          <w:trHeight w:val="926"/>
        </w:trPr>
        <w:tc>
          <w:tcPr>
            <w:tcW w:w="1908" w:type="dxa"/>
          </w:tcPr>
          <w:p w:rsidR="00732726" w:rsidRPr="00516D9F" w:rsidRDefault="00732726" w:rsidP="00516D9F">
            <w:pPr>
              <w:spacing w:line="360" w:lineRule="auto"/>
              <w:jc w:val="both"/>
              <w:rPr>
                <w:rFonts w:eastAsia="Arial Unicode MS"/>
                <w:b/>
                <w:sz w:val="24"/>
                <w:szCs w:val="24"/>
              </w:rPr>
            </w:pP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Frequency</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Percent (%)</w:t>
            </w:r>
          </w:p>
        </w:tc>
        <w:tc>
          <w:tcPr>
            <w:tcW w:w="12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Valid percent</w:t>
            </w:r>
          </w:p>
        </w:tc>
        <w:tc>
          <w:tcPr>
            <w:tcW w:w="2052"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Cumulative percentage (%)</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8.3</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Disagree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2.1</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10.4</w:t>
            </w:r>
          </w:p>
        </w:tc>
      </w:tr>
      <w:tr w:rsidR="00732726" w:rsidRPr="00516D9F" w:rsidTr="00732726">
        <w:trPr>
          <w:trHeight w:val="579"/>
        </w:trPr>
        <w:tc>
          <w:tcPr>
            <w:tcW w:w="1908"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Undecided</w:t>
            </w:r>
          </w:p>
        </w:tc>
        <w:tc>
          <w:tcPr>
            <w:tcW w:w="144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w:t>
            </w:r>
          </w:p>
        </w:tc>
        <w:tc>
          <w:tcPr>
            <w:tcW w:w="162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w:t>
            </w:r>
          </w:p>
        </w:tc>
        <w:tc>
          <w:tcPr>
            <w:tcW w:w="1260"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10.4</w:t>
            </w:r>
          </w:p>
        </w:tc>
        <w:tc>
          <w:tcPr>
            <w:tcW w:w="2052" w:type="dxa"/>
            <w:tcBorders>
              <w:bottom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20.8</w:t>
            </w:r>
          </w:p>
        </w:tc>
      </w:tr>
      <w:tr w:rsidR="00732726" w:rsidRPr="00516D9F" w:rsidTr="00732726">
        <w:tc>
          <w:tcPr>
            <w:tcW w:w="1908"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27</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54.0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56.3</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77.1</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Strongly agree</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22.9</w:t>
            </w:r>
          </w:p>
        </w:tc>
        <w:tc>
          <w:tcPr>
            <w:tcW w:w="2052"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96.0</w:t>
            </w:r>
          </w:p>
        </w:tc>
        <w:tc>
          <w:tcPr>
            <w:tcW w:w="12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Missing system</w:t>
            </w:r>
          </w:p>
        </w:tc>
        <w:tc>
          <w:tcPr>
            <w:tcW w:w="144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w:t>
            </w:r>
          </w:p>
        </w:tc>
        <w:tc>
          <w:tcPr>
            <w:tcW w:w="162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w:t>
            </w:r>
          </w:p>
        </w:tc>
        <w:tc>
          <w:tcPr>
            <w:tcW w:w="1260" w:type="dxa"/>
          </w:tcPr>
          <w:p w:rsidR="00732726" w:rsidRPr="00516D9F" w:rsidRDefault="00732726" w:rsidP="00516D9F">
            <w:pPr>
              <w:spacing w:line="360" w:lineRule="auto"/>
              <w:jc w:val="both"/>
              <w:rPr>
                <w:rFonts w:eastAsia="Arial Unicode MS"/>
                <w:sz w:val="24"/>
                <w:szCs w:val="24"/>
              </w:rPr>
            </w:pPr>
          </w:p>
        </w:tc>
        <w:tc>
          <w:tcPr>
            <w:tcW w:w="2052"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908"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44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50</w:t>
            </w:r>
          </w:p>
        </w:tc>
        <w:tc>
          <w:tcPr>
            <w:tcW w:w="162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100.0</w:t>
            </w:r>
          </w:p>
        </w:tc>
        <w:tc>
          <w:tcPr>
            <w:tcW w:w="1260" w:type="dxa"/>
          </w:tcPr>
          <w:p w:rsidR="00732726" w:rsidRPr="00516D9F" w:rsidRDefault="00732726" w:rsidP="00516D9F">
            <w:pPr>
              <w:spacing w:line="360" w:lineRule="auto"/>
              <w:jc w:val="both"/>
              <w:rPr>
                <w:rFonts w:eastAsia="Arial Unicode MS"/>
                <w:b/>
                <w:sz w:val="24"/>
                <w:szCs w:val="24"/>
              </w:rPr>
            </w:pPr>
          </w:p>
        </w:tc>
        <w:tc>
          <w:tcPr>
            <w:tcW w:w="2052"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r w:rsidRPr="00516D9F">
        <w:rPr>
          <w:rFonts w:eastAsia="Arial Unicode MS"/>
          <w:b/>
          <w:i/>
        </w:rPr>
        <w:t>Source: Field Survey, (2025)</w:t>
      </w:r>
    </w:p>
    <w:p w:rsidR="00732726" w:rsidRPr="00516D9F" w:rsidRDefault="00732726" w:rsidP="00516D9F">
      <w:pPr>
        <w:spacing w:line="360" w:lineRule="auto"/>
        <w:jc w:val="both"/>
        <w:rPr>
          <w:rFonts w:eastAsia="Arial Unicode MS"/>
        </w:rPr>
      </w:pPr>
      <w:r w:rsidRPr="00516D9F">
        <w:rPr>
          <w:rFonts w:eastAsia="Arial Unicode MS"/>
        </w:rPr>
        <w:tab/>
        <w:t>This above table indicates that (8.3%) represent respondent that strongly disagreed that stock out increase the cost production, 1 (2.1%) represent respondent that disagreed the stock out increase the cost of production, 5 (10.44%) represent respondent that can’t decide whether or not stock out increased the cost of production, 27 (56.3%) represent respondent that strongly agreed that stock out increase the cost of production</w:t>
      </w:r>
    </w:p>
    <w:p w:rsidR="00732726" w:rsidRPr="00516D9F" w:rsidRDefault="00732726" w:rsidP="00516D9F">
      <w:pPr>
        <w:spacing w:after="200" w:line="360" w:lineRule="auto"/>
        <w:jc w:val="both"/>
        <w:rPr>
          <w:rFonts w:eastAsia="Arial Unicode MS"/>
          <w:b/>
        </w:rPr>
      </w:pPr>
      <w:r w:rsidRPr="00516D9F">
        <w:rPr>
          <w:rFonts w:eastAsia="Arial Unicode MS"/>
          <w:b/>
        </w:rPr>
        <w:t>4.3</w:t>
      </w:r>
      <w:r w:rsidRPr="00516D9F">
        <w:rPr>
          <w:rFonts w:eastAsia="Arial Unicode MS"/>
          <w:b/>
        </w:rPr>
        <w:tab/>
        <w:t>TEST OF HYPOTHESES</w:t>
      </w:r>
    </w:p>
    <w:p w:rsidR="00732726" w:rsidRPr="00516D9F" w:rsidRDefault="00732726" w:rsidP="00516D9F">
      <w:pPr>
        <w:spacing w:line="360" w:lineRule="auto"/>
        <w:jc w:val="both"/>
        <w:rPr>
          <w:rFonts w:eastAsia="Arial Unicode MS"/>
          <w:b/>
        </w:rPr>
      </w:pPr>
      <w:r w:rsidRPr="00516D9F">
        <w:rPr>
          <w:rFonts w:eastAsia="Arial Unicode MS"/>
          <w:b/>
        </w:rPr>
        <w:t>4.3.1</w:t>
      </w:r>
      <w:r w:rsidRPr="00516D9F">
        <w:rPr>
          <w:rFonts w:eastAsia="Arial Unicode MS"/>
          <w:b/>
        </w:rPr>
        <w:tab/>
        <w:t>Hypotheses 1</w:t>
      </w:r>
    </w:p>
    <w:p w:rsidR="00732726" w:rsidRPr="00516D9F" w:rsidRDefault="00732726" w:rsidP="00516D9F">
      <w:pPr>
        <w:spacing w:line="360" w:lineRule="auto"/>
        <w:jc w:val="both"/>
        <w:rPr>
          <w:rFonts w:eastAsia="Arial Unicode MS"/>
          <w:b/>
        </w:rPr>
      </w:pPr>
      <w:r w:rsidRPr="00516D9F">
        <w:rPr>
          <w:rFonts w:eastAsia="Arial Unicode MS"/>
          <w:b/>
        </w:rPr>
        <w:t>Table 4.3.1 weakness in the internal control system in Nigerian in banks does not lead to fraud.</w:t>
      </w:r>
    </w:p>
    <w:p w:rsidR="00732726" w:rsidRPr="00516D9F" w:rsidRDefault="00732726" w:rsidP="00516D9F">
      <w:pPr>
        <w:spacing w:line="360" w:lineRule="auto"/>
        <w:jc w:val="both"/>
        <w:rPr>
          <w:rFonts w:eastAsia="Arial Unicode MS"/>
          <w:b/>
        </w:rPr>
      </w:pPr>
      <w:r w:rsidRPr="00516D9F">
        <w:rPr>
          <w:rFonts w:eastAsia="Arial Unicode MS"/>
          <w:b/>
        </w:rPr>
        <w:t>Model summary</w:t>
      </w:r>
    </w:p>
    <w:tbl>
      <w:tblPr>
        <w:tblStyle w:val="TableGrid"/>
        <w:tblW w:w="8910" w:type="dxa"/>
        <w:tblLayout w:type="fixed"/>
        <w:tblLook w:val="04A0"/>
      </w:tblPr>
      <w:tblGrid>
        <w:gridCol w:w="540"/>
        <w:gridCol w:w="810"/>
        <w:gridCol w:w="720"/>
        <w:gridCol w:w="810"/>
        <w:gridCol w:w="990"/>
        <w:gridCol w:w="900"/>
        <w:gridCol w:w="810"/>
        <w:gridCol w:w="720"/>
        <w:gridCol w:w="720"/>
        <w:gridCol w:w="1080"/>
        <w:gridCol w:w="810"/>
      </w:tblGrid>
      <w:tr w:rsidR="00732726" w:rsidRPr="00516D9F" w:rsidTr="00732726">
        <w:tc>
          <w:tcPr>
            <w:tcW w:w="54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w:t>
            </w:r>
          </w:p>
        </w:tc>
        <w:tc>
          <w:tcPr>
            <w:tcW w:w="72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w:t>
            </w: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Adjusted r square</w:t>
            </w:r>
          </w:p>
        </w:tc>
        <w:tc>
          <w:tcPr>
            <w:tcW w:w="99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Std, error of estimate</w:t>
            </w:r>
          </w:p>
        </w:tc>
        <w:tc>
          <w:tcPr>
            <w:tcW w:w="3150" w:type="dxa"/>
            <w:gridSpan w:val="4"/>
            <w:tcBorders>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 - statistics</w:t>
            </w:r>
          </w:p>
        </w:tc>
        <w:tc>
          <w:tcPr>
            <w:tcW w:w="1080" w:type="dxa"/>
            <w:tcBorders>
              <w:lef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Signf</w:t>
            </w: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Durbin Watson</w:t>
            </w:r>
          </w:p>
        </w:tc>
      </w:tr>
      <w:tr w:rsidR="00732726" w:rsidRPr="00516D9F" w:rsidTr="00732726">
        <w:trPr>
          <w:cantSplit/>
          <w:trHeight w:val="1290"/>
        </w:trPr>
        <w:tc>
          <w:tcPr>
            <w:tcW w:w="54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99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90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 change</w:t>
            </w:r>
          </w:p>
        </w:tc>
        <w:tc>
          <w:tcPr>
            <w:tcW w:w="81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F change</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1</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2</w:t>
            </w:r>
          </w:p>
        </w:tc>
        <w:tc>
          <w:tcPr>
            <w:tcW w:w="1080" w:type="dxa"/>
            <w:tcBorders>
              <w:left w:val="single" w:sz="4" w:space="0" w:color="auto"/>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w:t>
            </w: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r>
      <w:tr w:rsidR="00732726" w:rsidRPr="00516D9F" w:rsidTr="00732726">
        <w:trPr>
          <w:trHeight w:val="467"/>
        </w:trPr>
        <w:tc>
          <w:tcPr>
            <w:tcW w:w="54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0.63a</w:t>
            </w:r>
          </w:p>
        </w:tc>
        <w:tc>
          <w:tcPr>
            <w:tcW w:w="72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.004</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-017</w:t>
            </w:r>
          </w:p>
        </w:tc>
        <w:tc>
          <w:tcPr>
            <w:tcW w:w="99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1.078</w:t>
            </w:r>
          </w:p>
        </w:tc>
        <w:tc>
          <w:tcPr>
            <w:tcW w:w="90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004</w:t>
            </w:r>
          </w:p>
        </w:tc>
        <w:tc>
          <w:tcPr>
            <w:tcW w:w="81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193</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w:t>
            </w:r>
          </w:p>
        </w:tc>
        <w:tc>
          <w:tcPr>
            <w:tcW w:w="1080" w:type="dxa"/>
            <w:tcBorders>
              <w:top w:val="single" w:sz="4" w:space="0" w:color="auto"/>
              <w:lef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.662</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2.055</w:t>
            </w:r>
          </w:p>
        </w:tc>
      </w:tr>
    </w:tbl>
    <w:p w:rsidR="00732726" w:rsidRPr="00516D9F" w:rsidRDefault="00732726" w:rsidP="00516D9F">
      <w:pPr>
        <w:spacing w:line="360" w:lineRule="auto"/>
        <w:jc w:val="both"/>
        <w:rPr>
          <w:rFonts w:eastAsia="Arial Unicode MS"/>
          <w:b/>
        </w:rPr>
      </w:pPr>
    </w:p>
    <w:p w:rsidR="00732726" w:rsidRPr="00516D9F" w:rsidRDefault="00732726" w:rsidP="00516D9F">
      <w:pPr>
        <w:pStyle w:val="ListParagraph"/>
        <w:numPr>
          <w:ilvl w:val="0"/>
          <w:numId w:val="12"/>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Predictor: </w:t>
      </w:r>
      <w:r w:rsidRPr="00516D9F">
        <w:rPr>
          <w:rFonts w:ascii="Times New Roman" w:eastAsia="Arial Unicode MS" w:hAnsi="Times New Roman" w:cs="Times New Roman"/>
          <w:sz w:val="24"/>
          <w:szCs w:val="24"/>
        </w:rPr>
        <w:t xml:space="preserve"> constant weakness in internal control system</w:t>
      </w:r>
    </w:p>
    <w:p w:rsidR="00732726" w:rsidRPr="00516D9F" w:rsidRDefault="00732726" w:rsidP="00516D9F">
      <w:pPr>
        <w:pStyle w:val="ListParagraph"/>
        <w:numPr>
          <w:ilvl w:val="0"/>
          <w:numId w:val="12"/>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FRAUD</w:t>
      </w:r>
    </w:p>
    <w:p w:rsidR="00732726" w:rsidRPr="00516D9F" w:rsidRDefault="00732726" w:rsidP="00516D9F">
      <w:pPr>
        <w:spacing w:line="360" w:lineRule="auto"/>
        <w:jc w:val="both"/>
        <w:rPr>
          <w:rFonts w:eastAsia="Arial Unicode MS"/>
          <w:b/>
        </w:rPr>
      </w:pPr>
      <w:r w:rsidRPr="00516D9F">
        <w:rPr>
          <w:rFonts w:eastAsia="Arial Unicode MS"/>
          <w:b/>
        </w:rPr>
        <w:t xml:space="preserve">Table 4.3.2 analysis showing the weakness in the internal control system and fraud </w:t>
      </w:r>
    </w:p>
    <w:p w:rsidR="00732726" w:rsidRPr="00516D9F" w:rsidRDefault="00732726" w:rsidP="00516D9F">
      <w:pPr>
        <w:spacing w:line="360" w:lineRule="auto"/>
        <w:jc w:val="both"/>
        <w:rPr>
          <w:rFonts w:eastAsia="Arial Unicode MS"/>
          <w:b/>
        </w:rPr>
      </w:pPr>
      <w:r w:rsidRPr="00516D9F">
        <w:rPr>
          <w:rFonts w:eastAsia="Arial Unicode MS"/>
          <w:b/>
        </w:rPr>
        <w:lastRenderedPageBreak/>
        <w:t>Coefficients</w:t>
      </w:r>
    </w:p>
    <w:tbl>
      <w:tblPr>
        <w:tblStyle w:val="TableGrid"/>
        <w:tblW w:w="8910" w:type="dxa"/>
        <w:tblLayout w:type="fixed"/>
        <w:tblLook w:val="04A0"/>
      </w:tblPr>
      <w:tblGrid>
        <w:gridCol w:w="2250"/>
        <w:gridCol w:w="900"/>
        <w:gridCol w:w="990"/>
        <w:gridCol w:w="1080"/>
        <w:gridCol w:w="900"/>
        <w:gridCol w:w="900"/>
        <w:gridCol w:w="990"/>
        <w:gridCol w:w="900"/>
      </w:tblGrid>
      <w:tr w:rsidR="00732726" w:rsidRPr="00516D9F" w:rsidTr="00732726">
        <w:trPr>
          <w:cantSplit/>
          <w:trHeight w:val="1709"/>
        </w:trPr>
        <w:tc>
          <w:tcPr>
            <w:tcW w:w="225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1890" w:type="dxa"/>
            <w:gridSpan w:val="2"/>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Unstandardized coefficients</w:t>
            </w:r>
          </w:p>
        </w:tc>
        <w:tc>
          <w:tcPr>
            <w:tcW w:w="108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Standardized coefficient</w:t>
            </w:r>
          </w:p>
        </w:tc>
        <w:tc>
          <w:tcPr>
            <w:tcW w:w="1800" w:type="dxa"/>
            <w:gridSpan w:val="2"/>
            <w:tcBorders>
              <w:top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p>
        </w:tc>
        <w:tc>
          <w:tcPr>
            <w:tcW w:w="1890" w:type="dxa"/>
            <w:gridSpan w:val="2"/>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b/>
                <w:sz w:val="24"/>
                <w:szCs w:val="24"/>
              </w:rPr>
            </w:pPr>
            <w:r w:rsidRPr="00516D9F">
              <w:rPr>
                <w:b/>
                <w:sz w:val="24"/>
                <w:szCs w:val="24"/>
              </w:rPr>
              <w:t>99% confidence interval for B</w:t>
            </w:r>
          </w:p>
        </w:tc>
      </w:tr>
      <w:tr w:rsidR="00732726" w:rsidRPr="00516D9F" w:rsidTr="00732726">
        <w:trPr>
          <w:cantSplit/>
          <w:trHeight w:val="656"/>
        </w:trPr>
        <w:tc>
          <w:tcPr>
            <w:tcW w:w="225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B</w:t>
            </w:r>
          </w:p>
        </w:tc>
        <w:tc>
          <w:tcPr>
            <w:tcW w:w="99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 Error</w:t>
            </w:r>
          </w:p>
        </w:tc>
        <w:tc>
          <w:tcPr>
            <w:tcW w:w="108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w:t>
            </w:r>
          </w:p>
        </w:tc>
        <w:tc>
          <w:tcPr>
            <w:tcW w:w="900" w:type="dxa"/>
          </w:tcPr>
          <w:p w:rsidR="00732726" w:rsidRPr="00516D9F" w:rsidRDefault="00732726" w:rsidP="00516D9F">
            <w:pPr>
              <w:spacing w:line="360" w:lineRule="auto"/>
              <w:jc w:val="both"/>
              <w:rPr>
                <w:b/>
                <w:sz w:val="24"/>
                <w:szCs w:val="24"/>
              </w:rPr>
            </w:pPr>
            <w:r w:rsidRPr="00516D9F">
              <w:rPr>
                <w:b/>
                <w:sz w:val="24"/>
                <w:szCs w:val="24"/>
              </w:rPr>
              <w:t>Sig.</w:t>
            </w:r>
          </w:p>
        </w:tc>
        <w:tc>
          <w:tcPr>
            <w:tcW w:w="990" w:type="dxa"/>
            <w:tcBorders>
              <w:top w:val="single" w:sz="4" w:space="0" w:color="auto"/>
              <w:bottom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r w:rsidRPr="00516D9F">
              <w:rPr>
                <w:b/>
                <w:sz w:val="24"/>
                <w:szCs w:val="24"/>
              </w:rPr>
              <w:t>Lower bound</w:t>
            </w:r>
          </w:p>
        </w:tc>
        <w:tc>
          <w:tcPr>
            <w:tcW w:w="900" w:type="dxa"/>
            <w:tcBorders>
              <w:top w:val="single" w:sz="4" w:space="0" w:color="auto"/>
              <w:right w:val="single" w:sz="4" w:space="0" w:color="auto"/>
            </w:tcBorders>
          </w:tcPr>
          <w:p w:rsidR="00732726" w:rsidRPr="00516D9F" w:rsidRDefault="00732726" w:rsidP="00516D9F">
            <w:pPr>
              <w:spacing w:line="360" w:lineRule="auto"/>
              <w:jc w:val="both"/>
              <w:rPr>
                <w:b/>
                <w:sz w:val="24"/>
                <w:szCs w:val="24"/>
              </w:rPr>
            </w:pPr>
            <w:r w:rsidRPr="00516D9F">
              <w:rPr>
                <w:b/>
                <w:sz w:val="24"/>
                <w:szCs w:val="24"/>
              </w:rPr>
              <w:t>Upper bound</w:t>
            </w:r>
          </w:p>
        </w:tc>
      </w:tr>
      <w:tr w:rsidR="00732726" w:rsidRPr="00516D9F" w:rsidTr="00732726">
        <w:trPr>
          <w:trHeight w:val="719"/>
        </w:trPr>
        <w:tc>
          <w:tcPr>
            <w:tcW w:w="225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 (constant)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3.816</w:t>
            </w:r>
          </w:p>
        </w:tc>
        <w:tc>
          <w:tcPr>
            <w:tcW w:w="99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.753</w:t>
            </w:r>
          </w:p>
        </w:tc>
        <w:tc>
          <w:tcPr>
            <w:tcW w:w="1080" w:type="dxa"/>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5067</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.000</w:t>
            </w:r>
          </w:p>
        </w:tc>
        <w:tc>
          <w:tcPr>
            <w:tcW w:w="990" w:type="dxa"/>
            <w:tcBorders>
              <w:top w:val="single" w:sz="4" w:space="0" w:color="auto"/>
              <w:bottom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1.796</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5.836</w:t>
            </w:r>
          </w:p>
        </w:tc>
      </w:tr>
      <w:tr w:rsidR="00732726" w:rsidRPr="00516D9F" w:rsidTr="00732726">
        <w:trPr>
          <w:trHeight w:val="710"/>
        </w:trPr>
        <w:tc>
          <w:tcPr>
            <w:tcW w:w="225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Weakness in internal control system</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.083</w:t>
            </w:r>
          </w:p>
        </w:tc>
        <w:tc>
          <w:tcPr>
            <w:tcW w:w="99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.189</w:t>
            </w:r>
          </w:p>
        </w:tc>
        <w:tc>
          <w:tcPr>
            <w:tcW w:w="1080" w:type="dxa"/>
            <w:tcBorders>
              <w:top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063</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439</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.662</w:t>
            </w:r>
          </w:p>
        </w:tc>
        <w:tc>
          <w:tcPr>
            <w:tcW w:w="990" w:type="dxa"/>
            <w:tcBorders>
              <w:top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.424</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.590</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3"/>
        </w:numPr>
        <w:spacing w:after="0" w:line="360" w:lineRule="auto"/>
        <w:jc w:val="both"/>
        <w:rPr>
          <w:rFonts w:ascii="Times New Roman" w:eastAsia="Arial Unicode MS" w:hAnsi="Times New Roman" w:cs="Times New Roman"/>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fraud</w:t>
      </w:r>
    </w:p>
    <w:p w:rsidR="00732726" w:rsidRPr="00516D9F" w:rsidRDefault="00732726" w:rsidP="00516D9F">
      <w:pPr>
        <w:spacing w:line="360" w:lineRule="auto"/>
        <w:jc w:val="both"/>
        <w:rPr>
          <w:rFonts w:eastAsia="Arial Unicode MS"/>
        </w:rPr>
      </w:pPr>
      <w:r w:rsidRPr="00516D9F">
        <w:rPr>
          <w:rFonts w:eastAsia="Arial Unicode MS"/>
        </w:rPr>
        <w:tab/>
        <w:t>The result revealed that the calculate t-statistic for the parameter estimate is (t = 0.439) p&lt;0.01is less than tabulated t statistics (1.9960) at 0.01 level of significance therefore, the null hypothesis is accepted and alternative hypothesis is rejected that is weakness in the international control system in Nigeria banks does not lead to fraud.</w:t>
      </w:r>
    </w:p>
    <w:p w:rsidR="00732726" w:rsidRPr="00516D9F" w:rsidRDefault="00732726" w:rsidP="00516D9F">
      <w:pPr>
        <w:spacing w:line="360" w:lineRule="auto"/>
        <w:jc w:val="both"/>
        <w:rPr>
          <w:rFonts w:eastAsia="Arial Unicode MS"/>
        </w:rPr>
      </w:pPr>
      <w:r w:rsidRPr="00516D9F">
        <w:rPr>
          <w:rFonts w:eastAsia="Arial Unicode MS"/>
        </w:rPr>
        <w:tab/>
        <w:t>The coefficient of determination (R2) is 0.004 it implies that weakness in the internal control system explain 4% of the variation in fraud. The remaining 96% unexplained variation is largely due to other variable outside the regression model which are otherwise included in the stochastic error term also with the value of R in the model it shows that there is no significant relationship between the dependent variable and independent variables at 0.01 level of significant (r = 063, p&lt;0.01).</w:t>
      </w:r>
    </w:p>
    <w:p w:rsidR="00732726" w:rsidRDefault="00732726" w:rsidP="00516D9F">
      <w:pPr>
        <w:spacing w:line="360" w:lineRule="auto"/>
        <w:jc w:val="both"/>
        <w:rPr>
          <w:rFonts w:eastAsia="Arial Unicode MS"/>
        </w:rPr>
      </w:pPr>
      <w:r w:rsidRPr="00516D9F">
        <w:rPr>
          <w:rFonts w:eastAsia="Arial Unicode MS"/>
        </w:rPr>
        <w:tab/>
        <w:t>The coefficient of weakness in control system in the estimated regression line shows 0.63 which implies that 6% of the fraud under the study was accounted for by weakness in internal control system. The overall regression model is statistically insignificant in term of its goodness of fit = 0.193, p&lt;0.01).</w:t>
      </w:r>
    </w:p>
    <w:p w:rsidR="00516D9F" w:rsidRPr="00516D9F" w:rsidRDefault="00516D9F" w:rsidP="00516D9F">
      <w:pPr>
        <w:spacing w:line="360" w:lineRule="auto"/>
        <w:jc w:val="both"/>
        <w:rPr>
          <w:rFonts w:eastAsia="Arial Unicode MS"/>
        </w:rPr>
      </w:pPr>
    </w:p>
    <w:p w:rsidR="00732726" w:rsidRPr="00516D9F" w:rsidRDefault="00732726" w:rsidP="00516D9F">
      <w:pPr>
        <w:spacing w:line="360" w:lineRule="auto"/>
        <w:jc w:val="both"/>
        <w:rPr>
          <w:rFonts w:eastAsia="Arial Unicode MS"/>
          <w:b/>
        </w:rPr>
      </w:pPr>
      <w:r w:rsidRPr="00516D9F">
        <w:rPr>
          <w:rFonts w:eastAsia="Arial Unicode MS"/>
          <w:b/>
        </w:rPr>
        <w:lastRenderedPageBreak/>
        <w:t>4.3.3</w:t>
      </w:r>
      <w:r w:rsidRPr="00516D9F">
        <w:rPr>
          <w:rFonts w:eastAsia="Arial Unicode MS"/>
          <w:b/>
        </w:rPr>
        <w:tab/>
        <w:t>Hypotheses 2</w:t>
      </w:r>
    </w:p>
    <w:p w:rsidR="00732726" w:rsidRPr="00516D9F" w:rsidRDefault="00732726" w:rsidP="00516D9F">
      <w:pPr>
        <w:spacing w:line="360" w:lineRule="auto"/>
        <w:jc w:val="both"/>
        <w:rPr>
          <w:rFonts w:eastAsia="Arial Unicode MS"/>
          <w:b/>
        </w:rPr>
      </w:pPr>
      <w:r w:rsidRPr="00516D9F">
        <w:rPr>
          <w:rFonts w:eastAsia="Arial Unicode MS"/>
          <w:b/>
        </w:rPr>
        <w:t>Table 4.3.3 there is no significant relationship between internal control system and organizational performance</w:t>
      </w:r>
    </w:p>
    <w:p w:rsidR="00732726" w:rsidRPr="00516D9F" w:rsidRDefault="00732726" w:rsidP="00516D9F">
      <w:pPr>
        <w:spacing w:line="360" w:lineRule="auto"/>
        <w:jc w:val="both"/>
        <w:rPr>
          <w:rFonts w:eastAsia="Arial Unicode MS"/>
          <w:b/>
        </w:rPr>
      </w:pPr>
      <w:r w:rsidRPr="00516D9F">
        <w:rPr>
          <w:rFonts w:eastAsia="Arial Unicode MS"/>
          <w:b/>
        </w:rPr>
        <w:t>Model summary</w:t>
      </w:r>
    </w:p>
    <w:tbl>
      <w:tblPr>
        <w:tblStyle w:val="TableGrid"/>
        <w:tblW w:w="8910" w:type="dxa"/>
        <w:tblLayout w:type="fixed"/>
        <w:tblLook w:val="04A0"/>
      </w:tblPr>
      <w:tblGrid>
        <w:gridCol w:w="540"/>
        <w:gridCol w:w="810"/>
        <w:gridCol w:w="720"/>
        <w:gridCol w:w="810"/>
        <w:gridCol w:w="990"/>
        <w:gridCol w:w="720"/>
        <w:gridCol w:w="990"/>
        <w:gridCol w:w="720"/>
        <w:gridCol w:w="720"/>
        <w:gridCol w:w="990"/>
        <w:gridCol w:w="900"/>
      </w:tblGrid>
      <w:tr w:rsidR="00732726" w:rsidRPr="00516D9F" w:rsidTr="00732726">
        <w:tc>
          <w:tcPr>
            <w:tcW w:w="54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w:t>
            </w:r>
          </w:p>
        </w:tc>
        <w:tc>
          <w:tcPr>
            <w:tcW w:w="72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w:t>
            </w: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Adjusted r square</w:t>
            </w:r>
          </w:p>
        </w:tc>
        <w:tc>
          <w:tcPr>
            <w:tcW w:w="99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Std, error of estimate</w:t>
            </w:r>
          </w:p>
        </w:tc>
        <w:tc>
          <w:tcPr>
            <w:tcW w:w="3150" w:type="dxa"/>
            <w:gridSpan w:val="4"/>
            <w:tcBorders>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 – statistics</w:t>
            </w:r>
          </w:p>
        </w:tc>
        <w:tc>
          <w:tcPr>
            <w:tcW w:w="990" w:type="dxa"/>
            <w:tcBorders>
              <w:lef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Signf</w:t>
            </w:r>
          </w:p>
        </w:tc>
        <w:tc>
          <w:tcPr>
            <w:tcW w:w="90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Durbin Watson</w:t>
            </w:r>
          </w:p>
        </w:tc>
      </w:tr>
      <w:tr w:rsidR="00732726" w:rsidRPr="00516D9F" w:rsidTr="00732726">
        <w:trPr>
          <w:cantSplit/>
          <w:trHeight w:val="1290"/>
        </w:trPr>
        <w:tc>
          <w:tcPr>
            <w:tcW w:w="54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99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 change</w:t>
            </w:r>
          </w:p>
        </w:tc>
        <w:tc>
          <w:tcPr>
            <w:tcW w:w="99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F change</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1</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2</w:t>
            </w:r>
          </w:p>
        </w:tc>
        <w:tc>
          <w:tcPr>
            <w:tcW w:w="990" w:type="dxa"/>
            <w:tcBorders>
              <w:left w:val="single" w:sz="4" w:space="0" w:color="auto"/>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w:t>
            </w:r>
          </w:p>
        </w:tc>
        <w:tc>
          <w:tcPr>
            <w:tcW w:w="90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r>
      <w:tr w:rsidR="00732726" w:rsidRPr="00516D9F" w:rsidTr="00732726">
        <w:trPr>
          <w:trHeight w:val="467"/>
        </w:trPr>
        <w:tc>
          <w:tcPr>
            <w:tcW w:w="54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470a</w:t>
            </w:r>
          </w:p>
        </w:tc>
        <w:tc>
          <w:tcPr>
            <w:tcW w:w="72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.205</w:t>
            </w:r>
          </w:p>
        </w:tc>
        <w:tc>
          <w:tcPr>
            <w:tcW w:w="99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647</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221</w:t>
            </w:r>
          </w:p>
        </w:tc>
        <w:tc>
          <w:tcPr>
            <w:tcW w:w="99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13.346</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w:t>
            </w:r>
          </w:p>
        </w:tc>
        <w:tc>
          <w:tcPr>
            <w:tcW w:w="990" w:type="dxa"/>
            <w:tcBorders>
              <w:top w:val="single" w:sz="4" w:space="0" w:color="auto"/>
              <w:lef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0.001</w:t>
            </w:r>
          </w:p>
        </w:tc>
        <w:tc>
          <w:tcPr>
            <w:tcW w:w="90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2.055</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4"/>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Predictors </w:t>
      </w:r>
      <w:r w:rsidRPr="00516D9F">
        <w:rPr>
          <w:rFonts w:ascii="Times New Roman" w:eastAsia="Arial Unicode MS" w:hAnsi="Times New Roman" w:cs="Times New Roman"/>
          <w:sz w:val="24"/>
          <w:szCs w:val="24"/>
        </w:rPr>
        <w:t>(constant), International controls system</w:t>
      </w:r>
    </w:p>
    <w:p w:rsidR="00732726" w:rsidRPr="00516D9F" w:rsidRDefault="00732726" w:rsidP="00516D9F">
      <w:pPr>
        <w:pStyle w:val="ListParagraph"/>
        <w:numPr>
          <w:ilvl w:val="0"/>
          <w:numId w:val="14"/>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organization performance</w:t>
      </w:r>
    </w:p>
    <w:p w:rsidR="00732726" w:rsidRPr="00516D9F" w:rsidRDefault="00732726" w:rsidP="00516D9F">
      <w:pPr>
        <w:spacing w:line="360" w:lineRule="auto"/>
        <w:jc w:val="both"/>
        <w:rPr>
          <w:rFonts w:eastAsia="Arial Unicode MS"/>
          <w:b/>
        </w:rPr>
      </w:pPr>
      <w:r w:rsidRPr="00516D9F">
        <w:rPr>
          <w:rFonts w:eastAsia="Arial Unicode MS"/>
          <w:b/>
        </w:rPr>
        <w:t>Table 4.4.2 analysis showing the relationship between internal controls</w:t>
      </w:r>
    </w:p>
    <w:p w:rsidR="00732726" w:rsidRPr="00516D9F" w:rsidRDefault="00732726" w:rsidP="00516D9F">
      <w:pPr>
        <w:spacing w:line="360" w:lineRule="auto"/>
        <w:jc w:val="both"/>
        <w:rPr>
          <w:rFonts w:eastAsia="Arial Unicode MS"/>
          <w:b/>
        </w:rPr>
      </w:pPr>
      <w:r w:rsidRPr="00516D9F">
        <w:rPr>
          <w:rFonts w:eastAsia="Arial Unicode MS"/>
          <w:b/>
        </w:rPr>
        <w:t>Coefficients</w:t>
      </w:r>
    </w:p>
    <w:tbl>
      <w:tblPr>
        <w:tblStyle w:val="TableGrid"/>
        <w:tblW w:w="8910" w:type="dxa"/>
        <w:tblLayout w:type="fixed"/>
        <w:tblLook w:val="04A0"/>
      </w:tblPr>
      <w:tblGrid>
        <w:gridCol w:w="2250"/>
        <w:gridCol w:w="900"/>
        <w:gridCol w:w="990"/>
        <w:gridCol w:w="1080"/>
        <w:gridCol w:w="900"/>
        <w:gridCol w:w="900"/>
        <w:gridCol w:w="990"/>
        <w:gridCol w:w="900"/>
      </w:tblGrid>
      <w:tr w:rsidR="00732726" w:rsidRPr="00516D9F" w:rsidTr="00732726">
        <w:trPr>
          <w:cantSplit/>
          <w:trHeight w:val="1709"/>
        </w:trPr>
        <w:tc>
          <w:tcPr>
            <w:tcW w:w="225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1890" w:type="dxa"/>
            <w:gridSpan w:val="2"/>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Unstandardized coefficients</w:t>
            </w:r>
          </w:p>
        </w:tc>
        <w:tc>
          <w:tcPr>
            <w:tcW w:w="108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Standardized coefficient</w:t>
            </w:r>
          </w:p>
        </w:tc>
        <w:tc>
          <w:tcPr>
            <w:tcW w:w="1800" w:type="dxa"/>
            <w:gridSpan w:val="2"/>
            <w:tcBorders>
              <w:top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p>
        </w:tc>
        <w:tc>
          <w:tcPr>
            <w:tcW w:w="1890" w:type="dxa"/>
            <w:gridSpan w:val="2"/>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b/>
                <w:sz w:val="24"/>
                <w:szCs w:val="24"/>
              </w:rPr>
            </w:pPr>
            <w:r w:rsidRPr="00516D9F">
              <w:rPr>
                <w:b/>
                <w:sz w:val="24"/>
                <w:szCs w:val="24"/>
              </w:rPr>
              <w:t>99% confidence interval for B</w:t>
            </w:r>
          </w:p>
        </w:tc>
      </w:tr>
      <w:tr w:rsidR="00732726" w:rsidRPr="00516D9F" w:rsidTr="00732726">
        <w:trPr>
          <w:cantSplit/>
          <w:trHeight w:val="629"/>
        </w:trPr>
        <w:tc>
          <w:tcPr>
            <w:tcW w:w="225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B</w:t>
            </w:r>
          </w:p>
        </w:tc>
        <w:tc>
          <w:tcPr>
            <w:tcW w:w="99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 Error</w:t>
            </w:r>
          </w:p>
        </w:tc>
        <w:tc>
          <w:tcPr>
            <w:tcW w:w="108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w:t>
            </w:r>
          </w:p>
        </w:tc>
        <w:tc>
          <w:tcPr>
            <w:tcW w:w="900" w:type="dxa"/>
          </w:tcPr>
          <w:p w:rsidR="00732726" w:rsidRPr="00516D9F" w:rsidRDefault="00732726" w:rsidP="00516D9F">
            <w:pPr>
              <w:spacing w:line="360" w:lineRule="auto"/>
              <w:jc w:val="both"/>
              <w:rPr>
                <w:b/>
                <w:sz w:val="24"/>
                <w:szCs w:val="24"/>
              </w:rPr>
            </w:pPr>
            <w:r w:rsidRPr="00516D9F">
              <w:rPr>
                <w:b/>
                <w:sz w:val="24"/>
                <w:szCs w:val="24"/>
              </w:rPr>
              <w:t>Sig.</w:t>
            </w:r>
          </w:p>
        </w:tc>
        <w:tc>
          <w:tcPr>
            <w:tcW w:w="990" w:type="dxa"/>
            <w:tcBorders>
              <w:top w:val="single" w:sz="4" w:space="0" w:color="auto"/>
              <w:bottom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r w:rsidRPr="00516D9F">
              <w:rPr>
                <w:b/>
                <w:sz w:val="24"/>
                <w:szCs w:val="24"/>
              </w:rPr>
              <w:t>Lower bound</w:t>
            </w:r>
          </w:p>
        </w:tc>
        <w:tc>
          <w:tcPr>
            <w:tcW w:w="900" w:type="dxa"/>
            <w:tcBorders>
              <w:top w:val="single" w:sz="4" w:space="0" w:color="auto"/>
              <w:right w:val="single" w:sz="4" w:space="0" w:color="auto"/>
            </w:tcBorders>
          </w:tcPr>
          <w:p w:rsidR="00732726" w:rsidRPr="00516D9F" w:rsidRDefault="00732726" w:rsidP="00516D9F">
            <w:pPr>
              <w:spacing w:line="360" w:lineRule="auto"/>
              <w:jc w:val="both"/>
              <w:rPr>
                <w:b/>
                <w:sz w:val="24"/>
                <w:szCs w:val="24"/>
              </w:rPr>
            </w:pPr>
            <w:r w:rsidRPr="00516D9F">
              <w:rPr>
                <w:b/>
                <w:sz w:val="24"/>
                <w:szCs w:val="24"/>
              </w:rPr>
              <w:t>Upper bound</w:t>
            </w:r>
          </w:p>
        </w:tc>
      </w:tr>
      <w:tr w:rsidR="00732726" w:rsidRPr="00516D9F" w:rsidTr="00732726">
        <w:trPr>
          <w:trHeight w:val="701"/>
        </w:trPr>
        <w:tc>
          <w:tcPr>
            <w:tcW w:w="225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 (constant)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2.791</w:t>
            </w:r>
          </w:p>
        </w:tc>
        <w:tc>
          <w:tcPr>
            <w:tcW w:w="99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376</w:t>
            </w:r>
          </w:p>
        </w:tc>
        <w:tc>
          <w:tcPr>
            <w:tcW w:w="1080" w:type="dxa"/>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7.426</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.000</w:t>
            </w:r>
          </w:p>
        </w:tc>
        <w:tc>
          <w:tcPr>
            <w:tcW w:w="990" w:type="dxa"/>
            <w:tcBorders>
              <w:top w:val="single" w:sz="4" w:space="0" w:color="auto"/>
              <w:bottom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1.712</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3.801</w:t>
            </w:r>
          </w:p>
        </w:tc>
      </w:tr>
      <w:tr w:rsidR="00732726" w:rsidRPr="00516D9F" w:rsidTr="00732726">
        <w:trPr>
          <w:trHeight w:val="719"/>
        </w:trPr>
        <w:tc>
          <w:tcPr>
            <w:tcW w:w="225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Internal Control System</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331</w:t>
            </w:r>
          </w:p>
        </w:tc>
        <w:tc>
          <w:tcPr>
            <w:tcW w:w="99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.091</w:t>
            </w:r>
          </w:p>
        </w:tc>
        <w:tc>
          <w:tcPr>
            <w:tcW w:w="1080" w:type="dxa"/>
            <w:tcBorders>
              <w:top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470</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3.653</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001</w:t>
            </w:r>
          </w:p>
        </w:tc>
        <w:tc>
          <w:tcPr>
            <w:tcW w:w="990" w:type="dxa"/>
            <w:tcBorders>
              <w:top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088</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.574</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5"/>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 xml:space="preserve"> organizational performance.</w:t>
      </w:r>
    </w:p>
    <w:p w:rsidR="00516D9F" w:rsidRDefault="00516D9F" w:rsidP="00516D9F">
      <w:pPr>
        <w:spacing w:line="360" w:lineRule="auto"/>
        <w:jc w:val="both"/>
        <w:rPr>
          <w:rFonts w:eastAsia="Arial Unicode MS"/>
          <w:b/>
        </w:rPr>
      </w:pPr>
    </w:p>
    <w:p w:rsidR="00732726" w:rsidRPr="00516D9F" w:rsidRDefault="00732726" w:rsidP="00516D9F">
      <w:pPr>
        <w:spacing w:line="360" w:lineRule="auto"/>
        <w:jc w:val="both"/>
        <w:rPr>
          <w:rFonts w:eastAsia="Arial Unicode MS"/>
          <w:b/>
        </w:rPr>
      </w:pPr>
      <w:r w:rsidRPr="00516D9F">
        <w:rPr>
          <w:rFonts w:eastAsia="Arial Unicode MS"/>
          <w:b/>
        </w:rPr>
        <w:lastRenderedPageBreak/>
        <w:t>4.4</w:t>
      </w:r>
      <w:r w:rsidRPr="00516D9F">
        <w:rPr>
          <w:rFonts w:eastAsia="Arial Unicode MS"/>
          <w:b/>
        </w:rPr>
        <w:tab/>
        <w:t>SUMMARY OF FINDINGS</w:t>
      </w:r>
    </w:p>
    <w:p w:rsidR="00732726" w:rsidRPr="00516D9F" w:rsidRDefault="00732726" w:rsidP="00516D9F">
      <w:pPr>
        <w:spacing w:line="360" w:lineRule="auto"/>
        <w:jc w:val="both"/>
        <w:rPr>
          <w:rFonts w:eastAsia="Arial Unicode MS"/>
        </w:rPr>
      </w:pPr>
      <w:r w:rsidRPr="00516D9F">
        <w:rPr>
          <w:rFonts w:eastAsia="Arial Unicode MS"/>
        </w:rPr>
        <w:tab/>
        <w:t>Control system and organization performance the result revealed that the calculated t statistic for the parameter estimate is (t = 3.653) p&lt;0.01 is greater than tabulated t. statistics (1.9960) at 0.01 level of significance therefore, the null hypothesis is rejected and alternative hypothesis accepted, that is there is significant relationship between internal control system and organization performance of Niger River Basin Development Authority.</w:t>
      </w:r>
    </w:p>
    <w:p w:rsidR="00732726" w:rsidRPr="00516D9F" w:rsidRDefault="00732726" w:rsidP="00516D9F">
      <w:pPr>
        <w:spacing w:line="360" w:lineRule="auto"/>
        <w:jc w:val="both"/>
        <w:rPr>
          <w:rFonts w:eastAsia="Arial Unicode MS"/>
        </w:rPr>
      </w:pPr>
      <w:r w:rsidRPr="00516D9F">
        <w:rPr>
          <w:rFonts w:eastAsia="Arial Unicode MS"/>
        </w:rPr>
        <w:tab/>
        <w:t>The coefficient of determination (R2) is 221, it implies that the internal control system explain 22% of the variation in the organizational performance. The remaining 78% unexplained variation is largely due to other variable outside the regression model which otherwise include in the stochastic error term. Also with the value of R in the model it shows that there is significant relationship between the dependent variable and independent variable at 0.01 level of significant (r=740, p&lt;0.01).</w:t>
      </w:r>
    </w:p>
    <w:p w:rsidR="00732726" w:rsidRPr="00516D9F" w:rsidRDefault="00732726" w:rsidP="00516D9F">
      <w:pPr>
        <w:spacing w:line="360" w:lineRule="auto"/>
        <w:jc w:val="both"/>
        <w:rPr>
          <w:rFonts w:eastAsia="Arial Unicode MS"/>
        </w:rPr>
      </w:pPr>
      <w:r w:rsidRPr="00516D9F">
        <w:rPr>
          <w:rFonts w:eastAsia="Arial Unicode MS"/>
        </w:rPr>
        <w:tab/>
        <w:t xml:space="preserve">The coefficient of the management in the estimate regression line shows 470 which implies that 47% of organizational performance under the study was accounted for by the internal control system. The overall regression model is statistically significant in term of its goodness fit (f = 13.346, p &lt;0.01) (regression set 1) D: \hawau analysis says. </w:t>
      </w:r>
    </w:p>
    <w:p w:rsidR="00732726" w:rsidRPr="00516D9F" w:rsidRDefault="00732726" w:rsidP="00516D9F">
      <w:pPr>
        <w:spacing w:after="200" w:line="360" w:lineRule="auto"/>
        <w:jc w:val="both"/>
        <w:rPr>
          <w:rFonts w:eastAsia="Arial Unicode MS"/>
          <w:b/>
        </w:rPr>
      </w:pPr>
      <w:r w:rsidRPr="00516D9F">
        <w:rPr>
          <w:rFonts w:eastAsia="Arial Unicode MS"/>
          <w:b/>
        </w:rPr>
        <w:t>Descriptive statistics</w:t>
      </w:r>
    </w:p>
    <w:tbl>
      <w:tblPr>
        <w:tblStyle w:val="TableGrid"/>
        <w:tblW w:w="0" w:type="auto"/>
        <w:tblLook w:val="04A0"/>
      </w:tblPr>
      <w:tblGrid>
        <w:gridCol w:w="2070"/>
        <w:gridCol w:w="2070"/>
        <w:gridCol w:w="2070"/>
        <w:gridCol w:w="2070"/>
      </w:tblGrid>
      <w:tr w:rsidR="00732726" w:rsidRPr="00516D9F" w:rsidTr="00732726">
        <w:tc>
          <w:tcPr>
            <w:tcW w:w="2070" w:type="dxa"/>
          </w:tcPr>
          <w:p w:rsidR="00732726" w:rsidRPr="00516D9F" w:rsidRDefault="00732726" w:rsidP="00516D9F">
            <w:pPr>
              <w:spacing w:line="360" w:lineRule="auto"/>
              <w:jc w:val="both"/>
              <w:rPr>
                <w:rFonts w:eastAsia="Arial Unicode MS"/>
                <w:b/>
                <w:sz w:val="24"/>
                <w:szCs w:val="24"/>
              </w:rPr>
            </w:pP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Mean</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Std-Deviation</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N</w:t>
            </w:r>
          </w:p>
        </w:tc>
      </w:tr>
      <w:tr w:rsidR="00732726" w:rsidRPr="00516D9F" w:rsidTr="00732726">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Fraud</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4.14</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1.069</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r w:rsidR="00732726" w:rsidRPr="00516D9F" w:rsidTr="00732726">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Weakness in internal</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3.90</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814</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bl>
    <w:p w:rsidR="00732726" w:rsidRPr="00516D9F" w:rsidRDefault="00732726" w:rsidP="00516D9F">
      <w:pPr>
        <w:spacing w:line="360" w:lineRule="auto"/>
        <w:jc w:val="both"/>
        <w:rPr>
          <w:rFonts w:eastAsia="Arial Unicode MS"/>
        </w:rPr>
      </w:pPr>
    </w:p>
    <w:p w:rsidR="00732726" w:rsidRPr="00516D9F" w:rsidRDefault="00732726" w:rsidP="00516D9F">
      <w:pPr>
        <w:spacing w:line="360" w:lineRule="auto"/>
        <w:jc w:val="both"/>
        <w:rPr>
          <w:rFonts w:eastAsia="Arial Unicode MS"/>
          <w:b/>
        </w:rPr>
      </w:pPr>
      <w:r w:rsidRPr="00516D9F">
        <w:rPr>
          <w:rFonts w:eastAsia="Arial Unicode MS"/>
          <w:b/>
        </w:rPr>
        <w:t>Correlation</w:t>
      </w:r>
    </w:p>
    <w:tbl>
      <w:tblPr>
        <w:tblStyle w:val="TableGrid"/>
        <w:tblW w:w="0" w:type="auto"/>
        <w:tblLook w:val="04A0"/>
      </w:tblPr>
      <w:tblGrid>
        <w:gridCol w:w="2760"/>
        <w:gridCol w:w="2760"/>
        <w:gridCol w:w="2760"/>
      </w:tblGrid>
      <w:tr w:rsidR="00732726" w:rsidRPr="00516D9F" w:rsidTr="00732726">
        <w:tc>
          <w:tcPr>
            <w:tcW w:w="2760" w:type="dxa"/>
          </w:tcPr>
          <w:p w:rsidR="00732726" w:rsidRPr="00516D9F" w:rsidRDefault="00732726" w:rsidP="00516D9F">
            <w:pPr>
              <w:spacing w:line="360" w:lineRule="auto"/>
              <w:jc w:val="both"/>
              <w:rPr>
                <w:rFonts w:eastAsia="Arial Unicode MS"/>
                <w:b/>
                <w:sz w:val="24"/>
                <w:szCs w:val="24"/>
              </w:rPr>
            </w:pPr>
          </w:p>
        </w:tc>
        <w:tc>
          <w:tcPr>
            <w:tcW w:w="27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Fraud</w:t>
            </w:r>
          </w:p>
        </w:tc>
        <w:tc>
          <w:tcPr>
            <w:tcW w:w="276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Weakness In Internal Control System</w:t>
            </w:r>
          </w:p>
        </w:tc>
      </w:tr>
      <w:tr w:rsidR="00732726" w:rsidRPr="00516D9F" w:rsidTr="00732726">
        <w:tc>
          <w:tcPr>
            <w:tcW w:w="27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 xml:space="preserve">Pearson correlation fraud </w:t>
            </w:r>
          </w:p>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weakness in internal control system</w:t>
            </w:r>
          </w:p>
        </w:tc>
        <w:tc>
          <w:tcPr>
            <w:tcW w:w="27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1000</w:t>
            </w:r>
          </w:p>
          <w:p w:rsidR="00732726" w:rsidRPr="00516D9F" w:rsidRDefault="00732726" w:rsidP="00516D9F">
            <w:pPr>
              <w:spacing w:line="360" w:lineRule="auto"/>
              <w:jc w:val="both"/>
              <w:rPr>
                <w:rFonts w:eastAsia="Arial Unicode MS"/>
                <w:sz w:val="24"/>
                <w:szCs w:val="24"/>
              </w:rPr>
            </w:pPr>
          </w:p>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0.63</w:t>
            </w:r>
          </w:p>
        </w:tc>
        <w:tc>
          <w:tcPr>
            <w:tcW w:w="27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0.63</w:t>
            </w:r>
          </w:p>
          <w:p w:rsidR="00732726" w:rsidRPr="00516D9F" w:rsidRDefault="00732726" w:rsidP="00516D9F">
            <w:pPr>
              <w:spacing w:line="360" w:lineRule="auto"/>
              <w:jc w:val="both"/>
              <w:rPr>
                <w:rFonts w:eastAsia="Arial Unicode MS"/>
                <w:sz w:val="24"/>
                <w:szCs w:val="24"/>
              </w:rPr>
            </w:pPr>
          </w:p>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r>
      <w:tr w:rsidR="00732726" w:rsidRPr="00516D9F" w:rsidTr="00732726">
        <w:tc>
          <w:tcPr>
            <w:tcW w:w="27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lastRenderedPageBreak/>
              <w:t>Sig (1-tailed fraud</w:t>
            </w:r>
          </w:p>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Weakness in internal control system</w:t>
            </w:r>
          </w:p>
        </w:tc>
        <w:tc>
          <w:tcPr>
            <w:tcW w:w="27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c>
          <w:tcPr>
            <w:tcW w:w="276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bl>
    <w:p w:rsidR="00732726" w:rsidRPr="00516D9F" w:rsidRDefault="00732726" w:rsidP="00516D9F">
      <w:pPr>
        <w:spacing w:line="360" w:lineRule="auto"/>
        <w:jc w:val="both"/>
        <w:rPr>
          <w:rFonts w:eastAsia="Arial Unicode MS"/>
          <w:b/>
        </w:rPr>
      </w:pPr>
      <w:r w:rsidRPr="00516D9F">
        <w:rPr>
          <w:rFonts w:eastAsia="Arial Unicode MS"/>
          <w:b/>
        </w:rPr>
        <w:t>Variables Entered/Removed</w:t>
      </w:r>
    </w:p>
    <w:tbl>
      <w:tblPr>
        <w:tblStyle w:val="TableGrid"/>
        <w:tblW w:w="0" w:type="auto"/>
        <w:tblLook w:val="04A0"/>
      </w:tblPr>
      <w:tblGrid>
        <w:gridCol w:w="2070"/>
        <w:gridCol w:w="2070"/>
        <w:gridCol w:w="2070"/>
        <w:gridCol w:w="2070"/>
      </w:tblGrid>
      <w:tr w:rsidR="00732726" w:rsidRPr="00516D9F" w:rsidTr="00732726">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Model</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Variable entered</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Variable removed</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Method</w:t>
            </w:r>
          </w:p>
        </w:tc>
      </w:tr>
      <w:tr w:rsidR="00732726" w:rsidRPr="00516D9F" w:rsidTr="00732726">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Weakness internal control system</w:t>
            </w:r>
          </w:p>
        </w:tc>
        <w:tc>
          <w:tcPr>
            <w:tcW w:w="2070" w:type="dxa"/>
          </w:tcPr>
          <w:p w:rsidR="00732726" w:rsidRPr="00516D9F" w:rsidRDefault="00732726" w:rsidP="00516D9F">
            <w:pPr>
              <w:spacing w:line="360" w:lineRule="auto"/>
              <w:jc w:val="both"/>
              <w:rPr>
                <w:rFonts w:eastAsia="Arial Unicode MS"/>
                <w:sz w:val="24"/>
                <w:szCs w:val="24"/>
              </w:rPr>
            </w:pP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Enter</w:t>
            </w:r>
          </w:p>
        </w:tc>
      </w:tr>
    </w:tbl>
    <w:p w:rsidR="00732726" w:rsidRPr="00516D9F" w:rsidRDefault="00732726" w:rsidP="00516D9F">
      <w:pPr>
        <w:spacing w:line="360" w:lineRule="auto"/>
        <w:jc w:val="both"/>
        <w:rPr>
          <w:rFonts w:eastAsia="Arial Unicode MS"/>
        </w:rPr>
      </w:pPr>
    </w:p>
    <w:p w:rsidR="00732726" w:rsidRPr="00516D9F" w:rsidRDefault="00732726" w:rsidP="00516D9F">
      <w:pPr>
        <w:spacing w:line="360" w:lineRule="auto"/>
        <w:jc w:val="both"/>
        <w:rPr>
          <w:rFonts w:eastAsia="Arial Unicode MS"/>
          <w:b/>
        </w:rPr>
      </w:pPr>
      <w:r w:rsidRPr="00516D9F">
        <w:rPr>
          <w:rFonts w:eastAsia="Arial Unicode MS"/>
          <w:b/>
        </w:rPr>
        <w:t>Model Summary</w:t>
      </w:r>
    </w:p>
    <w:tbl>
      <w:tblPr>
        <w:tblStyle w:val="TableGrid"/>
        <w:tblW w:w="8910" w:type="dxa"/>
        <w:tblLayout w:type="fixed"/>
        <w:tblLook w:val="04A0"/>
      </w:tblPr>
      <w:tblGrid>
        <w:gridCol w:w="540"/>
        <w:gridCol w:w="810"/>
        <w:gridCol w:w="720"/>
        <w:gridCol w:w="810"/>
        <w:gridCol w:w="990"/>
        <w:gridCol w:w="720"/>
        <w:gridCol w:w="990"/>
        <w:gridCol w:w="720"/>
        <w:gridCol w:w="720"/>
        <w:gridCol w:w="990"/>
        <w:gridCol w:w="900"/>
      </w:tblGrid>
      <w:tr w:rsidR="00732726" w:rsidRPr="00516D9F" w:rsidTr="00732726">
        <w:tc>
          <w:tcPr>
            <w:tcW w:w="54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w:t>
            </w:r>
          </w:p>
        </w:tc>
        <w:tc>
          <w:tcPr>
            <w:tcW w:w="72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w:t>
            </w: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Adjusted r square</w:t>
            </w:r>
          </w:p>
        </w:tc>
        <w:tc>
          <w:tcPr>
            <w:tcW w:w="99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Std, error of estimate</w:t>
            </w:r>
          </w:p>
        </w:tc>
        <w:tc>
          <w:tcPr>
            <w:tcW w:w="3150" w:type="dxa"/>
            <w:gridSpan w:val="4"/>
            <w:tcBorders>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 - statistics</w:t>
            </w:r>
          </w:p>
        </w:tc>
        <w:tc>
          <w:tcPr>
            <w:tcW w:w="990" w:type="dxa"/>
            <w:tcBorders>
              <w:lef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Signf</w:t>
            </w:r>
          </w:p>
        </w:tc>
        <w:tc>
          <w:tcPr>
            <w:tcW w:w="90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Durbin Watson</w:t>
            </w:r>
          </w:p>
        </w:tc>
      </w:tr>
      <w:tr w:rsidR="00732726" w:rsidRPr="00516D9F" w:rsidTr="00732726">
        <w:trPr>
          <w:cantSplit/>
          <w:trHeight w:val="1290"/>
        </w:trPr>
        <w:tc>
          <w:tcPr>
            <w:tcW w:w="54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99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 change</w:t>
            </w:r>
          </w:p>
        </w:tc>
        <w:tc>
          <w:tcPr>
            <w:tcW w:w="99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F change</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1</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2</w:t>
            </w:r>
          </w:p>
        </w:tc>
        <w:tc>
          <w:tcPr>
            <w:tcW w:w="990" w:type="dxa"/>
            <w:tcBorders>
              <w:left w:val="single" w:sz="4" w:space="0" w:color="auto"/>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w:t>
            </w:r>
          </w:p>
        </w:tc>
        <w:tc>
          <w:tcPr>
            <w:tcW w:w="90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r>
      <w:tr w:rsidR="00732726" w:rsidRPr="00516D9F" w:rsidTr="00732726">
        <w:trPr>
          <w:trHeight w:val="404"/>
        </w:trPr>
        <w:tc>
          <w:tcPr>
            <w:tcW w:w="54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.063a</w:t>
            </w:r>
          </w:p>
        </w:tc>
        <w:tc>
          <w:tcPr>
            <w:tcW w:w="72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004</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017</w:t>
            </w:r>
          </w:p>
        </w:tc>
        <w:tc>
          <w:tcPr>
            <w:tcW w:w="99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1.078</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004</w:t>
            </w:r>
          </w:p>
        </w:tc>
        <w:tc>
          <w:tcPr>
            <w:tcW w:w="99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193</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w:t>
            </w:r>
          </w:p>
        </w:tc>
        <w:tc>
          <w:tcPr>
            <w:tcW w:w="990" w:type="dxa"/>
            <w:tcBorders>
              <w:top w:val="single" w:sz="4" w:space="0" w:color="auto"/>
              <w:lef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.662</w:t>
            </w:r>
          </w:p>
        </w:tc>
        <w:tc>
          <w:tcPr>
            <w:tcW w:w="90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2.055</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6"/>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Predictor: </w:t>
      </w:r>
      <w:r w:rsidRPr="00516D9F">
        <w:rPr>
          <w:rFonts w:ascii="Times New Roman" w:eastAsia="Arial Unicode MS" w:hAnsi="Times New Roman" w:cs="Times New Roman"/>
          <w:sz w:val="24"/>
          <w:szCs w:val="24"/>
        </w:rPr>
        <w:t>(constant) weakness in internal control system</w:t>
      </w:r>
    </w:p>
    <w:p w:rsidR="00732726" w:rsidRPr="00516D9F" w:rsidRDefault="00732726" w:rsidP="00516D9F">
      <w:pPr>
        <w:pStyle w:val="ListParagraph"/>
        <w:numPr>
          <w:ilvl w:val="0"/>
          <w:numId w:val="16"/>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Fraud</w:t>
      </w:r>
    </w:p>
    <w:p w:rsidR="00732726" w:rsidRPr="00516D9F" w:rsidRDefault="00732726" w:rsidP="00516D9F">
      <w:pPr>
        <w:spacing w:line="360" w:lineRule="auto"/>
        <w:jc w:val="both"/>
        <w:rPr>
          <w:rFonts w:eastAsia="Arial Unicode MS"/>
          <w:b/>
        </w:rPr>
      </w:pPr>
      <w:r w:rsidRPr="00516D9F">
        <w:rPr>
          <w:rFonts w:eastAsia="Arial Unicode MS"/>
          <w:b/>
        </w:rPr>
        <w:t>ANOVAb</w:t>
      </w:r>
    </w:p>
    <w:tbl>
      <w:tblPr>
        <w:tblStyle w:val="TableGrid"/>
        <w:tblW w:w="0" w:type="auto"/>
        <w:tblLook w:val="04A0"/>
      </w:tblPr>
      <w:tblGrid>
        <w:gridCol w:w="1380"/>
        <w:gridCol w:w="1380"/>
        <w:gridCol w:w="1380"/>
        <w:gridCol w:w="1380"/>
        <w:gridCol w:w="1380"/>
        <w:gridCol w:w="1380"/>
      </w:tblGrid>
      <w:tr w:rsidR="00732726" w:rsidRPr="00516D9F" w:rsidTr="00732726">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Model</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Sum of square</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Mean square</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Sig</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Regression</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.224</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.224</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.193</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662a</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Residual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55.796</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1.162</w:t>
            </w:r>
          </w:p>
        </w:tc>
        <w:tc>
          <w:tcPr>
            <w:tcW w:w="1380" w:type="dxa"/>
          </w:tcPr>
          <w:p w:rsidR="00732726" w:rsidRPr="00516D9F" w:rsidRDefault="00732726" w:rsidP="00516D9F">
            <w:pPr>
              <w:spacing w:line="360" w:lineRule="auto"/>
              <w:jc w:val="both"/>
              <w:rPr>
                <w:rFonts w:eastAsia="Arial Unicode MS"/>
                <w:sz w:val="24"/>
                <w:szCs w:val="24"/>
              </w:rPr>
            </w:pPr>
          </w:p>
        </w:tc>
        <w:tc>
          <w:tcPr>
            <w:tcW w:w="1380"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Total</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56.020</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49</w:t>
            </w:r>
          </w:p>
        </w:tc>
        <w:tc>
          <w:tcPr>
            <w:tcW w:w="1380" w:type="dxa"/>
          </w:tcPr>
          <w:p w:rsidR="00732726" w:rsidRPr="00516D9F" w:rsidRDefault="00732726" w:rsidP="00516D9F">
            <w:pPr>
              <w:spacing w:line="360" w:lineRule="auto"/>
              <w:jc w:val="both"/>
              <w:rPr>
                <w:rFonts w:eastAsia="Arial Unicode MS"/>
                <w:b/>
                <w:sz w:val="24"/>
                <w:szCs w:val="24"/>
              </w:rPr>
            </w:pPr>
          </w:p>
        </w:tc>
        <w:tc>
          <w:tcPr>
            <w:tcW w:w="1380" w:type="dxa"/>
          </w:tcPr>
          <w:p w:rsidR="00732726" w:rsidRPr="00516D9F" w:rsidRDefault="00732726" w:rsidP="00516D9F">
            <w:pPr>
              <w:spacing w:line="360" w:lineRule="auto"/>
              <w:jc w:val="both"/>
              <w:rPr>
                <w:rFonts w:eastAsia="Arial Unicode MS"/>
                <w:b/>
                <w:sz w:val="24"/>
                <w:szCs w:val="24"/>
              </w:rPr>
            </w:pPr>
          </w:p>
        </w:tc>
        <w:tc>
          <w:tcPr>
            <w:tcW w:w="1380" w:type="dxa"/>
          </w:tcPr>
          <w:p w:rsidR="00732726" w:rsidRPr="00516D9F" w:rsidRDefault="00732726" w:rsidP="00516D9F">
            <w:pPr>
              <w:spacing w:line="360" w:lineRule="auto"/>
              <w:jc w:val="both"/>
              <w:rPr>
                <w:rFonts w:eastAsia="Arial Unicode MS"/>
                <w:b/>
                <w:sz w:val="24"/>
                <w:szCs w:val="24"/>
              </w:rPr>
            </w:pP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7"/>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Predictor: </w:t>
      </w:r>
      <w:r w:rsidRPr="00516D9F">
        <w:rPr>
          <w:rFonts w:ascii="Times New Roman" w:eastAsia="Arial Unicode MS" w:hAnsi="Times New Roman" w:cs="Times New Roman"/>
          <w:sz w:val="24"/>
          <w:szCs w:val="24"/>
        </w:rPr>
        <w:t>(constant) weakness in internal control system</w:t>
      </w:r>
    </w:p>
    <w:p w:rsidR="00732726" w:rsidRPr="00516D9F" w:rsidRDefault="00732726" w:rsidP="00516D9F">
      <w:pPr>
        <w:pStyle w:val="ListParagraph"/>
        <w:numPr>
          <w:ilvl w:val="0"/>
          <w:numId w:val="17"/>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lastRenderedPageBreak/>
        <w:t xml:space="preserve">Dependent variable: </w:t>
      </w:r>
      <w:r w:rsidRPr="00516D9F">
        <w:rPr>
          <w:rFonts w:ascii="Times New Roman" w:eastAsia="Arial Unicode MS" w:hAnsi="Times New Roman" w:cs="Times New Roman"/>
          <w:sz w:val="24"/>
          <w:szCs w:val="24"/>
        </w:rPr>
        <w:t>Fraud</w:t>
      </w:r>
    </w:p>
    <w:p w:rsidR="00732726" w:rsidRPr="00516D9F" w:rsidRDefault="00732726" w:rsidP="00516D9F">
      <w:pPr>
        <w:spacing w:line="360" w:lineRule="auto"/>
        <w:jc w:val="both"/>
        <w:rPr>
          <w:rFonts w:eastAsia="Arial Unicode MS"/>
          <w:b/>
        </w:rPr>
      </w:pPr>
      <w:r w:rsidRPr="00516D9F">
        <w:rPr>
          <w:rFonts w:eastAsia="Arial Unicode MS"/>
          <w:b/>
        </w:rPr>
        <w:t>Coefficients</w:t>
      </w:r>
    </w:p>
    <w:tbl>
      <w:tblPr>
        <w:tblStyle w:val="TableGrid"/>
        <w:tblW w:w="8910" w:type="dxa"/>
        <w:tblLayout w:type="fixed"/>
        <w:tblLook w:val="04A0"/>
      </w:tblPr>
      <w:tblGrid>
        <w:gridCol w:w="2250"/>
        <w:gridCol w:w="900"/>
        <w:gridCol w:w="990"/>
        <w:gridCol w:w="1080"/>
        <w:gridCol w:w="900"/>
        <w:gridCol w:w="900"/>
        <w:gridCol w:w="990"/>
        <w:gridCol w:w="900"/>
      </w:tblGrid>
      <w:tr w:rsidR="00732726" w:rsidRPr="00516D9F" w:rsidTr="00732726">
        <w:trPr>
          <w:cantSplit/>
          <w:trHeight w:val="1709"/>
        </w:trPr>
        <w:tc>
          <w:tcPr>
            <w:tcW w:w="225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1890" w:type="dxa"/>
            <w:gridSpan w:val="2"/>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Unstandardized coefficients</w:t>
            </w:r>
          </w:p>
        </w:tc>
        <w:tc>
          <w:tcPr>
            <w:tcW w:w="108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Standardized coefficient</w:t>
            </w:r>
          </w:p>
        </w:tc>
        <w:tc>
          <w:tcPr>
            <w:tcW w:w="1800" w:type="dxa"/>
            <w:gridSpan w:val="2"/>
            <w:tcBorders>
              <w:top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p>
        </w:tc>
        <w:tc>
          <w:tcPr>
            <w:tcW w:w="1890" w:type="dxa"/>
            <w:gridSpan w:val="2"/>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b/>
                <w:sz w:val="24"/>
                <w:szCs w:val="24"/>
              </w:rPr>
            </w:pPr>
            <w:r w:rsidRPr="00516D9F">
              <w:rPr>
                <w:b/>
                <w:sz w:val="24"/>
                <w:szCs w:val="24"/>
              </w:rPr>
              <w:t>99% confidence interval for B</w:t>
            </w:r>
          </w:p>
        </w:tc>
      </w:tr>
      <w:tr w:rsidR="00732726" w:rsidRPr="00516D9F" w:rsidTr="00732726">
        <w:trPr>
          <w:cantSplit/>
          <w:trHeight w:val="692"/>
        </w:trPr>
        <w:tc>
          <w:tcPr>
            <w:tcW w:w="225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B</w:t>
            </w:r>
          </w:p>
        </w:tc>
        <w:tc>
          <w:tcPr>
            <w:tcW w:w="99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 Error</w:t>
            </w:r>
          </w:p>
        </w:tc>
        <w:tc>
          <w:tcPr>
            <w:tcW w:w="108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w:t>
            </w:r>
          </w:p>
        </w:tc>
        <w:tc>
          <w:tcPr>
            <w:tcW w:w="900" w:type="dxa"/>
          </w:tcPr>
          <w:p w:rsidR="00732726" w:rsidRPr="00516D9F" w:rsidRDefault="00732726" w:rsidP="00516D9F">
            <w:pPr>
              <w:spacing w:line="360" w:lineRule="auto"/>
              <w:jc w:val="both"/>
              <w:rPr>
                <w:b/>
                <w:sz w:val="24"/>
                <w:szCs w:val="24"/>
              </w:rPr>
            </w:pPr>
            <w:r w:rsidRPr="00516D9F">
              <w:rPr>
                <w:b/>
                <w:sz w:val="24"/>
                <w:szCs w:val="24"/>
              </w:rPr>
              <w:t>Sig.</w:t>
            </w:r>
          </w:p>
        </w:tc>
        <w:tc>
          <w:tcPr>
            <w:tcW w:w="990" w:type="dxa"/>
            <w:tcBorders>
              <w:top w:val="single" w:sz="4" w:space="0" w:color="auto"/>
              <w:bottom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r w:rsidRPr="00516D9F">
              <w:rPr>
                <w:b/>
                <w:sz w:val="24"/>
                <w:szCs w:val="24"/>
              </w:rPr>
              <w:t>Lower bound</w:t>
            </w:r>
          </w:p>
        </w:tc>
        <w:tc>
          <w:tcPr>
            <w:tcW w:w="900" w:type="dxa"/>
            <w:tcBorders>
              <w:top w:val="single" w:sz="4" w:space="0" w:color="auto"/>
              <w:right w:val="single" w:sz="4" w:space="0" w:color="auto"/>
            </w:tcBorders>
          </w:tcPr>
          <w:p w:rsidR="00732726" w:rsidRPr="00516D9F" w:rsidRDefault="00732726" w:rsidP="00516D9F">
            <w:pPr>
              <w:spacing w:line="360" w:lineRule="auto"/>
              <w:jc w:val="both"/>
              <w:rPr>
                <w:b/>
                <w:sz w:val="24"/>
                <w:szCs w:val="24"/>
              </w:rPr>
            </w:pPr>
            <w:r w:rsidRPr="00516D9F">
              <w:rPr>
                <w:b/>
                <w:sz w:val="24"/>
                <w:szCs w:val="24"/>
              </w:rPr>
              <w:t>Upper bound</w:t>
            </w:r>
          </w:p>
        </w:tc>
      </w:tr>
      <w:tr w:rsidR="00732726" w:rsidRPr="00516D9F" w:rsidTr="00732726">
        <w:trPr>
          <w:trHeight w:val="701"/>
        </w:trPr>
        <w:tc>
          <w:tcPr>
            <w:tcW w:w="225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 (constant)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3.816</w:t>
            </w:r>
          </w:p>
        </w:tc>
        <w:tc>
          <w:tcPr>
            <w:tcW w:w="99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.753</w:t>
            </w:r>
          </w:p>
        </w:tc>
        <w:tc>
          <w:tcPr>
            <w:tcW w:w="1080" w:type="dxa"/>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5.06</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.000</w:t>
            </w:r>
          </w:p>
        </w:tc>
        <w:tc>
          <w:tcPr>
            <w:tcW w:w="990" w:type="dxa"/>
            <w:tcBorders>
              <w:top w:val="single" w:sz="4" w:space="0" w:color="auto"/>
              <w:bottom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1.796</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5.836</w:t>
            </w:r>
          </w:p>
        </w:tc>
      </w:tr>
      <w:tr w:rsidR="00732726" w:rsidRPr="00516D9F" w:rsidTr="00732726">
        <w:trPr>
          <w:trHeight w:val="629"/>
        </w:trPr>
        <w:tc>
          <w:tcPr>
            <w:tcW w:w="225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Weakness in internal control system</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083</w:t>
            </w:r>
          </w:p>
        </w:tc>
        <w:tc>
          <w:tcPr>
            <w:tcW w:w="99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189</w:t>
            </w:r>
          </w:p>
        </w:tc>
        <w:tc>
          <w:tcPr>
            <w:tcW w:w="1080" w:type="dxa"/>
            <w:tcBorders>
              <w:top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.063</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439</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162</w:t>
            </w:r>
          </w:p>
        </w:tc>
        <w:tc>
          <w:tcPr>
            <w:tcW w:w="990" w:type="dxa"/>
            <w:tcBorders>
              <w:top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474</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.590</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8"/>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Fraud</w:t>
      </w:r>
    </w:p>
    <w:p w:rsidR="00732726" w:rsidRPr="00516D9F" w:rsidRDefault="00732726" w:rsidP="00516D9F">
      <w:pPr>
        <w:spacing w:line="360" w:lineRule="auto"/>
        <w:jc w:val="both"/>
        <w:rPr>
          <w:rFonts w:eastAsia="Arial Unicode MS"/>
          <w:b/>
        </w:rPr>
      </w:pPr>
      <w:r w:rsidRPr="00516D9F">
        <w:rPr>
          <w:rFonts w:eastAsia="Arial Unicode MS"/>
          <w:b/>
        </w:rPr>
        <w:t>Residuals Statistics</w:t>
      </w:r>
    </w:p>
    <w:tbl>
      <w:tblPr>
        <w:tblStyle w:val="TableGrid"/>
        <w:tblW w:w="0" w:type="auto"/>
        <w:tblLook w:val="04A0"/>
      </w:tblPr>
      <w:tblGrid>
        <w:gridCol w:w="1380"/>
        <w:gridCol w:w="1380"/>
        <w:gridCol w:w="1380"/>
        <w:gridCol w:w="1380"/>
        <w:gridCol w:w="1380"/>
        <w:gridCol w:w="1380"/>
      </w:tblGrid>
      <w:tr w:rsidR="00732726" w:rsidRPr="00516D9F" w:rsidTr="00732726">
        <w:tc>
          <w:tcPr>
            <w:tcW w:w="1380" w:type="dxa"/>
          </w:tcPr>
          <w:p w:rsidR="00732726" w:rsidRPr="00516D9F" w:rsidRDefault="00732726" w:rsidP="00516D9F">
            <w:pPr>
              <w:spacing w:line="360" w:lineRule="auto"/>
              <w:jc w:val="both"/>
              <w:rPr>
                <w:rFonts w:eastAsia="Arial Unicode MS"/>
                <w:b/>
                <w:sz w:val="24"/>
                <w:szCs w:val="24"/>
              </w:rPr>
            </w:pP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Minimum</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Maximum</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Mean</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 Deviaton</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N</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Predicted value</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3.90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4.23</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4.14</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068</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Residual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3.231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1.101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1.067</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Std-predicted</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3.561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1.351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Valve</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Std residual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2.997</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990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50</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19"/>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Fraud</w:t>
      </w:r>
    </w:p>
    <w:p w:rsidR="00732726" w:rsidRPr="00516D9F" w:rsidRDefault="00732726" w:rsidP="00516D9F">
      <w:pPr>
        <w:spacing w:line="360" w:lineRule="auto"/>
        <w:jc w:val="both"/>
        <w:rPr>
          <w:rFonts w:eastAsia="Arial Unicode MS"/>
          <w:b/>
        </w:rPr>
      </w:pPr>
      <w:r w:rsidRPr="00516D9F">
        <w:rPr>
          <w:rFonts w:eastAsia="Arial Unicode MS"/>
          <w:b/>
        </w:rPr>
        <w:t>Regression</w:t>
      </w:r>
    </w:p>
    <w:p w:rsidR="00732726" w:rsidRPr="00516D9F" w:rsidRDefault="00732726" w:rsidP="00516D9F">
      <w:pPr>
        <w:spacing w:line="360" w:lineRule="auto"/>
        <w:jc w:val="both"/>
        <w:rPr>
          <w:rFonts w:eastAsia="Arial Unicode MS"/>
          <w:b/>
        </w:rPr>
      </w:pPr>
      <w:r w:rsidRPr="00516D9F">
        <w:rPr>
          <w:rFonts w:eastAsia="Arial Unicode MS"/>
          <w:b/>
        </w:rPr>
        <w:t>Data set [l] hawau analysis</w:t>
      </w:r>
    </w:p>
    <w:tbl>
      <w:tblPr>
        <w:tblStyle w:val="TableGrid"/>
        <w:tblW w:w="0" w:type="auto"/>
        <w:tblLook w:val="04A0"/>
      </w:tblPr>
      <w:tblGrid>
        <w:gridCol w:w="2070"/>
        <w:gridCol w:w="2070"/>
        <w:gridCol w:w="2070"/>
        <w:gridCol w:w="2070"/>
      </w:tblGrid>
      <w:tr w:rsidR="00732726" w:rsidRPr="00516D9F" w:rsidTr="00732726">
        <w:tc>
          <w:tcPr>
            <w:tcW w:w="2070" w:type="dxa"/>
          </w:tcPr>
          <w:p w:rsidR="00732726" w:rsidRPr="00516D9F" w:rsidRDefault="00732726" w:rsidP="00516D9F">
            <w:pPr>
              <w:spacing w:line="360" w:lineRule="auto"/>
              <w:jc w:val="both"/>
              <w:rPr>
                <w:rFonts w:eastAsia="Arial Unicode MS"/>
                <w:b/>
                <w:sz w:val="24"/>
                <w:szCs w:val="24"/>
              </w:rPr>
            </w:pP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Mean</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Std-Deviation</w:t>
            </w:r>
          </w:p>
        </w:tc>
        <w:tc>
          <w:tcPr>
            <w:tcW w:w="207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N</w:t>
            </w:r>
          </w:p>
        </w:tc>
      </w:tr>
      <w:tr w:rsidR="00732726" w:rsidRPr="00516D9F" w:rsidTr="00732726">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Organizational performance</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4.12</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.726</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r>
      <w:tr w:rsidR="00732726" w:rsidRPr="00516D9F" w:rsidTr="00732726">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Internal control system</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4.02</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1.031</w:t>
            </w:r>
          </w:p>
        </w:tc>
        <w:tc>
          <w:tcPr>
            <w:tcW w:w="207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r>
    </w:tbl>
    <w:p w:rsidR="00732726" w:rsidRPr="00516D9F" w:rsidRDefault="00732726" w:rsidP="00516D9F">
      <w:pPr>
        <w:pStyle w:val="ListParagraph"/>
        <w:numPr>
          <w:ilvl w:val="0"/>
          <w:numId w:val="20"/>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sz w:val="24"/>
          <w:szCs w:val="24"/>
        </w:rPr>
        <w:t>All requested variables entered</w:t>
      </w:r>
    </w:p>
    <w:p w:rsidR="00732726" w:rsidRPr="00516D9F" w:rsidRDefault="00732726" w:rsidP="00516D9F">
      <w:pPr>
        <w:pStyle w:val="ListParagraph"/>
        <w:numPr>
          <w:ilvl w:val="0"/>
          <w:numId w:val="20"/>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organization performance</w:t>
      </w:r>
    </w:p>
    <w:p w:rsidR="00732726" w:rsidRPr="00516D9F" w:rsidRDefault="00732726" w:rsidP="00516D9F">
      <w:pPr>
        <w:spacing w:line="360" w:lineRule="auto"/>
        <w:jc w:val="both"/>
        <w:rPr>
          <w:rFonts w:eastAsia="Arial Unicode MS"/>
          <w:b/>
        </w:rPr>
      </w:pPr>
      <w:r w:rsidRPr="00516D9F">
        <w:rPr>
          <w:rFonts w:eastAsia="Arial Unicode MS"/>
          <w:b/>
        </w:rPr>
        <w:t>ANOVAb</w:t>
      </w:r>
    </w:p>
    <w:tbl>
      <w:tblPr>
        <w:tblStyle w:val="TableGrid"/>
        <w:tblW w:w="0" w:type="auto"/>
        <w:tblLook w:val="04A0"/>
      </w:tblPr>
      <w:tblGrid>
        <w:gridCol w:w="1380"/>
        <w:gridCol w:w="1380"/>
        <w:gridCol w:w="1380"/>
        <w:gridCol w:w="1380"/>
        <w:gridCol w:w="1380"/>
        <w:gridCol w:w="1380"/>
      </w:tblGrid>
      <w:tr w:rsidR="00732726" w:rsidRPr="00516D9F" w:rsidTr="00732726">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Model</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Sum Of Square</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Mean Square</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F</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Sig</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Regression</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5.588</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5.588</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133.6</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.001a</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Residual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19.678</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.419</w:t>
            </w:r>
          </w:p>
        </w:tc>
        <w:tc>
          <w:tcPr>
            <w:tcW w:w="1380" w:type="dxa"/>
          </w:tcPr>
          <w:p w:rsidR="00732726" w:rsidRPr="00516D9F" w:rsidRDefault="00732726" w:rsidP="00516D9F">
            <w:pPr>
              <w:spacing w:line="360" w:lineRule="auto"/>
              <w:jc w:val="both"/>
              <w:rPr>
                <w:rFonts w:eastAsia="Arial Unicode MS"/>
                <w:sz w:val="24"/>
                <w:szCs w:val="24"/>
              </w:rPr>
            </w:pPr>
          </w:p>
        </w:tc>
        <w:tc>
          <w:tcPr>
            <w:tcW w:w="1380" w:type="dxa"/>
          </w:tcPr>
          <w:p w:rsidR="00732726" w:rsidRPr="00516D9F" w:rsidRDefault="00732726" w:rsidP="00516D9F">
            <w:pPr>
              <w:spacing w:line="360" w:lineRule="auto"/>
              <w:jc w:val="both"/>
              <w:rPr>
                <w:rFonts w:eastAsia="Arial Unicode MS"/>
                <w:sz w:val="24"/>
                <w:szCs w:val="24"/>
              </w:rPr>
            </w:pP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Total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25.265</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48</w:t>
            </w:r>
          </w:p>
        </w:tc>
        <w:tc>
          <w:tcPr>
            <w:tcW w:w="1380" w:type="dxa"/>
          </w:tcPr>
          <w:p w:rsidR="00732726" w:rsidRPr="00516D9F" w:rsidRDefault="00732726" w:rsidP="00516D9F">
            <w:pPr>
              <w:spacing w:line="360" w:lineRule="auto"/>
              <w:jc w:val="both"/>
              <w:rPr>
                <w:rFonts w:eastAsia="Arial Unicode MS"/>
                <w:sz w:val="24"/>
                <w:szCs w:val="24"/>
              </w:rPr>
            </w:pPr>
          </w:p>
        </w:tc>
        <w:tc>
          <w:tcPr>
            <w:tcW w:w="1380" w:type="dxa"/>
          </w:tcPr>
          <w:p w:rsidR="00732726" w:rsidRPr="00516D9F" w:rsidRDefault="00732726" w:rsidP="00516D9F">
            <w:pPr>
              <w:spacing w:line="360" w:lineRule="auto"/>
              <w:jc w:val="both"/>
              <w:rPr>
                <w:rFonts w:eastAsia="Arial Unicode MS"/>
                <w:sz w:val="24"/>
                <w:szCs w:val="24"/>
              </w:rPr>
            </w:pPr>
          </w:p>
        </w:tc>
        <w:tc>
          <w:tcPr>
            <w:tcW w:w="1380" w:type="dxa"/>
          </w:tcPr>
          <w:p w:rsidR="00732726" w:rsidRPr="00516D9F" w:rsidRDefault="00732726" w:rsidP="00516D9F">
            <w:pPr>
              <w:spacing w:line="360" w:lineRule="auto"/>
              <w:jc w:val="both"/>
              <w:rPr>
                <w:rFonts w:eastAsia="Arial Unicode MS"/>
                <w:sz w:val="24"/>
                <w:szCs w:val="24"/>
              </w:rPr>
            </w:pPr>
          </w:p>
        </w:tc>
      </w:tr>
    </w:tbl>
    <w:p w:rsidR="00732726" w:rsidRPr="00516D9F" w:rsidRDefault="00732726" w:rsidP="00516D9F">
      <w:pPr>
        <w:spacing w:line="360" w:lineRule="auto"/>
        <w:jc w:val="both"/>
        <w:rPr>
          <w:rFonts w:eastAsia="Arial Unicode MS"/>
          <w:b/>
        </w:rPr>
      </w:pPr>
    </w:p>
    <w:p w:rsidR="00732726" w:rsidRPr="00516D9F" w:rsidRDefault="00732726" w:rsidP="00516D9F">
      <w:pPr>
        <w:pStyle w:val="ListParagraph"/>
        <w:numPr>
          <w:ilvl w:val="0"/>
          <w:numId w:val="21"/>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Predictor: </w:t>
      </w:r>
      <w:r w:rsidRPr="00516D9F">
        <w:rPr>
          <w:rFonts w:ascii="Times New Roman" w:eastAsia="Arial Unicode MS" w:hAnsi="Times New Roman" w:cs="Times New Roman"/>
          <w:sz w:val="24"/>
          <w:szCs w:val="24"/>
        </w:rPr>
        <w:t>(constant) Internal Control System</w:t>
      </w:r>
    </w:p>
    <w:p w:rsidR="00732726" w:rsidRPr="00516D9F" w:rsidRDefault="00732726" w:rsidP="00516D9F">
      <w:pPr>
        <w:pStyle w:val="ListParagraph"/>
        <w:numPr>
          <w:ilvl w:val="0"/>
          <w:numId w:val="21"/>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organization performance</w:t>
      </w:r>
    </w:p>
    <w:p w:rsidR="00732726" w:rsidRPr="00516D9F" w:rsidRDefault="00732726" w:rsidP="00516D9F">
      <w:pPr>
        <w:spacing w:line="360" w:lineRule="auto"/>
        <w:jc w:val="both"/>
        <w:rPr>
          <w:rFonts w:eastAsia="Arial Unicode MS"/>
          <w:b/>
        </w:rPr>
      </w:pPr>
      <w:r w:rsidRPr="00516D9F">
        <w:rPr>
          <w:rFonts w:eastAsia="Arial Unicode MS"/>
          <w:b/>
        </w:rPr>
        <w:t>Model summary</w:t>
      </w:r>
    </w:p>
    <w:tbl>
      <w:tblPr>
        <w:tblStyle w:val="TableGrid"/>
        <w:tblW w:w="8910" w:type="dxa"/>
        <w:tblLayout w:type="fixed"/>
        <w:tblLook w:val="04A0"/>
      </w:tblPr>
      <w:tblGrid>
        <w:gridCol w:w="540"/>
        <w:gridCol w:w="810"/>
        <w:gridCol w:w="720"/>
        <w:gridCol w:w="810"/>
        <w:gridCol w:w="990"/>
        <w:gridCol w:w="720"/>
        <w:gridCol w:w="990"/>
        <w:gridCol w:w="720"/>
        <w:gridCol w:w="720"/>
        <w:gridCol w:w="1080"/>
        <w:gridCol w:w="810"/>
      </w:tblGrid>
      <w:tr w:rsidR="00732726" w:rsidRPr="00516D9F" w:rsidTr="00732726">
        <w:tc>
          <w:tcPr>
            <w:tcW w:w="54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w:t>
            </w:r>
          </w:p>
        </w:tc>
        <w:tc>
          <w:tcPr>
            <w:tcW w:w="72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w:t>
            </w: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Adjusted r square</w:t>
            </w:r>
          </w:p>
        </w:tc>
        <w:tc>
          <w:tcPr>
            <w:tcW w:w="99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Std, error of estimate</w:t>
            </w:r>
          </w:p>
        </w:tc>
        <w:tc>
          <w:tcPr>
            <w:tcW w:w="3150" w:type="dxa"/>
            <w:gridSpan w:val="4"/>
            <w:tcBorders>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 - statistics</w:t>
            </w:r>
          </w:p>
        </w:tc>
        <w:tc>
          <w:tcPr>
            <w:tcW w:w="1080" w:type="dxa"/>
            <w:tcBorders>
              <w:lef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Signf</w:t>
            </w:r>
          </w:p>
        </w:tc>
        <w:tc>
          <w:tcPr>
            <w:tcW w:w="810" w:type="dxa"/>
            <w:vMerge w:val="restart"/>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Durbin Watson</w:t>
            </w:r>
          </w:p>
        </w:tc>
      </w:tr>
      <w:tr w:rsidR="00732726" w:rsidRPr="00516D9F" w:rsidTr="00732726">
        <w:trPr>
          <w:cantSplit/>
          <w:trHeight w:val="1290"/>
        </w:trPr>
        <w:tc>
          <w:tcPr>
            <w:tcW w:w="54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99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c>
          <w:tcPr>
            <w:tcW w:w="72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R square change</w:t>
            </w:r>
          </w:p>
        </w:tc>
        <w:tc>
          <w:tcPr>
            <w:tcW w:w="99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F change</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1</w:t>
            </w:r>
          </w:p>
        </w:tc>
        <w:tc>
          <w:tcPr>
            <w:tcW w:w="720" w:type="dxa"/>
            <w:tcBorders>
              <w:bottom w:val="single" w:sz="4" w:space="0" w:color="auto"/>
              <w:right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Df 2</w:t>
            </w:r>
          </w:p>
        </w:tc>
        <w:tc>
          <w:tcPr>
            <w:tcW w:w="1080" w:type="dxa"/>
            <w:tcBorders>
              <w:left w:val="single" w:sz="4" w:space="0" w:color="auto"/>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Change</w:t>
            </w:r>
          </w:p>
        </w:tc>
        <w:tc>
          <w:tcPr>
            <w:tcW w:w="810" w:type="dxa"/>
            <w:vMerge/>
            <w:tcBorders>
              <w:bottom w:val="single" w:sz="4" w:space="0" w:color="auto"/>
            </w:tcBorders>
          </w:tcPr>
          <w:p w:rsidR="00732726" w:rsidRPr="00516D9F" w:rsidRDefault="00732726" w:rsidP="00516D9F">
            <w:pPr>
              <w:spacing w:line="360" w:lineRule="auto"/>
              <w:jc w:val="both"/>
              <w:rPr>
                <w:rFonts w:eastAsia="Arial Unicode MS"/>
                <w:sz w:val="24"/>
                <w:szCs w:val="24"/>
              </w:rPr>
            </w:pPr>
          </w:p>
        </w:tc>
      </w:tr>
      <w:tr w:rsidR="00732726" w:rsidRPr="00516D9F" w:rsidTr="00732726">
        <w:trPr>
          <w:trHeight w:val="584"/>
        </w:trPr>
        <w:tc>
          <w:tcPr>
            <w:tcW w:w="54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470a</w:t>
            </w:r>
          </w:p>
        </w:tc>
        <w:tc>
          <w:tcPr>
            <w:tcW w:w="72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205</w:t>
            </w:r>
          </w:p>
        </w:tc>
        <w:tc>
          <w:tcPr>
            <w:tcW w:w="99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647</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221</w:t>
            </w:r>
          </w:p>
        </w:tc>
        <w:tc>
          <w:tcPr>
            <w:tcW w:w="99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13.346</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w:t>
            </w:r>
          </w:p>
        </w:tc>
        <w:tc>
          <w:tcPr>
            <w:tcW w:w="720" w:type="dxa"/>
            <w:tcBorders>
              <w:top w:val="single" w:sz="4" w:space="0" w:color="auto"/>
              <w:righ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w:t>
            </w:r>
          </w:p>
        </w:tc>
        <w:tc>
          <w:tcPr>
            <w:tcW w:w="1080" w:type="dxa"/>
            <w:tcBorders>
              <w:top w:val="single" w:sz="4" w:space="0" w:color="auto"/>
              <w:left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.001</w:t>
            </w:r>
          </w:p>
        </w:tc>
        <w:tc>
          <w:tcPr>
            <w:tcW w:w="810" w:type="dxa"/>
            <w:tcBorders>
              <w:top w:val="single" w:sz="4" w:space="0" w:color="auto"/>
            </w:tcBorders>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1.369</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22"/>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Predictor: </w:t>
      </w:r>
      <w:r w:rsidRPr="00516D9F">
        <w:rPr>
          <w:rFonts w:ascii="Times New Roman" w:eastAsia="Arial Unicode MS" w:hAnsi="Times New Roman" w:cs="Times New Roman"/>
          <w:sz w:val="24"/>
          <w:szCs w:val="24"/>
        </w:rPr>
        <w:t>(constant) Internal Control System</w:t>
      </w:r>
    </w:p>
    <w:p w:rsidR="00732726" w:rsidRPr="00516D9F" w:rsidRDefault="00732726" w:rsidP="00516D9F">
      <w:pPr>
        <w:pStyle w:val="ListParagraph"/>
        <w:numPr>
          <w:ilvl w:val="0"/>
          <w:numId w:val="22"/>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organization performance</w:t>
      </w:r>
    </w:p>
    <w:p w:rsidR="00732726" w:rsidRPr="00516D9F" w:rsidRDefault="00732726" w:rsidP="00516D9F">
      <w:pPr>
        <w:spacing w:line="360" w:lineRule="auto"/>
        <w:jc w:val="both"/>
        <w:rPr>
          <w:rFonts w:eastAsia="Arial Unicode MS"/>
          <w:b/>
        </w:rPr>
      </w:pPr>
      <w:r w:rsidRPr="00516D9F">
        <w:rPr>
          <w:rFonts w:eastAsia="Arial Unicode MS"/>
          <w:b/>
        </w:rPr>
        <w:t>Coefficients</w:t>
      </w:r>
    </w:p>
    <w:tbl>
      <w:tblPr>
        <w:tblStyle w:val="TableGrid"/>
        <w:tblW w:w="8910" w:type="dxa"/>
        <w:tblLayout w:type="fixed"/>
        <w:tblLook w:val="04A0"/>
      </w:tblPr>
      <w:tblGrid>
        <w:gridCol w:w="2250"/>
        <w:gridCol w:w="900"/>
        <w:gridCol w:w="990"/>
        <w:gridCol w:w="1080"/>
        <w:gridCol w:w="900"/>
        <w:gridCol w:w="900"/>
        <w:gridCol w:w="990"/>
        <w:gridCol w:w="900"/>
      </w:tblGrid>
      <w:tr w:rsidR="00732726" w:rsidRPr="00516D9F" w:rsidTr="00732726">
        <w:trPr>
          <w:cantSplit/>
          <w:trHeight w:val="1709"/>
        </w:trPr>
        <w:tc>
          <w:tcPr>
            <w:tcW w:w="225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lastRenderedPageBreak/>
              <w:t>Model</w:t>
            </w:r>
          </w:p>
          <w:p w:rsidR="00732726" w:rsidRPr="00516D9F" w:rsidRDefault="00732726" w:rsidP="00516D9F">
            <w:pPr>
              <w:spacing w:line="360" w:lineRule="auto"/>
              <w:ind w:left="113" w:right="113"/>
              <w:jc w:val="both"/>
              <w:rPr>
                <w:rFonts w:eastAsia="Arial Unicode MS"/>
                <w:b/>
                <w:sz w:val="24"/>
                <w:szCs w:val="24"/>
              </w:rPr>
            </w:pPr>
          </w:p>
          <w:p w:rsidR="00732726" w:rsidRPr="00516D9F" w:rsidRDefault="00732726" w:rsidP="00516D9F">
            <w:pPr>
              <w:spacing w:line="360" w:lineRule="auto"/>
              <w:ind w:left="113" w:right="113"/>
              <w:jc w:val="both"/>
              <w:rPr>
                <w:rFonts w:eastAsia="Arial Unicode MS"/>
                <w:b/>
                <w:sz w:val="24"/>
                <w:szCs w:val="24"/>
              </w:rPr>
            </w:pPr>
          </w:p>
        </w:tc>
        <w:tc>
          <w:tcPr>
            <w:tcW w:w="1890" w:type="dxa"/>
            <w:gridSpan w:val="2"/>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Unstandardized coefficients</w:t>
            </w:r>
          </w:p>
        </w:tc>
        <w:tc>
          <w:tcPr>
            <w:tcW w:w="1080" w:type="dxa"/>
            <w:textDirection w:val="btLr"/>
          </w:tcPr>
          <w:p w:rsidR="00732726" w:rsidRPr="00516D9F" w:rsidRDefault="00732726" w:rsidP="00516D9F">
            <w:pPr>
              <w:spacing w:line="360" w:lineRule="auto"/>
              <w:ind w:left="113" w:right="113"/>
              <w:jc w:val="both"/>
              <w:rPr>
                <w:rFonts w:eastAsia="Arial Unicode MS"/>
                <w:b/>
                <w:sz w:val="24"/>
                <w:szCs w:val="24"/>
              </w:rPr>
            </w:pPr>
            <w:r w:rsidRPr="00516D9F">
              <w:rPr>
                <w:rFonts w:eastAsia="Arial Unicode MS"/>
                <w:b/>
                <w:sz w:val="24"/>
                <w:szCs w:val="24"/>
              </w:rPr>
              <w:t>Standardized coefficient</w:t>
            </w:r>
          </w:p>
        </w:tc>
        <w:tc>
          <w:tcPr>
            <w:tcW w:w="1800" w:type="dxa"/>
            <w:gridSpan w:val="2"/>
            <w:tcBorders>
              <w:top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p>
        </w:tc>
        <w:tc>
          <w:tcPr>
            <w:tcW w:w="1890" w:type="dxa"/>
            <w:gridSpan w:val="2"/>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b/>
                <w:sz w:val="24"/>
                <w:szCs w:val="24"/>
              </w:rPr>
            </w:pPr>
            <w:r w:rsidRPr="00516D9F">
              <w:rPr>
                <w:b/>
                <w:sz w:val="24"/>
                <w:szCs w:val="24"/>
              </w:rPr>
              <w:t>99% confidence interval for B</w:t>
            </w:r>
          </w:p>
        </w:tc>
      </w:tr>
      <w:tr w:rsidR="00732726" w:rsidRPr="00516D9F" w:rsidTr="00732726">
        <w:trPr>
          <w:cantSplit/>
          <w:trHeight w:val="629"/>
        </w:trPr>
        <w:tc>
          <w:tcPr>
            <w:tcW w:w="225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B</w:t>
            </w:r>
          </w:p>
        </w:tc>
        <w:tc>
          <w:tcPr>
            <w:tcW w:w="99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 Error</w:t>
            </w:r>
          </w:p>
        </w:tc>
        <w:tc>
          <w:tcPr>
            <w:tcW w:w="1080" w:type="dxa"/>
            <w:tcBorders>
              <w:bottom w:val="single" w:sz="4" w:space="0" w:color="auto"/>
              <w:right w:val="single" w:sz="4" w:space="0" w:color="auto"/>
            </w:tcBorders>
            <w:textDirection w:val="btLr"/>
          </w:tcPr>
          <w:p w:rsidR="00732726" w:rsidRPr="00516D9F" w:rsidRDefault="00732726" w:rsidP="00516D9F">
            <w:pPr>
              <w:spacing w:line="360" w:lineRule="auto"/>
              <w:ind w:left="113" w:right="113"/>
              <w:jc w:val="both"/>
              <w:rPr>
                <w:rFonts w:eastAsia="Arial Unicode MS"/>
                <w:b/>
                <w:sz w:val="24"/>
                <w:szCs w:val="24"/>
              </w:rPr>
            </w:pPr>
          </w:p>
        </w:tc>
        <w:tc>
          <w:tcPr>
            <w:tcW w:w="900" w:type="dxa"/>
            <w:tcBorders>
              <w:bottom w:val="single" w:sz="4" w:space="0" w:color="auto"/>
            </w:tcBorders>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T</w:t>
            </w:r>
          </w:p>
        </w:tc>
        <w:tc>
          <w:tcPr>
            <w:tcW w:w="900" w:type="dxa"/>
          </w:tcPr>
          <w:p w:rsidR="00732726" w:rsidRPr="00516D9F" w:rsidRDefault="00732726" w:rsidP="00516D9F">
            <w:pPr>
              <w:spacing w:line="360" w:lineRule="auto"/>
              <w:jc w:val="both"/>
              <w:rPr>
                <w:b/>
                <w:sz w:val="24"/>
                <w:szCs w:val="24"/>
              </w:rPr>
            </w:pPr>
            <w:r w:rsidRPr="00516D9F">
              <w:rPr>
                <w:b/>
                <w:sz w:val="24"/>
                <w:szCs w:val="24"/>
              </w:rPr>
              <w:t>Sig.</w:t>
            </w:r>
          </w:p>
        </w:tc>
        <w:tc>
          <w:tcPr>
            <w:tcW w:w="990" w:type="dxa"/>
            <w:tcBorders>
              <w:top w:val="single" w:sz="4" w:space="0" w:color="auto"/>
              <w:bottom w:val="single" w:sz="4" w:space="0" w:color="auto"/>
              <w:right w:val="single" w:sz="4" w:space="0" w:color="auto"/>
            </w:tcBorders>
            <w:shd w:val="clear" w:color="auto" w:fill="auto"/>
          </w:tcPr>
          <w:p w:rsidR="00732726" w:rsidRPr="00516D9F" w:rsidRDefault="00732726" w:rsidP="00516D9F">
            <w:pPr>
              <w:spacing w:line="360" w:lineRule="auto"/>
              <w:jc w:val="both"/>
              <w:rPr>
                <w:b/>
                <w:sz w:val="24"/>
                <w:szCs w:val="24"/>
              </w:rPr>
            </w:pPr>
            <w:r w:rsidRPr="00516D9F">
              <w:rPr>
                <w:b/>
                <w:sz w:val="24"/>
                <w:szCs w:val="24"/>
              </w:rPr>
              <w:t>Lower bound</w:t>
            </w:r>
          </w:p>
        </w:tc>
        <w:tc>
          <w:tcPr>
            <w:tcW w:w="900" w:type="dxa"/>
            <w:tcBorders>
              <w:top w:val="single" w:sz="4" w:space="0" w:color="auto"/>
              <w:right w:val="single" w:sz="4" w:space="0" w:color="auto"/>
            </w:tcBorders>
          </w:tcPr>
          <w:p w:rsidR="00732726" w:rsidRPr="00516D9F" w:rsidRDefault="00732726" w:rsidP="00516D9F">
            <w:pPr>
              <w:spacing w:line="360" w:lineRule="auto"/>
              <w:jc w:val="both"/>
              <w:rPr>
                <w:b/>
                <w:sz w:val="24"/>
                <w:szCs w:val="24"/>
              </w:rPr>
            </w:pPr>
            <w:r w:rsidRPr="00516D9F">
              <w:rPr>
                <w:b/>
                <w:sz w:val="24"/>
                <w:szCs w:val="24"/>
              </w:rPr>
              <w:t>Upper bound</w:t>
            </w:r>
          </w:p>
        </w:tc>
      </w:tr>
      <w:tr w:rsidR="00732726" w:rsidRPr="00516D9F" w:rsidTr="00732726">
        <w:trPr>
          <w:trHeight w:val="638"/>
        </w:trPr>
        <w:tc>
          <w:tcPr>
            <w:tcW w:w="225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 (constant)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2.791</w:t>
            </w:r>
          </w:p>
        </w:tc>
        <w:tc>
          <w:tcPr>
            <w:tcW w:w="99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376</w:t>
            </w:r>
          </w:p>
        </w:tc>
        <w:tc>
          <w:tcPr>
            <w:tcW w:w="1080" w:type="dxa"/>
            <w:tcBorders>
              <w:top w:val="single" w:sz="4" w:space="0" w:color="auto"/>
              <w:bottom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900" w:type="dxa"/>
            <w:tcBorders>
              <w:top w:val="single" w:sz="4" w:space="0" w:color="auto"/>
              <w:bottom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7.426</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000</w:t>
            </w:r>
          </w:p>
        </w:tc>
        <w:tc>
          <w:tcPr>
            <w:tcW w:w="990" w:type="dxa"/>
            <w:tcBorders>
              <w:top w:val="single" w:sz="4" w:space="0" w:color="auto"/>
              <w:bottom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1.782</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3.801</w:t>
            </w:r>
          </w:p>
        </w:tc>
      </w:tr>
      <w:tr w:rsidR="00732726" w:rsidRPr="00516D9F" w:rsidTr="00732726">
        <w:trPr>
          <w:trHeight w:val="701"/>
        </w:trPr>
        <w:tc>
          <w:tcPr>
            <w:tcW w:w="225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Internal control system</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331</w:t>
            </w:r>
          </w:p>
        </w:tc>
        <w:tc>
          <w:tcPr>
            <w:tcW w:w="99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0.91</w:t>
            </w:r>
          </w:p>
        </w:tc>
        <w:tc>
          <w:tcPr>
            <w:tcW w:w="1080" w:type="dxa"/>
            <w:tcBorders>
              <w:top w:val="single" w:sz="4" w:space="0" w:color="auto"/>
              <w:right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470</w:t>
            </w:r>
          </w:p>
        </w:tc>
        <w:tc>
          <w:tcPr>
            <w:tcW w:w="900" w:type="dxa"/>
            <w:tcBorders>
              <w:top w:val="single" w:sz="4" w:space="0" w:color="auto"/>
            </w:tcBorders>
            <w:vAlign w:val="center"/>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3.653</w:t>
            </w:r>
          </w:p>
        </w:tc>
        <w:tc>
          <w:tcPr>
            <w:tcW w:w="900" w:type="dxa"/>
            <w:vAlign w:val="center"/>
          </w:tcPr>
          <w:p w:rsidR="00732726" w:rsidRPr="00516D9F" w:rsidRDefault="00732726" w:rsidP="00516D9F">
            <w:pPr>
              <w:spacing w:line="360" w:lineRule="auto"/>
              <w:jc w:val="both"/>
              <w:rPr>
                <w:sz w:val="24"/>
                <w:szCs w:val="24"/>
              </w:rPr>
            </w:pPr>
            <w:r w:rsidRPr="00516D9F">
              <w:rPr>
                <w:sz w:val="24"/>
                <w:szCs w:val="24"/>
              </w:rPr>
              <w:t>001</w:t>
            </w:r>
          </w:p>
        </w:tc>
        <w:tc>
          <w:tcPr>
            <w:tcW w:w="990" w:type="dxa"/>
            <w:tcBorders>
              <w:top w:val="single" w:sz="4" w:space="0" w:color="auto"/>
              <w:right w:val="single" w:sz="4" w:space="0" w:color="auto"/>
            </w:tcBorders>
            <w:shd w:val="clear" w:color="auto" w:fill="auto"/>
            <w:vAlign w:val="center"/>
          </w:tcPr>
          <w:p w:rsidR="00732726" w:rsidRPr="00516D9F" w:rsidRDefault="00732726" w:rsidP="00516D9F">
            <w:pPr>
              <w:spacing w:line="360" w:lineRule="auto"/>
              <w:jc w:val="both"/>
              <w:rPr>
                <w:sz w:val="24"/>
                <w:szCs w:val="24"/>
              </w:rPr>
            </w:pPr>
            <w:r w:rsidRPr="00516D9F">
              <w:rPr>
                <w:sz w:val="24"/>
                <w:szCs w:val="24"/>
              </w:rPr>
              <w:t>088</w:t>
            </w:r>
          </w:p>
        </w:tc>
        <w:tc>
          <w:tcPr>
            <w:tcW w:w="900" w:type="dxa"/>
            <w:tcBorders>
              <w:right w:val="single" w:sz="4" w:space="0" w:color="auto"/>
            </w:tcBorders>
            <w:vAlign w:val="center"/>
          </w:tcPr>
          <w:p w:rsidR="00732726" w:rsidRPr="00516D9F" w:rsidRDefault="00732726" w:rsidP="00516D9F">
            <w:pPr>
              <w:spacing w:line="360" w:lineRule="auto"/>
              <w:jc w:val="both"/>
              <w:rPr>
                <w:sz w:val="24"/>
                <w:szCs w:val="24"/>
              </w:rPr>
            </w:pPr>
            <w:r w:rsidRPr="00516D9F">
              <w:rPr>
                <w:sz w:val="24"/>
                <w:szCs w:val="24"/>
              </w:rPr>
              <w:t>.574</w:t>
            </w:r>
          </w:p>
        </w:tc>
      </w:tr>
    </w:tbl>
    <w:p w:rsidR="00732726" w:rsidRPr="00516D9F" w:rsidRDefault="00732726" w:rsidP="00516D9F">
      <w:pPr>
        <w:spacing w:line="360" w:lineRule="auto"/>
        <w:jc w:val="both"/>
        <w:rPr>
          <w:rFonts w:eastAsia="Arial Unicode MS"/>
        </w:rPr>
      </w:pPr>
    </w:p>
    <w:p w:rsidR="00732726" w:rsidRPr="00516D9F" w:rsidRDefault="00732726" w:rsidP="00516D9F">
      <w:pPr>
        <w:pStyle w:val="ListParagraph"/>
        <w:numPr>
          <w:ilvl w:val="0"/>
          <w:numId w:val="23"/>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organization performance</w:t>
      </w:r>
    </w:p>
    <w:p w:rsidR="00732726" w:rsidRPr="00516D9F" w:rsidRDefault="00732726" w:rsidP="00516D9F">
      <w:pPr>
        <w:spacing w:line="360" w:lineRule="auto"/>
        <w:jc w:val="both"/>
        <w:rPr>
          <w:rFonts w:eastAsia="Arial Unicode MS"/>
          <w:b/>
        </w:rPr>
      </w:pPr>
      <w:r w:rsidRPr="00516D9F">
        <w:rPr>
          <w:rFonts w:eastAsia="Arial Unicode MS"/>
          <w:b/>
        </w:rPr>
        <w:t>Residuals statistics</w:t>
      </w:r>
    </w:p>
    <w:tbl>
      <w:tblPr>
        <w:tblStyle w:val="TableGrid"/>
        <w:tblW w:w="0" w:type="auto"/>
        <w:tblLook w:val="04A0"/>
      </w:tblPr>
      <w:tblGrid>
        <w:gridCol w:w="1380"/>
        <w:gridCol w:w="1380"/>
        <w:gridCol w:w="1380"/>
        <w:gridCol w:w="1380"/>
        <w:gridCol w:w="1380"/>
        <w:gridCol w:w="1380"/>
      </w:tblGrid>
      <w:tr w:rsidR="00732726" w:rsidRPr="00516D9F" w:rsidTr="00732726">
        <w:tc>
          <w:tcPr>
            <w:tcW w:w="1380" w:type="dxa"/>
          </w:tcPr>
          <w:p w:rsidR="00732726" w:rsidRPr="00516D9F" w:rsidRDefault="00732726" w:rsidP="00516D9F">
            <w:pPr>
              <w:spacing w:line="360" w:lineRule="auto"/>
              <w:jc w:val="both"/>
              <w:rPr>
                <w:rFonts w:eastAsia="Arial Unicode MS"/>
                <w:b/>
                <w:sz w:val="24"/>
                <w:szCs w:val="24"/>
              </w:rPr>
            </w:pP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Minimum</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Maximum</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Mean</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Std. Deviaton</w:t>
            </w:r>
          </w:p>
        </w:tc>
        <w:tc>
          <w:tcPr>
            <w:tcW w:w="1380" w:type="dxa"/>
          </w:tcPr>
          <w:p w:rsidR="00732726" w:rsidRPr="00516D9F" w:rsidRDefault="00732726" w:rsidP="00516D9F">
            <w:pPr>
              <w:spacing w:line="360" w:lineRule="auto"/>
              <w:jc w:val="both"/>
              <w:rPr>
                <w:rFonts w:eastAsia="Arial Unicode MS"/>
                <w:b/>
                <w:sz w:val="24"/>
                <w:szCs w:val="24"/>
              </w:rPr>
            </w:pPr>
            <w:r w:rsidRPr="00516D9F">
              <w:rPr>
                <w:rFonts w:eastAsia="Arial Unicode MS"/>
                <w:b/>
                <w:sz w:val="24"/>
                <w:szCs w:val="24"/>
              </w:rPr>
              <w:t>N</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Predicted value</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3.45</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4.45</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4.12</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.341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Residual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1.454</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8.84</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.640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Std-predicted</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1.960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9.51</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Valve</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w:t>
            </w:r>
          </w:p>
        </w:tc>
      </w:tr>
      <w:tr w:rsidR="00732726" w:rsidRPr="00516D9F" w:rsidTr="00732726">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Std residual</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2.246</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1.367</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000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.990</w:t>
            </w:r>
          </w:p>
        </w:tc>
        <w:tc>
          <w:tcPr>
            <w:tcW w:w="1380" w:type="dxa"/>
          </w:tcPr>
          <w:p w:rsidR="00732726" w:rsidRPr="00516D9F" w:rsidRDefault="00732726" w:rsidP="00516D9F">
            <w:pPr>
              <w:spacing w:line="360" w:lineRule="auto"/>
              <w:jc w:val="both"/>
              <w:rPr>
                <w:rFonts w:eastAsia="Arial Unicode MS"/>
                <w:sz w:val="24"/>
                <w:szCs w:val="24"/>
              </w:rPr>
            </w:pPr>
            <w:r w:rsidRPr="00516D9F">
              <w:rPr>
                <w:rFonts w:eastAsia="Arial Unicode MS"/>
                <w:sz w:val="24"/>
                <w:szCs w:val="24"/>
              </w:rPr>
              <w:t>49</w:t>
            </w:r>
          </w:p>
        </w:tc>
      </w:tr>
    </w:tbl>
    <w:p w:rsidR="00732726" w:rsidRPr="00516D9F" w:rsidRDefault="00732726" w:rsidP="00516D9F">
      <w:pPr>
        <w:pStyle w:val="ListParagraph"/>
        <w:numPr>
          <w:ilvl w:val="0"/>
          <w:numId w:val="24"/>
        </w:numPr>
        <w:spacing w:after="0" w:line="360" w:lineRule="auto"/>
        <w:jc w:val="both"/>
        <w:rPr>
          <w:rFonts w:ascii="Times New Roman" w:eastAsia="Arial Unicode MS" w:hAnsi="Times New Roman" w:cs="Times New Roman"/>
          <w:b/>
          <w:sz w:val="24"/>
          <w:szCs w:val="24"/>
        </w:rPr>
      </w:pPr>
      <w:r w:rsidRPr="00516D9F">
        <w:rPr>
          <w:rFonts w:ascii="Times New Roman" w:eastAsia="Arial Unicode MS" w:hAnsi="Times New Roman" w:cs="Times New Roman"/>
          <w:b/>
          <w:sz w:val="24"/>
          <w:szCs w:val="24"/>
        </w:rPr>
        <w:t xml:space="preserve">Dependent variable: </w:t>
      </w:r>
      <w:r w:rsidRPr="00516D9F">
        <w:rPr>
          <w:rFonts w:ascii="Times New Roman" w:eastAsia="Arial Unicode MS" w:hAnsi="Times New Roman" w:cs="Times New Roman"/>
          <w:sz w:val="24"/>
          <w:szCs w:val="24"/>
        </w:rPr>
        <w:t>organization performance</w:t>
      </w:r>
    </w:p>
    <w:p w:rsidR="00146F8A" w:rsidRPr="00516D9F" w:rsidRDefault="00146F8A" w:rsidP="00516D9F">
      <w:pPr>
        <w:spacing w:line="360" w:lineRule="auto"/>
        <w:jc w:val="both"/>
        <w:rPr>
          <w:rFonts w:eastAsia="Arial Unicode MS"/>
          <w:b/>
        </w:rPr>
      </w:pPr>
    </w:p>
    <w:p w:rsidR="00146F8A" w:rsidRPr="00516D9F" w:rsidRDefault="00146F8A" w:rsidP="00516D9F">
      <w:pPr>
        <w:spacing w:line="360" w:lineRule="auto"/>
        <w:jc w:val="both"/>
        <w:rPr>
          <w:rFonts w:eastAsia="Arial Unicode MS"/>
          <w:b/>
        </w:rPr>
      </w:pPr>
    </w:p>
    <w:p w:rsidR="001E2353" w:rsidRPr="00516D9F" w:rsidRDefault="001E2353" w:rsidP="00516D9F">
      <w:pPr>
        <w:spacing w:after="200" w:line="360" w:lineRule="auto"/>
        <w:rPr>
          <w:rFonts w:eastAsia="Arial Unicode MS"/>
          <w:b/>
        </w:rPr>
      </w:pPr>
      <w:r w:rsidRPr="00516D9F">
        <w:rPr>
          <w:rFonts w:eastAsia="Arial Unicode MS"/>
          <w:b/>
        </w:rPr>
        <w:br w:type="page"/>
      </w:r>
    </w:p>
    <w:p w:rsidR="00441AD3" w:rsidRPr="00516D9F" w:rsidRDefault="00441AD3" w:rsidP="00516D9F">
      <w:pPr>
        <w:spacing w:line="360" w:lineRule="auto"/>
        <w:jc w:val="center"/>
        <w:rPr>
          <w:rFonts w:eastAsia="Arial Unicode MS"/>
        </w:rPr>
      </w:pPr>
      <w:r w:rsidRPr="00516D9F">
        <w:rPr>
          <w:rFonts w:eastAsia="Arial Unicode MS"/>
          <w:b/>
        </w:rPr>
        <w:lastRenderedPageBreak/>
        <w:t>CHAPTER FIVE</w:t>
      </w:r>
    </w:p>
    <w:p w:rsidR="00441AD3" w:rsidRPr="00516D9F" w:rsidRDefault="00441AD3" w:rsidP="00516D9F">
      <w:pPr>
        <w:spacing w:line="360" w:lineRule="auto"/>
        <w:jc w:val="center"/>
        <w:rPr>
          <w:rFonts w:eastAsia="Arial Unicode MS"/>
          <w:b/>
        </w:rPr>
      </w:pPr>
      <w:r w:rsidRPr="00516D9F">
        <w:rPr>
          <w:rFonts w:eastAsia="Arial Unicode MS"/>
          <w:b/>
        </w:rPr>
        <w:t>SUMMARY, RECOMMENDATIONS AND CONCLUSION</w:t>
      </w:r>
    </w:p>
    <w:p w:rsidR="00441AD3" w:rsidRPr="00516D9F" w:rsidRDefault="00441AD3" w:rsidP="00516D9F">
      <w:pPr>
        <w:spacing w:line="360" w:lineRule="auto"/>
        <w:jc w:val="both"/>
        <w:rPr>
          <w:rFonts w:eastAsia="Arial Unicode MS"/>
          <w:b/>
        </w:rPr>
      </w:pPr>
      <w:r w:rsidRPr="00516D9F">
        <w:rPr>
          <w:rFonts w:eastAsia="Arial Unicode MS"/>
          <w:b/>
        </w:rPr>
        <w:t>5.1</w:t>
      </w:r>
      <w:r w:rsidRPr="00516D9F">
        <w:rPr>
          <w:rFonts w:eastAsia="Arial Unicode MS"/>
          <w:b/>
        </w:rPr>
        <w:tab/>
        <w:t xml:space="preserve">SUMMARY </w:t>
      </w:r>
    </w:p>
    <w:p w:rsidR="00441AD3" w:rsidRPr="00516D9F" w:rsidRDefault="00441AD3" w:rsidP="00516D9F">
      <w:pPr>
        <w:spacing w:line="360" w:lineRule="auto"/>
        <w:ind w:firstLine="720"/>
        <w:jc w:val="both"/>
        <w:rPr>
          <w:rFonts w:eastAsia="Arial Unicode MS"/>
        </w:rPr>
      </w:pPr>
      <w:r w:rsidRPr="00516D9F">
        <w:rPr>
          <w:rFonts w:eastAsia="Arial Unicode MS"/>
        </w:rPr>
        <w:t>In the course of this research study, this was aimed at appraising the internal auditing as an aid to effective internal control system in manufacturing company in Nigeria using Niger River Basin as a case study. The existing internal control systems were examined with the objecting fraud, material wastage, high bad debt rate and other irregularities including how kit affects the morale of staffs.</w:t>
      </w:r>
    </w:p>
    <w:p w:rsidR="00441AD3" w:rsidRPr="00516D9F" w:rsidRDefault="00441AD3" w:rsidP="00516D9F">
      <w:pPr>
        <w:spacing w:line="360" w:lineRule="auto"/>
        <w:ind w:firstLine="720"/>
        <w:jc w:val="both"/>
        <w:rPr>
          <w:rFonts w:eastAsia="Arial Unicode MS"/>
        </w:rPr>
      </w:pPr>
      <w:r w:rsidRPr="00516D9F">
        <w:rPr>
          <w:rFonts w:eastAsia="Arial Unicode MS"/>
        </w:rPr>
        <w:t>The working hypothesis were formulated, questionnaire were administered after the sample was determined. Response and findings were tabulated and analysis in order to test the working hypothesis. Findings revealed that though there are some firms of internal control system in place, but there is need for the system to be improved upon so that cases of frauds, misappropriation of resources and wastage of material will be checked. While also, some necessary policies have to be put in place so as to improve the workers morally.</w:t>
      </w:r>
    </w:p>
    <w:p w:rsidR="00441AD3" w:rsidRPr="00516D9F" w:rsidRDefault="00441AD3" w:rsidP="00516D9F">
      <w:pPr>
        <w:spacing w:line="360" w:lineRule="auto"/>
        <w:jc w:val="both"/>
        <w:rPr>
          <w:rFonts w:eastAsia="Arial Unicode MS"/>
          <w:b/>
        </w:rPr>
      </w:pPr>
      <w:r w:rsidRPr="00516D9F">
        <w:rPr>
          <w:rFonts w:eastAsia="Arial Unicode MS"/>
          <w:b/>
        </w:rPr>
        <w:t>5.2</w:t>
      </w:r>
      <w:r w:rsidRPr="00516D9F">
        <w:rPr>
          <w:rFonts w:eastAsia="Arial Unicode MS"/>
          <w:b/>
        </w:rPr>
        <w:tab/>
        <w:t xml:space="preserve">CONCLUSION </w:t>
      </w:r>
    </w:p>
    <w:p w:rsidR="00441AD3" w:rsidRPr="00516D9F" w:rsidRDefault="00441AD3" w:rsidP="00516D9F">
      <w:pPr>
        <w:spacing w:line="360" w:lineRule="auto"/>
        <w:ind w:firstLine="720"/>
        <w:jc w:val="both"/>
        <w:rPr>
          <w:rFonts w:eastAsia="Arial Unicode MS"/>
        </w:rPr>
      </w:pPr>
      <w:r w:rsidRPr="00516D9F">
        <w:rPr>
          <w:rFonts w:eastAsia="Arial Unicode MS"/>
        </w:rPr>
        <w:t>This research work has been able to trace why there still exist cases of fraud, misappropriation of resources and in accurate records. The reasons which extend from inefficient internal control system, lack of control systems in some area and down to the low morale of workers.</w:t>
      </w:r>
    </w:p>
    <w:p w:rsidR="00441AD3" w:rsidRPr="00516D9F" w:rsidRDefault="00441AD3" w:rsidP="00516D9F">
      <w:pPr>
        <w:spacing w:line="360" w:lineRule="auto"/>
        <w:ind w:firstLine="720"/>
        <w:jc w:val="both"/>
        <w:rPr>
          <w:rFonts w:eastAsia="Arial Unicode MS"/>
        </w:rPr>
      </w:pPr>
      <w:r w:rsidRPr="00516D9F">
        <w:rPr>
          <w:rFonts w:eastAsia="Arial Unicode MS"/>
        </w:rPr>
        <w:t>A review of due work done will show the background of the problem which led to the statement problem as why is there still cases of fraud and misappropriation of resources despite the existence of internal control system.</w:t>
      </w:r>
    </w:p>
    <w:p w:rsidR="00441AD3" w:rsidRPr="00516D9F" w:rsidRDefault="00441AD3" w:rsidP="00516D9F">
      <w:pPr>
        <w:spacing w:line="360" w:lineRule="auto"/>
        <w:ind w:firstLine="720"/>
        <w:jc w:val="both"/>
        <w:rPr>
          <w:rFonts w:eastAsia="Arial Unicode MS"/>
        </w:rPr>
      </w:pPr>
      <w:r w:rsidRPr="00516D9F">
        <w:rPr>
          <w:rFonts w:eastAsia="Arial Unicode MS"/>
        </w:rPr>
        <w:t>Research findings reveals that actually there exist some form of internal control systems but certain areas need to addressed. It is in this light that recommendation will be considered to address the short comings identified.</w:t>
      </w:r>
    </w:p>
    <w:p w:rsidR="00441AD3" w:rsidRPr="00516D9F" w:rsidRDefault="00441AD3" w:rsidP="00516D9F">
      <w:pPr>
        <w:spacing w:line="360" w:lineRule="auto"/>
        <w:ind w:firstLine="720"/>
        <w:jc w:val="both"/>
        <w:rPr>
          <w:rFonts w:eastAsia="Arial Unicode MS"/>
        </w:rPr>
      </w:pPr>
      <w:r w:rsidRPr="00516D9F">
        <w:rPr>
          <w:rFonts w:eastAsia="Arial Unicode MS"/>
        </w:rPr>
        <w:t xml:space="preserve">In conclusion , it is my believe that if the below recommendation are implemented are carried out, in inefficient operations, cases of fraud, misappropriations, wastage of </w:t>
      </w:r>
      <w:r w:rsidRPr="00516D9F">
        <w:rPr>
          <w:rFonts w:eastAsia="Arial Unicode MS"/>
        </w:rPr>
        <w:lastRenderedPageBreak/>
        <w:t>materials, efficient use assets will be reduced to its barest minimum, if not totally eliminated.</w:t>
      </w:r>
    </w:p>
    <w:p w:rsidR="00441AD3" w:rsidRPr="00516D9F" w:rsidRDefault="00441AD3" w:rsidP="00516D9F">
      <w:pPr>
        <w:spacing w:line="360" w:lineRule="auto"/>
        <w:jc w:val="both"/>
        <w:rPr>
          <w:rFonts w:eastAsia="Arial Unicode MS"/>
          <w:b/>
        </w:rPr>
      </w:pPr>
      <w:r w:rsidRPr="00516D9F">
        <w:rPr>
          <w:rFonts w:eastAsia="Arial Unicode MS"/>
          <w:b/>
        </w:rPr>
        <w:t>5.3</w:t>
      </w:r>
      <w:r w:rsidRPr="00516D9F">
        <w:rPr>
          <w:rFonts w:eastAsia="Arial Unicode MS"/>
          <w:b/>
        </w:rPr>
        <w:tab/>
        <w:t xml:space="preserve">RECOMMENDATIONS </w:t>
      </w:r>
    </w:p>
    <w:p w:rsidR="00441AD3" w:rsidRPr="00516D9F" w:rsidRDefault="00441AD3" w:rsidP="00516D9F">
      <w:pPr>
        <w:spacing w:line="360" w:lineRule="auto"/>
        <w:ind w:firstLine="720"/>
        <w:jc w:val="both"/>
        <w:rPr>
          <w:rFonts w:eastAsia="Arial Unicode MS"/>
        </w:rPr>
      </w:pPr>
      <w:r w:rsidRPr="00516D9F">
        <w:rPr>
          <w:rFonts w:eastAsia="Arial Unicode MS"/>
        </w:rPr>
        <w:t>Based on the work carried out, ,it is necessary to put forward the following recommendations as regards the improvement of the existing internal control systems in the manufacturing company:</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The management of the company should ensure that internal audit section are performing their duties as this will help the management to a large extent in carrying out their plan so as to achieve a laid down goal.</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The management should ensure that people employed as internal auditors are trustworthy, honest, intelligent, dedicated and hard working individual and perform their duties without fear or favour and should have adequate background knowledge of accounting.</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The staff should be motivated by providing incentive gifs, prizes and good working condition for them in order to make them have good feeling towards adhere strictly to the policies and procedure of the company.</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The management should act promptly on report submitted by internal auditors on investigation and their findings.</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Staff training programmes are to be organized regularly.</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 xml:space="preserve">There should be a constant changing of schedule of duty. That is, the system of job specialization must be discouraged and the company should adopt job rotation system where possible to give for proper internal check. </w:t>
      </w:r>
    </w:p>
    <w:p w:rsidR="00441AD3" w:rsidRPr="00516D9F" w:rsidRDefault="00441AD3" w:rsidP="00516D9F">
      <w:pPr>
        <w:numPr>
          <w:ilvl w:val="1"/>
          <w:numId w:val="6"/>
        </w:numPr>
        <w:tabs>
          <w:tab w:val="clear" w:pos="1800"/>
        </w:tabs>
        <w:spacing w:line="360" w:lineRule="auto"/>
        <w:ind w:left="720"/>
        <w:jc w:val="both"/>
        <w:rPr>
          <w:rFonts w:eastAsia="Arial Unicode MS"/>
        </w:rPr>
      </w:pPr>
      <w:r w:rsidRPr="00516D9F">
        <w:rPr>
          <w:rFonts w:eastAsia="Arial Unicode MS"/>
        </w:rPr>
        <w:t>The public awareness of internal auditing can be improved through orientation by publishing books and Journals for people other than those in the profession of accounting or auditing to read and digest. Organization seminar, workshop etc can also be considered.</w:t>
      </w:r>
    </w:p>
    <w:p w:rsidR="00441AD3" w:rsidRPr="00516D9F" w:rsidRDefault="00441AD3" w:rsidP="00516D9F">
      <w:pPr>
        <w:spacing w:line="360" w:lineRule="auto"/>
        <w:jc w:val="both"/>
        <w:rPr>
          <w:rFonts w:eastAsia="Arial Unicode MS"/>
          <w:b/>
        </w:rPr>
      </w:pPr>
    </w:p>
    <w:p w:rsidR="00441AD3" w:rsidRPr="00516D9F" w:rsidRDefault="00441AD3" w:rsidP="00516D9F">
      <w:pPr>
        <w:spacing w:line="360" w:lineRule="auto"/>
        <w:jc w:val="both"/>
        <w:rPr>
          <w:rFonts w:eastAsia="Arial Unicode MS"/>
          <w:b/>
        </w:rPr>
      </w:pPr>
    </w:p>
    <w:p w:rsidR="00015D0A" w:rsidRPr="00516D9F" w:rsidRDefault="00441AD3" w:rsidP="00516D9F">
      <w:pPr>
        <w:spacing w:line="360" w:lineRule="auto"/>
        <w:jc w:val="center"/>
        <w:rPr>
          <w:rFonts w:eastAsia="Arial Unicode MS"/>
        </w:rPr>
      </w:pPr>
      <w:r w:rsidRPr="00516D9F">
        <w:rPr>
          <w:rFonts w:eastAsia="Arial Unicode MS"/>
          <w:b/>
          <w:bCs/>
        </w:rPr>
        <w:lastRenderedPageBreak/>
        <w:t>REFERENCES</w:t>
      </w:r>
    </w:p>
    <w:p w:rsidR="00516D9F" w:rsidRDefault="00015D0A" w:rsidP="00516D9F">
      <w:pPr>
        <w:spacing w:line="360" w:lineRule="auto"/>
        <w:jc w:val="both"/>
        <w:rPr>
          <w:rFonts w:eastAsia="Arial Unicode MS"/>
          <w:i/>
          <w:iCs/>
        </w:rPr>
      </w:pPr>
      <w:r w:rsidRPr="00516D9F">
        <w:rPr>
          <w:rFonts w:eastAsia="Arial Unicode MS"/>
        </w:rPr>
        <w:t xml:space="preserve">Adediran, A., &amp; Fagbemi, T. (2023). </w:t>
      </w:r>
      <w:r w:rsidRPr="00516D9F">
        <w:rPr>
          <w:rFonts w:eastAsia="Arial Unicode MS"/>
          <w:i/>
          <w:iCs/>
        </w:rPr>
        <w:t xml:space="preserve">Internal Control and Performance in Nigeria's </w:t>
      </w:r>
    </w:p>
    <w:p w:rsidR="00015D0A" w:rsidRPr="00516D9F" w:rsidRDefault="00015D0A" w:rsidP="00516D9F">
      <w:pPr>
        <w:spacing w:line="360" w:lineRule="auto"/>
        <w:ind w:firstLine="720"/>
        <w:jc w:val="both"/>
        <w:rPr>
          <w:rFonts w:eastAsia="Arial Unicode MS"/>
        </w:rPr>
      </w:pPr>
      <w:r w:rsidRPr="00516D9F">
        <w:rPr>
          <w:rFonts w:eastAsia="Arial Unicode MS"/>
          <w:i/>
          <w:iCs/>
        </w:rPr>
        <w:t>Public Sector</w:t>
      </w:r>
      <w:r w:rsidRPr="00516D9F">
        <w:rPr>
          <w:rFonts w:eastAsia="Arial Unicode MS"/>
        </w:rPr>
        <w:t>. African Journal of Management Research, 18(2), 45–59.</w:t>
      </w:r>
    </w:p>
    <w:p w:rsidR="00516D9F" w:rsidRDefault="00441AD3" w:rsidP="00516D9F">
      <w:pPr>
        <w:spacing w:line="360" w:lineRule="auto"/>
        <w:jc w:val="both"/>
        <w:rPr>
          <w:rFonts w:eastAsia="Arial Unicode MS"/>
        </w:rPr>
      </w:pPr>
      <w:r w:rsidRPr="00516D9F">
        <w:rPr>
          <w:rFonts w:eastAsia="Arial Unicode MS"/>
        </w:rPr>
        <w:t xml:space="preserve">Aden, A. H., &amp; Addow, A. I. (2015). Internal Control and Cash Management in </w:t>
      </w:r>
    </w:p>
    <w:p w:rsidR="00441AD3" w:rsidRPr="00516D9F" w:rsidRDefault="00441AD3" w:rsidP="00516D9F">
      <w:pPr>
        <w:spacing w:line="360" w:lineRule="auto"/>
        <w:ind w:left="720"/>
        <w:jc w:val="both"/>
        <w:rPr>
          <w:rFonts w:eastAsia="Arial Unicode MS"/>
        </w:rPr>
      </w:pPr>
      <w:r w:rsidRPr="00516D9F">
        <w:rPr>
          <w:rFonts w:eastAsia="Arial Unicode MS"/>
        </w:rPr>
        <w:t>Mogadishu Rimmentance Companies in Somalia. Academic Research International.</w:t>
      </w:r>
    </w:p>
    <w:p w:rsidR="00441AD3" w:rsidRPr="00516D9F" w:rsidRDefault="00441AD3" w:rsidP="00516D9F">
      <w:pPr>
        <w:spacing w:line="360" w:lineRule="auto"/>
        <w:ind w:left="900" w:hanging="900"/>
        <w:jc w:val="both"/>
      </w:pPr>
      <w:r w:rsidRPr="00516D9F">
        <w:t xml:space="preserve">Brian, m. d. (2013). Effects of internal controls on revenue collection: a case of kenya </w:t>
      </w:r>
    </w:p>
    <w:p w:rsidR="00441AD3" w:rsidRPr="00516D9F" w:rsidRDefault="00441AD3" w:rsidP="00516D9F">
      <w:pPr>
        <w:spacing w:line="360" w:lineRule="auto"/>
        <w:ind w:left="900" w:hanging="900"/>
        <w:jc w:val="both"/>
      </w:pPr>
      <w:r w:rsidRPr="00516D9F">
        <w:t xml:space="preserve">         revenue authority. International accounting journal. </w:t>
      </w:r>
    </w:p>
    <w:p w:rsidR="00441AD3" w:rsidRPr="00516D9F" w:rsidRDefault="00441AD3" w:rsidP="00516D9F">
      <w:pPr>
        <w:spacing w:line="360" w:lineRule="auto"/>
        <w:ind w:left="900" w:hanging="900"/>
        <w:jc w:val="both"/>
      </w:pPr>
      <w:r w:rsidRPr="00516D9F">
        <w:t xml:space="preserve">Carton, r. b. (2004). Measuring organizational performance: an exploratory study. </w:t>
      </w:r>
    </w:p>
    <w:p w:rsidR="00441AD3" w:rsidRPr="00516D9F" w:rsidRDefault="00441AD3" w:rsidP="00516D9F">
      <w:pPr>
        <w:spacing w:line="360" w:lineRule="auto"/>
        <w:ind w:left="900" w:hanging="900"/>
        <w:jc w:val="both"/>
        <w:rPr>
          <w:rFonts w:eastAsia="Arial Unicode MS"/>
        </w:rPr>
      </w:pPr>
      <w:r w:rsidRPr="00516D9F">
        <w:t xml:space="preserve">          International journal , 30-90.</w:t>
      </w:r>
    </w:p>
    <w:p w:rsidR="00516D9F" w:rsidRDefault="00015D0A" w:rsidP="00516D9F">
      <w:pPr>
        <w:spacing w:line="360" w:lineRule="auto"/>
        <w:jc w:val="both"/>
        <w:rPr>
          <w:rFonts w:eastAsia="Arial Unicode MS"/>
        </w:rPr>
      </w:pPr>
      <w:r w:rsidRPr="00516D9F">
        <w:rPr>
          <w:rFonts w:eastAsia="Arial Unicode MS"/>
        </w:rPr>
        <w:t xml:space="preserve">ICAN. (2022). </w:t>
      </w:r>
      <w:r w:rsidRPr="00516D9F">
        <w:rPr>
          <w:rFonts w:eastAsia="Arial Unicode MS"/>
          <w:i/>
          <w:iCs/>
        </w:rPr>
        <w:t>Audit Report on Public Institutions in Nigeria</w:t>
      </w:r>
      <w:r w:rsidRPr="00516D9F">
        <w:rPr>
          <w:rFonts w:eastAsia="Arial Unicode MS"/>
        </w:rPr>
        <w:t xml:space="preserve">. The Institute of Chartered </w:t>
      </w:r>
    </w:p>
    <w:p w:rsidR="00015D0A" w:rsidRPr="00516D9F" w:rsidRDefault="00015D0A" w:rsidP="00516D9F">
      <w:pPr>
        <w:spacing w:line="360" w:lineRule="auto"/>
        <w:ind w:firstLine="720"/>
        <w:jc w:val="both"/>
        <w:rPr>
          <w:rFonts w:eastAsia="Arial Unicode MS"/>
        </w:rPr>
      </w:pPr>
      <w:r w:rsidRPr="00516D9F">
        <w:rPr>
          <w:rFonts w:eastAsia="Arial Unicode MS"/>
        </w:rPr>
        <w:t>Accountants of Nigeria.</w:t>
      </w:r>
    </w:p>
    <w:p w:rsidR="00516D9F" w:rsidRDefault="00015D0A" w:rsidP="00516D9F">
      <w:pPr>
        <w:spacing w:line="360" w:lineRule="auto"/>
        <w:jc w:val="both"/>
        <w:rPr>
          <w:rFonts w:eastAsia="Arial Unicode MS"/>
        </w:rPr>
      </w:pPr>
      <w:r w:rsidRPr="00516D9F">
        <w:rPr>
          <w:rFonts w:eastAsia="Arial Unicode MS"/>
        </w:rPr>
        <w:t xml:space="preserve">COSO. (2017). </w:t>
      </w:r>
      <w:r w:rsidRPr="00516D9F">
        <w:rPr>
          <w:rFonts w:eastAsia="Arial Unicode MS"/>
          <w:i/>
          <w:iCs/>
        </w:rPr>
        <w:t>Internal Control—Integrated Framework</w:t>
      </w:r>
      <w:r w:rsidRPr="00516D9F">
        <w:rPr>
          <w:rFonts w:eastAsia="Arial Unicode MS"/>
        </w:rPr>
        <w:t xml:space="preserve">. Committee of Sponsoring </w:t>
      </w:r>
    </w:p>
    <w:p w:rsidR="00015D0A" w:rsidRPr="00516D9F" w:rsidRDefault="00015D0A" w:rsidP="00516D9F">
      <w:pPr>
        <w:spacing w:line="360" w:lineRule="auto"/>
        <w:ind w:firstLine="720"/>
        <w:jc w:val="both"/>
        <w:rPr>
          <w:rFonts w:eastAsia="Arial Unicode MS"/>
        </w:rPr>
      </w:pPr>
      <w:r w:rsidRPr="00516D9F">
        <w:rPr>
          <w:rFonts w:eastAsia="Arial Unicode MS"/>
        </w:rPr>
        <w:t>Organizations of the Treadway Commission.</w:t>
      </w:r>
    </w:p>
    <w:p w:rsidR="00516D9F" w:rsidRDefault="00015D0A" w:rsidP="00516D9F">
      <w:pPr>
        <w:spacing w:line="360" w:lineRule="auto"/>
        <w:jc w:val="both"/>
        <w:rPr>
          <w:rFonts w:eastAsia="Arial Unicode MS"/>
          <w:i/>
          <w:iCs/>
        </w:rPr>
      </w:pPr>
      <w:r w:rsidRPr="00516D9F">
        <w:rPr>
          <w:rFonts w:eastAsia="Arial Unicode MS"/>
        </w:rPr>
        <w:t xml:space="preserve">Olowookere, T., &amp; Olaoye, S. A. (2023). </w:t>
      </w:r>
      <w:r w:rsidRPr="00516D9F">
        <w:rPr>
          <w:rFonts w:eastAsia="Arial Unicode MS"/>
          <w:i/>
          <w:iCs/>
        </w:rPr>
        <w:t xml:space="preserve">Public Sector Accountability and Internal </w:t>
      </w:r>
    </w:p>
    <w:p w:rsidR="00015D0A" w:rsidRPr="00516D9F" w:rsidRDefault="00015D0A" w:rsidP="00516D9F">
      <w:pPr>
        <w:spacing w:line="360" w:lineRule="auto"/>
        <w:ind w:left="720"/>
        <w:jc w:val="both"/>
        <w:rPr>
          <w:rFonts w:eastAsia="Arial Unicode MS"/>
        </w:rPr>
      </w:pPr>
      <w:r w:rsidRPr="00516D9F">
        <w:rPr>
          <w:rFonts w:eastAsia="Arial Unicode MS"/>
          <w:i/>
          <w:iCs/>
        </w:rPr>
        <w:t>Controls: The Nigerian Experience</w:t>
      </w:r>
      <w:r w:rsidRPr="00516D9F">
        <w:rPr>
          <w:rFonts w:eastAsia="Arial Unicode MS"/>
        </w:rPr>
        <w:t>. Journal of African Governance and Development, 9(1), 67–78.</w:t>
      </w:r>
    </w:p>
    <w:p w:rsidR="00516D9F" w:rsidRDefault="00015D0A" w:rsidP="00516D9F">
      <w:pPr>
        <w:spacing w:line="360" w:lineRule="auto"/>
        <w:jc w:val="both"/>
        <w:rPr>
          <w:rFonts w:eastAsia="Arial Unicode MS"/>
          <w:i/>
          <w:iCs/>
        </w:rPr>
      </w:pPr>
      <w:r w:rsidRPr="00516D9F">
        <w:rPr>
          <w:rFonts w:eastAsia="Arial Unicode MS"/>
        </w:rPr>
        <w:t xml:space="preserve">Okonkwo, C., &amp; Nwachukwu, A. (2024). </w:t>
      </w:r>
      <w:r w:rsidRPr="00516D9F">
        <w:rPr>
          <w:rFonts w:eastAsia="Arial Unicode MS"/>
          <w:i/>
          <w:iCs/>
        </w:rPr>
        <w:t xml:space="preserve">Organizational Governance and Public Sector </w:t>
      </w:r>
    </w:p>
    <w:p w:rsidR="00015D0A" w:rsidRPr="00516D9F" w:rsidRDefault="00015D0A" w:rsidP="00516D9F">
      <w:pPr>
        <w:spacing w:line="360" w:lineRule="auto"/>
        <w:ind w:left="720"/>
        <w:jc w:val="both"/>
        <w:rPr>
          <w:rFonts w:eastAsia="Arial Unicode MS"/>
        </w:rPr>
      </w:pPr>
      <w:r w:rsidRPr="00516D9F">
        <w:rPr>
          <w:rFonts w:eastAsia="Arial Unicode MS"/>
          <w:i/>
          <w:iCs/>
        </w:rPr>
        <w:t>Performance in Nigeria</w:t>
      </w:r>
      <w:r w:rsidRPr="00516D9F">
        <w:rPr>
          <w:rFonts w:eastAsia="Arial Unicode MS"/>
        </w:rPr>
        <w:t>. Journal of Development Policy and Practice, 10(1), 34–49.</w:t>
      </w:r>
    </w:p>
    <w:p w:rsidR="00516D9F" w:rsidRDefault="00015D0A" w:rsidP="00516D9F">
      <w:pPr>
        <w:spacing w:line="360" w:lineRule="auto"/>
        <w:jc w:val="both"/>
        <w:rPr>
          <w:rFonts w:eastAsia="Arial Unicode MS"/>
          <w:i/>
          <w:iCs/>
        </w:rPr>
      </w:pPr>
      <w:r w:rsidRPr="00516D9F">
        <w:rPr>
          <w:rFonts w:eastAsia="Arial Unicode MS"/>
        </w:rPr>
        <w:t xml:space="preserve">Oyetunji, B., &amp; Akintayo, S. (2022). </w:t>
      </w:r>
      <w:r w:rsidRPr="00516D9F">
        <w:rPr>
          <w:rFonts w:eastAsia="Arial Unicode MS"/>
          <w:i/>
          <w:iCs/>
        </w:rPr>
        <w:t xml:space="preserve">Challenges in Public Project Implementation: The </w:t>
      </w:r>
    </w:p>
    <w:p w:rsidR="00015D0A" w:rsidRPr="00516D9F" w:rsidRDefault="00015D0A" w:rsidP="00516D9F">
      <w:pPr>
        <w:spacing w:line="360" w:lineRule="auto"/>
        <w:ind w:left="720"/>
        <w:jc w:val="both"/>
        <w:rPr>
          <w:rFonts w:eastAsia="Arial Unicode MS"/>
        </w:rPr>
      </w:pPr>
      <w:r w:rsidRPr="00516D9F">
        <w:rPr>
          <w:rFonts w:eastAsia="Arial Unicode MS"/>
          <w:i/>
          <w:iCs/>
        </w:rPr>
        <w:t>Role of Internal Controls</w:t>
      </w:r>
      <w:r w:rsidRPr="00516D9F">
        <w:rPr>
          <w:rFonts w:eastAsia="Arial Unicode MS"/>
        </w:rPr>
        <w:t>. Nigerian Journal of Public Administration, 15(4), 83–97.</w:t>
      </w:r>
    </w:p>
    <w:p w:rsidR="00516D9F" w:rsidRDefault="00015D0A" w:rsidP="00516D9F">
      <w:pPr>
        <w:spacing w:line="360" w:lineRule="auto"/>
        <w:jc w:val="both"/>
        <w:rPr>
          <w:rFonts w:eastAsia="Arial Unicode MS"/>
          <w:i/>
          <w:iCs/>
        </w:rPr>
      </w:pPr>
      <w:r w:rsidRPr="00516D9F">
        <w:rPr>
          <w:rFonts w:eastAsia="Arial Unicode MS"/>
        </w:rPr>
        <w:t xml:space="preserve">Udo, I., &amp; Lawal, M. (2024). </w:t>
      </w:r>
      <w:r w:rsidRPr="00516D9F">
        <w:rPr>
          <w:rFonts w:eastAsia="Arial Unicode MS"/>
          <w:i/>
          <w:iCs/>
        </w:rPr>
        <w:t xml:space="preserve">Effectiveness of Internal Control Systems in Nigerian </w:t>
      </w:r>
    </w:p>
    <w:p w:rsidR="00015D0A" w:rsidRPr="00516D9F" w:rsidRDefault="00015D0A" w:rsidP="00516D9F">
      <w:pPr>
        <w:spacing w:line="360" w:lineRule="auto"/>
        <w:ind w:firstLine="720"/>
        <w:jc w:val="both"/>
        <w:rPr>
          <w:rFonts w:eastAsia="Arial Unicode MS"/>
        </w:rPr>
      </w:pPr>
      <w:r w:rsidRPr="00516D9F">
        <w:rPr>
          <w:rFonts w:eastAsia="Arial Unicode MS"/>
          <w:i/>
          <w:iCs/>
        </w:rPr>
        <w:t>Public Enterprises</w:t>
      </w:r>
      <w:r w:rsidRPr="00516D9F">
        <w:rPr>
          <w:rFonts w:eastAsia="Arial Unicode MS"/>
        </w:rPr>
        <w:t>. Nigerian Economic Review, 12(2), 110–123.</w:t>
      </w:r>
    </w:p>
    <w:p w:rsidR="00516D9F" w:rsidRDefault="00015D0A" w:rsidP="00516D9F">
      <w:pPr>
        <w:spacing w:line="360" w:lineRule="auto"/>
        <w:jc w:val="both"/>
        <w:rPr>
          <w:rFonts w:eastAsia="Arial Unicode MS"/>
          <w:i/>
          <w:iCs/>
        </w:rPr>
      </w:pPr>
      <w:r w:rsidRPr="00516D9F">
        <w:rPr>
          <w:rFonts w:eastAsia="Arial Unicode MS"/>
        </w:rPr>
        <w:t xml:space="preserve">World Bank. (2023). </w:t>
      </w:r>
      <w:r w:rsidRPr="00516D9F">
        <w:rPr>
          <w:rFonts w:eastAsia="Arial Unicode MS"/>
          <w:i/>
          <w:iCs/>
        </w:rPr>
        <w:t xml:space="preserve">Improving Governance in Public Sector Institutions: Lessons from </w:t>
      </w:r>
    </w:p>
    <w:p w:rsidR="00015D0A" w:rsidRPr="00516D9F" w:rsidRDefault="00015D0A" w:rsidP="00516D9F">
      <w:pPr>
        <w:spacing w:line="360" w:lineRule="auto"/>
        <w:ind w:firstLine="720"/>
        <w:jc w:val="both"/>
        <w:rPr>
          <w:rFonts w:eastAsia="Arial Unicode MS"/>
        </w:rPr>
      </w:pPr>
      <w:r w:rsidRPr="00516D9F">
        <w:rPr>
          <w:rFonts w:eastAsia="Arial Unicode MS"/>
          <w:i/>
          <w:iCs/>
        </w:rPr>
        <w:t>Sub-Saharan Africa</w:t>
      </w:r>
      <w:r w:rsidRPr="00516D9F">
        <w:rPr>
          <w:rFonts w:eastAsia="Arial Unicode MS"/>
        </w:rPr>
        <w:t>. Washington, DC: World Bank Publications.</w:t>
      </w:r>
    </w:p>
    <w:p w:rsidR="00015D0A" w:rsidRPr="00516D9F" w:rsidRDefault="00015D0A" w:rsidP="00516D9F">
      <w:pPr>
        <w:spacing w:line="360" w:lineRule="auto"/>
        <w:jc w:val="both"/>
      </w:pPr>
    </w:p>
    <w:p w:rsidR="00441AD3" w:rsidRPr="00516D9F" w:rsidRDefault="00441AD3" w:rsidP="00516D9F">
      <w:pPr>
        <w:spacing w:after="200" w:line="360" w:lineRule="auto"/>
        <w:rPr>
          <w:b/>
        </w:rPr>
      </w:pPr>
      <w:r w:rsidRPr="00516D9F">
        <w:rPr>
          <w:b/>
        </w:rPr>
        <w:lastRenderedPageBreak/>
        <w:br w:type="page"/>
      </w:r>
    </w:p>
    <w:p w:rsidR="00146F8A" w:rsidRPr="00516D9F" w:rsidRDefault="00146F8A" w:rsidP="00516D9F">
      <w:pPr>
        <w:spacing w:line="360" w:lineRule="auto"/>
        <w:jc w:val="both"/>
      </w:pPr>
      <w:r w:rsidRPr="00516D9F">
        <w:rPr>
          <w:b/>
        </w:rPr>
        <w:lastRenderedPageBreak/>
        <w:t>APPENDIX</w:t>
      </w:r>
      <w:r w:rsidRPr="00516D9F">
        <w:t xml:space="preserve"> </w:t>
      </w:r>
    </w:p>
    <w:p w:rsidR="00146F8A" w:rsidRPr="00516D9F" w:rsidRDefault="00146F8A" w:rsidP="00516D9F">
      <w:pPr>
        <w:spacing w:line="360" w:lineRule="auto"/>
        <w:jc w:val="both"/>
        <w:rPr>
          <w:b/>
          <w:i/>
        </w:rPr>
      </w:pPr>
      <w:r w:rsidRPr="00516D9F">
        <w:rPr>
          <w:b/>
          <w:i/>
        </w:rPr>
        <w:t>Research Questionnaire for Academic Study</w:t>
      </w:r>
    </w:p>
    <w:p w:rsidR="00146F8A" w:rsidRPr="00516D9F" w:rsidRDefault="00146F8A" w:rsidP="00516D9F">
      <w:pPr>
        <w:spacing w:line="360" w:lineRule="auto"/>
        <w:ind w:left="3600"/>
        <w:jc w:val="both"/>
      </w:pPr>
      <w:r w:rsidRPr="00516D9F">
        <w:t xml:space="preserve">Department of Accountancy, </w:t>
      </w:r>
    </w:p>
    <w:p w:rsidR="00146F8A" w:rsidRPr="00516D9F" w:rsidRDefault="00146F8A" w:rsidP="00516D9F">
      <w:pPr>
        <w:spacing w:line="360" w:lineRule="auto"/>
        <w:ind w:left="3600"/>
        <w:jc w:val="both"/>
      </w:pPr>
      <w:r w:rsidRPr="00516D9F">
        <w:t xml:space="preserve">Institute of Finance and Management Studies, </w:t>
      </w:r>
    </w:p>
    <w:p w:rsidR="00146F8A" w:rsidRPr="00516D9F" w:rsidRDefault="00146F8A" w:rsidP="00516D9F">
      <w:pPr>
        <w:spacing w:line="360" w:lineRule="auto"/>
        <w:ind w:left="3600"/>
        <w:jc w:val="both"/>
      </w:pPr>
      <w:r w:rsidRPr="00516D9F">
        <w:t>Kwara State Polytechnic,</w:t>
      </w:r>
    </w:p>
    <w:p w:rsidR="00146F8A" w:rsidRPr="00516D9F" w:rsidRDefault="00146F8A" w:rsidP="00516D9F">
      <w:pPr>
        <w:spacing w:line="360" w:lineRule="auto"/>
        <w:ind w:left="3600"/>
        <w:jc w:val="both"/>
      </w:pPr>
      <w:r w:rsidRPr="00516D9F">
        <w:t xml:space="preserve">Ilorin, Kwara State. </w:t>
      </w:r>
    </w:p>
    <w:p w:rsidR="00146F8A" w:rsidRPr="00516D9F" w:rsidRDefault="00146F8A" w:rsidP="00516D9F">
      <w:pPr>
        <w:spacing w:line="360" w:lineRule="auto"/>
        <w:jc w:val="both"/>
      </w:pPr>
      <w:r w:rsidRPr="00516D9F">
        <w:t>Dear Respondents,</w:t>
      </w:r>
    </w:p>
    <w:p w:rsidR="00146F8A" w:rsidRPr="00516D9F" w:rsidRDefault="00146F8A" w:rsidP="00516D9F">
      <w:pPr>
        <w:spacing w:line="360" w:lineRule="auto"/>
        <w:jc w:val="both"/>
        <w:rPr>
          <w:b/>
        </w:rPr>
      </w:pPr>
      <w:r w:rsidRPr="00516D9F">
        <w:rPr>
          <w:b/>
        </w:rPr>
        <w:t>RESEARCH QUESTIONNAIRE</w:t>
      </w:r>
    </w:p>
    <w:p w:rsidR="00146F8A" w:rsidRPr="00516D9F" w:rsidRDefault="00146F8A" w:rsidP="00516D9F">
      <w:pPr>
        <w:spacing w:line="360" w:lineRule="auto"/>
        <w:jc w:val="both"/>
      </w:pPr>
      <w:r w:rsidRPr="00516D9F">
        <w:tab/>
        <w:t xml:space="preserve">I am a final year student in the Department of Accountancy, Kwara State Polytechnic Ilorin. </w:t>
      </w:r>
    </w:p>
    <w:p w:rsidR="00146F8A" w:rsidRPr="00516D9F" w:rsidRDefault="00146F8A" w:rsidP="00516D9F">
      <w:pPr>
        <w:spacing w:line="360" w:lineRule="auto"/>
        <w:jc w:val="both"/>
      </w:pPr>
      <w:r w:rsidRPr="00516D9F">
        <w:tab/>
        <w:t>I am conducting a research study “Effect of Internal Control System on the Performance of an Organisation using Niger River Basin Development Auditing as a case study” in partial fulfillment of the requirement for the award of ND, National Diploma in Accountancy. Your branches at Ilorin Kwara state have been chosen as one of the branches to use.</w:t>
      </w:r>
    </w:p>
    <w:p w:rsidR="00146F8A" w:rsidRPr="00516D9F" w:rsidRDefault="00146F8A" w:rsidP="00516D9F">
      <w:pPr>
        <w:spacing w:line="360" w:lineRule="auto"/>
        <w:ind w:firstLine="720"/>
        <w:jc w:val="both"/>
      </w:pPr>
      <w:r w:rsidRPr="00516D9F">
        <w:t>Attached to this letter is a questionnaire aimed at gathering some vital information to assist me complete the research work kindly respond to the statement/question as freely as possible in the space provided. All information given will be texted with utmost confidentiality and will be used solely for the purpose of research.</w:t>
      </w:r>
    </w:p>
    <w:p w:rsidR="00146F8A" w:rsidRPr="00516D9F" w:rsidRDefault="00146F8A" w:rsidP="00516D9F">
      <w:pPr>
        <w:spacing w:line="360" w:lineRule="auto"/>
        <w:jc w:val="both"/>
      </w:pPr>
      <w:r w:rsidRPr="00516D9F">
        <w:t>Thank in anticipation of our cooperation.</w:t>
      </w:r>
    </w:p>
    <w:p w:rsidR="00146F8A" w:rsidRPr="00516D9F" w:rsidRDefault="00146F8A" w:rsidP="00516D9F">
      <w:pPr>
        <w:spacing w:line="360" w:lineRule="auto"/>
        <w:ind w:left="5040"/>
        <w:jc w:val="both"/>
      </w:pPr>
      <w:r w:rsidRPr="00516D9F">
        <w:t xml:space="preserve">Yours faithfully, </w:t>
      </w:r>
    </w:p>
    <w:p w:rsidR="00146F8A" w:rsidRPr="00516D9F" w:rsidRDefault="00146F8A" w:rsidP="00516D9F">
      <w:pPr>
        <w:spacing w:line="360" w:lineRule="auto"/>
        <w:ind w:left="5040"/>
        <w:jc w:val="both"/>
      </w:pPr>
    </w:p>
    <w:p w:rsidR="00146F8A" w:rsidRPr="00516D9F" w:rsidRDefault="00146F8A" w:rsidP="00516D9F">
      <w:pPr>
        <w:spacing w:line="360" w:lineRule="auto"/>
        <w:ind w:left="5040"/>
        <w:jc w:val="both"/>
        <w:rPr>
          <w:b/>
        </w:rPr>
      </w:pPr>
      <w:r w:rsidRPr="00516D9F">
        <w:rPr>
          <w:b/>
        </w:rPr>
        <w:t>____________________</w:t>
      </w:r>
    </w:p>
    <w:p w:rsidR="00146F8A" w:rsidRPr="00516D9F" w:rsidRDefault="00146F8A" w:rsidP="00516D9F">
      <w:pPr>
        <w:spacing w:line="360" w:lineRule="auto"/>
        <w:ind w:left="5040"/>
        <w:jc w:val="both"/>
        <w:rPr>
          <w:b/>
          <w:i/>
        </w:rPr>
      </w:pPr>
      <w:r w:rsidRPr="00516D9F">
        <w:rPr>
          <w:b/>
          <w:i/>
        </w:rPr>
        <w:t>Hawau</w:t>
      </w:r>
    </w:p>
    <w:p w:rsidR="00146F8A" w:rsidRPr="00516D9F" w:rsidRDefault="00146F8A" w:rsidP="00516D9F">
      <w:pPr>
        <w:spacing w:line="360" w:lineRule="auto"/>
        <w:ind w:left="5040"/>
        <w:jc w:val="both"/>
        <w:rPr>
          <w:b/>
          <w:i/>
        </w:rPr>
      </w:pPr>
      <w:r w:rsidRPr="00516D9F">
        <w:rPr>
          <w:b/>
          <w:i/>
        </w:rPr>
        <w:t>ND/16/ACC/FT/646</w:t>
      </w:r>
    </w:p>
    <w:p w:rsidR="00146F8A" w:rsidRPr="00516D9F" w:rsidRDefault="00146F8A" w:rsidP="00516D9F">
      <w:pPr>
        <w:spacing w:line="360" w:lineRule="auto"/>
        <w:jc w:val="both"/>
      </w:pPr>
    </w:p>
    <w:p w:rsidR="00146F8A" w:rsidRPr="00516D9F" w:rsidRDefault="00146F8A" w:rsidP="00516D9F">
      <w:pPr>
        <w:spacing w:line="360" w:lineRule="auto"/>
      </w:pPr>
    </w:p>
    <w:p w:rsidR="00015D0A" w:rsidRPr="00516D9F" w:rsidRDefault="00015D0A" w:rsidP="00516D9F">
      <w:pPr>
        <w:spacing w:line="360" w:lineRule="auto"/>
      </w:pPr>
    </w:p>
    <w:sectPr w:rsidR="00015D0A" w:rsidRPr="00516D9F" w:rsidSect="00516D9F">
      <w:footerReference w:type="even" r:id="rId7"/>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AA0" w:rsidRDefault="00546AA0" w:rsidP="00066996">
      <w:r>
        <w:separator/>
      </w:r>
    </w:p>
  </w:endnote>
  <w:endnote w:type="continuationSeparator" w:id="1">
    <w:p w:rsidR="00546AA0" w:rsidRDefault="00546AA0" w:rsidP="00066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3" w:rsidRDefault="002B46D4" w:rsidP="00015D0A">
    <w:pPr>
      <w:pStyle w:val="Footer"/>
      <w:framePr w:wrap="around" w:vAnchor="text" w:hAnchor="margin" w:xAlign="center" w:y="1"/>
      <w:rPr>
        <w:rStyle w:val="PageNumber"/>
      </w:rPr>
    </w:pPr>
    <w:r>
      <w:rPr>
        <w:rStyle w:val="PageNumber"/>
      </w:rPr>
      <w:fldChar w:fldCharType="begin"/>
    </w:r>
    <w:r w:rsidR="001E2353">
      <w:rPr>
        <w:rStyle w:val="PageNumber"/>
      </w:rPr>
      <w:instrText xml:space="preserve">PAGE  </w:instrText>
    </w:r>
    <w:r>
      <w:rPr>
        <w:rStyle w:val="PageNumber"/>
      </w:rPr>
      <w:fldChar w:fldCharType="separate"/>
    </w:r>
    <w:r w:rsidR="001E2353">
      <w:rPr>
        <w:rStyle w:val="PageNumber"/>
        <w:noProof/>
      </w:rPr>
      <w:t>14</w:t>
    </w:r>
    <w:r>
      <w:rPr>
        <w:rStyle w:val="PageNumber"/>
      </w:rPr>
      <w:fldChar w:fldCharType="end"/>
    </w:r>
  </w:p>
  <w:p w:rsidR="001E2353" w:rsidRDefault="001E2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501"/>
      <w:docPartObj>
        <w:docPartGallery w:val="Page Numbers (Bottom of Page)"/>
        <w:docPartUnique/>
      </w:docPartObj>
    </w:sdtPr>
    <w:sdtContent>
      <w:p w:rsidR="001E2353" w:rsidRDefault="002B46D4">
        <w:pPr>
          <w:pStyle w:val="Footer"/>
          <w:jc w:val="center"/>
        </w:pPr>
        <w:fldSimple w:instr=" PAGE   \* MERGEFORMAT ">
          <w:r w:rsidR="00516D9F">
            <w:rPr>
              <w:noProof/>
            </w:rPr>
            <w:t>49</w:t>
          </w:r>
        </w:fldSimple>
      </w:p>
    </w:sdtContent>
  </w:sdt>
  <w:p w:rsidR="001E2353" w:rsidRDefault="001E2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AA0" w:rsidRDefault="00546AA0" w:rsidP="00066996">
      <w:r>
        <w:separator/>
      </w:r>
    </w:p>
  </w:footnote>
  <w:footnote w:type="continuationSeparator" w:id="1">
    <w:p w:rsidR="00546AA0" w:rsidRDefault="00546AA0" w:rsidP="00066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369"/>
    <w:multiLevelType w:val="hybridMultilevel"/>
    <w:tmpl w:val="6E0C3E94"/>
    <w:lvl w:ilvl="0" w:tplc="2EAE50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5053D"/>
    <w:multiLevelType w:val="hybridMultilevel"/>
    <w:tmpl w:val="B80AD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40E4C"/>
    <w:multiLevelType w:val="hybridMultilevel"/>
    <w:tmpl w:val="31807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E3F44"/>
    <w:multiLevelType w:val="hybridMultilevel"/>
    <w:tmpl w:val="AEA6C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51DA5"/>
    <w:multiLevelType w:val="hybridMultilevel"/>
    <w:tmpl w:val="692C3536"/>
    <w:lvl w:ilvl="0" w:tplc="C28E62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25693F"/>
    <w:multiLevelType w:val="hybridMultilevel"/>
    <w:tmpl w:val="0A4EA960"/>
    <w:lvl w:ilvl="0" w:tplc="1DB048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3A2713"/>
    <w:multiLevelType w:val="hybridMultilevel"/>
    <w:tmpl w:val="F7DC4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426DD"/>
    <w:multiLevelType w:val="hybridMultilevel"/>
    <w:tmpl w:val="54D85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F4447"/>
    <w:multiLevelType w:val="multilevel"/>
    <w:tmpl w:val="E41466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D5A480B"/>
    <w:multiLevelType w:val="hybridMultilevel"/>
    <w:tmpl w:val="B80AD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34E40"/>
    <w:multiLevelType w:val="hybridMultilevel"/>
    <w:tmpl w:val="D15EB6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6E6844"/>
    <w:multiLevelType w:val="hybridMultilevel"/>
    <w:tmpl w:val="0952F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2C79"/>
    <w:multiLevelType w:val="hybridMultilevel"/>
    <w:tmpl w:val="B80AD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AF2829"/>
    <w:multiLevelType w:val="hybridMultilevel"/>
    <w:tmpl w:val="9DF66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531FD"/>
    <w:multiLevelType w:val="hybridMultilevel"/>
    <w:tmpl w:val="0E9CBB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FF0125"/>
    <w:multiLevelType w:val="multilevel"/>
    <w:tmpl w:val="2A485A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0E41F8"/>
    <w:multiLevelType w:val="hybridMultilevel"/>
    <w:tmpl w:val="26169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9413A"/>
    <w:multiLevelType w:val="hybridMultilevel"/>
    <w:tmpl w:val="9858DED8"/>
    <w:lvl w:ilvl="0" w:tplc="E4F67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1A422F"/>
    <w:multiLevelType w:val="hybridMultilevel"/>
    <w:tmpl w:val="B80AD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173988"/>
    <w:multiLevelType w:val="hybridMultilevel"/>
    <w:tmpl w:val="0470BDA0"/>
    <w:lvl w:ilvl="0" w:tplc="A9D4B84C">
      <w:start w:val="1"/>
      <w:numFmt w:val="lowerRoman"/>
      <w:lvlText w:val="%1."/>
      <w:lvlJc w:val="left"/>
      <w:pPr>
        <w:tabs>
          <w:tab w:val="num" w:pos="1080"/>
        </w:tabs>
        <w:ind w:left="1080" w:hanging="720"/>
      </w:pPr>
      <w:rPr>
        <w:rFonts w:hint="default"/>
      </w:rPr>
    </w:lvl>
    <w:lvl w:ilvl="1" w:tplc="169E151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EF11EF"/>
    <w:multiLevelType w:val="hybridMultilevel"/>
    <w:tmpl w:val="47027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05253"/>
    <w:multiLevelType w:val="hybridMultilevel"/>
    <w:tmpl w:val="196C985C"/>
    <w:lvl w:ilvl="0" w:tplc="5AE0DC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FC5E84"/>
    <w:multiLevelType w:val="hybridMultilevel"/>
    <w:tmpl w:val="B546D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92283D"/>
    <w:multiLevelType w:val="hybridMultilevel"/>
    <w:tmpl w:val="B80AD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A93096"/>
    <w:multiLevelType w:val="hybridMultilevel"/>
    <w:tmpl w:val="21205116"/>
    <w:lvl w:ilvl="0" w:tplc="77C419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F903AA"/>
    <w:multiLevelType w:val="hybridMultilevel"/>
    <w:tmpl w:val="F67A66B0"/>
    <w:lvl w:ilvl="0" w:tplc="36164A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D45797"/>
    <w:multiLevelType w:val="hybridMultilevel"/>
    <w:tmpl w:val="65B8C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DE49E4"/>
    <w:multiLevelType w:val="multilevel"/>
    <w:tmpl w:val="DE6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914A78"/>
    <w:multiLevelType w:val="multilevel"/>
    <w:tmpl w:val="58C8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5"/>
  </w:num>
  <w:num w:numId="5">
    <w:abstractNumId w:val="21"/>
  </w:num>
  <w:num w:numId="6">
    <w:abstractNumId w:val="19"/>
  </w:num>
  <w:num w:numId="7">
    <w:abstractNumId w:val="24"/>
  </w:num>
  <w:num w:numId="8">
    <w:abstractNumId w:val="8"/>
  </w:num>
  <w:num w:numId="9">
    <w:abstractNumId w:val="17"/>
  </w:num>
  <w:num w:numId="10">
    <w:abstractNumId w:val="10"/>
  </w:num>
  <w:num w:numId="11">
    <w:abstractNumId w:val="6"/>
  </w:num>
  <w:num w:numId="12">
    <w:abstractNumId w:val="7"/>
  </w:num>
  <w:num w:numId="13">
    <w:abstractNumId w:val="2"/>
  </w:num>
  <w:num w:numId="14">
    <w:abstractNumId w:val="20"/>
  </w:num>
  <w:num w:numId="15">
    <w:abstractNumId w:val="22"/>
  </w:num>
  <w:num w:numId="16">
    <w:abstractNumId w:val="11"/>
  </w:num>
  <w:num w:numId="17">
    <w:abstractNumId w:val="13"/>
  </w:num>
  <w:num w:numId="18">
    <w:abstractNumId w:val="26"/>
  </w:num>
  <w:num w:numId="19">
    <w:abstractNumId w:val="16"/>
  </w:num>
  <w:num w:numId="20">
    <w:abstractNumId w:val="23"/>
  </w:num>
  <w:num w:numId="21">
    <w:abstractNumId w:val="12"/>
  </w:num>
  <w:num w:numId="22">
    <w:abstractNumId w:val="9"/>
  </w:num>
  <w:num w:numId="23">
    <w:abstractNumId w:val="1"/>
  </w:num>
  <w:num w:numId="24">
    <w:abstractNumId w:val="18"/>
  </w:num>
  <w:num w:numId="25">
    <w:abstractNumId w:val="3"/>
  </w:num>
  <w:num w:numId="26">
    <w:abstractNumId w:val="15"/>
  </w:num>
  <w:num w:numId="27">
    <w:abstractNumId w:val="14"/>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46F8A"/>
    <w:rsid w:val="00006BC0"/>
    <w:rsid w:val="00015D0A"/>
    <w:rsid w:val="00066996"/>
    <w:rsid w:val="00146F8A"/>
    <w:rsid w:val="001E2353"/>
    <w:rsid w:val="00205731"/>
    <w:rsid w:val="00220A5C"/>
    <w:rsid w:val="00255E21"/>
    <w:rsid w:val="002B46D4"/>
    <w:rsid w:val="00300C8F"/>
    <w:rsid w:val="00310B47"/>
    <w:rsid w:val="00342E00"/>
    <w:rsid w:val="00441AD3"/>
    <w:rsid w:val="00516D9F"/>
    <w:rsid w:val="00546AA0"/>
    <w:rsid w:val="005641A9"/>
    <w:rsid w:val="006A61E2"/>
    <w:rsid w:val="00732726"/>
    <w:rsid w:val="00833F68"/>
    <w:rsid w:val="00B224C4"/>
    <w:rsid w:val="00DA4A16"/>
    <w:rsid w:val="00E327F5"/>
    <w:rsid w:val="00EE6800"/>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F8A"/>
    <w:pPr>
      <w:tabs>
        <w:tab w:val="center" w:pos="4320"/>
        <w:tab w:val="right" w:pos="8640"/>
      </w:tabs>
    </w:pPr>
  </w:style>
  <w:style w:type="character" w:customStyle="1" w:styleId="FooterChar">
    <w:name w:val="Footer Char"/>
    <w:basedOn w:val="DefaultParagraphFont"/>
    <w:link w:val="Footer"/>
    <w:uiPriority w:val="99"/>
    <w:rsid w:val="00146F8A"/>
    <w:rPr>
      <w:rFonts w:ascii="Times New Roman" w:eastAsia="Times New Roman" w:hAnsi="Times New Roman" w:cs="Times New Roman"/>
      <w:sz w:val="24"/>
      <w:szCs w:val="24"/>
    </w:rPr>
  </w:style>
  <w:style w:type="character" w:styleId="PageNumber">
    <w:name w:val="page number"/>
    <w:basedOn w:val="DefaultParagraphFont"/>
    <w:rsid w:val="00146F8A"/>
  </w:style>
  <w:style w:type="paragraph" w:styleId="ListParagraph">
    <w:name w:val="List Paragraph"/>
    <w:basedOn w:val="Normal"/>
    <w:uiPriority w:val="34"/>
    <w:qFormat/>
    <w:rsid w:val="00146F8A"/>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46F8A"/>
    <w:rPr>
      <w:color w:val="808080"/>
    </w:rPr>
  </w:style>
  <w:style w:type="paragraph" w:styleId="BalloonText">
    <w:name w:val="Balloon Text"/>
    <w:basedOn w:val="Normal"/>
    <w:link w:val="BalloonTextChar"/>
    <w:uiPriority w:val="99"/>
    <w:semiHidden/>
    <w:unhideWhenUsed/>
    <w:rsid w:val="00146F8A"/>
    <w:rPr>
      <w:rFonts w:ascii="Tahoma" w:hAnsi="Tahoma" w:cs="Tahoma"/>
      <w:sz w:val="16"/>
      <w:szCs w:val="16"/>
    </w:rPr>
  </w:style>
  <w:style w:type="character" w:customStyle="1" w:styleId="BalloonTextChar">
    <w:name w:val="Balloon Text Char"/>
    <w:basedOn w:val="DefaultParagraphFont"/>
    <w:link w:val="BalloonText"/>
    <w:uiPriority w:val="99"/>
    <w:semiHidden/>
    <w:rsid w:val="00146F8A"/>
    <w:rPr>
      <w:rFonts w:ascii="Tahoma" w:eastAsia="Times New Roman" w:hAnsi="Tahoma" w:cs="Tahoma"/>
      <w:sz w:val="16"/>
      <w:szCs w:val="16"/>
    </w:rPr>
  </w:style>
  <w:style w:type="table" w:styleId="TableGrid">
    <w:name w:val="Table Grid"/>
    <w:basedOn w:val="TableNormal"/>
    <w:uiPriority w:val="59"/>
    <w:rsid w:val="00146F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46F8A"/>
    <w:pPr>
      <w:tabs>
        <w:tab w:val="center" w:pos="4680"/>
        <w:tab w:val="right" w:pos="9360"/>
      </w:tabs>
    </w:pPr>
  </w:style>
  <w:style w:type="character" w:customStyle="1" w:styleId="HeaderChar">
    <w:name w:val="Header Char"/>
    <w:basedOn w:val="DefaultParagraphFont"/>
    <w:link w:val="Header"/>
    <w:uiPriority w:val="99"/>
    <w:semiHidden/>
    <w:rsid w:val="00146F8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212868">
      <w:bodyDiv w:val="1"/>
      <w:marLeft w:val="0"/>
      <w:marRight w:val="0"/>
      <w:marTop w:val="0"/>
      <w:marBottom w:val="0"/>
      <w:divBdr>
        <w:top w:val="none" w:sz="0" w:space="0" w:color="auto"/>
        <w:left w:val="none" w:sz="0" w:space="0" w:color="auto"/>
        <w:bottom w:val="none" w:sz="0" w:space="0" w:color="auto"/>
        <w:right w:val="none" w:sz="0" w:space="0" w:color="auto"/>
      </w:divBdr>
    </w:div>
    <w:div w:id="1010065934">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9008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51</Pages>
  <Words>10529</Words>
  <Characters>60019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5</cp:revision>
  <cp:lastPrinted>2025-05-07T15:00:00Z</cp:lastPrinted>
  <dcterms:created xsi:type="dcterms:W3CDTF">2025-02-24T13:28:00Z</dcterms:created>
  <dcterms:modified xsi:type="dcterms:W3CDTF">2025-05-16T10:48:00Z</dcterms:modified>
</cp:coreProperties>
</file>