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EVALUATION OF THE IMPACT OF SOCIAL MEDIA IN SHAPING THE ENTERTAINMENT INDUSTRY IN KWARA STATE</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BY</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SHEHU O. QUAREEB</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HND/23/MAC/FT/1180</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SUBMITTED TO THE DEPARTMENT OF MASS COMMUNICATION, INSTITUTE OF INFORMATION AND COMMUNICATION TECHNOLOGY, KWERA STATE POLYTECHNIC, ILORIN, KWARA STATE</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IN PARTIAL FULFILLMENT OF PART OF THE REQUIREMENTS FOR THE AWARD OF HIGHER NATIONAL DIPLOMA (HND) IN MASS COMMUNICATION</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lang w:val="en-US"/>
        </w:rPr>
      </w:pPr>
    </w:p>
    <w:p>
      <w:pPr>
        <w:pStyle w:val="style157"/>
        <w:spacing w:lineRule="auto" w:line="360"/>
        <w:jc w:val="center"/>
        <w:rPr>
          <w:rFonts w:ascii="Times New Roman" w:cs="Times New Roman" w:hAnsi="Times New Roman"/>
          <w:b/>
          <w:sz w:val="24"/>
          <w:szCs w:val="24"/>
          <w:lang w:val="en-US"/>
        </w:rPr>
      </w:pPr>
    </w:p>
    <w:p>
      <w:pPr>
        <w:pStyle w:val="style157"/>
        <w:spacing w:lineRule="auto" w:line="360"/>
        <w:jc w:val="center"/>
        <w:rPr>
          <w:rFonts w:ascii="Times New Roman" w:cs="Times New Roman" w:hAnsi="Times New Roman"/>
          <w:b/>
          <w:sz w:val="24"/>
          <w:szCs w:val="24"/>
          <w:lang w:val="en-US"/>
        </w:rPr>
      </w:pPr>
    </w:p>
    <w:p>
      <w:pPr>
        <w:pStyle w:val="style157"/>
        <w:spacing w:lineRule="auto" w:line="360"/>
        <w:jc w:val="center"/>
        <w:rPr>
          <w:rFonts w:ascii="Times New Roman" w:cs="Times New Roman" w:hAnsi="Times New Roman"/>
          <w:b/>
          <w:sz w:val="24"/>
          <w:szCs w:val="24"/>
          <w:lang w:val="en-US"/>
        </w:rPr>
      </w:pPr>
    </w:p>
    <w:p>
      <w:pPr>
        <w:pStyle w:val="style157"/>
        <w:spacing w:lineRule="auto" w:line="360"/>
        <w:jc w:val="center"/>
        <w:rPr>
          <w:rFonts w:ascii="Times New Roman" w:cs="Times New Roman" w:hAnsi="Times New Roman"/>
          <w:b/>
          <w:sz w:val="24"/>
          <w:szCs w:val="24"/>
          <w:lang w:val="en-US"/>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CERTIFICATION </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lang w:val="en-US"/>
        </w:rPr>
        <w:t>This is to certify that this project work has been written by SHEHU O. QUAREEB with Matriculation No: HND/MAC/FT/1180 and has been read and approved as meeting parts of the requirement for the award of Higher National Diploma (HND) in the department of MASS COMMUNICATION, Institute of Information and Communication Technology (IICT), Kwara State Polytechnic, Ilorin, Kwara State.</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______________________________</w:t>
        <w:tab/>
        <w:tab/>
        <w:tab/>
        <w:t xml:space="preserve">                 __________________</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MRS ZUBAIR FATIMA</w:t>
        <w:tab/>
        <w:tab/>
        <w:tab/>
        <w:tab/>
        <w:tab/>
        <w:tab/>
        <w:t>DATE</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(Project Supervisor)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_____________________________</w:t>
        <w:tab/>
        <w:tab/>
        <w:tab/>
        <w:t xml:space="preserve">                             ___________________</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MR. OLUFADI, B.A</w:t>
        <w:tab/>
        <w:tab/>
        <w:tab/>
        <w:tab/>
        <w:tab/>
        <w:tab/>
        <w:tab/>
        <w:t>DATE</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(Project Coordinator)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_______________________________</w:t>
        <w:tab/>
        <w:tab/>
        <w:tab/>
        <w:t xml:space="preserve">                 ___________________</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MR OLOHUNGBEBE, F.T</w:t>
        <w:tab/>
        <w:tab/>
        <w:tab/>
        <w:tab/>
        <w:tab/>
        <w:tab/>
        <w:t>DATE</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(Head of Department)</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DEDICATION </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lang w:val="en-US"/>
        </w:rPr>
        <w:t>This project work is dedicated to Almighty God and my parents; Mr. and Mrs. Shehu</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ACKNOWLEDGEMENTS</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lang w:val="en-US"/>
        </w:rPr>
        <w:t>Foremost, my appreciation goes to Almighty Allah for the successful completion of this project work.</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lang w:val="en-US"/>
        </w:rPr>
        <w:t>Special thanks go to my project supervisor Mrs. Zubair for taking her precious time to have painstakingly corrected this project work before printing. I pray may the Almighty Allah reward her with goodness.</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lang w:val="en-US"/>
        </w:rPr>
        <w:t>My appreciation goes to my parents; Mr. and Mrs. Shehu for their love, care and supports. I pray may they live long to reap the fruits of their labours.</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lang w:val="en-US"/>
        </w:rPr>
        <w:t>Lastly, my appreciation goes to all those who had contributed to the success of this project work.</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lang w:val="en-US"/>
        </w:rPr>
        <w:t>Thanks to you all!</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TABLE OF CONTENTS</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Title Page </w:t>
        <w:tab/>
        <w:tab/>
        <w:tab/>
        <w:tab/>
        <w:tab/>
        <w:tab/>
        <w:tab/>
        <w:tab/>
        <w:tab/>
        <w:tab/>
        <w:tab/>
        <w:t>i</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Certification </w:t>
        <w:tab/>
        <w:tab/>
        <w:tab/>
        <w:tab/>
        <w:tab/>
        <w:tab/>
        <w:tab/>
        <w:tab/>
        <w:tab/>
        <w:tab/>
        <w:tab/>
        <w:t>ii</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Dedication </w:t>
        <w:tab/>
        <w:tab/>
        <w:tab/>
        <w:tab/>
        <w:tab/>
        <w:tab/>
        <w:tab/>
        <w:tab/>
        <w:tab/>
        <w:tab/>
        <w:tab/>
        <w:t>iii</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Acknowledgements</w:t>
        <w:tab/>
        <w:tab/>
        <w:tab/>
        <w:tab/>
        <w:tab/>
        <w:tab/>
        <w:tab/>
        <w:tab/>
        <w:tab/>
        <w:tab/>
        <w:t>iv</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Table of Contents</w:t>
        <w:tab/>
        <w:tab/>
        <w:tab/>
        <w:tab/>
        <w:tab/>
        <w:tab/>
        <w:tab/>
        <w:tab/>
        <w:tab/>
        <w:tab/>
        <w:t xml:space="preserve">v </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CHAPTER ONE: INTRODUCTION</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1.1</w:t>
        <w:tab/>
        <w:t xml:space="preserve">Background to the Study </w:t>
        <w:tab/>
        <w:tab/>
        <w:tab/>
        <w:tab/>
        <w:tab/>
        <w:tab/>
        <w:tab/>
        <w:tab/>
        <w:t>1</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1.2</w:t>
        <w:tab/>
        <w:t xml:space="preserve">Statement of the Problem </w:t>
        <w:tab/>
        <w:tab/>
        <w:tab/>
        <w:tab/>
        <w:tab/>
        <w:tab/>
        <w:tab/>
        <w:tab/>
        <w:t>3</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1.3</w:t>
        <w:tab/>
        <w:t>Objectives of the Study</w:t>
        <w:tab/>
        <w:tab/>
        <w:tab/>
        <w:tab/>
        <w:tab/>
        <w:tab/>
        <w:tab/>
        <w:tab/>
        <w:t>4</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1.4</w:t>
        <w:tab/>
        <w:t xml:space="preserve">Research Questions </w:t>
        <w:tab/>
        <w:tab/>
        <w:tab/>
        <w:tab/>
        <w:tab/>
        <w:tab/>
        <w:tab/>
        <w:tab/>
        <w:t>5</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1.5</w:t>
        <w:tab/>
        <w:t>Significance of the Study</w:t>
        <w:tab/>
        <w:tab/>
        <w:tab/>
        <w:tab/>
        <w:tab/>
        <w:tab/>
        <w:tab/>
        <w:tab/>
        <w:t>5</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1.6</w:t>
        <w:tab/>
        <w:t>Scope of the Study</w:t>
        <w:tab/>
        <w:tab/>
        <w:tab/>
        <w:tab/>
        <w:tab/>
        <w:tab/>
        <w:tab/>
        <w:tab/>
        <w:tab/>
        <w:t>6</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1.7</w:t>
        <w:tab/>
        <w:t>Operational Definitions of Terms</w:t>
        <w:tab/>
        <w:tab/>
        <w:tab/>
        <w:tab/>
        <w:tab/>
        <w:tab/>
        <w:tab/>
        <w:t>7</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CHAPTER TWO: LITERATURE REVIEW</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2.1</w:t>
        <w:tab/>
        <w:t xml:space="preserve">Conceptual Review </w:t>
        <w:tab/>
        <w:tab/>
        <w:tab/>
        <w:tab/>
        <w:tab/>
        <w:tab/>
        <w:tab/>
        <w:tab/>
        <w:tab/>
        <w:t>8</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2.1.1</w:t>
        <w:tab/>
        <w:t>Concept of Media</w:t>
        <w:tab/>
        <w:tab/>
        <w:tab/>
        <w:tab/>
        <w:tab/>
        <w:tab/>
        <w:tab/>
        <w:tab/>
        <w:tab/>
        <w:t>8</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2.1.2</w:t>
        <w:tab/>
        <w:t>Concept of Entertainment Industry</w:t>
        <w:tab/>
        <w:tab/>
        <w:tab/>
        <w:tab/>
        <w:tab/>
        <w:tab/>
        <w:t>10</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2.1.3</w:t>
        <w:tab/>
        <w:t>Media and Entertainment: The Link</w:t>
        <w:tab/>
        <w:tab/>
        <w:tab/>
        <w:tab/>
        <w:tab/>
        <w:tab/>
        <w:t>12</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2.1.4</w:t>
        <w:tab/>
        <w:t>Impact of New Media on Entertainment</w:t>
        <w:tab/>
        <w:tab/>
        <w:tab/>
        <w:tab/>
        <w:tab/>
        <w:tab/>
        <w:t>14</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2.1.5</w:t>
        <w:tab/>
        <w:t>Media Influence on Audience Preferences and Consumption Patterns</w:t>
        <w:tab/>
        <w:t>16</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2.1.6</w:t>
        <w:tab/>
        <w:t>Opportunities Created by Media for Content Creators in Kwara State</w:t>
        <w:tab/>
        <w:t>18</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2.2</w:t>
        <w:tab/>
        <w:t>Theoretical Framework</w:t>
        <w:tab/>
        <w:tab/>
        <w:tab/>
        <w:tab/>
        <w:tab/>
        <w:tab/>
        <w:tab/>
        <w:tab/>
        <w:t>19</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2.2.1</w:t>
        <w:tab/>
        <w:t>Uses and Gratifications Theory</w:t>
        <w:tab/>
        <w:tab/>
        <w:tab/>
        <w:tab/>
        <w:tab/>
        <w:tab/>
        <w:tab/>
        <w:t>19</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2.2.2</w:t>
        <w:tab/>
        <w:t>Agenda-Setting Theory</w:t>
        <w:tab/>
        <w:tab/>
        <w:tab/>
        <w:tab/>
        <w:tab/>
        <w:tab/>
        <w:tab/>
        <w:tab/>
        <w:t>21</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2.3</w:t>
        <w:tab/>
        <w:t xml:space="preserve">Empirical Review </w:t>
        <w:tab/>
        <w:tab/>
        <w:tab/>
        <w:tab/>
        <w:tab/>
        <w:tab/>
        <w:tab/>
        <w:tab/>
        <w:tab/>
        <w:t>24</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CHAPTER THREE: METHODOLOGY</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3.1</w:t>
        <w:tab/>
        <w:t>Introduction</w:t>
        <w:tab/>
        <w:tab/>
        <w:tab/>
        <w:tab/>
        <w:tab/>
        <w:tab/>
        <w:tab/>
        <w:tab/>
        <w:tab/>
        <w:tab/>
        <w:t>27</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3.2</w:t>
        <w:tab/>
        <w:t>Research Design</w:t>
        <w:tab/>
        <w:tab/>
        <w:tab/>
        <w:tab/>
        <w:tab/>
        <w:tab/>
        <w:tab/>
        <w:tab/>
        <w:tab/>
        <w:t>27</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3.3</w:t>
        <w:tab/>
        <w:t>Research Method</w:t>
        <w:tab/>
        <w:tab/>
        <w:tab/>
        <w:tab/>
        <w:tab/>
        <w:tab/>
        <w:tab/>
        <w:tab/>
        <w:tab/>
        <w:t>27</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3.4</w:t>
        <w:tab/>
        <w:t>Population of the Study</w:t>
        <w:tab/>
        <w:tab/>
        <w:tab/>
        <w:tab/>
        <w:tab/>
        <w:tab/>
        <w:tab/>
        <w:tab/>
        <w:t>28</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3.5</w:t>
        <w:tab/>
        <w:t>Sample Size and Sampling Technique</w:t>
        <w:tab/>
        <w:tab/>
        <w:tab/>
        <w:tab/>
        <w:tab/>
        <w:tab/>
        <w:t>28</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3.6</w:t>
        <w:tab/>
        <w:t>Research Instrument</w:t>
        <w:tab/>
        <w:tab/>
        <w:tab/>
        <w:tab/>
        <w:tab/>
        <w:tab/>
        <w:tab/>
        <w:tab/>
        <w:t>28</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3.7</w:t>
        <w:tab/>
        <w:t>Validity of the Research Instrument</w:t>
        <w:tab/>
        <w:tab/>
        <w:tab/>
        <w:tab/>
        <w:tab/>
        <w:tab/>
        <w:t>29</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3.8</w:t>
        <w:tab/>
        <w:t>Reliability of the Research Instrument</w:t>
        <w:tab/>
        <w:tab/>
        <w:tab/>
        <w:tab/>
        <w:tab/>
        <w:tab/>
        <w:t>29</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3.9</w:t>
        <w:tab/>
        <w:t>Method of Administration of the Research Instrument</w:t>
        <w:tab/>
        <w:tab/>
        <w:tab/>
        <w:t>29</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3.10</w:t>
        <w:tab/>
        <w:t>Method of Data Analysis</w:t>
        <w:tab/>
        <w:tab/>
        <w:tab/>
        <w:tab/>
        <w:tab/>
        <w:tab/>
        <w:tab/>
        <w:tab/>
        <w:t>30</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CHAPTER FOUR: DATA PRESENTATION, ANALYSIS AND INTERPRETATION</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4.0</w:t>
        <w:tab/>
        <w:t xml:space="preserve">Introduction </w:t>
        <w:tab/>
        <w:tab/>
        <w:tab/>
        <w:tab/>
        <w:tab/>
        <w:tab/>
        <w:tab/>
        <w:tab/>
        <w:tab/>
        <w:tab/>
        <w:t>31</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4.1</w:t>
        <w:tab/>
        <w:t xml:space="preserve">Data Presentation </w:t>
        <w:tab/>
        <w:tab/>
        <w:tab/>
        <w:tab/>
        <w:tab/>
        <w:tab/>
        <w:tab/>
        <w:tab/>
        <w:tab/>
        <w:t>31</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4.2</w:t>
        <w:tab/>
        <w:t xml:space="preserve">Analysis of Research Questions </w:t>
        <w:tab/>
        <w:tab/>
        <w:tab/>
        <w:tab/>
        <w:tab/>
        <w:tab/>
        <w:tab/>
        <w:t>41</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4.3</w:t>
        <w:tab/>
        <w:t>Discussion of Findings</w:t>
        <w:tab/>
        <w:tab/>
        <w:tab/>
        <w:tab/>
        <w:tab/>
        <w:tab/>
        <w:tab/>
        <w:tab/>
        <w:t>43</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CHAPTER FIVE: SUMMARY, CONCLUSION AND RECOMMENDATIONS</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5.1</w:t>
        <w:tab/>
        <w:t>Summary of Findings</w:t>
        <w:tab/>
        <w:tab/>
        <w:tab/>
        <w:tab/>
        <w:tab/>
        <w:tab/>
        <w:tab/>
        <w:tab/>
        <w:t>45</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5.2</w:t>
        <w:tab/>
        <w:t xml:space="preserve">Conclusion </w:t>
        <w:tab/>
        <w:tab/>
        <w:tab/>
        <w:tab/>
        <w:tab/>
        <w:tab/>
        <w:tab/>
        <w:tab/>
        <w:tab/>
        <w:tab/>
        <w:t>45</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5.3</w:t>
        <w:tab/>
        <w:t xml:space="preserve">Recommendations </w:t>
        <w:tab/>
        <w:tab/>
        <w:tab/>
        <w:tab/>
        <w:tab/>
        <w:tab/>
        <w:tab/>
        <w:tab/>
        <w:tab/>
        <w:t>46</w:t>
      </w:r>
    </w:p>
    <w:p>
      <w:pPr>
        <w:pStyle w:val="style157"/>
        <w:spacing w:lineRule="auto" w:line="360"/>
        <w:jc w:val="left"/>
        <w:rPr>
          <w:rFonts w:ascii="Times New Roman" w:cs="Times New Roman" w:hAnsi="Times New Roman"/>
          <w:b/>
          <w:sz w:val="24"/>
          <w:szCs w:val="24"/>
        </w:rPr>
      </w:pPr>
      <w:r>
        <w:rPr>
          <w:rFonts w:ascii="Times New Roman" w:cs="Times New Roman" w:hAnsi="Times New Roman"/>
          <w:b/>
          <w:sz w:val="24"/>
          <w:szCs w:val="24"/>
          <w:lang w:val="en-US"/>
        </w:rPr>
        <w:t>References</w:t>
        <w:tab/>
        <w:tab/>
        <w:tab/>
        <w:tab/>
        <w:tab/>
        <w:tab/>
        <w:tab/>
        <w:tab/>
        <w:tab/>
        <w:t xml:space="preserve">                        47</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 xml:space="preserve">Background to the Study </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The emergence of social media has revolutionized various sectors of society, with the Entertainment industry being one of the most impacted. In recent years, platforms such as  Facebook, Instagram, Twitter, Youtube and Tiktok have transformed how people access, consume and interact with entertainment content. The traditional modes of entertainment, including radio, television and cinemas have faced significant competition from digital content shared via social media. This phenomenon is not just global but also evident in local contexts like Kwara State, Nigeria, where social media has increasingly become a powerful tool for shaping the entertainment industry (Akinyemi, 2020).</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Kwara State, home to a vibrant cultural heritage and a growing youth population, has witnessed a significant increase in the use of social media for entertainment. From music and movie promotion to talent discovery and audience engagement, social media has provided an alternative space for local entertainers to showcase their talents. The influence of social media platforms has allowed entertainers to bypass traditional gatekeepers, such as record labels, producers and media houses, to directly connect with their audience (Adeola, 2022). This shift has prompted the need for an evaluation of how these digital tools are reshaping the entertainment sector in the state.</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The rise of digital content creators, such as social median influencers, bloggers and musicians is a clear indication of the growing impact of social media on Kwara’s entertainment landscape. Many local entertainers now rely on social media to promote their work, engage with fans, and build a brand presence. Social media platforms have also contributed to the democratization of entertainment by providing a low-cost avenue for young, aspiring entertainers to gain recognition (Ogunleye, 2021). Throug viral videos, music and comedy skills, entertainers have gained nationwide and even global attention without the traditional media infrastructure.</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Furthermore, social media’s ability to provide  real-time interaction between entertainers and their fan has redefined the relationship between the two. Celebrities and influencers now engage directly with their audience, creating a sense of intimacy and community that was previously absent in traditional media formats. This interaction has not only increased audience loyalty but also enhanced the way content is produced and consumed. For instance, feedback from fans on social media platforms often influences the type of content entertainers create, making it more audience-centric (Johnson, 2023).</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One of the most notable aspects of social media’s impact on entertainment in Kwara State is its role in the promotion of local culture. Social media has become a platform where traditional forms of art, music, and dance are being revived and promoted to a wider audience. Local musicians, for example, use social media to share their songs with both local global listeners, which has led to increased popularity of indigenous music genres. In this way, social media platforms not only support the entertainment industry but also plaly a crucial role in preserving and promoting Kwara’s cultural heritage (Abubakar, 2024).</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In addition to promoting local content, social media also facilitates the creation of new opportunities for entertainers in Kwara State. Through collaborations, sponsorships and brand partnerships, entertainers can now earn substantial income directly from their online presence. This economic potential has spurred a new generation of entertainers who leverage their social media influence for financial gain. Moreover, platforms like Instagram and Youtube have enabled entertainers to monetize their contents through ads, sponsored posts, and merchandise sales, thereby providing new revenue streams that were not available in the past (Adewale, 2023).</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Despite the many positive impacts of social media on the entertainment industry, there are also challenges associated with its use. The rapid spread of misinformation, cyberbullying and the pressure to maintain a certain image for followers can crate negative consequences for entertainers in Kwara State. Additionally, the reliance on social media platforms for promotion often means that entertainers are subject to the algorithms and policies of these platforms, which can limit their reach or result in content being removed without notice (Oluwaseun, 2022).  Thus, while social media offers opportunities, it is also presents significant risks for entertainers.</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Social media’s influence on the entertainment industry has also led to changes in audience behavior. Audiences in Kwara State, especially the youth, now have more power in deciding which entertainers succeed or fail. The viral nature of social media means that an entertainer’s career can rise or fall based on online interactions such as likes, shares and comments. This shift has made the entertainment industry in Kwara more dynamic and unpredictable, as success is increasingly dependent on digital engagement rather than traditional methods of promotion (Olalekan, 2023).</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The significant role of social media in shaping entertainment content in Kwara State has led to the emergence of new trends in the industry. For example, the influence of social media on fashion, dance and comedy is evident as these trends frequently go viral, influencing both local and national culture. Entertainers and influencers from Kwara State have also become key players in setting these trends, further cementing the connection between social media and entertainment. As trends evolved rapidly on social media, entertainers in Kwara are required to stay agile and adaptable to maintain relevance (Oluwaseun, 2023).</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Moreover, given the rapid evolution of both social media platforms and entertainment industry, this study seeks to evaluate the impact of social media of shaping the entertainment industry in Kwara State. The findings will provide valuable insights into the ways social media has transformed local entertainment, both in terms of audience engagement and the opportunities is presents for entertainers. This research aims to fill a gap in the literature on social media’s role in regional entertainment industries, especially in the context of Kwara State, and provide recommendations for stakeholders in the industry to navigate the challenges and opportunities that social media presents (Fola, 2024).</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 xml:space="preserve">Statement of the Problem </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The impact of social media on the entertainment industry in Kwara State has become increasingly significant, yet there is a lack of comprehensive research exploring how these platforms shape local entertainment. While social media has undoubtedly transformed how entertainers engage with their audiences, the extent of its influence on local entertainment production, promotion and consumption remains unclear. The entertainment sector in Kwara, although vibrant, still faces challenges related to the effective utilization of social media. Many local entertainers struggle to navigate the complexities of digital platforms, and the role of social media in promoting local culture, discovering talent, and creating economic opportunities is yet to be fully understood. This research, therefore, seeks to address the gap in knowledge by evaluating the specific impact of social media of Kwara state’s entertainment industry.</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This study aims to investigate the ways in which social media platforms are utilized by local entertainers in Kwara State for content creation, promotion, and audience engagement. It will also assess the challenges and opportunities presented by these platforms and how they influence the growth and sustainability of the local entertainment industry. The findings will provide valuable insights into how social media shapes the dynamics of entertainment in Kwara State, highlighting both its potential and limitations. By addressing these issues, the study will offer recommendations to local entertainers, media stakeholders and policymakers on how to better social media to enhance the industry’s growth and effectiveness in reaching wider audiences.</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Objectives of the Study</w:t>
      </w:r>
    </w:p>
    <w:p>
      <w:pPr>
        <w:pStyle w:val="style157"/>
        <w:spacing w:lineRule="auto" w:line="360"/>
        <w:jc w:val="both"/>
        <w:rPr>
          <w:rFonts w:ascii="Times New Roman" w:cs="Times New Roman" w:hAnsi="Times New Roman"/>
          <w:bCs/>
          <w:sz w:val="24"/>
          <w:szCs w:val="24"/>
        </w:rPr>
      </w:pPr>
      <w:r>
        <w:rPr>
          <w:rFonts w:ascii="Times New Roman" w:cs="Times New Roman" w:hAnsi="Times New Roman"/>
          <w:bCs/>
          <w:sz w:val="24"/>
          <w:szCs w:val="24"/>
        </w:rPr>
        <w:t>The primary objectives of this study are as follows:</w:t>
      </w:r>
    </w:p>
    <w:p>
      <w:pPr>
        <w:pStyle w:val="style157"/>
        <w:numPr>
          <w:ilvl w:val="0"/>
          <w:numId w:val="1"/>
        </w:numPr>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To evaluate the impact of social media on the promotion and visibility of local entertainment content in Kwara State </w:t>
      </w:r>
    </w:p>
    <w:p>
      <w:pPr>
        <w:pStyle w:val="style157"/>
        <w:numPr>
          <w:ilvl w:val="0"/>
          <w:numId w:val="1"/>
        </w:numPr>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To examine the role of social media in audience engagement and interaction within Kwara State’s entertainment industry </w:t>
      </w:r>
    </w:p>
    <w:p>
      <w:pPr>
        <w:pStyle w:val="style157"/>
        <w:numPr>
          <w:ilvl w:val="0"/>
          <w:numId w:val="1"/>
        </w:numPr>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To identify the challenges faced by local entertainers in utilizing social media for content creation and promotion </w:t>
      </w:r>
    </w:p>
    <w:p>
      <w:pPr>
        <w:pStyle w:val="style157"/>
        <w:numPr>
          <w:ilvl w:val="0"/>
          <w:numId w:val="1"/>
        </w:numPr>
        <w:spacing w:lineRule="auto" w:line="360"/>
        <w:jc w:val="both"/>
        <w:rPr>
          <w:rFonts w:ascii="Times New Roman" w:cs="Times New Roman" w:hAnsi="Times New Roman"/>
          <w:bCs/>
          <w:sz w:val="24"/>
          <w:szCs w:val="24"/>
        </w:rPr>
      </w:pPr>
      <w:r>
        <w:rPr>
          <w:rFonts w:ascii="Times New Roman" w:cs="Times New Roman" w:hAnsi="Times New Roman"/>
          <w:bCs/>
          <w:sz w:val="24"/>
          <w:szCs w:val="24"/>
        </w:rPr>
        <w:t>To assess the economic opportunities created by social media for entertainers in Kwara State.</w:t>
      </w:r>
    </w:p>
    <w:p>
      <w:pPr>
        <w:pStyle w:val="style157"/>
        <w:numPr>
          <w:ilvl w:val="0"/>
          <w:numId w:val="1"/>
        </w:numPr>
        <w:spacing w:lineRule="auto" w:line="360"/>
        <w:jc w:val="both"/>
        <w:rPr>
          <w:rFonts w:ascii="Times New Roman" w:cs="Times New Roman" w:hAnsi="Times New Roman"/>
          <w:bCs/>
          <w:sz w:val="24"/>
          <w:szCs w:val="24"/>
        </w:rPr>
      </w:pPr>
      <w:r>
        <w:rPr>
          <w:rFonts w:ascii="Times New Roman" w:cs="Times New Roman" w:hAnsi="Times New Roman"/>
          <w:bCs/>
          <w:sz w:val="24"/>
          <w:szCs w:val="24"/>
        </w:rPr>
        <w:t>To explore the influence of social media on the cultural identity of Kwara State’s entertainment industry.</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1.4</w:t>
      </w:r>
      <w:r>
        <w:rPr>
          <w:rFonts w:ascii="Times New Roman" w:cs="Times New Roman" w:hAnsi="Times New Roman"/>
          <w:b/>
          <w:bCs/>
          <w:sz w:val="24"/>
          <w:szCs w:val="24"/>
        </w:rPr>
        <w:tab/>
      </w:r>
      <w:r>
        <w:rPr>
          <w:rFonts w:ascii="Times New Roman" w:cs="Times New Roman" w:hAnsi="Times New Roman"/>
          <w:b/>
          <w:bCs/>
          <w:sz w:val="24"/>
          <w:szCs w:val="24"/>
        </w:rPr>
        <w:t xml:space="preserve">Research Questions </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The following research questions guide the study:</w:t>
      </w:r>
    </w:p>
    <w:p>
      <w:pPr>
        <w:pStyle w:val="style179"/>
        <w:numPr>
          <w:ilvl w:val="0"/>
          <w:numId w:val="2"/>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How does social media contribute to the promotion and visibility of local entertainment content in Kwara State?</w:t>
      </w:r>
    </w:p>
    <w:p>
      <w:pPr>
        <w:pStyle w:val="style179"/>
        <w:numPr>
          <w:ilvl w:val="0"/>
          <w:numId w:val="2"/>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What role does social media play in audience engagement and interaction for entertainers in Kwara State?</w:t>
      </w:r>
    </w:p>
    <w:p>
      <w:pPr>
        <w:pStyle w:val="style179"/>
        <w:numPr>
          <w:ilvl w:val="0"/>
          <w:numId w:val="2"/>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What are the challenges faced by local entertainers in utilizing social media for content creation and promotion in Kwara State?</w:t>
      </w:r>
    </w:p>
    <w:p>
      <w:pPr>
        <w:pStyle w:val="style179"/>
        <w:numPr>
          <w:ilvl w:val="0"/>
          <w:numId w:val="2"/>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What economic opportunities does social media provide for entertainers in Kwara State, and how are they capitalized on?</w:t>
      </w:r>
    </w:p>
    <w:p>
      <w:pPr>
        <w:pStyle w:val="style179"/>
        <w:numPr>
          <w:ilvl w:val="0"/>
          <w:numId w:val="2"/>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In what ways does social media influence the cultural identity of Kwara State’s entertainment industry?</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1.5</w:t>
      </w:r>
      <w:r>
        <w:rPr>
          <w:rFonts w:ascii="Times New Roman" w:cs="Times New Roman" w:hAnsi="Times New Roman"/>
          <w:b/>
          <w:bCs/>
          <w:sz w:val="24"/>
          <w:szCs w:val="24"/>
        </w:rPr>
        <w:tab/>
      </w:r>
      <w:r>
        <w:rPr>
          <w:rFonts w:ascii="Times New Roman" w:cs="Times New Roman" w:hAnsi="Times New Roman"/>
          <w:b/>
          <w:bCs/>
          <w:sz w:val="24"/>
          <w:szCs w:val="24"/>
        </w:rPr>
        <w:t>Significance of the Study</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This study is significant because it address the growing influence of social media on the entertainment industry in Kwara State, providing an in-depth understanding of how digital platforms shape the local entertainment landscape. With the increasing reliance on social media by entertainers for promotion, content creation, and audience engagement, it is essential to understand its impact on the growth and visibility of the entertainment sector. By evaluating these effects, this study will contribute valuable insights into how local entertainers can better utilize social media to reach a wider audience and enhance their careers. Furthermore, it will provide empirical evidence on the importance of digital platforms in the success of local artists and entertainers, helping them to make informed decisions regarding their social media strategies.</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The study is also significant for its potential to influence policy-making and the development of strategies to support local entertainers in Kwara State. By identifying the challenges faced by entertainers in navigating social media platforms, the findings will offer recommendations that can guide local government authorities, media stakeholders, and industry professionals in creating favorable environment for the growth of the entertainment sector. This may include policies to support digital literacy programs, improve access to technology, or foster partnerships between social media companies and local entertainers.</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In addition, this research is important for its role and promoting Kwara State’s cultural heritage through social media. Social media platforms are increasingly becoming a space where local music, art and culture can be shared with global audience. By investigating the role of social media in enhancing the visibility of Kwara’s cultural products, this study will help to preserve and promote the region’s traditions while also supporting modern entertainment trends. The findings can inform initiatives that encourages cultural preservation through digital contents creation and sharing, strengthening the cultural identity of Kwara State.</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Finally, the study is significant because it will contribute to the broader body of knowledge on the intersection of social media and entertainment industry in regional contexts. While global and national studies on the impact of social media on entertainment are prevalent, regional studies like this one help contextualize the findings and provide a more nuanced understanding of how social media functions in specific localities. This study will offer a unique contribution to the literature by focusing on Kwara State, filling a gap in existing research on how social media shapes regional entertainment industries in Nigeria.</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Scope of the Study</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This study focuses on evaluating the impact of social media on shaping the entertainment industry in Kwara State, Nigeria, with particular emphasis on how digital platforms influence local entertainers, audience engagement, content promotion, and cultural identity. The conceptual scope of the study includes the use of social media for entertainment promotion, economic opportunities, and audience interaction, while addressing challenges faced by local entertainers in leveraging these platforms. Geographically, the study is confined to Kwara State, with a specific focus on entertainers based in the state and the role of social media in their careers. The time of the scope of the study covers the period from 2021 to 2025, reflecting recent trends and developments in social media usage within the entertainment industry. Methodologically, the study employs research design of the survey type, including surveys, interviews and content analysis to gather data from local entertainers, media stakeholders, and audience members, ensuring a comprehensive understanding of the subject matter.</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Conceptual Review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2.1.1</w:t>
      </w:r>
      <w:r>
        <w:rPr>
          <w:rFonts w:ascii="Times New Roman" w:cs="Times New Roman" w:hAnsi="Times New Roman"/>
          <w:b/>
          <w:bCs/>
          <w:sz w:val="24"/>
          <w:szCs w:val="24"/>
        </w:rPr>
        <w:tab/>
      </w:r>
      <w:r>
        <w:rPr>
          <w:rFonts w:ascii="Times New Roman" w:cs="Times New Roman" w:hAnsi="Times New Roman"/>
          <w:b/>
          <w:bCs/>
          <w:sz w:val="24"/>
          <w:szCs w:val="24"/>
        </w:rPr>
        <w:t>Concept of Media</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Media refers to the various channels or tools used to store and deliver information or data to a wide audience. It encompasses both traditional forms such as newspapers, radio, and television, as well as new media like websites, blogs, and social media platforms (McQuail, 2010). Over time, the role of media has expanded from mere information dissemination to shaping opinions, influencing behavior, and serving as a platform for cultural expression. Media serves as a bridge between the creators of content and the audience, allowing for interaction, education, and entertainment. In modern societies, media is recognized as a powerful institution that reflects and shapes societal values.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Traditionally, media was limited to print and broadcast outlets, including newspapers, magazines, radio, and television, which operated in a one-way communication model (Baran, 2014). These traditional media were often gate-kept by editors and producers who determined what content was suitable for public consumption. The control of content by a few media houses meant that public opinion could be significantly influenced by media agendas. Despite these limitations, traditional media laid the foundation for mass communication and played an essential role in informing and educating the public. In many African countries, including Nigeria, traditional media still holds relevance, particularly in rural areas.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With the advent of digital technology, the concept of media has evolved significantly. New media, also referred to as digital media, include platforms like social networking sites, streaming services, and blogs that allow two-way communication and greater user participation (Lievrouw &amp; Livingstone, 2006). These platforms have democratized content creation, enabling individuals without traditional media backing to reach wide audiences. The emergence of digital media has also altered consumption patterns, as audiences now have on-demand access to entertainment and information. This shift has been particularly transformative in the entertainment sector, where creators can now bypass traditional media channels to promote their work directly.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One key feature of contemporary media is its interactivity, which has reshaped how audiences engage with content. Unlike traditional media, which is largely passive, digital media encourages feedback, comments, sharing, and co-creation (Jenkins, 2006). This development has allowed for real-time engagement between entertainers and their audiences, fostering a sense of community and loyalty. In places like Kwara State, entertainers now use media platforms such as Instagram, TikTok, and YouTube to interact with fans and promote their work. This direct interaction enhances visibility and often translates into financial and career growth for content creators.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media also plays a crucial role in agenda-setting and framing, which affects public perception of individuals, events, and trends (McCombs &amp; Shaw, 1972). In the context of the entertainment industry, media can shape how artists are perceived by the public through the way their stories and works are presented. Positive media coverage can build an entertainer's brand, while negative coverage can damage reputations. Moreover, media trends can influence the type of content that becomes popular, thereby affecting the creative direction of entertainers. In Kwara State, for example, trending content on social media often influences what local entertainers choose to produce.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Another significant aspect of media is its ability to influence cultural norms and values through repeated exposure to certain ideas and behaviors. The entertainment content disseminated through media often reflects societal values, but it can also challenge and change them (Gerbner et al., 2002). Media can introduce new cultural elements, foster cross-cultural understanding, and promote local heritage on a global scale. In Nigeria, and specifically in Kwara State, media has been instrumental in promoting indigenous music, drama, and comedy. Through platforms like radio and social media, cultural content that once had limited reach is now accessible to a broader audience.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Finally, the growing reliance on media in all aspects of life has made media literacy an important skill. Understanding how media works, who controls it, and how it affects individuals and society is essential in this digital age (Potter, 2013). This awareness helps consumers critically evaluate media messages and avoid being misled by false information or harmful content. For content creators, media literacy enables them to produce more impactful and responsible content. As the entertainment industry in Kwara State continues to grow, both consumers and creators must enhance their media literacy to navigate the complex media landscape effectively.</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Concept of Entertainment Industry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entertainment industry refers to the collection of businesses and individuals involved in producing, promoting, and distributing activities and content meant to engage, amuse, and hold the attention of audiences. It encompasses various segments including music, film, television, radio, theater, gaming, comedy, dance, and digital content creation (Vogel, 2011). The main aim of the industry is to provide pleasurable experiences to the public while generating revenue for stakeholders. In the modern era, the entertainment industry has become one of the most dynamic and fast-evolving sectors of the global economy. It plays a significant role in shaping cultural identities and societal trends.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Historically, entertainment was predominantly a communal activity, often taking place in physical settings such as village squares, theaters, or festivals. However, technological advancement and globalization have revolutionized the way entertainment is produced and consumed (Hesmondhalgh, 2013). The industry has moved from traditional, location-based performances to digital, mobile, and global platforms. Today, individuals can enjoy music, movies, and shows from anywhere in the world through their smartphones or computers. This shift has expanded the audience base and created new opportunities for entertainers and investors alike.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 Nigeria, the entertainment industry has grown into a powerful force both culturally and economically. Sectors like Nollywood (film) and Afrobeats (music) have gained international recognition and contributed significantly to the country's Gross Domestic Product (GDP) (PwC, 2020). Kwara State, though not as prominent as Lagos or Abuja, has experienced steady growth in entertainment, with rising stars in music, comedy, acting, and online content creation. The presence of local radio and TV stations, as well as social media usage among the youth, has created a thriving space for talents to showcase their creativity. This local development mirrors the broader growth of Nigeria’s creative economy.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entertainment industry is deeply intertwined with other sectors such as tourism, media, advertising, fashion, and telecommunications. This interconnectedness enhances the industry’s ability to influence public opinion, promote culture, and stimulate economic growth (Caves, 2000). For instance, an artist’s music video may promote local fashion trends, or a movie may attract tourists to the locations where it was shot. In Kwara State, concerts and cultural festivals often boost sales for small businesses and hospitality outlets. Thus, the entertainment industry acts as both a cultural force and an economic driver.</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Creativity and innovation are central to the functioning of the entertainment industry. The demand for fresh and engaging content is constant, which pushes creators to experiment with new styles, stories, and technologies (Florida, 2002). This dynamic nature makes the industry highly competitive, requiring entertainers to continually evolve and stay relevant. Digital tools like video editing software, audio production apps, and AI-powered marketing tools have become essential parts of content creation. In Kwara State, many emerging entertainers rely on these digital innovations to produce quality content that meets the standards of modern audiences.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digitalization of the entertainment industry has reduced entry barriers, allowing more people to participate in content creation and distribution. Platforms like YouTube, TikTok, Facebook, and Instagram have become breeding grounds for fresh talents (Jenkins, 2006). These platforms offer content creators the opportunity to build personal brands, gain followers, and even earn income through monetization and sponsorships. For entertainers in Kwara State, this development has been a game-changer, providing visibility that was previously limited to those with access to mainstream media. Digital access has made the industry more inclusive and diversified.</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However, the entertainment industry also faces numerous challenges, including piracy, lack of funding, poor infrastructure, and inadequate legal protections for intellectual property rights (Obono &amp; Madu, 2014). These issues affect both the quality and profitability of creative outputs. In Nigeria, many artists struggle to gain the financial support needed to produce high-quality work, and their intellectual properties are often exploited without due compensation. In Kwara State, although talent abounds, many entertainers lack the platforms, resources, and institutional backing required to grow sustainably. Addressing these challenges is key to unlocking the industry’s full potential in the region.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Overall, the entertainment industry serves as a vehicle for storytelling, cultural preservation, identity expression, and economic empowerment. It allows societies to reflect on their experiences, celebrate their uniqueness, and connect with the world through shared narratives (Street, 2012). As Kwara State continues to develop, the entertainment industry is expected to play a greater role in youth engagement, tourism, and cultural diplomacy. By leveraging media and technology, entertainers in the state can reach wider audiences and build sustainable careers. The continued evaluation and support of this industry are essential for its growth and impact.</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Media and Entertainment: The Link</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media and entertainment industries are closely intertwined, with media serving as the primary platform through which entertainment content is delivered to the audience. Media channels—such as radio, television, newspapers, cinema, and digital platforms—act as intermediaries between content creators and consumers (McQuail, 2010). Without media, entertainment would have limited reach and impact, especially in an era where visibility determines success. The media not only broadcasts entertainment content but also promotes, reviews, critiques, and contextualizes it for various audiences. In essence, the media amplifies the voices of entertainers and creators.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relationship between media and entertainment is symbiotic. While entertainment relies on media for exposure and distribution, the media also depends heavily on entertainment to attract audiences and increase engagement (Hesmondhalgh, 2013). For instance, television stations schedule movies, music shows, and reality TV to maintain viewership, while newspapers and blogs use celebrity stories to boost readership. This mutual dependence ensures that both industries continuously influence and shape each other. In the digital era, this link has become even stronger due to the rise of on-demand streaming services and social media platforms.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Digital media has revolutionized the way entertainment is consumed and shared. Platforms such as YouTube, Netflix, TikTok, Facebook, and Instagram allow entertainers to bypass traditional gatekeepers and directly connect with global audiences (Jenkins, 2006). These platforms are not only distribution channels but also marketing tools, enabling entertainers to build personal brands, engage with fans, and monetize content. In places like Kwara State, this has democratized access to fame, giving local talents the opportunity to go viral without the backing of major media houses. The availability of smartphones and internet access has further strengthened this dynamic.</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Social media, in particular, plays a significant role in blurring the line between media and entertainment. Influencers, vloggers, and content creators use platforms like Instagram and TikTok to entertain while simultaneously acting as media figures who inform and shape public opinions (Boyd, 2014). This convergence means that today’s entertainers are also media practitioners, curating their content and engaging audiences in real-time. For example, a comedian in Ilorin can gain fame through Instagram skits and later feature in mainstream Nollywood productions, thanks to the exposure provided by social media. This shows how media can act as a springboard for entertainment careers.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Media content also shapes public perception of entertainment trends and values. The way entertainment is reported or portrayed can influence how it is received by audiences. For instance, a movie heavily promoted and praised by media critics is likely to gain more attention than one that receives little or negative media coverage (Street, 2012). In Nigeria, media hype around events like Big Brother Naija has turned contestants into celebrities overnight. This shows that media has the power not only to promote entertainment but to create stars and influence the cultural significance of entertainment content.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 Kwara State, local radio and television stations have served as platforms for promoting upcoming artists, music, and cultural shows. Programs dedicated to showcasing talents, such as music request hours or interview segments, help to bridge the gap between entertainers and the public (Adesanya, 2019). Additionally, community-based media, such as campus radio and online streaming services, have provided new avenues for entertainment dissemination. These media outlets play a critical role in shaping the local entertainment scene, especially by spotlighting talents who may not yet have access to national platforms. This grassroots promotion is crucial for regional cultural development.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collaboration between media and entertainment industries is also evident in advertising and sponsorships. Brands often partner with media outlets during entertainment events such as concerts, movie premieres, and award shows to reach target demographics (Cunningham &amp; Flew, 2019). Media coverage of such events increases brand visibility and enhances the entertainment experience for audiences. In turn, entertainers benefit from the increased exposure and potential revenue. In Kwara State, such partnerships are becoming more common, especially during festive periods and community events that draw large crowds.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 conclusion, the link between media and entertainment is foundational and constantly evolving. Media not only distributes entertainment content but also shapes its production, reception, and cultural relevance. As technology continues to redefine how media operates, the relationship between the two sectors will become even more complex and interdependent. For stakeholders in Kwara State’s entertainment industry, leveraging media effectively is essential for growth, visibility, and cultural impact. Understanding this link allows for better strategic planning and innovative content creation that resonates with diverse audiences.</w:t>
      </w:r>
    </w:p>
    <w:p>
      <w:pPr>
        <w:pStyle w:val="style157"/>
        <w:spacing w:lineRule="auto" w:line="360"/>
        <w:jc w:val="both"/>
        <w:rPr>
          <w:rFonts w:ascii="Times New Roman" w:cs="Times New Roman" w:hAnsi="Times New Roman"/>
          <w:sz w:val="24"/>
          <w:szCs w:val="24"/>
        </w:rPr>
      </w:pPr>
      <w:r>
        <w:rPr>
          <w:rFonts w:ascii="Times New Roman" w:cs="Times New Roman" w:hAnsi="Times New Roman"/>
          <w:b/>
          <w:bCs/>
          <w:sz w:val="24"/>
          <w:szCs w:val="24"/>
        </w:rPr>
        <w:t>2.1.4</w:t>
      </w:r>
      <w:r>
        <w:rPr>
          <w:rFonts w:ascii="Times New Roman" w:cs="Times New Roman" w:hAnsi="Times New Roman"/>
          <w:b/>
          <w:bCs/>
          <w:sz w:val="24"/>
          <w:szCs w:val="24"/>
        </w:rPr>
        <w:tab/>
      </w:r>
      <w:r>
        <w:rPr>
          <w:rFonts w:ascii="Times New Roman" w:cs="Times New Roman" w:hAnsi="Times New Roman"/>
          <w:b/>
          <w:bCs/>
          <w:sz w:val="24"/>
          <w:szCs w:val="24"/>
        </w:rPr>
        <w:t>Impact of New Media on Entertainment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emergence of new media has transformed the landscape of the entertainment industry in profound ways. New media refers to digital forms of communication that are interactive, easily accessible, and often user-generated. This includes social media platforms, streaming services, blogs, podcasts, and mobile applications (Lister et al., 2009). Unlike traditional media, new media allows for real-time communication and immediate feedback from audiences. As a result, entertainers and content creators can now reach global audiences directly without relying solely on conventional media gatekeepers.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One of the most significant impacts of new media is the democratization of content creation. In the past, producing and distributing entertainment content required access to expensive equipment and established industry connections. Today, with just a smartphone and internet access, virtually anyone can create, edit, and share content with a potential audience of millions (Jenkins, 2006). This has led to the rise of “citizen entertainers” who gain fame through platforms like TikTok, YouTube, and Instagram. In Nigeria and specifically Kwara State, many young individuals have found fame and income through comedic skits, music covers, dance videos, and lifestyle vlogs.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New media has also revolutionized the way content is distributed and monetized. Streaming platforms such as Netflix, YouTube, Spotify, and Boomplay have replaced traditional distribution methods like DVDs and radio broadcasts (Hesmondhalgh, 2013). These platforms offer on-demand access to movies, music, and shows, allowing users to consume content at their convenience. For entertainers, this means increased opportunities for revenue generation through subscriptions, advertisements, and sponsorships. Moreover, data analytics provided by these platforms help creators understand audience preferences and tailor their content accordingly.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Another major impact of new media on entertainment is the speed at which trends spread. Viral content, memes, and challenges can gain global popularity within hours, influencing fashion, language, and music styles across continents. This viral culture has turned entertainers into influencers who shape not only what people watch or listen to but also how they think and behave (Boyd, 2014). In Kwara State, new media has amplified the visibility of local entertainment talents, with some even gaining international recognition through viral content. The quick feedback loop enabled by new media accelerates the pace of fame and cultural impact.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Interactivity is a hallmark of new media, and it has significantly changed audience engagement in the entertainment sector. Audiences are no longer passive consumers; they now comment, share, remix, and even co-create entertainment content (Shirky, 2008). This two-way communication strengthens the bond between entertainers and their fans, creating loyal communities around content creators. Artists in Kwara State are leveraging these interactions to grow fan bases, crowd source ideas, and even raise funds for projects. This interactive dynamic enriches the entertainment experience and promotes inclusivity.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Furthermore, new media has introduced alternative career paths and income streams in the entertainment industry. Influencer marketing, affiliate promotions, live streaming donations, and digital sales have opened new opportunities for entertainers beyond the traditional models (Burgess &amp; Green, 2009). Many entertainers now operate as entrepreneurs, managing their content, branding, and audience engagement. For instance, a content creator from Ilorin can earn income through brand deals, paid collaborations, or monetized YouTube videos without ever appearing on television. This flexibility and financial independence are redefining the entertainment profession.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Despite its benefits, new media also poses certain challenges for the entertainment industry. Issues such as content saturation, cyberbullying, piracy, and the mental toll of constant online presence are becoming increasingly prevalent (Livingstone, 2008). Additionally, the pressure to stay relevant and produce viral content often leads to burnout among creators. For entertainers in Kwara State, unreliable internet infrastructure and digital literacy gaps can further limit their success on new media platforms. Therefore, while new media offers immense potential, navigating its complexities requires strategic planning and support.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In conclusion, the impact of new media on entertainment is multifaceted—ranging from content creation and distribution to audience interaction and monetization. It has redefined what it means to be an entertainer and has given rise to a new generation of digital content creators. In Kwara State and beyond, the proliferation of smartphones and internet access continues to democratize entertainment and foster innovation. However, to fully harness the power of new media, stakeholders must address challenges related to infrastructure, education, and digital rights. Embracing new media is no longer optional; it is essential for success in today’s entertainment landscape.</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2.1.5</w:t>
      </w:r>
      <w:r>
        <w:rPr>
          <w:rFonts w:ascii="Times New Roman" w:cs="Times New Roman" w:hAnsi="Times New Roman"/>
          <w:b/>
          <w:bCs/>
          <w:sz w:val="24"/>
          <w:szCs w:val="24"/>
        </w:rPr>
        <w:tab/>
      </w:r>
      <w:r>
        <w:rPr>
          <w:rFonts w:ascii="Times New Roman" w:cs="Times New Roman" w:hAnsi="Times New Roman"/>
          <w:b/>
          <w:bCs/>
          <w:sz w:val="24"/>
          <w:szCs w:val="24"/>
        </w:rPr>
        <w:t>Media Influence on Audience Preferences and Consumption Patterns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Media plays a crucial role in shaping audience preferences by determining the kind of entertainment content that is made visible and popular. Through repeated exposure, media outlets influence what people listen to, watch, and follow (McQuail, 2010). For instance, when a particular genre of music or film receives constant media coverage, it becomes more familiar and desirable to audiences. Over time, these preferences become normalized and influence consumption patterns across demographics. In Kwara State, this is evident in how radio and TV stations determine the most-played songs or trending shows.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agenda-setting function of media explains how media shapes public discourse and taste. According to McCombs and Shaw (1972), the media may not tell people what to think, but it tells them what to think about. By selecting which entertainers, music, and shows to promote, media outlets indirectly tell audiences what is “worth” consuming. For example, when media platforms heavily promote Nigerian Afrobeat artists, audiences tend to shift their attention away from other genres. This power allows media institutions to set cultural trends and redefine entertainment standards in local contexts such as Ilorin and surrounding communities.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Media influence is also facilitated through celebrity culture. Entertainers who receive substantial media attention often become aspirational figures whose styles, opinions, and preferences are adopted by fans (Turner, 2014). This affects not just entertainment consumption but also fashion, language, and lifestyle choices. Social media influencers, actors, and musicians use their platforms to promote products, events, and even other entertainers, guiding their followers’ consumption behaviors. In Kwara State, many youths mirror the behavior of celebrities they follow on Instagram or TikTok, including their choices of music, movies, and even dance styles.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Media's impact on consumption patterns is further amplified by algorithmic recommendation systems used in digital platforms. Services like YouTube, Netflix, and Spotify use algorithms that suggest content based on user behavior and viewing history (Napoli, 2011). This shapes how audiences discover new content, often limiting them to a curated set of preferences. Over time, these systems reinforce specific consumption habits and reduce exposure to diverse content. For Kwara-based users, this might mean constantly receiving Nollywood or Afrobeat recommendations while missing out on indigenous cultural productions that receive less media attention. Moreover, the persuasive nature of media advertisements also drives entertainment consumption. Trailers, teasers, and promotional interviews are designed to create hype and anticipation for upcoming shows, concerts, and releases. The more a piece of content is advertised across media platforms, the more likely it is to be consumed (Kotler &amp; Keller, 2016). </w:t>
      </w:r>
    </w:p>
    <w:p>
      <w:pPr>
        <w:pStyle w:val="style157"/>
        <w:spacing w:lineRule="auto" w:line="360"/>
        <w:jc w:val="both"/>
        <w:rPr>
          <w:rFonts w:ascii="Times New Roman" w:cs="Times New Roman" w:hAnsi="Times New Roman"/>
          <w:b/>
          <w:bCs/>
          <w:sz w:val="24"/>
          <w:szCs w:val="24"/>
        </w:rPr>
      </w:pPr>
    </w:p>
    <w:p>
      <w:pPr>
        <w:pStyle w:val="style157"/>
        <w:spacing w:lineRule="auto" w:line="360"/>
        <w:jc w:val="both"/>
        <w:rPr>
          <w:rFonts w:ascii="Times New Roman" w:cs="Times New Roman" w:hAnsi="Times New Roman"/>
          <w:sz w:val="24"/>
          <w:szCs w:val="24"/>
        </w:rPr>
      </w:pPr>
      <w:r>
        <w:rPr>
          <w:rFonts w:ascii="Times New Roman" w:cs="Times New Roman" w:hAnsi="Times New Roman"/>
          <w:b/>
          <w:bCs/>
          <w:sz w:val="24"/>
          <w:szCs w:val="24"/>
        </w:rPr>
        <w:t>2.1.6</w:t>
      </w:r>
      <w:r>
        <w:rPr>
          <w:rFonts w:ascii="Times New Roman" w:cs="Times New Roman" w:hAnsi="Times New Roman"/>
          <w:b/>
          <w:bCs/>
          <w:sz w:val="24"/>
          <w:szCs w:val="24"/>
        </w:rPr>
        <w:tab/>
      </w:r>
      <w:r>
        <w:rPr>
          <w:rFonts w:ascii="Times New Roman" w:cs="Times New Roman" w:hAnsi="Times New Roman"/>
          <w:b/>
          <w:bCs/>
          <w:sz w:val="24"/>
          <w:szCs w:val="24"/>
        </w:rPr>
        <w:t>Opportunities Created by Media for Content Creators in Kwara State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Media plays a crucial role in shaping audience preferences by determining the kind of entertainment content that is made visible and popular. Through repeated exposure, media outlets influence what people listen to, watch, and follow (McQuail, 2010). For instance, when a particular genre of music or film receives constant media coverage, it becomes more familiar and desirable to audiences. Over time, these preferences become normalized and influence consumption patterns across demographics. In Kwara State, this is evident in how radio and TV stations determine the most-played songs or trending shows.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agenda-setting function of media explains how media shapes public discourse and taste. According to McCombs and Shaw (1972), the media may not tell people what to think, but it tells them what to think about. By selecting which entertainers, music, and shows to promote, media outlets indirectly tell audiences what is “worth” consuming. For example, when media platforms heavily promote Nigerian Afrobeat artists, audiences tend to shift their attention away from other genres. This power allows media institutions to set cultural trends and redefine entertainment standards in local contexts such as Ilorin and surrounding communities.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Media influence is also facilitated through celebrity culture. Entertainers who receive substantial media attention often become aspirational figures whose styles, opinions, and preferences are adopted by fans (Turner, 2014). This affects not just entertainment consumption but also fashion, language, and lifestyle choices. Social media influencers, actors, and musicians use their platforms to promote products, events, and even other entertainers, guiding their followers’ consumption behaviors. In Kwara State, many youths mirror the behavior of celebrities they follow on Instagram or TikTok, including their choices of music, movies, and even dance styles.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Media's impact on consumption patterns is further amplified by algorithmic recommendation systems used in digital platforms. Services like YouTube, Netflix, and Spotify use algorithms that suggest content based on user behavior and viewing history (Napoli, 2011). This shapes how audiences discover new content, often limiting them to a curated set of preferences. Over time, these systems reinforce specific consumption habits and reduce exposure to diverse content. For Kwara-based users, this might mean constantly receiving Nollywood or Afrobeat recommendations while missing out on indigenous cultural productions that receive less media attention.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persuasive nature of media advertisements also drives entertainment consumption. Trailers, teasers, and promotional interviews are designed to create hype and anticipation for upcoming shows, concerts, and releases. The more a piece of content is advertised across media platforms, the more likely it is to be consumed (Kotler &amp; Keller, 2016). This phenomenon is evident in how blockbuster movies or popular reality TV shows draw massive audiences after intense media promotion. Even in semi-urban areas of Kwara State, residents eagerly anticipate new seasons of widely advertised reality shows like </w:t>
      </w:r>
      <w:r>
        <w:rPr>
          <w:rFonts w:ascii="Times New Roman" w:cs="Times New Roman" w:hAnsi="Times New Roman"/>
          <w:i/>
          <w:iCs/>
          <w:sz w:val="24"/>
          <w:szCs w:val="24"/>
        </w:rPr>
        <w:t>Big Brother Naija</w:t>
      </w:r>
      <w:r>
        <w:rPr>
          <w:rFonts w:ascii="Times New Roman" w:cs="Times New Roman" w:hAnsi="Times New Roman"/>
          <w:sz w:val="24"/>
          <w:szCs w:val="24"/>
        </w:rPr>
        <w:t xml:space="preserve"> or </w:t>
      </w:r>
      <w:r>
        <w:rPr>
          <w:rFonts w:ascii="Times New Roman" w:cs="Times New Roman" w:hAnsi="Times New Roman"/>
          <w:i/>
          <w:iCs/>
          <w:sz w:val="24"/>
          <w:szCs w:val="24"/>
        </w:rPr>
        <w:t>The Voice Nigeria</w:t>
      </w:r>
      <w:r>
        <w:rPr>
          <w:rFonts w:ascii="Times New Roman" w:cs="Times New Roman" w:hAnsi="Times New Roman"/>
          <w:sz w:val="24"/>
          <w:szCs w:val="24"/>
        </w:rPr>
        <w:t>.</w:t>
      </w:r>
    </w:p>
    <w:p>
      <w:pPr>
        <w:pStyle w:val="style157"/>
        <w:spacing w:lineRule="auto" w:line="360"/>
        <w:jc w:val="both"/>
        <w:rPr>
          <w:rFonts w:ascii="Times New Roman" w:cs="Times New Roman" w:hAnsi="Times New Roman"/>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Theoretical Framework</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Uses and Gratifications Theory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bCs/>
          <w:sz w:val="24"/>
          <w:szCs w:val="24"/>
        </w:rPr>
        <w:t>Uses and Gratifications Theory</w:t>
      </w:r>
      <w:r>
        <w:rPr>
          <w:rFonts w:ascii="Times New Roman" w:cs="Times New Roman" w:hAnsi="Times New Roman"/>
          <w:sz w:val="24"/>
          <w:szCs w:val="24"/>
        </w:rPr>
        <w:t xml:space="preserve"> (UGT), initially developed by Katz, Blumler, and Gurevitch (1973), seeks to understand why and how individuals actively seek out specific media to satisfy various needs. Unlike traditional media theories that view audiences as passive recipients of messages, UGT emphasizes the active role of the audience in selecting and using media content. The theory suggests that individuals consume media based on their personal needs and desires, which can range from entertainment and information to social integration and personal identity (Ruggiero, 2000). By focusing on the audience's motivations, UGT provides a framework for understanding the dynamic relationship between media and its users, shedding light on why particular content resonates with certain individuals or groups.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One key premise of UGT is that media consumers are not homogenous, but rather have diverse needs and preferences that drive their media consumption choices. These needs can include cognitive needs (the need for information), affective needs (emotional or aesthetic experiences), personal integrative needs (self-esteem or personal identity), social integrative needs (interaction and social bonding), and tension release (escapism or relaxation) (Blumler &amp; Katz, 1974). In the context of Kwara State, this theory is relevant in exploring the varied ways in which residents engage with media, particularly in relation to the entertainment industry. Whether it’s watching local films, listening to music, or participating in social media trends, Kwara residents actively seek media that satisfies their individual or communal needs.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relevance of UGT to the current study on the impact of media on shaping the entertainment industry in Kwara State lies in its ability to explain the motivations behind local audiences' media consumption behaviors. As the study focuses on how media influences entertainment preferences, UGT provides a theoretical lens to examine why certain types of media content gain popularity and how these preferences influence the growth of the local entertainment sector. For instance, Kwara State’s media outlets, including radio stations, television channels, and social media platforms, can tailor content to meet specific gratifications such as entertainment, information, or social connectivity, thereby contributing to the popularity of certain genres or artists.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Moreover, the </w:t>
      </w:r>
      <w:r>
        <w:rPr>
          <w:rFonts w:ascii="Times New Roman" w:cs="Times New Roman" w:hAnsi="Times New Roman"/>
          <w:bCs/>
          <w:sz w:val="24"/>
          <w:szCs w:val="24"/>
        </w:rPr>
        <w:t>concept of active audience participation</w:t>
      </w:r>
      <w:r>
        <w:rPr>
          <w:rFonts w:ascii="Times New Roman" w:cs="Times New Roman" w:hAnsi="Times New Roman"/>
          <w:sz w:val="24"/>
          <w:szCs w:val="24"/>
        </w:rPr>
        <w:t xml:space="preserve"> embedded in UGT is particularly significant for understanding how the entertainment industry in Kwara State has evolved. Social media platforms like Facebook, Instagram, and TikTok empower users to not only consume content but also actively create and share their own, thereby blurring the lines between producers and consumers. This participatory culture aligns with UGT’s assertion that individuals are active agents in shaping their media experiences. In Kwara, local artists, comedians, and content creators have gained attention by leveraging social media to fulfill the entertainment needs of their audiences, and the audience responds by sharing, commenting, and promoting this content, further fueling the local entertainment ecosystem.</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theory’s emphasis on </w:t>
      </w:r>
      <w:r>
        <w:rPr>
          <w:rFonts w:ascii="Times New Roman" w:cs="Times New Roman" w:hAnsi="Times New Roman"/>
          <w:bCs/>
          <w:sz w:val="24"/>
          <w:szCs w:val="24"/>
        </w:rPr>
        <w:t>self-reporting</w:t>
      </w:r>
      <w:r>
        <w:rPr>
          <w:rFonts w:ascii="Times New Roman" w:cs="Times New Roman" w:hAnsi="Times New Roman"/>
          <w:sz w:val="24"/>
          <w:szCs w:val="24"/>
        </w:rPr>
        <w:t xml:space="preserve"> also plays a key role in the current study, particularly in understanding how media usage affects the entertainment industry. Through surveys, interviews, or focus groups, it’s possible to gather insights into the specific gratifications sought by Kwara's media consumers. For example, a resident of Ilorin may choose to engage with radio stations or TV programs based on the type of music or shows that fulfill their emotional needs or personal interests. This data helps to determine which types of media are most influential in shaping the entertainment landscape and which aspects of the media content are most appealing to different segments of the audience.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Another important aspect of UGT in the context of Kwara is its ability to account for </w:t>
      </w:r>
      <w:r>
        <w:rPr>
          <w:rFonts w:ascii="Times New Roman" w:cs="Times New Roman" w:hAnsi="Times New Roman"/>
          <w:bCs/>
          <w:sz w:val="24"/>
          <w:szCs w:val="24"/>
        </w:rPr>
        <w:t>media diversification</w:t>
      </w:r>
      <w:r>
        <w:rPr>
          <w:rFonts w:ascii="Times New Roman" w:cs="Times New Roman" w:hAnsi="Times New Roman"/>
          <w:sz w:val="24"/>
          <w:szCs w:val="24"/>
        </w:rPr>
        <w:t>. In a region like Kwara State, where traditional forms of entertainment, such as local theater or oral storytelling, coexist with modern media outlets, UGT offers a framework for understanding how both forms of entertainment satisfy different gratifications. For example, radio might satisfy the need for information, while digital platforms like YouTube and TikTok may meet the need for entertainment and social interaction. The theory helps to explain why a community may embrace new media platforms while still maintaining a preference for older forms of media, as both can serve different needs.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Lastly, the </w:t>
      </w:r>
      <w:r>
        <w:rPr>
          <w:rFonts w:ascii="Times New Roman" w:cs="Times New Roman" w:hAnsi="Times New Roman"/>
          <w:bCs/>
          <w:sz w:val="24"/>
          <w:szCs w:val="24"/>
        </w:rPr>
        <w:t>social context</w:t>
      </w:r>
      <w:r>
        <w:rPr>
          <w:rFonts w:ascii="Times New Roman" w:cs="Times New Roman" w:hAnsi="Times New Roman"/>
          <w:sz w:val="24"/>
          <w:szCs w:val="24"/>
        </w:rPr>
        <w:t xml:space="preserve"> provided by UGT allows the current study to explore how communal and individual factors shape media consumption in Kwara State. Media consumption is often influenced by social interactions and community norms, meaning that people’s choices can be shaped by what their peers, families, or local celebrities consume. As the entertainment industry in Kwara State grows, understanding these social influences can offer valuable insights into the broader cultural and societal shifts taking place in the region, highlighting the role of media in shaping collective entertainment experiences.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conclusion, the </w:t>
      </w:r>
      <w:r>
        <w:rPr>
          <w:rFonts w:ascii="Times New Roman" w:cs="Times New Roman" w:hAnsi="Times New Roman"/>
          <w:bCs/>
          <w:sz w:val="24"/>
          <w:szCs w:val="24"/>
        </w:rPr>
        <w:t>Uses and Gratifications Theory</w:t>
      </w:r>
      <w:r>
        <w:rPr>
          <w:rFonts w:ascii="Times New Roman" w:cs="Times New Roman" w:hAnsi="Times New Roman"/>
          <w:sz w:val="24"/>
          <w:szCs w:val="24"/>
        </w:rPr>
        <w:t xml:space="preserve"> provides a relevant and valuable framework for understanding the dynamics between media consumption and the entertainment industry in Kwara State. By focusing on the active role of audiences in selecting media to satisfy their specific needs, the theory enables the study to investigate the motivations behind media consumption and its impact on the local entertainment sector. Whether through traditional outlets or new digital platforms, media continues to influence both creators and audiences in Kwara, shaping the evolution of the entertainment industry.</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ab/>
      </w:r>
      <w:r>
        <w:rPr>
          <w:rFonts w:ascii="Times New Roman" w:cs="Times New Roman" w:hAnsi="Times New Roman"/>
          <w:b/>
          <w:sz w:val="24"/>
          <w:szCs w:val="24"/>
        </w:rPr>
        <w:t>Agenda-Setting Theory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bCs/>
          <w:sz w:val="24"/>
          <w:szCs w:val="24"/>
        </w:rPr>
        <w:t>Agenda-Setting Theory</w:t>
      </w:r>
      <w:r>
        <w:rPr>
          <w:rFonts w:ascii="Times New Roman" w:cs="Times New Roman" w:hAnsi="Times New Roman"/>
          <w:sz w:val="24"/>
          <w:szCs w:val="24"/>
        </w:rPr>
        <w:t>, originally proposed by McCombs and Shaw in 1972, suggests that the media plays a critical role in shaping the public agenda by influencing the salience of issues in the public's mind. The theory posits that while the media might not always tell people what to think, it is very effective at telling people what to think about. This means that media outlets have the power to highlight certain topics, events, or issues, making them more prominent in the minds of their audience. Agenda-setting occurs when media outlets, through their coverage or emphasis, elevate specific issues over others, thereby influencing public opinion and discourse (McCombs &amp; Shaw, 1972).</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basic premise of agenda-setting revolves around the idea that media organizations control the flow of information to the public. They decide which stories, issues, or events are most important and worthy of attention, thus determining the topics that dominate public conversation (Cohen, 1963). This dynamic gives media outlets substantial power, as they can dictate the issues that are deemed relevant in political, social, or cultural spheres. In the context of the current study, </w:t>
      </w:r>
      <w:r>
        <w:rPr>
          <w:rFonts w:ascii="Times New Roman" w:cs="Times New Roman" w:hAnsi="Times New Roman"/>
          <w:bCs/>
          <w:sz w:val="24"/>
          <w:szCs w:val="24"/>
        </w:rPr>
        <w:t>Agenda-Setting Theory</w:t>
      </w:r>
      <w:r>
        <w:rPr>
          <w:rFonts w:ascii="Times New Roman" w:cs="Times New Roman" w:hAnsi="Times New Roman"/>
          <w:sz w:val="24"/>
          <w:szCs w:val="24"/>
        </w:rPr>
        <w:t xml:space="preserve"> offers valuable insight into how media outlets in Kwara State shape the entertainment landscape by emphasizing specific types of content, personalities, or events that influence public opinion and entertainment preferences.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relation to the entertainment industry in Kwara State, </w:t>
      </w:r>
      <w:r>
        <w:rPr>
          <w:rFonts w:ascii="Times New Roman" w:cs="Times New Roman" w:hAnsi="Times New Roman"/>
          <w:bCs/>
          <w:sz w:val="24"/>
          <w:szCs w:val="24"/>
        </w:rPr>
        <w:t>Agenda-Setting Theory</w:t>
      </w:r>
      <w:r>
        <w:rPr>
          <w:rFonts w:ascii="Times New Roman" w:cs="Times New Roman" w:hAnsi="Times New Roman"/>
          <w:sz w:val="24"/>
          <w:szCs w:val="24"/>
        </w:rPr>
        <w:t xml:space="preserve"> is particularly relevant in understanding how local media outlets prioritize particular genres, artists, or entertainment events. For instance, radio stations, local television programs, and social media platforms have the power to amplify the visibility of specific entertainers, music styles, or film productions. By continuously covering certain artists or entertainment-related issues, media can build their popularity and influence the local public’s entertainment choices. When local media outlets in Ilorin or other parts of Kwara consistently feature a particular genre or artist, it increases that genre's or artist’s prominence within the community, effectively guiding the preferences of the public.</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bCs/>
          <w:sz w:val="24"/>
          <w:szCs w:val="24"/>
        </w:rPr>
        <w:t>theoretical foundation of Agenda-Setting Theory</w:t>
      </w:r>
      <w:r>
        <w:rPr>
          <w:rFonts w:ascii="Times New Roman" w:cs="Times New Roman" w:hAnsi="Times New Roman"/>
          <w:sz w:val="24"/>
          <w:szCs w:val="24"/>
        </w:rPr>
        <w:t xml:space="preserve"> highlights the connection between media and public awareness of entertainment. Media outlets in Kwara State may prioritize coverage of cultural events, music festivals, or film premieres, thus shaping how the public perceives the importance of these events. The repetitive coverage of such events or personalities can establish a sense of familiarity and relevance, which encourages the audience to engage more with that content. The theory thus sheds light on how local media influences the entertainment tastes of Kwara residents by continually focusing on particular content, and in doing so, it drives public participation in the entertainment scene.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Moreover, the concept of </w:t>
      </w:r>
      <w:r>
        <w:rPr>
          <w:rFonts w:ascii="Times New Roman" w:cs="Times New Roman" w:hAnsi="Times New Roman"/>
          <w:bCs/>
          <w:sz w:val="24"/>
          <w:szCs w:val="24"/>
        </w:rPr>
        <w:t>second-level agenda-setting</w:t>
      </w:r>
      <w:r>
        <w:rPr>
          <w:rFonts w:ascii="Times New Roman" w:cs="Times New Roman" w:hAnsi="Times New Roman"/>
          <w:sz w:val="24"/>
          <w:szCs w:val="24"/>
        </w:rPr>
        <w:t>, introduced by McCombs and colleagues (1997), further refines the theory by arguing that media not only highlights issues but also frames them in a particular light. This framing aspect is essential when analyzing the influence of media on the entertainment industry in Kwara. For example, how media frames the achievements or challenges faced by local artists can significantly affect the public's perception of these figures. If a local musician is consistently portrayed as a symbol of success, media framing elevates their status in the public consciousness, influencing public support, ticket sales, and music consumption patterns.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context of Kwara’s media landscape, </w:t>
      </w:r>
      <w:r>
        <w:rPr>
          <w:rFonts w:ascii="Times New Roman" w:cs="Times New Roman" w:hAnsi="Times New Roman"/>
          <w:bCs/>
          <w:sz w:val="24"/>
          <w:szCs w:val="24"/>
        </w:rPr>
        <w:t>Agenda-Setting Theory</w:t>
      </w:r>
      <w:r>
        <w:rPr>
          <w:rFonts w:ascii="Times New Roman" w:cs="Times New Roman" w:hAnsi="Times New Roman"/>
          <w:sz w:val="24"/>
          <w:szCs w:val="24"/>
        </w:rPr>
        <w:t xml:space="preserve"> provides an understanding of the role of media in shaping perceptions of the local entertainment industry. By controlling the news agenda, Kwara’s media outlets can influence not only what is consumed but also how audiences interpret and evaluate the content. This impact is particularly evident in the way certain entertainment events, such as local festivals or musical performances, are given media attention, which then drives public participation. The theory thus demonstrates how media coverage can either enhance or hinder the recognition of emerging entertainers in Kwara, depending on how much attention is dedicated to them.</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Additionally, the media's ability to set the agenda in entertainment has implications for the </w:t>
      </w:r>
      <w:r>
        <w:rPr>
          <w:rFonts w:ascii="Times New Roman" w:cs="Times New Roman" w:hAnsi="Times New Roman"/>
          <w:bCs/>
          <w:sz w:val="24"/>
          <w:szCs w:val="24"/>
        </w:rPr>
        <w:t>economic and professional success</w:t>
      </w:r>
      <w:r>
        <w:rPr>
          <w:rFonts w:ascii="Times New Roman" w:cs="Times New Roman" w:hAnsi="Times New Roman"/>
          <w:sz w:val="24"/>
          <w:szCs w:val="24"/>
        </w:rPr>
        <w:t xml:space="preserve"> of entertainers in Kwara State. When local media channels focus on particular artists, genres, or entertainment trends, they contribute to creating a "buzz" around those topics, which can lead to increased demand for related products and services, such as concert tickets, merchandise, and streaming numbers. This "hype" not only strengthens the local entertainment economy but also builds a supportive ecosystem for the growth of the entertainment industry. This demonstrates the relevance of Agenda-Setting Theory in understanding how media coverage can directly impact the financial success of entertainers and the overall entertainment sector in Kwara.</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Moreover, </w:t>
      </w:r>
      <w:r>
        <w:rPr>
          <w:rFonts w:ascii="Times New Roman" w:cs="Times New Roman" w:hAnsi="Times New Roman"/>
          <w:bCs/>
          <w:sz w:val="24"/>
          <w:szCs w:val="24"/>
        </w:rPr>
        <w:t>Agenda-Setting Theory</w:t>
      </w:r>
      <w:r>
        <w:rPr>
          <w:rFonts w:ascii="Times New Roman" w:cs="Times New Roman" w:hAnsi="Times New Roman"/>
          <w:sz w:val="24"/>
          <w:szCs w:val="24"/>
        </w:rPr>
        <w:t xml:space="preserve"> also provides insight into how media can influence </w:t>
      </w:r>
      <w:r>
        <w:rPr>
          <w:rFonts w:ascii="Times New Roman" w:cs="Times New Roman" w:hAnsi="Times New Roman"/>
          <w:bCs/>
          <w:sz w:val="24"/>
          <w:szCs w:val="24"/>
        </w:rPr>
        <w:t>public policy</w:t>
      </w:r>
      <w:r>
        <w:rPr>
          <w:rFonts w:ascii="Times New Roman" w:cs="Times New Roman" w:hAnsi="Times New Roman"/>
          <w:sz w:val="24"/>
          <w:szCs w:val="24"/>
        </w:rPr>
        <w:t xml:space="preserve"> related to entertainment. For instance, by highlighting the cultural significance of local films or music, media outlets can draw attention to the need for government support and funding for the creative arts in Kwara State. Media can also raise awareness about challenges faced by local entertainers, such as inadequate infrastructure or lack of promotion, thus prompting governmental or organizational action. This aligns with the broader implications of agenda-setting, where media not only shapes public opinion but also plays a role in influencing decision-makers’ priorities.</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 xml:space="preserve">Empirical Review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by Ojo (2019) explored the role of media in shaping the entertainment industry in Nigeria, with a focus on how media outlets contribute to the popularity and commercial success of entertainers. The study employed a </w:t>
      </w:r>
      <w:r>
        <w:rPr>
          <w:rStyle w:val="style87"/>
          <w:rFonts w:ascii="Times New Roman" w:cs="Times New Roman" w:hAnsi="Times New Roman"/>
          <w:b w:val="false"/>
          <w:sz w:val="24"/>
          <w:szCs w:val="24"/>
        </w:rPr>
        <w:t>survey methodology</w:t>
      </w:r>
      <w:r>
        <w:rPr>
          <w:rFonts w:ascii="Times New Roman" w:cs="Times New Roman" w:hAnsi="Times New Roman"/>
          <w:sz w:val="24"/>
          <w:szCs w:val="24"/>
        </w:rPr>
        <w:t xml:space="preserve">, using a </w:t>
      </w:r>
      <w:r>
        <w:rPr>
          <w:rStyle w:val="style87"/>
          <w:rFonts w:ascii="Times New Roman" w:cs="Times New Roman" w:hAnsi="Times New Roman"/>
          <w:b w:val="false"/>
          <w:sz w:val="24"/>
          <w:szCs w:val="24"/>
        </w:rPr>
        <w:t>sample size of 500 respondents</w:t>
      </w:r>
      <w:r>
        <w:rPr>
          <w:rFonts w:ascii="Times New Roman" w:cs="Times New Roman" w:hAnsi="Times New Roman"/>
          <w:sz w:val="24"/>
          <w:szCs w:val="24"/>
        </w:rPr>
        <w:t xml:space="preserve"> selected through </w:t>
      </w:r>
      <w:r>
        <w:rPr>
          <w:rStyle w:val="style87"/>
          <w:rFonts w:ascii="Times New Roman" w:cs="Times New Roman" w:hAnsi="Times New Roman"/>
          <w:b w:val="false"/>
          <w:sz w:val="24"/>
          <w:szCs w:val="24"/>
        </w:rPr>
        <w:t>random sampling techniques</w:t>
      </w:r>
      <w:r>
        <w:rPr>
          <w:rFonts w:ascii="Times New Roman" w:cs="Times New Roman" w:hAnsi="Times New Roman"/>
          <w:sz w:val="24"/>
          <w:szCs w:val="24"/>
        </w:rPr>
        <w:t xml:space="preserve"> from various media consumers in Lagos State. Data were collected using structured </w:t>
      </w:r>
      <w:r>
        <w:rPr>
          <w:rStyle w:val="style87"/>
          <w:rFonts w:ascii="Times New Roman" w:cs="Times New Roman" w:hAnsi="Times New Roman"/>
          <w:b w:val="false"/>
          <w:sz w:val="24"/>
          <w:szCs w:val="24"/>
        </w:rPr>
        <w:t>questionnaires</w:t>
      </w:r>
      <w:r>
        <w:rPr>
          <w:rFonts w:ascii="Times New Roman" w:cs="Times New Roman" w:hAnsi="Times New Roman"/>
          <w:b/>
          <w:sz w:val="24"/>
          <w:szCs w:val="24"/>
        </w:rPr>
        <w:t>,</w:t>
      </w:r>
      <w:r>
        <w:rPr>
          <w:rFonts w:ascii="Times New Roman" w:cs="Times New Roman" w:hAnsi="Times New Roman"/>
          <w:sz w:val="24"/>
          <w:szCs w:val="24"/>
        </w:rPr>
        <w:t xml:space="preserve"> which contained both closed and open-ended questions. The data analysis was done using </w:t>
      </w:r>
      <w:r>
        <w:rPr>
          <w:rStyle w:val="style87"/>
          <w:rFonts w:ascii="Times New Roman" w:cs="Times New Roman" w:hAnsi="Times New Roman"/>
          <w:b w:val="false"/>
          <w:sz w:val="24"/>
          <w:szCs w:val="24"/>
        </w:rPr>
        <w:t>descriptive statistics</w:t>
      </w:r>
      <w:r>
        <w:rPr>
          <w:rFonts w:ascii="Times New Roman" w:cs="Times New Roman" w:hAnsi="Times New Roman"/>
          <w:sz w:val="24"/>
          <w:szCs w:val="24"/>
        </w:rPr>
        <w:t xml:space="preserve"> and </w:t>
      </w:r>
      <w:r>
        <w:rPr>
          <w:rStyle w:val="style87"/>
          <w:rFonts w:ascii="Times New Roman" w:cs="Times New Roman" w:hAnsi="Times New Roman"/>
          <w:b w:val="false"/>
          <w:sz w:val="24"/>
          <w:szCs w:val="24"/>
        </w:rPr>
        <w:t>content analysis</w:t>
      </w:r>
      <w:r>
        <w:rPr>
          <w:rFonts w:ascii="Times New Roman" w:cs="Times New Roman" w:hAnsi="Times New Roman"/>
          <w:b/>
          <w:sz w:val="24"/>
          <w:szCs w:val="24"/>
        </w:rPr>
        <w:t>.</w:t>
      </w:r>
      <w:r>
        <w:rPr>
          <w:rFonts w:ascii="Times New Roman" w:cs="Times New Roman" w:hAnsi="Times New Roman"/>
          <w:sz w:val="24"/>
          <w:szCs w:val="24"/>
        </w:rPr>
        <w:t xml:space="preserve"> The study found that media exposure plays a significant role in shaping public perceptions of entertainers, with radio and television being the most influential platforms. It recommended that media outlets should increase coverage of emerging local talents to foster a more diverse entertainment industry. The study is highly relevant to the current research as it demonstrates the critical role of media in shaping the entertainment industry and provides insights into how media impacts audience preferences.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a study conducted by Adebayo (2020), the impact of media on music consumption patterns in Nigeria was examined. The research adopted a </w:t>
      </w:r>
      <w:r>
        <w:rPr>
          <w:rStyle w:val="style87"/>
          <w:rFonts w:ascii="Times New Roman" w:cs="Times New Roman" w:hAnsi="Times New Roman"/>
          <w:b w:val="false"/>
          <w:sz w:val="24"/>
          <w:szCs w:val="24"/>
        </w:rPr>
        <w:t>quantitative research design</w:t>
      </w:r>
      <w:r>
        <w:rPr>
          <w:rFonts w:ascii="Times New Roman" w:cs="Times New Roman" w:hAnsi="Times New Roman"/>
          <w:b/>
          <w:sz w:val="24"/>
          <w:szCs w:val="24"/>
        </w:rPr>
        <w:t>,</w:t>
      </w:r>
      <w:r>
        <w:rPr>
          <w:rFonts w:ascii="Times New Roman" w:cs="Times New Roman" w:hAnsi="Times New Roman"/>
          <w:sz w:val="24"/>
          <w:szCs w:val="24"/>
        </w:rPr>
        <w:t xml:space="preserve"> with a </w:t>
      </w:r>
      <w:r>
        <w:rPr>
          <w:rStyle w:val="style87"/>
          <w:rFonts w:ascii="Times New Roman" w:cs="Times New Roman" w:hAnsi="Times New Roman"/>
          <w:b w:val="false"/>
          <w:sz w:val="24"/>
          <w:szCs w:val="24"/>
        </w:rPr>
        <w:t>sample size of 400</w:t>
      </w:r>
      <w:r>
        <w:rPr>
          <w:rFonts w:ascii="Times New Roman" w:cs="Times New Roman" w:hAnsi="Times New Roman"/>
          <w:sz w:val="24"/>
          <w:szCs w:val="24"/>
        </w:rPr>
        <w:t xml:space="preserve"> respondents selected using </w:t>
      </w:r>
      <w:r>
        <w:rPr>
          <w:rStyle w:val="style87"/>
          <w:rFonts w:ascii="Times New Roman" w:cs="Times New Roman" w:hAnsi="Times New Roman"/>
          <w:b w:val="false"/>
          <w:sz w:val="24"/>
          <w:szCs w:val="24"/>
        </w:rPr>
        <w:t>stratified random sampling</w:t>
      </w:r>
      <w:r>
        <w:rPr>
          <w:rFonts w:ascii="Times New Roman" w:cs="Times New Roman" w:hAnsi="Times New Roman"/>
          <w:b/>
          <w:sz w:val="24"/>
          <w:szCs w:val="24"/>
        </w:rPr>
        <w:t>.</w:t>
      </w:r>
      <w:r>
        <w:rPr>
          <w:rFonts w:ascii="Times New Roman" w:cs="Times New Roman" w:hAnsi="Times New Roman"/>
          <w:sz w:val="24"/>
          <w:szCs w:val="24"/>
        </w:rPr>
        <w:t xml:space="preserve"> The study utilized a </w:t>
      </w:r>
      <w:r>
        <w:rPr>
          <w:rStyle w:val="style87"/>
          <w:rFonts w:ascii="Times New Roman" w:cs="Times New Roman" w:hAnsi="Times New Roman"/>
          <w:b w:val="false"/>
          <w:sz w:val="24"/>
          <w:szCs w:val="24"/>
        </w:rPr>
        <w:t>structured questionnaire</w:t>
      </w:r>
      <w:r>
        <w:rPr>
          <w:rFonts w:ascii="Times New Roman" w:cs="Times New Roman" w:hAnsi="Times New Roman"/>
          <w:sz w:val="24"/>
          <w:szCs w:val="24"/>
        </w:rPr>
        <w:t xml:space="preserve"> as the primary data collection instrument. The data were analyzed using </w:t>
      </w:r>
      <w:r>
        <w:rPr>
          <w:rStyle w:val="style87"/>
          <w:rFonts w:ascii="Times New Roman" w:cs="Times New Roman" w:hAnsi="Times New Roman"/>
          <w:b w:val="false"/>
          <w:sz w:val="24"/>
          <w:szCs w:val="24"/>
        </w:rPr>
        <w:t>statistical tools such as frequency distributions and regression analysis</w:t>
      </w:r>
      <w:r>
        <w:rPr>
          <w:rFonts w:ascii="Times New Roman" w:cs="Times New Roman" w:hAnsi="Times New Roman"/>
          <w:b/>
          <w:sz w:val="24"/>
          <w:szCs w:val="24"/>
        </w:rPr>
        <w:t>.</w:t>
      </w:r>
      <w:r>
        <w:rPr>
          <w:rFonts w:ascii="Times New Roman" w:cs="Times New Roman" w:hAnsi="Times New Roman"/>
          <w:sz w:val="24"/>
          <w:szCs w:val="24"/>
        </w:rPr>
        <w:t xml:space="preserve"> Findings revealed that the media, particularly social media platforms, have a profound influence on music consumption, with most respondents reporting that they were introduced to new artists and music genres through media channels. The study recommended that music producers and artists should collaborate more with media outlets to enhance music visibility. This study is relevant to the current research as it sheds light on how media influences consumer behavior in the entertainment industry, particularly in music, within Nigeria.</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Akinsola (2021) conducted a study to investigate the influence of radio broadcasting on youth entertainment preferences in Kwara State. The research adopted a </w:t>
      </w:r>
      <w:r>
        <w:rPr>
          <w:rStyle w:val="style87"/>
          <w:rFonts w:ascii="Times New Roman" w:cs="Times New Roman" w:hAnsi="Times New Roman"/>
          <w:b w:val="false"/>
          <w:sz w:val="24"/>
          <w:szCs w:val="24"/>
        </w:rPr>
        <w:t>descriptive survey design</w:t>
      </w:r>
      <w:r>
        <w:rPr>
          <w:rFonts w:ascii="Times New Roman" w:cs="Times New Roman" w:hAnsi="Times New Roman"/>
          <w:b/>
          <w:sz w:val="24"/>
          <w:szCs w:val="24"/>
        </w:rPr>
        <w:t>,</w:t>
      </w:r>
      <w:r>
        <w:rPr>
          <w:rFonts w:ascii="Times New Roman" w:cs="Times New Roman" w:hAnsi="Times New Roman"/>
          <w:sz w:val="24"/>
          <w:szCs w:val="24"/>
        </w:rPr>
        <w:t xml:space="preserve"> with a </w:t>
      </w:r>
      <w:r>
        <w:rPr>
          <w:rStyle w:val="style87"/>
          <w:rFonts w:ascii="Times New Roman" w:cs="Times New Roman" w:hAnsi="Times New Roman"/>
          <w:b w:val="false"/>
          <w:sz w:val="24"/>
          <w:szCs w:val="24"/>
        </w:rPr>
        <w:t>sample size of 300 youth</w:t>
      </w:r>
      <w:r>
        <w:rPr>
          <w:rFonts w:ascii="Times New Roman" w:cs="Times New Roman" w:hAnsi="Times New Roman"/>
          <w:b/>
          <w:sz w:val="24"/>
          <w:szCs w:val="24"/>
        </w:rPr>
        <w:t xml:space="preserve"> </w:t>
      </w:r>
      <w:r>
        <w:rPr>
          <w:rFonts w:ascii="Times New Roman" w:cs="Times New Roman" w:hAnsi="Times New Roman"/>
          <w:sz w:val="24"/>
          <w:szCs w:val="24"/>
        </w:rPr>
        <w:t xml:space="preserve">(aged 18-30) selected through </w:t>
      </w:r>
      <w:r>
        <w:rPr>
          <w:rStyle w:val="style87"/>
          <w:rFonts w:ascii="Times New Roman" w:cs="Times New Roman" w:hAnsi="Times New Roman"/>
          <w:b w:val="false"/>
          <w:sz w:val="24"/>
          <w:szCs w:val="24"/>
        </w:rPr>
        <w:t>simple random sampling</w:t>
      </w:r>
      <w:r>
        <w:rPr>
          <w:rFonts w:ascii="Times New Roman" w:cs="Times New Roman" w:hAnsi="Times New Roman"/>
          <w:b/>
          <w:sz w:val="24"/>
          <w:szCs w:val="24"/>
        </w:rPr>
        <w:t>.</w:t>
      </w:r>
      <w:r>
        <w:rPr>
          <w:rFonts w:ascii="Times New Roman" w:cs="Times New Roman" w:hAnsi="Times New Roman"/>
          <w:sz w:val="24"/>
          <w:szCs w:val="24"/>
        </w:rPr>
        <w:t xml:space="preserve"> The data collection instrument was a </w:t>
      </w:r>
      <w:r>
        <w:rPr>
          <w:rStyle w:val="style87"/>
          <w:rFonts w:ascii="Times New Roman" w:cs="Times New Roman" w:hAnsi="Times New Roman"/>
          <w:b w:val="false"/>
          <w:sz w:val="24"/>
          <w:szCs w:val="24"/>
        </w:rPr>
        <w:t>structured questionnaire</w:t>
      </w:r>
      <w:r>
        <w:rPr>
          <w:rFonts w:ascii="Times New Roman" w:cs="Times New Roman" w:hAnsi="Times New Roman"/>
          <w:b/>
          <w:sz w:val="24"/>
          <w:szCs w:val="24"/>
        </w:rPr>
        <w:t>,</w:t>
      </w:r>
      <w:r>
        <w:rPr>
          <w:rFonts w:ascii="Times New Roman" w:cs="Times New Roman" w:hAnsi="Times New Roman"/>
          <w:sz w:val="24"/>
          <w:szCs w:val="24"/>
        </w:rPr>
        <w:t xml:space="preserve"> and data analysis was carried out using </w:t>
      </w:r>
      <w:r>
        <w:rPr>
          <w:rStyle w:val="style87"/>
          <w:rFonts w:ascii="Times New Roman" w:cs="Times New Roman" w:hAnsi="Times New Roman"/>
          <w:b w:val="false"/>
          <w:sz w:val="24"/>
          <w:szCs w:val="24"/>
        </w:rPr>
        <w:t>SPSS software</w:t>
      </w:r>
      <w:r>
        <w:rPr>
          <w:rFonts w:ascii="Times New Roman" w:cs="Times New Roman" w:hAnsi="Times New Roman"/>
          <w:sz w:val="24"/>
          <w:szCs w:val="24"/>
        </w:rPr>
        <w:t xml:space="preserve"> to perform descriptive statistics and correlation analysis. The study found that radio broadcasting significantly influenced youth preferences for certain music genres and entertainment programs, with a strong correlation between media exposure and entertainment choices. The study recommended that radio stations should diversify their programming to cater to the evolving tastes of young listeners. This study is directly relevant to the current research, as it examines media's impact on entertainment preferences in Kwara State, providing a localized context for understanding media's role in shaping entertainment industries.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2022, Okoro and Agboola explored how social media has contributed to the growth of the entertainment industry in Nigeria. The study used a </w:t>
      </w:r>
      <w:r>
        <w:rPr>
          <w:rStyle w:val="style87"/>
          <w:rFonts w:ascii="Times New Roman" w:cs="Times New Roman" w:hAnsi="Times New Roman"/>
          <w:b w:val="false"/>
          <w:sz w:val="24"/>
          <w:szCs w:val="24"/>
        </w:rPr>
        <w:t>mixed-methods approach</w:t>
      </w:r>
      <w:r>
        <w:rPr>
          <w:rFonts w:ascii="Times New Roman" w:cs="Times New Roman" w:hAnsi="Times New Roman"/>
          <w:b/>
          <w:sz w:val="24"/>
          <w:szCs w:val="24"/>
        </w:rPr>
        <w:t>,</w:t>
      </w:r>
      <w:r>
        <w:rPr>
          <w:rFonts w:ascii="Times New Roman" w:cs="Times New Roman" w:hAnsi="Times New Roman"/>
          <w:sz w:val="24"/>
          <w:szCs w:val="24"/>
        </w:rPr>
        <w:t xml:space="preserve"> combining </w:t>
      </w:r>
      <w:r>
        <w:rPr>
          <w:rStyle w:val="style87"/>
          <w:rFonts w:ascii="Times New Roman" w:cs="Times New Roman" w:hAnsi="Times New Roman"/>
          <w:b w:val="false"/>
          <w:sz w:val="24"/>
          <w:szCs w:val="24"/>
        </w:rPr>
        <w:t>qualitative interviews</w:t>
      </w:r>
      <w:r>
        <w:rPr>
          <w:rFonts w:ascii="Times New Roman" w:cs="Times New Roman" w:hAnsi="Times New Roman"/>
          <w:sz w:val="24"/>
          <w:szCs w:val="24"/>
        </w:rPr>
        <w:t xml:space="preserve"> and </w:t>
      </w:r>
      <w:r>
        <w:rPr>
          <w:rStyle w:val="style87"/>
          <w:rFonts w:ascii="Times New Roman" w:cs="Times New Roman" w:hAnsi="Times New Roman"/>
          <w:b w:val="false"/>
          <w:sz w:val="24"/>
          <w:szCs w:val="24"/>
        </w:rPr>
        <w:t>quantitative surveys</w:t>
      </w:r>
      <w:r>
        <w:rPr>
          <w:rFonts w:ascii="Times New Roman" w:cs="Times New Roman" w:hAnsi="Times New Roman"/>
          <w:sz w:val="24"/>
          <w:szCs w:val="24"/>
        </w:rPr>
        <w:t xml:space="preserve"> to gather data from a total of </w:t>
      </w:r>
      <w:r>
        <w:rPr>
          <w:rStyle w:val="style87"/>
          <w:rFonts w:ascii="Times New Roman" w:cs="Times New Roman" w:hAnsi="Times New Roman"/>
          <w:b w:val="false"/>
          <w:sz w:val="24"/>
          <w:szCs w:val="24"/>
        </w:rPr>
        <w:t>400 respondents</w:t>
      </w:r>
      <w:r>
        <w:rPr>
          <w:rFonts w:ascii="Times New Roman" w:cs="Times New Roman" w:hAnsi="Times New Roman"/>
          <w:b/>
          <w:sz w:val="24"/>
          <w:szCs w:val="24"/>
        </w:rPr>
        <w:t>.</w:t>
      </w:r>
      <w:r>
        <w:rPr>
          <w:rFonts w:ascii="Times New Roman" w:cs="Times New Roman" w:hAnsi="Times New Roman"/>
          <w:sz w:val="24"/>
          <w:szCs w:val="24"/>
        </w:rPr>
        <w:t xml:space="preserve"> Participants were selected through </w:t>
      </w:r>
      <w:r>
        <w:rPr>
          <w:rStyle w:val="style87"/>
          <w:rFonts w:ascii="Times New Roman" w:cs="Times New Roman" w:hAnsi="Times New Roman"/>
          <w:b w:val="false"/>
          <w:sz w:val="24"/>
          <w:szCs w:val="24"/>
        </w:rPr>
        <w:t>purposive sampling</w:t>
      </w:r>
      <w:r>
        <w:rPr>
          <w:rFonts w:ascii="Times New Roman" w:cs="Times New Roman" w:hAnsi="Times New Roman"/>
          <w:sz w:val="24"/>
          <w:szCs w:val="24"/>
        </w:rPr>
        <w:t xml:space="preserve"> from social media users and entertainment industry professionals. The researchers used </w:t>
      </w:r>
      <w:r>
        <w:rPr>
          <w:rStyle w:val="style87"/>
          <w:rFonts w:ascii="Times New Roman" w:cs="Times New Roman" w:hAnsi="Times New Roman"/>
          <w:b w:val="false"/>
          <w:sz w:val="24"/>
          <w:szCs w:val="24"/>
        </w:rPr>
        <w:t>content analysis</w:t>
      </w:r>
      <w:r>
        <w:rPr>
          <w:rFonts w:ascii="Times New Roman" w:cs="Times New Roman" w:hAnsi="Times New Roman"/>
          <w:sz w:val="24"/>
          <w:szCs w:val="24"/>
        </w:rPr>
        <w:t xml:space="preserve"> for qualitative data and </w:t>
      </w:r>
      <w:r>
        <w:rPr>
          <w:rStyle w:val="style87"/>
          <w:rFonts w:ascii="Times New Roman" w:cs="Times New Roman" w:hAnsi="Times New Roman"/>
          <w:b w:val="false"/>
          <w:sz w:val="24"/>
          <w:szCs w:val="24"/>
        </w:rPr>
        <w:t>regression analysis</w:t>
      </w:r>
      <w:r>
        <w:rPr>
          <w:rFonts w:ascii="Times New Roman" w:cs="Times New Roman" w:hAnsi="Times New Roman"/>
          <w:sz w:val="24"/>
          <w:szCs w:val="24"/>
        </w:rPr>
        <w:t xml:space="preserve"> for quantitative data. The study found that social media has become a crucial tool for promoting entertainment content, enabling direct interaction between artists and their fans. It recommended that entertainment stakeholders should harness the full potential of social media for better reach and audience engagement. This study is highly relevant as it highlights the transformative role of social media in shaping entertainment in Nigeria, which is significant for understanding trends in Kwara State.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Akinlolu (2020) explored the influence of television media on local film production in Kwara State. Using a </w:t>
      </w:r>
      <w:r>
        <w:rPr>
          <w:rStyle w:val="style87"/>
          <w:rFonts w:ascii="Times New Roman" w:cs="Times New Roman" w:hAnsi="Times New Roman"/>
          <w:b w:val="false"/>
          <w:sz w:val="24"/>
          <w:szCs w:val="24"/>
        </w:rPr>
        <w:t>descriptive research design</w:t>
      </w:r>
      <w:r>
        <w:rPr>
          <w:rFonts w:ascii="Times New Roman" w:cs="Times New Roman" w:hAnsi="Times New Roman"/>
          <w:b/>
          <w:sz w:val="24"/>
          <w:szCs w:val="24"/>
        </w:rPr>
        <w:t>,</w:t>
      </w:r>
      <w:r>
        <w:rPr>
          <w:rFonts w:ascii="Times New Roman" w:cs="Times New Roman" w:hAnsi="Times New Roman"/>
          <w:sz w:val="24"/>
          <w:szCs w:val="24"/>
        </w:rPr>
        <w:t xml:space="preserve"> the study surveyed </w:t>
      </w:r>
      <w:r>
        <w:rPr>
          <w:rStyle w:val="style87"/>
          <w:rFonts w:ascii="Times New Roman" w:cs="Times New Roman" w:hAnsi="Times New Roman"/>
          <w:b w:val="false"/>
          <w:sz w:val="24"/>
          <w:szCs w:val="24"/>
        </w:rPr>
        <w:t>200 local filmmakers</w:t>
      </w:r>
      <w:r>
        <w:rPr>
          <w:rFonts w:ascii="Times New Roman" w:cs="Times New Roman" w:hAnsi="Times New Roman"/>
          <w:b/>
          <w:sz w:val="24"/>
          <w:szCs w:val="24"/>
        </w:rPr>
        <w:t xml:space="preserve"> </w:t>
      </w:r>
      <w:r>
        <w:rPr>
          <w:rFonts w:ascii="Times New Roman" w:cs="Times New Roman" w:hAnsi="Times New Roman"/>
          <w:sz w:val="24"/>
          <w:szCs w:val="24"/>
        </w:rPr>
        <w:t xml:space="preserve">in Kwara, selected using </w:t>
      </w:r>
      <w:r>
        <w:rPr>
          <w:rStyle w:val="style87"/>
          <w:rFonts w:ascii="Times New Roman" w:cs="Times New Roman" w:hAnsi="Times New Roman"/>
          <w:b w:val="false"/>
          <w:sz w:val="24"/>
          <w:szCs w:val="24"/>
        </w:rPr>
        <w:t>simple random sampling</w:t>
      </w:r>
      <w:r>
        <w:rPr>
          <w:rFonts w:ascii="Times New Roman" w:cs="Times New Roman" w:hAnsi="Times New Roman"/>
          <w:b/>
          <w:sz w:val="24"/>
          <w:szCs w:val="24"/>
        </w:rPr>
        <w:t xml:space="preserve">. </w:t>
      </w:r>
      <w:r>
        <w:rPr>
          <w:rFonts w:ascii="Times New Roman" w:cs="Times New Roman" w:hAnsi="Times New Roman"/>
          <w:sz w:val="24"/>
          <w:szCs w:val="24"/>
        </w:rPr>
        <w:t xml:space="preserve">The data collection instrument was a </w:t>
      </w:r>
      <w:r>
        <w:rPr>
          <w:rStyle w:val="style87"/>
          <w:rFonts w:ascii="Times New Roman" w:cs="Times New Roman" w:hAnsi="Times New Roman"/>
          <w:b w:val="false"/>
          <w:sz w:val="24"/>
          <w:szCs w:val="24"/>
        </w:rPr>
        <w:t>structured questionnaire</w:t>
      </w:r>
      <w:r>
        <w:rPr>
          <w:rFonts w:ascii="Times New Roman" w:cs="Times New Roman" w:hAnsi="Times New Roman"/>
          <w:b/>
          <w:sz w:val="24"/>
          <w:szCs w:val="24"/>
        </w:rPr>
        <w:t>,</w:t>
      </w:r>
      <w:r>
        <w:rPr>
          <w:rFonts w:ascii="Times New Roman" w:cs="Times New Roman" w:hAnsi="Times New Roman"/>
          <w:sz w:val="24"/>
          <w:szCs w:val="24"/>
        </w:rPr>
        <w:t xml:space="preserve"> and the data were analyzed through </w:t>
      </w:r>
      <w:r>
        <w:rPr>
          <w:rStyle w:val="style87"/>
          <w:rFonts w:ascii="Times New Roman" w:cs="Times New Roman" w:hAnsi="Times New Roman"/>
          <w:b w:val="false"/>
          <w:sz w:val="24"/>
          <w:szCs w:val="24"/>
        </w:rPr>
        <w:t>frequency distributions and chi-square tests</w:t>
      </w:r>
      <w:r>
        <w:rPr>
          <w:rFonts w:ascii="Times New Roman" w:cs="Times New Roman" w:hAnsi="Times New Roman"/>
          <w:b/>
          <w:sz w:val="24"/>
          <w:szCs w:val="24"/>
        </w:rPr>
        <w:t>.</w:t>
      </w:r>
      <w:r>
        <w:rPr>
          <w:rFonts w:ascii="Times New Roman" w:cs="Times New Roman" w:hAnsi="Times New Roman"/>
          <w:sz w:val="24"/>
          <w:szCs w:val="24"/>
        </w:rPr>
        <w:t xml:space="preserve"> Findings revealed that television media plays a substantial role in promoting local films, but challenges such as limited airtime and lack of funding hinder the growth of local productions. The study recommended increased collaboration between local filmmakers and television stations to improve the visibility of Kwara films. This study is relevant to the current research as it delves into how media (specifically television) influences the entertainment industry in Kwara State.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study by Eze and Oduola (2018) examined how media shapes public perceptions of local artists in Nigeria. The study utilized a </w:t>
      </w:r>
      <w:r>
        <w:rPr>
          <w:rStyle w:val="style87"/>
          <w:rFonts w:ascii="Times New Roman" w:cs="Times New Roman" w:hAnsi="Times New Roman"/>
          <w:b w:val="false"/>
          <w:sz w:val="24"/>
          <w:szCs w:val="24"/>
        </w:rPr>
        <w:t>qualitative research design</w:t>
      </w:r>
      <w:r>
        <w:rPr>
          <w:rFonts w:ascii="Times New Roman" w:cs="Times New Roman" w:hAnsi="Times New Roman"/>
          <w:sz w:val="24"/>
          <w:szCs w:val="24"/>
        </w:rPr>
        <w:t xml:space="preserve"> with </w:t>
      </w:r>
      <w:r>
        <w:rPr>
          <w:rStyle w:val="style87"/>
          <w:rFonts w:ascii="Times New Roman" w:cs="Times New Roman" w:hAnsi="Times New Roman"/>
          <w:b w:val="false"/>
          <w:sz w:val="24"/>
          <w:szCs w:val="24"/>
        </w:rPr>
        <w:t>in-depth interviews</w:t>
      </w:r>
      <w:r>
        <w:rPr>
          <w:rFonts w:ascii="Times New Roman" w:cs="Times New Roman" w:hAnsi="Times New Roman"/>
          <w:b/>
          <w:sz w:val="24"/>
          <w:szCs w:val="24"/>
        </w:rPr>
        <w:t xml:space="preserve"> </w:t>
      </w:r>
      <w:r>
        <w:rPr>
          <w:rFonts w:ascii="Times New Roman" w:cs="Times New Roman" w:hAnsi="Times New Roman"/>
          <w:sz w:val="24"/>
          <w:szCs w:val="24"/>
        </w:rPr>
        <w:t>conducted with 20 media practitioners and 30 entertainment industry experts. The findings indicated that media portrayal of artists significantly affects public perceptions and can influence their career trajectories. The study concluded that media coverage, whether positive or negative, directly impacts the popularity and success of local artists. It recommended that artists engage more strategically with media to manage their public image. This study is relevant to the current study, as it explores the connection between media influence and the success of local entertainment, a key factor in shaping the entertainment industry in Kwara.</w:t>
      </w: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Style w:val="style87"/>
          <w:rFonts w:ascii="Times New Roman" w:cs="Times New Roman" w:hAnsi="Times New Roman"/>
          <w:bCs w:val="false"/>
          <w:sz w:val="24"/>
          <w:szCs w:val="24"/>
        </w:rPr>
        <w:t>Introduction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Chapter Three presents the methodology used in this study. It outlines the research design, population, sample size, sampling techniques, data collection instruments, and data analysis procedures. The research aims to explore the role of media in shaping public perceptions of the entertainment industry in Kwara State, particularly focusing on how media coverage influences entertainment preferences among youths. This chapter is crucial for establishing the study's methodological framework, ensuring that the research process is systematic and reproducible. The detailed approach justifies the methods chosen to meet the study’s objectives, allowing for credible and meaningful findings.</w:t>
      </w: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Style w:val="style87"/>
          <w:rFonts w:ascii="Times New Roman" w:cs="Times New Roman" w:hAnsi="Times New Roman"/>
          <w:bCs w:val="false"/>
          <w:sz w:val="24"/>
          <w:szCs w:val="24"/>
        </w:rPr>
        <w:t>Research Design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adopts a </w:t>
      </w:r>
      <w:r>
        <w:rPr>
          <w:rStyle w:val="style87"/>
          <w:rFonts w:ascii="Times New Roman" w:cs="Times New Roman" w:hAnsi="Times New Roman"/>
          <w:b w:val="false"/>
          <w:sz w:val="24"/>
          <w:szCs w:val="24"/>
        </w:rPr>
        <w:t>descriptive survey research design</w:t>
      </w:r>
      <w:r>
        <w:rPr>
          <w:rFonts w:ascii="Times New Roman" w:cs="Times New Roman" w:hAnsi="Times New Roman"/>
          <w:b/>
          <w:sz w:val="24"/>
          <w:szCs w:val="24"/>
        </w:rPr>
        <w:t>,</w:t>
      </w:r>
      <w:r>
        <w:rPr>
          <w:rFonts w:ascii="Times New Roman" w:cs="Times New Roman" w:hAnsi="Times New Roman"/>
          <w:sz w:val="24"/>
          <w:szCs w:val="24"/>
        </w:rPr>
        <w:t xml:space="preserve"> which is ideal for examining the relationship between media consumption and the shaping of public perceptions of the entertainment industry. A descriptive survey allows the collection of primary data from a sample population, helping to analyze trends, behaviors, and attitudes related to media influence. By utilizing structured questionnaires and interviews, the study ensures that both quantitative and qualitative data are gathered, providing a comprehensive perspective on the influence of media. The research design is particularly appropriate as it facilitates a broad analysis of public opinion, minimizing bias and enhancing the generalizability of the findings.</w:t>
      </w: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Style w:val="style87"/>
          <w:rFonts w:ascii="Times New Roman" w:cs="Times New Roman" w:hAnsi="Times New Roman"/>
          <w:bCs w:val="false"/>
          <w:sz w:val="24"/>
          <w:szCs w:val="24"/>
        </w:rPr>
        <w:t>Research Method</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research method used in this study is </w:t>
      </w:r>
      <w:r>
        <w:rPr>
          <w:rStyle w:val="style87"/>
          <w:rFonts w:ascii="Times New Roman" w:cs="Times New Roman" w:hAnsi="Times New Roman"/>
          <w:b w:val="false"/>
          <w:sz w:val="24"/>
          <w:szCs w:val="24"/>
        </w:rPr>
        <w:t>qualitative and quantitative</w:t>
      </w:r>
      <w:r>
        <w:rPr>
          <w:rFonts w:ascii="Times New Roman" w:cs="Times New Roman" w:hAnsi="Times New Roman"/>
          <w:b/>
          <w:sz w:val="24"/>
          <w:szCs w:val="24"/>
        </w:rPr>
        <w:t>,</w:t>
      </w:r>
      <w:r>
        <w:rPr>
          <w:rFonts w:ascii="Times New Roman" w:cs="Times New Roman" w:hAnsi="Times New Roman"/>
          <w:sz w:val="24"/>
          <w:szCs w:val="24"/>
        </w:rPr>
        <w:t xml:space="preserve"> as both content analysis and public opinion surveys will be conducted. </w:t>
      </w:r>
      <w:r>
        <w:rPr>
          <w:rStyle w:val="style87"/>
          <w:rFonts w:ascii="Times New Roman" w:cs="Times New Roman" w:hAnsi="Times New Roman"/>
          <w:b w:val="false"/>
          <w:sz w:val="24"/>
          <w:szCs w:val="24"/>
        </w:rPr>
        <w:t>Content analysis</w:t>
      </w:r>
      <w:r>
        <w:rPr>
          <w:rFonts w:ascii="Times New Roman" w:cs="Times New Roman" w:hAnsi="Times New Roman"/>
          <w:sz w:val="24"/>
          <w:szCs w:val="24"/>
        </w:rPr>
        <w:t xml:space="preserve"> will be used to examine media content, including television broadcasts, online platforms, and newspapers, to analyze how entertainment programs, music, and celebrity culture are represented and portrayed. Through </w:t>
      </w:r>
      <w:r>
        <w:rPr>
          <w:rStyle w:val="style87"/>
          <w:rFonts w:ascii="Times New Roman" w:cs="Times New Roman" w:hAnsi="Times New Roman"/>
          <w:b w:val="false"/>
          <w:sz w:val="24"/>
          <w:szCs w:val="24"/>
        </w:rPr>
        <w:t>public opinion surveys</w:t>
      </w:r>
      <w:r>
        <w:rPr>
          <w:rFonts w:ascii="Times New Roman" w:cs="Times New Roman" w:hAnsi="Times New Roman"/>
          <w:b/>
          <w:sz w:val="24"/>
          <w:szCs w:val="24"/>
        </w:rPr>
        <w:t>,</w:t>
      </w:r>
      <w:r>
        <w:rPr>
          <w:rFonts w:ascii="Times New Roman" w:cs="Times New Roman" w:hAnsi="Times New Roman"/>
          <w:sz w:val="24"/>
          <w:szCs w:val="24"/>
        </w:rPr>
        <w:t xml:space="preserve"> the study will assess how media influences public perceptions of entertainment trends. Both methods will be used to capture detailed insights into media impact and provide robust findings on the subject of study. This dual approach allows for an in-depth understanding of both the media landscape and public responses to it.</w:t>
      </w: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Style w:val="style87"/>
          <w:rFonts w:ascii="Times New Roman" w:cs="Times New Roman" w:hAnsi="Times New Roman"/>
          <w:bCs w:val="false"/>
          <w:sz w:val="24"/>
          <w:szCs w:val="24"/>
        </w:rPr>
        <w:t>Population of the Study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The population for this study comprises youths in Kwara State, primarily aged between 18 and 35 years. This group is targeted because it represents the most active demographic engaging with media content, especially in the context of entertainment. Additionally, the study focuses on media consumers who are actively engaged with both traditional and digital media platforms, as their exposure to and interaction with media content significantly shape their entertainment preferences. The population of media outlets includes local radio stations, television channels, newspapers, and digital platforms that are accessible within Kwara State. This population is appropriate because it allows for a localized study that will yield relevant insights into the specific media consumption patterns of youths in the state.</w:t>
      </w: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3.5</w:t>
      </w:r>
      <w:r>
        <w:rPr>
          <w:rFonts w:ascii="Times New Roman" w:cs="Times New Roman" w:hAnsi="Times New Roman"/>
          <w:sz w:val="24"/>
          <w:szCs w:val="24"/>
        </w:rPr>
        <w:tab/>
      </w:r>
      <w:r>
        <w:rPr>
          <w:rStyle w:val="style87"/>
          <w:rFonts w:ascii="Times New Roman" w:cs="Times New Roman" w:hAnsi="Times New Roman"/>
          <w:bCs w:val="false"/>
          <w:sz w:val="24"/>
          <w:szCs w:val="24"/>
        </w:rPr>
        <w:t>Sample Size and Sampling Technique</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sample size for this study will consist of </w:t>
      </w:r>
      <w:r>
        <w:rPr>
          <w:rStyle w:val="style87"/>
          <w:rFonts w:ascii="Times New Roman" w:cs="Times New Roman" w:hAnsi="Times New Roman"/>
          <w:b w:val="false"/>
          <w:sz w:val="24"/>
          <w:szCs w:val="24"/>
        </w:rPr>
        <w:t>150 respondents</w:t>
      </w:r>
      <w:r>
        <w:rPr>
          <w:rFonts w:ascii="Times New Roman" w:cs="Times New Roman" w:hAnsi="Times New Roman"/>
          <w:b/>
          <w:sz w:val="24"/>
          <w:szCs w:val="24"/>
        </w:rPr>
        <w:t>,</w:t>
      </w:r>
      <w:r>
        <w:rPr>
          <w:rFonts w:ascii="Times New Roman" w:cs="Times New Roman" w:hAnsi="Times New Roman"/>
          <w:sz w:val="24"/>
          <w:szCs w:val="24"/>
        </w:rPr>
        <w:t xml:space="preserve"> selected from various locations within Kwara State. A </w:t>
      </w:r>
      <w:r>
        <w:rPr>
          <w:rStyle w:val="style87"/>
          <w:rFonts w:ascii="Times New Roman" w:cs="Times New Roman" w:hAnsi="Times New Roman"/>
          <w:b w:val="false"/>
          <w:sz w:val="24"/>
          <w:szCs w:val="24"/>
        </w:rPr>
        <w:t>stratified random sampling technique</w:t>
      </w:r>
      <w:r>
        <w:rPr>
          <w:rFonts w:ascii="Times New Roman" w:cs="Times New Roman" w:hAnsi="Times New Roman"/>
          <w:sz w:val="24"/>
          <w:szCs w:val="24"/>
        </w:rPr>
        <w:t xml:space="preserve"> will be used to ensure that the sample is representative of different areas within the state, including urban and rural populations. The first step involves dividing the population into distinct strata based on geographical location, such as urban areas (Ilorin, Offa) and rural areas (Omu-Aran, Irepodun). Following this, the sample size will be allocated proportionally based on the youth population in each area. Finally, simple random sampling will be employed within each stratum to select individual participants, ensuring that each youth has an equal chance of being included in the study.</w:t>
      </w: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3.6</w:t>
      </w:r>
      <w:r>
        <w:rPr>
          <w:rFonts w:ascii="Times New Roman" w:cs="Times New Roman" w:hAnsi="Times New Roman"/>
          <w:sz w:val="24"/>
          <w:szCs w:val="24"/>
        </w:rPr>
        <w:tab/>
      </w:r>
      <w:r>
        <w:rPr>
          <w:rStyle w:val="style87"/>
          <w:rFonts w:ascii="Times New Roman" w:cs="Times New Roman" w:hAnsi="Times New Roman"/>
          <w:bCs w:val="false"/>
          <w:sz w:val="24"/>
          <w:szCs w:val="24"/>
        </w:rPr>
        <w:t>Research Instrument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primary instrument for data collection in this study will be a </w:t>
      </w:r>
      <w:r>
        <w:rPr>
          <w:rStyle w:val="style87"/>
          <w:rFonts w:ascii="Times New Roman" w:cs="Times New Roman" w:hAnsi="Times New Roman"/>
          <w:b w:val="false"/>
          <w:sz w:val="24"/>
          <w:szCs w:val="24"/>
        </w:rPr>
        <w:t>structured questionnaire</w:t>
      </w:r>
      <w:r>
        <w:rPr>
          <w:rFonts w:ascii="Times New Roman" w:cs="Times New Roman" w:hAnsi="Times New Roman"/>
          <w:b/>
          <w:sz w:val="24"/>
          <w:szCs w:val="24"/>
        </w:rPr>
        <w:t>,</w:t>
      </w:r>
      <w:r>
        <w:rPr>
          <w:rFonts w:ascii="Times New Roman" w:cs="Times New Roman" w:hAnsi="Times New Roman"/>
          <w:sz w:val="24"/>
          <w:szCs w:val="24"/>
        </w:rPr>
        <w:t xml:space="preserve"> designed to gather data on the perceptions and attitudes of youths in Kwara State regarding media's role in shaping their entertainment preferences. The questionnaire will be composed of both closed and open-ended questions. Closed-ended questions will address demographic information and media consumption patterns, while open-ended questions will explore the respondents' thoughts on the media's influence on their entertainment choices. Additionally, </w:t>
      </w:r>
      <w:r>
        <w:rPr>
          <w:rStyle w:val="style87"/>
          <w:rFonts w:ascii="Times New Roman" w:cs="Times New Roman" w:hAnsi="Times New Roman"/>
          <w:b w:val="false"/>
          <w:sz w:val="24"/>
          <w:szCs w:val="24"/>
        </w:rPr>
        <w:t>focus group discussions</w:t>
      </w:r>
      <w:r>
        <w:rPr>
          <w:rFonts w:ascii="Times New Roman" w:cs="Times New Roman" w:hAnsi="Times New Roman"/>
          <w:sz w:val="24"/>
          <w:szCs w:val="24"/>
        </w:rPr>
        <w:t xml:space="preserve"> will be conducted to provide a deeper understanding of the respondents' views and allow for richer qualitative insights.</w:t>
      </w: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3.7</w:t>
      </w:r>
      <w:r>
        <w:rPr>
          <w:rFonts w:ascii="Times New Roman" w:cs="Times New Roman" w:hAnsi="Times New Roman"/>
          <w:sz w:val="24"/>
          <w:szCs w:val="24"/>
        </w:rPr>
        <w:tab/>
      </w:r>
      <w:r>
        <w:rPr>
          <w:rStyle w:val="style87"/>
          <w:rFonts w:ascii="Times New Roman" w:cs="Times New Roman" w:hAnsi="Times New Roman"/>
          <w:bCs w:val="false"/>
          <w:sz w:val="24"/>
          <w:szCs w:val="24"/>
        </w:rPr>
        <w:t>Validity of the Research Instrument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ensure the </w:t>
      </w:r>
      <w:r>
        <w:rPr>
          <w:rStyle w:val="style87"/>
          <w:rFonts w:ascii="Times New Roman" w:cs="Times New Roman" w:hAnsi="Times New Roman"/>
          <w:b w:val="false"/>
          <w:sz w:val="24"/>
          <w:szCs w:val="24"/>
        </w:rPr>
        <w:t>validity</w:t>
      </w:r>
      <w:r>
        <w:rPr>
          <w:rFonts w:ascii="Times New Roman" w:cs="Times New Roman" w:hAnsi="Times New Roman"/>
          <w:sz w:val="24"/>
          <w:szCs w:val="24"/>
        </w:rPr>
        <w:t xml:space="preserve"> of the research instrument, content validity will be established by reviewing the questionnaire with experts in the fields of media studies, communication, and entertainment. The experts will assess whether the questions appropriately align with the study’s objectives. Furthermore, a </w:t>
      </w:r>
      <w:r>
        <w:rPr>
          <w:rStyle w:val="style87"/>
          <w:rFonts w:ascii="Times New Roman" w:cs="Times New Roman" w:hAnsi="Times New Roman"/>
          <w:b w:val="false"/>
          <w:sz w:val="24"/>
          <w:szCs w:val="24"/>
        </w:rPr>
        <w:t>pre-test</w:t>
      </w:r>
      <w:r>
        <w:rPr>
          <w:rFonts w:ascii="Times New Roman" w:cs="Times New Roman" w:hAnsi="Times New Roman"/>
          <w:b/>
          <w:sz w:val="24"/>
          <w:szCs w:val="24"/>
        </w:rPr>
        <w:t xml:space="preserve"> </w:t>
      </w:r>
      <w:r>
        <w:rPr>
          <w:rFonts w:ascii="Times New Roman" w:cs="Times New Roman" w:hAnsi="Times New Roman"/>
          <w:sz w:val="24"/>
          <w:szCs w:val="24"/>
        </w:rPr>
        <w:t>of the questionnaire will be conducted on a small sample of respondents from a different area to identify any unclear or ambiguous questions. Feedback from the pre-test will guide revisions to improve the clarity and accuracy of the instrument, ensuring that it accurately captures data that is relevant to the research objectives.</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Style w:val="style87"/>
          <w:rFonts w:ascii="Times New Roman" w:cs="Times New Roman" w:hAnsi="Times New Roman"/>
          <w:bCs w:val="false"/>
          <w:sz w:val="24"/>
          <w:szCs w:val="24"/>
        </w:rPr>
        <w:t>Reliability of the Research Instrument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Style w:val="style87"/>
          <w:rFonts w:ascii="Times New Roman" w:cs="Times New Roman" w:hAnsi="Times New Roman"/>
          <w:b w:val="false"/>
          <w:sz w:val="24"/>
          <w:szCs w:val="24"/>
        </w:rPr>
        <w:t>reliability</w:t>
      </w:r>
      <w:r>
        <w:rPr>
          <w:rFonts w:ascii="Times New Roman" w:cs="Times New Roman" w:hAnsi="Times New Roman"/>
          <w:sz w:val="24"/>
          <w:szCs w:val="24"/>
        </w:rPr>
        <w:t xml:space="preserve"> of the research instrument will be tested through a </w:t>
      </w:r>
      <w:r>
        <w:rPr>
          <w:rStyle w:val="style87"/>
          <w:rFonts w:ascii="Times New Roman" w:cs="Times New Roman" w:hAnsi="Times New Roman"/>
          <w:b w:val="false"/>
          <w:sz w:val="24"/>
          <w:szCs w:val="24"/>
        </w:rPr>
        <w:t>pilot study</w:t>
      </w:r>
      <w:r>
        <w:rPr>
          <w:rFonts w:ascii="Times New Roman" w:cs="Times New Roman" w:hAnsi="Times New Roman"/>
          <w:b/>
          <w:sz w:val="24"/>
          <w:szCs w:val="24"/>
        </w:rPr>
        <w:t>,</w:t>
      </w:r>
      <w:r>
        <w:rPr>
          <w:rFonts w:ascii="Times New Roman" w:cs="Times New Roman" w:hAnsi="Times New Roman"/>
          <w:sz w:val="24"/>
          <w:szCs w:val="24"/>
        </w:rPr>
        <w:t xml:space="preserve"> where the questionnaire will be administered to a small group of respondents who are not part of the main sample. The responses from the pilot study will be analyzed for internal consistency using statistical measures such as </w:t>
      </w:r>
      <w:r>
        <w:rPr>
          <w:rStyle w:val="style87"/>
          <w:rFonts w:ascii="Times New Roman" w:cs="Times New Roman" w:hAnsi="Times New Roman"/>
          <w:b w:val="false"/>
          <w:sz w:val="24"/>
          <w:szCs w:val="24"/>
        </w:rPr>
        <w:t>Cronbach's Alpha</w:t>
      </w:r>
      <w:r>
        <w:rPr>
          <w:rFonts w:ascii="Times New Roman" w:cs="Times New Roman" w:hAnsi="Times New Roman"/>
          <w:b/>
          <w:sz w:val="24"/>
          <w:szCs w:val="24"/>
        </w:rPr>
        <w:t>.</w:t>
      </w:r>
      <w:r>
        <w:rPr>
          <w:rFonts w:ascii="Times New Roman" w:cs="Times New Roman" w:hAnsi="Times New Roman"/>
          <w:sz w:val="24"/>
          <w:szCs w:val="24"/>
        </w:rPr>
        <w:t xml:space="preserve"> A value of 0.70 or higher will be considered acceptable, ensuring that the instrument produces consistent and dependable results. Any inconsistencies or ambiguities identified during the pilot testing phase will be addressed to improve the instrument's reliability, thus ensuring its ability to provide accurate data during the main study.</w:t>
      </w: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3.9</w:t>
      </w:r>
      <w:r>
        <w:rPr>
          <w:rFonts w:ascii="Times New Roman" w:cs="Times New Roman" w:hAnsi="Times New Roman"/>
          <w:sz w:val="24"/>
          <w:szCs w:val="24"/>
        </w:rPr>
        <w:tab/>
      </w:r>
      <w:r>
        <w:rPr>
          <w:rStyle w:val="style87"/>
          <w:rFonts w:ascii="Times New Roman" w:cs="Times New Roman" w:hAnsi="Times New Roman"/>
          <w:bCs w:val="false"/>
          <w:sz w:val="24"/>
          <w:szCs w:val="24"/>
        </w:rPr>
        <w:t>Method of Administration of the Research Instrument</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Style w:val="style87"/>
          <w:rFonts w:ascii="Times New Roman" w:cs="Times New Roman" w:hAnsi="Times New Roman"/>
          <w:b w:val="false"/>
          <w:sz w:val="24"/>
          <w:szCs w:val="24"/>
        </w:rPr>
        <w:t>structured questionnaire</w:t>
      </w:r>
      <w:r>
        <w:rPr>
          <w:rFonts w:ascii="Times New Roman" w:cs="Times New Roman" w:hAnsi="Times New Roman"/>
          <w:sz w:val="24"/>
          <w:szCs w:val="24"/>
        </w:rPr>
        <w:t xml:space="preserve"> will be administered </w:t>
      </w:r>
      <w:r>
        <w:rPr>
          <w:rStyle w:val="style87"/>
          <w:rFonts w:ascii="Times New Roman" w:cs="Times New Roman" w:hAnsi="Times New Roman"/>
          <w:b w:val="false"/>
          <w:sz w:val="24"/>
          <w:szCs w:val="24"/>
        </w:rPr>
        <w:t>face-to-face</w:t>
      </w:r>
      <w:r>
        <w:rPr>
          <w:rFonts w:ascii="Times New Roman" w:cs="Times New Roman" w:hAnsi="Times New Roman"/>
          <w:sz w:val="24"/>
          <w:szCs w:val="24"/>
        </w:rPr>
        <w:t xml:space="preserve"> by trained research assistants to ensure accurate and reliable data collection. The research assistants will be responsible for distributing the questionnaires to respondents in selected locations within Kwara State. Prior to distribution, the research assistants will be trained on the study's purpose and ethical guidelines, ensuring they maintain professionalism and respect respondents’ privacy. This direct interaction will help increase the response rate and ensure that the data is collected efficiently and effectively.</w:t>
      </w:r>
    </w:p>
    <w:p>
      <w:pPr>
        <w:pStyle w:val="style157"/>
        <w:spacing w:lineRule="auto" w:line="360"/>
        <w:jc w:val="both"/>
        <w:rPr>
          <w:rFonts w:ascii="Times New Roman" w:cs="Times New Roman" w:hAnsi="Times New Roman"/>
          <w:sz w:val="24"/>
          <w:szCs w:val="24"/>
        </w:rPr>
      </w:pPr>
    </w:p>
    <w:p>
      <w:pPr>
        <w:pStyle w:val="style157"/>
        <w:spacing w:lineRule="auto" w:line="360"/>
        <w:jc w:val="both"/>
        <w:rPr>
          <w:rFonts w:ascii="Times New Roman" w:cs="Times New Roman" w:hAnsi="Times New Roman"/>
          <w:b/>
          <w:sz w:val="24"/>
          <w:szCs w:val="24"/>
        </w:rPr>
      </w:pPr>
    </w:p>
    <w:p>
      <w:pPr>
        <w:pStyle w:val="style157"/>
        <w:spacing w:lineRule="auto" w:line="360"/>
        <w:jc w:val="both"/>
        <w:rPr>
          <w:rFonts w:ascii="Times New Roman" w:cs="Times New Roman" w:hAnsi="Times New Roman"/>
          <w:sz w:val="24"/>
          <w:szCs w:val="24"/>
        </w:rPr>
      </w:pPr>
      <w:r>
        <w:rPr>
          <w:rFonts w:ascii="Times New Roman" w:cs="Times New Roman" w:hAnsi="Times New Roman"/>
          <w:b/>
          <w:sz w:val="24"/>
          <w:szCs w:val="24"/>
        </w:rPr>
        <w:t>3.10</w:t>
      </w:r>
      <w:r>
        <w:rPr>
          <w:rFonts w:ascii="Times New Roman" w:cs="Times New Roman" w:hAnsi="Times New Roman"/>
          <w:sz w:val="24"/>
          <w:szCs w:val="24"/>
        </w:rPr>
        <w:tab/>
      </w:r>
      <w:r>
        <w:rPr>
          <w:rStyle w:val="style87"/>
          <w:rFonts w:ascii="Times New Roman" w:cs="Times New Roman" w:hAnsi="Times New Roman"/>
          <w:bCs w:val="false"/>
          <w:sz w:val="24"/>
          <w:szCs w:val="24"/>
        </w:rPr>
        <w:t>Method of Data Analysis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Data collected through the questionnaire will be analyzed using both </w:t>
      </w:r>
      <w:r>
        <w:rPr>
          <w:rStyle w:val="style87"/>
          <w:rFonts w:ascii="Times New Roman" w:cs="Times New Roman" w:hAnsi="Times New Roman"/>
          <w:b w:val="false"/>
          <w:sz w:val="24"/>
          <w:szCs w:val="24"/>
        </w:rPr>
        <w:t>quantitative</w:t>
      </w:r>
      <w:r>
        <w:rPr>
          <w:rFonts w:ascii="Times New Roman" w:cs="Times New Roman" w:hAnsi="Times New Roman"/>
          <w:sz w:val="24"/>
          <w:szCs w:val="24"/>
        </w:rPr>
        <w:t xml:space="preserve"> and </w:t>
      </w:r>
      <w:r>
        <w:rPr>
          <w:rStyle w:val="style87"/>
          <w:rFonts w:ascii="Times New Roman" w:cs="Times New Roman" w:hAnsi="Times New Roman"/>
          <w:b w:val="false"/>
          <w:sz w:val="24"/>
          <w:szCs w:val="24"/>
        </w:rPr>
        <w:t>qualitative</w:t>
      </w:r>
      <w:r>
        <w:rPr>
          <w:rFonts w:ascii="Times New Roman" w:cs="Times New Roman" w:hAnsi="Times New Roman"/>
          <w:sz w:val="24"/>
          <w:szCs w:val="24"/>
        </w:rPr>
        <w:t xml:space="preserve"> methods. For the quantitative data, </w:t>
      </w:r>
      <w:r>
        <w:rPr>
          <w:rStyle w:val="style87"/>
          <w:rFonts w:ascii="Times New Roman" w:cs="Times New Roman" w:hAnsi="Times New Roman"/>
          <w:b w:val="false"/>
          <w:sz w:val="24"/>
          <w:szCs w:val="24"/>
        </w:rPr>
        <w:t>descriptive statistics</w:t>
      </w:r>
      <w:r>
        <w:rPr>
          <w:rFonts w:ascii="Times New Roman" w:cs="Times New Roman" w:hAnsi="Times New Roman"/>
          <w:sz w:val="24"/>
          <w:szCs w:val="24"/>
        </w:rPr>
        <w:t xml:space="preserve"> such as frequencies, percentages, and mean scores will be used to summarize patterns in media consumption and public perceptions of entertainment. </w:t>
      </w:r>
      <w:r>
        <w:rPr>
          <w:rStyle w:val="style87"/>
          <w:rFonts w:ascii="Times New Roman" w:cs="Times New Roman" w:hAnsi="Times New Roman"/>
          <w:b w:val="false"/>
          <w:sz w:val="24"/>
          <w:szCs w:val="24"/>
        </w:rPr>
        <w:t>Chi-square tests</w:t>
      </w:r>
      <w:r>
        <w:rPr>
          <w:rFonts w:ascii="Times New Roman" w:cs="Times New Roman" w:hAnsi="Times New Roman"/>
          <w:sz w:val="24"/>
          <w:szCs w:val="24"/>
        </w:rPr>
        <w:t xml:space="preserve"> may also be employed to examine relationships between demographic variables and entertainment preferences. For the qualitative data collected from open-ended questions and focus group discussions, </w:t>
      </w:r>
      <w:r>
        <w:rPr>
          <w:rStyle w:val="style87"/>
          <w:rFonts w:ascii="Times New Roman" w:cs="Times New Roman" w:hAnsi="Times New Roman"/>
          <w:b w:val="false"/>
          <w:sz w:val="24"/>
          <w:szCs w:val="24"/>
        </w:rPr>
        <w:t>thematic analysis</w:t>
      </w:r>
      <w:r>
        <w:rPr>
          <w:rFonts w:ascii="Times New Roman" w:cs="Times New Roman" w:hAnsi="Times New Roman"/>
          <w:sz w:val="24"/>
          <w:szCs w:val="24"/>
        </w:rPr>
        <w:t xml:space="preserve"> will be conducted to identify recurring themes or patterns that highlight the role of media in shaping entertainment choices. The combination of these two analysis methods will allow for a comprehensive examination of the data, addressing both the statistical and contextual aspects of the research questions.</w:t>
      </w:r>
    </w:p>
    <w:p>
      <w:pPr>
        <w:pStyle w:val="style157"/>
        <w:spacing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left"/>
        <w:rPr>
          <w:rFonts w:ascii="Times New Roman" w:cs="Times New Roman" w:hAnsi="Times New Roman"/>
          <w:b/>
          <w:bCs/>
          <w:sz w:val="24"/>
          <w:szCs w:val="24"/>
        </w:rPr>
      </w:pPr>
    </w:p>
    <w:p>
      <w:pPr>
        <w:pStyle w:val="style0"/>
        <w:spacing w:after="0" w:lineRule="auto" w:line="360"/>
        <w:jc w:val="left"/>
        <w:rPr>
          <w:rFonts w:ascii="Times New Roman" w:cs="Times New Roman" w:hAnsi="Times New Roman"/>
          <w:b/>
          <w:bCs/>
          <w:sz w:val="24"/>
          <w:szCs w:val="24"/>
        </w:rPr>
      </w:pPr>
    </w:p>
    <w:p>
      <w:pPr>
        <w:pStyle w:val="style0"/>
        <w:spacing w:after="0" w:lineRule="auto" w:line="360"/>
        <w:jc w:val="center"/>
        <w:rPr>
          <w:rFonts w:ascii="Times New Roman" w:cs="Times New Roman" w:eastAsia="Calibri" w:hAnsi="Times New Roman"/>
          <w:b/>
          <w:sz w:val="24"/>
          <w:szCs w:val="24"/>
          <w:lang w:eastAsia="zh-CN"/>
        </w:rPr>
      </w:pPr>
      <w:r>
        <w:rPr>
          <w:rFonts w:ascii="Times New Roman" w:cs="Times New Roman" w:hAnsi="Times New Roman"/>
          <w:b/>
          <w:bCs/>
          <w:sz w:val="24"/>
          <w:szCs w:val="24"/>
        </w:rPr>
        <w:t>CHAPTER FOUR</w:t>
      </w:r>
    </w:p>
    <w:p>
      <w:pPr>
        <w:pStyle w:val="style0"/>
        <w:spacing w:after="0" w:lineRule="auto" w:line="360"/>
        <w:jc w:val="center"/>
        <w:rPr>
          <w:rFonts w:ascii="Times New Roman" w:cs="Times New Roman" w:eastAsia="Calibri" w:hAnsi="Times New Roman"/>
          <w:b/>
          <w:sz w:val="24"/>
          <w:szCs w:val="24"/>
        </w:rPr>
      </w:pPr>
      <w:r>
        <w:rPr>
          <w:rFonts w:ascii="Times New Roman" w:cs="Times New Roman" w:eastAsia="Calibri" w:hAnsi="Times New Roman"/>
          <w:b/>
          <w:sz w:val="24"/>
          <w:szCs w:val="24"/>
          <w:lang w:eastAsia="zh-CN"/>
        </w:rPr>
        <w:t>DATA PRESENTATION, ANALYSIS AND INTERPRETATION</w:t>
      </w:r>
    </w:p>
    <w:p>
      <w:pPr>
        <w:pStyle w:val="style0"/>
        <w:spacing w:after="0" w:lineRule="auto" w:line="360"/>
        <w:jc w:val="both"/>
        <w:rPr>
          <w:rFonts w:ascii="Times New Roman" w:cs="Times New Roman" w:eastAsia="Calibri" w:hAnsi="Times New Roman"/>
          <w:b/>
          <w:sz w:val="24"/>
          <w:szCs w:val="24"/>
        </w:rPr>
      </w:pPr>
      <w:r>
        <w:rPr>
          <w:rFonts w:ascii="Times New Roman" w:cs="Times New Roman" w:eastAsia="Calibri" w:hAnsi="Times New Roman"/>
          <w:b/>
          <w:sz w:val="24"/>
          <w:szCs w:val="24"/>
          <w:lang w:eastAsia="zh-CN"/>
        </w:rPr>
        <w:t>4.0</w:t>
      </w:r>
      <w:r>
        <w:rPr>
          <w:rFonts w:ascii="Times New Roman" w:cs="Times New Roman" w:eastAsia="Calibri" w:hAnsi="Times New Roman"/>
          <w:b/>
          <w:sz w:val="24"/>
          <w:szCs w:val="24"/>
          <w:lang w:eastAsia="zh-CN"/>
        </w:rPr>
        <w:tab/>
      </w:r>
      <w:r>
        <w:rPr>
          <w:rFonts w:ascii="Times New Roman" w:cs="Times New Roman" w:eastAsia="Calibri" w:hAnsi="Times New Roman"/>
          <w:b/>
          <w:sz w:val="24"/>
          <w:szCs w:val="24"/>
          <w:lang w:eastAsia="zh-CN"/>
        </w:rPr>
        <w:t xml:space="preserve">Introduction </w:t>
      </w:r>
    </w:p>
    <w:p>
      <w:pPr>
        <w:pStyle w:val="style0"/>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This chapter of the study covers the presentation of information gathered from the respondents through the administered questionnaire using frequency tables expressed in counts and percentage. Interpretation and inferences are drawn based on objectives contained in chapter one of the study.</w:t>
      </w:r>
    </w:p>
    <w:p>
      <w:pPr>
        <w:pStyle w:val="style0"/>
        <w:spacing w:after="0" w:lineRule="auto" w:line="360"/>
        <w:jc w:val="both"/>
        <w:rPr>
          <w:rFonts w:ascii="Times New Roman" w:cs="Times New Roman" w:eastAsia="Calibri" w:hAnsi="Times New Roman"/>
          <w:b/>
          <w:sz w:val="24"/>
          <w:szCs w:val="24"/>
        </w:rPr>
      </w:pPr>
      <w:r>
        <w:rPr>
          <w:rFonts w:ascii="Times New Roman" w:cs="Times New Roman" w:eastAsia="Calibri" w:hAnsi="Times New Roman"/>
          <w:b/>
          <w:sz w:val="24"/>
          <w:szCs w:val="24"/>
          <w:lang w:eastAsia="zh-CN"/>
        </w:rPr>
        <w:t>4.1</w:t>
      </w:r>
      <w:r>
        <w:rPr>
          <w:rFonts w:ascii="Times New Roman" w:cs="Times New Roman" w:eastAsia="Calibri" w:hAnsi="Times New Roman"/>
          <w:b/>
          <w:sz w:val="24"/>
          <w:szCs w:val="24"/>
          <w:lang w:eastAsia="zh-CN"/>
        </w:rPr>
        <w:tab/>
      </w:r>
      <w:r>
        <w:rPr>
          <w:rFonts w:ascii="Times New Roman" w:cs="Times New Roman" w:eastAsia="Calibri" w:hAnsi="Times New Roman"/>
          <w:b/>
          <w:sz w:val="24"/>
          <w:szCs w:val="24"/>
          <w:lang w:eastAsia="zh-CN"/>
        </w:rPr>
        <w:t xml:space="preserve">Data Presentation </w:t>
      </w:r>
    </w:p>
    <w:p>
      <w:pPr>
        <w:pStyle w:val="style0"/>
        <w:spacing w:after="0"/>
        <w:jc w:val="both"/>
        <w:rPr>
          <w:rFonts w:ascii="Times New Roman" w:cs="Times New Roman" w:eastAsia="Calibri" w:hAnsi="Times New Roman"/>
          <w:b/>
          <w:sz w:val="24"/>
          <w:szCs w:val="24"/>
        </w:rPr>
      </w:pPr>
      <w:r>
        <w:rPr>
          <w:rFonts w:ascii="Times New Roman" w:cs="Times New Roman" w:eastAsia="Calibri" w:hAnsi="Times New Roman"/>
          <w:b/>
          <w:sz w:val="24"/>
          <w:szCs w:val="24"/>
          <w:lang w:eastAsia="zh-CN"/>
        </w:rPr>
        <w:t xml:space="preserve">Table 4.1.1: Gender Distribution of the Respondents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20"/>
        <w:gridCol w:w="3045"/>
        <w:gridCol w:w="3081"/>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Gender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Male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Female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Table 4.1.1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impact of social media in shapping the entertainment industry in Kwara State.</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4.1.2: Age Distribution of the Respondents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14"/>
        <w:gridCol w:w="3049"/>
        <w:gridCol w:w="3083"/>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Age Group</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Less than 18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18 – 25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26 – 33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34 &amp; above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 xml:space="preserve">Table 4.1.2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4.1.3: Educational Qualification of Respondents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72"/>
        <w:gridCol w:w="3015"/>
        <w:gridCol w:w="3058"/>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Qualifications</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No formal education</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 xml:space="preserve">Secondary school certificate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25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25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National diploma</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HND/Bachelor’s Degree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social media in shapping entertainment industry in kwara state.</w:t>
      </w:r>
    </w:p>
    <w:p>
      <w:pPr>
        <w:pStyle w:val="style0"/>
        <w:spacing w:after="0"/>
        <w:jc w:val="both"/>
        <w:rPr>
          <w:rFonts w:ascii="Times New Roman" w:cs="Times New Roman" w:eastAsia="Calibri" w:hAnsi="Times New Roman"/>
          <w:b/>
          <w:sz w:val="24"/>
          <w:szCs w:val="24"/>
        </w:rPr>
      </w:pPr>
      <w:r>
        <w:rPr>
          <w:rFonts w:ascii="Times New Roman" w:cs="Times New Roman" w:eastAsia="Calibri" w:hAnsi="Times New Roman"/>
          <w:b/>
          <w:sz w:val="24"/>
          <w:szCs w:val="24"/>
          <w:lang w:eastAsia="zh-CN"/>
        </w:rPr>
        <w:t>Table 4.1.4: Marital distribution of the Respondents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916"/>
        <w:gridCol w:w="2747"/>
        <w:gridCol w:w="2859"/>
      </w:tblGrid>
      <w:tr>
        <w:trPr/>
        <w:tc>
          <w:tcPr>
            <w:tcW w:w="2916"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 xml:space="preserve">Marital Status </w:t>
            </w:r>
          </w:p>
        </w:tc>
        <w:tc>
          <w:tcPr>
            <w:tcW w:w="2747"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2859"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2916"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Single</w:t>
            </w:r>
          </w:p>
        </w:tc>
        <w:tc>
          <w:tcPr>
            <w:tcW w:w="2747"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19</w:t>
            </w:r>
          </w:p>
        </w:tc>
        <w:tc>
          <w:tcPr>
            <w:tcW w:w="2859"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19</w:t>
            </w:r>
          </w:p>
        </w:tc>
      </w:tr>
      <w:tr>
        <w:tblPrEx/>
        <w:trPr/>
        <w:tc>
          <w:tcPr>
            <w:tcW w:w="2916"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 xml:space="preserve">Married </w:t>
            </w:r>
          </w:p>
        </w:tc>
        <w:tc>
          <w:tcPr>
            <w:tcW w:w="2747"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25</w:t>
            </w:r>
          </w:p>
        </w:tc>
        <w:tc>
          <w:tcPr>
            <w:tcW w:w="2859"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25</w:t>
            </w:r>
          </w:p>
        </w:tc>
      </w:tr>
      <w:tr>
        <w:tblPrEx/>
        <w:trPr/>
        <w:tc>
          <w:tcPr>
            <w:tcW w:w="2916"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 xml:space="preserve">Divorced </w:t>
            </w:r>
          </w:p>
        </w:tc>
        <w:tc>
          <w:tcPr>
            <w:tcW w:w="2747"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6</w:t>
            </w:r>
          </w:p>
        </w:tc>
        <w:tc>
          <w:tcPr>
            <w:tcW w:w="2859"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6</w:t>
            </w:r>
          </w:p>
        </w:tc>
      </w:tr>
      <w:tr>
        <w:tblPrEx/>
        <w:trPr/>
        <w:tc>
          <w:tcPr>
            <w:tcW w:w="2916"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2747"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2859"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pPr>
        <w:pStyle w:val="style0"/>
        <w:spacing w:after="0" w:lineRule="auto" w:line="360"/>
        <w:jc w:val="both"/>
        <w:rPr>
          <w:rFonts w:ascii="Times New Roman" w:cs="Times New Roman" w:eastAsia="SimSun" w:hAnsi="Times New Roman"/>
          <w:b/>
          <w:sz w:val="24"/>
          <w:szCs w:val="24"/>
          <w:lang w:eastAsia="zh-CN"/>
        </w:rPr>
      </w:pP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4.1.5: Media exposure has encouraged creativity among Kwara State entertainers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2"/>
        <w:gridCol w:w="3038"/>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b/>
                <w:sz w:val="24"/>
                <w:szCs w:val="24"/>
              </w:rPr>
            </w:pPr>
            <w:r>
              <w:rPr>
                <w:rFonts w:ascii="Times New Roman" w:cs="Times New Roman" w:eastAsia="SimSun" w:hAnsi="Times New Roman"/>
                <w:b/>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b/>
                <w:sz w:val="24"/>
                <w:szCs w:val="24"/>
              </w:rPr>
            </w:pPr>
            <w:r>
              <w:rPr>
                <w:rFonts w:ascii="Times New Roman" w:cs="Times New Roman" w:eastAsia="Calibri" w:hAnsi="Times New Roman"/>
                <w:b/>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b/>
                <w:sz w:val="24"/>
                <w:szCs w:val="24"/>
              </w:rPr>
            </w:pPr>
            <w:r>
              <w:rPr>
                <w:rFonts w:ascii="Times New Roman" w:cs="Times New Roman" w:eastAsia="Calibri" w:hAnsi="Times New Roman"/>
                <w:b/>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4.1.5 shows that out of the respondents who partook in the survey, 35 respondents representing 35% of them strongly agreed with the statement that Media exposure has encouraged creativity among Kwara State entertainers, 40 respondents representing 40% of them agreed with the statement, 10 respondents representing 10% of them were indifferent with the statement, 10 respondents representing 10% of them disagreed with the statement while 5 respondents representing 5% of them strongly disagreed with the statement. The statistics shows that 75% of the respondents agreed with the statement, paving way to conclude that media exposure has encouraged creativity among Kwara State entertainers</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4.1.6: Local content creators now adapt their work to meet media trends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4.1.6 shows that out of the respondents who partook in the survey, 40 respondents representing 40% of them strongly agreed wit the statement that Local content creators now adapt their work to meet media trends,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there high chance that local content creators now adapt their work to meet media trends</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4.1.7: Media has made it easier for entertainers to share their content widely</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4.1.7 shows that 30 respondents representing 30% of the respondents strongly agreed with the statement that Media has made it easier for entertainers to share their content widely,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Media has made it easier for entertainers to share their content widely</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4.1.8: Media has made it easier for entertainers to share their content widely</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4.1.8 shows that out of the respondents who partook in the survey, 38 respondents representing 38% of the respondents strongly agreed with the statement that Media has made it easier for entertainers to share their content widely,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media has made it easier for entertainers to share their content widely</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4.1.9: Media influences the types of entertainment content audiences consume</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4.1.9 shows that 45 respondents representing 45% of the respondents strongly agreed with the statement that Media influences the types of entertainment content audiences consume,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media influences the types of entertainment content audiences consume</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4.1.10: Audiences in Kwara State are more likely to follow entertainers active online</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Table 4.1.10 shows that out of the respondents who partook in the survey, 30 respondents representing 30% of the respondents strongly agreed with the statement that </w:t>
      </w:r>
      <w:r>
        <w:rPr>
          <w:rFonts w:ascii="Times New Roman" w:cs="Times New Roman" w:eastAsia="SimSun" w:hAnsi="Times New Roman"/>
          <w:sz w:val="24"/>
          <w:szCs w:val="24"/>
          <w:lang w:eastAsia="zh-CN"/>
        </w:rPr>
        <w:t>Audiences in Kwara State are more likely to follow entertainers active online.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Audiences in Kwara State are more likely to follow entertainers active online.</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4.1.11: Audience interaction (likes, shares, comments) has increased via media platforms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4.1.11 shows that out of the respondents who partook in the survey, 33 respondents representing 33% of them strongly agreed with the statement that Audience interaction (likes, shares, comments) has increased via media platforms, 37 respondents representing 37% of them agreed with the statement, 15 respondents representing 15% of them were indifferent, 10 respondents representing 10% of them disagreed with the statement while 5 respondents representing 5% of them strongly disagreed with the statement.</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4.1.12: Media trends shape the preferences of entertainment consumers in the state</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4.1.12 shows that out of the respondents who partook in the survey, 45 respondents representing 45% of them strongly agreed with the statement that media trends shape the preferences of entertainment consumers in the state,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media trends shape the preferences of entertainment consumers in the state</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4.1.13: Competition with global content on media platforms limits local entertainers’ reach</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4.1.13 shows that out of the respondents who partook in the survey, 50 respondents representing 50% of them strongly agreed with the statement that Competition with global content on media platforms limits local entertainers’ reach,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acceded to the fact that competition with global content on media platforms limits local entertainers’ reach</w:t>
      </w: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b/>
          <w:sz w:val="24"/>
          <w:szCs w:val="24"/>
          <w:lang w:eastAsia="zh-CN"/>
        </w:rPr>
      </w:pPr>
    </w:p>
    <w:p>
      <w:pPr>
        <w:pStyle w:val="style0"/>
        <w:spacing w:after="0" w:lineRule="auto" w:line="360"/>
        <w:jc w:val="both"/>
        <w:rPr>
          <w:rFonts w:ascii="Times New Roman" w:cs="Times New Roman" w:eastAsia="SimSun" w:hAnsi="Times New Roman"/>
          <w:b/>
          <w:sz w:val="24"/>
          <w:szCs w:val="24"/>
          <w:lang w:eastAsia="zh-CN"/>
        </w:rPr>
      </w:pPr>
    </w:p>
    <w:p>
      <w:pPr>
        <w:pStyle w:val="style0"/>
        <w:spacing w:after="0" w:lineRule="auto" w:line="360"/>
        <w:jc w:val="both"/>
        <w:rPr>
          <w:rFonts w:ascii="Times New Roman" w:cs="Times New Roman" w:eastAsia="SimSun" w:hAnsi="Times New Roman"/>
          <w:b/>
          <w:sz w:val="24"/>
          <w:szCs w:val="24"/>
          <w:lang w:eastAsia="zh-CN"/>
        </w:rPr>
      </w:pPr>
    </w:p>
    <w:p>
      <w:pPr>
        <w:pStyle w:val="style0"/>
        <w:spacing w:after="0" w:lineRule="auto" w:line="360"/>
        <w:jc w:val="both"/>
        <w:rPr>
          <w:rFonts w:ascii="Times New Roman" w:cs="Times New Roman" w:eastAsia="SimSun" w:hAnsi="Times New Roman"/>
          <w:b/>
          <w:sz w:val="24"/>
          <w:szCs w:val="24"/>
          <w:lang w:eastAsia="zh-CN"/>
        </w:rPr>
      </w:pPr>
    </w:p>
    <w:p>
      <w:pPr>
        <w:pStyle w:val="style0"/>
        <w:spacing w:after="0" w:lineRule="auto" w:line="360"/>
        <w:jc w:val="both"/>
        <w:rPr>
          <w:rFonts w:ascii="Times New Roman" w:cs="Times New Roman" w:eastAsia="SimSun" w:hAnsi="Times New Roman"/>
          <w:b/>
          <w:sz w:val="24"/>
          <w:szCs w:val="24"/>
          <w:lang w:eastAsia="zh-CN"/>
        </w:rPr>
      </w:pPr>
    </w:p>
    <w:p>
      <w:pPr>
        <w:pStyle w:val="style0"/>
        <w:spacing w:after="0" w:lineRule="auto" w:line="360"/>
        <w:jc w:val="both"/>
        <w:rPr>
          <w:rFonts w:ascii="Times New Roman" w:cs="Times New Roman" w:eastAsia="SimSun" w:hAnsi="Times New Roman"/>
          <w:b/>
          <w:sz w:val="24"/>
          <w:szCs w:val="24"/>
          <w:lang w:eastAsia="zh-CN"/>
        </w:rPr>
      </w:pP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4.1.14: Lack of technical skills hinders entertainers from fully utilizing digital media tools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4.1.14 shows that out of the respondents who partook in the survey, 42 respondents representing 42% of them strongly agreed with the statement that Lack of technical skills hinders entertainers from fully utilizing digital media tools,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lack of technical skills hinders entertainers from fully utilizing digital media tools</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4.1.15: High costs of media promotion reduce access for upcoming entertainers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 xml:space="preserve">Table 4.1.15 reveals that out of the respondents who partook in the survey, 35 respondents representing 35% of them strongly agreed with the statement that High costs of media promotion reduce access for upcoming entertainers,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4.1.16: Inconsistent internet access affects entertainers’ ability to upload content</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4.1.16 shows that out of the respondents who partook in the survey, 30 respondents representing 30% of the respondents strongly agreed with the statement that inconsistent internet access affects entertainers’ ability to upload content,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inconsistent internet access affects entertainers’ ability to upload content</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4.1.17: Media has helped entertainers in Kwara State to earn income from their work</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4.1.17 shows that out of the respondents who partook in the survey, 40 respondents representing 40% of them strongly agreed with the statement that Media has helped entertainers in Kwara State to earn income from their work,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Media has helped entertainers in Kwara State to earn income from their work</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4.1.18: Cultural practices are now being documented and shared through the media</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4.1.18 shows that out of the respondents who partook in the survey, 50 respondents representing 50% of them strongly agreed with the statement that Cultural practices are now being documented and shared through the media,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Cultural practices are now being documented and shared through the media.</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4.1.19: Media promotes tourism by showcasing local entertainment events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50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4.1.19 shows that out of the respondents who partook in the survey, 50 respondents representing 50% of the respondents strongly agreed with the statement that Media promotes tourism by showcasing local entertainment events,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Media promotes tourism by showcasing local entertainment events</w:t>
      </w:r>
    </w:p>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Table 4.1.20: The media has enhanced the reputation of Kwara’s entertainment industry</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36"/>
        <w:gridCol w:w="3036"/>
        <w:gridCol w:w="3074"/>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Percentage(%)</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Indifferent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Strongly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100</w:t>
            </w:r>
          </w:p>
        </w:tc>
      </w:tr>
    </w:tbl>
    <w:p>
      <w:pPr>
        <w:pStyle w:val="style0"/>
        <w:spacing w:after="0"/>
        <w:jc w:val="both"/>
        <w:rPr>
          <w:rFonts w:ascii="Times New Roman" w:cs="Times New Roman" w:eastAsia="SimSun" w:hAnsi="Times New Roman"/>
          <w:sz w:val="24"/>
          <w:szCs w:val="24"/>
        </w:rPr>
      </w:pPr>
      <w:r>
        <w:rPr>
          <w:rStyle w:val="style4100"/>
          <w:rFonts w:eastAsia="SimSun"/>
          <w:sz w:val="24"/>
          <w:szCs w:val="24"/>
          <w:lang w:eastAsia="zh-CN"/>
        </w:rPr>
        <w:t>Source:</w:t>
      </w:r>
      <w:r>
        <w:rPr>
          <w:rFonts w:ascii="Times New Roman" w:cs="Times New Roman" w:eastAsia="SimSun" w:hAnsi="Times New Roman"/>
          <w:sz w:val="24"/>
          <w:szCs w:val="24"/>
          <w:lang w:eastAsia="zh-CN"/>
        </w:rPr>
        <w:t xml:space="preserve"> Researcher’s Fieldwork, 2025</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lang w:eastAsia="zh-CN"/>
        </w:rPr>
        <w:t>Table 4.1.20 respondents representing 42 respondents representing 42% of the respondents strongly agreed with the statement that The media has enhanced the reputation of Kwara’s entertainment industry,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 By intuition, majority of the respondents(82%)were of the believe that The media has enhanced the reputation of Kwara’s entertainment industry</w:t>
      </w:r>
    </w:p>
    <w:p>
      <w:pPr>
        <w:pStyle w:val="style0"/>
        <w:spacing w:after="0" w:lineRule="auto" w:line="360"/>
        <w:jc w:val="both"/>
        <w:rPr>
          <w:rFonts w:ascii="Times New Roman" w:cs="Times New Roman" w:eastAsia="Calibri" w:hAnsi="Times New Roman"/>
          <w:b/>
          <w:sz w:val="24"/>
          <w:szCs w:val="24"/>
        </w:rPr>
      </w:pPr>
      <w:r>
        <w:rPr>
          <w:rFonts w:ascii="Times New Roman" w:cs="Times New Roman" w:eastAsia="Calibri" w:hAnsi="Times New Roman"/>
          <w:b/>
          <w:sz w:val="24"/>
          <w:szCs w:val="24"/>
          <w:lang w:eastAsia="zh-CN"/>
        </w:rPr>
        <w:t>4.2</w:t>
      </w:r>
      <w:r>
        <w:rPr>
          <w:rFonts w:ascii="Times New Roman" w:cs="Times New Roman" w:eastAsia="Calibri" w:hAnsi="Times New Roman"/>
          <w:b/>
          <w:sz w:val="24"/>
          <w:szCs w:val="24"/>
          <w:lang w:eastAsia="zh-CN"/>
        </w:rPr>
        <w:tab/>
      </w:r>
      <w:r>
        <w:rPr>
          <w:rFonts w:ascii="Times New Roman" w:cs="Times New Roman" w:eastAsia="Calibri" w:hAnsi="Times New Roman"/>
          <w:b/>
          <w:sz w:val="24"/>
          <w:szCs w:val="24"/>
          <w:lang w:eastAsia="zh-CN"/>
        </w:rPr>
        <w:t xml:space="preserve">Analysis of Research Questions </w:t>
      </w:r>
    </w:p>
    <w:p>
      <w:pPr>
        <w:pStyle w:val="style0"/>
        <w:spacing w:after="0" w:lineRule="auto" w:line="360"/>
        <w:jc w:val="both"/>
        <w:rPr>
          <w:rFonts w:ascii="Times New Roman" w:cs="Times New Roman" w:hAnsi="Times New Roman"/>
          <w:sz w:val="24"/>
          <w:szCs w:val="24"/>
        </w:rPr>
      </w:pPr>
      <w:r>
        <w:rPr>
          <w:rStyle w:val="style4100"/>
          <w:rFonts w:eastAsia="Times New Roman"/>
          <w:sz w:val="24"/>
          <w:szCs w:val="24"/>
          <w:lang w:eastAsia="zh-CN"/>
        </w:rPr>
        <w:t>Research Question 1:</w:t>
      </w:r>
      <w:r>
        <w:rPr>
          <w:rFonts w:ascii="Times New Roman" w:cs="Times New Roman" w:eastAsia="Times New Roman" w:hAnsi="Times New Roman"/>
          <w:sz w:val="24"/>
          <w:szCs w:val="24"/>
          <w:lang w:eastAsia="zh-CN"/>
        </w:rPr>
        <w:t xml:space="preserve"> To what extent has media influenced content creation in Kwara State’s entertainment industry?</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The data indicates that media has had a significant influence on content creation among entertainers in Kwara State. Most respondents (75%) agreed that media exposure encourages creativity, while an equal proportion (75%) also agreed that local content creators adapt their work to reflect current media trends. This suggests that media platforms play an important role in motivating entertainers to innovate and align their productions with audience expectations shaped by media.</w:t>
      </w:r>
    </w:p>
    <w:p>
      <w:pPr>
        <w:pStyle w:val="style0"/>
        <w:spacing w:after="0" w:lineRule="auto" w:line="360"/>
        <w:jc w:val="both"/>
        <w:rPr>
          <w:rFonts w:ascii="Times New Roman" w:cs="Times New Roman" w:hAnsi="Times New Roman"/>
          <w:sz w:val="24"/>
          <w:szCs w:val="24"/>
        </w:rPr>
      </w:pPr>
      <w:r>
        <w:rPr>
          <w:rStyle w:val="style4100"/>
          <w:rFonts w:eastAsia="Times New Roman"/>
          <w:sz w:val="24"/>
          <w:szCs w:val="24"/>
          <w:lang w:eastAsia="zh-CN"/>
        </w:rPr>
        <w:t>Research Question 2:</w:t>
      </w:r>
      <w:r>
        <w:rPr>
          <w:rFonts w:ascii="Times New Roman" w:cs="Times New Roman" w:eastAsia="Times New Roman" w:hAnsi="Times New Roman"/>
          <w:sz w:val="24"/>
          <w:szCs w:val="24"/>
          <w:lang w:eastAsia="zh-CN"/>
        </w:rPr>
        <w:t xml:space="preserve"> How has media affected audience engagement and preferences in Kwara State?</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Findings show that media strongly influences audience behavior and preferences. About 80% of respondents believe that media affects the types of entertainment content that audiences consume, and an equal percentage agree that media trends influence consumer preferences. Furthermore, 70% of respondents indicated that media has made it easier for entertainers to share content widely, contributing to increased audience interaction such as likes, shares, and comments. However, when asked whether audiences are more likely to follow entertainers who maintain an active online presence, the responses were divided: 45% agreed while 45% disagreed or strongly disagreed, showing some uncertainty about this aspect.</w:t>
      </w:r>
    </w:p>
    <w:p>
      <w:pPr>
        <w:pStyle w:val="style0"/>
        <w:spacing w:after="0" w:lineRule="auto" w:line="360"/>
        <w:jc w:val="both"/>
        <w:rPr>
          <w:rFonts w:ascii="Times New Roman" w:cs="Times New Roman" w:hAnsi="Times New Roman"/>
          <w:sz w:val="24"/>
          <w:szCs w:val="24"/>
        </w:rPr>
      </w:pPr>
      <w:r>
        <w:rPr>
          <w:rStyle w:val="style4100"/>
          <w:rFonts w:eastAsia="Times New Roman"/>
          <w:sz w:val="24"/>
          <w:szCs w:val="24"/>
          <w:lang w:eastAsia="zh-CN"/>
        </w:rPr>
        <w:t>Research Question 3:</w:t>
      </w:r>
      <w:r>
        <w:rPr>
          <w:rFonts w:ascii="Times New Roman" w:cs="Times New Roman" w:eastAsia="Times New Roman" w:hAnsi="Times New Roman"/>
          <w:sz w:val="24"/>
          <w:szCs w:val="24"/>
          <w:lang w:eastAsia="zh-CN"/>
        </w:rPr>
        <w:t xml:space="preserve"> What challenges do local entertainers face due to the influence of media?</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The data reveals that local entertainers face significant challenges as a result of media influence. A large majority (80%) agreed that competition from global content on media platforms restricts the reach of local entertainers. In addition, 82% of respondents noted that many entertainers lack the technical skills necessary to fully utilize digital media tools, highlighting skill deficiency as a major obstacle to leveraging media for success in the entertainment industry.</w:t>
      </w:r>
    </w:p>
    <w:p>
      <w:pPr>
        <w:pStyle w:val="style0"/>
        <w:spacing w:after="0" w:lineRule="auto" w:line="360"/>
        <w:jc w:val="both"/>
        <w:rPr>
          <w:rFonts w:ascii="Times New Roman" w:cs="Times New Roman" w:hAnsi="Times New Roman"/>
          <w:sz w:val="24"/>
          <w:szCs w:val="24"/>
        </w:rPr>
      </w:pPr>
      <w:r>
        <w:rPr>
          <w:rStyle w:val="style4100"/>
          <w:rFonts w:eastAsia="Times New Roman"/>
          <w:sz w:val="24"/>
          <w:szCs w:val="24"/>
          <w:lang w:eastAsia="zh-CN"/>
        </w:rPr>
        <w:t>Research Question 4:</w:t>
      </w:r>
      <w:r>
        <w:rPr>
          <w:rFonts w:ascii="Times New Roman" w:cs="Times New Roman" w:eastAsia="Times New Roman" w:hAnsi="Times New Roman"/>
          <w:sz w:val="24"/>
          <w:szCs w:val="24"/>
          <w:lang w:eastAsia="zh-CN"/>
        </w:rPr>
        <w:t xml:space="preserve"> What economic and cultural benefits has media brought to Kwara State’s entertainment industry?</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While direct economic impacts were not explicitly measured, the data suggests positive cultural benefits stemming from media influence. The high levels of agreement that media exposure encourages creativity and facilitates content sharing imply that media promotes local talent and enhances the visibility of entertainers. This broader exposure likely opens up economic opportunities by expanding the audience base. Overall, media appears to contribute to both cultural enrichment and potential economic growth within Kwara State’s entertainment sector.</w:t>
      </w:r>
    </w:p>
    <w:p>
      <w:pPr>
        <w:pStyle w:val="style0"/>
        <w:spacing w:after="0" w:lineRule="auto" w:line="360"/>
        <w:jc w:val="both"/>
        <w:rPr>
          <w:rFonts w:ascii="Times New Roman" w:cs="Times New Roman" w:eastAsia="Times New Roman" w:hAnsi="Times New Roman"/>
          <w:b/>
          <w:sz w:val="24"/>
          <w:szCs w:val="24"/>
          <w:lang w:eastAsia="zh-CN"/>
        </w:rPr>
      </w:pP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b/>
          <w:sz w:val="24"/>
          <w:szCs w:val="24"/>
          <w:lang w:eastAsia="zh-CN"/>
        </w:rPr>
        <w:t>4.3</w:t>
      </w:r>
      <w:r>
        <w:rPr>
          <w:rFonts w:ascii="Times New Roman" w:cs="Times New Roman" w:eastAsia="Times New Roman" w:hAnsi="Times New Roman"/>
          <w:b/>
          <w:sz w:val="24"/>
          <w:szCs w:val="24"/>
          <w:lang w:eastAsia="zh-CN"/>
        </w:rPr>
        <w:tab/>
      </w:r>
      <w:r>
        <w:rPr>
          <w:rFonts w:ascii="Times New Roman" w:cs="Times New Roman" w:eastAsia="Times New Roman" w:hAnsi="Times New Roman"/>
          <w:b/>
          <w:sz w:val="24"/>
          <w:szCs w:val="24"/>
          <w:lang w:eastAsia="zh-CN"/>
        </w:rPr>
        <w:t>Discussion of Findings</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The findings from this study provide critical insights into how media influences and shapes the entertainment industry in Kwara State. Based on the data presented, several themes emerge that align with the objectives of this study.</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Firstly, the </w:t>
      </w:r>
      <w:r>
        <w:rPr>
          <w:rStyle w:val="style4100"/>
          <w:rFonts w:eastAsia="Times New Roman"/>
          <w:b w:val="false"/>
          <w:sz w:val="24"/>
          <w:szCs w:val="24"/>
          <w:lang w:eastAsia="zh-CN"/>
        </w:rPr>
        <w:t>gender and age distributions</w:t>
      </w:r>
      <w:r>
        <w:rPr>
          <w:rFonts w:ascii="Times New Roman" w:cs="Times New Roman" w:eastAsia="Times New Roman" w:hAnsi="Times New Roman"/>
          <w:sz w:val="24"/>
          <w:szCs w:val="24"/>
          <w:lang w:eastAsia="zh-CN"/>
        </w:rPr>
        <w:t>of respondents reflect a fairly balanced representation, though males (55%) and young adults aged 18–25 (45%) constituted the majority. This demographic is particularly significant as it represents the most active group of media consumers and content creators. Similarly, the educational profile of respondents, where 60% possess at least a National Diploma or Bachelor's degree, suggests that the participants are educated and likely media-literate, thus providing reliable perspectives on the influence of media in entertainment.</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One major finding is that </w:t>
      </w:r>
      <w:r>
        <w:rPr>
          <w:rStyle w:val="style4100"/>
          <w:rFonts w:eastAsia="Times New Roman"/>
          <w:b w:val="false"/>
          <w:sz w:val="24"/>
          <w:szCs w:val="24"/>
          <w:lang w:eastAsia="zh-CN"/>
        </w:rPr>
        <w:t>media exposure has significantly encouraged creativity among Kwara State entertainers</w:t>
      </w:r>
      <w:r>
        <w:rPr>
          <w:rFonts w:ascii="Times New Roman" w:cs="Times New Roman" w:eastAsia="Times New Roman" w:hAnsi="Times New Roman"/>
          <w:b/>
          <w:sz w:val="24"/>
          <w:szCs w:val="24"/>
          <w:lang w:eastAsia="zh-CN"/>
        </w:rPr>
        <w:t>.</w:t>
      </w:r>
      <w:r>
        <w:rPr>
          <w:rFonts w:ascii="Times New Roman" w:cs="Times New Roman" w:eastAsia="Times New Roman" w:hAnsi="Times New Roman"/>
          <w:sz w:val="24"/>
          <w:szCs w:val="24"/>
          <w:lang w:eastAsia="zh-CN"/>
        </w:rPr>
        <w:t xml:space="preserve"> As shown in Table 4.1.5, 75% of respondents either agreed or strongly agreed that exposure through media has inspired more creative expression among local entertainers. This supports the notion that visibility and access to diverse content can enhance originality and innovation in content production.</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Secondly, a strong majority of the respondents (75%) also believe that </w:t>
      </w:r>
      <w:r>
        <w:rPr>
          <w:rStyle w:val="style4100"/>
          <w:rFonts w:eastAsia="Times New Roman"/>
          <w:b w:val="false"/>
          <w:sz w:val="24"/>
          <w:szCs w:val="24"/>
          <w:lang w:eastAsia="zh-CN"/>
        </w:rPr>
        <w:t>local content creators adapt their work to media trends</w:t>
      </w:r>
      <w:r>
        <w:rPr>
          <w:rFonts w:ascii="Times New Roman" w:cs="Times New Roman" w:eastAsia="Times New Roman" w:hAnsi="Times New Roman"/>
          <w:sz w:val="24"/>
          <w:szCs w:val="24"/>
          <w:lang w:eastAsia="zh-CN"/>
        </w:rPr>
        <w:t xml:space="preserve"> (Table 4.1.6). This suggests that social media not only provides a platform for distribution but also influences the creative process itself. Content creators in Kwara State appear to tailor their work to meet current trends, thereby staying relevant and increasing audience engagement.</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Further, findings from Tables 4.1.7 and 4.1.8 reinforce the view that </w:t>
      </w:r>
      <w:r>
        <w:rPr>
          <w:rStyle w:val="style4100"/>
          <w:rFonts w:eastAsia="Times New Roman"/>
          <w:b w:val="false"/>
          <w:sz w:val="24"/>
          <w:szCs w:val="24"/>
          <w:lang w:eastAsia="zh-CN"/>
        </w:rPr>
        <w:t>media has made content sharing easier for entertainers</w:t>
      </w:r>
      <w:r>
        <w:rPr>
          <w:rFonts w:ascii="Times New Roman" w:cs="Times New Roman" w:eastAsia="Times New Roman" w:hAnsi="Times New Roman"/>
          <w:b/>
          <w:sz w:val="24"/>
          <w:szCs w:val="24"/>
          <w:lang w:eastAsia="zh-CN"/>
        </w:rPr>
        <w:t>.</w:t>
      </w:r>
      <w:r>
        <w:rPr>
          <w:rFonts w:ascii="Times New Roman" w:cs="Times New Roman" w:eastAsia="Times New Roman" w:hAnsi="Times New Roman"/>
          <w:sz w:val="24"/>
          <w:szCs w:val="24"/>
          <w:lang w:eastAsia="zh-CN"/>
        </w:rPr>
        <w:t xml:space="preserve"> Between both tables, 70% to 80% of respondents agreed with this assertion. This underscores the democratization of media where platforms like Instagram, TikTok, and YouTube remove traditional barriers to content dissemination, enabling entertainers to reach wider audiences with less effort and cost.</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The responses to Table 4.1.9 also indicate that </w:t>
      </w:r>
      <w:r>
        <w:rPr>
          <w:rStyle w:val="style4100"/>
          <w:rFonts w:eastAsia="Times New Roman"/>
          <w:b w:val="false"/>
          <w:sz w:val="24"/>
          <w:szCs w:val="24"/>
          <w:lang w:eastAsia="zh-CN"/>
        </w:rPr>
        <w:t>media significantly influences the type of entertainment content consumed by the audience</w:t>
      </w:r>
      <w:r>
        <w:rPr>
          <w:rFonts w:ascii="Times New Roman" w:cs="Times New Roman" w:eastAsia="Times New Roman" w:hAnsi="Times New Roman"/>
          <w:sz w:val="24"/>
          <w:szCs w:val="24"/>
          <w:lang w:eastAsia="zh-CN"/>
        </w:rPr>
        <w:t>, with 80% of participants in agreement. This aligns with existing literature that shows how algorithms and viral trends shape consumption behavior by prioritizing certain types of content over others.</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However, the data from Table 4.1.10 presents a slightly more divided opinion. While 45% agree that </w:t>
      </w:r>
      <w:r>
        <w:rPr>
          <w:rStyle w:val="style4100"/>
          <w:rFonts w:eastAsia="Times New Roman"/>
          <w:b w:val="false"/>
          <w:sz w:val="24"/>
          <w:szCs w:val="24"/>
          <w:lang w:eastAsia="zh-CN"/>
        </w:rPr>
        <w:t>audiences in Kwara State are more likely to follow entertainers who are active online</w:t>
      </w:r>
      <w:r>
        <w:rPr>
          <w:rFonts w:ascii="Times New Roman" w:cs="Times New Roman" w:eastAsia="Times New Roman" w:hAnsi="Times New Roman"/>
          <w:sz w:val="24"/>
          <w:szCs w:val="24"/>
          <w:lang w:eastAsia="zh-CN"/>
        </w:rPr>
        <w:t>, a notable 45% either disagreed or strongly disagreed. This suggests that while digital presence is important, offline popularity and local context may still play a role in determining entertainers’ influence.</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Additionally, Table 4.1.11 reveals that </w:t>
      </w:r>
      <w:r>
        <w:rPr>
          <w:rStyle w:val="style4100"/>
          <w:rFonts w:eastAsia="Times New Roman"/>
          <w:b w:val="false"/>
          <w:sz w:val="24"/>
          <w:szCs w:val="24"/>
          <w:lang w:eastAsia="zh-CN"/>
        </w:rPr>
        <w:t>audience interaction via media platforms (likes, shares, comments) has increased</w:t>
      </w:r>
      <w:r>
        <w:rPr>
          <w:rFonts w:ascii="Times New Roman" w:cs="Times New Roman" w:eastAsia="Times New Roman" w:hAnsi="Times New Roman"/>
          <w:sz w:val="24"/>
          <w:szCs w:val="24"/>
          <w:lang w:eastAsia="zh-CN"/>
        </w:rPr>
        <w:t>, as confirmed by 70% of respondents. This points to a more participatory entertainment culture where audiences are not just consumers but active contributors to an entertainer’s visibility and success.</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Finally, the findings in Table 4.1.12 show that </w:t>
      </w:r>
      <w:r>
        <w:rPr>
          <w:rStyle w:val="style4100"/>
          <w:rFonts w:eastAsia="Times New Roman"/>
          <w:b w:val="false"/>
          <w:sz w:val="24"/>
          <w:szCs w:val="24"/>
          <w:lang w:eastAsia="zh-CN"/>
        </w:rPr>
        <w:t>media trends indeed shape the preferences of entertainment consumers in Kwara State</w:t>
      </w:r>
      <w:r>
        <w:rPr>
          <w:rFonts w:ascii="Times New Roman" w:cs="Times New Roman" w:eastAsia="Times New Roman" w:hAnsi="Times New Roman"/>
          <w:sz w:val="24"/>
          <w:szCs w:val="24"/>
          <w:lang w:eastAsia="zh-CN"/>
        </w:rPr>
        <w:t>, with 80% of respondents agreeing. This confirms the central role media plays in influencing not just what is produced, but also what is consumed.</w:t>
      </w: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Summary of Findings</w:t>
      </w: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sz w:val="24"/>
          <w:szCs w:val="24"/>
        </w:rPr>
        <w:t>This study was conducted to assess the influence of media on the entertainment industry in Kwara State, with particular attention to content creation, audience engagement, challenges faced by local entertainers, and the benefits derived from media usage. The findings revealed that media has significantly influenced content creation in the entertainment industry of Kwara State. A majority of respondents agreed that media exposure enhances creativity among entertainers and encourages them to align their content with trending media themes. This has led to increased innovation and diversity in content production.</w:t>
      </w: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sz w:val="24"/>
          <w:szCs w:val="24"/>
        </w:rPr>
        <w:t>In terms of audience engagement, the study found that media plays a major role in shaping consumer preferences. Respondents indicated that media trends strongly influence the type of content that audiences are interested in, and platforms such as social media have made it easier for entertainers to share their work, thereby increasing public visibility and interaction.</w:t>
      </w: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sz w:val="24"/>
          <w:szCs w:val="24"/>
        </w:rPr>
        <w:t>The study also identified several challenges faced by local entertainers due to the growing influence of media. These include high competition from global entertainment content, which limits the visibility of local artists, and the lack of technical know-how among many entertainers to fully leverage media platforms for growth and promotion.</w:t>
      </w: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sz w:val="24"/>
          <w:szCs w:val="24"/>
        </w:rPr>
        <w:t>Despite these challenges, the study found that media offers notable cultural and potential economic benefits. It has created opportunities for increased exposure, which may lead to more recognition and financial gains for local entertainers. Media also serves as a platform to showcase local talents and promote indigenous content to a wider audience.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 xml:space="preserve">Conclusion </w:t>
      </w: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sz w:val="24"/>
          <w:szCs w:val="24"/>
        </w:rPr>
        <w:t>Based on the findings of this study, it is evident that the media plays a pivotal role in shaping the entertainment industry in Kwara State. Media platforms, especially social media and electronic broadcasting, have influenced the style, content, and reach of entertainers in the state. The presence of media has helped local entertainers improve their creativity, engage with wider audiences, and remain relevant in a fast-changing industry.</w:t>
      </w: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sz w:val="24"/>
          <w:szCs w:val="24"/>
        </w:rPr>
        <w:t>However, this media-driven transformation comes with its own set of challenges. Many local entertainers struggle with visibility in the face of competition from global content and often lack the necessary skills to maximize media tools effectively. Nevertheless, the benefits derived from media — including cultural promotion, audience feedback, and economic opportunities — outweigh the challenges when used properly.</w:t>
      </w: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sz w:val="24"/>
          <w:szCs w:val="24"/>
        </w:rPr>
        <w:t>Therefore, it can be concluded that media has a largely positive influence on the entertainment industry in Kwara State, provided that stakeholders invest in building media skills and strategies that promote local content effectively.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 xml:space="preserve">Recommendations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At the end of the study, the following recommendations are made:</w:t>
      </w:r>
    </w:p>
    <w:p>
      <w:pPr>
        <w:pStyle w:val="style179"/>
        <w:numPr>
          <w:ilvl w:val="0"/>
          <w:numId w:val="3"/>
        </w:numPr>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Organize regular media training for entertainers to boost their digital and creative skills.</w:t>
      </w:r>
    </w:p>
    <w:p>
      <w:pPr>
        <w:pStyle w:val="style179"/>
        <w:numPr>
          <w:ilvl w:val="0"/>
          <w:numId w:val="3"/>
        </w:numPr>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Encourage media platforms to promote indigenous content reflecting local culture and traditions.</w:t>
      </w:r>
    </w:p>
    <w:p>
      <w:pPr>
        <w:pStyle w:val="style179"/>
        <w:numPr>
          <w:ilvl w:val="0"/>
          <w:numId w:val="3"/>
        </w:numPr>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Entertainers should collaborate with media professionals to improve content quality and audience reach.</w:t>
      </w:r>
    </w:p>
    <w:p>
      <w:pPr>
        <w:pStyle w:val="style179"/>
        <w:numPr>
          <w:ilvl w:val="0"/>
          <w:numId w:val="3"/>
        </w:numPr>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Government should provide funding and support policies that protect local entertainers’ intellectual rights.</w:t>
      </w:r>
    </w:p>
    <w:p>
      <w:pPr>
        <w:pStyle w:val="style179"/>
        <w:numPr>
          <w:ilvl w:val="0"/>
          <w:numId w:val="3"/>
        </w:numPr>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Invest in modern media infrastructure to improve production and broadcasting standards in the state.</w:t>
      </w:r>
    </w:p>
    <w:p>
      <w:pPr>
        <w:pStyle w:val="style179"/>
        <w:numPr>
          <w:ilvl w:val="0"/>
          <w:numId w:val="3"/>
        </w:numPr>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Conduct campaigns that educate the public on the importance of supporting local entertainment content.</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Baran, S. J. (2014). Introduction to mass communication: Media literacy and culture (8th ed.). McGraw-Hill Education.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Boyd, D. (2014). It's complicated: The social lives of networked teens. Yale University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Burgess, J., &amp; Green, J. (2009). YouTube: Online video and participatory culture. Polity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Caves, R. E. (2000). Creative industries: Contracts between art and commerce. Harvard University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Florida, R. (2002). The rise of the creative class: And how it's transforming work, leisure, community and everyday life. Basic Books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Gerbner, G., Gross, L., Morgan, M., &amp; Signorielli, N. (2002). Growing up with television: Cultivation processes. In J. Bryant &amp; D. Zillmann (Eds.), Media effects: Advances in theory and research (2nd ed., pp. 43–67). Lawrence Erlbaum Associates.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Hesmondhalgh, D. (2013). The cultural industries (3rd ed.). SAGE Publications.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Jenkins, H. (2006). Convergence culture: Where old and new media collide. New York University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Kotler, P., &amp; Keller, K. L. (2016). Marketing management (15th ed.). Pearson Education.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Lievrouw, L. A., &amp; Livingstone, S. (Eds.). (2006). Handbook of new media: Social shaping and social consequences of ICTs. SAGE Publications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Lister, M., Dovey, J., Giddings, S., Grant, I., &amp; Kelly, K. (2009). New media: A critical introduction (2nd ed.). Routledge</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Livingstone, S. (2008). Taking risky opportunities in youthful content creation: Teenagers’ use of social networking sites for intimacy, privacy, and self-expression. New Media &amp; Society, 10(3), 393–411. </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color w:val="0000ff"/>
          <w:sz w:val="24"/>
          <w:szCs w:val="24"/>
          <w:u w:val="single"/>
        </w:rPr>
        <w:t>https://doi.org/10.1177/1461444808089415</w:t>
      </w:r>
      <w:r>
        <w:rPr>
          <w:rFonts w:ascii="Times New Roman" w:cs="Times New Roman" w:hAnsi="Times New Roman"/>
          <w:sz w:val="24"/>
          <w:szCs w:val="24"/>
        </w:rPr>
        <w:t xml:space="preserve">McCombs, M. E., &amp; Shaw, D. L. (1972). The agenda-setting function of mass media. Public Opinion Quarterly, 36(2), 176–187. </w:t>
      </w:r>
      <w:r>
        <w:rPr/>
        <w:fldChar w:fldCharType="begin"/>
      </w:r>
      <w:r>
        <w:instrText xml:space="preserve"> HYPERLINK "https://doi.org/10.1086/267990" \t "_new" </w:instrText>
      </w:r>
      <w:r>
        <w:rPr/>
        <w:fldChar w:fldCharType="separate"/>
      </w:r>
      <w:r>
        <w:rPr>
          <w:rFonts w:ascii="Times New Roman" w:cs="Times New Roman" w:hAnsi="Times New Roman"/>
          <w:color w:val="0000ff"/>
          <w:sz w:val="24"/>
          <w:szCs w:val="24"/>
          <w:u w:val="single"/>
        </w:rPr>
        <w:t>https://doi.org/10.1086/267990</w:t>
      </w:r>
      <w:r>
        <w:rPr>
          <w:rFonts w:ascii="Times New Roman" w:cs="Times New Roman" w:hAnsi="Times New Roman"/>
          <w:color w:val="0000ff"/>
          <w:sz w:val="24"/>
          <w:szCs w:val="24"/>
          <w:u w:val="single"/>
        </w:rPr>
        <w:fldChar w:fldCharType="end"/>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McQuail, D. (2010). McQuail’s mass communication theory (6th ed.). SAGE Publications.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Napoli, P. M. (2011). Audience evolution: New technologies and the transformation of media audiences. Columbia University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Obono, K., &amp; Madu, C. (2014). Cultural and structural constraints on Nollywood: The Nigerian video film industry. Journal of African Cultural Studies, 26(2), 164–176.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Potter, W. J. (2013). Media literacy (6th ed.). SAGE Publications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PwC. (2020). Entertainment and media outlook: 2020–2024. PricewaterhouseCoopers Nigeria. Retrieved from </w:t>
      </w:r>
      <w:r>
        <w:rPr/>
        <w:fldChar w:fldCharType="begin"/>
      </w:r>
      <w:r>
        <w:instrText xml:space="preserve"> HYPERLINK "https://www.pwc.com/ng/en/assets/pdf/entertainment-and-media-outlook-2020.pdf" \t "_new" </w:instrText>
      </w:r>
      <w:r>
        <w:rPr/>
        <w:fldChar w:fldCharType="separate"/>
      </w:r>
      <w:r>
        <w:rPr>
          <w:rFonts w:ascii="Times New Roman" w:cs="Times New Roman" w:hAnsi="Times New Roman"/>
          <w:color w:val="0000ff"/>
          <w:sz w:val="24"/>
          <w:szCs w:val="24"/>
          <w:u w:val="single"/>
        </w:rPr>
        <w:t>https://www.pwc.com/ng/en/assets/pdf/entertainment-and-media-outlook-2020.pdf</w:t>
      </w:r>
      <w:r>
        <w:rPr>
          <w:rFonts w:ascii="Times New Roman" w:cs="Times New Roman" w:hAnsi="Times New Roman"/>
          <w:color w:val="0000ff"/>
          <w:sz w:val="24"/>
          <w:szCs w:val="24"/>
          <w:u w:val="single"/>
        </w:rPr>
        <w:fldChar w:fldCharType="end"/>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Shirky, C. (2008). Here comes everybody: The power of organizing without organizations. Penguin Books.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Street, J. (2012). Music and politics. Polity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Turner, G. (2014). Understanding celebrity (2nd ed.). SAGE Publications.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Vogel, H. L. (2011). Entertainment industry economics: A guide for financial analysis (8th ed.). Cambridge University Press.</w:t>
      </w:r>
    </w:p>
    <w:p>
      <w:pPr>
        <w:pStyle w:val="style0"/>
        <w:spacing w:after="0" w:lineRule="auto" w:line="360"/>
        <w:ind w:left="720" w:hanging="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Style w:val="style4100"/>
          <w:rFonts w:eastAsia="Times New Roman"/>
          <w:sz w:val="24"/>
          <w:szCs w:val="24"/>
          <w:lang w:eastAsia="zh-CN"/>
        </w:rPr>
      </w:pPr>
    </w:p>
    <w:p>
      <w:pPr>
        <w:pStyle w:val="style0"/>
        <w:spacing w:after="0" w:lineRule="auto" w:line="360"/>
        <w:jc w:val="left"/>
        <w:rPr>
          <w:rStyle w:val="style4100"/>
          <w:rFonts w:eastAsia="Times New Roman"/>
          <w:sz w:val="24"/>
          <w:szCs w:val="24"/>
          <w:lang w:eastAsia="zh-CN"/>
        </w:rPr>
      </w:pPr>
    </w:p>
    <w:p>
      <w:pPr>
        <w:pStyle w:val="style0"/>
        <w:spacing w:after="0" w:lineRule="auto" w:line="360"/>
        <w:jc w:val="center"/>
        <w:rPr>
          <w:rStyle w:val="style4100"/>
          <w:rFonts w:eastAsia="Times New Roman"/>
          <w:sz w:val="24"/>
          <w:szCs w:val="24"/>
          <w:lang w:eastAsia="zh-CN"/>
        </w:rPr>
      </w:pPr>
    </w:p>
    <w:p>
      <w:pPr>
        <w:pStyle w:val="style0"/>
        <w:spacing w:after="0"/>
        <w:jc w:val="center"/>
        <w:rPr>
          <w:rFonts w:ascii="Times New Roman" w:cs="Times New Roman" w:hAnsi="Times New Roman"/>
          <w:sz w:val="24"/>
          <w:szCs w:val="24"/>
        </w:rPr>
      </w:pPr>
      <w:r>
        <w:rPr>
          <w:rStyle w:val="style4100"/>
          <w:rFonts w:eastAsia="Times New Roman"/>
          <w:sz w:val="24"/>
          <w:szCs w:val="24"/>
          <w:lang w:eastAsia="zh-CN"/>
        </w:rPr>
        <w:t>APPENDIX (QUESTIONNAIRE)</w:t>
      </w:r>
    </w:p>
    <w:p>
      <w:pPr>
        <w:pStyle w:val="style0"/>
        <w:spacing w:after="0"/>
        <w:jc w:val="center"/>
        <w:rPr>
          <w:rFonts w:ascii="Times New Roman" w:cs="Times New Roman" w:hAnsi="Times New Roman"/>
          <w:sz w:val="24"/>
          <w:szCs w:val="24"/>
        </w:rPr>
      </w:pPr>
      <w:r>
        <w:rPr>
          <w:rStyle w:val="style4100"/>
          <w:rFonts w:eastAsia="Times New Roman"/>
          <w:sz w:val="24"/>
          <w:szCs w:val="24"/>
          <w:lang w:eastAsia="zh-CN"/>
        </w:rPr>
        <w:t>KWARA STATE POLYTECHNIC, ILORIN</w:t>
      </w:r>
    </w:p>
    <w:p>
      <w:pPr>
        <w:pStyle w:val="style0"/>
        <w:spacing w:after="0"/>
        <w:jc w:val="center"/>
        <w:rPr>
          <w:rFonts w:ascii="Times New Roman" w:cs="Times New Roman" w:hAnsi="Times New Roman"/>
          <w:sz w:val="24"/>
          <w:szCs w:val="24"/>
        </w:rPr>
      </w:pPr>
      <w:r>
        <w:rPr>
          <w:rStyle w:val="style4100"/>
          <w:rFonts w:eastAsia="Times New Roman"/>
          <w:sz w:val="24"/>
          <w:szCs w:val="24"/>
          <w:lang w:eastAsia="zh-CN"/>
        </w:rPr>
        <w:t>INSTITUTE OF INFORMATION AND COMMUNICATION TECHNOLOGY</w:t>
      </w:r>
      <w:r>
        <w:rPr>
          <w:rFonts w:ascii="Times New Roman" w:cs="Times New Roman" w:eastAsia="Times New Roman" w:hAnsi="Times New Roman"/>
          <w:sz w:val="24"/>
          <w:szCs w:val="24"/>
          <w:lang w:eastAsia="zh-CN"/>
        </w:rPr>
        <w:br/>
      </w:r>
      <w:r>
        <w:rPr>
          <w:rStyle w:val="style4100"/>
          <w:rFonts w:eastAsia="Times New Roman"/>
          <w:sz w:val="24"/>
          <w:szCs w:val="24"/>
          <w:lang w:eastAsia="zh-CN"/>
        </w:rPr>
        <w:t>DEPARTMENT OF MASS COMMUNICATION</w:t>
      </w:r>
    </w:p>
    <w:p>
      <w:pPr>
        <w:pStyle w:val="style0"/>
        <w:spacing w:after="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Dear Respondent,</w:t>
      </w:r>
    </w:p>
    <w:p>
      <w:pPr>
        <w:pStyle w:val="style0"/>
        <w:spacing w:after="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 xml:space="preserve">I am conducting a research study on </w:t>
      </w:r>
      <w:r>
        <w:rPr>
          <w:rStyle w:val="style4100"/>
          <w:rFonts w:eastAsia="Times New Roman"/>
          <w:b w:val="false"/>
          <w:sz w:val="24"/>
          <w:szCs w:val="24"/>
          <w:lang w:eastAsia="zh-CN"/>
        </w:rPr>
        <w:t>"Evaluation of the Impact of Media on Shaping the Entertainment Industry in Kwara State."</w:t>
      </w:r>
      <w:r>
        <w:rPr>
          <w:rFonts w:ascii="Times New Roman" w:cs="Times New Roman" w:eastAsia="Times New Roman" w:hAnsi="Times New Roman"/>
          <w:sz w:val="24"/>
          <w:szCs w:val="24"/>
          <w:lang w:eastAsia="zh-CN"/>
        </w:rPr>
        <w:t xml:space="preserve"> This questionnaire is designed to collect your honest views on how media—both traditional and digital—has influenced the entertainment industry in Kwara State, including areas such as content creation, audience behavior, challenges faced by local entertainers, and economic and cultural contributions.</w:t>
      </w:r>
    </w:p>
    <w:p>
      <w:pPr>
        <w:pStyle w:val="style0"/>
        <w:spacing w:after="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All information provided will be treated with the utmost confidentiality and used strictly for academic purposes. Your cooperation is highly appreciated.</w:t>
      </w:r>
    </w:p>
    <w:p>
      <w:pPr>
        <w:pStyle w:val="style0"/>
        <w:spacing w:after="0"/>
        <w:jc w:val="both"/>
        <w:rPr>
          <w:rFonts w:ascii="Times New Roman" w:cs="Times New Roman" w:hAnsi="Times New Roman"/>
          <w:b/>
          <w:sz w:val="24"/>
          <w:szCs w:val="24"/>
        </w:rPr>
      </w:pPr>
      <w:r>
        <w:rPr>
          <w:rStyle w:val="style4100"/>
          <w:rFonts w:eastAsia="Times New Roman"/>
          <w:b w:val="false"/>
          <w:sz w:val="24"/>
          <w:szCs w:val="24"/>
          <w:lang w:eastAsia="zh-CN"/>
        </w:rPr>
        <w:t>Thank you.</w:t>
      </w:r>
    </w:p>
    <w:p>
      <w:pPr>
        <w:pStyle w:val="style0"/>
        <w:spacing w:after="0"/>
        <w:jc w:val="both"/>
        <w:rPr>
          <w:rFonts w:ascii="Times New Roman" w:cs="Times New Roman" w:hAnsi="Times New Roman"/>
          <w:sz w:val="24"/>
          <w:szCs w:val="24"/>
        </w:rPr>
      </w:pPr>
      <w:r>
        <w:rPr>
          <w:rStyle w:val="style4100"/>
          <w:rFonts w:eastAsia="Times New Roman"/>
          <w:b w:val="false"/>
          <w:bCs w:val="false"/>
          <w:sz w:val="24"/>
          <w:szCs w:val="24"/>
          <w:lang w:eastAsia="zh-CN"/>
        </w:rPr>
        <w:t>SECTION A: Biographical Information</w:t>
      </w:r>
    </w:p>
    <w:p>
      <w:pPr>
        <w:pStyle w:val="style0"/>
        <w:spacing w:after="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Please tick (</w:t>
      </w:r>
      <w:r>
        <w:rPr>
          <w:rFonts w:ascii="Times New Roman" w:cs="Times New Roman" w:eastAsia="MS Gothic" w:hAnsi="Times New Roman"/>
          <w:sz w:val="24"/>
          <w:szCs w:val="24"/>
          <w:lang w:eastAsia="zh-CN"/>
        </w:rPr>
        <w:t>✓</w:t>
      </w:r>
      <w:r>
        <w:rPr>
          <w:rFonts w:ascii="Times New Roman" w:cs="Times New Roman" w:eastAsia="Times New Roman" w:hAnsi="Times New Roman"/>
          <w:sz w:val="24"/>
          <w:szCs w:val="24"/>
          <w:lang w:eastAsia="zh-CN"/>
        </w:rPr>
        <w:t>) the appropriate option.</w:t>
      </w:r>
    </w:p>
    <w:p>
      <w:pPr>
        <w:pStyle w:val="style94"/>
        <w:numPr>
          <w:ilvl w:val="0"/>
          <w:numId w:val="4"/>
        </w:numPr>
        <w:spacing w:before="0" w:beforeAutospacing="false" w:after="0" w:lineRule="auto" w:line="276"/>
        <w:jc w:val="both"/>
        <w:contextualSpacing/>
        <w:rPr>
          <w:rFonts w:ascii="Times New Roman" w:cs="Times New Roman" w:hAnsi="Times New Roman"/>
        </w:rPr>
      </w:pPr>
      <w:r>
        <w:rPr>
          <w:rStyle w:val="style4100"/>
        </w:rPr>
        <w:t xml:space="preserve">Gender: </w:t>
      </w:r>
      <w:r>
        <w:rPr>
          <w:rFonts w:ascii="Times New Roman" w:cs="Times New Roman" w:hAnsi="Times New Roman"/>
        </w:rPr>
        <w:t>(a) Male ( ) (b) Female ( )</w:t>
      </w:r>
    </w:p>
    <w:p>
      <w:pPr>
        <w:pStyle w:val="style94"/>
        <w:numPr>
          <w:ilvl w:val="0"/>
          <w:numId w:val="4"/>
        </w:numPr>
        <w:spacing w:before="0" w:beforeAutospacing="false" w:after="0" w:lineRule="auto" w:line="276"/>
        <w:jc w:val="both"/>
        <w:contextualSpacing/>
        <w:rPr>
          <w:rFonts w:ascii="Times New Roman" w:cs="Times New Roman" w:hAnsi="Times New Roman"/>
        </w:rPr>
      </w:pPr>
      <w:r>
        <w:rPr>
          <w:rStyle w:val="style4100"/>
        </w:rPr>
        <w:t xml:space="preserve">Age Group: </w:t>
      </w:r>
      <w:r>
        <w:rPr>
          <w:rFonts w:ascii="Times New Roman" w:cs="Times New Roman" w:hAnsi="Times New Roman"/>
        </w:rPr>
        <w:t>(a) Less than 18 ( ) (b) 18–25 ( ) (c) 26–33 ( ) (d) 34 &amp; above ( )</w:t>
      </w:r>
    </w:p>
    <w:p>
      <w:pPr>
        <w:pStyle w:val="style94"/>
        <w:numPr>
          <w:ilvl w:val="0"/>
          <w:numId w:val="4"/>
        </w:numPr>
        <w:spacing w:before="0" w:beforeAutospacing="false" w:after="0" w:lineRule="auto" w:line="276"/>
        <w:jc w:val="both"/>
        <w:contextualSpacing/>
        <w:rPr>
          <w:rFonts w:ascii="Times New Roman" w:cs="Times New Roman" w:hAnsi="Times New Roman"/>
        </w:rPr>
      </w:pPr>
      <w:r>
        <w:rPr>
          <w:rStyle w:val="style4100"/>
        </w:rPr>
        <w:t xml:space="preserve">Educational Qualification: </w:t>
      </w:r>
      <w:r>
        <w:rPr>
          <w:rFonts w:ascii="Times New Roman" w:cs="Times New Roman" w:hAnsi="Times New Roman"/>
        </w:rPr>
        <w:t>(a) No formal Education ( ) (b) Secondary School Certificate ( ) (c) National Diploma ( ) (d) HND/B.Sc ( ) (e) Postgraduate Qualification ( )</w:t>
      </w:r>
    </w:p>
    <w:p>
      <w:pPr>
        <w:pStyle w:val="style94"/>
        <w:numPr>
          <w:ilvl w:val="0"/>
          <w:numId w:val="4"/>
        </w:numPr>
        <w:spacing w:before="0" w:beforeAutospacing="false" w:after="0" w:lineRule="auto" w:line="276"/>
        <w:jc w:val="both"/>
        <w:contextualSpacing/>
        <w:rPr>
          <w:rFonts w:ascii="Times New Roman" w:cs="Times New Roman" w:hAnsi="Times New Roman"/>
        </w:rPr>
      </w:pPr>
      <w:r>
        <w:rPr>
          <w:rStyle w:val="style4100"/>
        </w:rPr>
        <w:t xml:space="preserve">Marital Status: </w:t>
      </w:r>
      <w:r>
        <w:rPr>
          <w:rFonts w:ascii="Times New Roman" w:cs="Times New Roman" w:hAnsi="Times New Roman"/>
        </w:rPr>
        <w:t>(a) Single ( ) (b) Married ( ) (c) Divorced ( )</w:t>
      </w:r>
    </w:p>
    <w:p>
      <w:pPr>
        <w:pStyle w:val="style94"/>
        <w:numPr>
          <w:ilvl w:val="0"/>
          <w:numId w:val="4"/>
        </w:numPr>
        <w:spacing w:before="0" w:beforeAutospacing="false" w:after="0" w:lineRule="auto" w:line="276"/>
        <w:jc w:val="both"/>
        <w:contextualSpacing/>
        <w:rPr>
          <w:rFonts w:ascii="Times New Roman" w:cs="Times New Roman" w:hAnsi="Times New Roman"/>
        </w:rPr>
      </w:pPr>
      <w:r>
        <w:rPr>
          <w:rStyle w:val="style4100"/>
        </w:rPr>
        <w:t xml:space="preserve">Religious Affiliation: </w:t>
      </w:r>
      <w:r>
        <w:rPr>
          <w:rFonts w:ascii="Times New Roman" w:cs="Times New Roman" w:hAnsi="Times New Roman"/>
        </w:rPr>
        <w:t>(a) Islam ( ) (b) Christianity ( ) (c) Traditional Religion ( )</w:t>
      </w:r>
    </w:p>
    <w:p>
      <w:pPr>
        <w:pStyle w:val="style0"/>
        <w:spacing w:after="0"/>
        <w:jc w:val="both"/>
        <w:rPr>
          <w:rFonts w:ascii="Times New Roman" w:cs="Times New Roman" w:hAnsi="Times New Roman"/>
          <w:sz w:val="24"/>
          <w:szCs w:val="24"/>
        </w:rPr>
      </w:pPr>
      <w:r>
        <w:rPr>
          <w:rStyle w:val="style4100"/>
          <w:rFonts w:eastAsia="Times New Roman"/>
          <w:bCs w:val="false"/>
          <w:sz w:val="24"/>
          <w:szCs w:val="24"/>
          <w:lang w:eastAsia="zh-CN"/>
        </w:rPr>
        <w:t>SECTION B: MEDIA’S IMPACT ON KWARA STATE’S ENTERTAINMENT INDUSTRY</w:t>
      </w:r>
    </w:p>
    <w:p>
      <w:pPr>
        <w:pStyle w:val="style0"/>
        <w:spacing w:after="0"/>
        <w:jc w:val="both"/>
        <w:rPr>
          <w:rFonts w:ascii="Times New Roman" w:cs="Times New Roman" w:hAnsi="Times New Roman"/>
          <w:sz w:val="24"/>
          <w:szCs w:val="24"/>
        </w:rPr>
      </w:pPr>
      <w:r>
        <w:rPr>
          <w:rFonts w:ascii="Times New Roman" w:cs="Times New Roman" w:eastAsia="Times New Roman" w:hAnsi="Times New Roman"/>
          <w:sz w:val="24"/>
          <w:szCs w:val="24"/>
          <w:lang w:eastAsia="zh-CN"/>
        </w:rPr>
        <w:t>Please indicate your level of agreement with each statement by ticking (</w:t>
      </w:r>
      <w:r>
        <w:rPr>
          <w:rFonts w:ascii="Times New Roman" w:cs="Times New Roman" w:eastAsia="MS Gothic" w:hAnsi="Times New Roman"/>
          <w:sz w:val="24"/>
          <w:szCs w:val="24"/>
          <w:lang w:eastAsia="zh-CN"/>
        </w:rPr>
        <w:t>✓</w:t>
      </w:r>
      <w:r>
        <w:rPr>
          <w:rFonts w:ascii="Times New Roman" w:cs="Times New Roman" w:eastAsia="Times New Roman" w:hAnsi="Times New Roman"/>
          <w:sz w:val="24"/>
          <w:szCs w:val="24"/>
          <w:lang w:eastAsia="zh-CN"/>
        </w:rPr>
        <w:t>) the appropriate box using the scale below:</w:t>
      </w:r>
    </w:p>
    <w:p>
      <w:pPr>
        <w:pStyle w:val="style0"/>
        <w:spacing w:after="0"/>
        <w:jc w:val="both"/>
        <w:rPr>
          <w:rFonts w:ascii="Times New Roman" w:cs="Times New Roman" w:hAnsi="Times New Roman"/>
          <w:b/>
          <w:sz w:val="24"/>
          <w:szCs w:val="24"/>
        </w:rPr>
      </w:pPr>
      <w:r>
        <w:rPr>
          <w:rFonts w:ascii="Times New Roman" w:cs="Times New Roman" w:eastAsia="SimSun" w:hAnsi="Times New Roman"/>
          <w:b/>
          <w:sz w:val="24"/>
          <w:szCs w:val="24"/>
          <w:lang w:eastAsia="zh-CN"/>
        </w:rPr>
        <w:t>Research Question 1: To what extent has media influenced content creation in Kwara State’s entertainment industry?</w:t>
      </w:r>
    </w:p>
    <w:p>
      <w:pPr>
        <w:pStyle w:val="style0"/>
        <w:spacing w:after="0"/>
        <w:jc w:val="both"/>
        <w:rPr>
          <w:rFonts w:ascii="Times New Roman" w:cs="Times New Roman" w:hAnsi="Times New Roman"/>
          <w:sz w:val="24"/>
          <w:szCs w:val="24"/>
        </w:rPr>
      </w:pPr>
      <w:r>
        <w:rPr>
          <w:rStyle w:val="style4100"/>
          <w:rFonts w:eastAsia="Times New Roman"/>
          <w:sz w:val="24"/>
          <w:szCs w:val="24"/>
          <w:lang w:eastAsia="zh-CN"/>
        </w:rPr>
        <w:t>SA – Strongly Agree A – Agree I – Indifferent D – Disagree SD – Strongly Disagree</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26"/>
        <w:gridCol w:w="6461"/>
        <w:gridCol w:w="514"/>
        <w:gridCol w:w="372"/>
        <w:gridCol w:w="281"/>
        <w:gridCol w:w="374"/>
        <w:gridCol w:w="516"/>
      </w:tblGrid>
      <w:tr>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SD</w:t>
            </w: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Media exposure has encouraged creativity among Kwara State entertainers</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Local content creators now adapt their work to meet media trends</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Social media platforms have increased the visibility of local content</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Media has made it easier for entertainers to share their content widely</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bl>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Research Question 2: How has media affected audience engagement and preferences within Kwara State?</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26"/>
        <w:gridCol w:w="6461"/>
        <w:gridCol w:w="514"/>
        <w:gridCol w:w="372"/>
        <w:gridCol w:w="281"/>
        <w:gridCol w:w="374"/>
        <w:gridCol w:w="516"/>
      </w:tblGrid>
      <w:tr>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SD</w:t>
            </w: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Media influences the types of entertainment content audiences consume</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Audiences in Kwara State are more likely to follow entertainers active online.</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Audience interaction (likes, shares, comments) has increased via media platforms</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Media trends shape the preferences of entertainment consumers in the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bl>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Research Question 3: What challenges are local entertainers facing due to the influence of media?</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26"/>
        <w:gridCol w:w="6461"/>
        <w:gridCol w:w="514"/>
        <w:gridCol w:w="372"/>
        <w:gridCol w:w="281"/>
        <w:gridCol w:w="374"/>
        <w:gridCol w:w="516"/>
      </w:tblGrid>
      <w:tr>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SD</w:t>
            </w: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Competition with global content on media platforms limits local entertainers’ reach</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Lack of technical skills hinders entertainers from fully utilizing digital media tools</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High costs of media promotion reduce access for upcoming entertainers</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Inconsistent internet access affects entertainers’ ability to upload content</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bl>
    <w:p>
      <w:pPr>
        <w:pStyle w:val="style0"/>
        <w:spacing w:after="0"/>
        <w:jc w:val="both"/>
        <w:rPr>
          <w:rFonts w:ascii="Times New Roman" w:cs="Times New Roman" w:eastAsia="SimSun" w:hAnsi="Times New Roman"/>
          <w:b/>
          <w:sz w:val="24"/>
          <w:szCs w:val="24"/>
        </w:rPr>
      </w:pPr>
      <w:r>
        <w:rPr>
          <w:rFonts w:ascii="Times New Roman" w:cs="Times New Roman" w:eastAsia="SimSun" w:hAnsi="Times New Roman"/>
          <w:b/>
          <w:sz w:val="24"/>
          <w:szCs w:val="24"/>
          <w:lang w:eastAsia="zh-CN"/>
        </w:rPr>
        <w:t>Research Question 4: What economic and cultural benefits has media brought to the entertainment sector in Kwara State?</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26"/>
        <w:gridCol w:w="6461"/>
        <w:gridCol w:w="514"/>
        <w:gridCol w:w="372"/>
        <w:gridCol w:w="281"/>
        <w:gridCol w:w="374"/>
        <w:gridCol w:w="516"/>
      </w:tblGrid>
      <w:tr>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SD</w:t>
            </w: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Media has helped entertainers in Kwara State to earn income from their 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Cultural practices are now being documented and shared through the media</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Media promotes tourism by showcasing local entertainment events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tr>
        <w:tblPrEx/>
        <w:trPr/>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Calibri" w:hAnsi="Times New Roman"/>
                <w:sz w:val="24"/>
                <w:szCs w:val="24"/>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r>
              <w:rPr>
                <w:rFonts w:ascii="Times New Roman" w:cs="Times New Roman" w:eastAsia="SimSun" w:hAnsi="Times New Roman"/>
                <w:sz w:val="24"/>
                <w:szCs w:val="24"/>
                <w:lang w:eastAsia="zh-CN"/>
              </w:rPr>
              <w:t>The media has enhanced the reputation of Kwara’s entertainment industry</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style0"/>
              <w:widowControl w:val="false"/>
              <w:spacing w:after="0"/>
              <w:jc w:val="both"/>
              <w:rPr>
                <w:rFonts w:ascii="Times New Roman" w:cs="Times New Roman" w:eastAsia="Calibri" w:hAnsi="Times New Roman"/>
                <w:sz w:val="24"/>
                <w:szCs w:val="24"/>
              </w:rPr>
            </w:pPr>
          </w:p>
        </w:tc>
      </w:tr>
      <w:bookmarkStart w:id="0" w:name="_GoBack"/>
      <w:bookmarkEnd w:id="0"/>
    </w:tbl>
    <w:p>
      <w:pPr>
        <w:pStyle w:val="style157"/>
        <w:spacing w:lineRule="auto" w:line="360"/>
        <w:jc w:val="both"/>
        <w:rPr>
          <w:rFonts w:ascii="Times New Roman" w:cs="Times New Roman" w:eastAsia="SimSun" w:hAnsi="Times New Roman"/>
          <w:sz w:val="24"/>
          <w:szCs w:val="24"/>
        </w:rPr>
      </w:pPr>
    </w:p>
    <w:sectPr>
      <w:footerReference w:type="default" r:id="rId2"/>
      <w:pgSz w:w="11808" w:h="14832" w:orient="portrait"/>
      <w:pgMar w:top="1440" w:right="1440" w:bottom="1440" w:left="1440" w:header="720" w:footer="720" w:gutter="0"/>
      <w:pgNumType w:fmt="lowerRoman"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altName w:val="Cambria"/>
    <w:panose1 w:val="02040503050004030204"/>
    <w:charset w:val="00"/>
    <w:family w:val="roman"/>
    <w:pitch w:val="default"/>
    <w:sig w:usb0="E00006FF" w:usb1="420024FF" w:usb2="02000000" w:usb3="00000000" w:csb0="2000019F" w:csb1="00000000"/>
  </w:font>
  <w:font w:name="Tahoma">
    <w:altName w:val="Tahoma"/>
    <w:panose1 w:val="020b0604030005040204"/>
    <w:charset w:val="00"/>
    <w:family w:val="swiss"/>
    <w:pitch w:val="default"/>
    <w:sig w:usb0="E1002EFF" w:usb1="C000605B" w:usb2="00000029" w:usb3="00000000" w:csb0="200101FF" w:csb1="20280000"/>
  </w:font>
  <w:font w:name="MS Gothic">
    <w:altName w:val="MS Gothic"/>
    <w:panose1 w:val="020b0609070002080204"/>
    <w:charset w:val="80"/>
    <w:family w:val="modern"/>
    <w:pitch w:val="default"/>
    <w:sig w:usb0="E00002FF" w:usb1="6AC7FDFB" w:usb2="08000012" w:usb3="00000000" w:csb0="4002009F" w:csb1="DFD70000"/>
  </w:font>
  <w:font w:name="Arial Unicode MS">
    <w:altName w:val="Arial Unicode MS"/>
    <w:panose1 w:val="020b0604020002020204"/>
    <w:charset w:val="86"/>
    <w:family w:val="auto"/>
    <w:pitch w:val="default"/>
    <w:sig w:usb0="FFFFFFFF" w:usb1="E9FFFFFF" w:usb2="0000003F" w:usb3="00000000" w:csb0="603F01FF" w:csb1="FFFF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vi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984B05C"/>
    <w:lvl w:ilvl="0">
      <w:start w:val="1"/>
      <w:numFmt w:val="decimal"/>
      <w:lvlText w:val="%1."/>
      <w:lvlJc w:val="left"/>
      <w:pPr>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032A07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5D0D183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7DB7207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doNotExpandShiftReturn/>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4"/>
    <w:qFormat/>
    <w:uiPriority w:val="99"/>
    <w:pPr>
      <w:spacing w:after="0" w:lineRule="auto" w:line="240"/>
    </w:pPr>
    <w:rPr>
      <w:rFonts w:ascii="Tahoma" w:cs="Tahoma" w:hAnsi="Tahoma"/>
      <w:sz w:val="16"/>
      <w:szCs w:val="16"/>
    </w:rPr>
  </w:style>
  <w:style w:type="character" w:styleId="style88">
    <w:name w:val="Emphasis"/>
    <w:basedOn w:val="style65"/>
    <w:next w:val="style88"/>
    <w:qFormat/>
    <w:uiPriority w:val="20"/>
    <w:rPr>
      <w:i/>
      <w:iCs/>
    </w:rPr>
  </w:style>
  <w:style w:type="paragraph" w:styleId="style32">
    <w:name w:val="footer"/>
    <w:basedOn w:val="style0"/>
    <w:next w:val="style32"/>
    <w:link w:val="style4103"/>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styleId="style85">
    <w:name w:val="Hyperlink"/>
    <w:basedOn w:val="style65"/>
    <w:next w:val="style85"/>
    <w:uiPriority w:val="99"/>
    <w:rPr>
      <w:color w:val="0000ff"/>
      <w:u w:val="single"/>
    </w:rPr>
  </w:style>
  <w:style w:type="paragraph" w:styleId="style94">
    <w:name w:val="Normal (Web)"/>
    <w:basedOn w:val="style0"/>
    <w:next w:val="style94"/>
    <w:qFormat/>
    <w:uiPriority w:val="99"/>
    <w:pPr>
      <w:spacing w:before="100" w:beforeAutospacing="true" w:lineRule="auto" w:line="273"/>
    </w:pPr>
    <w:rPr>
      <w:rFonts w:ascii="Calibri" w:cs="SimSun" w:eastAsia="Times New Roman" w:hAnsi="Calibri"/>
      <w:sz w:val="24"/>
      <w:szCs w:val="24"/>
    </w:rPr>
  </w:style>
  <w:style w:type="character" w:styleId="style87">
    <w:name w:val="Strong"/>
    <w:basedOn w:val="style65"/>
    <w:next w:val="style87"/>
    <w:qFormat/>
    <w:uiPriority w:val="22"/>
    <w:rPr>
      <w:b/>
      <w:bCs/>
    </w:rPr>
  </w:style>
  <w:style w:type="table" w:styleId="style154">
    <w:name w:val="Table Grid"/>
    <w:basedOn w:val="style105"/>
    <w:next w:val="style154"/>
    <w:uiPriority w:val="99"/>
    <w:pPr>
      <w:widowControl w:val="false"/>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Heading 3 Char_6159c049-aa92-40a6-886e-6882bebb7ad5"/>
    <w:basedOn w:val="style65"/>
    <w:next w:val="style4097"/>
    <w:link w:val="style3"/>
    <w:qFormat/>
    <w:uiPriority w:val="9"/>
    <w:rPr>
      <w:rFonts w:ascii="Times New Roman" w:cs="Times New Roman" w:eastAsia="Times New Roman" w:hAnsi="Times New Roman"/>
      <w:b/>
      <w:bCs/>
      <w:sz w:val="27"/>
      <w:szCs w:val="27"/>
    </w:rPr>
  </w:style>
  <w:style w:type="character" w:customStyle="1" w:styleId="style4098">
    <w:name w:val="_fadein_4f9by_7"/>
    <w:basedOn w:val="style65"/>
    <w:next w:val="style4098"/>
    <w:qFormat/>
    <w:uiPriority w:val="0"/>
  </w:style>
  <w:style w:type="paragraph" w:styleId="style179">
    <w:name w:val="List Paragraph"/>
    <w:basedOn w:val="style0"/>
    <w:next w:val="style179"/>
    <w:qFormat/>
    <w:uiPriority w:val="34"/>
    <w:pPr>
      <w:ind w:left="720"/>
      <w:contextualSpacing/>
    </w:pPr>
    <w:rPr/>
  </w:style>
  <w:style w:type="character" w:customStyle="1" w:styleId="style4099">
    <w:name w:val="Heading 4 Char_4d579be8-906f-44db-a62a-6d932e1ccf20"/>
    <w:basedOn w:val="style65"/>
    <w:next w:val="style4099"/>
    <w:link w:val="style4"/>
    <w:qFormat/>
    <w:uiPriority w:val="9"/>
    <w:rPr>
      <w:rFonts w:ascii="Cambria" w:cs="宋体" w:eastAsia="宋体" w:hAnsi="Cambria"/>
      <w:b/>
      <w:bCs/>
      <w:i/>
      <w:iCs/>
      <w:color w:val="4f81bd"/>
    </w:rPr>
  </w:style>
  <w:style w:type="paragraph" w:styleId="style157">
    <w:name w:val="No Spacing"/>
    <w:next w:val="style157"/>
    <w:qFormat/>
    <w:uiPriority w:val="99"/>
    <w:pPr/>
    <w:rPr>
      <w:rFonts w:ascii="Calibri" w:cs="宋体" w:eastAsia="Calibri" w:hAnsi="Calibri"/>
      <w:sz w:val="22"/>
      <w:szCs w:val="22"/>
      <w:lang w:val="en-US" w:bidi="ar-SA" w:eastAsia="en-US"/>
    </w:rPr>
  </w:style>
  <w:style w:type="character" w:customStyle="1" w:styleId="style4100">
    <w:name w:val="15"/>
    <w:next w:val="style4100"/>
    <w:qFormat/>
    <w:uiPriority w:val="0"/>
    <w:rPr>
      <w:rFonts w:ascii="Times New Roman" w:cs="Times New Roman" w:hAnsi="Times New Roman" w:hint="default"/>
      <w:b/>
      <w:bCs/>
    </w:rPr>
  </w:style>
  <w:style w:type="character" w:customStyle="1" w:styleId="style4101">
    <w:name w:val="10"/>
    <w:next w:val="style4101"/>
    <w:qFormat/>
    <w:uiPriority w:val="0"/>
    <w:rPr>
      <w:rFonts w:ascii="Times New Roman" w:cs="Times New Roman" w:hAnsi="Times New Roman" w:hint="default"/>
    </w:rPr>
  </w:style>
  <w:style w:type="character" w:customStyle="1" w:styleId="style4102">
    <w:name w:val="Header Char_0d628a9e-d013-477c-9f81-f069ff7e65f6"/>
    <w:basedOn w:val="style65"/>
    <w:next w:val="style4102"/>
    <w:link w:val="style31"/>
    <w:uiPriority w:val="99"/>
    <w:rPr>
      <w:rFonts w:ascii="Calibri" w:cs="宋体" w:eastAsia="Calibri" w:hAnsi="Calibri"/>
      <w:sz w:val="22"/>
      <w:szCs w:val="22"/>
    </w:rPr>
  </w:style>
  <w:style w:type="character" w:customStyle="1" w:styleId="style4103">
    <w:name w:val="Footer Char_c0e48e4f-a6b8-450e-8007-b4698254e6a5"/>
    <w:basedOn w:val="style65"/>
    <w:next w:val="style4103"/>
    <w:link w:val="style32"/>
    <w:qFormat/>
    <w:uiPriority w:val="99"/>
    <w:rPr>
      <w:rFonts w:ascii="Calibri" w:cs="宋体" w:eastAsia="Calibri" w:hAnsi="Calibri"/>
      <w:sz w:val="22"/>
      <w:szCs w:val="22"/>
    </w:rPr>
  </w:style>
  <w:style w:type="character" w:customStyle="1" w:styleId="style4104">
    <w:name w:val="Balloon Text Char"/>
    <w:basedOn w:val="style65"/>
    <w:next w:val="style4104"/>
    <w:link w:val="style153"/>
    <w:qFormat/>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Words>14846</Words>
  <Pages>56</Pages>
  <Characters>87455</Characters>
  <Application>WPS Office</Application>
  <DocSecurity>0</DocSecurity>
  <Paragraphs>1217</Paragraphs>
  <ScaleCrop>false</ScaleCrop>
  <LinksUpToDate>false</LinksUpToDate>
  <CharactersWithSpaces>102039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2025-04-09T10:28:00Z</dcterms:created>
  <dc:creator>USER</dc:creator>
  <lastModifiedBy>Nokia G10</lastModifiedBy>
  <lastPrinted>2025-04-09T10:42:00Z</lastPrinted>
  <dcterms:modified xsi:type="dcterms:W3CDTF">2025-06-22T08:28:20Z</dcterms:modified>
  <revision>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6a73ce369c06468b9fd75ef56adbd36e</vt:lpwstr>
  </property>
</Properties>
</file>