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67" w:rsidRPr="000B4685" w:rsidRDefault="002A2567" w:rsidP="002A2567">
      <w:pPr>
        <w:autoSpaceDE w:val="0"/>
        <w:autoSpaceDN w:val="0"/>
        <w:adjustRightInd w:val="0"/>
        <w:spacing w:after="0" w:line="240" w:lineRule="auto"/>
        <w:jc w:val="center"/>
        <w:rPr>
          <w:rFonts w:asciiTheme="majorHAnsi" w:hAnsiTheme="majorHAnsi" w:cs="Tahoma"/>
          <w:b/>
          <w:sz w:val="44"/>
          <w:szCs w:val="44"/>
        </w:rPr>
      </w:pPr>
      <w:r w:rsidRPr="000B4685">
        <w:rPr>
          <w:rFonts w:asciiTheme="majorHAnsi" w:hAnsiTheme="majorHAnsi" w:cs="Tahoma"/>
          <w:b/>
          <w:sz w:val="44"/>
          <w:szCs w:val="44"/>
        </w:rPr>
        <w:t>EFFECT OF OCCUPATIONAL SAFETY AND HEALTH MANAGEMENT ON EMPLOYEE PERFORMANCE</w:t>
      </w:r>
    </w:p>
    <w:p w:rsidR="002A2567" w:rsidRPr="000B4685" w:rsidRDefault="002A2567" w:rsidP="002A2567">
      <w:pPr>
        <w:autoSpaceDE w:val="0"/>
        <w:autoSpaceDN w:val="0"/>
        <w:adjustRightInd w:val="0"/>
        <w:spacing w:after="0" w:line="240" w:lineRule="auto"/>
        <w:jc w:val="both"/>
        <w:rPr>
          <w:rFonts w:asciiTheme="majorHAnsi" w:hAnsiTheme="majorHAnsi" w:cs="Tahoma"/>
          <w:sz w:val="44"/>
          <w:szCs w:val="44"/>
        </w:rPr>
      </w:pPr>
    </w:p>
    <w:p w:rsidR="002A2567" w:rsidRPr="00DF1A88" w:rsidRDefault="002A2567" w:rsidP="002A2567">
      <w:pPr>
        <w:autoSpaceDE w:val="0"/>
        <w:autoSpaceDN w:val="0"/>
        <w:adjustRightInd w:val="0"/>
        <w:spacing w:after="0" w:line="480" w:lineRule="auto"/>
        <w:jc w:val="center"/>
        <w:rPr>
          <w:rFonts w:ascii="Tahoma" w:hAnsi="Tahoma" w:cs="Tahoma"/>
          <w:b/>
        </w:rPr>
      </w:pPr>
      <w:r w:rsidRPr="00DF1A88">
        <w:rPr>
          <w:rFonts w:ascii="Tahoma" w:hAnsi="Tahoma" w:cs="Tahoma"/>
          <w:b/>
        </w:rPr>
        <w:t>(</w:t>
      </w:r>
      <w:r w:rsidRPr="000B4685">
        <w:rPr>
          <w:rFonts w:ascii="Tahoma" w:hAnsi="Tahoma" w:cs="Tahoma"/>
          <w:b/>
          <w:sz w:val="24"/>
          <w:szCs w:val="24"/>
        </w:rPr>
        <w:t>A CASE STUDY OF OLAM FLOUR MILLS ILORIN, KWARA STATE</w:t>
      </w:r>
      <w:r w:rsidRPr="00DF1A88">
        <w:rPr>
          <w:rFonts w:ascii="Tahoma" w:hAnsi="Tahoma" w:cs="Tahoma"/>
          <w:b/>
        </w:rPr>
        <w:t>)</w:t>
      </w:r>
    </w:p>
    <w:p w:rsidR="002A2567" w:rsidRPr="000B4685" w:rsidRDefault="002A2567" w:rsidP="002A2567">
      <w:pPr>
        <w:spacing w:line="240" w:lineRule="auto"/>
        <w:jc w:val="center"/>
        <w:rPr>
          <w:rFonts w:ascii="Algerian" w:hAnsi="Algerian" w:cs="Arial"/>
          <w:b/>
          <w:sz w:val="28"/>
          <w:szCs w:val="24"/>
        </w:rPr>
      </w:pPr>
      <w:r w:rsidRPr="000B4685">
        <w:rPr>
          <w:rFonts w:ascii="Algerian" w:hAnsi="Algerian" w:cs="Arial"/>
          <w:b/>
          <w:sz w:val="54"/>
          <w:szCs w:val="24"/>
        </w:rPr>
        <w:t>BY</w:t>
      </w:r>
    </w:p>
    <w:p w:rsidR="002A2567" w:rsidRPr="00DF1A88" w:rsidRDefault="002A2567" w:rsidP="002A2567">
      <w:pPr>
        <w:spacing w:line="240" w:lineRule="auto"/>
        <w:jc w:val="center"/>
        <w:rPr>
          <w:rFonts w:ascii="Arial" w:hAnsi="Arial" w:cs="Arial"/>
          <w:b/>
          <w:sz w:val="28"/>
          <w:szCs w:val="24"/>
        </w:rPr>
      </w:pPr>
    </w:p>
    <w:p w:rsidR="002A2567" w:rsidRPr="000B4685" w:rsidRDefault="002F4794" w:rsidP="002A2567">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HAMED HASSA</w:t>
      </w:r>
      <w:r w:rsidR="000B4685" w:rsidRPr="000B4685">
        <w:rPr>
          <w:rFonts w:ascii="Times New Roman" w:hAnsi="Times New Roman" w:cs="Times New Roman"/>
          <w:b/>
          <w:sz w:val="48"/>
          <w:szCs w:val="24"/>
        </w:rPr>
        <w:t>N SANNI</w:t>
      </w:r>
    </w:p>
    <w:p w:rsidR="002A2567" w:rsidRPr="000B4685" w:rsidRDefault="00FA043F" w:rsidP="002A2567">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HND/23/</w:t>
      </w:r>
      <w:r w:rsidRPr="000B4685">
        <w:rPr>
          <w:rFonts w:ascii="Times New Roman" w:hAnsi="Times New Roman" w:cs="Times New Roman"/>
          <w:b/>
          <w:sz w:val="48"/>
          <w:szCs w:val="24"/>
        </w:rPr>
        <w:t>M</w:t>
      </w:r>
      <w:r>
        <w:rPr>
          <w:rFonts w:ascii="Times New Roman" w:hAnsi="Times New Roman" w:cs="Times New Roman"/>
          <w:b/>
          <w:sz w:val="48"/>
          <w:szCs w:val="24"/>
        </w:rPr>
        <w:t>KT</w:t>
      </w:r>
      <w:r w:rsidRPr="000B4685">
        <w:rPr>
          <w:rFonts w:ascii="Times New Roman" w:hAnsi="Times New Roman" w:cs="Times New Roman"/>
          <w:b/>
          <w:sz w:val="48"/>
          <w:szCs w:val="24"/>
        </w:rPr>
        <w:t>/</w:t>
      </w:r>
      <w:r w:rsidR="000B4685" w:rsidRPr="000B4685">
        <w:rPr>
          <w:rFonts w:ascii="Times New Roman" w:hAnsi="Times New Roman" w:cs="Times New Roman"/>
          <w:b/>
          <w:sz w:val="48"/>
          <w:szCs w:val="24"/>
        </w:rPr>
        <w:t>FT/0476</w:t>
      </w:r>
    </w:p>
    <w:p w:rsidR="002A2567" w:rsidRPr="00DF1A88" w:rsidRDefault="002A2567" w:rsidP="002A2567">
      <w:pPr>
        <w:spacing w:line="240" w:lineRule="auto"/>
        <w:jc w:val="center"/>
        <w:rPr>
          <w:rFonts w:ascii="Arial" w:hAnsi="Arial" w:cs="Arial"/>
          <w:b/>
          <w:sz w:val="28"/>
          <w:szCs w:val="24"/>
        </w:rPr>
      </w:pPr>
    </w:p>
    <w:p w:rsidR="002A2567" w:rsidRPr="00DF1A88" w:rsidRDefault="000B4685" w:rsidP="002A2567">
      <w:pPr>
        <w:spacing w:line="240" w:lineRule="auto"/>
        <w:jc w:val="center"/>
        <w:rPr>
          <w:rFonts w:ascii="Arial" w:hAnsi="Arial" w:cs="Arial"/>
          <w:b/>
          <w:sz w:val="32"/>
          <w:szCs w:val="24"/>
        </w:rPr>
      </w:pPr>
      <w:r w:rsidRPr="00DF1A88">
        <w:rPr>
          <w:rFonts w:ascii="Arial" w:hAnsi="Arial" w:cs="Arial"/>
          <w:b/>
          <w:sz w:val="32"/>
          <w:szCs w:val="24"/>
        </w:rPr>
        <w:t>BEING A RESEARCH PROJECT SUBMITTED TO THE DEPAR</w:t>
      </w:r>
      <w:r w:rsidR="002F4794">
        <w:rPr>
          <w:rFonts w:ascii="Arial" w:hAnsi="Arial" w:cs="Arial"/>
          <w:b/>
          <w:sz w:val="32"/>
          <w:szCs w:val="24"/>
        </w:rPr>
        <w:t>TMENT OF MARKETING</w:t>
      </w:r>
      <w:r w:rsidRPr="00DF1A88">
        <w:rPr>
          <w:rFonts w:ascii="Arial" w:hAnsi="Arial" w:cs="Arial"/>
          <w:b/>
          <w:sz w:val="32"/>
          <w:szCs w:val="24"/>
        </w:rPr>
        <w:t>, INSTITUTE OF FINANCE AND MANAGEMENT STUDIES, KWARA STATE POLYTECHNIC, ILORIN.</w:t>
      </w:r>
    </w:p>
    <w:p w:rsidR="002A2567" w:rsidRPr="00DF1A88" w:rsidRDefault="002A2567" w:rsidP="002A2567">
      <w:pPr>
        <w:spacing w:line="240" w:lineRule="auto"/>
        <w:jc w:val="center"/>
        <w:rPr>
          <w:rFonts w:ascii="Arial" w:hAnsi="Arial" w:cs="Arial"/>
          <w:b/>
          <w:sz w:val="32"/>
          <w:szCs w:val="24"/>
        </w:rPr>
      </w:pPr>
    </w:p>
    <w:p w:rsidR="002A2567" w:rsidRPr="000B4685" w:rsidRDefault="002A2567" w:rsidP="002A2567">
      <w:pPr>
        <w:spacing w:line="240" w:lineRule="auto"/>
        <w:jc w:val="center"/>
        <w:rPr>
          <w:rFonts w:ascii="Bodoni MT Black" w:hAnsi="Bodoni MT Black" w:cs="Arial"/>
          <w:b/>
          <w:sz w:val="32"/>
          <w:szCs w:val="24"/>
        </w:rPr>
      </w:pPr>
      <w:r w:rsidRPr="000B4685">
        <w:rPr>
          <w:rFonts w:ascii="Bodoni MT Black" w:hAnsi="Bodoni MT Black" w:cs="Arial"/>
          <w:b/>
          <w:sz w:val="32"/>
          <w:szCs w:val="24"/>
        </w:rPr>
        <w:t>IN PARTIAL FULFILLMENT OF THE REQUIREMENT FOR THE AWARD OF HIG</w:t>
      </w:r>
      <w:r w:rsidR="000B4685" w:rsidRPr="000B4685">
        <w:rPr>
          <w:rFonts w:ascii="Bodoni MT Black" w:hAnsi="Bodoni MT Black" w:cs="Arial"/>
          <w:b/>
          <w:sz w:val="32"/>
          <w:szCs w:val="24"/>
        </w:rPr>
        <w:t>HER NATI</w:t>
      </w:r>
      <w:r w:rsidR="002F4794">
        <w:rPr>
          <w:rFonts w:ascii="Bodoni MT Black" w:hAnsi="Bodoni MT Black" w:cs="Arial"/>
          <w:b/>
          <w:sz w:val="32"/>
          <w:szCs w:val="24"/>
        </w:rPr>
        <w:t>ONAL DIPLOMA (HND) IN MARKETING</w:t>
      </w:r>
      <w:r w:rsidRPr="000B4685">
        <w:rPr>
          <w:rFonts w:ascii="Bodoni MT Black" w:hAnsi="Bodoni MT Black" w:cs="Arial"/>
          <w:b/>
          <w:sz w:val="32"/>
          <w:szCs w:val="24"/>
        </w:rPr>
        <w:t>.</w:t>
      </w:r>
    </w:p>
    <w:p w:rsidR="002A2567" w:rsidRPr="00DF1A88" w:rsidRDefault="002A2567" w:rsidP="002A2567">
      <w:pPr>
        <w:spacing w:line="240" w:lineRule="auto"/>
        <w:ind w:left="4320" w:firstLine="720"/>
        <w:jc w:val="center"/>
        <w:rPr>
          <w:rFonts w:ascii="Arial" w:hAnsi="Arial" w:cs="Arial"/>
          <w:b/>
          <w:sz w:val="32"/>
          <w:szCs w:val="34"/>
        </w:rPr>
      </w:pPr>
    </w:p>
    <w:p w:rsidR="002A2567" w:rsidRPr="00493D1F" w:rsidRDefault="002A2567" w:rsidP="002A2567">
      <w:pPr>
        <w:spacing w:line="240" w:lineRule="auto"/>
        <w:ind w:left="4320" w:firstLine="720"/>
        <w:jc w:val="center"/>
        <w:rPr>
          <w:rFonts w:ascii="Arial" w:hAnsi="Arial" w:cs="Arial"/>
          <w:b/>
          <w:sz w:val="34"/>
          <w:szCs w:val="34"/>
        </w:rPr>
      </w:pPr>
    </w:p>
    <w:p w:rsidR="002A2567" w:rsidRPr="00493D1F" w:rsidRDefault="000B4685" w:rsidP="002A2567">
      <w:pPr>
        <w:spacing w:line="240" w:lineRule="auto"/>
        <w:ind w:left="4320" w:firstLine="720"/>
        <w:jc w:val="center"/>
        <w:rPr>
          <w:rFonts w:ascii="Arial" w:hAnsi="Arial" w:cs="Arial"/>
          <w:b/>
          <w:sz w:val="42"/>
          <w:szCs w:val="34"/>
        </w:rPr>
      </w:pPr>
      <w:r>
        <w:rPr>
          <w:rFonts w:ascii="Arial" w:hAnsi="Arial" w:cs="Arial"/>
          <w:b/>
          <w:sz w:val="42"/>
          <w:szCs w:val="34"/>
        </w:rPr>
        <w:t>MAY, 2025</w:t>
      </w:r>
    </w:p>
    <w:p w:rsidR="002A2567" w:rsidRPr="00493D1F" w:rsidRDefault="002A2567" w:rsidP="002A2567">
      <w:pPr>
        <w:spacing w:after="0" w:line="420" w:lineRule="auto"/>
        <w:jc w:val="center"/>
        <w:rPr>
          <w:rFonts w:ascii="Arial" w:eastAsia="Arial Unicode MS" w:hAnsi="Arial" w:cs="Arial"/>
          <w:b/>
          <w:bCs/>
          <w:sz w:val="24"/>
          <w:szCs w:val="24"/>
        </w:rPr>
      </w:pPr>
      <w:r w:rsidRPr="00493D1F">
        <w:rPr>
          <w:rFonts w:ascii="Arial" w:eastAsia="Arial Unicode MS" w:hAnsi="Arial" w:cs="Arial"/>
          <w:b/>
          <w:bCs/>
          <w:sz w:val="24"/>
          <w:szCs w:val="24"/>
        </w:rPr>
        <w:t>CERTIFICATION</w:t>
      </w:r>
    </w:p>
    <w:p w:rsidR="002A2567" w:rsidRPr="00493D1F" w:rsidRDefault="002A2567" w:rsidP="002A2567">
      <w:pPr>
        <w:spacing w:after="0" w:line="420" w:lineRule="auto"/>
        <w:ind w:firstLine="720"/>
        <w:jc w:val="both"/>
        <w:rPr>
          <w:rFonts w:ascii="Arial" w:eastAsia="Arial Unicode MS" w:hAnsi="Arial" w:cs="Arial"/>
          <w:bCs/>
          <w:sz w:val="24"/>
          <w:szCs w:val="24"/>
        </w:rPr>
      </w:pPr>
      <w:r w:rsidRPr="00493D1F">
        <w:rPr>
          <w:rFonts w:ascii="Arial" w:eastAsia="Arial Unicode MS" w:hAnsi="Arial" w:cs="Arial"/>
          <w:bCs/>
          <w:sz w:val="24"/>
          <w:szCs w:val="24"/>
        </w:rPr>
        <w:lastRenderedPageBreak/>
        <w:t xml:space="preserve">This project has been read and approved as meeting the requirement for the award of Higher National Diploma (HND) in </w:t>
      </w:r>
      <w:r w:rsidR="00F401F7">
        <w:rPr>
          <w:rFonts w:ascii="Arial" w:eastAsia="Arial Unicode MS" w:hAnsi="Arial" w:cs="Arial"/>
          <w:bCs/>
          <w:sz w:val="24"/>
          <w:szCs w:val="24"/>
        </w:rPr>
        <w:t xml:space="preserve">Department </w:t>
      </w:r>
      <w:r w:rsidR="00FA043F">
        <w:rPr>
          <w:rFonts w:ascii="Arial" w:eastAsia="Arial Unicode MS" w:hAnsi="Arial" w:cs="Arial"/>
          <w:bCs/>
          <w:sz w:val="24"/>
          <w:szCs w:val="24"/>
        </w:rPr>
        <w:t xml:space="preserve">of </w:t>
      </w:r>
      <w:r w:rsidR="00F401F7">
        <w:rPr>
          <w:rFonts w:ascii="Arial" w:eastAsia="Arial Unicode MS" w:hAnsi="Arial" w:cs="Arial"/>
          <w:bCs/>
          <w:sz w:val="24"/>
          <w:szCs w:val="24"/>
        </w:rPr>
        <w:t>Marketing</w:t>
      </w:r>
      <w:r w:rsidRPr="00493D1F">
        <w:rPr>
          <w:rFonts w:ascii="Arial" w:eastAsia="Arial Unicode MS" w:hAnsi="Arial" w:cs="Arial"/>
          <w:bCs/>
          <w:sz w:val="24"/>
          <w:szCs w:val="24"/>
        </w:rPr>
        <w:t>, Institute of Finance and Management Studies (IFMS), Kwara State Polytechnic, Ilorin.</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DARE ISMAIL</w:t>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Project Supervisor</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ADEBAYO SHOLA .K.</w:t>
      </w:r>
      <w:r>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 xml:space="preserve">Project </w:t>
      </w:r>
      <w:r w:rsidR="000B4685" w:rsidRPr="00493D1F">
        <w:rPr>
          <w:rFonts w:ascii="Arial" w:eastAsia="Arial Unicode MS" w:hAnsi="Arial" w:cs="Arial"/>
          <w:bCs/>
          <w:sz w:val="24"/>
          <w:szCs w:val="24"/>
        </w:rPr>
        <w:t>coordinator</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DARE ISMAIL</w:t>
      </w:r>
      <w:r>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Head of Department</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2A2567" w:rsidP="002A2567">
      <w:pPr>
        <w:jc w:val="both"/>
        <w:rPr>
          <w:rFonts w:ascii="Arial" w:eastAsia="Arial Unicode MS" w:hAnsi="Arial" w:cs="Arial"/>
          <w:b/>
          <w:sz w:val="24"/>
          <w:szCs w:val="24"/>
        </w:rPr>
      </w:pPr>
      <w:r w:rsidRPr="00493D1F">
        <w:rPr>
          <w:rFonts w:ascii="Arial" w:eastAsia="Arial Unicode MS" w:hAnsi="Arial" w:cs="Arial"/>
          <w:b/>
          <w:bCs/>
          <w:sz w:val="24"/>
          <w:szCs w:val="24"/>
        </w:rPr>
        <w:t>External Examiner</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Date</w:t>
      </w:r>
    </w:p>
    <w:p w:rsidR="002A2567" w:rsidRDefault="002A2567" w:rsidP="002A2567">
      <w:pPr>
        <w:rPr>
          <w:rFonts w:ascii="Tahoma" w:hAnsi="Tahoma" w:cs="Tahoma"/>
          <w:b/>
          <w:sz w:val="32"/>
        </w:rPr>
      </w:pPr>
      <w:r>
        <w:rPr>
          <w:rFonts w:ascii="Tahoma" w:hAnsi="Tahoma" w:cs="Tahoma"/>
          <w:b/>
          <w:sz w:val="32"/>
        </w:rPr>
        <w:br w:type="page"/>
      </w:r>
    </w:p>
    <w:p w:rsidR="002A2567" w:rsidRDefault="002A2567" w:rsidP="002A2567">
      <w:pPr>
        <w:spacing w:line="240" w:lineRule="auto"/>
        <w:jc w:val="center"/>
        <w:rPr>
          <w:rFonts w:ascii="Tahoma" w:hAnsi="Tahoma" w:cs="Tahoma"/>
          <w:b/>
          <w:sz w:val="24"/>
          <w:szCs w:val="24"/>
        </w:rPr>
      </w:pPr>
      <w:r>
        <w:rPr>
          <w:rFonts w:ascii="Tahoma" w:hAnsi="Tahoma" w:cs="Tahoma"/>
          <w:b/>
          <w:sz w:val="24"/>
          <w:szCs w:val="24"/>
        </w:rPr>
        <w:lastRenderedPageBreak/>
        <w:t>DEDICATION</w:t>
      </w:r>
    </w:p>
    <w:p w:rsidR="002A2567" w:rsidRDefault="002A2567" w:rsidP="002A2567">
      <w:pPr>
        <w:spacing w:line="240" w:lineRule="auto"/>
        <w:rPr>
          <w:rFonts w:ascii="Tahoma" w:hAnsi="Tahoma" w:cs="Tahoma"/>
          <w:sz w:val="24"/>
          <w:szCs w:val="24"/>
        </w:rPr>
      </w:pPr>
      <w:r>
        <w:rPr>
          <w:rFonts w:ascii="Tahoma" w:hAnsi="Tahoma" w:cs="Tahoma"/>
          <w:b/>
          <w:sz w:val="24"/>
          <w:szCs w:val="24"/>
        </w:rPr>
        <w:tab/>
      </w:r>
      <w:r>
        <w:rPr>
          <w:rFonts w:ascii="Tahoma" w:hAnsi="Tahoma" w:cs="Tahoma"/>
          <w:sz w:val="24"/>
          <w:szCs w:val="24"/>
        </w:rPr>
        <w:t>This project is highly dedicated to Almighty (SWT)</w:t>
      </w:r>
    </w:p>
    <w:p w:rsidR="002A2567" w:rsidRDefault="002A2567" w:rsidP="002A2567">
      <w:pPr>
        <w:rPr>
          <w:rFonts w:ascii="Tahoma" w:hAnsi="Tahoma" w:cs="Tahoma"/>
          <w:sz w:val="24"/>
          <w:szCs w:val="24"/>
        </w:rPr>
      </w:pPr>
      <w:r>
        <w:rPr>
          <w:rFonts w:ascii="Tahoma" w:hAnsi="Tahoma" w:cs="Tahoma"/>
          <w:sz w:val="24"/>
          <w:szCs w:val="24"/>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ACKNOWLEDGEMENT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All thanks belongs to Almighty Allah the visionary, beginner finisher of my project.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 xml:space="preserve">My acknowledge goes to my loving and caring </w:t>
      </w:r>
      <w:r w:rsidR="00711C9E">
        <w:rPr>
          <w:rFonts w:ascii="Tahoma" w:hAnsi="Tahoma" w:cs="Tahoma"/>
          <w:sz w:val="28"/>
          <w:szCs w:val="28"/>
        </w:rPr>
        <w:t>Parent</w:t>
      </w:r>
      <w:r w:rsidR="00711C9E" w:rsidRPr="00711C9E">
        <w:rPr>
          <w:rFonts w:ascii="Tahoma" w:hAnsi="Tahoma" w:cs="Tahoma"/>
          <w:b/>
          <w:sz w:val="28"/>
          <w:szCs w:val="28"/>
        </w:rPr>
        <w:t xml:space="preserve"> MR.</w:t>
      </w:r>
      <w:r w:rsidR="00711C9E">
        <w:rPr>
          <w:rFonts w:ascii="Tahoma" w:hAnsi="Tahoma" w:cs="Tahoma"/>
          <w:b/>
          <w:sz w:val="28"/>
          <w:szCs w:val="28"/>
        </w:rPr>
        <w:t xml:space="preserve"> and </w:t>
      </w:r>
      <w:r w:rsidR="00711C9E" w:rsidRPr="00711C9E">
        <w:rPr>
          <w:rFonts w:ascii="Tahoma" w:hAnsi="Tahoma" w:cs="Tahoma"/>
          <w:b/>
          <w:sz w:val="28"/>
          <w:szCs w:val="28"/>
        </w:rPr>
        <w:t>MRS AHMED</w:t>
      </w:r>
      <w:r w:rsidRPr="00907D40">
        <w:rPr>
          <w:rFonts w:ascii="Tahoma" w:hAnsi="Tahoma" w:cs="Tahoma"/>
          <w:sz w:val="28"/>
          <w:szCs w:val="28"/>
        </w:rPr>
        <w:t xml:space="preserve"> you worth more than silver and gold to me immense gratitude.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 xml:space="preserve">My special appreciation goes to my indefatigable articulated and ever understanding supervisor </w:t>
      </w:r>
      <w:r w:rsidR="00711C9E" w:rsidRPr="00711C9E">
        <w:rPr>
          <w:rFonts w:ascii="Tahoma" w:hAnsi="Tahoma" w:cs="Tahoma"/>
          <w:b/>
          <w:sz w:val="28"/>
          <w:szCs w:val="28"/>
        </w:rPr>
        <w:t>MR. DARE ISMAIL</w:t>
      </w:r>
      <w:r w:rsidR="00711C9E" w:rsidRPr="00907D40">
        <w:rPr>
          <w:rFonts w:ascii="Tahoma" w:hAnsi="Tahoma" w:cs="Tahoma"/>
          <w:sz w:val="28"/>
          <w:szCs w:val="28"/>
        </w:rPr>
        <w:t xml:space="preserve"> </w:t>
      </w:r>
      <w:r w:rsidRPr="00907D40">
        <w:rPr>
          <w:rFonts w:ascii="Tahoma" w:hAnsi="Tahoma" w:cs="Tahoma"/>
          <w:sz w:val="28"/>
          <w:szCs w:val="28"/>
        </w:rPr>
        <w:t>I thank him for his work of encouragement and immense knowledge impacted on me, I could not have imagine having better supervisor for this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I want to express my deep sincere thanks to my</w:t>
      </w:r>
      <w:r w:rsidR="00711C9E">
        <w:rPr>
          <w:rFonts w:ascii="Tahoma" w:hAnsi="Tahoma" w:cs="Tahoma"/>
          <w:sz w:val="28"/>
          <w:szCs w:val="28"/>
        </w:rPr>
        <w:t xml:space="preserve"> family and friends </w:t>
      </w:r>
      <w:r w:rsidRPr="00907D40">
        <w:rPr>
          <w:rFonts w:ascii="Tahoma" w:hAnsi="Tahoma" w:cs="Tahoma"/>
          <w:sz w:val="28"/>
          <w:szCs w:val="28"/>
        </w:rPr>
        <w:t>I really know your worth thank you so much, may Almighty Allah (SWT) reward you all abundantly (Amin).</w:t>
      </w: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Default="002A2567" w:rsidP="002A2567">
      <w:pPr>
        <w:autoSpaceDE w:val="0"/>
        <w:autoSpaceDN w:val="0"/>
        <w:adjustRightInd w:val="0"/>
        <w:spacing w:after="0" w:line="360" w:lineRule="auto"/>
        <w:jc w:val="center"/>
        <w:rPr>
          <w:rFonts w:ascii="Tahoma" w:hAnsi="Tahoma" w:cs="Tahoma"/>
          <w:b/>
          <w:sz w:val="28"/>
          <w:szCs w:val="28"/>
        </w:rPr>
      </w:pPr>
      <w:r w:rsidRPr="006F111C">
        <w:rPr>
          <w:rFonts w:ascii="Tahoma" w:hAnsi="Tahoma" w:cs="Tahoma"/>
          <w:b/>
          <w:sz w:val="28"/>
          <w:szCs w:val="28"/>
        </w:rPr>
        <w:lastRenderedPageBreak/>
        <w:t>TABLE OF CONTENTS</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Title Page</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Certification</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Dedication</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Acknowledge</w:t>
      </w:r>
    </w:p>
    <w:p w:rsidR="002A2567" w:rsidRPr="006F111C" w:rsidRDefault="002A2567" w:rsidP="002A2567">
      <w:pPr>
        <w:autoSpaceDE w:val="0"/>
        <w:autoSpaceDN w:val="0"/>
        <w:adjustRightInd w:val="0"/>
        <w:spacing w:after="0" w:line="360" w:lineRule="auto"/>
        <w:rPr>
          <w:rFonts w:ascii="Tahoma" w:hAnsi="Tahoma" w:cs="Tahoma"/>
          <w:b/>
          <w:sz w:val="28"/>
          <w:szCs w:val="28"/>
        </w:rPr>
      </w:pPr>
      <w:r w:rsidRPr="00907D40">
        <w:rPr>
          <w:rFonts w:ascii="Tahoma" w:hAnsi="Tahoma" w:cs="Tahoma"/>
          <w:sz w:val="28"/>
          <w:szCs w:val="28"/>
        </w:rPr>
        <w:t>Table of contents</w:t>
      </w:r>
    </w:p>
    <w:p w:rsidR="002A2567" w:rsidRPr="006F111C" w:rsidRDefault="002A2567" w:rsidP="002A2567">
      <w:pPr>
        <w:autoSpaceDE w:val="0"/>
        <w:autoSpaceDN w:val="0"/>
        <w:adjustRightInd w:val="0"/>
        <w:spacing w:after="0" w:line="360" w:lineRule="auto"/>
        <w:jc w:val="both"/>
        <w:rPr>
          <w:rFonts w:ascii="Tahoma" w:hAnsi="Tahoma" w:cs="Tahoma"/>
          <w:b/>
          <w:sz w:val="28"/>
          <w:szCs w:val="28"/>
        </w:rPr>
      </w:pPr>
      <w:r w:rsidRPr="006F111C">
        <w:rPr>
          <w:rFonts w:ascii="Tahoma" w:hAnsi="Tahoma" w:cs="Tahoma"/>
          <w:b/>
          <w:sz w:val="28"/>
          <w:szCs w:val="28"/>
        </w:rPr>
        <w:t>CHAPTER ONE</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Background to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Statement of the problems</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question (three questions)</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Objectives of the study (3)</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hypothesis (3)</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Significant of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Scope of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Definition of terms</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TWO: LITERATURE REVIEW</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2.1</w:t>
      </w:r>
      <w:r w:rsidRPr="00907D40">
        <w:rPr>
          <w:rFonts w:ascii="Tahoma" w:hAnsi="Tahoma" w:cs="Tahoma"/>
          <w:sz w:val="28"/>
          <w:szCs w:val="28"/>
        </w:rPr>
        <w:tab/>
        <w:t>Introudction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2.2</w:t>
      </w:r>
      <w:r w:rsidRPr="00907D40">
        <w:rPr>
          <w:rFonts w:ascii="Tahoma" w:hAnsi="Tahoma" w:cs="Tahoma"/>
          <w:sz w:val="28"/>
          <w:szCs w:val="28"/>
        </w:rPr>
        <w:tab/>
        <w:t>Conceptual framework</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2.3 Theoretical framework</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THREE: METHODOLOGY</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3.1</w:t>
      </w:r>
      <w:r w:rsidRPr="00907D40">
        <w:rPr>
          <w:rFonts w:ascii="Tahoma" w:hAnsi="Tahoma" w:cs="Tahoma"/>
          <w:sz w:val="28"/>
          <w:szCs w:val="28"/>
        </w:rPr>
        <w:tab/>
        <w:t>Introduction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lastRenderedPageBreak/>
        <w:t>3.2</w:t>
      </w:r>
      <w:r w:rsidRPr="00907D40">
        <w:rPr>
          <w:rFonts w:ascii="Tahoma" w:hAnsi="Tahoma" w:cs="Tahoma"/>
          <w:sz w:val="28"/>
          <w:szCs w:val="28"/>
        </w:rPr>
        <w:tab/>
        <w:t>Research design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3.3</w:t>
      </w:r>
      <w:r w:rsidRPr="00907D40">
        <w:rPr>
          <w:rFonts w:ascii="Tahoma" w:hAnsi="Tahoma" w:cs="Tahoma"/>
          <w:sz w:val="28"/>
          <w:szCs w:val="28"/>
        </w:rPr>
        <w:tab/>
        <w:t>Population of the study</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3.4</w:t>
      </w:r>
      <w:r w:rsidRPr="00907D40">
        <w:rPr>
          <w:rFonts w:ascii="Tahoma" w:hAnsi="Tahoma" w:cs="Tahoma"/>
          <w:sz w:val="28"/>
          <w:szCs w:val="28"/>
        </w:rPr>
        <w:tab/>
        <w:t>Sample size and sampling techniques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3.5</w:t>
      </w:r>
      <w:r w:rsidRPr="00907D40">
        <w:rPr>
          <w:rFonts w:ascii="Tahoma" w:hAnsi="Tahoma" w:cs="Tahoma"/>
          <w:sz w:val="28"/>
          <w:szCs w:val="28"/>
        </w:rPr>
        <w:tab/>
        <w:t>method of data collection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3.6</w:t>
      </w:r>
      <w:r w:rsidRPr="00907D40">
        <w:rPr>
          <w:rFonts w:ascii="Tahoma" w:hAnsi="Tahoma" w:cs="Tahoma"/>
          <w:sz w:val="28"/>
          <w:szCs w:val="28"/>
        </w:rPr>
        <w:tab/>
        <w:t>Instrument of data collection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3.7</w:t>
      </w:r>
      <w:r w:rsidRPr="00907D40">
        <w:rPr>
          <w:rFonts w:ascii="Tahoma" w:hAnsi="Tahoma" w:cs="Tahoma"/>
          <w:sz w:val="28"/>
          <w:szCs w:val="28"/>
        </w:rPr>
        <w:tab/>
        <w:t>Method of data analysis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3.8</w:t>
      </w:r>
      <w:r w:rsidRPr="00907D40">
        <w:rPr>
          <w:rFonts w:ascii="Tahoma" w:hAnsi="Tahoma" w:cs="Tahoma"/>
          <w:sz w:val="28"/>
          <w:szCs w:val="28"/>
        </w:rPr>
        <w:tab/>
        <w:t>Historical background of the case study</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FOUR: DATA PRESENTATION, ANALYSIS AND INTERPRETATION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4.1</w:t>
      </w:r>
      <w:r w:rsidRPr="00907D40">
        <w:rPr>
          <w:rFonts w:ascii="Tahoma" w:hAnsi="Tahoma" w:cs="Tahoma"/>
          <w:sz w:val="28"/>
          <w:szCs w:val="28"/>
        </w:rPr>
        <w:tab/>
        <w:t>Introduction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4.2</w:t>
      </w:r>
      <w:r w:rsidRPr="00907D40">
        <w:rPr>
          <w:rFonts w:ascii="Tahoma" w:hAnsi="Tahoma" w:cs="Tahoma"/>
          <w:sz w:val="28"/>
          <w:szCs w:val="28"/>
        </w:rPr>
        <w:tab/>
        <w:t>Data presentation, analysis and intrepretation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4.3</w:t>
      </w:r>
      <w:r w:rsidRPr="00907D40">
        <w:rPr>
          <w:rFonts w:ascii="Tahoma" w:hAnsi="Tahoma" w:cs="Tahoma"/>
          <w:sz w:val="28"/>
          <w:szCs w:val="28"/>
        </w:rPr>
        <w:tab/>
        <w:t>Discussion of findings</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FIVE: SUMMARY, CONCLUSION AND RECOMMENDATION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5.1</w:t>
      </w:r>
      <w:r w:rsidRPr="00907D40">
        <w:rPr>
          <w:rFonts w:ascii="Tahoma" w:hAnsi="Tahoma" w:cs="Tahoma"/>
          <w:sz w:val="28"/>
          <w:szCs w:val="28"/>
        </w:rPr>
        <w:tab/>
        <w:t>Summary of findings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5.2</w:t>
      </w:r>
      <w:r w:rsidRPr="00907D40">
        <w:rPr>
          <w:rFonts w:ascii="Tahoma" w:hAnsi="Tahoma" w:cs="Tahoma"/>
          <w:sz w:val="28"/>
          <w:szCs w:val="28"/>
        </w:rPr>
        <w:tab/>
        <w:t>Conclusion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5.3</w:t>
      </w:r>
      <w:r w:rsidRPr="00907D40">
        <w:rPr>
          <w:rFonts w:ascii="Tahoma" w:hAnsi="Tahoma" w:cs="Tahoma"/>
          <w:sz w:val="28"/>
          <w:szCs w:val="28"/>
        </w:rPr>
        <w:tab/>
        <w:t>Recommendations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ab/>
        <w:t>References / Bibliography</w:t>
      </w:r>
    </w:p>
    <w:p w:rsidR="002A2567" w:rsidRPr="00907D40" w:rsidRDefault="002A2567" w:rsidP="002A2567">
      <w:pPr>
        <w:spacing w:line="360" w:lineRule="auto"/>
        <w:rPr>
          <w:rFonts w:ascii="Tahoma" w:hAnsi="Tahoma" w:cs="Tahoma"/>
          <w:b/>
          <w:sz w:val="28"/>
          <w:szCs w:val="28"/>
        </w:rPr>
        <w:sectPr w:rsidR="002A2567" w:rsidRPr="00907D40" w:rsidSect="002A2567">
          <w:footerReference w:type="default" r:id="rId7"/>
          <w:pgSz w:w="11520" w:h="14400" w:code="1"/>
          <w:pgMar w:top="1440" w:right="1440" w:bottom="1440" w:left="1440" w:header="720" w:footer="936" w:gutter="0"/>
          <w:pgNumType w:fmt="lowerRoman" w:start="1"/>
          <w:cols w:space="720"/>
        </w:sectPr>
      </w:pP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ONE</w:t>
      </w:r>
    </w:p>
    <w:p w:rsidR="002A2567" w:rsidRPr="00907D40" w:rsidRDefault="002A2567" w:rsidP="002A2567">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BACKGROUND TO THE STUDY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 There is the prevalence of occupational health and safety issues in most of the African countries due to inadequate attention given to OHS by industry and the government. Many international </w:t>
      </w:r>
      <w:r w:rsidRPr="00907D40">
        <w:rPr>
          <w:rFonts w:ascii="Tahoma" w:hAnsi="Tahoma" w:cs="Tahoma"/>
          <w:sz w:val="28"/>
          <w:szCs w:val="28"/>
        </w:rPr>
        <w:lastRenderedPageBreak/>
        <w:t>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 current rapid economic development has brought changes in workplaces in developing countries, including Nigeria. The organization of occupational health and safety services is not yet </w:t>
      </w:r>
      <w:r w:rsidRPr="00907D40">
        <w:rPr>
          <w:rFonts w:ascii="Tahoma" w:hAnsi="Tahoma" w:cs="Tahoma"/>
          <w:sz w:val="28"/>
          <w:szCs w:val="28"/>
        </w:rPr>
        <w:lastRenderedPageBreak/>
        <w:t>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2A2567" w:rsidRPr="00907D40" w:rsidRDefault="002A2567" w:rsidP="002A2567">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STATEMENT OF THE PROBLEMS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Occupational health and safety management system have many benefits of which the principle ones are; it is much easier to achieve and demonstrate legal compliance. Enforcement authorities </w:t>
      </w:r>
      <w:r w:rsidRPr="00907D40">
        <w:rPr>
          <w:rFonts w:ascii="Tahoma" w:hAnsi="Tahoma" w:cs="Tahoma"/>
          <w:sz w:val="28"/>
          <w:szCs w:val="28"/>
        </w:rPr>
        <w:lastRenderedPageBreak/>
        <w:t>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w:t>
      </w:r>
      <w:r w:rsidRPr="00907D40">
        <w:rPr>
          <w:rFonts w:ascii="Tahoma" w:hAnsi="Tahoma" w:cs="Tahoma"/>
          <w:sz w:val="28"/>
          <w:szCs w:val="28"/>
        </w:rPr>
        <w:lastRenderedPageBreak/>
        <w:t>increasing at levels that would make them financially stable. Tanneries are so poorly competitive because their business has evolved in a hazardous environment.</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w:t>
      </w:r>
      <w:r w:rsidRPr="00907D40">
        <w:rPr>
          <w:rFonts w:ascii="Tahoma" w:hAnsi="Tahoma" w:cs="Tahoma"/>
          <w:sz w:val="28"/>
          <w:szCs w:val="28"/>
        </w:rPr>
        <w:lastRenderedPageBreak/>
        <w:t>diseases and injuries are very common due to lack of adopting simple preventive measures.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However none of the studies conducted on the effect of occupational safety and health program on organization productivity </w:t>
      </w:r>
      <w:r w:rsidRPr="00907D40">
        <w:rPr>
          <w:rFonts w:ascii="Tahoma" w:hAnsi="Tahoma" w:cs="Tahoma"/>
          <w:sz w:val="28"/>
          <w:szCs w:val="28"/>
        </w:rPr>
        <w:lastRenderedPageBreak/>
        <w:t>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1.3</w:t>
      </w:r>
      <w:r w:rsidRPr="00907D40">
        <w:rPr>
          <w:rFonts w:ascii="Tahoma" w:hAnsi="Tahoma" w:cs="Tahoma"/>
          <w:b/>
          <w:sz w:val="28"/>
          <w:szCs w:val="28"/>
        </w:rPr>
        <w:tab/>
        <w:t>RESEARCH QUESTIONS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z w:val="28"/>
          <w:szCs w:val="28"/>
        </w:rPr>
        <w:tab/>
        <w:t>To what extent can employees knowledge affect work quality?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ii.</w:t>
      </w:r>
      <w:r w:rsidRPr="00907D40">
        <w:rPr>
          <w:rFonts w:ascii="Tahoma" w:hAnsi="Tahoma" w:cs="Tahoma"/>
          <w:sz w:val="28"/>
          <w:szCs w:val="28"/>
        </w:rPr>
        <w:tab/>
        <w:t>To what extent can safety plan affects job satisfaction?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iii.</w:t>
      </w:r>
      <w:r w:rsidRPr="00907D40">
        <w:rPr>
          <w:rFonts w:ascii="Tahoma" w:hAnsi="Tahoma" w:cs="Tahoma"/>
          <w:sz w:val="28"/>
          <w:szCs w:val="28"/>
        </w:rPr>
        <w:tab/>
        <w:t>What is the extent to which work load affect reward and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1.4</w:t>
      </w:r>
      <w:r w:rsidRPr="00907D40">
        <w:rPr>
          <w:rFonts w:ascii="Tahoma" w:hAnsi="Tahoma" w:cs="Tahoma"/>
          <w:b/>
          <w:sz w:val="28"/>
          <w:szCs w:val="28"/>
        </w:rPr>
        <w:tab/>
        <w:t>OBJECTIVES OF THE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 general objective of this study is to examine the impact of exceptional health &amp; safety on employee performance. The specific objective were to;</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Examine the impact of employee knowledge on work quality;</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Determinant impact of safety plan on job satisfaction.</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lastRenderedPageBreak/>
        <w:t>Evaluate the impact of work load on reward &amp;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1.5</w:t>
      </w:r>
      <w:r w:rsidRPr="00907D40">
        <w:rPr>
          <w:rFonts w:ascii="Tahoma" w:hAnsi="Tahoma" w:cs="Tahoma"/>
          <w:b/>
          <w:sz w:val="28"/>
          <w:szCs w:val="28"/>
        </w:rPr>
        <w:tab/>
        <w:t>RESEARCH HYPOTHESES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 following hypothesis were formulated for this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H01:</w:t>
      </w:r>
      <w:r w:rsidRPr="00907D40">
        <w:rPr>
          <w:rFonts w:ascii="Tahoma" w:hAnsi="Tahoma" w:cs="Tahoma"/>
          <w:sz w:val="28"/>
          <w:szCs w:val="28"/>
        </w:rPr>
        <w:tab/>
        <w:t>Employee knowledge has not significant effect on work quality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H02: Safety plan has no significant effect on job satisfaction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H03: Workload has no significant effect on reward &amp;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1.6</w:t>
      </w:r>
      <w:r w:rsidRPr="00907D40">
        <w:rPr>
          <w:rFonts w:ascii="Tahoma" w:hAnsi="Tahoma" w:cs="Tahoma"/>
          <w:b/>
          <w:sz w:val="28"/>
          <w:szCs w:val="28"/>
        </w:rPr>
        <w:tab/>
        <w:t>SIGNIFICANCE OF THE STUDY</w:t>
      </w:r>
    </w:p>
    <w:p w:rsidR="002A2567" w:rsidRDefault="002A2567" w:rsidP="002A2567">
      <w:pPr>
        <w:spacing w:line="360" w:lineRule="auto"/>
        <w:ind w:firstLine="720"/>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The importance of this study can be seen in diverse ways. The study could provide bases for the formulation of </w:t>
      </w:r>
      <w:r w:rsidRPr="00907D40">
        <w:rPr>
          <w:rFonts w:ascii="Tahoma" w:hAnsi="Tahoma" w:cs="Tahoma"/>
          <w:sz w:val="28"/>
          <w:szCs w:val="28"/>
        </w:rPr>
        <w:t>Effect Of Occupational Safety And Health Management On Employee Performance</w:t>
      </w:r>
      <w:r w:rsidRPr="00907D40">
        <w:rPr>
          <w:rFonts w:ascii="Tahoma" w:hAnsi="Tahoma" w:cs="Tahoma"/>
          <w:sz w:val="28"/>
          <w:szCs w:val="28"/>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2A2567" w:rsidRPr="00907D40" w:rsidRDefault="002A2567" w:rsidP="002A2567">
      <w:pPr>
        <w:spacing w:line="360" w:lineRule="auto"/>
        <w:ind w:firstLine="720"/>
        <w:jc w:val="both"/>
        <w:rPr>
          <w:rFonts w:ascii="Tahoma" w:hAnsi="Tahoma" w:cs="Tahoma"/>
          <w:b/>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1.7</w:t>
      </w:r>
      <w:r w:rsidRPr="00907D40">
        <w:rPr>
          <w:rFonts w:ascii="Tahoma" w:hAnsi="Tahoma" w:cs="Tahoma"/>
          <w:b/>
          <w:sz w:val="28"/>
          <w:szCs w:val="28"/>
        </w:rPr>
        <w:tab/>
        <w:t>SCOPE OF THE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w:t>
      </w:r>
      <w:r w:rsidR="00711C9E">
        <w:rPr>
          <w:rFonts w:ascii="Tahoma" w:hAnsi="Tahoma" w:cs="Tahoma"/>
          <w:sz w:val="28"/>
          <w:szCs w:val="28"/>
        </w:rPr>
        <w:t xml:space="preserve"> </w:t>
      </w:r>
      <w:r w:rsidRPr="00907D40">
        <w:rPr>
          <w:rFonts w:ascii="Tahoma" w:hAnsi="Tahoma" w:cs="Tahoma"/>
          <w:sz w:val="28"/>
          <w:szCs w:val="28"/>
        </w:rPr>
        <w:t>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t>1.8</w:t>
      </w:r>
      <w:r w:rsidRPr="00907D40">
        <w:rPr>
          <w:rFonts w:ascii="Tahoma" w:hAnsi="Tahoma" w:cs="Tahoma"/>
          <w:sz w:val="28"/>
          <w:szCs w:val="28"/>
        </w:rPr>
        <w:tab/>
      </w:r>
      <w:r w:rsidRPr="00907D40">
        <w:rPr>
          <w:rFonts w:ascii="Tahoma" w:hAnsi="Tahoma" w:cs="Tahoma"/>
          <w:b/>
          <w:sz w:val="28"/>
          <w:szCs w:val="28"/>
        </w:rPr>
        <w:t>DEFINITION OF TERMS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rPr>
        <w:t>1.</w:t>
      </w:r>
      <w:r w:rsidRPr="00907D40">
        <w:rPr>
          <w:rFonts w:ascii="Tahoma" w:hAnsi="Tahoma" w:cs="Tahoma"/>
          <w:sz w:val="28"/>
          <w:szCs w:val="28"/>
        </w:rPr>
        <w:tab/>
      </w:r>
      <w:r w:rsidRPr="00907D40">
        <w:rPr>
          <w:rFonts w:ascii="Tahoma" w:hAnsi="Tahoma" w:cs="Tahoma"/>
          <w:b/>
          <w:sz w:val="28"/>
          <w:szCs w:val="28"/>
          <w:u w:val="single"/>
        </w:rPr>
        <w:t>OCCUPATION</w:t>
      </w:r>
      <w:r w:rsidRPr="00907D40">
        <w:rPr>
          <w:rFonts w:ascii="Tahoma" w:hAnsi="Tahoma" w:cs="Tahoma"/>
          <w:sz w:val="28"/>
          <w:szCs w:val="28"/>
        </w:rPr>
        <w:t xml:space="preserve">: </w:t>
      </w:r>
      <w:r w:rsidRPr="00907D40">
        <w:rPr>
          <w:rFonts w:ascii="Tahoma" w:hAnsi="Tahoma" w:cs="Tahoma"/>
          <w:sz w:val="28"/>
          <w:szCs w:val="28"/>
          <w:shd w:val="clear" w:color="auto" w:fill="FFFFFF"/>
        </w:rPr>
        <w:t> a person's usual or principal work or business, especially as a means of earning a living</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2.</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SAFETY</w:t>
      </w:r>
      <w:r w:rsidRPr="00907D40">
        <w:rPr>
          <w:rFonts w:ascii="Tahoma" w:hAnsi="Tahoma" w:cs="Tahoma"/>
          <w:sz w:val="28"/>
          <w:szCs w:val="28"/>
          <w:shd w:val="clear" w:color="auto" w:fill="FFFFFF"/>
        </w:rPr>
        <w:t>: the condition of being protected from or unlikely to cause danger, risk, or injury.</w:t>
      </w:r>
    </w:p>
    <w:p w:rsidR="002A2567" w:rsidRPr="00907D40" w:rsidRDefault="002A2567" w:rsidP="002A2567">
      <w:pPr>
        <w:spacing w:line="360" w:lineRule="auto"/>
        <w:jc w:val="both"/>
        <w:rPr>
          <w:rStyle w:val="Emphasis"/>
          <w:b/>
          <w:bCs/>
          <w:i w:val="0"/>
          <w:iCs w:val="0"/>
          <w:sz w:val="28"/>
          <w:szCs w:val="28"/>
          <w:shd w:val="clear" w:color="auto" w:fill="FFFFFF"/>
        </w:rPr>
      </w:pPr>
      <w:r w:rsidRPr="00907D40">
        <w:rPr>
          <w:rFonts w:ascii="Tahoma" w:hAnsi="Tahoma" w:cs="Tahoma"/>
          <w:sz w:val="28"/>
          <w:szCs w:val="28"/>
          <w:shd w:val="clear" w:color="auto" w:fill="FFFFFF"/>
        </w:rPr>
        <w:lastRenderedPageBreak/>
        <w:t>3.</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HAZARD</w:t>
      </w:r>
      <w:r w:rsidRPr="00907D40">
        <w:rPr>
          <w:rFonts w:ascii="Tahoma" w:hAnsi="Tahoma" w:cs="Tahoma"/>
          <w:sz w:val="28"/>
          <w:szCs w:val="28"/>
          <w:shd w:val="clear" w:color="auto" w:fill="FFFFFF"/>
        </w:rPr>
        <w:t>: an unavoidable danger or risk, even though often foreseeable: The job was full of </w:t>
      </w:r>
      <w:r w:rsidRPr="006F111C">
        <w:rPr>
          <w:rStyle w:val="Emphasis"/>
          <w:bCs/>
          <w:sz w:val="28"/>
          <w:szCs w:val="28"/>
          <w:shd w:val="clear" w:color="auto" w:fill="FFFFFF"/>
        </w:rPr>
        <w:t>hazards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Style w:val="Emphasis"/>
          <w:b/>
          <w:bCs/>
          <w:sz w:val="28"/>
          <w:szCs w:val="28"/>
          <w:shd w:val="clear" w:color="auto" w:fill="FFFFFF"/>
        </w:rPr>
        <w:t>4.</w:t>
      </w:r>
      <w:r w:rsidRPr="00907D40">
        <w:rPr>
          <w:rStyle w:val="Emphasis"/>
          <w:b/>
          <w:bCs/>
          <w:sz w:val="28"/>
          <w:szCs w:val="28"/>
          <w:shd w:val="clear" w:color="auto" w:fill="FFFFFF"/>
        </w:rPr>
        <w:tab/>
      </w:r>
      <w:r w:rsidRPr="00907D40">
        <w:rPr>
          <w:rStyle w:val="Emphasis"/>
          <w:b/>
          <w:bCs/>
          <w:sz w:val="28"/>
          <w:szCs w:val="28"/>
          <w:u w:val="single"/>
          <w:shd w:val="clear" w:color="auto" w:fill="FFFFFF"/>
        </w:rPr>
        <w:t>COMPENSATION</w:t>
      </w:r>
      <w:r w:rsidRPr="00907D40">
        <w:rPr>
          <w:rStyle w:val="Emphasis"/>
          <w:b/>
          <w:bCs/>
          <w:sz w:val="28"/>
          <w:szCs w:val="28"/>
          <w:shd w:val="clear" w:color="auto" w:fill="FFFFFF"/>
        </w:rPr>
        <w:t xml:space="preserve">: </w:t>
      </w:r>
      <w:r w:rsidRPr="00907D40">
        <w:rPr>
          <w:rFonts w:ascii="Tahoma" w:hAnsi="Tahoma" w:cs="Tahoma"/>
          <w:sz w:val="28"/>
          <w:szCs w:val="28"/>
          <w:shd w:val="clear" w:color="auto" w:fill="FFFFFF"/>
        </w:rPr>
        <w:t>something, typically money, awarded to someone in recognition of loss, suffering, or injury.</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5.</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HEALTH</w:t>
      </w:r>
      <w:r w:rsidRPr="00907D40">
        <w:rPr>
          <w:rFonts w:ascii="Tahoma" w:hAnsi="Tahoma" w:cs="Tahoma"/>
          <w:sz w:val="28"/>
          <w:szCs w:val="28"/>
          <w:shd w:val="clear" w:color="auto" w:fill="FFFFFF"/>
        </w:rPr>
        <w:t>:  a person's mental or physical condition.</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6.</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LOSES</w:t>
      </w:r>
      <w:r w:rsidRPr="00907D40">
        <w:rPr>
          <w:rFonts w:ascii="Tahoma" w:hAnsi="Tahoma" w:cs="Tahoma"/>
          <w:sz w:val="28"/>
          <w:szCs w:val="28"/>
          <w:shd w:val="clear" w:color="auto" w:fill="FFFFFF"/>
        </w:rPr>
        <w:t>:  longer have something because you do not know where it is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7.</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SAFETY PLAN</w:t>
      </w:r>
      <w:r w:rsidRPr="00907D40">
        <w:rPr>
          <w:rFonts w:ascii="Tahoma" w:hAnsi="Tahoma" w:cs="Tahoma"/>
          <w:sz w:val="28"/>
          <w:szCs w:val="28"/>
          <w:shd w:val="clear" w:color="auto" w:fill="FFFFFF"/>
        </w:rPr>
        <w:t>: A Safety Plan is </w:t>
      </w:r>
      <w:r w:rsidRPr="00907D40">
        <w:rPr>
          <w:rFonts w:ascii="Tahoma" w:hAnsi="Tahoma" w:cs="Tahoma"/>
          <w:bCs/>
          <w:sz w:val="28"/>
          <w:szCs w:val="28"/>
          <w:shd w:val="clear" w:color="auto" w:fill="FFFFFF"/>
        </w:rPr>
        <w:t>a written document that describes the process for identifying the physical and health hazards that could harm workers, procedures to prevent accidents, and steps to take when accidents occur</w:t>
      </w:r>
      <w:r w:rsidRPr="00907D40">
        <w:rPr>
          <w:rFonts w:ascii="Tahoma" w:hAnsi="Tahoma" w:cs="Tahoma"/>
          <w:sz w:val="28"/>
          <w:szCs w:val="28"/>
          <w:shd w:val="clear" w:color="auto" w:fill="FFFFFF"/>
        </w:rPr>
        <w:t>.</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8.</w:t>
      </w:r>
      <w:r w:rsidRPr="00907D40">
        <w:rPr>
          <w:rFonts w:ascii="Tahoma" w:hAnsi="Tahoma" w:cs="Tahoma"/>
          <w:sz w:val="28"/>
          <w:szCs w:val="28"/>
          <w:shd w:val="clear" w:color="auto" w:fill="FFFFFF"/>
        </w:rPr>
        <w:tab/>
      </w:r>
      <w:r w:rsidRPr="00907D40">
        <w:rPr>
          <w:rFonts w:ascii="Tahoma" w:hAnsi="Tahoma" w:cs="Tahoma"/>
          <w:b/>
          <w:sz w:val="28"/>
          <w:szCs w:val="28"/>
          <w:shd w:val="clear" w:color="auto" w:fill="FFFFFF"/>
        </w:rPr>
        <w:t>WORK QUALITY</w:t>
      </w:r>
      <w:r w:rsidRPr="00907D40">
        <w:rPr>
          <w:rFonts w:ascii="Tahoma" w:hAnsi="Tahoma" w:cs="Tahoma"/>
          <w:sz w:val="28"/>
          <w:szCs w:val="28"/>
          <w:shd w:val="clear" w:color="auto" w:fill="FFFFFF"/>
        </w:rPr>
        <w:t>:Work quality is </w:t>
      </w:r>
      <w:r w:rsidRPr="00907D40">
        <w:rPr>
          <w:rFonts w:ascii="Tahoma" w:hAnsi="Tahoma" w:cs="Tahoma"/>
          <w:bCs/>
          <w:sz w:val="28"/>
          <w:szCs w:val="28"/>
          <w:shd w:val="clear" w:color="auto" w:fill="FFFFFF"/>
        </w:rPr>
        <w:t>the value of work delivered by an individual, team or organization</w:t>
      </w:r>
      <w:r w:rsidRPr="00907D40">
        <w:rPr>
          <w:rFonts w:ascii="Tahoma" w:hAnsi="Tahoma" w:cs="Tahoma"/>
          <w:sz w:val="28"/>
          <w:szCs w:val="28"/>
          <w:shd w:val="clear" w:color="auto" w:fill="FFFFFF"/>
        </w:rPr>
        <w:t>. This can include the quality of task completion, interactions and deliverables. Work quality is a common consideration in managing the performance of programs, projects, vendors and individuals.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shd w:val="clear" w:color="auto" w:fill="FFFFFF"/>
        </w:rPr>
        <w:t>9.</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WORKLOAD / WORK PATTERN</w:t>
      </w:r>
      <w:r w:rsidRPr="00907D40">
        <w:rPr>
          <w:rFonts w:ascii="Tahoma" w:hAnsi="Tahoma" w:cs="Tahoma"/>
          <w:sz w:val="28"/>
          <w:szCs w:val="28"/>
          <w:shd w:val="clear" w:color="auto" w:fill="FFFFFF"/>
        </w:rPr>
        <w:t>: the amount of work to be done by someone or something.</w:t>
      </w: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TWO</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LITERATURE REVIEW</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2.1</w:t>
      </w:r>
      <w:r w:rsidRPr="00907D40">
        <w:rPr>
          <w:rFonts w:ascii="Tahoma" w:hAnsi="Tahoma" w:cs="Tahoma"/>
          <w:b/>
          <w:sz w:val="28"/>
          <w:szCs w:val="28"/>
        </w:rPr>
        <w:tab/>
        <w:t>INTRODUCTION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w:t>
      </w:r>
      <w:r w:rsidRPr="00907D40">
        <w:rPr>
          <w:rFonts w:ascii="Tahoma" w:hAnsi="Tahoma" w:cs="Tahoma"/>
          <w:b/>
          <w:sz w:val="28"/>
          <w:szCs w:val="28"/>
        </w:rPr>
        <w:tab/>
        <w:t>CONCEPTUAL FRAMEWORK</w:t>
      </w:r>
    </w:p>
    <w:p w:rsidR="002A2567" w:rsidRPr="00907D40" w:rsidRDefault="002A2567" w:rsidP="002A2567">
      <w:pPr>
        <w:pStyle w:val="BodyText"/>
        <w:spacing w:before="112" w:line="360" w:lineRule="auto"/>
        <w:ind w:right="109" w:firstLine="720"/>
        <w:jc w:val="both"/>
        <w:rPr>
          <w:rFonts w:ascii="Tahoma" w:hAnsi="Tahoma" w:cs="Tahoma"/>
          <w:sz w:val="28"/>
          <w:szCs w:val="28"/>
        </w:rPr>
      </w:pPr>
      <w:r w:rsidRPr="00907D40">
        <w:rPr>
          <w:rFonts w:ascii="Tahoma" w:hAnsi="Tahoma" w:cs="Tahoma"/>
          <w:sz w:val="28"/>
          <w:szCs w:val="28"/>
        </w:rPr>
        <w:t>A conceptual framework is used to understand the place of and inform the direction of a research project. A complete conceptual</w:t>
      </w:r>
      <w:r w:rsidR="00711C9E">
        <w:rPr>
          <w:rFonts w:ascii="Tahoma" w:hAnsi="Tahoma" w:cs="Tahoma"/>
          <w:sz w:val="28"/>
          <w:szCs w:val="28"/>
        </w:rPr>
        <w:t xml:space="preserve"> </w:t>
      </w:r>
      <w:r w:rsidRPr="00907D40">
        <w:rPr>
          <w:rFonts w:ascii="Tahoma" w:hAnsi="Tahoma" w:cs="Tahoma"/>
          <w:sz w:val="28"/>
          <w:szCs w:val="28"/>
        </w:rPr>
        <w:t>framework</w:t>
      </w:r>
      <w:r w:rsidR="00711C9E">
        <w:rPr>
          <w:rFonts w:ascii="Tahoma" w:hAnsi="Tahoma" w:cs="Tahoma"/>
          <w:sz w:val="28"/>
          <w:szCs w:val="28"/>
        </w:rPr>
        <w:t xml:space="preserve"> </w:t>
      </w:r>
      <w:r w:rsidRPr="00907D40">
        <w:rPr>
          <w:rFonts w:ascii="Tahoma" w:hAnsi="Tahoma" w:cs="Tahoma"/>
          <w:sz w:val="28"/>
          <w:szCs w:val="28"/>
        </w:rPr>
        <w:t>will help you assess the</w:t>
      </w:r>
      <w:r w:rsidR="00711C9E">
        <w:rPr>
          <w:rFonts w:ascii="Tahoma" w:hAnsi="Tahoma" w:cs="Tahoma"/>
          <w:sz w:val="28"/>
          <w:szCs w:val="28"/>
        </w:rPr>
        <w:t xml:space="preserve"> </w:t>
      </w:r>
      <w:r w:rsidRPr="00907D40">
        <w:rPr>
          <w:rFonts w:ascii="Tahoma" w:hAnsi="Tahoma" w:cs="Tahoma"/>
          <w:sz w:val="28"/>
          <w:szCs w:val="28"/>
        </w:rPr>
        <w:t xml:space="preserve">goals </w:t>
      </w:r>
      <w:r w:rsidR="00711C9E" w:rsidRPr="00907D40">
        <w:rPr>
          <w:rFonts w:ascii="Tahoma" w:hAnsi="Tahoma" w:cs="Tahoma"/>
          <w:sz w:val="28"/>
          <w:szCs w:val="28"/>
        </w:rPr>
        <w:t>for your</w:t>
      </w:r>
      <w:r w:rsidR="00711C9E">
        <w:rPr>
          <w:rFonts w:ascii="Tahoma" w:hAnsi="Tahoma" w:cs="Tahoma"/>
          <w:sz w:val="28"/>
          <w:szCs w:val="28"/>
        </w:rPr>
        <w:t xml:space="preserve"> </w:t>
      </w:r>
      <w:r w:rsidRPr="00907D40">
        <w:rPr>
          <w:rFonts w:ascii="Tahoma" w:hAnsi="Tahoma" w:cs="Tahoma"/>
          <w:sz w:val="28"/>
          <w:szCs w:val="28"/>
        </w:rPr>
        <w:t>own research</w:t>
      </w:r>
      <w:r w:rsidR="00711C9E">
        <w:rPr>
          <w:rFonts w:ascii="Tahoma" w:hAnsi="Tahoma" w:cs="Tahoma"/>
          <w:sz w:val="28"/>
          <w:szCs w:val="28"/>
        </w:rPr>
        <w:t xml:space="preserve"> </w:t>
      </w:r>
      <w:r w:rsidRPr="00907D40">
        <w:rPr>
          <w:rFonts w:ascii="Tahoma" w:hAnsi="Tahoma" w:cs="Tahoma"/>
          <w:sz w:val="28"/>
          <w:szCs w:val="28"/>
        </w:rPr>
        <w:t>and develop appropriate</w:t>
      </w:r>
      <w:r w:rsidR="00711C9E">
        <w:rPr>
          <w:rFonts w:ascii="Tahoma" w:hAnsi="Tahoma" w:cs="Tahoma"/>
          <w:sz w:val="28"/>
          <w:szCs w:val="28"/>
        </w:rPr>
        <w:t xml:space="preserve"> </w:t>
      </w:r>
      <w:r w:rsidRPr="00907D40">
        <w:rPr>
          <w:rFonts w:ascii="Tahoma" w:hAnsi="Tahoma" w:cs="Tahoma"/>
          <w:sz w:val="28"/>
          <w:szCs w:val="28"/>
        </w:rPr>
        <w:t>research questions</w:t>
      </w:r>
      <w:r w:rsidR="00711C9E">
        <w:rPr>
          <w:rFonts w:ascii="Tahoma" w:hAnsi="Tahoma" w:cs="Tahoma"/>
          <w:sz w:val="28"/>
          <w:szCs w:val="28"/>
        </w:rPr>
        <w:t xml:space="preserve"> </w:t>
      </w:r>
      <w:r w:rsidRPr="00907D40">
        <w:rPr>
          <w:rFonts w:ascii="Tahoma" w:hAnsi="Tahoma" w:cs="Tahoma"/>
          <w:sz w:val="28"/>
          <w:szCs w:val="28"/>
        </w:rPr>
        <w:t>and methodology.</w:t>
      </w:r>
    </w:p>
    <w:p w:rsidR="002A2567" w:rsidRPr="00907D40" w:rsidRDefault="002A2567" w:rsidP="002A2567">
      <w:pPr>
        <w:pStyle w:val="BodyText"/>
        <w:spacing w:before="5" w:line="360" w:lineRule="auto"/>
        <w:jc w:val="both"/>
        <w:rPr>
          <w:rFonts w:ascii="Tahoma" w:hAnsi="Tahoma" w:cs="Tahoma"/>
          <w:sz w:val="28"/>
          <w:szCs w:val="28"/>
        </w:rPr>
      </w:pPr>
    </w:p>
    <w:p w:rsidR="002A2567" w:rsidRPr="00907D40" w:rsidRDefault="002A2567" w:rsidP="002A2567">
      <w:pPr>
        <w:pStyle w:val="BodyText"/>
        <w:spacing w:line="360" w:lineRule="auto"/>
        <w:ind w:right="119" w:firstLine="97"/>
        <w:jc w:val="both"/>
        <w:rPr>
          <w:rFonts w:ascii="Tahoma" w:hAnsi="Tahoma" w:cs="Tahoma"/>
          <w:sz w:val="28"/>
          <w:szCs w:val="28"/>
        </w:rPr>
      </w:pPr>
      <w:r w:rsidRPr="00907D40">
        <w:rPr>
          <w:rFonts w:ascii="Tahoma" w:hAnsi="Tahoma" w:cs="Tahoma"/>
          <w:sz w:val="28"/>
          <w:szCs w:val="28"/>
        </w:rPr>
        <w:lastRenderedPageBreak/>
        <w:t>A conceptual framework can be either graphic or narrative, or a combination of the two or in diagram form. In this research the</w:t>
      </w:r>
      <w:r w:rsidR="00711C9E">
        <w:rPr>
          <w:rFonts w:ascii="Tahoma" w:hAnsi="Tahoma" w:cs="Tahoma"/>
          <w:sz w:val="28"/>
          <w:szCs w:val="28"/>
        </w:rPr>
        <w:t xml:space="preserve"> </w:t>
      </w:r>
      <w:r w:rsidRPr="00907D40">
        <w:rPr>
          <w:rFonts w:ascii="Tahoma" w:hAnsi="Tahoma" w:cs="Tahoma"/>
          <w:sz w:val="28"/>
          <w:szCs w:val="28"/>
        </w:rPr>
        <w:t>researcher</w:t>
      </w:r>
      <w:r w:rsidR="00711C9E">
        <w:rPr>
          <w:rFonts w:ascii="Tahoma" w:hAnsi="Tahoma" w:cs="Tahoma"/>
          <w:sz w:val="28"/>
          <w:szCs w:val="28"/>
        </w:rPr>
        <w:t xml:space="preserve"> </w:t>
      </w:r>
      <w:r w:rsidRPr="00907D40">
        <w:rPr>
          <w:rFonts w:ascii="Tahoma" w:hAnsi="Tahoma" w:cs="Tahoma"/>
          <w:sz w:val="28"/>
          <w:szCs w:val="28"/>
        </w:rPr>
        <w:t>developed conceptual framework in the</w:t>
      </w:r>
      <w:r w:rsidR="00711C9E">
        <w:rPr>
          <w:rFonts w:ascii="Tahoma" w:hAnsi="Tahoma" w:cs="Tahoma"/>
          <w:sz w:val="28"/>
          <w:szCs w:val="28"/>
        </w:rPr>
        <w:t xml:space="preserve"> </w:t>
      </w:r>
      <w:r w:rsidRPr="00907D40">
        <w:rPr>
          <w:rFonts w:ascii="Tahoma" w:hAnsi="Tahoma" w:cs="Tahoma"/>
          <w:sz w:val="28"/>
          <w:szCs w:val="28"/>
        </w:rPr>
        <w:t>diagram</w:t>
      </w:r>
      <w:r w:rsidR="00711C9E">
        <w:rPr>
          <w:rFonts w:ascii="Tahoma" w:hAnsi="Tahoma" w:cs="Tahoma"/>
          <w:sz w:val="28"/>
          <w:szCs w:val="28"/>
        </w:rPr>
        <w:t xml:space="preserve"> </w:t>
      </w:r>
      <w:r w:rsidRPr="00907D40">
        <w:rPr>
          <w:rFonts w:ascii="Tahoma" w:hAnsi="Tahoma" w:cs="Tahoma"/>
          <w:sz w:val="28"/>
          <w:szCs w:val="28"/>
        </w:rPr>
        <w:t>form.</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The nature</w:t>
      </w:r>
      <w:r w:rsidR="00711C9E">
        <w:rPr>
          <w:rFonts w:ascii="Tahoma" w:hAnsi="Tahoma" w:cs="Tahoma"/>
          <w:b/>
          <w:sz w:val="28"/>
          <w:szCs w:val="28"/>
        </w:rPr>
        <w:t xml:space="preserve"> </w:t>
      </w:r>
      <w:r w:rsidRPr="00907D40">
        <w:rPr>
          <w:rFonts w:ascii="Tahoma" w:hAnsi="Tahoma" w:cs="Tahoma"/>
          <w:b/>
          <w:sz w:val="28"/>
          <w:szCs w:val="28"/>
        </w:rPr>
        <w:t>of</w:t>
      </w:r>
      <w:r w:rsidR="00711C9E">
        <w:rPr>
          <w:rFonts w:ascii="Tahoma" w:hAnsi="Tahoma" w:cs="Tahoma"/>
          <w:b/>
          <w:sz w:val="28"/>
          <w:szCs w:val="28"/>
        </w:rPr>
        <w:t xml:space="preserve"> </w:t>
      </w:r>
      <w:r w:rsidRPr="00907D40">
        <w:rPr>
          <w:rFonts w:ascii="Tahoma" w:hAnsi="Tahoma" w:cs="Tahoma"/>
          <w:b/>
          <w:sz w:val="28"/>
          <w:szCs w:val="28"/>
        </w:rPr>
        <w:t>Productivity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According to Misikir, (2004) Productivity is a summary measure of the quantity and quality of work performance with resource</w:t>
      </w:r>
      <w:r w:rsidR="00711C9E">
        <w:rPr>
          <w:rFonts w:ascii="Tahoma" w:hAnsi="Tahoma" w:cs="Tahoma"/>
          <w:sz w:val="28"/>
          <w:szCs w:val="28"/>
        </w:rPr>
        <w:t xml:space="preserve"> </w:t>
      </w:r>
      <w:r w:rsidRPr="00907D40">
        <w:rPr>
          <w:rFonts w:ascii="Tahoma" w:hAnsi="Tahoma" w:cs="Tahoma"/>
          <w:sz w:val="28"/>
          <w:szCs w:val="28"/>
        </w:rPr>
        <w:t>utilization considered. Regardless of the type of production, economic or political system, the definition of productivity remains the</w:t>
      </w:r>
      <w:r w:rsidR="00711C9E">
        <w:rPr>
          <w:rFonts w:ascii="Tahoma" w:hAnsi="Tahoma" w:cs="Tahoma"/>
          <w:sz w:val="28"/>
          <w:szCs w:val="28"/>
        </w:rPr>
        <w:t xml:space="preserve"> </w:t>
      </w:r>
      <w:r w:rsidRPr="00907D40">
        <w:rPr>
          <w:rFonts w:ascii="Tahoma" w:hAnsi="Tahoma" w:cs="Tahoma"/>
          <w:sz w:val="28"/>
          <w:szCs w:val="28"/>
        </w:rPr>
        <w:t>same. Thus, though productivity may mean different things to different people, the basic concept is always the relationship between</w:t>
      </w:r>
      <w:r w:rsidR="00711C9E">
        <w:rPr>
          <w:rFonts w:ascii="Tahoma" w:hAnsi="Tahoma" w:cs="Tahoma"/>
          <w:sz w:val="28"/>
          <w:szCs w:val="28"/>
        </w:rPr>
        <w:t xml:space="preserve"> </w:t>
      </w:r>
      <w:r w:rsidRPr="00907D40">
        <w:rPr>
          <w:rFonts w:ascii="Tahoma" w:hAnsi="Tahoma" w:cs="Tahoma"/>
          <w:sz w:val="28"/>
          <w:szCs w:val="28"/>
        </w:rPr>
        <w:t>the quality and quantity of goods or service produced and the quantity of resource used to produce them. It can be measured at the</w:t>
      </w:r>
      <w:r w:rsidR="00711C9E">
        <w:rPr>
          <w:rFonts w:ascii="Tahoma" w:hAnsi="Tahoma" w:cs="Tahoma"/>
          <w:sz w:val="28"/>
          <w:szCs w:val="28"/>
        </w:rPr>
        <w:t xml:space="preserve"> </w:t>
      </w:r>
      <w:r w:rsidRPr="00907D40">
        <w:rPr>
          <w:rFonts w:ascii="Tahoma" w:hAnsi="Tahoma" w:cs="Tahoma"/>
          <w:sz w:val="28"/>
          <w:szCs w:val="28"/>
        </w:rPr>
        <w:t>level</w:t>
      </w:r>
      <w:r w:rsidR="00711C9E">
        <w:rPr>
          <w:rFonts w:ascii="Tahoma" w:hAnsi="Tahoma" w:cs="Tahoma"/>
          <w:sz w:val="28"/>
          <w:szCs w:val="28"/>
        </w:rPr>
        <w:t xml:space="preserve"> </w:t>
      </w:r>
      <w:r w:rsidRPr="00907D40">
        <w:rPr>
          <w:rFonts w:ascii="Tahoma" w:hAnsi="Tahoma" w:cs="Tahoma"/>
          <w:sz w:val="28"/>
          <w:szCs w:val="28"/>
        </w:rPr>
        <w:t>of</w:t>
      </w:r>
      <w:r w:rsidR="00711C9E">
        <w:rPr>
          <w:rFonts w:ascii="Tahoma" w:hAnsi="Tahoma" w:cs="Tahoma"/>
          <w:sz w:val="28"/>
          <w:szCs w:val="28"/>
        </w:rPr>
        <w:t xml:space="preserve"> </w:t>
      </w:r>
      <w:r w:rsidRPr="00907D40">
        <w:rPr>
          <w:rFonts w:ascii="Tahoma" w:hAnsi="Tahoma" w:cs="Tahoma"/>
          <w:sz w:val="28"/>
          <w:szCs w:val="28"/>
        </w:rPr>
        <w:t>the</w:t>
      </w:r>
      <w:r w:rsidR="00711C9E">
        <w:rPr>
          <w:rFonts w:ascii="Tahoma" w:hAnsi="Tahoma" w:cs="Tahoma"/>
          <w:sz w:val="28"/>
          <w:szCs w:val="28"/>
        </w:rPr>
        <w:t xml:space="preserve"> </w:t>
      </w:r>
      <w:r w:rsidRPr="00907D40">
        <w:rPr>
          <w:rFonts w:ascii="Tahoma" w:hAnsi="Tahoma" w:cs="Tahoma"/>
          <w:sz w:val="28"/>
          <w:szCs w:val="28"/>
        </w:rPr>
        <w:t>individual,</w:t>
      </w:r>
      <w:r w:rsidR="00711C9E">
        <w:rPr>
          <w:rFonts w:ascii="Tahoma" w:hAnsi="Tahoma" w:cs="Tahoma"/>
          <w:sz w:val="28"/>
          <w:szCs w:val="28"/>
        </w:rPr>
        <w:t xml:space="preserve"> </w:t>
      </w:r>
      <w:r w:rsidRPr="00907D40">
        <w:rPr>
          <w:rFonts w:ascii="Tahoma" w:hAnsi="Tahoma" w:cs="Tahoma"/>
          <w:sz w:val="28"/>
          <w:szCs w:val="28"/>
        </w:rPr>
        <w:t>group,</w:t>
      </w:r>
      <w:r w:rsidR="00711C9E">
        <w:rPr>
          <w:rFonts w:ascii="Tahoma" w:hAnsi="Tahoma" w:cs="Tahoma"/>
          <w:sz w:val="28"/>
          <w:szCs w:val="28"/>
        </w:rPr>
        <w:t xml:space="preserve"> </w:t>
      </w:r>
      <w:r w:rsidRPr="00907D40">
        <w:rPr>
          <w:rFonts w:ascii="Tahoma" w:hAnsi="Tahoma" w:cs="Tahoma"/>
          <w:sz w:val="28"/>
          <w:szCs w:val="28"/>
        </w:rPr>
        <w:t>or</w:t>
      </w:r>
      <w:r w:rsidR="00711C9E">
        <w:rPr>
          <w:rFonts w:ascii="Tahoma" w:hAnsi="Tahoma" w:cs="Tahoma"/>
          <w:sz w:val="28"/>
          <w:szCs w:val="28"/>
        </w:rPr>
        <w:t xml:space="preserve"> </w:t>
      </w:r>
      <w:r w:rsidRPr="00907D40">
        <w:rPr>
          <w:rFonts w:ascii="Tahoma" w:hAnsi="Tahoma" w:cs="Tahoma"/>
          <w:sz w:val="28"/>
          <w:szCs w:val="28"/>
        </w:rPr>
        <w:t>organization.</w:t>
      </w:r>
      <w:r w:rsidR="00711C9E">
        <w:rPr>
          <w:rFonts w:ascii="Tahoma" w:hAnsi="Tahoma" w:cs="Tahoma"/>
          <w:sz w:val="28"/>
          <w:szCs w:val="28"/>
        </w:rPr>
        <w:t xml:space="preserve"> </w:t>
      </w:r>
      <w:r w:rsidRPr="00907D40">
        <w:rPr>
          <w:rFonts w:ascii="Tahoma" w:hAnsi="Tahoma" w:cs="Tahoma"/>
          <w:sz w:val="28"/>
          <w:szCs w:val="28"/>
        </w:rPr>
        <w:t>From</w:t>
      </w:r>
      <w:r w:rsidR="00711C9E">
        <w:rPr>
          <w:rFonts w:ascii="Tahoma" w:hAnsi="Tahoma" w:cs="Tahoma"/>
          <w:sz w:val="28"/>
          <w:szCs w:val="28"/>
        </w:rPr>
        <w:t xml:space="preserve"> </w:t>
      </w:r>
      <w:r w:rsidRPr="00907D40">
        <w:rPr>
          <w:rFonts w:ascii="Tahoma" w:hAnsi="Tahoma" w:cs="Tahoma"/>
          <w:sz w:val="28"/>
          <w:szCs w:val="28"/>
        </w:rPr>
        <w:t>a</w:t>
      </w:r>
      <w:r w:rsidR="00711C9E">
        <w:rPr>
          <w:rFonts w:ascii="Tahoma" w:hAnsi="Tahoma" w:cs="Tahoma"/>
          <w:sz w:val="28"/>
          <w:szCs w:val="28"/>
        </w:rPr>
        <w:t xml:space="preserve"> </w:t>
      </w:r>
      <w:r w:rsidRPr="00907D40">
        <w:rPr>
          <w:rFonts w:ascii="Tahoma" w:hAnsi="Tahoma" w:cs="Tahoma"/>
          <w:sz w:val="28"/>
          <w:szCs w:val="28"/>
        </w:rPr>
        <w:t>manager’s</w:t>
      </w:r>
      <w:r w:rsidR="00711C9E">
        <w:rPr>
          <w:rFonts w:ascii="Tahoma" w:hAnsi="Tahoma" w:cs="Tahoma"/>
          <w:sz w:val="28"/>
          <w:szCs w:val="28"/>
        </w:rPr>
        <w:t xml:space="preserve"> </w:t>
      </w:r>
      <w:r w:rsidRPr="00907D40">
        <w:rPr>
          <w:rFonts w:ascii="Tahoma" w:hAnsi="Tahoma" w:cs="Tahoma"/>
          <w:sz w:val="28"/>
          <w:szCs w:val="28"/>
        </w:rPr>
        <w:t>perspective,</w:t>
      </w:r>
      <w:r w:rsidR="00711C9E">
        <w:rPr>
          <w:rFonts w:ascii="Tahoma" w:hAnsi="Tahoma" w:cs="Tahoma"/>
          <w:sz w:val="28"/>
          <w:szCs w:val="28"/>
        </w:rPr>
        <w:t xml:space="preserve"> </w:t>
      </w:r>
      <w:r w:rsidRPr="00907D40">
        <w:rPr>
          <w:rFonts w:ascii="Tahoma" w:hAnsi="Tahoma" w:cs="Tahoma"/>
          <w:sz w:val="28"/>
          <w:szCs w:val="28"/>
        </w:rPr>
        <w:t>productivity</w:t>
      </w:r>
      <w:r w:rsidR="00711C9E">
        <w:rPr>
          <w:rFonts w:ascii="Tahoma" w:hAnsi="Tahoma" w:cs="Tahoma"/>
          <w:sz w:val="28"/>
          <w:szCs w:val="28"/>
        </w:rPr>
        <w:t xml:space="preserve"> </w:t>
      </w:r>
      <w:r w:rsidRPr="00907D40">
        <w:rPr>
          <w:rFonts w:ascii="Tahoma" w:hAnsi="Tahoma" w:cs="Tahoma"/>
          <w:sz w:val="28"/>
          <w:szCs w:val="28"/>
        </w:rPr>
        <w:t>in</w:t>
      </w:r>
      <w:r w:rsidR="00711C9E">
        <w:rPr>
          <w:rFonts w:ascii="Tahoma" w:hAnsi="Tahoma" w:cs="Tahoma"/>
          <w:sz w:val="28"/>
          <w:szCs w:val="28"/>
        </w:rPr>
        <w:t xml:space="preserve"> </w:t>
      </w:r>
      <w:r w:rsidRPr="00907D40">
        <w:rPr>
          <w:rFonts w:ascii="Tahoma" w:hAnsi="Tahoma" w:cs="Tahoma"/>
          <w:sz w:val="28"/>
          <w:szCs w:val="28"/>
        </w:rPr>
        <w:t>all</w:t>
      </w:r>
      <w:r w:rsidR="00711C9E">
        <w:rPr>
          <w:rFonts w:ascii="Tahoma" w:hAnsi="Tahoma" w:cs="Tahoma"/>
          <w:sz w:val="28"/>
          <w:szCs w:val="28"/>
        </w:rPr>
        <w:t xml:space="preserve"> </w:t>
      </w:r>
      <w:r w:rsidRPr="00907D40">
        <w:rPr>
          <w:rFonts w:ascii="Tahoma" w:hAnsi="Tahoma" w:cs="Tahoma"/>
          <w:sz w:val="28"/>
          <w:szCs w:val="28"/>
        </w:rPr>
        <w:t>cases</w:t>
      </w:r>
      <w:r w:rsidR="00711C9E">
        <w:rPr>
          <w:rFonts w:ascii="Tahoma" w:hAnsi="Tahoma" w:cs="Tahoma"/>
          <w:sz w:val="28"/>
          <w:szCs w:val="28"/>
        </w:rPr>
        <w:t xml:space="preserve"> </w:t>
      </w:r>
      <w:r w:rsidRPr="00907D40">
        <w:rPr>
          <w:rFonts w:ascii="Tahoma" w:hAnsi="Tahoma" w:cs="Tahoma"/>
          <w:sz w:val="28"/>
          <w:szCs w:val="28"/>
        </w:rPr>
        <w:t>reflect</w:t>
      </w:r>
      <w:r w:rsidR="00711C9E">
        <w:rPr>
          <w:rFonts w:ascii="Tahoma" w:hAnsi="Tahoma" w:cs="Tahoma"/>
          <w:sz w:val="28"/>
          <w:szCs w:val="28"/>
        </w:rPr>
        <w:t xml:space="preserve"> </w:t>
      </w:r>
      <w:r w:rsidRPr="00907D40">
        <w:rPr>
          <w:rFonts w:ascii="Tahoma" w:hAnsi="Tahoma" w:cs="Tahoma"/>
          <w:sz w:val="28"/>
          <w:szCs w:val="28"/>
        </w:rPr>
        <w:t>success</w:t>
      </w:r>
      <w:r w:rsidR="00711C9E">
        <w:rPr>
          <w:rFonts w:ascii="Tahoma" w:hAnsi="Tahoma" w:cs="Tahoma"/>
          <w:sz w:val="28"/>
          <w:szCs w:val="28"/>
        </w:rPr>
        <w:t xml:space="preserve"> </w:t>
      </w:r>
      <w:r w:rsidRPr="00907D40">
        <w:rPr>
          <w:rFonts w:ascii="Tahoma" w:hAnsi="Tahoma" w:cs="Tahoma"/>
          <w:sz w:val="28"/>
          <w:szCs w:val="28"/>
        </w:rPr>
        <w:t>or</w:t>
      </w:r>
      <w:r w:rsidR="00711C9E">
        <w:rPr>
          <w:rFonts w:ascii="Tahoma" w:hAnsi="Tahoma" w:cs="Tahoma"/>
          <w:sz w:val="28"/>
          <w:szCs w:val="28"/>
        </w:rPr>
        <w:t xml:space="preserve"> </w:t>
      </w:r>
      <w:r w:rsidRPr="00907D40">
        <w:rPr>
          <w:rFonts w:ascii="Tahoma" w:hAnsi="Tahoma" w:cs="Tahoma"/>
          <w:sz w:val="28"/>
          <w:szCs w:val="28"/>
        </w:rPr>
        <w:t>failure</w:t>
      </w:r>
      <w:r w:rsidR="00711C9E">
        <w:rPr>
          <w:rFonts w:ascii="Tahoma" w:hAnsi="Tahoma" w:cs="Tahoma"/>
          <w:sz w:val="28"/>
          <w:szCs w:val="28"/>
        </w:rPr>
        <w:t xml:space="preserve"> </w:t>
      </w:r>
      <w:r w:rsidRPr="00907D40">
        <w:rPr>
          <w:rFonts w:ascii="Tahoma" w:hAnsi="Tahoma" w:cs="Tahoma"/>
          <w:sz w:val="28"/>
          <w:szCs w:val="28"/>
        </w:rPr>
        <w:t xml:space="preserve">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w:t>
      </w:r>
      <w:r w:rsidRPr="00907D40">
        <w:rPr>
          <w:rFonts w:ascii="Tahoma" w:hAnsi="Tahoma" w:cs="Tahoma"/>
          <w:sz w:val="28"/>
          <w:szCs w:val="28"/>
        </w:rPr>
        <w:lastRenderedPageBreak/>
        <w:t>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907D40">
        <w:rPr>
          <w:rFonts w:ascii="Tahoma" w:hAnsi="Tahoma" w:cs="Tahoma"/>
          <w:sz w:val="28"/>
          <w:szCs w:val="28"/>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w:t>
      </w:r>
      <w:r w:rsidRPr="00907D40">
        <w:rPr>
          <w:rFonts w:ascii="Tahoma" w:hAnsi="Tahoma" w:cs="Tahoma"/>
          <w:sz w:val="28"/>
          <w:szCs w:val="28"/>
        </w:rPr>
        <w:lastRenderedPageBreak/>
        <w:t>more productive the system is. Generally, productivity should be considered as a comprehensive measure of how organizations satisfy the following criteria. Objective: the degree to which they are achieved.</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Efficiency: how efficient resources are used to generate useful output. Effectiveness: what is achieved compared with what is possible.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Comparability: how productivity performance is recorded over time.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2.2.1</w:t>
      </w:r>
      <w:r w:rsidRPr="00907D40">
        <w:rPr>
          <w:rFonts w:ascii="Tahoma" w:hAnsi="Tahoma" w:cs="Tahoma"/>
          <w:b/>
          <w:sz w:val="28"/>
          <w:szCs w:val="28"/>
        </w:rPr>
        <w:tab/>
        <w:t>Concept of Occupational Health and Safety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00570243">
        <w:rPr>
          <w:rFonts w:ascii="Tahoma" w:hAnsi="Tahoma" w:cs="Tahoma"/>
          <w:sz w:val="28"/>
          <w:szCs w:val="28"/>
        </w:rPr>
        <w:t xml:space="preserve"> </w:t>
      </w:r>
      <w:r w:rsidRPr="00907D40">
        <w:rPr>
          <w:rFonts w:ascii="Tahoma" w:hAnsi="Tahoma" w:cs="Tahoma"/>
          <w:sz w:val="28"/>
          <w:szCs w:val="28"/>
        </w:rPr>
        <w:t>only</w:t>
      </w:r>
      <w:r w:rsidR="00570243">
        <w:rPr>
          <w:rFonts w:ascii="Tahoma" w:hAnsi="Tahoma" w:cs="Tahoma"/>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2.2.2</w:t>
      </w:r>
      <w:r w:rsidRPr="00907D40">
        <w:rPr>
          <w:rFonts w:ascii="Tahoma" w:hAnsi="Tahoma" w:cs="Tahoma"/>
          <w:b/>
          <w:sz w:val="28"/>
          <w:szCs w:val="28"/>
        </w:rPr>
        <w:tab/>
        <w:t>Health and safety Programmes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lastRenderedPageBreak/>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2A2567" w:rsidRPr="00907D40" w:rsidRDefault="002A2567" w:rsidP="002A2567">
      <w:pPr>
        <w:spacing w:before="20" w:after="20" w:line="360" w:lineRule="auto"/>
        <w:jc w:val="both"/>
        <w:rPr>
          <w:rFonts w:ascii="Tahoma" w:hAnsi="Tahoma" w:cs="Tahoma"/>
          <w:b/>
          <w:sz w:val="28"/>
          <w:szCs w:val="28"/>
        </w:rPr>
      </w:pPr>
      <w:r w:rsidRPr="00907D40">
        <w:rPr>
          <w:rFonts w:ascii="Tahoma" w:hAnsi="Tahoma" w:cs="Tahoma"/>
          <w:b/>
          <w:sz w:val="28"/>
          <w:szCs w:val="28"/>
        </w:rPr>
        <w:t>2.2.3</w:t>
      </w:r>
      <w:r w:rsidRPr="00907D40">
        <w:rPr>
          <w:rFonts w:ascii="Tahoma" w:hAnsi="Tahoma" w:cs="Tahoma"/>
          <w:b/>
          <w:sz w:val="28"/>
          <w:szCs w:val="28"/>
        </w:rPr>
        <w:tab/>
        <w:t>Occupational Health Impacts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There are several different types of occupational health and safety losses safety professionals attempt to eliminate or control. Typical worker-related</w:t>
      </w:r>
      <w:r w:rsidRPr="00907D40">
        <w:rPr>
          <w:rFonts w:ascii="Tahoma" w:hAnsi="Tahoma" w:cs="Tahoma"/>
          <w:sz w:val="28"/>
          <w:szCs w:val="28"/>
        </w:rPr>
        <w:tab/>
        <w:t>health</w:t>
      </w:r>
      <w:r w:rsidRPr="00907D40">
        <w:rPr>
          <w:rFonts w:ascii="Tahoma" w:hAnsi="Tahoma" w:cs="Tahoma"/>
          <w:sz w:val="28"/>
          <w:szCs w:val="28"/>
        </w:rPr>
        <w:tab/>
        <w:t>and</w:t>
      </w:r>
      <w:r w:rsidRPr="00907D40">
        <w:rPr>
          <w:rFonts w:ascii="Tahoma" w:hAnsi="Tahoma" w:cs="Tahoma"/>
          <w:sz w:val="28"/>
          <w:szCs w:val="28"/>
        </w:rPr>
        <w:tab/>
        <w:t>safety</w:t>
      </w:r>
      <w:r w:rsidRPr="00907D40">
        <w:rPr>
          <w:rFonts w:ascii="Tahoma" w:hAnsi="Tahoma" w:cs="Tahoma"/>
          <w:sz w:val="28"/>
          <w:szCs w:val="28"/>
        </w:rPr>
        <w:tab/>
        <w:t>losses</w:t>
      </w:r>
      <w:r w:rsidRPr="00907D40">
        <w:rPr>
          <w:rFonts w:ascii="Tahoma" w:hAnsi="Tahoma" w:cs="Tahoma"/>
          <w:sz w:val="28"/>
          <w:szCs w:val="28"/>
        </w:rPr>
        <w:tab/>
        <w:t>include</w:t>
      </w:r>
      <w:r w:rsidRPr="00907D40">
        <w:rPr>
          <w:rFonts w:ascii="Tahoma" w:hAnsi="Tahoma" w:cs="Tahoma"/>
          <w:sz w:val="28"/>
          <w:szCs w:val="28"/>
        </w:rPr>
        <w:tab/>
        <w:t xml:space="preserve">injuries, illnesses, and fatalities. Workplace losses can include damaged equipment, damaged raw materials or finished </w:t>
      </w:r>
      <w:r w:rsidRPr="00907D40">
        <w:rPr>
          <w:rFonts w:ascii="Tahoma" w:hAnsi="Tahoma" w:cs="Tahoma"/>
          <w:sz w:val="28"/>
          <w:szCs w:val="28"/>
        </w:rPr>
        <w:lastRenderedPageBreak/>
        <w:t>products, damaged or destroyed facilities, downtime, service/production interruption, or loss of reputation (Friend &amp; P.kohn, 2007).</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2.2.4</w:t>
      </w:r>
      <w:r w:rsidRPr="00907D40">
        <w:rPr>
          <w:rFonts w:ascii="Tahoma" w:hAnsi="Tahoma" w:cs="Tahoma"/>
          <w:b/>
          <w:sz w:val="28"/>
          <w:szCs w:val="28"/>
        </w:rPr>
        <w:tab/>
        <w:t>Accident report and investigation</w:t>
      </w:r>
    </w:p>
    <w:p w:rsidR="002A2567"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2.2.5</w:t>
      </w:r>
      <w:r w:rsidRPr="00907D40">
        <w:rPr>
          <w:rFonts w:ascii="Tahoma" w:hAnsi="Tahoma" w:cs="Tahoma"/>
          <w:b/>
          <w:sz w:val="28"/>
          <w:szCs w:val="28"/>
        </w:rPr>
        <w:tab/>
        <w:t>The impact of chemical exposures on workers’ health</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w:t>
      </w:r>
      <w:r w:rsidRPr="00907D40">
        <w:rPr>
          <w:rFonts w:ascii="Tahoma" w:hAnsi="Tahoma" w:cs="Tahoma"/>
          <w:sz w:val="28"/>
          <w:szCs w:val="28"/>
        </w:rPr>
        <w:lastRenderedPageBreak/>
        <w:t>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 xml:space="preserve"> 2.2.6</w:t>
      </w:r>
      <w:r w:rsidRPr="00907D40">
        <w:rPr>
          <w:rFonts w:ascii="Tahoma" w:hAnsi="Tahoma" w:cs="Tahoma"/>
          <w:b/>
          <w:sz w:val="28"/>
          <w:szCs w:val="28"/>
        </w:rPr>
        <w:tab/>
        <w:t>Biological hazard</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w:t>
      </w:r>
      <w:r w:rsidRPr="00907D40">
        <w:rPr>
          <w:rFonts w:ascii="Tahoma" w:hAnsi="Tahoma" w:cs="Tahoma"/>
          <w:sz w:val="28"/>
          <w:szCs w:val="28"/>
        </w:rPr>
        <w:lastRenderedPageBreak/>
        <w:t>management processes (Pryor, 2012). From the above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2.2.7</w:t>
      </w:r>
      <w:r w:rsidRPr="00907D40">
        <w:rPr>
          <w:rFonts w:ascii="Tahoma" w:hAnsi="Tahoma" w:cs="Tahoma"/>
          <w:b/>
          <w:sz w:val="28"/>
          <w:szCs w:val="28"/>
        </w:rPr>
        <w:tab/>
        <w:t>Psychological health in the workplace</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Sub-variables for Occupational Health &amp;Safety are:</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Employee knowledge</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Safety Plan</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Workload / Work pattern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2.2.7.1</w:t>
      </w:r>
      <w:r w:rsidRPr="00907D40">
        <w:rPr>
          <w:rFonts w:ascii="Tahoma" w:hAnsi="Tahoma" w:cs="Tahoma"/>
          <w:b/>
          <w:sz w:val="28"/>
          <w:szCs w:val="28"/>
        </w:rPr>
        <w:tab/>
        <w:t>Employee Knowledge</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w:t>
      </w:r>
      <w:r w:rsidRPr="00907D40">
        <w:rPr>
          <w:rFonts w:ascii="Tahoma" w:hAnsi="Tahoma" w:cs="Tahoma"/>
          <w:sz w:val="28"/>
          <w:szCs w:val="28"/>
          <w:shd w:val="clear" w:color="auto" w:fill="FFFFFF"/>
        </w:rPr>
        <w:lastRenderedPageBreak/>
        <w:t>effective organizational climate and practices for better organizational functioning through knowledge sharing and providing insight into undesirable repercussions of organizational dehumanization. Implications for organizations and practitioners are discussed.</w:t>
      </w: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t>2.2.7.2</w:t>
      </w:r>
      <w:r w:rsidRPr="00907D40">
        <w:rPr>
          <w:rFonts w:ascii="Tahoma" w:hAnsi="Tahoma" w:cs="Tahoma"/>
          <w:b/>
          <w:sz w:val="28"/>
          <w:szCs w:val="28"/>
        </w:rPr>
        <w:tab/>
        <w:t>Safety Plan</w:t>
      </w:r>
    </w:p>
    <w:p w:rsidR="002A2567" w:rsidRPr="00907D40" w:rsidRDefault="002A2567" w:rsidP="002F4794">
      <w:pPr>
        <w:pStyle w:val="NormalWeb"/>
        <w:shd w:val="clear" w:color="auto" w:fill="FFFFFF"/>
        <w:spacing w:beforeLines="20" w:beforeAutospacing="0" w:afterLines="20" w:afterAutospacing="0" w:line="360" w:lineRule="auto"/>
        <w:ind w:firstLine="720"/>
        <w:jc w:val="both"/>
        <w:rPr>
          <w:rFonts w:ascii="Tahoma" w:hAnsi="Tahoma" w:cs="Tahoma"/>
          <w:sz w:val="28"/>
          <w:szCs w:val="28"/>
        </w:rPr>
      </w:pPr>
      <w:r w:rsidRPr="00907D40">
        <w:rPr>
          <w:rFonts w:ascii="Tahoma" w:hAnsi="Tahoma" w:cs="Tahoma"/>
          <w:sz w:val="28"/>
          <w:szCs w:val="28"/>
        </w:rPr>
        <w:t>A safety plan cannot be effective unless the people it affects know how to execute it. For example, if you create a safety plan for a chemical spill, the employees who handle the chemicals should be fully capable of executing the steps in your safety plan.</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As people in a department leave and new hires are brought in, they should be </w:t>
      </w:r>
      <w:hyperlink r:id="rId8" w:tgtFrame="_blank" w:history="1">
        <w:r w:rsidRPr="00907D40">
          <w:rPr>
            <w:rStyle w:val="Hyperlink"/>
            <w:rFonts w:ascii="Tahoma" w:hAnsi="Tahoma" w:cs="Tahoma"/>
            <w:sz w:val="28"/>
            <w:szCs w:val="28"/>
          </w:rPr>
          <w:t>thoroughly trained</w:t>
        </w:r>
      </w:hyperlink>
      <w:r w:rsidRPr="00907D40">
        <w:rPr>
          <w:rFonts w:ascii="Tahoma" w:hAnsi="Tahoma" w:cs="Tahoma"/>
          <w:sz w:val="28"/>
          <w:szCs w:val="28"/>
        </w:rPr>
        <w:t> in any safety plans that might affect them.</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It’s important to remember that safety plans are living documents. As your business evolves, so will your safety needs. Safety plans should be reviewed frequently (at least annually) to ensure they remain current and accurate.</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lastRenderedPageBreak/>
        <w:t>Many companies use their </w:t>
      </w:r>
      <w:hyperlink r:id="rId9" w:tgtFrame="_blank" w:history="1">
        <w:r w:rsidRPr="00907D40">
          <w:rPr>
            <w:rStyle w:val="Hyperlink"/>
            <w:rFonts w:ascii="Tahoma" w:hAnsi="Tahoma" w:cs="Tahoma"/>
            <w:sz w:val="28"/>
            <w:szCs w:val="28"/>
          </w:rPr>
          <w:t>safety software</w:t>
        </w:r>
      </w:hyperlink>
      <w:r w:rsidRPr="00907D40">
        <w:rPr>
          <w:rFonts w:ascii="Tahoma" w:hAnsi="Tahoma" w:cs="Tahoma"/>
          <w:sz w:val="28"/>
          <w:szCs w:val="28"/>
        </w:rPr>
        <w:t> tools to keep up with programs and make safety documents easily accessible. Digital copies are readily available in just a quick search, rather than digging through paper-filled binders. Plus, you can access documents offline.</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However you choose to house and distribute your documents, the most important thing is that your people know about it.</w:t>
      </w:r>
    </w:p>
    <w:p w:rsidR="002A2567" w:rsidRPr="00907D40" w:rsidRDefault="002A2567" w:rsidP="002F479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Some industries are legally required to have safety plans for certain things, such as hazardous spills or air quality. But even if no one is forcing your hand, it’s hard to argue with the benefits safety plans bring to your company.</w:t>
      </w: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t>2.2.7.3</w:t>
      </w:r>
      <w:r w:rsidRPr="00907D40">
        <w:rPr>
          <w:rFonts w:ascii="Tahoma" w:hAnsi="Tahoma" w:cs="Tahoma"/>
          <w:b/>
          <w:sz w:val="28"/>
          <w:szCs w:val="28"/>
        </w:rPr>
        <w:tab/>
        <w:t>Workload / Work Pattern</w:t>
      </w:r>
    </w:p>
    <w:p w:rsidR="002A2567" w:rsidRPr="00907D40" w:rsidRDefault="002A2567" w:rsidP="002F479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w:t>
      </w:r>
      <w:r w:rsidRPr="00907D40">
        <w:rPr>
          <w:rFonts w:ascii="Tahoma" w:hAnsi="Tahoma" w:cs="Tahoma"/>
          <w:sz w:val="28"/>
          <w:szCs w:val="28"/>
        </w:rPr>
        <w:lastRenderedPageBreak/>
        <w:t>high workload has a negative effect on job satisfaction. In the study of (Mustapha &amp; Ghee, 2013)stated that job satisfaction is influenced by daily workloads, employees are more satisfied when they are given a lower workload. As said (Munandar, 2011)‘Every workload received by a person must be in accordance and balanced both with physical abilities, cognitive abilities, and human limitations accept these burdens.’</w:t>
      </w:r>
    </w:p>
    <w:p w:rsidR="002A2567" w:rsidRPr="00907D40" w:rsidRDefault="002A2567" w:rsidP="002A2567">
      <w:pPr>
        <w:spacing w:line="360" w:lineRule="auto"/>
        <w:ind w:firstLine="360"/>
        <w:jc w:val="both"/>
        <w:rPr>
          <w:rFonts w:ascii="Tahoma" w:hAnsi="Tahoma" w:cs="Tahoma"/>
          <w:sz w:val="28"/>
          <w:szCs w:val="28"/>
        </w:rPr>
      </w:pPr>
      <w:r w:rsidRPr="00907D40">
        <w:rPr>
          <w:rFonts w:ascii="Tahoma" w:hAnsi="Tahoma" w:cs="Tahoma"/>
          <w:sz w:val="28"/>
          <w:szCs w:val="28"/>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w:t>
      </w:r>
      <w:r w:rsidR="00EF41D4">
        <w:rPr>
          <w:rFonts w:ascii="Tahoma" w:hAnsi="Tahoma" w:cs="Tahoma"/>
          <w:sz w:val="28"/>
          <w:szCs w:val="28"/>
        </w:rPr>
        <w:t>2025</w:t>
      </w:r>
      <w:r w:rsidRPr="00907D40">
        <w:rPr>
          <w:rFonts w:ascii="Tahoma" w:hAnsi="Tahoma" w:cs="Tahoma"/>
          <w:sz w:val="28"/>
          <w:szCs w:val="28"/>
        </w:rPr>
        <w:t xml:space="preserve">), placing work in the right position will facilitate employees to perform tasks and minimize the occurrence of errors that are not desired by the company (Ermiati, Amanah, Harahap, &amp; Tanjung, </w:t>
      </w:r>
      <w:r w:rsidR="00EF41D4">
        <w:rPr>
          <w:rFonts w:ascii="Tahoma" w:hAnsi="Tahoma" w:cs="Tahoma"/>
          <w:sz w:val="28"/>
          <w:szCs w:val="28"/>
        </w:rPr>
        <w:t>2025</w:t>
      </w:r>
      <w:r w:rsidRPr="00907D40">
        <w:rPr>
          <w:rFonts w:ascii="Tahoma" w:hAnsi="Tahoma" w:cs="Tahoma"/>
          <w:sz w:val="28"/>
          <w:szCs w:val="28"/>
        </w:rPr>
        <w:t>). Workers are motivated, will make employees willing and direct desires in completing their responsibilities so that workers and company goals can be achieved (Harahap, Agustini, &amp; Amanah, 2017).</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Employee performance</w:t>
      </w:r>
      <w:r w:rsidRPr="00907D40">
        <w:rPr>
          <w:rFonts w:ascii="Tahoma" w:hAnsi="Tahoma" w:cs="Tahoma"/>
          <w:sz w:val="28"/>
          <w:szCs w:val="28"/>
        </w:rPr>
        <w:t xml:space="preserve">: </w:t>
      </w:r>
      <w:r w:rsidRPr="00907D40">
        <w:rPr>
          <w:rFonts w:ascii="Tahoma" w:hAnsi="Tahoma" w:cs="Tahoma"/>
          <w:color w:val="202124"/>
          <w:sz w:val="28"/>
          <w:szCs w:val="28"/>
          <w:shd w:val="clear" w:color="auto" w:fill="FFFFFF"/>
        </w:rPr>
        <w:t>performance is </w:t>
      </w:r>
      <w:r w:rsidRPr="00907D40">
        <w:rPr>
          <w:rFonts w:ascii="Tahoma" w:hAnsi="Tahoma" w:cs="Tahoma"/>
          <w:b/>
          <w:bCs/>
          <w:color w:val="202124"/>
          <w:sz w:val="28"/>
          <w:szCs w:val="28"/>
          <w:shd w:val="clear" w:color="auto" w:fill="FFFFFF"/>
        </w:rPr>
        <w:t>how a member of staff fulfills the duties of their role, completes required tasks and behaves in the workplace</w:t>
      </w:r>
      <w:r w:rsidRPr="00907D40">
        <w:rPr>
          <w:rFonts w:ascii="Tahoma" w:hAnsi="Tahoma" w:cs="Tahoma"/>
          <w:color w:val="202124"/>
          <w:sz w:val="28"/>
          <w:szCs w:val="28"/>
          <w:shd w:val="clear" w:color="auto" w:fill="FFFFFF"/>
        </w:rPr>
        <w:t>. Measurements of performance include the quality, quantity and efficiency of work.</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Sub-variables for employees’</w:t>
      </w:r>
      <w:r w:rsidR="00570243">
        <w:rPr>
          <w:rFonts w:ascii="Tahoma" w:hAnsi="Tahoma" w:cs="Tahoma"/>
          <w:b/>
          <w:sz w:val="28"/>
          <w:szCs w:val="28"/>
        </w:rPr>
        <w:t xml:space="preserve"> </w:t>
      </w:r>
      <w:r w:rsidRPr="00907D40">
        <w:rPr>
          <w:rFonts w:ascii="Tahoma" w:hAnsi="Tahoma" w:cs="Tahoma"/>
          <w:b/>
          <w:sz w:val="28"/>
          <w:szCs w:val="28"/>
        </w:rPr>
        <w:t>performance are:</w:t>
      </w:r>
    </w:p>
    <w:p w:rsidR="002A2567" w:rsidRPr="00907D40"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Work quality</w:t>
      </w:r>
    </w:p>
    <w:p w:rsidR="002A2567" w:rsidRPr="00907D40"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Job Satisfaction</w:t>
      </w:r>
    </w:p>
    <w:p w:rsidR="002A2567"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Reward and compensation</w:t>
      </w:r>
    </w:p>
    <w:p w:rsidR="002A2567" w:rsidRPr="00D31CCA" w:rsidRDefault="002A2567" w:rsidP="002A2567">
      <w:pPr>
        <w:spacing w:line="360" w:lineRule="auto"/>
        <w:ind w:left="360"/>
        <w:jc w:val="both"/>
        <w:rPr>
          <w:rFonts w:ascii="Tahoma" w:hAnsi="Tahoma" w:cs="Tahoma"/>
          <w:sz w:val="28"/>
          <w:szCs w:val="28"/>
        </w:rPr>
      </w:pPr>
      <w:r w:rsidRPr="00D31CCA">
        <w:rPr>
          <w:rFonts w:ascii="Tahoma" w:hAnsi="Tahoma" w:cs="Tahoma"/>
          <w:b/>
          <w:sz w:val="28"/>
          <w:szCs w:val="28"/>
        </w:rPr>
        <w:t>Work Quality</w:t>
      </w:r>
      <w:r w:rsidRPr="00D31CCA">
        <w:rPr>
          <w:rFonts w:ascii="Tahoma" w:hAnsi="Tahoma" w:cs="Tahoma"/>
          <w:sz w:val="28"/>
          <w:szCs w:val="28"/>
        </w:rPr>
        <w:t xml:space="preserve">: </w:t>
      </w:r>
      <w:r w:rsidRPr="00D31CCA">
        <w:rPr>
          <w:rFonts w:ascii="Tahoma" w:hAnsi="Tahoma" w:cs="Tahoma"/>
          <w:color w:val="111111"/>
          <w:sz w:val="28"/>
          <w:szCs w:val="28"/>
        </w:rPr>
        <w:t>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p>
    <w:p w:rsidR="002A2567" w:rsidRPr="00907D40" w:rsidRDefault="002A2567" w:rsidP="002F4794">
      <w:pPr>
        <w:pStyle w:val="Heading4"/>
        <w:keepNext w:val="0"/>
        <w:keepLines w:val="0"/>
        <w:numPr>
          <w:ilvl w:val="0"/>
          <w:numId w:val="33"/>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Earnings quality</w:t>
      </w:r>
      <w:r w:rsidRPr="00907D40">
        <w:rPr>
          <w:rFonts w:ascii="Tahoma" w:hAnsi="Tahoma" w:cs="Tahoma"/>
          <w:b w:val="0"/>
          <w:bCs w:val="0"/>
          <w:i w:val="0"/>
          <w:color w:val="111111"/>
          <w:sz w:val="28"/>
          <w:szCs w:val="28"/>
        </w:rPr>
        <w:t> captures the extent to which earnings contribute to workers' well-being in terms of </w:t>
      </w:r>
      <w:r w:rsidRPr="00907D40">
        <w:rPr>
          <w:rStyle w:val="Emphasis"/>
          <w:b w:val="0"/>
          <w:bCs w:val="0"/>
          <w:color w:val="111111"/>
          <w:sz w:val="28"/>
          <w:szCs w:val="28"/>
          <w:bdr w:val="none" w:sz="0" w:space="0" w:color="auto" w:frame="1"/>
        </w:rPr>
        <w:t>average earnings</w:t>
      </w:r>
      <w:r w:rsidRPr="00907D40">
        <w:rPr>
          <w:rFonts w:ascii="Tahoma" w:hAnsi="Tahoma" w:cs="Tahoma"/>
          <w:b w:val="0"/>
          <w:bCs w:val="0"/>
          <w:i w:val="0"/>
          <w:color w:val="111111"/>
          <w:sz w:val="28"/>
          <w:szCs w:val="28"/>
        </w:rPr>
        <w:t> and their </w:t>
      </w:r>
      <w:r w:rsidRPr="00907D40">
        <w:rPr>
          <w:rStyle w:val="Emphasis"/>
          <w:b w:val="0"/>
          <w:bCs w:val="0"/>
          <w:color w:val="111111"/>
          <w:sz w:val="28"/>
          <w:szCs w:val="28"/>
          <w:bdr w:val="none" w:sz="0" w:space="0" w:color="auto" w:frame="1"/>
        </w:rPr>
        <w:t>distribution</w:t>
      </w:r>
      <w:r w:rsidRPr="00907D40">
        <w:rPr>
          <w:rFonts w:ascii="Tahoma" w:hAnsi="Tahoma" w:cs="Tahoma"/>
          <w:b w:val="0"/>
          <w:bCs w:val="0"/>
          <w:i w:val="0"/>
          <w:color w:val="111111"/>
          <w:sz w:val="28"/>
          <w:szCs w:val="28"/>
        </w:rPr>
        <w:t> across the workforce. </w:t>
      </w:r>
    </w:p>
    <w:p w:rsidR="002A2567" w:rsidRPr="00907D40" w:rsidRDefault="002A2567" w:rsidP="002F4794">
      <w:pPr>
        <w:pStyle w:val="Heading4"/>
        <w:keepNext w:val="0"/>
        <w:keepLines w:val="0"/>
        <w:numPr>
          <w:ilvl w:val="0"/>
          <w:numId w:val="34"/>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Labour market security</w:t>
      </w:r>
      <w:r w:rsidRPr="00907D40">
        <w:rPr>
          <w:rFonts w:ascii="Tahoma" w:hAnsi="Tahoma" w:cs="Tahoma"/>
          <w:b w:val="0"/>
          <w:bCs w:val="0"/>
          <w:i w:val="0"/>
          <w:color w:val="111111"/>
          <w:sz w:val="28"/>
          <w:szCs w:val="28"/>
        </w:rPr>
        <w:t> captures those aspects of economic security related to the risks of job loss and its economic cost for workers. It is defined by the risks of unemployment and </w:t>
      </w:r>
      <w:r w:rsidRPr="00907D40">
        <w:rPr>
          <w:rStyle w:val="Emphasis"/>
          <w:b w:val="0"/>
          <w:bCs w:val="0"/>
          <w:color w:val="111111"/>
          <w:sz w:val="28"/>
          <w:szCs w:val="28"/>
          <w:bdr w:val="none" w:sz="0" w:space="0" w:color="auto" w:frame="1"/>
        </w:rPr>
        <w:t>benefits</w:t>
      </w:r>
      <w:r w:rsidRPr="00907D40">
        <w:rPr>
          <w:rFonts w:ascii="Tahoma" w:hAnsi="Tahoma" w:cs="Tahoma"/>
          <w:b w:val="0"/>
          <w:bCs w:val="0"/>
          <w:i w:val="0"/>
          <w:color w:val="111111"/>
          <w:sz w:val="28"/>
          <w:szCs w:val="28"/>
        </w:rPr>
        <w:t> received in case of unemployment. </w:t>
      </w:r>
    </w:p>
    <w:p w:rsidR="002A2567" w:rsidRPr="00907D40" w:rsidRDefault="002A2567" w:rsidP="002F4794">
      <w:pPr>
        <w:pStyle w:val="Heading4"/>
        <w:keepNext w:val="0"/>
        <w:keepLines w:val="0"/>
        <w:numPr>
          <w:ilvl w:val="0"/>
          <w:numId w:val="34"/>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lastRenderedPageBreak/>
        <w:t>Quality of the working environment</w:t>
      </w:r>
      <w:r w:rsidRPr="00907D40">
        <w:rPr>
          <w:rFonts w:ascii="Tahoma" w:hAnsi="Tahoma" w:cs="Tahoma"/>
          <w:b w:val="0"/>
          <w:bCs w:val="0"/>
          <w:i w:val="0"/>
          <w:color w:val="111111"/>
          <w:sz w:val="28"/>
          <w:szCs w:val="28"/>
        </w:rPr>
        <w:t xml:space="preserve"> captures non-economic aspects of jobs including the nature and content of the work performed, working-time arrangements and workplace relationships. These are measured as incidence of job strain </w:t>
      </w:r>
      <w:r w:rsidR="00570243" w:rsidRPr="00907D40">
        <w:rPr>
          <w:rFonts w:ascii="Tahoma" w:hAnsi="Tahoma" w:cs="Tahoma"/>
          <w:b w:val="0"/>
          <w:bCs w:val="0"/>
          <w:i w:val="0"/>
          <w:color w:val="111111"/>
          <w:sz w:val="28"/>
          <w:szCs w:val="28"/>
        </w:rPr>
        <w:t>characterized</w:t>
      </w:r>
      <w:r w:rsidRPr="00907D40">
        <w:rPr>
          <w:rFonts w:ascii="Tahoma" w:hAnsi="Tahoma" w:cs="Tahoma"/>
          <w:b w:val="0"/>
          <w:bCs w:val="0"/>
          <w:i w:val="0"/>
          <w:color w:val="111111"/>
          <w:sz w:val="28"/>
          <w:szCs w:val="28"/>
        </w:rPr>
        <w:t xml:space="preserve"> as</w:t>
      </w:r>
      <w:r w:rsidRPr="00907D40">
        <w:rPr>
          <w:rStyle w:val="Emphasis"/>
          <w:b w:val="0"/>
          <w:bCs w:val="0"/>
          <w:color w:val="111111"/>
          <w:sz w:val="28"/>
          <w:szCs w:val="28"/>
          <w:bdr w:val="none" w:sz="0" w:space="0" w:color="auto" w:frame="1"/>
        </w:rPr>
        <w:t> high job demands </w:t>
      </w:r>
      <w:r w:rsidRPr="00907D40">
        <w:rPr>
          <w:rFonts w:ascii="Tahoma" w:hAnsi="Tahoma" w:cs="Tahoma"/>
          <w:b w:val="0"/>
          <w:bCs w:val="0"/>
          <w:i w:val="0"/>
          <w:color w:val="111111"/>
          <w:sz w:val="28"/>
          <w:szCs w:val="28"/>
        </w:rPr>
        <w:t>with </w:t>
      </w:r>
      <w:r w:rsidRPr="00907D40">
        <w:rPr>
          <w:rStyle w:val="Emphasis"/>
          <w:b w:val="0"/>
          <w:bCs w:val="0"/>
          <w:color w:val="111111"/>
          <w:sz w:val="28"/>
          <w:szCs w:val="28"/>
          <w:bdr w:val="none" w:sz="0" w:space="0" w:color="auto" w:frame="1"/>
        </w:rPr>
        <w:t>low job resources</w:t>
      </w:r>
      <w:r w:rsidRPr="00907D40">
        <w:rPr>
          <w:rFonts w:ascii="Tahoma" w:hAnsi="Tahoma" w:cs="Tahoma"/>
          <w:b w:val="0"/>
          <w:bCs w:val="0"/>
          <w:i w:val="0"/>
          <w:color w:val="111111"/>
          <w:sz w:val="28"/>
          <w:szCs w:val="28"/>
        </w:rPr>
        <w:t>. </w:t>
      </w:r>
    </w:p>
    <w:p w:rsidR="002A2567" w:rsidRPr="00907D40" w:rsidRDefault="002A2567" w:rsidP="002F4794">
      <w:pPr>
        <w:spacing w:beforeLines="20" w:afterLines="20" w:line="360" w:lineRule="auto"/>
        <w:jc w:val="both"/>
        <w:rPr>
          <w:rFonts w:ascii="Tahoma" w:hAnsi="Tahoma" w:cs="Tahoma"/>
          <w:sz w:val="28"/>
          <w:szCs w:val="28"/>
        </w:rPr>
      </w:pPr>
      <w:r w:rsidRPr="00907D40">
        <w:rPr>
          <w:rFonts w:ascii="Tahoma" w:hAnsi="Tahoma" w:cs="Tahoma"/>
          <w:b/>
          <w:sz w:val="28"/>
          <w:szCs w:val="28"/>
        </w:rPr>
        <w:t xml:space="preserve">Job Satisfaction: </w:t>
      </w:r>
      <w:r w:rsidRPr="00907D40">
        <w:rPr>
          <w:rFonts w:ascii="Tahoma" w:hAnsi="Tahoma" w:cs="Tahoma"/>
          <w:sz w:val="28"/>
          <w:szCs w:val="28"/>
        </w:rPr>
        <w:t>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w:t>
      </w:r>
      <w:r w:rsidR="00570243">
        <w:rPr>
          <w:rFonts w:ascii="Tahoma" w:hAnsi="Tahoma" w:cs="Tahoma"/>
          <w:sz w:val="28"/>
          <w:szCs w:val="28"/>
        </w:rPr>
        <w:t xml:space="preserve"> </w:t>
      </w:r>
      <w:r w:rsidRPr="00907D40">
        <w:rPr>
          <w:rFonts w:ascii="Tahoma" w:hAnsi="Tahoma" w:cs="Tahoma"/>
          <w:sz w:val="28"/>
          <w:szCs w:val="28"/>
        </w:rPr>
        <w:t>explore what factors precede and are impacted by job satisfaction, this is covered in a separate article.</w:t>
      </w:r>
    </w:p>
    <w:p w:rsidR="002A2567" w:rsidRPr="00907D40" w:rsidRDefault="002A2567" w:rsidP="002A2567">
      <w:pPr>
        <w:spacing w:line="360" w:lineRule="auto"/>
        <w:rPr>
          <w:rFonts w:ascii="Tahoma" w:hAnsi="Tahoma" w:cs="Tahoma"/>
          <w:b/>
          <w:i/>
          <w:sz w:val="28"/>
          <w:szCs w:val="28"/>
        </w:rPr>
      </w:pPr>
      <w:r w:rsidRPr="00907D40">
        <w:rPr>
          <w:rFonts w:ascii="Tahoma" w:hAnsi="Tahoma" w:cs="Tahoma"/>
          <w:b/>
          <w:i/>
          <w:sz w:val="28"/>
          <w:szCs w:val="28"/>
        </w:rPr>
        <w:t>Definition of job satisfaction</w:t>
      </w:r>
    </w:p>
    <w:p w:rsidR="002A2567" w:rsidRPr="00907D40" w:rsidRDefault="002A2567" w:rsidP="002F4794">
      <w:pPr>
        <w:spacing w:beforeLines="20" w:afterLines="20" w:line="360" w:lineRule="auto"/>
        <w:jc w:val="both"/>
        <w:rPr>
          <w:rFonts w:ascii="Tahoma" w:hAnsi="Tahoma" w:cs="Tahoma"/>
          <w:sz w:val="28"/>
          <w:szCs w:val="28"/>
        </w:rPr>
      </w:pPr>
      <w:r w:rsidRPr="00907D40">
        <w:rPr>
          <w:rFonts w:ascii="Tahoma" w:hAnsi="Tahoma" w:cs="Tahoma"/>
          <w:sz w:val="28"/>
          <w:szCs w:val="28"/>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w:t>
      </w:r>
      <w:r w:rsidRPr="00907D40">
        <w:rPr>
          <w:rFonts w:ascii="Tahoma" w:hAnsi="Tahoma" w:cs="Tahoma"/>
          <w:sz w:val="28"/>
          <w:szCs w:val="28"/>
        </w:rPr>
        <w:lastRenderedPageBreak/>
        <w:t>values (pg. 1342)”; and “the extent to which people like (satisfaction) or dislike (dissatisfaction) their jobs (pg. 2).</w:t>
      </w: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t>Theories of job satisfaction</w:t>
      </w:r>
    </w:p>
    <w:p w:rsidR="002A2567" w:rsidRPr="00907D40" w:rsidRDefault="002A2567" w:rsidP="002F4794">
      <w:pPr>
        <w:spacing w:beforeLines="20" w:afterLines="20" w:line="360" w:lineRule="auto"/>
        <w:jc w:val="both"/>
        <w:rPr>
          <w:rFonts w:ascii="Tahoma" w:hAnsi="Tahoma" w:cs="Tahoma"/>
          <w:sz w:val="28"/>
          <w:szCs w:val="28"/>
        </w:rPr>
      </w:pPr>
      <w:r w:rsidRPr="00907D40">
        <w:rPr>
          <w:rFonts w:ascii="Tahoma" w:hAnsi="Tahoma" w:cs="Tahoma"/>
          <w:sz w:val="28"/>
          <w:szCs w:val="28"/>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t>Reward &amp; Compensation:</w:t>
      </w:r>
    </w:p>
    <w:p w:rsidR="002A2567" w:rsidRDefault="002A2567" w:rsidP="002A2567">
      <w:pPr>
        <w:spacing w:line="360" w:lineRule="auto"/>
        <w:jc w:val="both"/>
        <w:rPr>
          <w:rFonts w:ascii="Tahoma" w:hAnsi="Tahoma" w:cs="Tahoma"/>
          <w:sz w:val="28"/>
          <w:szCs w:val="28"/>
        </w:rPr>
      </w:pPr>
      <w:r w:rsidRPr="00907D40">
        <w:rPr>
          <w:rFonts w:ascii="Tahoma" w:hAnsi="Tahoma" w:cs="Tahoma"/>
          <w:sz w:val="28"/>
          <w:szCs w:val="28"/>
        </w:rPr>
        <w:t>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2A2567" w:rsidRPr="00907D40" w:rsidRDefault="002A2567" w:rsidP="002A2567">
      <w:pPr>
        <w:spacing w:line="360" w:lineRule="auto"/>
        <w:jc w:val="both"/>
        <w:rPr>
          <w:rFonts w:ascii="Tahoma" w:hAnsi="Tahoma" w:cs="Tahoma"/>
          <w:sz w:val="28"/>
          <w:szCs w:val="28"/>
        </w:rPr>
      </w:pP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lastRenderedPageBreak/>
        <w:t>2.3</w:t>
      </w:r>
      <w:r w:rsidRPr="00907D40">
        <w:rPr>
          <w:rFonts w:ascii="Tahoma" w:hAnsi="Tahoma" w:cs="Tahoma"/>
          <w:b/>
          <w:sz w:val="28"/>
          <w:szCs w:val="28"/>
        </w:rPr>
        <w:tab/>
        <w:t>THEORETICAL FRAMEWORK</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2.3.1</w:t>
      </w:r>
      <w:r w:rsidRPr="00907D40">
        <w:rPr>
          <w:rFonts w:ascii="Tahoma" w:hAnsi="Tahoma" w:cs="Tahoma"/>
          <w:b/>
          <w:sz w:val="28"/>
          <w:szCs w:val="28"/>
        </w:rPr>
        <w:tab/>
        <w:t>THEORETICAL REVIEW NATURE OF HEALTH AND SAFETY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00570243">
        <w:rPr>
          <w:rFonts w:ascii="Tahoma" w:hAnsi="Tahoma" w:cs="Tahoma"/>
          <w:sz w:val="28"/>
          <w:szCs w:val="28"/>
        </w:rPr>
        <w:t xml:space="preserve"> </w:t>
      </w:r>
      <w:r w:rsidRPr="00907D40">
        <w:rPr>
          <w:rFonts w:ascii="Tahoma" w:hAnsi="Tahoma" w:cs="Tahoma"/>
          <w:sz w:val="28"/>
          <w:szCs w:val="28"/>
        </w:rPr>
        <w:t>only</w:t>
      </w:r>
      <w:r w:rsidR="00570243">
        <w:rPr>
          <w:rFonts w:ascii="Tahoma" w:hAnsi="Tahoma" w:cs="Tahoma"/>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2.3.2 </w:t>
      </w:r>
      <w:r w:rsidRPr="00907D40">
        <w:rPr>
          <w:rFonts w:ascii="Tahoma" w:hAnsi="Tahoma" w:cs="Tahoma"/>
          <w:b/>
          <w:sz w:val="28"/>
          <w:szCs w:val="28"/>
        </w:rPr>
        <w:t>Economic Theory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w:t>
      </w:r>
      <w:r w:rsidRPr="00907D40">
        <w:rPr>
          <w:rFonts w:ascii="Tahoma" w:hAnsi="Tahoma" w:cs="Tahoma"/>
          <w:sz w:val="28"/>
          <w:szCs w:val="28"/>
        </w:rPr>
        <w:lastRenderedPageBreak/>
        <w:t>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t>2.3.3</w:t>
      </w:r>
      <w:r w:rsidRPr="00907D40">
        <w:rPr>
          <w:rFonts w:ascii="Tahoma" w:hAnsi="Tahoma" w:cs="Tahoma"/>
          <w:b/>
          <w:sz w:val="28"/>
          <w:szCs w:val="28"/>
        </w:rPr>
        <w:t xml:space="preserve"> Social cognitive theory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w:t>
      </w:r>
      <w:r w:rsidRPr="00907D40">
        <w:rPr>
          <w:rFonts w:ascii="Tahoma" w:hAnsi="Tahoma" w:cs="Tahoma"/>
          <w:sz w:val="28"/>
          <w:szCs w:val="28"/>
        </w:rPr>
        <w:lastRenderedPageBreak/>
        <w:t xml:space="preserve">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w:t>
      </w:r>
      <w:r w:rsidRPr="00907D40">
        <w:rPr>
          <w:rFonts w:ascii="Tahoma" w:hAnsi="Tahoma" w:cs="Tahoma"/>
          <w:sz w:val="28"/>
          <w:szCs w:val="28"/>
        </w:rPr>
        <w:lastRenderedPageBreak/>
        <w:t xml:space="preserve">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2.3.4 Self-Efficacy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w:t>
      </w:r>
      <w:r w:rsidR="00570243">
        <w:rPr>
          <w:rFonts w:ascii="Tahoma" w:hAnsi="Tahoma" w:cs="Tahoma"/>
          <w:sz w:val="28"/>
          <w:szCs w:val="28"/>
        </w:rPr>
        <w:t xml:space="preserve"> </w:t>
      </w:r>
      <w:r w:rsidRPr="00907D40">
        <w:rPr>
          <w:rFonts w:ascii="Tahoma" w:hAnsi="Tahoma" w:cs="Tahoma"/>
          <w:sz w:val="28"/>
          <w:szCs w:val="28"/>
        </w:rPr>
        <w:t xml:space="preserve">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t>
      </w:r>
      <w:r w:rsidRPr="00907D40">
        <w:rPr>
          <w:rFonts w:ascii="Tahoma" w:hAnsi="Tahoma" w:cs="Tahoma"/>
          <w:sz w:val="28"/>
          <w:szCs w:val="28"/>
        </w:rPr>
        <w:lastRenderedPageBreak/>
        <w:t>words, three interdependent factors, behavior, person, and environment, influence each other depending upon the situation.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2.3.5 </w:t>
      </w:r>
      <w:r w:rsidRPr="00907D40">
        <w:rPr>
          <w:rFonts w:ascii="Tahoma" w:hAnsi="Tahoma" w:cs="Tahoma"/>
          <w:b/>
          <w:sz w:val="28"/>
          <w:szCs w:val="28"/>
        </w:rPr>
        <w:t>Outcome Expectancies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w:t>
      </w:r>
      <w:r w:rsidRPr="00907D40">
        <w:rPr>
          <w:rFonts w:ascii="Tahoma" w:hAnsi="Tahoma" w:cs="Tahoma"/>
          <w:sz w:val="28"/>
          <w:szCs w:val="28"/>
        </w:rPr>
        <w:lastRenderedPageBreak/>
        <w:t>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2A2567" w:rsidRPr="00907D40" w:rsidRDefault="002A2567" w:rsidP="002F4794">
      <w:pPr>
        <w:spacing w:beforeLines="20" w:afterLines="20" w:line="360" w:lineRule="auto"/>
        <w:jc w:val="both"/>
        <w:rPr>
          <w:rFonts w:ascii="Tahoma" w:hAnsi="Tahoma" w:cs="Tahoma"/>
          <w:b/>
          <w:sz w:val="28"/>
          <w:szCs w:val="28"/>
        </w:rPr>
      </w:pPr>
      <w:r w:rsidRPr="00907D40">
        <w:rPr>
          <w:rFonts w:ascii="Tahoma" w:hAnsi="Tahoma" w:cs="Tahoma"/>
          <w:b/>
          <w:sz w:val="28"/>
          <w:szCs w:val="28"/>
        </w:rPr>
        <w:t>2.5</w:t>
      </w:r>
      <w:r w:rsidRPr="00907D40">
        <w:rPr>
          <w:rFonts w:ascii="Tahoma" w:hAnsi="Tahoma" w:cs="Tahoma"/>
          <w:b/>
          <w:sz w:val="28"/>
          <w:szCs w:val="28"/>
        </w:rPr>
        <w:tab/>
        <w:t>SUMMARY</w:t>
      </w:r>
    </w:p>
    <w:p w:rsidR="002A2567" w:rsidRPr="00907D40" w:rsidRDefault="002A2567" w:rsidP="002F479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w:t>
      </w:r>
      <w:r w:rsidRPr="00907D40">
        <w:rPr>
          <w:rFonts w:ascii="Tahoma" w:hAnsi="Tahoma" w:cs="Tahoma"/>
          <w:sz w:val="28"/>
          <w:szCs w:val="28"/>
        </w:rPr>
        <w:lastRenderedPageBreak/>
        <w:t>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2A2567" w:rsidRPr="00907D40" w:rsidRDefault="002A2567" w:rsidP="002F479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The independent variables were accidental, biological, psychological and chemical hazards. The dependent variable was organizational productivity in Olam flour mills factory in Asa-dam Ilorin, Kwara state, Nigeria.</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br w:type="page"/>
      </w:r>
    </w:p>
    <w:p w:rsidR="00393E8B"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THREE</w:t>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t xml:space="preserve"> METHODOLOGY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3.1</w:t>
      </w:r>
      <w:r w:rsidRPr="00907D40">
        <w:rPr>
          <w:rFonts w:ascii="Tahoma" w:hAnsi="Tahoma" w:cs="Tahoma"/>
          <w:b/>
          <w:sz w:val="28"/>
          <w:szCs w:val="28"/>
        </w:rPr>
        <w:tab/>
        <w:t>INTRODUCTION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3.2</w:t>
      </w:r>
      <w:r w:rsidRPr="00907D40">
        <w:rPr>
          <w:rFonts w:ascii="Tahoma" w:hAnsi="Tahoma" w:cs="Tahoma"/>
          <w:b/>
          <w:sz w:val="28"/>
          <w:szCs w:val="28"/>
        </w:rPr>
        <w:tab/>
        <w:t>RESEARCH DESIGN</w:t>
      </w:r>
    </w:p>
    <w:p w:rsidR="002A2567" w:rsidRPr="00907D40" w:rsidRDefault="002A2567" w:rsidP="002A2567">
      <w:pPr>
        <w:spacing w:line="360" w:lineRule="auto"/>
        <w:ind w:firstLine="720"/>
        <w:jc w:val="both"/>
        <w:rPr>
          <w:rFonts w:ascii="Tahoma" w:hAnsi="Tahoma" w:cs="Tahoma"/>
          <w:b/>
          <w:sz w:val="28"/>
          <w:szCs w:val="28"/>
        </w:rPr>
      </w:pPr>
      <w:r w:rsidRPr="00907D40">
        <w:rPr>
          <w:rFonts w:ascii="Tahoma" w:hAnsi="Tahoma" w:cs="Tahoma"/>
          <w:sz w:val="28"/>
          <w:szCs w:val="28"/>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3.3</w:t>
      </w:r>
      <w:r w:rsidRPr="00907D40">
        <w:rPr>
          <w:rFonts w:ascii="Tahoma" w:hAnsi="Tahoma" w:cs="Tahoma"/>
          <w:b/>
          <w:sz w:val="28"/>
          <w:szCs w:val="28"/>
        </w:rPr>
        <w:tab/>
        <w:t>POPULATION OF THE STUDY</w:t>
      </w:r>
    </w:p>
    <w:p w:rsidR="002A2567" w:rsidRPr="00907D40" w:rsidRDefault="002A2567" w:rsidP="002A2567">
      <w:pPr>
        <w:pStyle w:val="Heading1"/>
        <w:spacing w:line="360" w:lineRule="auto"/>
        <w:jc w:val="both"/>
        <w:rPr>
          <w:rFonts w:ascii="Tahoma" w:hAnsi="Tahoma" w:cs="Tahoma"/>
          <w:sz w:val="28"/>
          <w:szCs w:val="28"/>
        </w:rPr>
      </w:pPr>
      <w:r w:rsidRPr="00907D40">
        <w:rPr>
          <w:rFonts w:ascii="Tahoma" w:hAnsi="Tahoma" w:cs="Tahoma"/>
          <w:sz w:val="28"/>
          <w:szCs w:val="28"/>
        </w:rPr>
        <w:t>Target</w:t>
      </w:r>
      <w:r w:rsidR="00570243">
        <w:rPr>
          <w:rFonts w:ascii="Tahoma" w:hAnsi="Tahoma" w:cs="Tahoma"/>
          <w:sz w:val="28"/>
          <w:szCs w:val="28"/>
        </w:rPr>
        <w:t xml:space="preserve"> </w:t>
      </w:r>
      <w:r w:rsidRPr="00907D40">
        <w:rPr>
          <w:rFonts w:ascii="Tahoma" w:hAnsi="Tahoma" w:cs="Tahoma"/>
          <w:sz w:val="28"/>
          <w:szCs w:val="28"/>
        </w:rPr>
        <w:t>population</w:t>
      </w:r>
    </w:p>
    <w:p w:rsidR="002A2567" w:rsidRPr="00907D40" w:rsidRDefault="002A2567" w:rsidP="002A2567">
      <w:pPr>
        <w:pStyle w:val="BodyText"/>
        <w:spacing w:line="360" w:lineRule="auto"/>
        <w:ind w:left="114" w:right="107"/>
        <w:jc w:val="both"/>
        <w:rPr>
          <w:rFonts w:ascii="Tahoma" w:hAnsi="Tahoma" w:cs="Tahoma"/>
          <w:sz w:val="28"/>
          <w:szCs w:val="28"/>
        </w:rPr>
      </w:pPr>
      <w:r w:rsidRPr="00907D40">
        <w:rPr>
          <w:rFonts w:ascii="Tahoma" w:hAnsi="Tahoma" w:cs="Tahoma"/>
          <w:sz w:val="28"/>
          <w:szCs w:val="28"/>
        </w:rPr>
        <w:t>Generally Olam flour mills factory</w:t>
      </w:r>
      <w:r w:rsidR="00570243">
        <w:rPr>
          <w:rFonts w:ascii="Tahoma" w:hAnsi="Tahoma" w:cs="Tahoma"/>
          <w:sz w:val="28"/>
          <w:szCs w:val="28"/>
        </w:rPr>
        <w:t xml:space="preserve"> </w:t>
      </w:r>
      <w:r w:rsidRPr="00907D40">
        <w:rPr>
          <w:rFonts w:ascii="Tahoma" w:hAnsi="Tahoma" w:cs="Tahoma"/>
          <w:sz w:val="28"/>
          <w:szCs w:val="28"/>
        </w:rPr>
        <w:t>had 181 employees from this employees 25 of them were temporary and 156 of them were</w:t>
      </w:r>
      <w:r w:rsidR="00570243">
        <w:rPr>
          <w:rFonts w:ascii="Tahoma" w:hAnsi="Tahoma" w:cs="Tahoma"/>
          <w:sz w:val="28"/>
          <w:szCs w:val="28"/>
        </w:rPr>
        <w:t xml:space="preserve"> </w:t>
      </w:r>
      <w:r w:rsidRPr="00907D40">
        <w:rPr>
          <w:rFonts w:ascii="Tahoma" w:hAnsi="Tahoma" w:cs="Tahoma"/>
          <w:sz w:val="28"/>
          <w:szCs w:val="28"/>
        </w:rPr>
        <w:lastRenderedPageBreak/>
        <w:t>permanent employees ,so the researcher was concentrated</w:t>
      </w:r>
      <w:r w:rsidR="00570243">
        <w:rPr>
          <w:rFonts w:ascii="Tahoma" w:hAnsi="Tahoma" w:cs="Tahoma"/>
          <w:sz w:val="28"/>
          <w:szCs w:val="28"/>
        </w:rPr>
        <w:t xml:space="preserve"> </w:t>
      </w:r>
      <w:r w:rsidRPr="00907D40">
        <w:rPr>
          <w:rFonts w:ascii="Tahoma" w:hAnsi="Tahoma" w:cs="Tahoma"/>
          <w:sz w:val="28"/>
          <w:szCs w:val="28"/>
        </w:rPr>
        <w:t>the study on</w:t>
      </w:r>
      <w:r w:rsidR="00570243">
        <w:rPr>
          <w:rFonts w:ascii="Tahoma" w:hAnsi="Tahoma" w:cs="Tahoma"/>
          <w:sz w:val="28"/>
          <w:szCs w:val="28"/>
        </w:rPr>
        <w:t xml:space="preserve"> </w:t>
      </w:r>
      <w:r w:rsidRPr="00907D40">
        <w:rPr>
          <w:rFonts w:ascii="Tahoma" w:hAnsi="Tahoma" w:cs="Tahoma"/>
          <w:sz w:val="28"/>
          <w:szCs w:val="28"/>
        </w:rPr>
        <w:t>only permanent employees of the factory ,because permanent</w:t>
      </w:r>
      <w:r w:rsidR="00570243">
        <w:rPr>
          <w:rFonts w:ascii="Tahoma" w:hAnsi="Tahoma" w:cs="Tahoma"/>
          <w:sz w:val="28"/>
          <w:szCs w:val="28"/>
        </w:rPr>
        <w:t xml:space="preserve"> </w:t>
      </w:r>
      <w:r w:rsidRPr="00907D40">
        <w:rPr>
          <w:rFonts w:ascii="Tahoma" w:hAnsi="Tahoma" w:cs="Tahoma"/>
          <w:sz w:val="28"/>
          <w:szCs w:val="28"/>
        </w:rPr>
        <w:t xml:space="preserve">employees had accurate knowledge about the health and safety program because they are primarily exposed to the problem </w:t>
      </w:r>
      <w:r w:rsidR="00570243" w:rsidRPr="00907D40">
        <w:rPr>
          <w:rFonts w:ascii="Tahoma" w:hAnsi="Tahoma" w:cs="Tahoma"/>
          <w:sz w:val="28"/>
          <w:szCs w:val="28"/>
        </w:rPr>
        <w:t>but temporary</w:t>
      </w:r>
      <w:r w:rsidRPr="00907D40">
        <w:rPr>
          <w:rFonts w:ascii="Tahoma" w:hAnsi="Tahoma" w:cs="Tahoma"/>
          <w:sz w:val="28"/>
          <w:szCs w:val="28"/>
        </w:rPr>
        <w:t xml:space="preserve"> employees had not much more affected by the problem and they have not enough knowledge about the program ,because</w:t>
      </w:r>
      <w:r w:rsidR="00570243">
        <w:rPr>
          <w:rFonts w:ascii="Tahoma" w:hAnsi="Tahoma" w:cs="Tahoma"/>
          <w:sz w:val="28"/>
          <w:szCs w:val="28"/>
        </w:rPr>
        <w:t xml:space="preserve"> </w:t>
      </w:r>
      <w:r w:rsidRPr="00907D40">
        <w:rPr>
          <w:rFonts w:ascii="Tahoma" w:hAnsi="Tahoma" w:cs="Tahoma"/>
          <w:sz w:val="28"/>
          <w:szCs w:val="28"/>
        </w:rPr>
        <w:t>they move time to time and place to place ,so they had not accumulated knowledge about the effect of health and safety program on</w:t>
      </w:r>
      <w:r w:rsidR="00570243">
        <w:rPr>
          <w:rFonts w:ascii="Tahoma" w:hAnsi="Tahoma" w:cs="Tahoma"/>
          <w:sz w:val="28"/>
          <w:szCs w:val="28"/>
        </w:rPr>
        <w:t xml:space="preserve"> </w:t>
      </w:r>
      <w:r w:rsidRPr="00907D40">
        <w:rPr>
          <w:rFonts w:ascii="Tahoma" w:hAnsi="Tahoma" w:cs="Tahoma"/>
          <w:sz w:val="28"/>
          <w:szCs w:val="28"/>
        </w:rPr>
        <w:t>productivity</w:t>
      </w:r>
      <w:r w:rsidR="00570243">
        <w:rPr>
          <w:rFonts w:ascii="Tahoma" w:hAnsi="Tahoma" w:cs="Tahoma"/>
          <w:sz w:val="28"/>
          <w:szCs w:val="28"/>
        </w:rPr>
        <w:t xml:space="preserve"> of the factory </w:t>
      </w:r>
      <w:r w:rsidRPr="00907D40">
        <w:rPr>
          <w:rFonts w:ascii="Tahoma" w:hAnsi="Tahoma" w:cs="Tahoma"/>
          <w:sz w:val="28"/>
          <w:szCs w:val="28"/>
        </w:rPr>
        <w:t>they come to the factory only to satisfy their need to get payment; they had not much attention about the</w:t>
      </w:r>
      <w:r w:rsidR="00570243">
        <w:rPr>
          <w:rFonts w:ascii="Tahoma" w:hAnsi="Tahoma" w:cs="Tahoma"/>
          <w:sz w:val="28"/>
          <w:szCs w:val="28"/>
        </w:rPr>
        <w:t xml:space="preserve"> </w:t>
      </w:r>
      <w:r w:rsidRPr="00907D40">
        <w:rPr>
          <w:rFonts w:ascii="Tahoma" w:hAnsi="Tahoma" w:cs="Tahoma"/>
          <w:sz w:val="28"/>
          <w:szCs w:val="28"/>
        </w:rPr>
        <w:t>factory productivity. So to get accurate and reliable information the researcher based the study only on 156 permanent employees the</w:t>
      </w:r>
      <w:r w:rsidR="00570243">
        <w:rPr>
          <w:rFonts w:ascii="Tahoma" w:hAnsi="Tahoma" w:cs="Tahoma"/>
          <w:sz w:val="28"/>
          <w:szCs w:val="28"/>
        </w:rPr>
        <w:t xml:space="preserve"> </w:t>
      </w:r>
      <w:r w:rsidRPr="00907D40">
        <w:rPr>
          <w:rFonts w:ascii="Tahoma" w:hAnsi="Tahoma" w:cs="Tahoma"/>
          <w:sz w:val="28"/>
          <w:szCs w:val="28"/>
        </w:rPr>
        <w:t>factory.</w:t>
      </w:r>
    </w:p>
    <w:p w:rsidR="002A2567" w:rsidRPr="00907D40" w:rsidRDefault="002A2567" w:rsidP="002A2567">
      <w:pPr>
        <w:pStyle w:val="Heading1"/>
        <w:spacing w:before="1" w:line="360" w:lineRule="auto"/>
        <w:ind w:left="97" w:right="96"/>
        <w:jc w:val="both"/>
        <w:rPr>
          <w:rFonts w:ascii="Tahoma" w:hAnsi="Tahoma" w:cs="Tahoma"/>
          <w:sz w:val="28"/>
          <w:szCs w:val="28"/>
        </w:rPr>
      </w:pPr>
      <w:r w:rsidRPr="00907D40">
        <w:rPr>
          <w:rFonts w:ascii="Tahoma" w:hAnsi="Tahoma" w:cs="Tahoma"/>
          <w:sz w:val="28"/>
          <w:szCs w:val="28"/>
        </w:rPr>
        <w:t>Table3.2Summaryoftarget population</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880"/>
        <w:gridCol w:w="5040"/>
      </w:tblGrid>
      <w:tr w:rsidR="002A2567" w:rsidRPr="00907D40" w:rsidTr="002A2567">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NO</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number</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in</w:t>
            </w:r>
            <w:r w:rsidR="00570243">
              <w:rPr>
                <w:rFonts w:ascii="Tahoma" w:hAnsi="Tahoma" w:cs="Tahoma"/>
                <w:sz w:val="28"/>
                <w:szCs w:val="28"/>
              </w:rPr>
              <w:t xml:space="preserve"> </w:t>
            </w:r>
            <w:r w:rsidRPr="00907D40">
              <w:rPr>
                <w:rFonts w:ascii="Tahoma" w:hAnsi="Tahoma" w:cs="Tahoma"/>
                <w:sz w:val="28"/>
                <w:szCs w:val="28"/>
              </w:rPr>
              <w:t>each</w:t>
            </w:r>
            <w:r w:rsidR="00570243">
              <w:rPr>
                <w:rFonts w:ascii="Tahoma" w:hAnsi="Tahoma" w:cs="Tahoma"/>
                <w:sz w:val="28"/>
                <w:szCs w:val="28"/>
              </w:rPr>
              <w:t xml:space="preserve"> </w:t>
            </w:r>
            <w:r w:rsidRPr="00907D40">
              <w:rPr>
                <w:rFonts w:ascii="Tahoma" w:hAnsi="Tahoma" w:cs="Tahoma"/>
                <w:sz w:val="28"/>
                <w:szCs w:val="28"/>
              </w:rPr>
              <w:t>department</w:t>
            </w:r>
          </w:p>
        </w:tc>
      </w:tr>
      <w:tr w:rsidR="002A2567" w:rsidRPr="00907D40" w:rsidTr="002A2567">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13</w:t>
            </w:r>
          </w:p>
        </w:tc>
      </w:tr>
      <w:tr w:rsidR="002A2567" w:rsidRPr="00907D40" w:rsidTr="002A2567">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Beam</w:t>
            </w:r>
            <w:r w:rsidR="00570243">
              <w:rPr>
                <w:rFonts w:ascii="Tahoma" w:hAnsi="Tahoma" w:cs="Tahoma"/>
                <w:sz w:val="28"/>
                <w:szCs w:val="28"/>
              </w:rPr>
              <w:t xml:space="preserve"> </w:t>
            </w:r>
            <w:r w:rsidRPr="00907D40">
              <w:rPr>
                <w:rFonts w:ascii="Tahoma" w:hAnsi="Tahoma" w:cs="Tahoma"/>
                <w:sz w:val="28"/>
                <w:szCs w:val="28"/>
              </w:rPr>
              <w:t>house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15</w:t>
            </w:r>
          </w:p>
        </w:tc>
      </w:tr>
      <w:tr w:rsidR="002A2567" w:rsidRPr="00907D40" w:rsidTr="002A2567">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16</w:t>
            </w:r>
          </w:p>
        </w:tc>
      </w:tr>
      <w:tr w:rsidR="002A2567" w:rsidRPr="00907D40" w:rsidTr="002A2567">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4</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23</w:t>
            </w:r>
          </w:p>
        </w:tc>
      </w:tr>
      <w:tr w:rsidR="002A2567" w:rsidRPr="00907D40" w:rsidTr="002A2567">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5</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Raw</w:t>
            </w:r>
            <w:r w:rsidR="00570243">
              <w:rPr>
                <w:rFonts w:ascii="Tahoma" w:hAnsi="Tahoma" w:cs="Tahoma"/>
                <w:sz w:val="28"/>
                <w:szCs w:val="28"/>
              </w:rPr>
              <w:t xml:space="preserve"> </w:t>
            </w:r>
            <w:r w:rsidRPr="00907D40">
              <w:rPr>
                <w:rFonts w:ascii="Tahoma" w:hAnsi="Tahoma" w:cs="Tahoma"/>
                <w:sz w:val="28"/>
                <w:szCs w:val="28"/>
              </w:rPr>
              <w:t>leather</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12</w:t>
            </w:r>
          </w:p>
        </w:tc>
      </w:tr>
      <w:tr w:rsidR="002A2567" w:rsidRPr="00907D40" w:rsidTr="002A2567">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6</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2A2567">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7</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35</w:t>
            </w:r>
          </w:p>
        </w:tc>
      </w:tr>
      <w:tr w:rsidR="002A2567" w:rsidRPr="00907D40" w:rsidTr="002A2567">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8</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33</w:t>
            </w:r>
          </w:p>
        </w:tc>
      </w:tr>
      <w:tr w:rsidR="002A2567" w:rsidRPr="00907D40" w:rsidTr="002A2567">
        <w:trPr>
          <w:trHeight w:val="179"/>
        </w:trPr>
        <w:tc>
          <w:tcPr>
            <w:tcW w:w="540" w:type="dxa"/>
            <w:tcBorders>
              <w:top w:val="single" w:sz="4" w:space="0" w:color="000000"/>
              <w:left w:val="single" w:sz="4" w:space="0" w:color="000000"/>
              <w:bottom w:val="single" w:sz="4" w:space="0" w:color="000000"/>
              <w:right w:val="single" w:sz="4" w:space="0" w:color="000000"/>
            </w:tcBorders>
          </w:tcPr>
          <w:p w:rsidR="002A2567" w:rsidRPr="00907D40" w:rsidRDefault="002A2567" w:rsidP="00570243">
            <w:pPr>
              <w:pStyle w:val="TableParagraph"/>
              <w:jc w:val="both"/>
              <w:rPr>
                <w:rFonts w:ascii="Tahoma" w:hAnsi="Tahoma" w:cs="Tahoma"/>
                <w:sz w:val="28"/>
                <w:szCs w:val="28"/>
              </w:rPr>
            </w:pP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population</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156</w:t>
            </w:r>
          </w:p>
        </w:tc>
      </w:tr>
    </w:tbl>
    <w:p w:rsidR="002A2567" w:rsidRPr="00907D40" w:rsidRDefault="002A2567" w:rsidP="00570243">
      <w:pPr>
        <w:spacing w:line="240" w:lineRule="auto"/>
        <w:ind w:left="215"/>
        <w:jc w:val="both"/>
        <w:rPr>
          <w:rFonts w:ascii="Tahoma" w:eastAsia="Times New Roman" w:hAnsi="Tahoma" w:cs="Tahoma"/>
          <w:b/>
          <w:sz w:val="28"/>
          <w:szCs w:val="28"/>
        </w:rPr>
      </w:pPr>
      <w:r w:rsidRPr="00907D40">
        <w:rPr>
          <w:rFonts w:ascii="Tahoma" w:hAnsi="Tahoma" w:cs="Tahoma"/>
          <w:b/>
          <w:sz w:val="28"/>
          <w:szCs w:val="28"/>
        </w:rPr>
        <w:t>Source:</w:t>
      </w:r>
      <w:r w:rsidR="00570243">
        <w:rPr>
          <w:rFonts w:ascii="Tahoma" w:hAnsi="Tahoma" w:cs="Tahoma"/>
          <w:b/>
          <w:sz w:val="28"/>
          <w:szCs w:val="28"/>
        </w:rPr>
        <w:t xml:space="preserve"> </w:t>
      </w:r>
      <w:r w:rsidRPr="00907D40">
        <w:rPr>
          <w:rFonts w:ascii="Tahoma" w:hAnsi="Tahoma" w:cs="Tahoma"/>
          <w:b/>
          <w:sz w:val="28"/>
          <w:szCs w:val="28"/>
        </w:rPr>
        <w:t>from</w:t>
      </w:r>
      <w:r w:rsidR="00570243">
        <w:rPr>
          <w:rFonts w:ascii="Tahoma" w:hAnsi="Tahoma" w:cs="Tahoma"/>
          <w:b/>
          <w:sz w:val="28"/>
          <w:szCs w:val="28"/>
        </w:rPr>
        <w:t xml:space="preserve"> </w:t>
      </w:r>
      <w:r w:rsidRPr="00907D40">
        <w:rPr>
          <w:rFonts w:ascii="Tahoma" w:hAnsi="Tahoma" w:cs="Tahoma"/>
          <w:b/>
          <w:sz w:val="28"/>
          <w:szCs w:val="28"/>
        </w:rPr>
        <w:t>HRM</w:t>
      </w:r>
      <w:r w:rsidR="00570243">
        <w:rPr>
          <w:rFonts w:ascii="Tahoma" w:hAnsi="Tahoma" w:cs="Tahoma"/>
          <w:b/>
          <w:sz w:val="28"/>
          <w:szCs w:val="28"/>
        </w:rPr>
        <w:t xml:space="preserve"> </w:t>
      </w:r>
      <w:r w:rsidRPr="00907D40">
        <w:rPr>
          <w:rFonts w:ascii="Tahoma" w:hAnsi="Tahoma" w:cs="Tahoma"/>
          <w:b/>
          <w:sz w:val="28"/>
          <w:szCs w:val="28"/>
        </w:rPr>
        <w:t>of the</w:t>
      </w:r>
      <w:r w:rsidR="00570243">
        <w:rPr>
          <w:rFonts w:ascii="Tahoma" w:hAnsi="Tahoma" w:cs="Tahoma"/>
          <w:b/>
          <w:sz w:val="28"/>
          <w:szCs w:val="28"/>
        </w:rPr>
        <w:t xml:space="preserve"> </w:t>
      </w:r>
      <w:r w:rsidRPr="00907D40">
        <w:rPr>
          <w:rFonts w:ascii="Tahoma" w:hAnsi="Tahoma" w:cs="Tahoma"/>
          <w:b/>
          <w:sz w:val="28"/>
          <w:szCs w:val="28"/>
        </w:rPr>
        <w:t>factory(202</w:t>
      </w:r>
      <w:r w:rsidR="00570243">
        <w:rPr>
          <w:rFonts w:ascii="Tahoma" w:hAnsi="Tahoma" w:cs="Tahoma"/>
          <w:b/>
          <w:sz w:val="28"/>
          <w:szCs w:val="28"/>
        </w:rPr>
        <w:t>5</w:t>
      </w:r>
      <w:r w:rsidRPr="00907D40">
        <w:rPr>
          <w:rFonts w:ascii="Tahoma" w:hAnsi="Tahoma" w:cs="Tahoma"/>
          <w:b/>
          <w:sz w:val="28"/>
          <w:szCs w:val="28"/>
        </w:rPr>
        <w:t>)</w:t>
      </w:r>
    </w:p>
    <w:p w:rsidR="00570243" w:rsidRDefault="00570243" w:rsidP="002A2567">
      <w:pPr>
        <w:spacing w:line="360" w:lineRule="auto"/>
        <w:jc w:val="both"/>
        <w:rPr>
          <w:rFonts w:ascii="Tahoma" w:hAnsi="Tahoma" w:cs="Tahoma"/>
          <w:b/>
          <w:sz w:val="28"/>
          <w:szCs w:val="28"/>
        </w:rPr>
      </w:pPr>
    </w:p>
    <w:p w:rsidR="00570243" w:rsidRDefault="00570243" w:rsidP="002A2567">
      <w:pPr>
        <w:spacing w:line="360" w:lineRule="auto"/>
        <w:jc w:val="both"/>
        <w:rPr>
          <w:rFonts w:ascii="Tahoma" w:hAnsi="Tahoma" w:cs="Tahoma"/>
          <w:b/>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3.4</w:t>
      </w:r>
      <w:r w:rsidRPr="00907D40">
        <w:rPr>
          <w:rFonts w:ascii="Tahoma" w:hAnsi="Tahoma" w:cs="Tahoma"/>
          <w:b/>
          <w:sz w:val="28"/>
          <w:szCs w:val="28"/>
        </w:rPr>
        <w:tab/>
        <w:t>SAMPLE SIZE AND SAMPLING TECHNIQUES</w:t>
      </w:r>
    </w:p>
    <w:p w:rsidR="002A2567" w:rsidRPr="00907D40" w:rsidRDefault="002A2567" w:rsidP="002A2567">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The population was large according to the researcher budget and time, so the researcher determined sample size to know what number</w:t>
      </w:r>
      <w:r w:rsidR="00570243">
        <w:rPr>
          <w:rFonts w:ascii="Tahoma" w:hAnsi="Tahoma" w:cs="Tahoma"/>
          <w:sz w:val="28"/>
          <w:szCs w:val="28"/>
        </w:rPr>
        <w:t xml:space="preserve"> </w:t>
      </w:r>
      <w:r w:rsidRPr="00907D40">
        <w:rPr>
          <w:rFonts w:ascii="Tahoma" w:hAnsi="Tahoma" w:cs="Tahoma"/>
          <w:sz w:val="28"/>
          <w:szCs w:val="28"/>
        </w:rPr>
        <w:t>of population the researcher would take to get accurate information for the study from a given population. Then the researcher was</w:t>
      </w:r>
      <w:r w:rsidR="00570243">
        <w:rPr>
          <w:rFonts w:ascii="Tahoma" w:hAnsi="Tahoma" w:cs="Tahoma"/>
          <w:sz w:val="28"/>
          <w:szCs w:val="28"/>
        </w:rPr>
        <w:t xml:space="preserve"> </w:t>
      </w:r>
      <w:r w:rsidRPr="00907D40">
        <w:rPr>
          <w:rFonts w:ascii="Tahoma" w:hAnsi="Tahoma" w:cs="Tahoma"/>
          <w:sz w:val="28"/>
          <w:szCs w:val="28"/>
        </w:rPr>
        <w:t>determined the sample size based on the formula of Yamane, (1967) which is a simplified formula for calculating the sample size for</w:t>
      </w:r>
      <w:r w:rsidR="00570243">
        <w:rPr>
          <w:rFonts w:ascii="Tahoma" w:hAnsi="Tahoma" w:cs="Tahoma"/>
          <w:sz w:val="28"/>
          <w:szCs w:val="28"/>
        </w:rPr>
        <w:t xml:space="preserve"> </w:t>
      </w:r>
      <w:r w:rsidRPr="00907D40">
        <w:rPr>
          <w:rFonts w:ascii="Tahoma" w:hAnsi="Tahoma" w:cs="Tahoma"/>
          <w:sz w:val="28"/>
          <w:szCs w:val="28"/>
        </w:rPr>
        <w:t>not</w:t>
      </w:r>
      <w:r w:rsidR="00570243">
        <w:rPr>
          <w:rFonts w:ascii="Tahoma" w:hAnsi="Tahoma" w:cs="Tahoma"/>
          <w:sz w:val="28"/>
          <w:szCs w:val="28"/>
        </w:rPr>
        <w:t xml:space="preserve"> </w:t>
      </w:r>
      <w:r w:rsidRPr="00907D40">
        <w:rPr>
          <w:rFonts w:ascii="Tahoma" w:hAnsi="Tahoma" w:cs="Tahoma"/>
          <w:sz w:val="28"/>
          <w:szCs w:val="28"/>
        </w:rPr>
        <w:t>very large</w:t>
      </w:r>
      <w:r w:rsidR="00570243">
        <w:rPr>
          <w:rFonts w:ascii="Tahoma" w:hAnsi="Tahoma" w:cs="Tahoma"/>
          <w:sz w:val="28"/>
          <w:szCs w:val="28"/>
        </w:rPr>
        <w:t xml:space="preserve"> </w:t>
      </w:r>
      <w:r w:rsidRPr="00907D40">
        <w:rPr>
          <w:rFonts w:ascii="Tahoma" w:hAnsi="Tahoma" w:cs="Tahoma"/>
          <w:sz w:val="28"/>
          <w:szCs w:val="28"/>
        </w:rPr>
        <w:t>enough and</w:t>
      </w:r>
      <w:r w:rsidR="00570243">
        <w:rPr>
          <w:rFonts w:ascii="Tahoma" w:hAnsi="Tahoma" w:cs="Tahoma"/>
          <w:sz w:val="28"/>
          <w:szCs w:val="28"/>
        </w:rPr>
        <w:t xml:space="preserve"> </w:t>
      </w:r>
      <w:r w:rsidRPr="00907D40">
        <w:rPr>
          <w:rFonts w:ascii="Tahoma" w:hAnsi="Tahoma" w:cs="Tahoma"/>
          <w:sz w:val="28"/>
          <w:szCs w:val="28"/>
        </w:rPr>
        <w:t>known population size.</w:t>
      </w:r>
      <w:r w:rsidR="00570243">
        <w:rPr>
          <w:rFonts w:ascii="Tahoma" w:hAnsi="Tahoma" w:cs="Tahoma"/>
          <w:sz w:val="28"/>
          <w:szCs w:val="28"/>
        </w:rPr>
        <w:t xml:space="preserve"> </w:t>
      </w: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formula is as follows;</w:t>
      </w:r>
    </w:p>
    <w:p w:rsidR="002A2567" w:rsidRPr="00907D40" w:rsidRDefault="00DC0E09" w:rsidP="00A17CC9">
      <w:pPr>
        <w:tabs>
          <w:tab w:val="left" w:pos="872"/>
        </w:tabs>
        <w:spacing w:line="240" w:lineRule="auto"/>
        <w:ind w:left="643" w:hanging="380"/>
        <w:jc w:val="both"/>
        <w:rPr>
          <w:rFonts w:ascii="Tahoma" w:eastAsia="Cambria Math" w:hAnsi="Tahoma" w:cs="Tahoma"/>
          <w:sz w:val="28"/>
          <w:szCs w:val="28"/>
        </w:rPr>
      </w:pPr>
      <w:r w:rsidRPr="00DC0E09">
        <w:rPr>
          <w:rFonts w:ascii="Tahoma" w:hAnsi="Tahoma" w:cs="Tahoma"/>
          <w:noProof/>
          <w:sz w:val="28"/>
          <w:szCs w:val="28"/>
        </w:rPr>
        <w:pict>
          <v:rect id="Rectangle 10" o:spid="_x0000_s1026" style="position:absolute;left:0;text-align:left;margin-left:90.7pt;margin-top:9.4pt;width:28.45pt;height:.6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" fillcolor="black" stroked="f">
            <w10:wrap anchorx="page"/>
          </v:rect>
        </w:pict>
      </w:r>
      <w:r w:rsidR="002A2567" w:rsidRPr="00907D40">
        <w:rPr>
          <w:rFonts w:ascii="Cambria Math" w:eastAsia="Cambria Math" w:hAnsi="Cambria Math" w:cs="Cambria Math"/>
          <w:sz w:val="28"/>
          <w:szCs w:val="28"/>
        </w:rPr>
        <w:t>𝑛</w:t>
      </w:r>
      <w:r w:rsidR="002A2567" w:rsidRPr="00907D40">
        <w:rPr>
          <w:rFonts w:ascii="Tahoma" w:eastAsia="Cambria Math" w:hAnsi="Tahoma" w:cs="Tahoma"/>
          <w:sz w:val="28"/>
          <w:szCs w:val="28"/>
        </w:rPr>
        <w:t>=</w:t>
      </w:r>
      <w:r w:rsidR="002A2567" w:rsidRPr="00907D40">
        <w:rPr>
          <w:rFonts w:ascii="Tahoma" w:eastAsia="Cambria Math" w:hAnsi="Tahoma" w:cs="Tahoma"/>
          <w:sz w:val="28"/>
          <w:szCs w:val="28"/>
        </w:rPr>
        <w:tab/>
      </w:r>
      <w:r w:rsidR="002A2567" w:rsidRPr="00907D40">
        <w:rPr>
          <w:rFonts w:ascii="Tahoma" w:eastAsia="Cambria Math" w:hAnsi="Tahoma" w:cs="Tahoma"/>
          <w:sz w:val="28"/>
          <w:szCs w:val="28"/>
        </w:rPr>
        <w:tab/>
      </w:r>
      <w:r w:rsidR="002A2567" w:rsidRPr="00907D40">
        <w:rPr>
          <w:rFonts w:ascii="Cambria Math" w:eastAsia="Cambria Math" w:hAnsi="Cambria Math" w:cs="Cambria Math"/>
          <w:position w:val="12"/>
          <w:sz w:val="28"/>
          <w:szCs w:val="28"/>
        </w:rPr>
        <w:t>𝑁</w:t>
      </w:r>
      <w:r w:rsidR="002A2567" w:rsidRPr="00907D40">
        <w:rPr>
          <w:rFonts w:ascii="Tahoma" w:eastAsia="Cambria Math" w:hAnsi="Tahoma" w:cs="Tahoma"/>
          <w:sz w:val="28"/>
          <w:szCs w:val="28"/>
        </w:rPr>
        <w:t>1+(</w:t>
      </w:r>
      <w:r w:rsidR="002A2567" w:rsidRPr="00907D40">
        <w:rPr>
          <w:rFonts w:ascii="Cambria Math" w:eastAsia="Cambria Math" w:hAnsi="Cambria Math" w:cs="Cambria Math"/>
          <w:sz w:val="28"/>
          <w:szCs w:val="28"/>
        </w:rPr>
        <w:t>𝑒</w:t>
      </w:r>
      <w:r w:rsidR="002A2567" w:rsidRPr="00907D40">
        <w:rPr>
          <w:rFonts w:ascii="Tahoma" w:eastAsia="Cambria Math" w:hAnsi="Tahoma" w:cs="Tahoma"/>
          <w:sz w:val="28"/>
          <w:szCs w:val="28"/>
        </w:rPr>
        <w:t>)2</w:t>
      </w:r>
    </w:p>
    <w:p w:rsidR="002A2567" w:rsidRPr="00907D40" w:rsidRDefault="002A2567" w:rsidP="00A17CC9">
      <w:pPr>
        <w:pStyle w:val="BodyText"/>
        <w:spacing w:before="140"/>
        <w:ind w:left="258"/>
        <w:jc w:val="both"/>
        <w:rPr>
          <w:rFonts w:ascii="Tahoma" w:hAnsi="Tahoma" w:cs="Tahoma"/>
          <w:sz w:val="28"/>
          <w:szCs w:val="28"/>
        </w:rPr>
      </w:pPr>
      <w:r w:rsidRPr="00907D40">
        <w:rPr>
          <w:rFonts w:ascii="Tahoma" w:hAnsi="Tahoma" w:cs="Tahoma"/>
          <w:sz w:val="28"/>
          <w:szCs w:val="28"/>
        </w:rPr>
        <w:t>Where</w:t>
      </w:r>
      <w:r w:rsidR="00570243">
        <w:rPr>
          <w:rFonts w:ascii="Tahoma" w:hAnsi="Tahoma" w:cs="Tahoma"/>
          <w:sz w:val="28"/>
          <w:szCs w:val="28"/>
        </w:rPr>
        <w:t xml:space="preserve"> </w:t>
      </w:r>
      <w:r w:rsidRPr="00907D40">
        <w:rPr>
          <w:rFonts w:ascii="Tahoma" w:hAnsi="Tahoma" w:cs="Tahoma"/>
          <w:sz w:val="28"/>
          <w:szCs w:val="28"/>
        </w:rPr>
        <w:t>n=required sample</w:t>
      </w:r>
      <w:r w:rsidR="00570243">
        <w:rPr>
          <w:rFonts w:ascii="Tahoma" w:hAnsi="Tahoma" w:cs="Tahoma"/>
          <w:sz w:val="28"/>
          <w:szCs w:val="28"/>
        </w:rPr>
        <w:t xml:space="preserve"> </w:t>
      </w:r>
      <w:r w:rsidRPr="00907D40">
        <w:rPr>
          <w:rFonts w:ascii="Tahoma" w:hAnsi="Tahoma" w:cs="Tahoma"/>
          <w:sz w:val="28"/>
          <w:szCs w:val="28"/>
        </w:rPr>
        <w:t>size</w:t>
      </w:r>
    </w:p>
    <w:p w:rsidR="002A2567" w:rsidRPr="00907D40" w:rsidRDefault="002A2567" w:rsidP="00A17CC9">
      <w:pPr>
        <w:pStyle w:val="BodyText"/>
        <w:ind w:right="200"/>
        <w:jc w:val="both"/>
        <w:rPr>
          <w:rFonts w:ascii="Tahoma" w:hAnsi="Tahoma" w:cs="Tahoma"/>
          <w:sz w:val="28"/>
          <w:szCs w:val="28"/>
        </w:rPr>
      </w:pPr>
      <w:r w:rsidRPr="00907D40">
        <w:rPr>
          <w:rFonts w:ascii="Tahoma" w:hAnsi="Tahoma" w:cs="Tahoma"/>
          <w:sz w:val="28"/>
          <w:szCs w:val="28"/>
        </w:rPr>
        <w:t>N=total</w:t>
      </w:r>
      <w:r w:rsidR="00570243">
        <w:rPr>
          <w:rFonts w:ascii="Tahoma" w:hAnsi="Tahoma" w:cs="Tahoma"/>
          <w:sz w:val="28"/>
          <w:szCs w:val="28"/>
        </w:rPr>
        <w:t xml:space="preserve"> </w:t>
      </w:r>
      <w:r w:rsidRPr="00907D40">
        <w:rPr>
          <w:rFonts w:ascii="Tahoma" w:hAnsi="Tahoma" w:cs="Tahoma"/>
          <w:sz w:val="28"/>
          <w:szCs w:val="28"/>
        </w:rPr>
        <w:t>target</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E=</w:t>
      </w:r>
      <w:r w:rsidR="00570243">
        <w:rPr>
          <w:rFonts w:ascii="Tahoma" w:hAnsi="Tahoma" w:cs="Tahoma"/>
          <w:sz w:val="28"/>
          <w:szCs w:val="28"/>
        </w:rPr>
        <w:t xml:space="preserve"> </w:t>
      </w:r>
      <w:r w:rsidRPr="00907D40">
        <w:rPr>
          <w:rFonts w:ascii="Tahoma" w:hAnsi="Tahoma" w:cs="Tahoma"/>
          <w:sz w:val="28"/>
          <w:szCs w:val="28"/>
        </w:rPr>
        <w:t>level</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precision</w:t>
      </w:r>
      <w:r w:rsidR="00570243">
        <w:rPr>
          <w:rFonts w:ascii="Tahoma" w:hAnsi="Tahoma" w:cs="Tahoma"/>
          <w:sz w:val="28"/>
          <w:szCs w:val="28"/>
        </w:rPr>
        <w:t xml:space="preserve"> </w:t>
      </w:r>
      <w:r w:rsidRPr="00907D40">
        <w:rPr>
          <w:rFonts w:ascii="Tahoma" w:hAnsi="Tahoma" w:cs="Tahoma"/>
          <w:sz w:val="28"/>
          <w:szCs w:val="28"/>
        </w:rPr>
        <w:t>or</w:t>
      </w:r>
      <w:r w:rsidR="00570243">
        <w:rPr>
          <w:rFonts w:ascii="Tahoma" w:hAnsi="Tahoma" w:cs="Tahoma"/>
          <w:sz w:val="28"/>
          <w:szCs w:val="28"/>
        </w:rPr>
        <w:t xml:space="preserve"> </w:t>
      </w:r>
      <w:r w:rsidRPr="00907D40">
        <w:rPr>
          <w:rFonts w:ascii="Tahoma" w:hAnsi="Tahoma" w:cs="Tahoma"/>
          <w:sz w:val="28"/>
          <w:szCs w:val="28"/>
        </w:rPr>
        <w:t>error</w:t>
      </w:r>
    </w:p>
    <w:p w:rsidR="002A2567" w:rsidRPr="00907D40" w:rsidRDefault="002A2567" w:rsidP="00A17CC9">
      <w:pPr>
        <w:spacing w:line="240" w:lineRule="auto"/>
        <w:jc w:val="both"/>
        <w:rPr>
          <w:rFonts w:ascii="Tahoma" w:hAnsi="Tahoma" w:cs="Tahoma"/>
          <w:sz w:val="28"/>
          <w:szCs w:val="28"/>
        </w:rPr>
      </w:pP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determination also</w:t>
      </w:r>
      <w:r w:rsidR="00570243">
        <w:rPr>
          <w:rFonts w:ascii="Tahoma" w:hAnsi="Tahoma" w:cs="Tahoma"/>
          <w:sz w:val="28"/>
          <w:szCs w:val="28"/>
        </w:rPr>
        <w:t xml:space="preserve"> </w:t>
      </w:r>
      <w:r w:rsidRPr="00907D40">
        <w:rPr>
          <w:rFonts w:ascii="Tahoma" w:hAnsi="Tahoma" w:cs="Tahoma"/>
          <w:sz w:val="28"/>
          <w:szCs w:val="28"/>
        </w:rPr>
        <w:t>assumed</w:t>
      </w:r>
      <w:r w:rsidR="00570243">
        <w:rPr>
          <w:rFonts w:ascii="Tahoma" w:hAnsi="Tahoma" w:cs="Tahoma"/>
          <w:sz w:val="28"/>
          <w:szCs w:val="28"/>
        </w:rPr>
        <w:t xml:space="preserve"> </w:t>
      </w:r>
      <w:r w:rsidRPr="00907D40">
        <w:rPr>
          <w:rFonts w:ascii="Tahoma" w:hAnsi="Tahoma" w:cs="Tahoma"/>
          <w:sz w:val="28"/>
          <w:szCs w:val="28"/>
        </w:rPr>
        <w:t>95%</w:t>
      </w:r>
      <w:r w:rsidR="00570243">
        <w:rPr>
          <w:rFonts w:ascii="Tahoma" w:hAnsi="Tahoma" w:cs="Tahoma"/>
          <w:sz w:val="28"/>
          <w:szCs w:val="28"/>
        </w:rPr>
        <w:t xml:space="preserve"> </w:t>
      </w:r>
      <w:r w:rsidRPr="00907D40">
        <w:rPr>
          <w:rFonts w:ascii="Tahoma" w:hAnsi="Tahoma" w:cs="Tahoma"/>
          <w:sz w:val="28"/>
          <w:szCs w:val="28"/>
        </w:rPr>
        <w:t>confidence level</w:t>
      </w:r>
      <w:r w:rsidR="00570243">
        <w:rPr>
          <w:rFonts w:ascii="Tahoma" w:hAnsi="Tahoma" w:cs="Tahoma"/>
          <w:sz w:val="28"/>
          <w:szCs w:val="28"/>
        </w:rPr>
        <w:t xml:space="preserve"> </w:t>
      </w:r>
      <w:r w:rsidRPr="00907D40">
        <w:rPr>
          <w:rFonts w:ascii="Tahoma" w:hAnsi="Tahoma" w:cs="Tahoma"/>
          <w:sz w:val="28"/>
          <w:szCs w:val="28"/>
        </w:rPr>
        <w:t>and</w:t>
      </w:r>
      <w:r w:rsidR="00570243">
        <w:rPr>
          <w:rFonts w:ascii="Tahoma" w:hAnsi="Tahoma" w:cs="Tahoma"/>
          <w:sz w:val="28"/>
          <w:szCs w:val="28"/>
        </w:rPr>
        <w:t xml:space="preserve"> </w:t>
      </w:r>
      <w:r w:rsidRPr="00907D40">
        <w:rPr>
          <w:rFonts w:ascii="Tahoma" w:hAnsi="Tahoma" w:cs="Tahoma"/>
          <w:sz w:val="28"/>
          <w:szCs w:val="28"/>
        </w:rPr>
        <w:t>5% level</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precision.</w:t>
      </w:r>
    </w:p>
    <w:p w:rsidR="002A2567" w:rsidRPr="00907D40" w:rsidRDefault="002A2567" w:rsidP="00A17CC9">
      <w:pPr>
        <w:spacing w:line="240" w:lineRule="auto"/>
        <w:jc w:val="both"/>
        <w:rPr>
          <w:rFonts w:ascii="Tahoma" w:hAnsi="Tahoma" w:cs="Tahoma"/>
          <w:sz w:val="28"/>
          <w:szCs w:val="28"/>
        </w:rPr>
      </w:pPr>
      <w:r w:rsidRPr="00907D40">
        <w:rPr>
          <w:rFonts w:ascii="Tahoma" w:hAnsi="Tahoma" w:cs="Tahoma"/>
          <w:sz w:val="28"/>
          <w:szCs w:val="28"/>
        </w:rPr>
        <w:t>After</w:t>
      </w:r>
      <w:r w:rsidR="00570243">
        <w:rPr>
          <w:rFonts w:ascii="Tahoma" w:hAnsi="Tahoma" w:cs="Tahoma"/>
          <w:sz w:val="28"/>
          <w:szCs w:val="28"/>
        </w:rPr>
        <w:t xml:space="preserve"> </w:t>
      </w:r>
      <w:r w:rsidRPr="00907D40">
        <w:rPr>
          <w:rFonts w:ascii="Tahoma" w:hAnsi="Tahoma" w:cs="Tahoma"/>
          <w:sz w:val="28"/>
          <w:szCs w:val="28"/>
        </w:rPr>
        <w:t>using the</w:t>
      </w:r>
      <w:r w:rsidR="00570243">
        <w:rPr>
          <w:rFonts w:ascii="Tahoma" w:hAnsi="Tahoma" w:cs="Tahoma"/>
          <w:sz w:val="28"/>
          <w:szCs w:val="28"/>
        </w:rPr>
        <w:t xml:space="preserve"> </w:t>
      </w:r>
      <w:r w:rsidRPr="00907D40">
        <w:rPr>
          <w:rFonts w:ascii="Tahoma" w:hAnsi="Tahoma" w:cs="Tahoma"/>
          <w:sz w:val="28"/>
          <w:szCs w:val="28"/>
        </w:rPr>
        <w:t>above</w:t>
      </w:r>
      <w:r w:rsidR="00570243">
        <w:rPr>
          <w:rFonts w:ascii="Tahoma" w:hAnsi="Tahoma" w:cs="Tahoma"/>
          <w:sz w:val="28"/>
          <w:szCs w:val="28"/>
        </w:rPr>
        <w:t xml:space="preserve"> </w:t>
      </w:r>
      <w:r w:rsidRPr="00907D40">
        <w:rPr>
          <w:rFonts w:ascii="Tahoma" w:hAnsi="Tahoma" w:cs="Tahoma"/>
          <w:sz w:val="28"/>
          <w:szCs w:val="28"/>
        </w:rPr>
        <w:t>calculation the researcher determined</w:t>
      </w:r>
      <w:r w:rsidR="00570243">
        <w:rPr>
          <w:rFonts w:ascii="Tahoma" w:hAnsi="Tahoma" w:cs="Tahoma"/>
          <w:sz w:val="28"/>
          <w:szCs w:val="28"/>
        </w:rPr>
        <w:t xml:space="preserve"> </w:t>
      </w:r>
      <w:r w:rsidRPr="00907D40">
        <w:rPr>
          <w:rFonts w:ascii="Tahoma" w:hAnsi="Tahoma" w:cs="Tahoma"/>
          <w:sz w:val="28"/>
          <w:szCs w:val="28"/>
        </w:rPr>
        <w:t>the sample size, therefore</w:t>
      </w:r>
      <w:r w:rsidR="00570243">
        <w:rPr>
          <w:rFonts w:ascii="Tahoma" w:hAnsi="Tahoma" w:cs="Tahoma"/>
          <w:sz w:val="28"/>
          <w:szCs w:val="28"/>
        </w:rPr>
        <w:t xml:space="preserve"> </w:t>
      </w: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sample size</w:t>
      </w:r>
      <w:r w:rsidR="00570243">
        <w:rPr>
          <w:rFonts w:ascii="Tahoma" w:hAnsi="Tahoma" w:cs="Tahoma"/>
          <w:sz w:val="28"/>
          <w:szCs w:val="28"/>
        </w:rPr>
        <w:t xml:space="preserve"> </w:t>
      </w:r>
      <w:r w:rsidRPr="00907D40">
        <w:rPr>
          <w:rFonts w:ascii="Tahoma" w:hAnsi="Tahoma" w:cs="Tahoma"/>
          <w:sz w:val="28"/>
          <w:szCs w:val="28"/>
        </w:rPr>
        <w:t>for</w:t>
      </w:r>
      <w:r w:rsidR="00570243">
        <w:rPr>
          <w:rFonts w:ascii="Tahoma" w:hAnsi="Tahoma" w:cs="Tahoma"/>
          <w:sz w:val="28"/>
          <w:szCs w:val="28"/>
        </w:rPr>
        <w:t xml:space="preserve"> </w:t>
      </w:r>
      <w:r w:rsidRPr="00907D40">
        <w:rPr>
          <w:rFonts w:ascii="Tahoma" w:hAnsi="Tahoma" w:cs="Tahoma"/>
          <w:sz w:val="28"/>
          <w:szCs w:val="28"/>
        </w:rPr>
        <w:t>this</w:t>
      </w:r>
      <w:r w:rsidR="00570243">
        <w:rPr>
          <w:rFonts w:ascii="Tahoma" w:hAnsi="Tahoma" w:cs="Tahoma"/>
          <w:sz w:val="28"/>
          <w:szCs w:val="28"/>
        </w:rPr>
        <w:t xml:space="preserve"> </w:t>
      </w:r>
      <w:r w:rsidRPr="00907D40">
        <w:rPr>
          <w:rFonts w:ascii="Tahoma" w:hAnsi="Tahoma" w:cs="Tahoma"/>
          <w:sz w:val="28"/>
          <w:szCs w:val="28"/>
        </w:rPr>
        <w:t>study was112.</w:t>
      </w:r>
    </w:p>
    <w:p w:rsidR="002A2567" w:rsidRPr="00907D40" w:rsidRDefault="002A2567" w:rsidP="00A17CC9">
      <w:pPr>
        <w:pStyle w:val="Heading1"/>
        <w:spacing w:before="195"/>
        <w:ind w:left="97" w:right="97"/>
        <w:jc w:val="both"/>
        <w:rPr>
          <w:rFonts w:ascii="Tahoma" w:hAnsi="Tahoma" w:cs="Tahoma"/>
          <w:sz w:val="28"/>
          <w:szCs w:val="28"/>
        </w:rPr>
      </w:pPr>
      <w:r w:rsidRPr="00907D40">
        <w:rPr>
          <w:rFonts w:ascii="Tahoma" w:hAnsi="Tahoma" w:cs="Tahoma"/>
          <w:sz w:val="28"/>
          <w:szCs w:val="28"/>
        </w:rPr>
        <w:t>Summary of</w:t>
      </w:r>
      <w:r w:rsidR="00570243">
        <w:rPr>
          <w:rFonts w:ascii="Tahoma" w:hAnsi="Tahoma" w:cs="Tahoma"/>
          <w:sz w:val="28"/>
          <w:szCs w:val="28"/>
        </w:rPr>
        <w:t xml:space="preserve"> </w:t>
      </w:r>
      <w:r w:rsidRPr="00907D40">
        <w:rPr>
          <w:rFonts w:ascii="Tahoma" w:hAnsi="Tahoma" w:cs="Tahoma"/>
          <w:sz w:val="28"/>
          <w:szCs w:val="28"/>
        </w:rPr>
        <w:t>sample</w:t>
      </w:r>
      <w:r w:rsidR="00570243">
        <w:rPr>
          <w:rFonts w:ascii="Tahoma" w:hAnsi="Tahoma" w:cs="Tahoma"/>
          <w:sz w:val="28"/>
          <w:szCs w:val="28"/>
        </w:rPr>
        <w:t xml:space="preserve"> </w:t>
      </w:r>
      <w:r w:rsidRPr="00907D40">
        <w:rPr>
          <w:rFonts w:ascii="Tahoma" w:hAnsi="Tahoma" w:cs="Tahoma"/>
          <w:sz w:val="28"/>
          <w:szCs w:val="28"/>
        </w:rPr>
        <w:t>size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250"/>
        <w:gridCol w:w="4230"/>
        <w:gridCol w:w="2700"/>
      </w:tblGrid>
      <w:tr w:rsidR="002A2567" w:rsidRPr="00907D40" w:rsidTr="00570243">
        <w:trPr>
          <w:trHeight w:val="72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6"/>
              <w:jc w:val="both"/>
              <w:rPr>
                <w:rFonts w:ascii="Tahoma" w:hAnsi="Tahoma" w:cs="Tahoma"/>
                <w:sz w:val="28"/>
                <w:szCs w:val="28"/>
              </w:rPr>
            </w:pPr>
            <w:r w:rsidRPr="00907D40">
              <w:rPr>
                <w:rFonts w:ascii="Tahoma" w:hAnsi="Tahoma" w:cs="Tahoma"/>
                <w:sz w:val="28"/>
                <w:szCs w:val="28"/>
              </w:rPr>
              <w:t>NO</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7"/>
              <w:jc w:val="both"/>
              <w:rPr>
                <w:rFonts w:ascii="Tahoma" w:hAnsi="Tahoma" w:cs="Tahoma"/>
                <w:sz w:val="28"/>
                <w:szCs w:val="28"/>
              </w:rPr>
            </w:pPr>
            <w:r w:rsidRPr="00907D40">
              <w:rPr>
                <w:rFonts w:ascii="Tahoma" w:hAnsi="Tahoma" w:cs="Tahoma"/>
                <w:sz w:val="28"/>
                <w:szCs w:val="28"/>
              </w:rPr>
              <w:t>Department</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7"/>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number</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in</w:t>
            </w:r>
            <w:r w:rsidR="00570243">
              <w:rPr>
                <w:rFonts w:ascii="Tahoma" w:hAnsi="Tahoma" w:cs="Tahoma"/>
                <w:sz w:val="28"/>
                <w:szCs w:val="28"/>
              </w:rPr>
              <w:t xml:space="preserve"> </w:t>
            </w:r>
            <w:r w:rsidRPr="00907D40">
              <w:rPr>
                <w:rFonts w:ascii="Tahoma" w:hAnsi="Tahoma" w:cs="Tahoma"/>
                <w:sz w:val="28"/>
                <w:szCs w:val="28"/>
              </w:rPr>
              <w:t>each</w:t>
            </w:r>
            <w:r w:rsidR="00570243">
              <w:rPr>
                <w:rFonts w:ascii="Tahoma" w:hAnsi="Tahoma" w:cs="Tahoma"/>
                <w:sz w:val="28"/>
                <w:szCs w:val="28"/>
              </w:rPr>
              <w:t xml:space="preserve"> </w:t>
            </w:r>
            <w:r w:rsidRPr="00907D40">
              <w:rPr>
                <w:rFonts w:ascii="Tahoma" w:hAnsi="Tahoma" w:cs="Tahoma"/>
                <w:sz w:val="28"/>
                <w:szCs w:val="28"/>
              </w:rPr>
              <w:t>department</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6"/>
              <w:jc w:val="both"/>
              <w:rPr>
                <w:rFonts w:ascii="Tahoma" w:hAnsi="Tahoma" w:cs="Tahoma"/>
                <w:sz w:val="28"/>
                <w:szCs w:val="28"/>
              </w:rPr>
            </w:pPr>
            <w:r w:rsidRPr="00907D40">
              <w:rPr>
                <w:rFonts w:ascii="Tahoma" w:hAnsi="Tahoma" w:cs="Tahoma"/>
                <w:sz w:val="28"/>
                <w:szCs w:val="28"/>
              </w:rPr>
              <w:t>Sample</w:t>
            </w:r>
            <w:r w:rsidR="00570243">
              <w:rPr>
                <w:rFonts w:ascii="Tahoma" w:hAnsi="Tahoma" w:cs="Tahoma"/>
                <w:sz w:val="28"/>
                <w:szCs w:val="28"/>
              </w:rPr>
              <w:t xml:space="preserve"> </w:t>
            </w:r>
            <w:r w:rsidRPr="00907D40">
              <w:rPr>
                <w:rFonts w:ascii="Tahoma" w:hAnsi="Tahoma" w:cs="Tahoma"/>
                <w:sz w:val="28"/>
                <w:szCs w:val="28"/>
              </w:rPr>
              <w:t>from</w:t>
            </w:r>
            <w:r w:rsidR="00570243">
              <w:rPr>
                <w:rFonts w:ascii="Tahoma" w:hAnsi="Tahoma" w:cs="Tahoma"/>
                <w:sz w:val="28"/>
                <w:szCs w:val="28"/>
              </w:rPr>
              <w:t xml:space="preserve"> </w:t>
            </w:r>
            <w:r w:rsidRPr="00907D40">
              <w:rPr>
                <w:rFonts w:ascii="Tahoma" w:hAnsi="Tahoma" w:cs="Tahoma"/>
                <w:sz w:val="28"/>
                <w:szCs w:val="28"/>
              </w:rPr>
              <w:t>each department</w:t>
            </w:r>
          </w:p>
        </w:tc>
      </w:tr>
      <w:tr w:rsidR="002A2567" w:rsidRPr="00907D40" w:rsidTr="00570243">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1</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Repairs</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2</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Beam</w:t>
            </w:r>
            <w:r w:rsidR="00570243">
              <w:rPr>
                <w:rFonts w:ascii="Tahoma" w:hAnsi="Tahoma" w:cs="Tahoma"/>
                <w:sz w:val="28"/>
                <w:szCs w:val="28"/>
              </w:rPr>
              <w:t xml:space="preserve"> </w:t>
            </w:r>
            <w:r w:rsidRPr="00907D40">
              <w:rPr>
                <w:rFonts w:ascii="Tahoma" w:hAnsi="Tahoma" w:cs="Tahoma"/>
                <w:sz w:val="28"/>
                <w:szCs w:val="28"/>
              </w:rPr>
              <w:t>house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15</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11</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lastRenderedPageBreak/>
              <w:t>3</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Retaining</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16</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11</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4</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Finishing</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23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17</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5</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Raw</w:t>
            </w:r>
            <w:r w:rsidR="00570243">
              <w:rPr>
                <w:rFonts w:ascii="Tahoma" w:hAnsi="Tahoma" w:cs="Tahoma"/>
                <w:sz w:val="28"/>
                <w:szCs w:val="28"/>
              </w:rPr>
              <w:t xml:space="preserve"> </w:t>
            </w:r>
            <w:r w:rsidRPr="00907D40">
              <w:rPr>
                <w:rFonts w:ascii="Tahoma" w:hAnsi="Tahoma" w:cs="Tahoma"/>
                <w:sz w:val="28"/>
                <w:szCs w:val="28"/>
              </w:rPr>
              <w:t>leather</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12</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570243">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6</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Pickle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9</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6</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7</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Glove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35</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25</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8</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33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24</w:t>
            </w:r>
          </w:p>
        </w:tc>
      </w:tr>
      <w:tr w:rsidR="002A2567" w:rsidRPr="00907D40" w:rsidTr="00570243">
        <w:trPr>
          <w:trHeight w:val="509"/>
        </w:trPr>
        <w:tc>
          <w:tcPr>
            <w:tcW w:w="540" w:type="dxa"/>
            <w:tcBorders>
              <w:top w:val="single" w:sz="4" w:space="0" w:color="000000"/>
              <w:left w:val="single" w:sz="4" w:space="0" w:color="000000"/>
              <w:bottom w:val="single" w:sz="4" w:space="0" w:color="000000"/>
              <w:right w:val="single" w:sz="4" w:space="0" w:color="000000"/>
            </w:tcBorders>
          </w:tcPr>
          <w:p w:rsidR="002A2567" w:rsidRPr="00907D40" w:rsidRDefault="002A2567" w:rsidP="002A2567">
            <w:pPr>
              <w:pStyle w:val="TableParagraph"/>
              <w:spacing w:line="360" w:lineRule="auto"/>
              <w:jc w:val="both"/>
              <w:rPr>
                <w:rFonts w:ascii="Tahoma" w:hAnsi="Tahoma" w:cs="Tahoma"/>
                <w:sz w:val="28"/>
                <w:szCs w:val="28"/>
              </w:rPr>
            </w:pP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population</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156</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jc w:val="both"/>
              <w:rPr>
                <w:rFonts w:ascii="Tahoma" w:hAnsi="Tahoma" w:cs="Tahoma"/>
                <w:sz w:val="28"/>
                <w:szCs w:val="28"/>
              </w:rPr>
            </w:pPr>
            <w:r w:rsidRPr="00907D40">
              <w:rPr>
                <w:rFonts w:ascii="Tahoma" w:hAnsi="Tahoma" w:cs="Tahoma"/>
                <w:sz w:val="28"/>
                <w:szCs w:val="28"/>
              </w:rPr>
              <w:t xml:space="preserve"> 112</w:t>
            </w:r>
          </w:p>
        </w:tc>
      </w:tr>
    </w:tbl>
    <w:p w:rsidR="002A2567" w:rsidRPr="00907D40" w:rsidRDefault="002A2567" w:rsidP="002A2567">
      <w:pPr>
        <w:spacing w:line="360" w:lineRule="auto"/>
        <w:ind w:left="215"/>
        <w:jc w:val="both"/>
        <w:rPr>
          <w:rFonts w:ascii="Tahoma" w:eastAsia="Times New Roman" w:hAnsi="Tahoma" w:cs="Tahoma"/>
          <w:b/>
          <w:sz w:val="28"/>
          <w:szCs w:val="28"/>
        </w:rPr>
      </w:pPr>
      <w:r w:rsidRPr="00907D40">
        <w:rPr>
          <w:rFonts w:ascii="Tahoma" w:hAnsi="Tahoma" w:cs="Tahoma"/>
          <w:b/>
          <w:sz w:val="28"/>
          <w:szCs w:val="28"/>
        </w:rPr>
        <w:t>Source: from</w:t>
      </w:r>
      <w:r w:rsidR="00570243">
        <w:rPr>
          <w:rFonts w:ascii="Tahoma" w:hAnsi="Tahoma" w:cs="Tahoma"/>
          <w:b/>
          <w:sz w:val="28"/>
          <w:szCs w:val="28"/>
        </w:rPr>
        <w:t xml:space="preserve"> </w:t>
      </w:r>
      <w:r w:rsidRPr="00907D40">
        <w:rPr>
          <w:rFonts w:ascii="Tahoma" w:hAnsi="Tahoma" w:cs="Tahoma"/>
          <w:b/>
          <w:sz w:val="28"/>
          <w:szCs w:val="28"/>
        </w:rPr>
        <w:t>HRM</w:t>
      </w:r>
      <w:r w:rsidR="00570243">
        <w:rPr>
          <w:rFonts w:ascii="Tahoma" w:hAnsi="Tahoma" w:cs="Tahoma"/>
          <w:b/>
          <w:sz w:val="28"/>
          <w:szCs w:val="28"/>
        </w:rPr>
        <w:t xml:space="preserve"> </w:t>
      </w:r>
      <w:r w:rsidRPr="00907D40">
        <w:rPr>
          <w:rFonts w:ascii="Tahoma" w:hAnsi="Tahoma" w:cs="Tahoma"/>
          <w:b/>
          <w:sz w:val="28"/>
          <w:szCs w:val="28"/>
        </w:rPr>
        <w:t>of the</w:t>
      </w:r>
      <w:r w:rsidR="00570243">
        <w:rPr>
          <w:rFonts w:ascii="Tahoma" w:hAnsi="Tahoma" w:cs="Tahoma"/>
          <w:b/>
          <w:sz w:val="28"/>
          <w:szCs w:val="28"/>
        </w:rPr>
        <w:t xml:space="preserve"> </w:t>
      </w:r>
      <w:r w:rsidR="00A17CC9">
        <w:rPr>
          <w:rFonts w:ascii="Tahoma" w:hAnsi="Tahoma" w:cs="Tahoma"/>
          <w:b/>
          <w:sz w:val="28"/>
          <w:szCs w:val="28"/>
        </w:rPr>
        <w:t>factory(2025</w:t>
      </w:r>
      <w:r w:rsidRPr="00907D40">
        <w:rPr>
          <w:rFonts w:ascii="Tahoma" w:hAnsi="Tahoma" w:cs="Tahoma"/>
          <w:b/>
          <w:sz w:val="28"/>
          <w:szCs w:val="28"/>
        </w:rPr>
        <w: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3.5</w:t>
      </w:r>
      <w:r w:rsidRPr="00907D40">
        <w:rPr>
          <w:rFonts w:ascii="Tahoma" w:hAnsi="Tahoma" w:cs="Tahoma"/>
          <w:b/>
          <w:sz w:val="28"/>
          <w:szCs w:val="28"/>
        </w:rPr>
        <w:tab/>
        <w:t>METHOD OF DATA COLLECTION.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3.6</w:t>
      </w:r>
      <w:r w:rsidRPr="00907D40">
        <w:rPr>
          <w:rFonts w:ascii="Tahoma" w:hAnsi="Tahoma" w:cs="Tahoma"/>
          <w:b/>
          <w:sz w:val="28"/>
          <w:szCs w:val="28"/>
        </w:rPr>
        <w:tab/>
        <w:t>INSTRUMENT OF DATA COLLECTION</w:t>
      </w:r>
    </w:p>
    <w:p w:rsidR="002A2567" w:rsidRDefault="002A2567" w:rsidP="002A2567">
      <w:pPr>
        <w:pStyle w:val="BodyText"/>
        <w:spacing w:line="360" w:lineRule="auto"/>
        <w:ind w:left="114" w:right="113" w:firstLine="606"/>
        <w:jc w:val="both"/>
        <w:rPr>
          <w:rFonts w:ascii="Tahoma" w:hAnsi="Tahoma" w:cs="Tahoma"/>
          <w:sz w:val="28"/>
          <w:szCs w:val="28"/>
        </w:rPr>
      </w:pPr>
      <w:r w:rsidRPr="00907D40">
        <w:rPr>
          <w:rFonts w:ascii="Tahoma" w:hAnsi="Tahoma" w:cs="Tahoma"/>
          <w:sz w:val="28"/>
          <w:szCs w:val="28"/>
        </w:rPr>
        <w:t>After collecting the data, the researcher presented quantitative data through tabular method of presentation, frequency and percentage.</w:t>
      </w:r>
      <w:r w:rsidR="00A17CC9">
        <w:rPr>
          <w:rFonts w:ascii="Tahoma" w:hAnsi="Tahoma" w:cs="Tahoma"/>
          <w:sz w:val="28"/>
          <w:szCs w:val="28"/>
        </w:rPr>
        <w:t xml:space="preserve"> </w:t>
      </w:r>
      <w:r w:rsidRPr="00907D40">
        <w:rPr>
          <w:rFonts w:ascii="Tahoma" w:hAnsi="Tahoma" w:cs="Tahoma"/>
          <w:sz w:val="28"/>
          <w:szCs w:val="28"/>
        </w:rPr>
        <w:t>Qualitative</w:t>
      </w:r>
      <w:r w:rsidR="00A17CC9">
        <w:rPr>
          <w:rFonts w:ascii="Tahoma" w:hAnsi="Tahoma" w:cs="Tahoma"/>
          <w:sz w:val="28"/>
          <w:szCs w:val="28"/>
        </w:rPr>
        <w:t xml:space="preserve"> </w:t>
      </w:r>
      <w:r w:rsidRPr="00907D40">
        <w:rPr>
          <w:rFonts w:ascii="Tahoma" w:hAnsi="Tahoma" w:cs="Tahoma"/>
          <w:sz w:val="28"/>
          <w:szCs w:val="28"/>
        </w:rPr>
        <w:t>data</w:t>
      </w:r>
      <w:r w:rsidR="00A17CC9">
        <w:rPr>
          <w:rFonts w:ascii="Tahoma" w:hAnsi="Tahoma" w:cs="Tahoma"/>
          <w:sz w:val="28"/>
          <w:szCs w:val="28"/>
        </w:rPr>
        <w:t xml:space="preserve"> </w:t>
      </w:r>
      <w:r w:rsidRPr="00907D40">
        <w:rPr>
          <w:rFonts w:ascii="Tahoma" w:hAnsi="Tahoma" w:cs="Tahoma"/>
          <w:sz w:val="28"/>
          <w:szCs w:val="28"/>
        </w:rPr>
        <w:t>was</w:t>
      </w:r>
      <w:r w:rsidR="00A17CC9">
        <w:rPr>
          <w:rFonts w:ascii="Tahoma" w:hAnsi="Tahoma" w:cs="Tahoma"/>
          <w:sz w:val="28"/>
          <w:szCs w:val="28"/>
        </w:rPr>
        <w:t xml:space="preserve"> </w:t>
      </w:r>
      <w:r w:rsidRPr="00907D40">
        <w:rPr>
          <w:rFonts w:ascii="Tahoma" w:hAnsi="Tahoma" w:cs="Tahoma"/>
          <w:sz w:val="28"/>
          <w:szCs w:val="28"/>
        </w:rPr>
        <w:t>presented descriptively.</w:t>
      </w:r>
    </w:p>
    <w:p w:rsidR="00A17CC9" w:rsidRDefault="00A17CC9" w:rsidP="002A2567">
      <w:pPr>
        <w:pStyle w:val="BodyText"/>
        <w:spacing w:line="360" w:lineRule="auto"/>
        <w:ind w:left="114" w:right="113" w:firstLine="606"/>
        <w:jc w:val="both"/>
        <w:rPr>
          <w:rFonts w:ascii="Tahoma" w:hAnsi="Tahoma" w:cs="Tahoma"/>
          <w:sz w:val="28"/>
          <w:szCs w:val="28"/>
        </w:rPr>
      </w:pPr>
    </w:p>
    <w:p w:rsidR="00A17CC9" w:rsidRDefault="00A17CC9" w:rsidP="002A2567">
      <w:pPr>
        <w:pStyle w:val="BodyText"/>
        <w:spacing w:line="360" w:lineRule="auto"/>
        <w:ind w:left="114" w:right="113" w:firstLine="606"/>
        <w:jc w:val="both"/>
        <w:rPr>
          <w:rFonts w:ascii="Tahoma" w:hAnsi="Tahoma" w:cs="Tahoma"/>
          <w:sz w:val="28"/>
          <w:szCs w:val="28"/>
        </w:rPr>
      </w:pPr>
    </w:p>
    <w:p w:rsidR="00A17CC9" w:rsidRPr="00907D40" w:rsidRDefault="00A17CC9" w:rsidP="002A2567">
      <w:pPr>
        <w:pStyle w:val="BodyText"/>
        <w:spacing w:line="360" w:lineRule="auto"/>
        <w:ind w:left="114" w:right="113" w:firstLine="606"/>
        <w:jc w:val="both"/>
        <w:rPr>
          <w:rFonts w:ascii="Tahoma" w:hAnsi="Tahoma" w:cs="Tahoma"/>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3.7</w:t>
      </w:r>
      <w:r w:rsidRPr="00907D40">
        <w:rPr>
          <w:rFonts w:ascii="Tahoma" w:hAnsi="Tahoma" w:cs="Tahoma"/>
          <w:b/>
          <w:sz w:val="28"/>
          <w:szCs w:val="28"/>
        </w:rPr>
        <w:tab/>
        <w:t>METHOD OF DATA ANALYSIS</w:t>
      </w:r>
    </w:p>
    <w:p w:rsidR="002A2567" w:rsidRPr="00907D40" w:rsidRDefault="002A2567" w:rsidP="002A2567">
      <w:pPr>
        <w:spacing w:line="360" w:lineRule="auto"/>
        <w:ind w:firstLine="720"/>
        <w:jc w:val="both"/>
        <w:rPr>
          <w:rFonts w:ascii="Tahoma" w:hAnsi="Tahoma" w:cs="Tahoma"/>
          <w:b/>
          <w:sz w:val="28"/>
          <w:szCs w:val="28"/>
        </w:rPr>
      </w:pPr>
      <w:r w:rsidRPr="00907D40">
        <w:rPr>
          <w:rFonts w:ascii="Tahoma" w:hAnsi="Tahoma" w:cs="Tahoma"/>
          <w:sz w:val="28"/>
          <w:szCs w:val="28"/>
        </w:rPr>
        <w:t>The data was analyzed through both descriptive and inferential statistics by using computerized system that is SPSS version 20. From</w:t>
      </w:r>
      <w:r w:rsidR="00A17CC9">
        <w:rPr>
          <w:rFonts w:ascii="Tahoma" w:hAnsi="Tahoma" w:cs="Tahoma"/>
          <w:sz w:val="28"/>
          <w:szCs w:val="28"/>
        </w:rPr>
        <w:t xml:space="preserve"> </w:t>
      </w:r>
      <w:r w:rsidRPr="00907D40">
        <w:rPr>
          <w:rFonts w:ascii="Tahoma" w:hAnsi="Tahoma" w:cs="Tahoma"/>
          <w:sz w:val="28"/>
          <w:szCs w:val="28"/>
        </w:rPr>
        <w:t>descriptive statistics frequency, percentage, mean and standard deviation were used. The reason for using descriptive statistics was the</w:t>
      </w:r>
      <w:r w:rsidR="00A17CC9">
        <w:rPr>
          <w:rFonts w:ascii="Tahoma" w:hAnsi="Tahoma" w:cs="Tahoma"/>
          <w:sz w:val="28"/>
          <w:szCs w:val="28"/>
        </w:rPr>
        <w:t xml:space="preserve"> </w:t>
      </w:r>
      <w:r w:rsidRPr="00907D40">
        <w:rPr>
          <w:rFonts w:ascii="Tahoma" w:hAnsi="Tahoma" w:cs="Tahoma"/>
          <w:sz w:val="28"/>
          <w:szCs w:val="28"/>
        </w:rPr>
        <w:t>researcher</w:t>
      </w:r>
      <w:r w:rsidR="00A17CC9">
        <w:rPr>
          <w:rFonts w:ascii="Tahoma" w:hAnsi="Tahoma" w:cs="Tahoma"/>
          <w:sz w:val="28"/>
          <w:szCs w:val="28"/>
        </w:rPr>
        <w:t xml:space="preserve"> </w:t>
      </w:r>
      <w:r w:rsidRPr="00907D40">
        <w:rPr>
          <w:rFonts w:ascii="Tahoma" w:hAnsi="Tahoma" w:cs="Tahoma"/>
          <w:sz w:val="28"/>
          <w:szCs w:val="28"/>
        </w:rPr>
        <w:t>wanted</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summarize</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data</w:t>
      </w:r>
      <w:r w:rsidR="00A17CC9">
        <w:rPr>
          <w:rFonts w:ascii="Tahoma" w:hAnsi="Tahoma" w:cs="Tahoma"/>
          <w:sz w:val="28"/>
          <w:szCs w:val="28"/>
        </w:rPr>
        <w:t xml:space="preserve"> collected i</w:t>
      </w:r>
      <w:r w:rsidRPr="00907D40">
        <w:rPr>
          <w:rFonts w:ascii="Tahoma" w:hAnsi="Tahoma" w:cs="Tahoma"/>
          <w:sz w:val="28"/>
          <w:szCs w:val="28"/>
        </w:rPr>
        <w:t>n</w:t>
      </w:r>
      <w:r w:rsidR="00A17CC9">
        <w:rPr>
          <w:rFonts w:ascii="Tahoma" w:hAnsi="Tahoma" w:cs="Tahoma"/>
          <w:sz w:val="28"/>
          <w:szCs w:val="28"/>
        </w:rPr>
        <w:t xml:space="preserve"> </w:t>
      </w:r>
      <w:r w:rsidRPr="00907D40">
        <w:rPr>
          <w:rFonts w:ascii="Tahoma" w:hAnsi="Tahoma" w:cs="Tahoma"/>
          <w:sz w:val="28"/>
          <w:szCs w:val="28"/>
        </w:rPr>
        <w:t>tables</w:t>
      </w:r>
      <w:r w:rsidR="00A17CC9">
        <w:rPr>
          <w:rFonts w:ascii="Tahoma" w:hAnsi="Tahoma" w:cs="Tahoma"/>
          <w:sz w:val="28"/>
          <w:szCs w:val="28"/>
        </w:rPr>
        <w:t xml:space="preserve"> </w:t>
      </w:r>
      <w:r w:rsidRPr="00907D40">
        <w:rPr>
          <w:rFonts w:ascii="Tahoma" w:hAnsi="Tahoma" w:cs="Tahoma"/>
          <w:sz w:val="28"/>
          <w:szCs w:val="28"/>
        </w:rPr>
        <w:t>for</w:t>
      </w:r>
      <w:r w:rsidR="00A17CC9">
        <w:rPr>
          <w:rFonts w:ascii="Tahoma" w:hAnsi="Tahoma" w:cs="Tahoma"/>
          <w:sz w:val="28"/>
          <w:szCs w:val="28"/>
        </w:rPr>
        <w:t xml:space="preserve"> </w:t>
      </w:r>
      <w:r w:rsidRPr="00907D40">
        <w:rPr>
          <w:rFonts w:ascii="Tahoma" w:hAnsi="Tahoma" w:cs="Tahoma"/>
          <w:sz w:val="28"/>
          <w:szCs w:val="28"/>
        </w:rPr>
        <w:t>better</w:t>
      </w:r>
      <w:r w:rsidR="00A17CC9">
        <w:rPr>
          <w:rFonts w:ascii="Tahoma" w:hAnsi="Tahoma" w:cs="Tahoma"/>
          <w:sz w:val="28"/>
          <w:szCs w:val="28"/>
        </w:rPr>
        <w:t xml:space="preserve"> understanding </w:t>
      </w:r>
      <w:r w:rsidRPr="00907D40">
        <w:rPr>
          <w:rFonts w:ascii="Tahoma" w:hAnsi="Tahoma" w:cs="Tahoma"/>
          <w:sz w:val="28"/>
          <w:szCs w:val="28"/>
        </w:rPr>
        <w:t>or</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reader</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easily</w:t>
      </w:r>
      <w:r w:rsidR="00A17CC9">
        <w:rPr>
          <w:rFonts w:ascii="Tahoma" w:hAnsi="Tahoma" w:cs="Tahoma"/>
          <w:sz w:val="28"/>
          <w:szCs w:val="28"/>
        </w:rPr>
        <w:t xml:space="preserve"> </w:t>
      </w:r>
      <w:r w:rsidRPr="00907D40">
        <w:rPr>
          <w:rFonts w:ascii="Tahoma" w:hAnsi="Tahoma" w:cs="Tahoma"/>
          <w:sz w:val="28"/>
          <w:szCs w:val="28"/>
        </w:rPr>
        <w:t>examine</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results.</w:t>
      </w:r>
      <w:r w:rsidR="00A17CC9">
        <w:rPr>
          <w:rFonts w:ascii="Tahoma" w:hAnsi="Tahoma" w:cs="Tahoma"/>
          <w:sz w:val="28"/>
          <w:szCs w:val="28"/>
        </w:rPr>
        <w:t xml:space="preserve"> </w:t>
      </w:r>
      <w:r w:rsidRPr="00907D40">
        <w:rPr>
          <w:rFonts w:ascii="Tahoma" w:hAnsi="Tahoma" w:cs="Tahoma"/>
          <w:sz w:val="28"/>
          <w:szCs w:val="28"/>
        </w:rPr>
        <w:t>And from inferential statistics by using correlation and multiple regression model. Also the reason to use inferential statistics was the researcher wanted to generalize and make predictions from the results of the data.</w:t>
      </w:r>
    </w:p>
    <w:p w:rsidR="002A2567"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To accomplish this study the researcher used only primary type of data and from this primary data the source of data were employees</w:t>
      </w:r>
      <w:r w:rsidR="00A17CC9">
        <w:rPr>
          <w:rFonts w:ascii="Tahoma" w:hAnsi="Tahoma" w:cs="Tahoma"/>
          <w:sz w:val="28"/>
          <w:szCs w:val="28"/>
        </w:rPr>
        <w:t xml:space="preserve"> </w:t>
      </w:r>
      <w:r w:rsidRPr="00907D40">
        <w:rPr>
          <w:rFonts w:ascii="Tahoma" w:hAnsi="Tahoma" w:cs="Tahoma"/>
          <w:sz w:val="28"/>
          <w:szCs w:val="28"/>
        </w:rPr>
        <w:t>of the factory, which enabled the researcher to meet the objective of the study outlined at the beginning or to meet ultimate objective</w:t>
      </w:r>
      <w:r w:rsidR="00A17CC9">
        <w:rPr>
          <w:rFonts w:ascii="Tahoma" w:hAnsi="Tahoma" w:cs="Tahoma"/>
          <w:sz w:val="28"/>
          <w:szCs w:val="28"/>
        </w:rPr>
        <w:t xml:space="preserve"> </w:t>
      </w:r>
      <w:r w:rsidRPr="00907D40">
        <w:rPr>
          <w:rFonts w:ascii="Tahoma" w:hAnsi="Tahoma" w:cs="Tahoma"/>
          <w:sz w:val="28"/>
          <w:szCs w:val="28"/>
        </w:rPr>
        <w:t>of the study.</w:t>
      </w:r>
    </w:p>
    <w:p w:rsidR="00393E8B" w:rsidRDefault="00393E8B" w:rsidP="002A2567">
      <w:pPr>
        <w:spacing w:line="360" w:lineRule="auto"/>
        <w:ind w:firstLine="720"/>
        <w:jc w:val="both"/>
        <w:rPr>
          <w:rFonts w:ascii="Tahoma" w:hAnsi="Tahoma" w:cs="Tahoma"/>
          <w:sz w:val="28"/>
          <w:szCs w:val="28"/>
        </w:rPr>
      </w:pPr>
    </w:p>
    <w:p w:rsidR="00393E8B" w:rsidRPr="00907D40" w:rsidRDefault="00393E8B" w:rsidP="002A2567">
      <w:pPr>
        <w:spacing w:line="360" w:lineRule="auto"/>
        <w:ind w:firstLine="720"/>
        <w:jc w:val="both"/>
        <w:rPr>
          <w:rFonts w:ascii="Tahoma" w:hAnsi="Tahoma" w:cs="Tahoma"/>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3.8</w:t>
      </w:r>
      <w:r w:rsidRPr="00907D40">
        <w:rPr>
          <w:rFonts w:ascii="Tahoma" w:hAnsi="Tahoma" w:cs="Tahoma"/>
          <w:b/>
          <w:sz w:val="28"/>
          <w:szCs w:val="28"/>
        </w:rPr>
        <w:tab/>
        <w:t>PROFILE OF THE OLAM FLOUR MILL</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Olam was established in 1989 in Nigeria by Indian conglomerate Kewalram </w:t>
      </w:r>
      <w:r w:rsidR="00A17CC9">
        <w:rPr>
          <w:rFonts w:ascii="Tahoma" w:hAnsi="Tahoma" w:cs="Tahoma"/>
          <w:sz w:val="28"/>
          <w:szCs w:val="28"/>
        </w:rPr>
        <w:t xml:space="preserve"> </w:t>
      </w:r>
      <w:r w:rsidRPr="00907D40">
        <w:rPr>
          <w:rFonts w:ascii="Tahoma" w:hAnsi="Tahoma" w:cs="Tahoma"/>
          <w:sz w:val="28"/>
          <w:szCs w:val="28"/>
        </w:rPr>
        <w:t xml:space="preserve">Chanrai Group. It eventually incorporated in Singapore as Olam International in 1995. The company started as an exporting company for agricultural products such as raw cashew nuts from Nigeria to India. </w:t>
      </w:r>
      <w:r w:rsidRPr="00907D40">
        <w:rPr>
          <w:rFonts w:ascii="Tahoma" w:hAnsi="Tahoma" w:cs="Tahoma"/>
          <w:color w:val="000000"/>
          <w:sz w:val="28"/>
          <w:szCs w:val="28"/>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907D40">
        <w:rPr>
          <w:rFonts w:ascii="Tahoma" w:hAnsi="Tahoma" w:cs="Tahoma"/>
          <w:sz w:val="28"/>
          <w:szCs w:val="28"/>
          <w:shd w:val="clear" w:color="auto" w:fill="FFFFFF"/>
        </w:rPr>
        <w:t>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2A2567" w:rsidRDefault="002A2567" w:rsidP="002A2567">
      <w:pPr>
        <w:rPr>
          <w:rFonts w:ascii="Tahoma" w:hAnsi="Tahoma" w:cs="Tahoma"/>
          <w:b/>
          <w:sz w:val="28"/>
          <w:szCs w:val="28"/>
        </w:rPr>
      </w:pPr>
      <w:r>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FOUR</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DATA PRESENTATION, ANALYSIS AND INTERPRETATION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4.1</w:t>
      </w:r>
      <w:r w:rsidRPr="00907D40">
        <w:rPr>
          <w:rFonts w:ascii="Tahoma" w:hAnsi="Tahoma" w:cs="Tahoma"/>
          <w:b/>
          <w:sz w:val="28"/>
          <w:szCs w:val="28"/>
        </w:rPr>
        <w:tab/>
        <w:t>INTRODUCTION</w:t>
      </w:r>
    </w:p>
    <w:p w:rsidR="002A2567" w:rsidRPr="00907D40" w:rsidRDefault="002A2567" w:rsidP="002A2567">
      <w:pPr>
        <w:pStyle w:val="BodyText"/>
        <w:spacing w:before="1" w:line="360" w:lineRule="auto"/>
        <w:ind w:right="110" w:firstLine="720"/>
        <w:jc w:val="both"/>
        <w:rPr>
          <w:rFonts w:ascii="Tahoma" w:hAnsi="Tahoma" w:cs="Tahoma"/>
          <w:sz w:val="28"/>
          <w:szCs w:val="28"/>
        </w:rPr>
      </w:pPr>
      <w:r w:rsidRPr="00907D40">
        <w:rPr>
          <w:rFonts w:ascii="Tahoma" w:hAnsi="Tahoma" w:cs="Tahoma"/>
          <w:sz w:val="28"/>
          <w:szCs w:val="28"/>
        </w:rPr>
        <w:t>This chapter presents background information of respondents, the analysis, discussion and inferences made on the basis of the</w:t>
      </w:r>
      <w:r w:rsidR="00A17CC9">
        <w:rPr>
          <w:rFonts w:ascii="Tahoma" w:hAnsi="Tahoma" w:cs="Tahoma"/>
          <w:sz w:val="28"/>
          <w:szCs w:val="28"/>
        </w:rPr>
        <w:t xml:space="preserve"> </w:t>
      </w:r>
      <w:r w:rsidRPr="00907D40">
        <w:rPr>
          <w:rFonts w:ascii="Tahoma" w:hAnsi="Tahoma" w:cs="Tahoma"/>
          <w:sz w:val="28"/>
          <w:szCs w:val="28"/>
        </w:rPr>
        <w:t>responses obtained. Statistical methods of analysis were discussed, which included a descriptive, correlation and multiple regressionanalysisusingSPSSversion20andinferencesweremadebasedontheresult.Thestudywasbasicallymadetoknowtheeffectoffouroccupational hazards as</w:t>
      </w:r>
      <w:r w:rsidR="00A17CC9">
        <w:rPr>
          <w:rFonts w:ascii="Tahoma" w:hAnsi="Tahoma" w:cs="Tahoma"/>
          <w:sz w:val="28"/>
          <w:szCs w:val="28"/>
        </w:rPr>
        <w:t xml:space="preserve"> </w:t>
      </w:r>
      <w:r w:rsidRPr="00907D40">
        <w:rPr>
          <w:rFonts w:ascii="Tahoma" w:hAnsi="Tahoma" w:cs="Tahoma"/>
          <w:sz w:val="28"/>
          <w:szCs w:val="28"/>
        </w:rPr>
        <w:t>independent</w:t>
      </w:r>
      <w:r w:rsidR="00A17CC9">
        <w:rPr>
          <w:rFonts w:ascii="Tahoma" w:hAnsi="Tahoma" w:cs="Tahoma"/>
          <w:sz w:val="28"/>
          <w:szCs w:val="28"/>
        </w:rPr>
        <w:t xml:space="preserve"> </w:t>
      </w:r>
      <w:r w:rsidRPr="00907D40">
        <w:rPr>
          <w:rFonts w:ascii="Tahoma" w:hAnsi="Tahoma" w:cs="Tahoma"/>
          <w:sz w:val="28"/>
          <w:szCs w:val="28"/>
        </w:rPr>
        <w:t>variables and</w:t>
      </w:r>
      <w:r w:rsidR="00A17CC9">
        <w:rPr>
          <w:rFonts w:ascii="Tahoma" w:hAnsi="Tahoma" w:cs="Tahoma"/>
          <w:sz w:val="28"/>
          <w:szCs w:val="28"/>
        </w:rPr>
        <w:t xml:space="preserve"> </w:t>
      </w:r>
      <w:r w:rsidRPr="00907D40">
        <w:rPr>
          <w:rFonts w:ascii="Tahoma" w:hAnsi="Tahoma" w:cs="Tahoma"/>
          <w:sz w:val="28"/>
          <w:szCs w:val="28"/>
        </w:rPr>
        <w:t>organizational</w:t>
      </w:r>
      <w:r w:rsidR="00A17CC9">
        <w:rPr>
          <w:rFonts w:ascii="Tahoma" w:hAnsi="Tahoma" w:cs="Tahoma"/>
          <w:sz w:val="28"/>
          <w:szCs w:val="28"/>
        </w:rPr>
        <w:t xml:space="preserve"> </w:t>
      </w:r>
      <w:r w:rsidRPr="00907D40">
        <w:rPr>
          <w:rFonts w:ascii="Tahoma" w:hAnsi="Tahoma" w:cs="Tahoma"/>
          <w:sz w:val="28"/>
          <w:szCs w:val="28"/>
        </w:rPr>
        <w:t>productivity as dependent</w:t>
      </w:r>
      <w:r w:rsidR="00A17CC9">
        <w:rPr>
          <w:rFonts w:ascii="Tahoma" w:hAnsi="Tahoma" w:cs="Tahoma"/>
          <w:sz w:val="28"/>
          <w:szCs w:val="28"/>
        </w:rPr>
        <w:t xml:space="preserve"> </w:t>
      </w:r>
      <w:r w:rsidRPr="00907D40">
        <w:rPr>
          <w:rFonts w:ascii="Tahoma" w:hAnsi="Tahoma" w:cs="Tahoma"/>
          <w:sz w:val="28"/>
          <w:szCs w:val="28"/>
        </w:rPr>
        <w:t>variable.</w:t>
      </w:r>
    </w:p>
    <w:p w:rsidR="002A2567" w:rsidRPr="00D31CCA" w:rsidRDefault="002A2567" w:rsidP="00A17CC9">
      <w:pPr>
        <w:spacing w:line="240" w:lineRule="auto"/>
        <w:jc w:val="both"/>
        <w:rPr>
          <w:rFonts w:ascii="Tahoma" w:hAnsi="Tahoma" w:cs="Tahoma"/>
          <w:b/>
          <w:sz w:val="26"/>
          <w:szCs w:val="28"/>
        </w:rPr>
      </w:pPr>
      <w:r w:rsidRPr="00D31CCA">
        <w:rPr>
          <w:rFonts w:ascii="Tahoma" w:hAnsi="Tahoma" w:cs="Tahoma"/>
          <w:b/>
          <w:sz w:val="26"/>
          <w:szCs w:val="28"/>
        </w:rPr>
        <w:t>4.2</w:t>
      </w:r>
      <w:r w:rsidRPr="00D31CCA">
        <w:rPr>
          <w:rFonts w:ascii="Tahoma" w:hAnsi="Tahoma" w:cs="Tahoma"/>
          <w:b/>
          <w:sz w:val="26"/>
          <w:szCs w:val="28"/>
        </w:rPr>
        <w:tab/>
        <w:t>DATA PRESENTATION, ANALYSIS AND INTREPRETATION</w:t>
      </w:r>
    </w:p>
    <w:p w:rsidR="002A2567" w:rsidRPr="00907D40" w:rsidRDefault="002A2567" w:rsidP="00A17CC9">
      <w:pPr>
        <w:pStyle w:val="Heading1"/>
        <w:spacing w:before="1"/>
        <w:jc w:val="both"/>
        <w:rPr>
          <w:rFonts w:ascii="Tahoma" w:hAnsi="Tahoma" w:cs="Tahoma"/>
          <w:sz w:val="28"/>
          <w:szCs w:val="28"/>
        </w:rPr>
      </w:pPr>
      <w:r w:rsidRPr="00907D40">
        <w:rPr>
          <w:rFonts w:ascii="Tahoma" w:hAnsi="Tahoma" w:cs="Tahoma"/>
          <w:sz w:val="28"/>
          <w:szCs w:val="28"/>
        </w:rPr>
        <w:t>4.6.1Reliabilitytest</w:t>
      </w:r>
    </w:p>
    <w:p w:rsidR="002A2567" w:rsidRPr="00907D40" w:rsidRDefault="002A2567" w:rsidP="00A17CC9">
      <w:pPr>
        <w:pStyle w:val="BodyText"/>
        <w:spacing w:before="1"/>
        <w:jc w:val="both"/>
        <w:rPr>
          <w:rFonts w:ascii="Tahoma" w:hAnsi="Tahoma" w:cs="Tahoma"/>
          <w:b/>
          <w:sz w:val="28"/>
          <w:szCs w:val="28"/>
        </w:rPr>
      </w:pPr>
    </w:p>
    <w:p w:rsidR="002A2567" w:rsidRPr="00907D40" w:rsidRDefault="002A2567" w:rsidP="002A2567">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To establish reliability of the instruments, the researcher tested the reliability of the items which were developed for respondents in</w:t>
      </w:r>
      <w:r w:rsidR="00A17CC9">
        <w:rPr>
          <w:rFonts w:ascii="Tahoma" w:hAnsi="Tahoma" w:cs="Tahoma"/>
          <w:sz w:val="28"/>
          <w:szCs w:val="28"/>
        </w:rPr>
        <w:t xml:space="preserve"> </w:t>
      </w:r>
      <w:r w:rsidRPr="00907D40">
        <w:rPr>
          <w:rFonts w:ascii="Tahoma" w:hAnsi="Tahoma" w:cs="Tahoma"/>
          <w:sz w:val="28"/>
          <w:szCs w:val="28"/>
        </w:rPr>
        <w:t>Olam flour mills factory. As shown in the table 4.12 below, reliability of data was checked by applying Cronbach’s Alpha which</w:t>
      </w:r>
      <w:r w:rsidR="00A17CC9">
        <w:rPr>
          <w:rFonts w:ascii="Tahoma" w:hAnsi="Tahoma" w:cs="Tahoma"/>
          <w:sz w:val="28"/>
          <w:szCs w:val="28"/>
        </w:rPr>
        <w:t xml:space="preserve"> </w:t>
      </w:r>
      <w:r w:rsidRPr="00907D40">
        <w:rPr>
          <w:rFonts w:ascii="Tahoma" w:hAnsi="Tahoma" w:cs="Tahoma"/>
          <w:sz w:val="28"/>
          <w:szCs w:val="28"/>
        </w:rPr>
        <w:t>measures internal consistency by dispatching questionnaires to 112 respondents, from these 97 questionnaires were returned back.</w:t>
      </w:r>
      <w:r w:rsidR="00A17CC9">
        <w:rPr>
          <w:rFonts w:ascii="Tahoma" w:hAnsi="Tahoma" w:cs="Tahoma"/>
          <w:sz w:val="28"/>
          <w:szCs w:val="28"/>
        </w:rPr>
        <w:t xml:space="preserve"> </w:t>
      </w:r>
      <w:r w:rsidRPr="00907D40">
        <w:rPr>
          <w:rFonts w:ascii="Tahoma" w:hAnsi="Tahoma" w:cs="Tahoma"/>
          <w:sz w:val="28"/>
          <w:szCs w:val="28"/>
        </w:rPr>
        <w:t>Cronbach’s alpha reliability test was run on the data collected to determine the reliability of the data. According to</w:t>
      </w:r>
      <w:r w:rsidR="00A17CC9">
        <w:rPr>
          <w:rFonts w:ascii="Tahoma" w:hAnsi="Tahoma" w:cs="Tahoma"/>
          <w:sz w:val="28"/>
          <w:szCs w:val="28"/>
        </w:rPr>
        <w:t xml:space="preserve"> </w:t>
      </w:r>
      <w:r w:rsidRPr="00907D40">
        <w:rPr>
          <w:rFonts w:ascii="Tahoma" w:hAnsi="Tahoma" w:cs="Tahoma"/>
          <w:sz w:val="28"/>
          <w:szCs w:val="28"/>
        </w:rPr>
        <w:t xml:space="preserve">Mekdes, </w:t>
      </w:r>
      <w:r w:rsidRPr="00907D40">
        <w:rPr>
          <w:rFonts w:ascii="Tahoma" w:hAnsi="Tahoma" w:cs="Tahoma"/>
          <w:sz w:val="28"/>
          <w:szCs w:val="28"/>
        </w:rPr>
        <w:lastRenderedPageBreak/>
        <w:t>(2015)test of reliability on her research, reliability of the items developed for respondents were tested and proved by using all the items</w:t>
      </w:r>
      <w:r w:rsidR="00A17CC9">
        <w:rPr>
          <w:rFonts w:ascii="Tahoma" w:hAnsi="Tahoma" w:cs="Tahoma"/>
          <w:sz w:val="28"/>
          <w:szCs w:val="28"/>
        </w:rPr>
        <w:t xml:space="preserve"> </w:t>
      </w:r>
      <w:r w:rsidRPr="00907D40">
        <w:rPr>
          <w:rFonts w:ascii="Tahoma" w:hAnsi="Tahoma" w:cs="Tahoma"/>
          <w:sz w:val="28"/>
          <w:szCs w:val="28"/>
        </w:rPr>
        <w:t>Cronbach’s alpha value. Nunally, (1978) suggested that the minimum of 0.70 would be an acceptable level. Results showed that the</w:t>
      </w:r>
      <w:r w:rsidR="00A17CC9">
        <w:rPr>
          <w:rFonts w:ascii="Tahoma" w:hAnsi="Tahoma" w:cs="Tahoma"/>
          <w:sz w:val="28"/>
          <w:szCs w:val="28"/>
        </w:rPr>
        <w:t xml:space="preserve"> </w:t>
      </w:r>
      <w:r w:rsidRPr="00907D40">
        <w:rPr>
          <w:rFonts w:ascii="Tahoma" w:hAnsi="Tahoma" w:cs="Tahoma"/>
          <w:sz w:val="28"/>
          <w:szCs w:val="28"/>
        </w:rPr>
        <w:t>Cronbach’s</w:t>
      </w:r>
      <w:r w:rsidR="00A17CC9">
        <w:rPr>
          <w:rFonts w:ascii="Tahoma" w:hAnsi="Tahoma" w:cs="Tahoma"/>
          <w:sz w:val="28"/>
          <w:szCs w:val="28"/>
        </w:rPr>
        <w:t xml:space="preserve"> </w:t>
      </w:r>
      <w:r w:rsidRPr="00907D40">
        <w:rPr>
          <w:rFonts w:ascii="Tahoma" w:hAnsi="Tahoma" w:cs="Tahoma"/>
          <w:sz w:val="28"/>
          <w:szCs w:val="28"/>
        </w:rPr>
        <w:t>Alpha</w:t>
      </w:r>
      <w:r w:rsidR="00A17CC9">
        <w:rPr>
          <w:rFonts w:ascii="Tahoma" w:hAnsi="Tahoma" w:cs="Tahoma"/>
          <w:sz w:val="28"/>
          <w:szCs w:val="28"/>
        </w:rPr>
        <w:t xml:space="preserve"> </w:t>
      </w:r>
      <w:r w:rsidRPr="00907D40">
        <w:rPr>
          <w:rFonts w:ascii="Tahoma" w:hAnsi="Tahoma" w:cs="Tahoma"/>
          <w:sz w:val="28"/>
          <w:szCs w:val="28"/>
        </w:rPr>
        <w:t>coefficient</w:t>
      </w:r>
      <w:r w:rsidR="00A17CC9">
        <w:rPr>
          <w:rFonts w:ascii="Tahoma" w:hAnsi="Tahoma" w:cs="Tahoma"/>
          <w:sz w:val="28"/>
          <w:szCs w:val="28"/>
        </w:rPr>
        <w:t xml:space="preserve"> </w:t>
      </w:r>
      <w:r w:rsidRPr="00907D40">
        <w:rPr>
          <w:rFonts w:ascii="Tahoma" w:hAnsi="Tahoma" w:cs="Tahoma"/>
          <w:sz w:val="28"/>
          <w:szCs w:val="28"/>
        </w:rPr>
        <w:t>obtained fromthewholeitemforthisstudywas0.856whichindicatetheinstrumentswerereliable.</w:t>
      </w:r>
    </w:p>
    <w:p w:rsidR="002A2567" w:rsidRPr="00907D40" w:rsidRDefault="002A2567" w:rsidP="00A17CC9">
      <w:pPr>
        <w:pStyle w:val="Heading1"/>
        <w:ind w:left="0" w:right="4407"/>
        <w:jc w:val="both"/>
        <w:rPr>
          <w:rFonts w:ascii="Tahoma" w:hAnsi="Tahoma" w:cs="Tahoma"/>
          <w:sz w:val="28"/>
          <w:szCs w:val="28"/>
        </w:rPr>
      </w:pPr>
      <w:r w:rsidRPr="00907D40">
        <w:rPr>
          <w:rFonts w:ascii="Tahoma" w:hAnsi="Tahoma" w:cs="Tahoma"/>
          <w:sz w:val="28"/>
          <w:szCs w:val="28"/>
        </w:rPr>
        <w:t>Table 4.12 Reliability test</w:t>
      </w:r>
      <w:r w:rsidR="00A17CC9">
        <w:rPr>
          <w:rFonts w:ascii="Tahoma" w:hAnsi="Tahoma" w:cs="Tahoma"/>
          <w:sz w:val="28"/>
          <w:szCs w:val="28"/>
        </w:rPr>
        <w:t xml:space="preserve"> </w:t>
      </w:r>
      <w:r w:rsidRPr="00907D40">
        <w:rPr>
          <w:rFonts w:ascii="Tahoma" w:hAnsi="Tahoma" w:cs="Tahoma"/>
          <w:sz w:val="28"/>
          <w:szCs w:val="28"/>
        </w:rPr>
        <w:t>Reliability</w:t>
      </w:r>
      <w:r w:rsidR="00A17CC9">
        <w:rPr>
          <w:rFonts w:ascii="Tahoma" w:hAnsi="Tahoma" w:cs="Tahoma"/>
          <w:sz w:val="28"/>
          <w:szCs w:val="28"/>
        </w:rPr>
        <w:t xml:space="preserve"> </w:t>
      </w:r>
      <w:r w:rsidRPr="00907D40">
        <w:rPr>
          <w:rFonts w:ascii="Tahoma" w:hAnsi="Tahoma" w:cs="Tahoma"/>
          <w:sz w:val="28"/>
          <w:szCs w:val="28"/>
        </w:rPr>
        <w:t>Statistics</w:t>
      </w:r>
    </w:p>
    <w:p w:rsidR="002A2567" w:rsidRPr="00907D40" w:rsidRDefault="002A2567" w:rsidP="00A17CC9">
      <w:pPr>
        <w:pStyle w:val="BodyText"/>
        <w:spacing w:before="5" w:after="1"/>
        <w:jc w:val="both"/>
        <w:rPr>
          <w:rFonts w:ascii="Tahoma" w:hAnsi="Tahoma" w:cs="Tahoma"/>
          <w:b/>
          <w:sz w:val="28"/>
          <w:szCs w:val="28"/>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80"/>
        <w:gridCol w:w="2071"/>
      </w:tblGrid>
      <w:tr w:rsidR="002A2567" w:rsidRPr="00907D40" w:rsidTr="002A2567">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2A2567" w:rsidRPr="00907D40" w:rsidRDefault="002A2567" w:rsidP="00A17CC9">
            <w:pPr>
              <w:pStyle w:val="TableParagraph"/>
              <w:ind w:left="513" w:right="258" w:hanging="202"/>
              <w:jc w:val="both"/>
              <w:rPr>
                <w:rFonts w:ascii="Tahoma" w:hAnsi="Tahoma" w:cs="Tahoma"/>
                <w:sz w:val="28"/>
                <w:szCs w:val="28"/>
              </w:rPr>
            </w:pPr>
            <w:r w:rsidRPr="00907D40">
              <w:rPr>
                <w:rFonts w:ascii="Tahoma" w:hAnsi="Tahoma" w:cs="Tahoma"/>
                <w:sz w:val="28"/>
                <w:szCs w:val="28"/>
              </w:rPr>
              <w:t>Cronbach'sAlpha</w:t>
            </w:r>
          </w:p>
        </w:tc>
        <w:tc>
          <w:tcPr>
            <w:tcW w:w="2071" w:type="dxa"/>
            <w:tcBorders>
              <w:top w:val="single" w:sz="18" w:space="0" w:color="000000"/>
              <w:left w:val="single" w:sz="8" w:space="0" w:color="000000"/>
              <w:bottom w:val="single" w:sz="18" w:space="0" w:color="000000"/>
              <w:right w:val="single" w:sz="18" w:space="0" w:color="000000"/>
            </w:tcBorders>
            <w:hideMark/>
          </w:tcPr>
          <w:p w:rsidR="002A2567" w:rsidRPr="00907D40" w:rsidRDefault="002A2567" w:rsidP="00A17CC9">
            <w:pPr>
              <w:pStyle w:val="TableParagraph"/>
              <w:ind w:left="157"/>
              <w:jc w:val="both"/>
              <w:rPr>
                <w:rFonts w:ascii="Tahoma" w:hAnsi="Tahoma" w:cs="Tahoma"/>
                <w:sz w:val="28"/>
                <w:szCs w:val="28"/>
              </w:rPr>
            </w:pPr>
            <w:r w:rsidRPr="00907D40">
              <w:rPr>
                <w:rFonts w:ascii="Tahoma" w:hAnsi="Tahoma" w:cs="Tahoma"/>
                <w:sz w:val="28"/>
                <w:szCs w:val="28"/>
              </w:rPr>
              <w:t>No</w:t>
            </w:r>
            <w:r w:rsidR="00A17CC9">
              <w:rPr>
                <w:rFonts w:ascii="Tahoma" w:hAnsi="Tahoma" w:cs="Tahoma"/>
                <w:sz w:val="28"/>
                <w:szCs w:val="28"/>
              </w:rPr>
              <w:t xml:space="preserve"> </w:t>
            </w:r>
            <w:r w:rsidRPr="00907D40">
              <w:rPr>
                <w:rFonts w:ascii="Tahoma" w:hAnsi="Tahoma" w:cs="Tahoma"/>
                <w:sz w:val="28"/>
                <w:szCs w:val="28"/>
              </w:rPr>
              <w:t>f</w:t>
            </w:r>
            <w:r w:rsidR="00A17CC9">
              <w:rPr>
                <w:rFonts w:ascii="Tahoma" w:hAnsi="Tahoma" w:cs="Tahoma"/>
                <w:sz w:val="28"/>
                <w:szCs w:val="28"/>
              </w:rPr>
              <w:t xml:space="preserve"> </w:t>
            </w:r>
            <w:r w:rsidRPr="00907D40">
              <w:rPr>
                <w:rFonts w:ascii="Tahoma" w:hAnsi="Tahoma" w:cs="Tahoma"/>
                <w:sz w:val="28"/>
                <w:szCs w:val="28"/>
              </w:rPr>
              <w:t>Items</w:t>
            </w:r>
          </w:p>
        </w:tc>
      </w:tr>
      <w:tr w:rsidR="002A2567" w:rsidRPr="00907D40" w:rsidTr="002A2567">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2A2567" w:rsidRPr="00907D40" w:rsidRDefault="002A2567" w:rsidP="00A17CC9">
            <w:pPr>
              <w:pStyle w:val="TableParagraph"/>
              <w:ind w:right="39"/>
              <w:jc w:val="both"/>
              <w:rPr>
                <w:rFonts w:ascii="Tahoma" w:hAnsi="Tahoma" w:cs="Tahoma"/>
                <w:sz w:val="28"/>
                <w:szCs w:val="28"/>
              </w:rPr>
            </w:pPr>
            <w:r w:rsidRPr="00907D40">
              <w:rPr>
                <w:rFonts w:ascii="Tahoma" w:hAnsi="Tahoma" w:cs="Tahoma"/>
                <w:sz w:val="28"/>
                <w:szCs w:val="28"/>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2A2567" w:rsidRPr="00907D40" w:rsidRDefault="002A2567" w:rsidP="00A17CC9">
            <w:pPr>
              <w:pStyle w:val="TableParagraph"/>
              <w:ind w:right="34"/>
              <w:jc w:val="both"/>
              <w:rPr>
                <w:rFonts w:ascii="Tahoma" w:hAnsi="Tahoma" w:cs="Tahoma"/>
                <w:sz w:val="28"/>
                <w:szCs w:val="28"/>
              </w:rPr>
            </w:pPr>
            <w:r w:rsidRPr="00907D40">
              <w:rPr>
                <w:rFonts w:ascii="Tahoma" w:hAnsi="Tahoma" w:cs="Tahoma"/>
                <w:sz w:val="28"/>
                <w:szCs w:val="28"/>
              </w:rPr>
              <w:t>28</w:t>
            </w:r>
          </w:p>
        </w:tc>
      </w:tr>
    </w:tbl>
    <w:p w:rsidR="002A2567" w:rsidRPr="00907D40" w:rsidRDefault="002A2567" w:rsidP="00A17CC9">
      <w:pPr>
        <w:spacing w:line="240" w:lineRule="auto"/>
        <w:ind w:left="215"/>
        <w:jc w:val="both"/>
        <w:rPr>
          <w:rFonts w:ascii="Tahoma" w:eastAsia="Times New Roman" w:hAnsi="Tahoma" w:cs="Tahoma"/>
          <w:b/>
          <w:sz w:val="28"/>
          <w:szCs w:val="28"/>
        </w:rPr>
      </w:pPr>
      <w:r w:rsidRPr="00907D40">
        <w:rPr>
          <w:rFonts w:ascii="Tahoma" w:hAnsi="Tahoma" w:cs="Tahoma"/>
          <w:b/>
          <w:sz w:val="28"/>
          <w:szCs w:val="28"/>
        </w:rPr>
        <w:t>Source:</w:t>
      </w:r>
      <w:r w:rsidR="00A17CC9">
        <w:rPr>
          <w:rFonts w:ascii="Tahoma" w:hAnsi="Tahoma" w:cs="Tahoma"/>
          <w:b/>
          <w:sz w:val="28"/>
          <w:szCs w:val="28"/>
        </w:rPr>
        <w:t xml:space="preserve"> </w:t>
      </w:r>
      <w:r w:rsidRPr="00907D40">
        <w:rPr>
          <w:rFonts w:ascii="Tahoma" w:hAnsi="Tahoma" w:cs="Tahoma"/>
          <w:b/>
          <w:sz w:val="28"/>
          <w:szCs w:val="28"/>
        </w:rPr>
        <w:t>from</w:t>
      </w:r>
      <w:r w:rsidR="00A17CC9">
        <w:rPr>
          <w:rFonts w:ascii="Tahoma" w:hAnsi="Tahoma" w:cs="Tahoma"/>
          <w:b/>
          <w:sz w:val="28"/>
          <w:szCs w:val="28"/>
        </w:rPr>
        <w:t xml:space="preserve"> </w:t>
      </w:r>
      <w:r w:rsidRPr="00907D40">
        <w:rPr>
          <w:rFonts w:ascii="Tahoma" w:hAnsi="Tahoma" w:cs="Tahoma"/>
          <w:b/>
          <w:sz w:val="28"/>
          <w:szCs w:val="28"/>
        </w:rPr>
        <w:t>field</w:t>
      </w:r>
      <w:r w:rsidR="00A17CC9">
        <w:rPr>
          <w:rFonts w:ascii="Tahoma" w:hAnsi="Tahoma" w:cs="Tahoma"/>
          <w:b/>
          <w:sz w:val="28"/>
          <w:szCs w:val="28"/>
        </w:rPr>
        <w:t xml:space="preserve"> </w:t>
      </w:r>
      <w:r w:rsidRPr="00907D40">
        <w:rPr>
          <w:rFonts w:ascii="Tahoma" w:hAnsi="Tahoma" w:cs="Tahoma"/>
          <w:b/>
          <w:sz w:val="28"/>
          <w:szCs w:val="28"/>
        </w:rPr>
        <w:t>survey</w:t>
      </w:r>
      <w:r w:rsidR="00A17CC9">
        <w:rPr>
          <w:rFonts w:ascii="Tahoma" w:hAnsi="Tahoma" w:cs="Tahoma"/>
          <w:b/>
          <w:sz w:val="28"/>
          <w:szCs w:val="28"/>
        </w:rPr>
        <w:t xml:space="preserve"> </w:t>
      </w:r>
      <w:r w:rsidRPr="00907D40">
        <w:rPr>
          <w:rFonts w:ascii="Tahoma" w:hAnsi="Tahoma" w:cs="Tahoma"/>
          <w:b/>
          <w:sz w:val="28"/>
          <w:szCs w:val="28"/>
        </w:rPr>
        <w:t>SPSS</w:t>
      </w:r>
      <w:r w:rsidR="00A17CC9">
        <w:rPr>
          <w:rFonts w:ascii="Tahoma" w:hAnsi="Tahoma" w:cs="Tahoma"/>
          <w:b/>
          <w:sz w:val="28"/>
          <w:szCs w:val="28"/>
        </w:rPr>
        <w:t xml:space="preserve"> output(2025</w:t>
      </w:r>
      <w:r w:rsidRPr="00907D40">
        <w:rPr>
          <w:rFonts w:ascii="Tahoma" w:hAnsi="Tahoma" w:cs="Tahoma"/>
          <w:b/>
          <w:sz w:val="28"/>
          <w:szCs w:val="28"/>
        </w:rPr>
        <w:t>)</w:t>
      </w:r>
    </w:p>
    <w:p w:rsidR="002A2567" w:rsidRPr="00907D40" w:rsidRDefault="002A2567" w:rsidP="00A17CC9">
      <w:pPr>
        <w:pStyle w:val="Heading1"/>
        <w:numPr>
          <w:ilvl w:val="1"/>
          <w:numId w:val="4"/>
        </w:numPr>
        <w:tabs>
          <w:tab w:val="left" w:pos="415"/>
        </w:tabs>
        <w:jc w:val="both"/>
        <w:rPr>
          <w:rFonts w:ascii="Tahoma" w:hAnsi="Tahoma" w:cs="Tahoma"/>
          <w:sz w:val="28"/>
          <w:szCs w:val="28"/>
        </w:rPr>
      </w:pPr>
      <w:r w:rsidRPr="00907D40">
        <w:rPr>
          <w:rFonts w:ascii="Tahoma" w:hAnsi="Tahoma" w:cs="Tahoma"/>
          <w:sz w:val="28"/>
          <w:szCs w:val="28"/>
        </w:rPr>
        <w:t>Response</w:t>
      </w:r>
      <w:r w:rsidR="00A17CC9">
        <w:rPr>
          <w:rFonts w:ascii="Tahoma" w:hAnsi="Tahoma" w:cs="Tahoma"/>
          <w:sz w:val="28"/>
          <w:szCs w:val="28"/>
        </w:rPr>
        <w:t xml:space="preserve"> </w:t>
      </w:r>
      <w:r w:rsidRPr="00907D40">
        <w:rPr>
          <w:rFonts w:ascii="Tahoma" w:hAnsi="Tahoma" w:cs="Tahoma"/>
          <w:sz w:val="28"/>
          <w:szCs w:val="28"/>
        </w:rPr>
        <w:t>rate</w:t>
      </w:r>
    </w:p>
    <w:p w:rsidR="002A2567" w:rsidRPr="00907D40" w:rsidRDefault="002A2567" w:rsidP="00A17CC9">
      <w:pPr>
        <w:pStyle w:val="BodyText"/>
        <w:spacing w:before="112"/>
        <w:ind w:left="114" w:right="109"/>
        <w:jc w:val="both"/>
        <w:rPr>
          <w:rFonts w:ascii="Tahoma" w:hAnsi="Tahoma" w:cs="Tahoma"/>
          <w:sz w:val="28"/>
          <w:szCs w:val="28"/>
        </w:rPr>
      </w:pPr>
      <w:r w:rsidRPr="00907D40">
        <w:rPr>
          <w:rFonts w:ascii="Tahoma" w:hAnsi="Tahoma" w:cs="Tahoma"/>
          <w:sz w:val="28"/>
          <w:szCs w:val="28"/>
        </w:rPr>
        <w:t>One</w:t>
      </w:r>
      <w:r w:rsidR="00A17CC9">
        <w:rPr>
          <w:rFonts w:ascii="Tahoma" w:hAnsi="Tahoma" w:cs="Tahoma"/>
          <w:sz w:val="28"/>
          <w:szCs w:val="28"/>
        </w:rPr>
        <w:t xml:space="preserve"> </w:t>
      </w:r>
      <w:r w:rsidRPr="00907D40">
        <w:rPr>
          <w:rFonts w:ascii="Tahoma" w:hAnsi="Tahoma" w:cs="Tahoma"/>
          <w:sz w:val="28"/>
          <w:szCs w:val="28"/>
        </w:rPr>
        <w:t>hundred</w:t>
      </w:r>
      <w:r w:rsidR="00A17CC9">
        <w:rPr>
          <w:rFonts w:ascii="Tahoma" w:hAnsi="Tahoma" w:cs="Tahoma"/>
          <w:sz w:val="28"/>
          <w:szCs w:val="28"/>
        </w:rPr>
        <w:t xml:space="preserve"> </w:t>
      </w:r>
      <w:r w:rsidRPr="00907D40">
        <w:rPr>
          <w:rFonts w:ascii="Tahoma" w:hAnsi="Tahoma" w:cs="Tahoma"/>
          <w:sz w:val="28"/>
          <w:szCs w:val="28"/>
        </w:rPr>
        <w:t>twelve</w:t>
      </w:r>
      <w:r w:rsidR="00A17CC9">
        <w:rPr>
          <w:rFonts w:ascii="Tahoma" w:hAnsi="Tahoma" w:cs="Tahoma"/>
          <w:sz w:val="28"/>
          <w:szCs w:val="28"/>
        </w:rPr>
        <w:t xml:space="preserve"> </w:t>
      </w:r>
      <w:r w:rsidRPr="00907D40">
        <w:rPr>
          <w:rFonts w:ascii="Tahoma" w:hAnsi="Tahoma" w:cs="Tahoma"/>
          <w:sz w:val="28"/>
          <w:szCs w:val="28"/>
        </w:rPr>
        <w:t>question</w:t>
      </w:r>
      <w:r w:rsidR="00A17CC9">
        <w:rPr>
          <w:rFonts w:ascii="Tahoma" w:hAnsi="Tahoma" w:cs="Tahoma"/>
          <w:sz w:val="28"/>
          <w:szCs w:val="28"/>
        </w:rPr>
        <w:t xml:space="preserve"> </w:t>
      </w:r>
      <w:r w:rsidRPr="00907D40">
        <w:rPr>
          <w:rFonts w:ascii="Tahoma" w:hAnsi="Tahoma" w:cs="Tahoma"/>
          <w:sz w:val="28"/>
          <w:szCs w:val="28"/>
        </w:rPr>
        <w:t>naires</w:t>
      </w:r>
      <w:r w:rsidR="00A17CC9">
        <w:rPr>
          <w:rFonts w:ascii="Tahoma" w:hAnsi="Tahoma" w:cs="Tahoma"/>
          <w:sz w:val="28"/>
          <w:szCs w:val="28"/>
        </w:rPr>
        <w:t xml:space="preserve"> </w:t>
      </w:r>
      <w:r w:rsidRPr="00907D40">
        <w:rPr>
          <w:rFonts w:ascii="Tahoma" w:hAnsi="Tahoma" w:cs="Tahoma"/>
          <w:sz w:val="28"/>
          <w:szCs w:val="28"/>
        </w:rPr>
        <w:t>were</w:t>
      </w:r>
      <w:r w:rsidR="00A17CC9">
        <w:rPr>
          <w:rFonts w:ascii="Tahoma" w:hAnsi="Tahoma" w:cs="Tahoma"/>
          <w:sz w:val="28"/>
          <w:szCs w:val="28"/>
        </w:rPr>
        <w:t xml:space="preserve"> </w:t>
      </w:r>
      <w:r w:rsidRPr="00907D40">
        <w:rPr>
          <w:rFonts w:ascii="Tahoma" w:hAnsi="Tahoma" w:cs="Tahoma"/>
          <w:sz w:val="28"/>
          <w:szCs w:val="28"/>
        </w:rPr>
        <w:t>distributed</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Olam flour millsfactoryemployees.Fromthesequestionnaires97questionnaires were returned but 15 questionnaires were not returned. The percentage of the useable questionnaire was 86.6 percent.</w:t>
      </w:r>
      <w:r w:rsidR="00A17CC9">
        <w:rPr>
          <w:rFonts w:ascii="Tahoma" w:hAnsi="Tahoma" w:cs="Tahoma"/>
          <w:sz w:val="28"/>
          <w:szCs w:val="28"/>
        </w:rPr>
        <w:t xml:space="preserve"> </w:t>
      </w:r>
      <w:r w:rsidRPr="00907D40">
        <w:rPr>
          <w:rFonts w:ascii="Tahoma" w:hAnsi="Tahoma" w:cs="Tahoma"/>
          <w:sz w:val="28"/>
          <w:szCs w:val="28"/>
        </w:rPr>
        <w:t>This response rate is acceptable and representative and conforms to Mugenda, (1999) stipulation that a response rate of 50% is</w:t>
      </w:r>
      <w:r w:rsidR="00A17CC9">
        <w:rPr>
          <w:rFonts w:ascii="Tahoma" w:hAnsi="Tahoma" w:cs="Tahoma"/>
          <w:sz w:val="28"/>
          <w:szCs w:val="28"/>
        </w:rPr>
        <w:t xml:space="preserve"> </w:t>
      </w:r>
      <w:r w:rsidRPr="00907D40">
        <w:rPr>
          <w:rFonts w:ascii="Tahoma" w:hAnsi="Tahoma" w:cs="Tahoma"/>
          <w:sz w:val="28"/>
          <w:szCs w:val="28"/>
        </w:rPr>
        <w:t>adequate for analysis and reporting; a rate of 60% is good and a response rate of 70% and over is excellent. Therefore, the response</w:t>
      </w:r>
      <w:r w:rsidR="00A17CC9">
        <w:rPr>
          <w:rFonts w:ascii="Tahoma" w:hAnsi="Tahoma" w:cs="Tahoma"/>
          <w:sz w:val="28"/>
          <w:szCs w:val="28"/>
        </w:rPr>
        <w:t xml:space="preserve"> </w:t>
      </w:r>
      <w:r w:rsidRPr="00907D40">
        <w:rPr>
          <w:rFonts w:ascii="Tahoma" w:hAnsi="Tahoma" w:cs="Tahoma"/>
          <w:sz w:val="28"/>
          <w:szCs w:val="28"/>
        </w:rPr>
        <w:t>rate of</w:t>
      </w:r>
      <w:r w:rsidR="00A17CC9">
        <w:rPr>
          <w:rFonts w:ascii="Tahoma" w:hAnsi="Tahoma" w:cs="Tahoma"/>
          <w:sz w:val="28"/>
          <w:szCs w:val="28"/>
        </w:rPr>
        <w:t xml:space="preserve"> </w:t>
      </w:r>
      <w:r w:rsidRPr="00907D40">
        <w:rPr>
          <w:rFonts w:ascii="Tahoma" w:hAnsi="Tahoma" w:cs="Tahoma"/>
          <w:sz w:val="28"/>
          <w:szCs w:val="28"/>
        </w:rPr>
        <w:t>this</w:t>
      </w:r>
      <w:r w:rsidR="00A17CC9">
        <w:rPr>
          <w:rFonts w:ascii="Tahoma" w:hAnsi="Tahoma" w:cs="Tahoma"/>
          <w:sz w:val="28"/>
          <w:szCs w:val="28"/>
        </w:rPr>
        <w:t xml:space="preserve"> </w:t>
      </w:r>
      <w:r w:rsidRPr="00907D40">
        <w:rPr>
          <w:rFonts w:ascii="Tahoma" w:hAnsi="Tahoma" w:cs="Tahoma"/>
          <w:sz w:val="28"/>
          <w:szCs w:val="28"/>
        </w:rPr>
        <w:t>study is excellent.</w:t>
      </w:r>
    </w:p>
    <w:p w:rsidR="002A2567" w:rsidRPr="00907D40" w:rsidRDefault="002A2567" w:rsidP="002A2567">
      <w:pPr>
        <w:pStyle w:val="Heading1"/>
        <w:numPr>
          <w:ilvl w:val="1"/>
          <w:numId w:val="4"/>
        </w:numPr>
        <w:tabs>
          <w:tab w:val="left" w:pos="415"/>
        </w:tabs>
        <w:spacing w:before="4" w:line="360" w:lineRule="auto"/>
        <w:jc w:val="both"/>
        <w:rPr>
          <w:rFonts w:ascii="Tahoma" w:hAnsi="Tahoma" w:cs="Tahoma"/>
          <w:sz w:val="28"/>
          <w:szCs w:val="28"/>
        </w:rPr>
      </w:pPr>
      <w:r w:rsidRPr="00907D40">
        <w:rPr>
          <w:rFonts w:ascii="Tahoma" w:hAnsi="Tahoma" w:cs="Tahoma"/>
          <w:sz w:val="28"/>
          <w:szCs w:val="28"/>
        </w:rPr>
        <w:t>Demographic</w:t>
      </w:r>
      <w:r w:rsidR="00A17CC9">
        <w:rPr>
          <w:rFonts w:ascii="Tahoma" w:hAnsi="Tahoma" w:cs="Tahoma"/>
          <w:sz w:val="28"/>
          <w:szCs w:val="28"/>
        </w:rPr>
        <w:t xml:space="preserve"> </w:t>
      </w:r>
      <w:r w:rsidRPr="00907D40">
        <w:rPr>
          <w:rFonts w:ascii="Tahoma" w:hAnsi="Tahoma" w:cs="Tahoma"/>
          <w:sz w:val="28"/>
          <w:szCs w:val="28"/>
        </w:rPr>
        <w:t>Profile</w:t>
      </w:r>
      <w:r w:rsidR="00A17CC9">
        <w:rPr>
          <w:rFonts w:ascii="Tahoma" w:hAnsi="Tahoma" w:cs="Tahoma"/>
          <w:sz w:val="28"/>
          <w:szCs w:val="28"/>
        </w:rPr>
        <w:t xml:space="preserve"> </w:t>
      </w:r>
      <w:r w:rsidRPr="00907D40">
        <w:rPr>
          <w:rFonts w:ascii="Tahoma" w:hAnsi="Tahoma" w:cs="Tahoma"/>
          <w:sz w:val="28"/>
          <w:szCs w:val="28"/>
        </w:rPr>
        <w:t>of</w:t>
      </w:r>
      <w:r w:rsidR="00A17CC9">
        <w:rPr>
          <w:rFonts w:ascii="Tahoma" w:hAnsi="Tahoma" w:cs="Tahoma"/>
          <w:sz w:val="28"/>
          <w:szCs w:val="28"/>
        </w:rPr>
        <w:t xml:space="preserve"> </w:t>
      </w:r>
      <w:r w:rsidRPr="00907D40">
        <w:rPr>
          <w:rFonts w:ascii="Tahoma" w:hAnsi="Tahoma" w:cs="Tahoma"/>
          <w:sz w:val="28"/>
          <w:szCs w:val="28"/>
        </w:rPr>
        <w:t>Respondents</w:t>
      </w:r>
      <w:r w:rsidR="00A17CC9">
        <w:rPr>
          <w:rFonts w:ascii="Tahoma" w:hAnsi="Tahoma" w:cs="Tahoma"/>
          <w:sz w:val="28"/>
          <w:szCs w:val="28"/>
        </w:rPr>
        <w:t xml:space="preserve"> </w:t>
      </w:r>
      <w:r w:rsidRPr="00907D40">
        <w:rPr>
          <w:rFonts w:ascii="Tahoma" w:hAnsi="Tahoma" w:cs="Tahoma"/>
          <w:sz w:val="28"/>
          <w:szCs w:val="28"/>
        </w:rPr>
        <w:t>(N=97)</w:t>
      </w:r>
    </w:p>
    <w:p w:rsidR="002A2567" w:rsidRPr="00907D40" w:rsidRDefault="002A2567" w:rsidP="00A17CC9">
      <w:pPr>
        <w:pStyle w:val="BodyText"/>
        <w:spacing w:before="1"/>
        <w:ind w:left="174" w:right="171" w:firstLine="241"/>
        <w:jc w:val="both"/>
        <w:rPr>
          <w:rFonts w:ascii="Tahoma" w:hAnsi="Tahoma" w:cs="Tahoma"/>
          <w:sz w:val="28"/>
          <w:szCs w:val="28"/>
        </w:rPr>
      </w:pPr>
      <w:r w:rsidRPr="00907D40">
        <w:rPr>
          <w:rFonts w:ascii="Tahoma" w:hAnsi="Tahoma" w:cs="Tahoma"/>
          <w:sz w:val="28"/>
          <w:szCs w:val="28"/>
        </w:rPr>
        <w:t>The demographic characteristics or profile for this study include sex, age, educational qualification, experience and marital status.</w:t>
      </w:r>
      <w:r w:rsidR="00A17CC9">
        <w:rPr>
          <w:rFonts w:ascii="Tahoma" w:hAnsi="Tahoma" w:cs="Tahoma"/>
          <w:sz w:val="28"/>
          <w:szCs w:val="28"/>
        </w:rPr>
        <w:t xml:space="preserve"> </w:t>
      </w:r>
      <w:r w:rsidRPr="00907D40">
        <w:rPr>
          <w:rFonts w:ascii="Tahoma" w:hAnsi="Tahoma" w:cs="Tahoma"/>
          <w:sz w:val="28"/>
          <w:szCs w:val="28"/>
        </w:rPr>
        <w:lastRenderedPageBreak/>
        <w:t>This aspect of the analysis deals with</w:t>
      </w:r>
      <w:r w:rsidR="00A17CC9">
        <w:rPr>
          <w:rFonts w:ascii="Tahoma" w:hAnsi="Tahoma" w:cs="Tahoma"/>
          <w:sz w:val="28"/>
          <w:szCs w:val="28"/>
        </w:rPr>
        <w:t xml:space="preserve"> </w:t>
      </w:r>
      <w:r w:rsidRPr="00907D40">
        <w:rPr>
          <w:rFonts w:ascii="Tahoma" w:hAnsi="Tahoma" w:cs="Tahoma"/>
          <w:sz w:val="28"/>
          <w:szCs w:val="28"/>
        </w:rPr>
        <w:t>the personal data on 97 respondents of the questionnaires given to them. The table below</w:t>
      </w:r>
      <w:r w:rsidR="00A17CC9">
        <w:rPr>
          <w:rFonts w:ascii="Tahoma" w:hAnsi="Tahoma" w:cs="Tahoma"/>
          <w:sz w:val="28"/>
          <w:szCs w:val="28"/>
        </w:rPr>
        <w:t xml:space="preserve"> </w:t>
      </w:r>
      <w:r w:rsidRPr="00907D40">
        <w:rPr>
          <w:rFonts w:ascii="Tahoma" w:hAnsi="Tahoma" w:cs="Tahoma"/>
          <w:sz w:val="28"/>
          <w:szCs w:val="28"/>
        </w:rPr>
        <w:t>shows</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details of background information of the</w:t>
      </w:r>
      <w:r w:rsidR="00A17CC9">
        <w:rPr>
          <w:rFonts w:ascii="Tahoma" w:hAnsi="Tahoma" w:cs="Tahoma"/>
          <w:sz w:val="28"/>
          <w:szCs w:val="28"/>
        </w:rPr>
        <w:t xml:space="preserve"> </w:t>
      </w:r>
      <w:r w:rsidRPr="00907D40">
        <w:rPr>
          <w:rFonts w:ascii="Tahoma" w:hAnsi="Tahoma" w:cs="Tahoma"/>
          <w:sz w:val="28"/>
          <w:szCs w:val="28"/>
        </w:rPr>
        <w:t>respondents.</w:t>
      </w:r>
    </w:p>
    <w:p w:rsidR="002A2567" w:rsidRPr="00907D40" w:rsidRDefault="002A2567" w:rsidP="00A17CC9">
      <w:pPr>
        <w:pStyle w:val="Heading1"/>
        <w:spacing w:before="150"/>
        <w:ind w:left="97" w:right="97"/>
        <w:jc w:val="both"/>
        <w:rPr>
          <w:rFonts w:ascii="Tahoma" w:hAnsi="Tahoma" w:cs="Tahoma"/>
          <w:sz w:val="28"/>
          <w:szCs w:val="28"/>
        </w:rPr>
      </w:pPr>
      <w:r w:rsidRPr="00907D40">
        <w:rPr>
          <w:rFonts w:ascii="Tahoma" w:hAnsi="Tahoma" w:cs="Tahoma"/>
          <w:sz w:val="28"/>
          <w:szCs w:val="28"/>
        </w:rPr>
        <w:t>Table4.1 Sex distribution of</w:t>
      </w:r>
      <w:r w:rsidR="00A17CC9">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530"/>
        <w:gridCol w:w="1350"/>
        <w:gridCol w:w="1974"/>
        <w:gridCol w:w="1806"/>
      </w:tblGrid>
      <w:tr w:rsidR="002A2567" w:rsidRPr="00907D40" w:rsidTr="002A2567">
        <w:trPr>
          <w:trHeight w:val="539"/>
        </w:trPr>
        <w:tc>
          <w:tcPr>
            <w:tcW w:w="2880" w:type="dxa"/>
            <w:gridSpan w:val="2"/>
          </w:tcPr>
          <w:p w:rsidR="002A2567" w:rsidRPr="00907D40" w:rsidRDefault="002A2567" w:rsidP="00A17CC9">
            <w:pPr>
              <w:pStyle w:val="TableParagraph"/>
              <w:jc w:val="both"/>
              <w:rPr>
                <w:rFonts w:ascii="Tahoma" w:hAnsi="Tahoma" w:cs="Tahoma"/>
                <w:sz w:val="28"/>
                <w:szCs w:val="28"/>
              </w:rPr>
            </w:pPr>
          </w:p>
        </w:tc>
        <w:tc>
          <w:tcPr>
            <w:tcW w:w="1974" w:type="dxa"/>
            <w:hideMark/>
          </w:tcPr>
          <w:p w:rsidR="002A2567" w:rsidRPr="00907D40" w:rsidRDefault="002A2567" w:rsidP="00A17CC9">
            <w:pPr>
              <w:pStyle w:val="TableParagraph"/>
              <w:ind w:left="153"/>
              <w:jc w:val="both"/>
              <w:rPr>
                <w:rFonts w:ascii="Tahoma" w:hAnsi="Tahoma" w:cs="Tahoma"/>
                <w:sz w:val="28"/>
                <w:szCs w:val="28"/>
              </w:rPr>
            </w:pPr>
            <w:r w:rsidRPr="00907D40">
              <w:rPr>
                <w:rFonts w:ascii="Tahoma" w:hAnsi="Tahoma" w:cs="Tahoma"/>
                <w:sz w:val="28"/>
                <w:szCs w:val="28"/>
              </w:rPr>
              <w:t>Frequency</w:t>
            </w:r>
          </w:p>
        </w:tc>
        <w:tc>
          <w:tcPr>
            <w:tcW w:w="1806" w:type="dxa"/>
            <w:hideMark/>
          </w:tcPr>
          <w:p w:rsidR="002A2567" w:rsidRPr="00907D40" w:rsidRDefault="002A2567" w:rsidP="00A17CC9">
            <w:pPr>
              <w:pStyle w:val="TableParagraph"/>
              <w:ind w:left="213"/>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530" w:type="dxa"/>
          </w:tcPr>
          <w:p w:rsidR="002A2567" w:rsidRPr="00907D40" w:rsidRDefault="002A2567" w:rsidP="00A17CC9">
            <w:pPr>
              <w:pStyle w:val="TableParagraph"/>
              <w:jc w:val="both"/>
              <w:rPr>
                <w:rFonts w:ascii="Tahoma" w:hAnsi="Tahoma" w:cs="Tahoma"/>
                <w:sz w:val="28"/>
                <w:szCs w:val="28"/>
              </w:rPr>
            </w:pPr>
          </w:p>
        </w:tc>
        <w:tc>
          <w:tcPr>
            <w:tcW w:w="1350"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Male</w:t>
            </w:r>
          </w:p>
        </w:tc>
        <w:tc>
          <w:tcPr>
            <w:tcW w:w="1974"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68</w:t>
            </w:r>
          </w:p>
        </w:tc>
        <w:tc>
          <w:tcPr>
            <w:tcW w:w="1806"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70.1</w:t>
            </w:r>
          </w:p>
        </w:tc>
      </w:tr>
      <w:tr w:rsidR="002A2567" w:rsidRPr="00907D40" w:rsidTr="002A2567">
        <w:trPr>
          <w:trHeight w:val="585"/>
        </w:trPr>
        <w:tc>
          <w:tcPr>
            <w:tcW w:w="1530" w:type="dxa"/>
            <w:hideMark/>
          </w:tcPr>
          <w:p w:rsidR="002A2567" w:rsidRPr="00907D40" w:rsidRDefault="002A2567" w:rsidP="00A17CC9">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35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Female</w:t>
            </w:r>
          </w:p>
        </w:tc>
        <w:tc>
          <w:tcPr>
            <w:tcW w:w="1974"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29</w:t>
            </w:r>
          </w:p>
        </w:tc>
        <w:tc>
          <w:tcPr>
            <w:tcW w:w="1806"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29.9</w:t>
            </w:r>
          </w:p>
        </w:tc>
      </w:tr>
      <w:tr w:rsidR="002A2567" w:rsidRPr="00907D40" w:rsidTr="002A2567">
        <w:trPr>
          <w:trHeight w:val="718"/>
        </w:trPr>
        <w:tc>
          <w:tcPr>
            <w:tcW w:w="1530" w:type="dxa"/>
          </w:tcPr>
          <w:p w:rsidR="002A2567" w:rsidRPr="00907D40" w:rsidRDefault="002A2567" w:rsidP="00A17CC9">
            <w:pPr>
              <w:pStyle w:val="TableParagraph"/>
              <w:jc w:val="both"/>
              <w:rPr>
                <w:rFonts w:ascii="Tahoma" w:hAnsi="Tahoma" w:cs="Tahoma"/>
                <w:sz w:val="28"/>
                <w:szCs w:val="28"/>
              </w:rPr>
            </w:pPr>
          </w:p>
        </w:tc>
        <w:tc>
          <w:tcPr>
            <w:tcW w:w="135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Total</w:t>
            </w:r>
          </w:p>
        </w:tc>
        <w:tc>
          <w:tcPr>
            <w:tcW w:w="1974"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1806" w:type="dxa"/>
            <w:hideMark/>
          </w:tcPr>
          <w:p w:rsidR="002A2567" w:rsidRPr="00907D40" w:rsidRDefault="002A2567" w:rsidP="00A17CC9">
            <w:pPr>
              <w:pStyle w:val="TableParagraph"/>
              <w:spacing w:before="173"/>
              <w:ind w:right="36"/>
              <w:jc w:val="both"/>
              <w:rPr>
                <w:rFonts w:ascii="Tahoma" w:hAnsi="Tahoma" w:cs="Tahoma"/>
                <w:sz w:val="28"/>
                <w:szCs w:val="28"/>
              </w:rPr>
            </w:pPr>
            <w:r w:rsidRPr="00907D40">
              <w:rPr>
                <w:rFonts w:ascii="Tahoma" w:hAnsi="Tahoma" w:cs="Tahoma"/>
                <w:sz w:val="28"/>
                <w:szCs w:val="28"/>
              </w:rPr>
              <w:t>100.0</w:t>
            </w:r>
          </w:p>
        </w:tc>
      </w:tr>
    </w:tbl>
    <w:p w:rsidR="002A2567" w:rsidRPr="00A17CC9" w:rsidRDefault="002A2567" w:rsidP="00A17CC9">
      <w:pPr>
        <w:spacing w:line="240" w:lineRule="auto"/>
        <w:ind w:left="164"/>
        <w:jc w:val="both"/>
        <w:rPr>
          <w:rFonts w:ascii="Tahoma" w:eastAsia="Times New Roman" w:hAnsi="Tahoma" w:cs="Tahoma"/>
          <w:b/>
          <w:sz w:val="28"/>
          <w:szCs w:val="28"/>
        </w:rPr>
      </w:pPr>
      <w:r w:rsidRPr="00907D40">
        <w:rPr>
          <w:rFonts w:ascii="Tahoma" w:hAnsi="Tahoma" w:cs="Tahoma"/>
          <w:b/>
          <w:sz w:val="28"/>
          <w:szCs w:val="28"/>
        </w:rPr>
        <w:t>Source:</w:t>
      </w:r>
      <w:r w:rsidR="00A17CC9">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A17CC9">
      <w:pPr>
        <w:pStyle w:val="BodyText"/>
        <w:ind w:left="114" w:right="296"/>
        <w:jc w:val="both"/>
        <w:rPr>
          <w:rFonts w:ascii="Tahoma" w:hAnsi="Tahoma" w:cs="Tahoma"/>
          <w:sz w:val="28"/>
          <w:szCs w:val="28"/>
        </w:rPr>
      </w:pPr>
      <w:r w:rsidRPr="00907D40">
        <w:rPr>
          <w:rFonts w:ascii="Tahoma" w:hAnsi="Tahoma" w:cs="Tahoma"/>
          <w:sz w:val="28"/>
          <w:szCs w:val="28"/>
        </w:rPr>
        <w:t>Table 4.1 shows that 68(70.1%) of respondents were males the remaining 29(29.9%) of respondents were females this indicates that</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organization has more male employees than</w:t>
      </w:r>
      <w:r w:rsidR="00A17CC9">
        <w:rPr>
          <w:rFonts w:ascii="Tahoma" w:hAnsi="Tahoma" w:cs="Tahoma"/>
          <w:sz w:val="28"/>
          <w:szCs w:val="28"/>
        </w:rPr>
        <w:t xml:space="preserve"> </w:t>
      </w:r>
      <w:r w:rsidRPr="00907D40">
        <w:rPr>
          <w:rFonts w:ascii="Tahoma" w:hAnsi="Tahoma" w:cs="Tahoma"/>
          <w:sz w:val="28"/>
          <w:szCs w:val="28"/>
        </w:rPr>
        <w:t>females.</w:t>
      </w:r>
    </w:p>
    <w:p w:rsidR="002A2567" w:rsidRPr="00907D40" w:rsidRDefault="002A2567" w:rsidP="00A17CC9">
      <w:pPr>
        <w:pStyle w:val="Heading1"/>
        <w:ind w:left="97" w:right="96"/>
        <w:jc w:val="both"/>
        <w:rPr>
          <w:rFonts w:ascii="Tahoma" w:hAnsi="Tahoma" w:cs="Tahoma"/>
          <w:sz w:val="28"/>
          <w:szCs w:val="28"/>
        </w:rPr>
      </w:pPr>
      <w:r w:rsidRPr="00907D40">
        <w:rPr>
          <w:rFonts w:ascii="Tahoma" w:hAnsi="Tahoma" w:cs="Tahoma"/>
          <w:sz w:val="28"/>
          <w:szCs w:val="28"/>
        </w:rPr>
        <w:t>Table4.2Agedistribution of</w:t>
      </w:r>
      <w:r w:rsidR="00A17CC9">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170"/>
        <w:gridCol w:w="1890"/>
        <w:gridCol w:w="1912"/>
        <w:gridCol w:w="1778"/>
      </w:tblGrid>
      <w:tr w:rsidR="002A2567" w:rsidRPr="00907D40" w:rsidTr="002A2567">
        <w:trPr>
          <w:trHeight w:val="539"/>
        </w:trPr>
        <w:tc>
          <w:tcPr>
            <w:tcW w:w="3060" w:type="dxa"/>
            <w:gridSpan w:val="2"/>
          </w:tcPr>
          <w:p w:rsidR="002A2567" w:rsidRPr="00907D40" w:rsidRDefault="002A2567" w:rsidP="00A17CC9">
            <w:pPr>
              <w:pStyle w:val="TableParagraph"/>
              <w:jc w:val="both"/>
              <w:rPr>
                <w:rFonts w:ascii="Tahoma" w:hAnsi="Tahoma" w:cs="Tahoma"/>
                <w:sz w:val="28"/>
                <w:szCs w:val="28"/>
              </w:rPr>
            </w:pPr>
          </w:p>
        </w:tc>
        <w:tc>
          <w:tcPr>
            <w:tcW w:w="1912"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1778" w:type="dxa"/>
            <w:hideMark/>
          </w:tcPr>
          <w:p w:rsidR="002A2567" w:rsidRPr="00907D40" w:rsidRDefault="002A2567" w:rsidP="00A17CC9">
            <w:pPr>
              <w:pStyle w:val="TableParagraph"/>
              <w:ind w:left="212"/>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below 25</w:t>
            </w:r>
          </w:p>
        </w:tc>
        <w:tc>
          <w:tcPr>
            <w:tcW w:w="1912"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30</w:t>
            </w:r>
          </w:p>
        </w:tc>
        <w:tc>
          <w:tcPr>
            <w:tcW w:w="1778" w:type="dxa"/>
            <w:hideMark/>
          </w:tcPr>
          <w:p w:rsidR="002A2567" w:rsidRPr="00907D40" w:rsidRDefault="002A2567" w:rsidP="00A17CC9">
            <w:pPr>
              <w:pStyle w:val="TableParagraph"/>
              <w:ind w:right="40"/>
              <w:jc w:val="both"/>
              <w:rPr>
                <w:rFonts w:ascii="Tahoma" w:hAnsi="Tahoma" w:cs="Tahoma"/>
                <w:sz w:val="28"/>
                <w:szCs w:val="28"/>
              </w:rPr>
            </w:pPr>
            <w:r w:rsidRPr="00907D40">
              <w:rPr>
                <w:rFonts w:ascii="Tahoma" w:hAnsi="Tahoma" w:cs="Tahoma"/>
                <w:sz w:val="28"/>
                <w:szCs w:val="28"/>
              </w:rPr>
              <w:t>30.9</w:t>
            </w:r>
          </w:p>
        </w:tc>
      </w:tr>
      <w:tr w:rsidR="002A2567" w:rsidRPr="00907D40" w:rsidTr="002A2567">
        <w:trPr>
          <w:trHeight w:val="584"/>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25-30years</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32</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33.0</w:t>
            </w:r>
          </w:p>
        </w:tc>
      </w:tr>
      <w:tr w:rsidR="002A2567" w:rsidRPr="00907D40" w:rsidTr="002A2567">
        <w:trPr>
          <w:trHeight w:val="584"/>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30-35years</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22</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22.7</w:t>
            </w:r>
          </w:p>
        </w:tc>
      </w:tr>
      <w:tr w:rsidR="002A2567" w:rsidRPr="00907D40" w:rsidTr="002A2567">
        <w:trPr>
          <w:trHeight w:val="585"/>
        </w:trPr>
        <w:tc>
          <w:tcPr>
            <w:tcW w:w="1170" w:type="dxa"/>
            <w:hideMark/>
          </w:tcPr>
          <w:p w:rsidR="002A2567" w:rsidRPr="00907D40" w:rsidRDefault="002A2567" w:rsidP="00A17CC9">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35-40years</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6.2</w:t>
            </w:r>
          </w:p>
        </w:tc>
      </w:tr>
      <w:tr w:rsidR="002A2567" w:rsidRPr="00907D40" w:rsidTr="002A2567">
        <w:trPr>
          <w:trHeight w:val="585"/>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40-50years</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6.2</w:t>
            </w:r>
          </w:p>
        </w:tc>
      </w:tr>
      <w:tr w:rsidR="002A2567" w:rsidRPr="00907D40" w:rsidTr="002A2567">
        <w:trPr>
          <w:trHeight w:val="585"/>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above50</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1</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1.0</w:t>
            </w:r>
          </w:p>
        </w:tc>
      </w:tr>
      <w:tr w:rsidR="002A2567" w:rsidRPr="00907D40" w:rsidTr="002A2567">
        <w:trPr>
          <w:trHeight w:val="719"/>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Total</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A17CC9">
      <w:pPr>
        <w:spacing w:line="240" w:lineRule="auto"/>
        <w:ind w:left="114"/>
        <w:jc w:val="both"/>
        <w:rPr>
          <w:rFonts w:ascii="Tahoma" w:hAnsi="Tahoma" w:cs="Tahoma"/>
          <w:b/>
          <w:sz w:val="28"/>
          <w:szCs w:val="28"/>
        </w:rPr>
      </w:pPr>
      <w:r w:rsidRPr="00907D40">
        <w:rPr>
          <w:rFonts w:ascii="Tahoma" w:hAnsi="Tahoma" w:cs="Tahoma"/>
          <w:b/>
          <w:sz w:val="28"/>
          <w:szCs w:val="28"/>
        </w:rPr>
        <w:t>Source</w:t>
      </w:r>
      <w:r w:rsidR="00393E8B">
        <w:rPr>
          <w:rFonts w:ascii="Tahoma" w:hAnsi="Tahoma" w:cs="Tahoma"/>
          <w:b/>
          <w:sz w:val="28"/>
          <w:szCs w:val="28"/>
        </w:rPr>
        <w:t>:fromfield surveySPSS output(2025</w:t>
      </w:r>
      <w:r w:rsidRPr="00907D40">
        <w:rPr>
          <w:rFonts w:ascii="Tahoma" w:hAnsi="Tahoma" w:cs="Tahoma"/>
          <w:b/>
          <w:sz w:val="28"/>
          <w:szCs w:val="28"/>
        </w:rPr>
        <w:t>)</w:t>
      </w:r>
    </w:p>
    <w:p w:rsidR="00A17CC9" w:rsidRDefault="00A17CC9" w:rsidP="002A2567">
      <w:pPr>
        <w:pStyle w:val="BodyText"/>
        <w:spacing w:before="1" w:line="360" w:lineRule="auto"/>
        <w:ind w:left="114" w:right="96"/>
        <w:jc w:val="both"/>
        <w:rPr>
          <w:rFonts w:ascii="Tahoma" w:hAnsi="Tahoma" w:cs="Tahoma"/>
          <w:sz w:val="28"/>
          <w:szCs w:val="28"/>
        </w:rPr>
      </w:pPr>
    </w:p>
    <w:p w:rsidR="002A2567" w:rsidRPr="00907D40" w:rsidRDefault="002A2567" w:rsidP="002A2567">
      <w:pPr>
        <w:pStyle w:val="BodyText"/>
        <w:spacing w:before="1" w:line="360" w:lineRule="auto"/>
        <w:ind w:left="114" w:right="96"/>
        <w:jc w:val="both"/>
        <w:rPr>
          <w:rFonts w:ascii="Tahoma" w:hAnsi="Tahoma" w:cs="Tahoma"/>
          <w:sz w:val="28"/>
          <w:szCs w:val="28"/>
        </w:rPr>
      </w:pPr>
      <w:r w:rsidRPr="00907D40">
        <w:rPr>
          <w:rFonts w:ascii="Tahoma" w:hAnsi="Tahoma" w:cs="Tahoma"/>
          <w:sz w:val="28"/>
          <w:szCs w:val="28"/>
        </w:rPr>
        <w:lastRenderedPageBreak/>
        <w:t>Table 4.2 shows that 30(30.9%) of respondents age was below 25 years and 32(33%) of the respondents age was found between 25-30yearsand22(22.7%)oftherespondentsagewasfoundbetween30-35yearsand6(6.2%)ofrespondentsagewasfoundbetween35-</w:t>
      </w:r>
    </w:p>
    <w:p w:rsidR="002A2567" w:rsidRPr="00907D40" w:rsidRDefault="002A2567" w:rsidP="009C1400">
      <w:pPr>
        <w:pStyle w:val="BodyText"/>
        <w:spacing w:before="2"/>
        <w:ind w:left="114"/>
        <w:jc w:val="both"/>
        <w:rPr>
          <w:rFonts w:ascii="Tahoma" w:hAnsi="Tahoma" w:cs="Tahoma"/>
          <w:sz w:val="28"/>
          <w:szCs w:val="28"/>
        </w:rPr>
      </w:pPr>
      <w:r w:rsidRPr="00907D40">
        <w:rPr>
          <w:rFonts w:ascii="Tahoma" w:hAnsi="Tahoma" w:cs="Tahoma"/>
          <w:sz w:val="28"/>
          <w:szCs w:val="28"/>
        </w:rPr>
        <w:t>40yearsand6(6.2%)ofrespondentsagewasfoundbetween40-50yearsandalso1(1%)oftherespondentageisabove50year.Thisindicatesthat the organization</w:t>
      </w:r>
      <w:r w:rsidR="009C1400">
        <w:rPr>
          <w:rFonts w:ascii="Tahoma" w:hAnsi="Tahoma" w:cs="Tahoma"/>
          <w:sz w:val="28"/>
          <w:szCs w:val="28"/>
        </w:rPr>
        <w:t xml:space="preserve"> </w:t>
      </w:r>
      <w:r w:rsidRPr="00907D40">
        <w:rPr>
          <w:rFonts w:ascii="Tahoma" w:hAnsi="Tahoma" w:cs="Tahoma"/>
          <w:sz w:val="28"/>
          <w:szCs w:val="28"/>
        </w:rPr>
        <w:t>has more young and productive manpower.</w:t>
      </w:r>
    </w:p>
    <w:tbl>
      <w:tblPr>
        <w:tblStyle w:val="TableGrid"/>
        <w:tblW w:w="0" w:type="auto"/>
        <w:tblLayout w:type="fixed"/>
        <w:tblLook w:val="01E0"/>
      </w:tblPr>
      <w:tblGrid>
        <w:gridCol w:w="1080"/>
        <w:gridCol w:w="1530"/>
        <w:gridCol w:w="2377"/>
        <w:gridCol w:w="1943"/>
      </w:tblGrid>
      <w:tr w:rsidR="002A2567" w:rsidRPr="00907D40" w:rsidTr="002A2567">
        <w:trPr>
          <w:trHeight w:val="540"/>
        </w:trPr>
        <w:tc>
          <w:tcPr>
            <w:tcW w:w="2610" w:type="dxa"/>
            <w:gridSpan w:val="2"/>
          </w:tcPr>
          <w:p w:rsidR="002A2567" w:rsidRPr="00907D40" w:rsidRDefault="002A2567" w:rsidP="009C1400">
            <w:pPr>
              <w:pStyle w:val="TableParagraph"/>
              <w:jc w:val="both"/>
              <w:rPr>
                <w:rFonts w:ascii="Tahoma" w:hAnsi="Tahoma" w:cs="Tahoma"/>
                <w:sz w:val="28"/>
                <w:szCs w:val="28"/>
              </w:rPr>
            </w:pPr>
          </w:p>
        </w:tc>
        <w:tc>
          <w:tcPr>
            <w:tcW w:w="2377" w:type="dxa"/>
            <w:hideMark/>
          </w:tcPr>
          <w:p w:rsidR="002A2567" w:rsidRPr="00907D40" w:rsidRDefault="002A2567" w:rsidP="009C1400">
            <w:pPr>
              <w:pStyle w:val="TableParagraph"/>
              <w:ind w:left="149"/>
              <w:jc w:val="both"/>
              <w:rPr>
                <w:rFonts w:ascii="Tahoma" w:hAnsi="Tahoma" w:cs="Tahoma"/>
                <w:sz w:val="28"/>
                <w:szCs w:val="28"/>
              </w:rPr>
            </w:pPr>
            <w:r w:rsidRPr="00907D40">
              <w:rPr>
                <w:rFonts w:ascii="Tahoma" w:hAnsi="Tahoma" w:cs="Tahoma"/>
                <w:sz w:val="28"/>
                <w:szCs w:val="28"/>
              </w:rPr>
              <w:t>Frequency</w:t>
            </w:r>
          </w:p>
        </w:tc>
        <w:tc>
          <w:tcPr>
            <w:tcW w:w="1943" w:type="dxa"/>
            <w:hideMark/>
          </w:tcPr>
          <w:p w:rsidR="002A2567" w:rsidRPr="00907D40" w:rsidRDefault="002A2567" w:rsidP="009C1400">
            <w:pPr>
              <w:pStyle w:val="TableParagraph"/>
              <w:ind w:left="214"/>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080" w:type="dxa"/>
          </w:tcPr>
          <w:p w:rsidR="002A2567" w:rsidRPr="00907D40" w:rsidRDefault="002A2567" w:rsidP="009C1400">
            <w:pPr>
              <w:pStyle w:val="TableParagraph"/>
              <w:jc w:val="both"/>
              <w:rPr>
                <w:rFonts w:ascii="Tahoma" w:hAnsi="Tahoma" w:cs="Tahoma"/>
                <w:sz w:val="28"/>
                <w:szCs w:val="28"/>
              </w:rPr>
            </w:pPr>
          </w:p>
        </w:tc>
        <w:tc>
          <w:tcPr>
            <w:tcW w:w="1530" w:type="dxa"/>
            <w:hideMark/>
          </w:tcPr>
          <w:p w:rsidR="002A2567" w:rsidRPr="00907D40" w:rsidRDefault="002A2567" w:rsidP="009C1400">
            <w:pPr>
              <w:pStyle w:val="TableParagraph"/>
              <w:ind w:left="175"/>
              <w:jc w:val="both"/>
              <w:rPr>
                <w:rFonts w:ascii="Tahoma" w:hAnsi="Tahoma" w:cs="Tahoma"/>
                <w:sz w:val="28"/>
                <w:szCs w:val="28"/>
              </w:rPr>
            </w:pPr>
            <w:r w:rsidRPr="00907D40">
              <w:rPr>
                <w:rFonts w:ascii="Tahoma" w:hAnsi="Tahoma" w:cs="Tahoma"/>
                <w:sz w:val="28"/>
                <w:szCs w:val="28"/>
              </w:rPr>
              <w:t>Diploma</w:t>
            </w:r>
          </w:p>
        </w:tc>
        <w:tc>
          <w:tcPr>
            <w:tcW w:w="2377" w:type="dxa"/>
            <w:hideMark/>
          </w:tcPr>
          <w:p w:rsidR="002A2567" w:rsidRPr="00907D40" w:rsidRDefault="002A2567" w:rsidP="009C1400">
            <w:pPr>
              <w:pStyle w:val="TableParagraph"/>
              <w:ind w:right="36"/>
              <w:jc w:val="both"/>
              <w:rPr>
                <w:rFonts w:ascii="Tahoma" w:hAnsi="Tahoma" w:cs="Tahoma"/>
                <w:sz w:val="28"/>
                <w:szCs w:val="28"/>
              </w:rPr>
            </w:pPr>
            <w:r w:rsidRPr="00907D40">
              <w:rPr>
                <w:rFonts w:ascii="Tahoma" w:hAnsi="Tahoma" w:cs="Tahoma"/>
                <w:sz w:val="28"/>
                <w:szCs w:val="28"/>
              </w:rPr>
              <w:t>73</w:t>
            </w:r>
          </w:p>
        </w:tc>
        <w:tc>
          <w:tcPr>
            <w:tcW w:w="1943" w:type="dxa"/>
            <w:hideMark/>
          </w:tcPr>
          <w:p w:rsidR="002A2567" w:rsidRPr="00907D40" w:rsidRDefault="002A2567" w:rsidP="009C1400">
            <w:pPr>
              <w:pStyle w:val="TableParagraph"/>
              <w:ind w:right="39"/>
              <w:jc w:val="both"/>
              <w:rPr>
                <w:rFonts w:ascii="Tahoma" w:hAnsi="Tahoma" w:cs="Tahoma"/>
                <w:sz w:val="28"/>
                <w:szCs w:val="28"/>
              </w:rPr>
            </w:pPr>
            <w:r w:rsidRPr="00907D40">
              <w:rPr>
                <w:rFonts w:ascii="Tahoma" w:hAnsi="Tahoma" w:cs="Tahoma"/>
                <w:sz w:val="28"/>
                <w:szCs w:val="28"/>
              </w:rPr>
              <w:t>75.3</w:t>
            </w:r>
          </w:p>
        </w:tc>
      </w:tr>
      <w:tr w:rsidR="002A2567" w:rsidRPr="00907D40" w:rsidTr="002A2567">
        <w:trPr>
          <w:trHeight w:val="585"/>
        </w:trPr>
        <w:tc>
          <w:tcPr>
            <w:tcW w:w="1080" w:type="dxa"/>
            <w:hideMark/>
          </w:tcPr>
          <w:p w:rsidR="002A2567" w:rsidRPr="00907D40" w:rsidRDefault="002A2567" w:rsidP="009C1400">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530" w:type="dxa"/>
            <w:hideMark/>
          </w:tcPr>
          <w:p w:rsidR="002A2567" w:rsidRPr="00907D40" w:rsidRDefault="002A2567" w:rsidP="009C1400">
            <w:pPr>
              <w:pStyle w:val="TableParagraph"/>
              <w:spacing w:before="173"/>
              <w:ind w:left="235"/>
              <w:jc w:val="both"/>
              <w:rPr>
                <w:rFonts w:ascii="Tahoma" w:hAnsi="Tahoma" w:cs="Tahoma"/>
                <w:sz w:val="28"/>
                <w:szCs w:val="28"/>
              </w:rPr>
            </w:pPr>
            <w:r w:rsidRPr="00907D40">
              <w:rPr>
                <w:rFonts w:ascii="Tahoma" w:hAnsi="Tahoma" w:cs="Tahoma"/>
                <w:sz w:val="28"/>
                <w:szCs w:val="28"/>
              </w:rPr>
              <w:t>Degree</w:t>
            </w:r>
          </w:p>
        </w:tc>
        <w:tc>
          <w:tcPr>
            <w:tcW w:w="237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24</w:t>
            </w:r>
          </w:p>
        </w:tc>
        <w:tc>
          <w:tcPr>
            <w:tcW w:w="194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24.7</w:t>
            </w:r>
          </w:p>
        </w:tc>
      </w:tr>
      <w:tr w:rsidR="002A2567" w:rsidRPr="00907D40" w:rsidTr="002A2567">
        <w:trPr>
          <w:trHeight w:val="719"/>
        </w:trPr>
        <w:tc>
          <w:tcPr>
            <w:tcW w:w="1080" w:type="dxa"/>
          </w:tcPr>
          <w:p w:rsidR="002A2567" w:rsidRPr="00907D40" w:rsidRDefault="002A2567" w:rsidP="009C1400">
            <w:pPr>
              <w:pStyle w:val="TableParagraph"/>
              <w:jc w:val="both"/>
              <w:rPr>
                <w:rFonts w:ascii="Tahoma" w:hAnsi="Tahoma" w:cs="Tahoma"/>
                <w:sz w:val="28"/>
                <w:szCs w:val="28"/>
              </w:rPr>
            </w:pPr>
          </w:p>
        </w:tc>
        <w:tc>
          <w:tcPr>
            <w:tcW w:w="1530" w:type="dxa"/>
            <w:hideMark/>
          </w:tcPr>
          <w:p w:rsidR="002A2567" w:rsidRPr="00907D40" w:rsidRDefault="002A2567" w:rsidP="009C1400">
            <w:pPr>
              <w:pStyle w:val="TableParagraph"/>
              <w:spacing w:before="173"/>
              <w:ind w:left="235"/>
              <w:jc w:val="both"/>
              <w:rPr>
                <w:rFonts w:ascii="Tahoma" w:hAnsi="Tahoma" w:cs="Tahoma"/>
                <w:sz w:val="28"/>
                <w:szCs w:val="28"/>
              </w:rPr>
            </w:pPr>
            <w:r w:rsidRPr="00907D40">
              <w:rPr>
                <w:rFonts w:ascii="Tahoma" w:hAnsi="Tahoma" w:cs="Tahoma"/>
                <w:sz w:val="28"/>
                <w:szCs w:val="28"/>
              </w:rPr>
              <w:t>Total</w:t>
            </w:r>
          </w:p>
        </w:tc>
        <w:tc>
          <w:tcPr>
            <w:tcW w:w="237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97</w:t>
            </w:r>
          </w:p>
        </w:tc>
        <w:tc>
          <w:tcPr>
            <w:tcW w:w="1943" w:type="dxa"/>
            <w:hideMark/>
          </w:tcPr>
          <w:p w:rsidR="002A2567" w:rsidRPr="00907D40" w:rsidRDefault="002A2567" w:rsidP="009C1400">
            <w:pPr>
              <w:pStyle w:val="TableParagraph"/>
              <w:spacing w:before="173"/>
              <w:ind w:right="38"/>
              <w:jc w:val="both"/>
              <w:rPr>
                <w:rFonts w:ascii="Tahoma" w:hAnsi="Tahoma" w:cs="Tahoma"/>
                <w:sz w:val="28"/>
                <w:szCs w:val="28"/>
              </w:rPr>
            </w:pPr>
            <w:r w:rsidRPr="00907D40">
              <w:rPr>
                <w:rFonts w:ascii="Tahoma" w:hAnsi="Tahoma" w:cs="Tahoma"/>
                <w:sz w:val="28"/>
                <w:szCs w:val="28"/>
              </w:rPr>
              <w:t>100.0</w:t>
            </w:r>
          </w:p>
        </w:tc>
      </w:tr>
    </w:tbl>
    <w:p w:rsidR="002A2567" w:rsidRPr="009C1400" w:rsidRDefault="002A2567" w:rsidP="009C1400">
      <w:pPr>
        <w:pStyle w:val="Heading1"/>
        <w:jc w:val="both"/>
        <w:rPr>
          <w:rFonts w:ascii="Tahoma" w:hAnsi="Tahoma" w:cs="Tahoma"/>
          <w:sz w:val="28"/>
          <w:szCs w:val="28"/>
        </w:rPr>
      </w:pPr>
      <w:r w:rsidRPr="00907D40">
        <w:rPr>
          <w:rFonts w:ascii="Tahoma" w:hAnsi="Tahoma" w:cs="Tahoma"/>
          <w:sz w:val="28"/>
          <w:szCs w:val="28"/>
        </w:rPr>
        <w:t>Source:</w:t>
      </w:r>
      <w:r w:rsidR="009C1400">
        <w:rPr>
          <w:rFonts w:ascii="Tahoma" w:hAnsi="Tahoma" w:cs="Tahoma"/>
          <w:sz w:val="28"/>
          <w:szCs w:val="28"/>
        </w:rPr>
        <w:t xml:space="preserve"> from field survey SPSS output(2025</w:t>
      </w:r>
      <w:r w:rsidRPr="00907D40">
        <w:rPr>
          <w:rFonts w:ascii="Tahoma" w:hAnsi="Tahoma" w:cs="Tahoma"/>
          <w:sz w:val="28"/>
          <w:szCs w:val="28"/>
        </w:rPr>
        <w:t>)</w:t>
      </w:r>
    </w:p>
    <w:p w:rsidR="002A2567" w:rsidRPr="00907D40" w:rsidRDefault="002A2567" w:rsidP="009C1400">
      <w:pPr>
        <w:pStyle w:val="BodyText"/>
        <w:spacing w:before="1"/>
        <w:ind w:left="114" w:right="109" w:firstLine="50"/>
        <w:jc w:val="both"/>
        <w:rPr>
          <w:rFonts w:ascii="Tahoma" w:hAnsi="Tahoma" w:cs="Tahoma"/>
          <w:b/>
          <w:bCs/>
          <w:sz w:val="28"/>
          <w:szCs w:val="28"/>
        </w:rPr>
      </w:pPr>
      <w:r w:rsidRPr="00907D40">
        <w:rPr>
          <w:rFonts w:ascii="Tahoma" w:hAnsi="Tahoma" w:cs="Tahoma"/>
          <w:sz w:val="28"/>
          <w:szCs w:val="28"/>
        </w:rPr>
        <w:t>Table 4.3 indicates that 73(75.3%) of respondents were diploma graduated and 24(24.7%) of respondents were first degree graduated.</w:t>
      </w:r>
      <w:r w:rsidR="009C1400">
        <w:rPr>
          <w:rFonts w:ascii="Tahoma" w:hAnsi="Tahoma" w:cs="Tahoma"/>
          <w:sz w:val="28"/>
          <w:szCs w:val="28"/>
        </w:rPr>
        <w:t xml:space="preserve"> </w:t>
      </w:r>
      <w:r w:rsidRPr="00907D40">
        <w:rPr>
          <w:rFonts w:ascii="Tahoma" w:hAnsi="Tahoma" w:cs="Tahoma"/>
          <w:sz w:val="28"/>
          <w:szCs w:val="28"/>
        </w:rPr>
        <w:t>This</w:t>
      </w:r>
      <w:r w:rsidR="009C1400">
        <w:rPr>
          <w:rFonts w:ascii="Tahoma" w:hAnsi="Tahoma" w:cs="Tahoma"/>
          <w:sz w:val="28"/>
          <w:szCs w:val="28"/>
        </w:rPr>
        <w:t xml:space="preserve"> </w:t>
      </w:r>
      <w:r w:rsidRPr="00907D40">
        <w:rPr>
          <w:rFonts w:ascii="Tahoma" w:hAnsi="Tahoma" w:cs="Tahoma"/>
          <w:sz w:val="28"/>
          <w:szCs w:val="28"/>
        </w:rPr>
        <w:t>indicates that the</w:t>
      </w:r>
      <w:r w:rsidR="009C1400">
        <w:rPr>
          <w:rFonts w:ascii="Tahoma" w:hAnsi="Tahoma" w:cs="Tahoma"/>
          <w:sz w:val="28"/>
          <w:szCs w:val="28"/>
        </w:rPr>
        <w:t xml:space="preserve"> </w:t>
      </w:r>
      <w:r w:rsidRPr="00907D40">
        <w:rPr>
          <w:rFonts w:ascii="Tahoma" w:hAnsi="Tahoma" w:cs="Tahoma"/>
          <w:sz w:val="28"/>
          <w:szCs w:val="28"/>
        </w:rPr>
        <w:t>organization</w:t>
      </w:r>
      <w:r w:rsidR="009C1400">
        <w:rPr>
          <w:rFonts w:ascii="Tahoma" w:hAnsi="Tahoma" w:cs="Tahoma"/>
          <w:sz w:val="28"/>
          <w:szCs w:val="28"/>
        </w:rPr>
        <w:t xml:space="preserve"> </w:t>
      </w:r>
      <w:r w:rsidRPr="00907D40">
        <w:rPr>
          <w:rFonts w:ascii="Tahoma" w:hAnsi="Tahoma" w:cs="Tahoma"/>
          <w:sz w:val="28"/>
          <w:szCs w:val="28"/>
        </w:rPr>
        <w:t>has low educated manpower.</w:t>
      </w:r>
    </w:p>
    <w:p w:rsidR="002A2567" w:rsidRPr="00907D40" w:rsidRDefault="002A2567" w:rsidP="009C1400">
      <w:pPr>
        <w:pStyle w:val="Heading1"/>
        <w:ind w:left="0" w:right="83"/>
        <w:jc w:val="both"/>
        <w:rPr>
          <w:rFonts w:ascii="Tahoma" w:hAnsi="Tahoma" w:cs="Tahoma"/>
          <w:sz w:val="28"/>
          <w:szCs w:val="28"/>
        </w:rPr>
      </w:pPr>
      <w:r w:rsidRPr="00907D40">
        <w:rPr>
          <w:rFonts w:ascii="Tahoma" w:hAnsi="Tahoma" w:cs="Tahoma"/>
          <w:sz w:val="28"/>
          <w:szCs w:val="28"/>
        </w:rPr>
        <w:t>Table4.4 Work</w:t>
      </w:r>
      <w:r w:rsidR="009C1400">
        <w:rPr>
          <w:rFonts w:ascii="Tahoma" w:hAnsi="Tahoma" w:cs="Tahoma"/>
          <w:sz w:val="28"/>
          <w:szCs w:val="28"/>
        </w:rPr>
        <w:t xml:space="preserve"> </w:t>
      </w:r>
      <w:r w:rsidRPr="00907D40">
        <w:rPr>
          <w:rFonts w:ascii="Tahoma" w:hAnsi="Tahoma" w:cs="Tahoma"/>
          <w:sz w:val="28"/>
          <w:szCs w:val="28"/>
        </w:rPr>
        <w:t>experience</w:t>
      </w:r>
      <w:r w:rsidR="009C1400">
        <w:rPr>
          <w:rFonts w:ascii="Tahoma" w:hAnsi="Tahoma" w:cs="Tahoma"/>
          <w:sz w:val="28"/>
          <w:szCs w:val="28"/>
        </w:rPr>
        <w:t xml:space="preserve"> </w:t>
      </w:r>
      <w:r w:rsidRPr="00907D40">
        <w:rPr>
          <w:rFonts w:ascii="Tahoma" w:hAnsi="Tahoma" w:cs="Tahoma"/>
          <w:sz w:val="28"/>
          <w:szCs w:val="28"/>
        </w:rPr>
        <w:t>distribution</w:t>
      </w:r>
      <w:r w:rsidR="009C1400">
        <w:rPr>
          <w:rFonts w:ascii="Tahoma" w:hAnsi="Tahoma" w:cs="Tahoma"/>
          <w:sz w:val="28"/>
          <w:szCs w:val="28"/>
        </w:rPr>
        <w:t xml:space="preserve"> </w:t>
      </w:r>
      <w:r w:rsidRPr="00907D40">
        <w:rPr>
          <w:rFonts w:ascii="Tahoma" w:hAnsi="Tahoma" w:cs="Tahoma"/>
          <w:sz w:val="28"/>
          <w:szCs w:val="28"/>
        </w:rPr>
        <w:t>of</w:t>
      </w:r>
      <w:r w:rsidR="009C1400">
        <w:rPr>
          <w:rFonts w:ascii="Tahoma" w:hAnsi="Tahoma" w:cs="Tahoma"/>
          <w:sz w:val="28"/>
          <w:szCs w:val="28"/>
        </w:rPr>
        <w:t xml:space="preserve"> </w:t>
      </w:r>
      <w:r w:rsidRPr="00907D40">
        <w:rPr>
          <w:rFonts w:ascii="Tahoma" w:hAnsi="Tahoma" w:cs="Tahoma"/>
          <w:sz w:val="28"/>
          <w:szCs w:val="28"/>
        </w:rPr>
        <w:t>respondents</w:t>
      </w:r>
    </w:p>
    <w:p w:rsidR="002A2567" w:rsidRPr="00907D40" w:rsidRDefault="002A2567" w:rsidP="009C1400">
      <w:pPr>
        <w:pStyle w:val="BodyText"/>
        <w:jc w:val="both"/>
        <w:rPr>
          <w:rFonts w:ascii="Tahoma" w:hAnsi="Tahoma" w:cs="Tahoma"/>
          <w:b/>
          <w:sz w:val="28"/>
          <w:szCs w:val="28"/>
        </w:rPr>
      </w:pPr>
    </w:p>
    <w:tbl>
      <w:tblPr>
        <w:tblStyle w:val="TableGrid"/>
        <w:tblW w:w="0" w:type="auto"/>
        <w:tblLayout w:type="fixed"/>
        <w:tblLook w:val="01E0"/>
      </w:tblPr>
      <w:tblGrid>
        <w:gridCol w:w="3600"/>
        <w:gridCol w:w="1797"/>
        <w:gridCol w:w="2073"/>
      </w:tblGrid>
      <w:tr w:rsidR="002A2567" w:rsidRPr="00907D40" w:rsidTr="002A2567">
        <w:trPr>
          <w:trHeight w:val="539"/>
        </w:trPr>
        <w:tc>
          <w:tcPr>
            <w:tcW w:w="3600" w:type="dxa"/>
          </w:tcPr>
          <w:p w:rsidR="002A2567" w:rsidRPr="00907D40" w:rsidRDefault="002A2567" w:rsidP="009C1400">
            <w:pPr>
              <w:pStyle w:val="TableParagraph"/>
              <w:jc w:val="both"/>
              <w:rPr>
                <w:rFonts w:ascii="Tahoma" w:hAnsi="Tahoma" w:cs="Tahoma"/>
                <w:sz w:val="28"/>
                <w:szCs w:val="28"/>
              </w:rPr>
            </w:pPr>
          </w:p>
        </w:tc>
        <w:tc>
          <w:tcPr>
            <w:tcW w:w="1797" w:type="dxa"/>
            <w:hideMark/>
          </w:tcPr>
          <w:p w:rsidR="002A2567" w:rsidRPr="00907D40" w:rsidRDefault="002A2567" w:rsidP="009C1400">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2073" w:type="dxa"/>
            <w:hideMark/>
          </w:tcPr>
          <w:p w:rsidR="002A2567" w:rsidRPr="00907D40" w:rsidRDefault="002A2567" w:rsidP="009C1400">
            <w:pPr>
              <w:pStyle w:val="TableParagraph"/>
              <w:ind w:left="213"/>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3600" w:type="dxa"/>
            <w:hideMark/>
          </w:tcPr>
          <w:p w:rsidR="002A2567" w:rsidRPr="00907D40" w:rsidRDefault="002A2567" w:rsidP="009C1400">
            <w:pPr>
              <w:pStyle w:val="TableParagraph"/>
              <w:ind w:left="792"/>
              <w:jc w:val="both"/>
              <w:rPr>
                <w:rFonts w:ascii="Tahoma" w:hAnsi="Tahoma" w:cs="Tahoma"/>
                <w:sz w:val="28"/>
                <w:szCs w:val="28"/>
              </w:rPr>
            </w:pPr>
            <w:r w:rsidRPr="00907D40">
              <w:rPr>
                <w:rFonts w:ascii="Tahoma" w:hAnsi="Tahoma" w:cs="Tahoma"/>
                <w:sz w:val="28"/>
                <w:szCs w:val="28"/>
              </w:rPr>
              <w:t>less than 5</w:t>
            </w:r>
          </w:p>
        </w:tc>
        <w:tc>
          <w:tcPr>
            <w:tcW w:w="1797" w:type="dxa"/>
            <w:hideMark/>
          </w:tcPr>
          <w:p w:rsidR="002A2567" w:rsidRPr="00907D40" w:rsidRDefault="002A2567" w:rsidP="009C1400">
            <w:pPr>
              <w:pStyle w:val="TableParagraph"/>
              <w:ind w:right="37"/>
              <w:jc w:val="both"/>
              <w:rPr>
                <w:rFonts w:ascii="Tahoma" w:hAnsi="Tahoma" w:cs="Tahoma"/>
                <w:sz w:val="28"/>
                <w:szCs w:val="28"/>
              </w:rPr>
            </w:pPr>
            <w:r w:rsidRPr="00907D40">
              <w:rPr>
                <w:rFonts w:ascii="Tahoma" w:hAnsi="Tahoma" w:cs="Tahoma"/>
                <w:sz w:val="28"/>
                <w:szCs w:val="28"/>
              </w:rPr>
              <w:t>32</w:t>
            </w:r>
          </w:p>
        </w:tc>
        <w:tc>
          <w:tcPr>
            <w:tcW w:w="2073" w:type="dxa"/>
            <w:hideMark/>
          </w:tcPr>
          <w:p w:rsidR="002A2567" w:rsidRPr="00907D40" w:rsidRDefault="002A2567" w:rsidP="009C1400">
            <w:pPr>
              <w:pStyle w:val="TableParagraph"/>
              <w:ind w:right="39"/>
              <w:jc w:val="both"/>
              <w:rPr>
                <w:rFonts w:ascii="Tahoma" w:hAnsi="Tahoma" w:cs="Tahoma"/>
                <w:sz w:val="28"/>
                <w:szCs w:val="28"/>
              </w:rPr>
            </w:pPr>
            <w:r w:rsidRPr="00907D40">
              <w:rPr>
                <w:rFonts w:ascii="Tahoma" w:hAnsi="Tahoma" w:cs="Tahoma"/>
                <w:sz w:val="28"/>
                <w:szCs w:val="28"/>
              </w:rPr>
              <w:t>33.0</w:t>
            </w:r>
          </w:p>
        </w:tc>
      </w:tr>
      <w:tr w:rsidR="002A2567" w:rsidRPr="00907D40" w:rsidTr="002A2567">
        <w:trPr>
          <w:trHeight w:val="585"/>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t>5-10years</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41</w:t>
            </w:r>
          </w:p>
        </w:tc>
        <w:tc>
          <w:tcPr>
            <w:tcW w:w="207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42.3</w:t>
            </w:r>
          </w:p>
        </w:tc>
      </w:tr>
      <w:tr w:rsidR="002A2567" w:rsidRPr="00907D40" w:rsidTr="002A2567">
        <w:trPr>
          <w:trHeight w:val="397"/>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t>10-15years</w:t>
            </w:r>
          </w:p>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Valid</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15</w:t>
            </w:r>
          </w:p>
        </w:tc>
        <w:tc>
          <w:tcPr>
            <w:tcW w:w="207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15.5</w:t>
            </w:r>
          </w:p>
        </w:tc>
      </w:tr>
      <w:tr w:rsidR="002A2567" w:rsidRPr="00907D40" w:rsidTr="002A2567">
        <w:trPr>
          <w:trHeight w:val="273"/>
        </w:trPr>
        <w:tc>
          <w:tcPr>
            <w:tcW w:w="3600" w:type="dxa"/>
          </w:tcPr>
          <w:p w:rsidR="002A2567" w:rsidRPr="00907D40" w:rsidRDefault="002A2567" w:rsidP="009C1400">
            <w:pPr>
              <w:pStyle w:val="TableParagraph"/>
              <w:jc w:val="both"/>
              <w:rPr>
                <w:rFonts w:ascii="Tahoma" w:hAnsi="Tahoma" w:cs="Tahoma"/>
                <w:sz w:val="28"/>
                <w:szCs w:val="28"/>
              </w:rPr>
            </w:pPr>
          </w:p>
        </w:tc>
        <w:tc>
          <w:tcPr>
            <w:tcW w:w="1797" w:type="dxa"/>
          </w:tcPr>
          <w:p w:rsidR="002A2567" w:rsidRPr="00907D40" w:rsidRDefault="002A2567" w:rsidP="009C1400">
            <w:pPr>
              <w:pStyle w:val="TableParagraph"/>
              <w:jc w:val="both"/>
              <w:rPr>
                <w:rFonts w:ascii="Tahoma" w:hAnsi="Tahoma" w:cs="Tahoma"/>
                <w:sz w:val="28"/>
                <w:szCs w:val="28"/>
              </w:rPr>
            </w:pPr>
          </w:p>
        </w:tc>
        <w:tc>
          <w:tcPr>
            <w:tcW w:w="2073" w:type="dxa"/>
          </w:tcPr>
          <w:p w:rsidR="002A2567" w:rsidRPr="00907D40" w:rsidRDefault="002A2567" w:rsidP="009C1400">
            <w:pPr>
              <w:pStyle w:val="TableParagraph"/>
              <w:jc w:val="both"/>
              <w:rPr>
                <w:rFonts w:ascii="Tahoma" w:hAnsi="Tahoma" w:cs="Tahoma"/>
                <w:sz w:val="28"/>
                <w:szCs w:val="28"/>
              </w:rPr>
            </w:pPr>
          </w:p>
        </w:tc>
      </w:tr>
      <w:tr w:rsidR="002A2567" w:rsidRPr="00907D40" w:rsidTr="002A2567">
        <w:trPr>
          <w:trHeight w:val="498"/>
        </w:trPr>
        <w:tc>
          <w:tcPr>
            <w:tcW w:w="3600" w:type="dxa"/>
            <w:hideMark/>
          </w:tcPr>
          <w:p w:rsidR="002A2567" w:rsidRPr="00907D40" w:rsidRDefault="002A2567" w:rsidP="009C1400">
            <w:pPr>
              <w:pStyle w:val="TableParagraph"/>
              <w:spacing w:before="86"/>
              <w:ind w:left="792"/>
              <w:jc w:val="both"/>
              <w:rPr>
                <w:rFonts w:ascii="Tahoma" w:hAnsi="Tahoma" w:cs="Tahoma"/>
                <w:sz w:val="28"/>
                <w:szCs w:val="28"/>
              </w:rPr>
            </w:pPr>
            <w:r w:rsidRPr="00907D40">
              <w:rPr>
                <w:rFonts w:ascii="Tahoma" w:hAnsi="Tahoma" w:cs="Tahoma"/>
                <w:sz w:val="28"/>
                <w:szCs w:val="28"/>
              </w:rPr>
              <w:t>greaterthan 15 years</w:t>
            </w:r>
          </w:p>
        </w:tc>
        <w:tc>
          <w:tcPr>
            <w:tcW w:w="1797" w:type="dxa"/>
            <w:hideMark/>
          </w:tcPr>
          <w:p w:rsidR="002A2567" w:rsidRPr="00907D40" w:rsidRDefault="002A2567" w:rsidP="009C1400">
            <w:pPr>
              <w:pStyle w:val="TableParagraph"/>
              <w:spacing w:before="86"/>
              <w:ind w:right="38"/>
              <w:jc w:val="both"/>
              <w:rPr>
                <w:rFonts w:ascii="Tahoma" w:hAnsi="Tahoma" w:cs="Tahoma"/>
                <w:sz w:val="28"/>
                <w:szCs w:val="28"/>
              </w:rPr>
            </w:pPr>
            <w:r w:rsidRPr="00907D40">
              <w:rPr>
                <w:rFonts w:ascii="Tahoma" w:hAnsi="Tahoma" w:cs="Tahoma"/>
                <w:sz w:val="28"/>
                <w:szCs w:val="28"/>
              </w:rPr>
              <w:t>9</w:t>
            </w:r>
          </w:p>
        </w:tc>
        <w:tc>
          <w:tcPr>
            <w:tcW w:w="2073" w:type="dxa"/>
            <w:hideMark/>
          </w:tcPr>
          <w:p w:rsidR="002A2567" w:rsidRPr="00907D40" w:rsidRDefault="002A2567" w:rsidP="009C1400">
            <w:pPr>
              <w:pStyle w:val="TableParagraph"/>
              <w:spacing w:before="86"/>
              <w:ind w:right="38"/>
              <w:jc w:val="both"/>
              <w:rPr>
                <w:rFonts w:ascii="Tahoma" w:hAnsi="Tahoma" w:cs="Tahoma"/>
                <w:sz w:val="28"/>
                <w:szCs w:val="28"/>
              </w:rPr>
            </w:pPr>
            <w:r w:rsidRPr="00907D40">
              <w:rPr>
                <w:rFonts w:ascii="Tahoma" w:hAnsi="Tahoma" w:cs="Tahoma"/>
                <w:sz w:val="28"/>
                <w:szCs w:val="28"/>
              </w:rPr>
              <w:t>9.3</w:t>
            </w:r>
          </w:p>
        </w:tc>
      </w:tr>
      <w:tr w:rsidR="002A2567" w:rsidRPr="00907D40" w:rsidTr="002A2567">
        <w:trPr>
          <w:trHeight w:val="718"/>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lastRenderedPageBreak/>
              <w:t>Total</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2073" w:type="dxa"/>
            <w:hideMark/>
          </w:tcPr>
          <w:p w:rsidR="002A2567" w:rsidRPr="00907D40" w:rsidRDefault="002A2567" w:rsidP="009C1400">
            <w:pPr>
              <w:pStyle w:val="TableParagraph"/>
              <w:spacing w:before="173"/>
              <w:ind w:right="38"/>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9C1400">
      <w:pPr>
        <w:spacing w:line="24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4.4 shows that 32 (33%) of respondents have less than 5 year experience and 41(42.3%) respondents have between 5-10 year</w:t>
      </w:r>
      <w:r w:rsidR="009C1400">
        <w:rPr>
          <w:rFonts w:ascii="Tahoma" w:hAnsi="Tahoma" w:cs="Tahoma"/>
          <w:sz w:val="28"/>
          <w:szCs w:val="28"/>
        </w:rPr>
        <w:t xml:space="preserve"> </w:t>
      </w:r>
      <w:r w:rsidRPr="00907D40">
        <w:rPr>
          <w:rFonts w:ascii="Tahoma" w:hAnsi="Tahoma" w:cs="Tahoma"/>
          <w:sz w:val="28"/>
          <w:szCs w:val="28"/>
        </w:rPr>
        <w:t>experience and 15(15.5%) of respondents have between 10-15 year experience and also 9(9.3%) of respondents</w:t>
      </w:r>
      <w:r w:rsidR="009C1400">
        <w:rPr>
          <w:rFonts w:ascii="Tahoma" w:hAnsi="Tahoma" w:cs="Tahoma"/>
          <w:sz w:val="28"/>
          <w:szCs w:val="28"/>
        </w:rPr>
        <w:t xml:space="preserve"> </w:t>
      </w:r>
      <w:r w:rsidRPr="00907D40">
        <w:rPr>
          <w:rFonts w:ascii="Tahoma" w:hAnsi="Tahoma" w:cs="Tahoma"/>
          <w:sz w:val="28"/>
          <w:szCs w:val="28"/>
        </w:rPr>
        <w:t>have greater than 15yearsexperience. This indicates that the</w:t>
      </w:r>
      <w:r w:rsidR="009C1400">
        <w:rPr>
          <w:rFonts w:ascii="Tahoma" w:hAnsi="Tahoma" w:cs="Tahoma"/>
          <w:sz w:val="28"/>
          <w:szCs w:val="28"/>
        </w:rPr>
        <w:t xml:space="preserve"> </w:t>
      </w:r>
      <w:r w:rsidRPr="00907D40">
        <w:rPr>
          <w:rFonts w:ascii="Tahoma" w:hAnsi="Tahoma" w:cs="Tahoma"/>
          <w:sz w:val="28"/>
          <w:szCs w:val="28"/>
        </w:rPr>
        <w:t>organization</w:t>
      </w:r>
      <w:r w:rsidR="009C1400">
        <w:rPr>
          <w:rFonts w:ascii="Tahoma" w:hAnsi="Tahoma" w:cs="Tahoma"/>
          <w:sz w:val="28"/>
          <w:szCs w:val="28"/>
        </w:rPr>
        <w:t xml:space="preserve"> </w:t>
      </w:r>
      <w:r w:rsidRPr="00907D40">
        <w:rPr>
          <w:rFonts w:ascii="Tahoma" w:hAnsi="Tahoma" w:cs="Tahoma"/>
          <w:sz w:val="28"/>
          <w:szCs w:val="28"/>
        </w:rPr>
        <w:t>has</w:t>
      </w:r>
      <w:r w:rsidR="009C1400">
        <w:rPr>
          <w:rFonts w:ascii="Tahoma" w:hAnsi="Tahoma" w:cs="Tahoma"/>
          <w:sz w:val="28"/>
          <w:szCs w:val="28"/>
        </w:rPr>
        <w:t xml:space="preserve"> </w:t>
      </w:r>
      <w:r w:rsidRPr="00907D40">
        <w:rPr>
          <w:rFonts w:ascii="Tahoma" w:hAnsi="Tahoma" w:cs="Tahoma"/>
          <w:sz w:val="28"/>
          <w:szCs w:val="28"/>
        </w:rPr>
        <w:t>mode</w:t>
      </w:r>
      <w:r w:rsidR="009C1400">
        <w:rPr>
          <w:rFonts w:ascii="Tahoma" w:hAnsi="Tahoma" w:cs="Tahoma"/>
          <w:sz w:val="28"/>
          <w:szCs w:val="28"/>
        </w:rPr>
        <w:t xml:space="preserve"> </w:t>
      </w:r>
      <w:r w:rsidRPr="00907D40">
        <w:rPr>
          <w:rFonts w:ascii="Tahoma" w:hAnsi="Tahoma" w:cs="Tahoma"/>
          <w:sz w:val="28"/>
          <w:szCs w:val="28"/>
        </w:rPr>
        <w:t>rate experienced</w:t>
      </w:r>
      <w:r w:rsidR="009C1400">
        <w:rPr>
          <w:rFonts w:ascii="Tahoma" w:hAnsi="Tahoma" w:cs="Tahoma"/>
          <w:sz w:val="28"/>
          <w:szCs w:val="28"/>
        </w:rPr>
        <w:t xml:space="preserve"> </w:t>
      </w:r>
      <w:r w:rsidRPr="00907D40">
        <w:rPr>
          <w:rFonts w:ascii="Tahoma" w:hAnsi="Tahoma" w:cs="Tahoma"/>
          <w:sz w:val="28"/>
          <w:szCs w:val="28"/>
        </w:rPr>
        <w:t>employees.</w:t>
      </w:r>
    </w:p>
    <w:p w:rsidR="002A2567" w:rsidRPr="009C1400" w:rsidRDefault="002A2567" w:rsidP="009C1400">
      <w:pPr>
        <w:pStyle w:val="Heading1"/>
        <w:spacing w:before="150"/>
        <w:ind w:left="0" w:right="-7"/>
        <w:jc w:val="both"/>
        <w:rPr>
          <w:rFonts w:ascii="Tahoma" w:hAnsi="Tahoma" w:cs="Tahoma"/>
          <w:sz w:val="28"/>
          <w:szCs w:val="28"/>
        </w:rPr>
      </w:pPr>
      <w:r w:rsidRPr="00907D40">
        <w:rPr>
          <w:rFonts w:ascii="Tahoma" w:hAnsi="Tahoma" w:cs="Tahoma"/>
          <w:sz w:val="28"/>
          <w:szCs w:val="28"/>
        </w:rPr>
        <w:t>Table4.5Marital status</w:t>
      </w:r>
      <w:r w:rsidR="009C1400">
        <w:rPr>
          <w:rFonts w:ascii="Tahoma" w:hAnsi="Tahoma" w:cs="Tahoma"/>
          <w:sz w:val="28"/>
          <w:szCs w:val="28"/>
        </w:rPr>
        <w:t xml:space="preserve"> </w:t>
      </w:r>
      <w:r w:rsidRPr="00907D40">
        <w:rPr>
          <w:rFonts w:ascii="Tahoma" w:hAnsi="Tahoma" w:cs="Tahoma"/>
          <w:sz w:val="28"/>
          <w:szCs w:val="28"/>
        </w:rPr>
        <w:t>distribution</w:t>
      </w:r>
      <w:r w:rsidR="009C1400">
        <w:rPr>
          <w:rFonts w:ascii="Tahoma" w:hAnsi="Tahoma" w:cs="Tahoma"/>
          <w:sz w:val="28"/>
          <w:szCs w:val="28"/>
        </w:rPr>
        <w:t xml:space="preserve"> </w:t>
      </w:r>
      <w:r w:rsidRPr="00907D40">
        <w:rPr>
          <w:rFonts w:ascii="Tahoma" w:hAnsi="Tahoma" w:cs="Tahoma"/>
          <w:sz w:val="28"/>
          <w:szCs w:val="28"/>
        </w:rPr>
        <w:t>of</w:t>
      </w:r>
      <w:r w:rsidR="009C1400">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350"/>
        <w:gridCol w:w="1170"/>
        <w:gridCol w:w="2393"/>
        <w:gridCol w:w="2197"/>
      </w:tblGrid>
      <w:tr w:rsidR="002A2567" w:rsidRPr="00907D40" w:rsidTr="002A2567">
        <w:trPr>
          <w:trHeight w:val="539"/>
        </w:trPr>
        <w:tc>
          <w:tcPr>
            <w:tcW w:w="2520" w:type="dxa"/>
            <w:gridSpan w:val="2"/>
          </w:tcPr>
          <w:p w:rsidR="002A2567" w:rsidRPr="00907D40" w:rsidRDefault="002A2567" w:rsidP="009C1400">
            <w:pPr>
              <w:pStyle w:val="TableParagraph"/>
              <w:jc w:val="both"/>
              <w:rPr>
                <w:rFonts w:ascii="Tahoma" w:hAnsi="Tahoma" w:cs="Tahoma"/>
                <w:sz w:val="28"/>
                <w:szCs w:val="28"/>
              </w:rPr>
            </w:pPr>
          </w:p>
        </w:tc>
        <w:tc>
          <w:tcPr>
            <w:tcW w:w="2393" w:type="dxa"/>
            <w:hideMark/>
          </w:tcPr>
          <w:p w:rsidR="002A2567" w:rsidRPr="00907D40" w:rsidRDefault="002A2567" w:rsidP="009C1400">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2197" w:type="dxa"/>
            <w:hideMark/>
          </w:tcPr>
          <w:p w:rsidR="002A2567" w:rsidRPr="00907D40" w:rsidRDefault="002A2567" w:rsidP="009C1400">
            <w:pPr>
              <w:pStyle w:val="TableParagraph"/>
              <w:ind w:left="215"/>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541"/>
        </w:trPr>
        <w:tc>
          <w:tcPr>
            <w:tcW w:w="1350" w:type="dxa"/>
            <w:hideMark/>
          </w:tcPr>
          <w:p w:rsidR="002A2567" w:rsidRPr="00907D40" w:rsidRDefault="002A2567" w:rsidP="009C1400">
            <w:pPr>
              <w:pStyle w:val="TableParagraph"/>
              <w:ind w:left="77"/>
              <w:jc w:val="both"/>
              <w:rPr>
                <w:rFonts w:ascii="Tahoma" w:hAnsi="Tahoma" w:cs="Tahoma"/>
                <w:sz w:val="28"/>
                <w:szCs w:val="28"/>
              </w:rPr>
            </w:pPr>
            <w:r w:rsidRPr="00907D40">
              <w:rPr>
                <w:rFonts w:ascii="Tahoma" w:hAnsi="Tahoma" w:cs="Tahoma"/>
                <w:sz w:val="28"/>
                <w:szCs w:val="28"/>
              </w:rPr>
              <w:t>Valid</w:t>
            </w:r>
          </w:p>
        </w:tc>
        <w:tc>
          <w:tcPr>
            <w:tcW w:w="1170" w:type="dxa"/>
            <w:hideMark/>
          </w:tcPr>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Married</w:t>
            </w:r>
          </w:p>
        </w:tc>
        <w:tc>
          <w:tcPr>
            <w:tcW w:w="2393" w:type="dxa"/>
            <w:hideMark/>
          </w:tcPr>
          <w:p w:rsidR="002A2567" w:rsidRPr="00907D40" w:rsidRDefault="002A2567" w:rsidP="009C1400">
            <w:pPr>
              <w:pStyle w:val="TableParagraph"/>
              <w:ind w:right="35"/>
              <w:jc w:val="both"/>
              <w:rPr>
                <w:rFonts w:ascii="Tahoma" w:hAnsi="Tahoma" w:cs="Tahoma"/>
                <w:sz w:val="28"/>
                <w:szCs w:val="28"/>
              </w:rPr>
            </w:pPr>
            <w:r w:rsidRPr="00907D40">
              <w:rPr>
                <w:rFonts w:ascii="Tahoma" w:hAnsi="Tahoma" w:cs="Tahoma"/>
                <w:sz w:val="28"/>
                <w:szCs w:val="28"/>
              </w:rPr>
              <w:t>53</w:t>
            </w:r>
          </w:p>
        </w:tc>
        <w:tc>
          <w:tcPr>
            <w:tcW w:w="2197" w:type="dxa"/>
            <w:hideMark/>
          </w:tcPr>
          <w:p w:rsidR="002A2567" w:rsidRPr="00907D40" w:rsidRDefault="002A2567" w:rsidP="009C1400">
            <w:pPr>
              <w:pStyle w:val="TableParagraph"/>
              <w:ind w:left="598"/>
              <w:jc w:val="both"/>
              <w:rPr>
                <w:rFonts w:ascii="Tahoma" w:hAnsi="Tahoma" w:cs="Tahoma"/>
                <w:sz w:val="28"/>
                <w:szCs w:val="28"/>
              </w:rPr>
            </w:pPr>
            <w:r w:rsidRPr="00907D40">
              <w:rPr>
                <w:rFonts w:ascii="Tahoma" w:hAnsi="Tahoma" w:cs="Tahoma"/>
                <w:sz w:val="28"/>
                <w:szCs w:val="28"/>
              </w:rPr>
              <w:t>54.6</w:t>
            </w:r>
          </w:p>
        </w:tc>
      </w:tr>
      <w:tr w:rsidR="002A2567" w:rsidRPr="00907D40" w:rsidTr="002A2567">
        <w:trPr>
          <w:trHeight w:val="405"/>
        </w:trPr>
        <w:tc>
          <w:tcPr>
            <w:tcW w:w="2520" w:type="dxa"/>
            <w:gridSpan w:val="2"/>
            <w:hideMark/>
          </w:tcPr>
          <w:p w:rsidR="002A2567" w:rsidRPr="00907D40" w:rsidRDefault="002A2567" w:rsidP="009C1400">
            <w:pPr>
              <w:pStyle w:val="TableParagraph"/>
              <w:ind w:left="791"/>
              <w:jc w:val="both"/>
              <w:rPr>
                <w:rFonts w:ascii="Tahoma" w:hAnsi="Tahoma" w:cs="Tahoma"/>
                <w:sz w:val="28"/>
                <w:szCs w:val="28"/>
              </w:rPr>
            </w:pPr>
            <w:r w:rsidRPr="00907D40">
              <w:rPr>
                <w:rFonts w:ascii="Tahoma" w:hAnsi="Tahoma" w:cs="Tahoma"/>
                <w:sz w:val="28"/>
                <w:szCs w:val="28"/>
              </w:rPr>
              <w:t>Single</w:t>
            </w:r>
          </w:p>
        </w:tc>
        <w:tc>
          <w:tcPr>
            <w:tcW w:w="2393" w:type="dxa"/>
            <w:hideMark/>
          </w:tcPr>
          <w:p w:rsidR="002A2567" w:rsidRPr="00907D40" w:rsidRDefault="002A2567" w:rsidP="009C1400">
            <w:pPr>
              <w:pStyle w:val="TableParagraph"/>
              <w:ind w:right="35"/>
              <w:jc w:val="both"/>
              <w:rPr>
                <w:rFonts w:ascii="Tahoma" w:hAnsi="Tahoma" w:cs="Tahoma"/>
                <w:sz w:val="28"/>
                <w:szCs w:val="28"/>
              </w:rPr>
            </w:pPr>
            <w:r w:rsidRPr="00907D40">
              <w:rPr>
                <w:rFonts w:ascii="Tahoma" w:hAnsi="Tahoma" w:cs="Tahoma"/>
                <w:sz w:val="28"/>
                <w:szCs w:val="28"/>
              </w:rPr>
              <w:t>40</w:t>
            </w:r>
          </w:p>
        </w:tc>
        <w:tc>
          <w:tcPr>
            <w:tcW w:w="2197" w:type="dxa"/>
            <w:hideMark/>
          </w:tcPr>
          <w:p w:rsidR="002A2567" w:rsidRPr="00907D40" w:rsidRDefault="002A2567" w:rsidP="009C1400">
            <w:pPr>
              <w:pStyle w:val="TableParagraph"/>
              <w:ind w:right="37"/>
              <w:jc w:val="both"/>
              <w:rPr>
                <w:rFonts w:ascii="Tahoma" w:hAnsi="Tahoma" w:cs="Tahoma"/>
                <w:sz w:val="28"/>
                <w:szCs w:val="28"/>
              </w:rPr>
            </w:pPr>
            <w:r w:rsidRPr="00907D40">
              <w:rPr>
                <w:rFonts w:ascii="Tahoma" w:hAnsi="Tahoma" w:cs="Tahoma"/>
                <w:sz w:val="28"/>
                <w:szCs w:val="28"/>
              </w:rPr>
              <w:t>41.2</w:t>
            </w:r>
          </w:p>
        </w:tc>
      </w:tr>
      <w:tr w:rsidR="002A2567" w:rsidRPr="00907D40" w:rsidTr="002A2567">
        <w:trPr>
          <w:trHeight w:val="585"/>
        </w:trPr>
        <w:tc>
          <w:tcPr>
            <w:tcW w:w="2520" w:type="dxa"/>
            <w:gridSpan w:val="2"/>
            <w:hideMark/>
          </w:tcPr>
          <w:p w:rsidR="002A2567" w:rsidRPr="00907D40" w:rsidRDefault="002A2567" w:rsidP="009C1400">
            <w:pPr>
              <w:pStyle w:val="TableParagraph"/>
              <w:spacing w:before="173"/>
              <w:ind w:left="731"/>
              <w:jc w:val="both"/>
              <w:rPr>
                <w:rFonts w:ascii="Tahoma" w:hAnsi="Tahoma" w:cs="Tahoma"/>
                <w:sz w:val="28"/>
                <w:szCs w:val="28"/>
              </w:rPr>
            </w:pPr>
            <w:r w:rsidRPr="00907D40">
              <w:rPr>
                <w:rFonts w:ascii="Tahoma" w:hAnsi="Tahoma" w:cs="Tahoma"/>
                <w:sz w:val="28"/>
                <w:szCs w:val="28"/>
              </w:rPr>
              <w:t>Divorced</w:t>
            </w:r>
          </w:p>
        </w:tc>
        <w:tc>
          <w:tcPr>
            <w:tcW w:w="2393"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4</w:t>
            </w:r>
          </w:p>
        </w:tc>
        <w:tc>
          <w:tcPr>
            <w:tcW w:w="219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4.1</w:t>
            </w:r>
          </w:p>
        </w:tc>
      </w:tr>
      <w:tr w:rsidR="002A2567" w:rsidRPr="00907D40" w:rsidTr="002A2567">
        <w:trPr>
          <w:trHeight w:val="719"/>
        </w:trPr>
        <w:tc>
          <w:tcPr>
            <w:tcW w:w="2520" w:type="dxa"/>
            <w:gridSpan w:val="2"/>
            <w:hideMark/>
          </w:tcPr>
          <w:p w:rsidR="002A2567" w:rsidRPr="00907D40" w:rsidRDefault="002A2567" w:rsidP="009C1400">
            <w:pPr>
              <w:pStyle w:val="TableParagraph"/>
              <w:spacing w:before="173"/>
              <w:ind w:left="791"/>
              <w:jc w:val="both"/>
              <w:rPr>
                <w:rFonts w:ascii="Tahoma" w:hAnsi="Tahoma" w:cs="Tahoma"/>
                <w:sz w:val="28"/>
                <w:szCs w:val="28"/>
              </w:rPr>
            </w:pPr>
            <w:r w:rsidRPr="00907D40">
              <w:rPr>
                <w:rFonts w:ascii="Tahoma" w:hAnsi="Tahoma" w:cs="Tahoma"/>
                <w:sz w:val="28"/>
                <w:szCs w:val="28"/>
              </w:rPr>
              <w:t>Total</w:t>
            </w:r>
          </w:p>
        </w:tc>
        <w:tc>
          <w:tcPr>
            <w:tcW w:w="2393" w:type="dxa"/>
            <w:hideMark/>
          </w:tcPr>
          <w:p w:rsidR="002A2567" w:rsidRPr="00907D40" w:rsidRDefault="002A2567" w:rsidP="009C1400">
            <w:pPr>
              <w:pStyle w:val="TableParagraph"/>
              <w:spacing w:before="173"/>
              <w:ind w:right="35"/>
              <w:jc w:val="both"/>
              <w:rPr>
                <w:rFonts w:ascii="Tahoma" w:hAnsi="Tahoma" w:cs="Tahoma"/>
                <w:sz w:val="28"/>
                <w:szCs w:val="28"/>
              </w:rPr>
            </w:pPr>
            <w:r w:rsidRPr="00907D40">
              <w:rPr>
                <w:rFonts w:ascii="Tahoma" w:hAnsi="Tahoma" w:cs="Tahoma"/>
                <w:sz w:val="28"/>
                <w:szCs w:val="28"/>
              </w:rPr>
              <w:t>97</w:t>
            </w:r>
          </w:p>
        </w:tc>
        <w:tc>
          <w:tcPr>
            <w:tcW w:w="219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2A2567">
      <w:pPr>
        <w:spacing w:before="4" w:line="360" w:lineRule="auto"/>
        <w:ind w:left="16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2A2567">
      <w:pPr>
        <w:pStyle w:val="BodyText"/>
        <w:spacing w:line="360" w:lineRule="auto"/>
        <w:ind w:left="114"/>
        <w:jc w:val="both"/>
        <w:rPr>
          <w:rFonts w:ascii="Tahoma" w:hAnsi="Tahoma" w:cs="Tahoma"/>
          <w:sz w:val="28"/>
          <w:szCs w:val="28"/>
        </w:rPr>
      </w:pPr>
      <w:r w:rsidRPr="00907D40">
        <w:rPr>
          <w:rFonts w:ascii="Tahoma" w:hAnsi="Tahoma" w:cs="Tahoma"/>
          <w:sz w:val="28"/>
          <w:szCs w:val="28"/>
        </w:rPr>
        <w:t>Table4.5indicatedthat53(54.6%)ofrespondentsweremarriedand40(41.2%)ofrespondentsweresingleandalso4(4.1%)ofrespondentsweredivorced.so in</w:t>
      </w:r>
      <w:r w:rsidR="009C1400">
        <w:rPr>
          <w:rFonts w:ascii="Tahoma" w:hAnsi="Tahoma" w:cs="Tahoma"/>
          <w:sz w:val="28"/>
          <w:szCs w:val="28"/>
        </w:rPr>
        <w:t xml:space="preserve"> </w:t>
      </w:r>
      <w:r w:rsidRPr="00907D40">
        <w:rPr>
          <w:rFonts w:ascii="Tahoma" w:hAnsi="Tahoma" w:cs="Tahoma"/>
          <w:sz w:val="28"/>
          <w:szCs w:val="28"/>
        </w:rPr>
        <w:t>general this</w:t>
      </w:r>
      <w:r w:rsidR="009C1400">
        <w:rPr>
          <w:rFonts w:ascii="Tahoma" w:hAnsi="Tahoma" w:cs="Tahoma"/>
          <w:sz w:val="28"/>
          <w:szCs w:val="28"/>
        </w:rPr>
        <w:t xml:space="preserve"> </w:t>
      </w:r>
      <w:r w:rsidRPr="00907D40">
        <w:rPr>
          <w:rFonts w:ascii="Tahoma" w:hAnsi="Tahoma" w:cs="Tahoma"/>
          <w:sz w:val="28"/>
          <w:szCs w:val="28"/>
        </w:rPr>
        <w:t>indicates that</w:t>
      </w:r>
      <w:r w:rsidR="009C1400">
        <w:rPr>
          <w:rFonts w:ascii="Tahoma" w:hAnsi="Tahoma" w:cs="Tahoma"/>
          <w:sz w:val="28"/>
          <w:szCs w:val="28"/>
        </w:rPr>
        <w:t xml:space="preserve"> </w:t>
      </w:r>
      <w:r w:rsidRPr="00907D40">
        <w:rPr>
          <w:rFonts w:ascii="Tahoma" w:hAnsi="Tahoma" w:cs="Tahoma"/>
          <w:sz w:val="28"/>
          <w:szCs w:val="28"/>
        </w:rPr>
        <w:t>the</w:t>
      </w:r>
      <w:r w:rsidR="009C1400">
        <w:rPr>
          <w:rFonts w:ascii="Tahoma" w:hAnsi="Tahoma" w:cs="Tahoma"/>
          <w:sz w:val="28"/>
          <w:szCs w:val="28"/>
        </w:rPr>
        <w:t xml:space="preserve"> </w:t>
      </w:r>
      <w:r w:rsidRPr="00907D40">
        <w:rPr>
          <w:rFonts w:ascii="Tahoma" w:hAnsi="Tahoma" w:cs="Tahoma"/>
          <w:sz w:val="28"/>
          <w:szCs w:val="28"/>
        </w:rPr>
        <w:t>organization has more</w:t>
      </w:r>
      <w:r w:rsidR="009C1400">
        <w:rPr>
          <w:rFonts w:ascii="Tahoma" w:hAnsi="Tahoma" w:cs="Tahoma"/>
          <w:sz w:val="28"/>
          <w:szCs w:val="28"/>
        </w:rPr>
        <w:t xml:space="preserve"> </w:t>
      </w:r>
      <w:r w:rsidRPr="00907D40">
        <w:rPr>
          <w:rFonts w:ascii="Tahoma" w:hAnsi="Tahoma" w:cs="Tahoma"/>
          <w:sz w:val="28"/>
          <w:szCs w:val="28"/>
        </w:rPr>
        <w:t>married employees.</w:t>
      </w:r>
    </w:p>
    <w:p w:rsidR="002A2567" w:rsidRDefault="002A2567" w:rsidP="002A2567">
      <w:pPr>
        <w:pStyle w:val="BodyText"/>
        <w:spacing w:before="6" w:line="360" w:lineRule="auto"/>
        <w:jc w:val="both"/>
        <w:rPr>
          <w:rFonts w:ascii="Tahoma" w:hAnsi="Tahoma" w:cs="Tahoma"/>
          <w:sz w:val="28"/>
          <w:szCs w:val="28"/>
        </w:rPr>
      </w:pPr>
    </w:p>
    <w:p w:rsidR="009C1400" w:rsidRPr="00907D40" w:rsidRDefault="009C1400" w:rsidP="002A2567">
      <w:pPr>
        <w:pStyle w:val="BodyText"/>
        <w:spacing w:before="6" w:line="360" w:lineRule="auto"/>
        <w:jc w:val="both"/>
        <w:rPr>
          <w:rFonts w:ascii="Tahoma" w:hAnsi="Tahoma" w:cs="Tahoma"/>
          <w:sz w:val="28"/>
          <w:szCs w:val="28"/>
        </w:rPr>
      </w:pPr>
    </w:p>
    <w:p w:rsidR="002A2567" w:rsidRPr="00907D40" w:rsidRDefault="00DC0E09" w:rsidP="002A2567">
      <w:pPr>
        <w:pStyle w:val="Heading1"/>
        <w:spacing w:line="360" w:lineRule="auto"/>
        <w:ind w:right="29"/>
        <w:jc w:val="both"/>
        <w:rPr>
          <w:rFonts w:ascii="Tahoma" w:hAnsi="Tahoma" w:cs="Tahoma"/>
          <w:sz w:val="28"/>
          <w:szCs w:val="28"/>
        </w:rPr>
      </w:pPr>
      <w:bookmarkStart w:id="0" w:name="_GoBack"/>
      <w:bookmarkEnd w:id="0"/>
      <w:r>
        <w:rPr>
          <w:rFonts w:ascii="Tahoma" w:hAnsi="Tahoma" w:cs="Tahoma"/>
          <w:noProof/>
          <w:sz w:val="28"/>
          <w:szCs w:val="28"/>
        </w:rPr>
        <w:lastRenderedPageBreak/>
        <w:pict>
          <v:shapetype id="_x0000_t202" coordsize="21600,21600" o:spt="202" path="m,l,21600r21600,l21600,xe">
            <v:stroke joinstyle="miter"/>
            <v:path gradientshapeok="t" o:connecttype="rect"/>
          </v:shapetype>
          <v:shape id="Text Box 2" o:spid="_x0000_s1027" type="#_x0000_t202" style="position:absolute;left:0;text-align:left;margin-left:95.75pt;margin-top:36.5pt;width:421.55pt;height:165.6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sA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Y6gy9SsHpvgc3PcI2dNlmqvo7UX5XiIt1Q/iO3kgphoaSCtj55qb77OqE&#10;owzIdvgkKghD9lpYoLGWnSkdFAMBOnTp8dQZQ6WEzWgRLZZxhFEJZ4HvLfzA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" filled="f" stroked="f">
            <v:textbox inset="0,0,0,0">
              <w:txbxContent>
                <w:p w:rsidR="0079008F" w:rsidRDefault="0079008F" w:rsidP="002A2567">
                  <w:pPr>
                    <w:pStyle w:val="BodyText"/>
                  </w:pPr>
                </w:p>
              </w:txbxContent>
            </v:textbox>
            <w10:wrap anchorx="page"/>
          </v:shape>
        </w:pict>
      </w:r>
      <w:r w:rsidR="002A2567" w:rsidRPr="00907D40">
        <w:rPr>
          <w:rFonts w:ascii="Tahoma" w:hAnsi="Tahoma" w:cs="Tahoma"/>
          <w:sz w:val="28"/>
          <w:szCs w:val="28"/>
        </w:rPr>
        <w:t xml:space="preserve">Table 4.6 Accidental </w:t>
      </w:r>
    </w:p>
    <w:p w:rsidR="002A2567" w:rsidRDefault="002A2567" w:rsidP="002A2567">
      <w:pPr>
        <w:pStyle w:val="Heading1"/>
        <w:spacing w:line="360" w:lineRule="auto"/>
        <w:ind w:right="1350"/>
        <w:jc w:val="both"/>
        <w:rPr>
          <w:rFonts w:ascii="Tahoma" w:hAnsi="Tahoma" w:cs="Tahoma"/>
          <w:sz w:val="28"/>
          <w:szCs w:val="28"/>
        </w:rPr>
      </w:pPr>
      <w:r w:rsidRPr="00907D40">
        <w:rPr>
          <w:rFonts w:ascii="Tahoma" w:hAnsi="Tahoma" w:cs="Tahoma"/>
          <w:sz w:val="28"/>
          <w:szCs w:val="28"/>
        </w:rPr>
        <w:t>Hazard control program</w:t>
      </w:r>
      <w:r w:rsidR="009C1400">
        <w:rPr>
          <w:rFonts w:ascii="Tahoma" w:hAnsi="Tahoma" w:cs="Tahoma"/>
          <w:sz w:val="28"/>
          <w:szCs w:val="28"/>
        </w:rPr>
        <w:t xml:space="preserve"> </w:t>
      </w:r>
      <w:r w:rsidRPr="00907D40">
        <w:rPr>
          <w:rFonts w:ascii="Tahoma" w:hAnsi="Tahoma" w:cs="Tahoma"/>
          <w:sz w:val="28"/>
          <w:szCs w:val="28"/>
        </w:rPr>
        <w:t>Descriptive</w:t>
      </w:r>
      <w:r w:rsidR="009C1400">
        <w:rPr>
          <w:rFonts w:ascii="Tahoma" w:hAnsi="Tahoma" w:cs="Tahoma"/>
          <w:sz w:val="28"/>
          <w:szCs w:val="28"/>
        </w:rPr>
        <w:t xml:space="preserve"> </w:t>
      </w:r>
      <w:r w:rsidRPr="00907D40">
        <w:rPr>
          <w:rFonts w:ascii="Tahoma" w:hAnsi="Tahoma" w:cs="Tahoma"/>
          <w:sz w:val="28"/>
          <w:szCs w:val="28"/>
        </w:rPr>
        <w:t>Statistics</w:t>
      </w:r>
    </w:p>
    <w:tbl>
      <w:tblPr>
        <w:tblStyle w:val="TableGrid"/>
        <w:tblpPr w:leftFromText="180" w:rightFromText="180" w:vertAnchor="text" w:horzAnchor="margin" w:tblpY="157"/>
        <w:tblW w:w="0" w:type="auto"/>
        <w:tblLayout w:type="fixed"/>
        <w:tblLook w:val="01E0"/>
      </w:tblPr>
      <w:tblGrid>
        <w:gridCol w:w="5851"/>
        <w:gridCol w:w="901"/>
        <w:gridCol w:w="1620"/>
      </w:tblGrid>
      <w:tr w:rsidR="002A2567" w:rsidRPr="009C1400" w:rsidTr="002A2567">
        <w:trPr>
          <w:trHeight w:val="338"/>
        </w:trPr>
        <w:tc>
          <w:tcPr>
            <w:tcW w:w="5851" w:type="dxa"/>
            <w:hideMark/>
          </w:tcPr>
          <w:p w:rsidR="002A2567" w:rsidRPr="009C1400" w:rsidRDefault="002A2567" w:rsidP="009C1400">
            <w:pPr>
              <w:pStyle w:val="TableParagraph"/>
              <w:ind w:left="77"/>
              <w:rPr>
                <w:sz w:val="28"/>
                <w:szCs w:val="28"/>
              </w:rPr>
            </w:pPr>
            <w:r w:rsidRPr="009C1400">
              <w:rPr>
                <w:sz w:val="28"/>
                <w:szCs w:val="28"/>
              </w:rPr>
              <w:t>Accidental</w:t>
            </w:r>
            <w:r w:rsidR="009C1400">
              <w:rPr>
                <w:sz w:val="28"/>
                <w:szCs w:val="28"/>
              </w:rPr>
              <w:t xml:space="preserve"> </w:t>
            </w:r>
            <w:r w:rsidRPr="009C1400">
              <w:rPr>
                <w:sz w:val="28"/>
                <w:szCs w:val="28"/>
              </w:rPr>
              <w:t>hazard control</w:t>
            </w:r>
            <w:r w:rsidR="009C1400">
              <w:rPr>
                <w:sz w:val="28"/>
                <w:szCs w:val="28"/>
              </w:rPr>
              <w:t xml:space="preserve"> </w:t>
            </w:r>
            <w:r w:rsidRPr="009C1400">
              <w:rPr>
                <w:sz w:val="28"/>
                <w:szCs w:val="28"/>
              </w:rPr>
              <w:t>program</w:t>
            </w:r>
          </w:p>
        </w:tc>
        <w:tc>
          <w:tcPr>
            <w:tcW w:w="901" w:type="dxa"/>
            <w:hideMark/>
          </w:tcPr>
          <w:p w:rsidR="002A2567" w:rsidRPr="009C1400" w:rsidRDefault="002A2567" w:rsidP="009C1400">
            <w:pPr>
              <w:pStyle w:val="TableParagraph"/>
              <w:ind w:left="214"/>
              <w:rPr>
                <w:sz w:val="28"/>
                <w:szCs w:val="28"/>
              </w:rPr>
            </w:pPr>
            <w:r w:rsidRPr="009C1400">
              <w:rPr>
                <w:sz w:val="28"/>
                <w:szCs w:val="28"/>
              </w:rPr>
              <w:t>Mean</w:t>
            </w:r>
          </w:p>
        </w:tc>
        <w:tc>
          <w:tcPr>
            <w:tcW w:w="1620" w:type="dxa"/>
            <w:hideMark/>
          </w:tcPr>
          <w:p w:rsidR="002A2567" w:rsidRPr="009C1400" w:rsidRDefault="002A2567" w:rsidP="009C1400">
            <w:pPr>
              <w:pStyle w:val="TableParagraph"/>
              <w:ind w:left="236"/>
              <w:rPr>
                <w:sz w:val="28"/>
                <w:szCs w:val="28"/>
              </w:rPr>
            </w:pPr>
            <w:r w:rsidRPr="009C1400">
              <w:rPr>
                <w:sz w:val="28"/>
                <w:szCs w:val="28"/>
              </w:rPr>
              <w:t>Std.Deviation</w:t>
            </w:r>
          </w:p>
        </w:tc>
      </w:tr>
      <w:tr w:rsidR="002A2567" w:rsidRPr="009C1400" w:rsidTr="002A2567">
        <w:trPr>
          <w:trHeight w:val="297"/>
        </w:trPr>
        <w:tc>
          <w:tcPr>
            <w:tcW w:w="5851" w:type="dxa"/>
            <w:hideMark/>
          </w:tcPr>
          <w:p w:rsidR="002A2567" w:rsidRPr="009C1400" w:rsidRDefault="002A2567" w:rsidP="009C1400">
            <w:pPr>
              <w:pStyle w:val="TableParagraph"/>
              <w:numPr>
                <w:ilvl w:val="0"/>
                <w:numId w:val="5"/>
              </w:numPr>
              <w:tabs>
                <w:tab w:val="left" w:pos="798"/>
              </w:tabs>
              <w:ind w:hanging="361"/>
              <w:rPr>
                <w:sz w:val="28"/>
                <w:szCs w:val="28"/>
              </w:rPr>
            </w:pPr>
            <w:r w:rsidRPr="009C1400">
              <w:rPr>
                <w:sz w:val="28"/>
                <w:szCs w:val="28"/>
              </w:rPr>
              <w:t>Primary measures</w:t>
            </w:r>
            <w:r w:rsidR="009C1400">
              <w:rPr>
                <w:sz w:val="28"/>
                <w:szCs w:val="28"/>
              </w:rPr>
              <w:t xml:space="preserve"> </w:t>
            </w:r>
            <w:r w:rsidRPr="009C1400">
              <w:rPr>
                <w:sz w:val="28"/>
                <w:szCs w:val="28"/>
              </w:rPr>
              <w:t>are</w:t>
            </w:r>
            <w:r w:rsidR="009C1400">
              <w:rPr>
                <w:sz w:val="28"/>
                <w:szCs w:val="28"/>
              </w:rPr>
              <w:t xml:space="preserve"> </w:t>
            </w:r>
            <w:r w:rsidRPr="009C1400">
              <w:rPr>
                <w:sz w:val="28"/>
                <w:szCs w:val="28"/>
              </w:rPr>
              <w:t>taken</w:t>
            </w:r>
            <w:r w:rsidR="009C1400">
              <w:rPr>
                <w:sz w:val="28"/>
                <w:szCs w:val="28"/>
              </w:rPr>
              <w:t xml:space="preserve"> </w:t>
            </w:r>
            <w:r w:rsidRPr="009C1400">
              <w:rPr>
                <w:sz w:val="28"/>
                <w:szCs w:val="28"/>
              </w:rPr>
              <w:t>be</w:t>
            </w:r>
            <w:r w:rsidR="009C1400">
              <w:rPr>
                <w:sz w:val="28"/>
                <w:szCs w:val="28"/>
              </w:rPr>
              <w:t xml:space="preserve"> </w:t>
            </w:r>
            <w:r w:rsidRPr="009C1400">
              <w:rPr>
                <w:sz w:val="28"/>
                <w:szCs w:val="28"/>
              </w:rPr>
              <w:t>for</w:t>
            </w:r>
            <w:r w:rsidR="009C1400">
              <w:rPr>
                <w:sz w:val="28"/>
                <w:szCs w:val="28"/>
              </w:rPr>
              <w:t xml:space="preserve"> </w:t>
            </w:r>
            <w:r w:rsidRPr="009C1400">
              <w:rPr>
                <w:sz w:val="28"/>
                <w:szCs w:val="28"/>
              </w:rPr>
              <w:t>eany</w:t>
            </w:r>
            <w:r w:rsidR="009C1400">
              <w:rPr>
                <w:sz w:val="28"/>
                <w:szCs w:val="28"/>
              </w:rPr>
              <w:t xml:space="preserve"> </w:t>
            </w:r>
            <w:r w:rsidRPr="009C1400">
              <w:rPr>
                <w:sz w:val="28"/>
                <w:szCs w:val="28"/>
              </w:rPr>
              <w:t>accident</w:t>
            </w:r>
            <w:r w:rsidR="009C1400">
              <w:rPr>
                <w:sz w:val="28"/>
                <w:szCs w:val="28"/>
              </w:rPr>
              <w:t xml:space="preserve"> </w:t>
            </w:r>
            <w:r w:rsidRPr="009C1400">
              <w:rPr>
                <w:sz w:val="28"/>
                <w:szCs w:val="28"/>
              </w:rPr>
              <w:t>occurred.</w:t>
            </w:r>
          </w:p>
        </w:tc>
        <w:tc>
          <w:tcPr>
            <w:tcW w:w="901" w:type="dxa"/>
            <w:hideMark/>
          </w:tcPr>
          <w:p w:rsidR="002A2567" w:rsidRPr="009C1400" w:rsidRDefault="002A2567" w:rsidP="009C1400">
            <w:pPr>
              <w:pStyle w:val="TableParagraph"/>
              <w:spacing w:before="2"/>
              <w:ind w:right="48"/>
              <w:jc w:val="right"/>
              <w:rPr>
                <w:sz w:val="28"/>
                <w:szCs w:val="28"/>
              </w:rPr>
            </w:pPr>
            <w:r w:rsidRPr="009C1400">
              <w:rPr>
                <w:sz w:val="28"/>
                <w:szCs w:val="28"/>
              </w:rPr>
              <w:t>2.68</w:t>
            </w:r>
          </w:p>
        </w:tc>
        <w:tc>
          <w:tcPr>
            <w:tcW w:w="1620" w:type="dxa"/>
            <w:hideMark/>
          </w:tcPr>
          <w:p w:rsidR="002A2567" w:rsidRPr="009C1400" w:rsidRDefault="002A2567" w:rsidP="009C1400">
            <w:pPr>
              <w:pStyle w:val="TableParagraph"/>
              <w:spacing w:before="2"/>
              <w:ind w:right="35"/>
              <w:jc w:val="right"/>
              <w:rPr>
                <w:sz w:val="28"/>
                <w:szCs w:val="28"/>
              </w:rPr>
            </w:pPr>
            <w:r w:rsidRPr="009C1400">
              <w:rPr>
                <w:sz w:val="28"/>
                <w:szCs w:val="28"/>
              </w:rPr>
              <w:t>1.255</w:t>
            </w:r>
          </w:p>
        </w:tc>
      </w:tr>
      <w:tr w:rsidR="002A2567" w:rsidRPr="009C1400" w:rsidTr="002A2567">
        <w:trPr>
          <w:trHeight w:val="704"/>
        </w:trPr>
        <w:tc>
          <w:tcPr>
            <w:tcW w:w="5851" w:type="dxa"/>
            <w:hideMark/>
          </w:tcPr>
          <w:p w:rsidR="002A2567" w:rsidRPr="009C1400" w:rsidRDefault="002A2567" w:rsidP="009C1400">
            <w:pPr>
              <w:pStyle w:val="TableParagraph"/>
              <w:numPr>
                <w:ilvl w:val="0"/>
                <w:numId w:val="6"/>
              </w:numPr>
              <w:tabs>
                <w:tab w:val="left" w:pos="798"/>
              </w:tabs>
              <w:spacing w:before="57"/>
              <w:ind w:hanging="361"/>
              <w:rPr>
                <w:sz w:val="28"/>
                <w:szCs w:val="28"/>
              </w:rPr>
            </w:pPr>
            <w:r w:rsidRPr="009C1400">
              <w:rPr>
                <w:sz w:val="28"/>
                <w:szCs w:val="28"/>
              </w:rPr>
              <w:t>Equipments</w:t>
            </w:r>
            <w:r w:rsidR="009C1400">
              <w:rPr>
                <w:sz w:val="28"/>
                <w:szCs w:val="28"/>
              </w:rPr>
              <w:t xml:space="preserve"> </w:t>
            </w:r>
            <w:r w:rsidRPr="009C1400">
              <w:rPr>
                <w:sz w:val="28"/>
                <w:szCs w:val="28"/>
              </w:rPr>
              <w:t>are assigned</w:t>
            </w:r>
            <w:r w:rsidR="009C1400">
              <w:rPr>
                <w:sz w:val="28"/>
                <w:szCs w:val="28"/>
              </w:rPr>
              <w:t xml:space="preserve"> </w:t>
            </w:r>
            <w:r w:rsidRPr="009C1400">
              <w:rPr>
                <w:sz w:val="28"/>
                <w:szCs w:val="28"/>
              </w:rPr>
              <w:t>at the</w:t>
            </w:r>
            <w:r w:rsidR="009C1400">
              <w:rPr>
                <w:sz w:val="28"/>
                <w:szCs w:val="28"/>
              </w:rPr>
              <w:t xml:space="preserve"> </w:t>
            </w:r>
            <w:r w:rsidRPr="009C1400">
              <w:rPr>
                <w:sz w:val="28"/>
                <w:szCs w:val="28"/>
              </w:rPr>
              <w:t>right time</w:t>
            </w:r>
            <w:r w:rsidR="009C1400">
              <w:rPr>
                <w:sz w:val="28"/>
                <w:szCs w:val="28"/>
              </w:rPr>
              <w:t xml:space="preserve"> </w:t>
            </w:r>
            <w:r w:rsidRPr="009C1400">
              <w:rPr>
                <w:sz w:val="28"/>
                <w:szCs w:val="28"/>
              </w:rPr>
              <w:t>and place for</w:t>
            </w:r>
            <w:r w:rsidR="009C1400">
              <w:rPr>
                <w:sz w:val="28"/>
                <w:szCs w:val="28"/>
              </w:rPr>
              <w:t xml:space="preserve"> </w:t>
            </w:r>
            <w:r w:rsidRPr="009C1400">
              <w:rPr>
                <w:sz w:val="28"/>
                <w:szCs w:val="28"/>
              </w:rPr>
              <w:t>the</w:t>
            </w:r>
          </w:p>
          <w:p w:rsidR="002A2567" w:rsidRPr="009C1400" w:rsidRDefault="009C1400" w:rsidP="009C1400">
            <w:pPr>
              <w:pStyle w:val="TableParagraph"/>
              <w:spacing w:before="115"/>
              <w:ind w:left="797"/>
              <w:rPr>
                <w:sz w:val="28"/>
                <w:szCs w:val="28"/>
              </w:rPr>
            </w:pPr>
            <w:r w:rsidRPr="009C1400">
              <w:rPr>
                <w:sz w:val="28"/>
                <w:szCs w:val="28"/>
              </w:rPr>
              <w:t>R</w:t>
            </w:r>
            <w:r w:rsidR="002A2567" w:rsidRPr="009C1400">
              <w:rPr>
                <w:sz w:val="28"/>
                <w:szCs w:val="28"/>
              </w:rPr>
              <w:t>ight</w:t>
            </w:r>
            <w:r>
              <w:rPr>
                <w:sz w:val="28"/>
                <w:szCs w:val="28"/>
              </w:rPr>
              <w:t xml:space="preserve"> </w:t>
            </w:r>
            <w:r w:rsidR="002A2567" w:rsidRPr="009C1400">
              <w:rPr>
                <w:sz w:val="28"/>
                <w:szCs w:val="28"/>
              </w:rPr>
              <w:t>person.</w:t>
            </w:r>
          </w:p>
        </w:tc>
        <w:tc>
          <w:tcPr>
            <w:tcW w:w="901" w:type="dxa"/>
          </w:tcPr>
          <w:p w:rsidR="002A2567" w:rsidRPr="009C1400" w:rsidRDefault="002A2567" w:rsidP="009C1400">
            <w:pPr>
              <w:pStyle w:val="TableParagraph"/>
              <w:spacing w:before="7"/>
              <w:rPr>
                <w:b/>
                <w:sz w:val="28"/>
                <w:szCs w:val="28"/>
              </w:rPr>
            </w:pPr>
          </w:p>
          <w:p w:rsidR="002A2567" w:rsidRPr="009C1400" w:rsidRDefault="002A2567" w:rsidP="009C1400">
            <w:pPr>
              <w:pStyle w:val="TableParagraph"/>
              <w:ind w:right="48"/>
              <w:jc w:val="right"/>
              <w:rPr>
                <w:sz w:val="28"/>
                <w:szCs w:val="28"/>
              </w:rPr>
            </w:pPr>
            <w:r w:rsidRPr="009C1400">
              <w:rPr>
                <w:sz w:val="28"/>
                <w:szCs w:val="28"/>
              </w:rPr>
              <w:t>2.71</w:t>
            </w:r>
          </w:p>
        </w:tc>
        <w:tc>
          <w:tcPr>
            <w:tcW w:w="1620" w:type="dxa"/>
          </w:tcPr>
          <w:p w:rsidR="002A2567" w:rsidRPr="009C1400" w:rsidRDefault="002A2567" w:rsidP="009C1400">
            <w:pPr>
              <w:pStyle w:val="TableParagraph"/>
              <w:spacing w:before="7"/>
              <w:rPr>
                <w:b/>
                <w:sz w:val="28"/>
                <w:szCs w:val="28"/>
              </w:rPr>
            </w:pPr>
          </w:p>
          <w:p w:rsidR="002A2567" w:rsidRPr="009C1400" w:rsidRDefault="002A2567" w:rsidP="009C1400">
            <w:pPr>
              <w:pStyle w:val="TableParagraph"/>
              <w:ind w:right="35"/>
              <w:jc w:val="right"/>
              <w:rPr>
                <w:sz w:val="28"/>
                <w:szCs w:val="28"/>
              </w:rPr>
            </w:pPr>
            <w:r w:rsidRPr="009C1400">
              <w:rPr>
                <w:sz w:val="28"/>
                <w:szCs w:val="28"/>
              </w:rPr>
              <w:t>1.407</w:t>
            </w:r>
          </w:p>
        </w:tc>
      </w:tr>
      <w:tr w:rsidR="002A2567" w:rsidRPr="009C1400" w:rsidTr="002A2567">
        <w:trPr>
          <w:trHeight w:val="359"/>
        </w:trPr>
        <w:tc>
          <w:tcPr>
            <w:tcW w:w="5851" w:type="dxa"/>
            <w:hideMark/>
          </w:tcPr>
          <w:p w:rsidR="002A2567" w:rsidRPr="009C1400" w:rsidRDefault="002A2567" w:rsidP="009C1400">
            <w:pPr>
              <w:pStyle w:val="TableParagraph"/>
              <w:numPr>
                <w:ilvl w:val="0"/>
                <w:numId w:val="7"/>
              </w:numPr>
              <w:tabs>
                <w:tab w:val="left" w:pos="798"/>
              </w:tabs>
              <w:spacing w:before="57"/>
              <w:ind w:hanging="361"/>
              <w:rPr>
                <w:sz w:val="28"/>
                <w:szCs w:val="28"/>
              </w:rPr>
            </w:pPr>
            <w:r w:rsidRPr="009C1400">
              <w:rPr>
                <w:sz w:val="28"/>
                <w:szCs w:val="28"/>
              </w:rPr>
              <w:t>I</w:t>
            </w:r>
            <w:r w:rsidR="009C1400">
              <w:rPr>
                <w:sz w:val="28"/>
                <w:szCs w:val="28"/>
              </w:rPr>
              <w:t xml:space="preserve"> </w:t>
            </w:r>
            <w:r w:rsidRPr="009C1400">
              <w:rPr>
                <w:sz w:val="28"/>
                <w:szCs w:val="28"/>
              </w:rPr>
              <w:t>am</w:t>
            </w:r>
            <w:r w:rsidR="009C1400">
              <w:rPr>
                <w:sz w:val="28"/>
                <w:szCs w:val="28"/>
              </w:rPr>
              <w:t xml:space="preserve"> </w:t>
            </w:r>
            <w:r w:rsidRPr="009C1400">
              <w:rPr>
                <w:sz w:val="28"/>
                <w:szCs w:val="28"/>
              </w:rPr>
              <w:t>not</w:t>
            </w:r>
            <w:r w:rsidR="009C1400">
              <w:rPr>
                <w:sz w:val="28"/>
                <w:szCs w:val="28"/>
              </w:rPr>
              <w:t xml:space="preserve"> </w:t>
            </w:r>
            <w:r w:rsidRPr="009C1400">
              <w:rPr>
                <w:sz w:val="28"/>
                <w:szCs w:val="28"/>
              </w:rPr>
              <w:t>work</w:t>
            </w:r>
            <w:r w:rsidR="009C1400">
              <w:rPr>
                <w:sz w:val="28"/>
                <w:szCs w:val="28"/>
              </w:rPr>
              <w:t xml:space="preserve"> </w:t>
            </w:r>
            <w:r w:rsidRPr="009C1400">
              <w:rPr>
                <w:sz w:val="28"/>
                <w:szCs w:val="28"/>
              </w:rPr>
              <w:t>on</w:t>
            </w:r>
            <w:r w:rsidR="009C1400">
              <w:rPr>
                <w:sz w:val="28"/>
                <w:szCs w:val="28"/>
              </w:rPr>
              <w:t xml:space="preserve"> </w:t>
            </w:r>
            <w:r w:rsidRPr="009C1400">
              <w:rPr>
                <w:sz w:val="28"/>
                <w:szCs w:val="28"/>
              </w:rPr>
              <w:t>dangerous</w:t>
            </w:r>
            <w:r w:rsidR="009C1400">
              <w:rPr>
                <w:sz w:val="28"/>
                <w:szCs w:val="28"/>
              </w:rPr>
              <w:t xml:space="preserve"> </w:t>
            </w:r>
            <w:r w:rsidRPr="009C1400">
              <w:rPr>
                <w:sz w:val="28"/>
                <w:szCs w:val="28"/>
              </w:rPr>
              <w:t>or moving</w:t>
            </w:r>
            <w:r w:rsidR="009C1400">
              <w:rPr>
                <w:sz w:val="28"/>
                <w:szCs w:val="28"/>
              </w:rPr>
              <w:t xml:space="preserve"> </w:t>
            </w:r>
            <w:r w:rsidRPr="009C1400">
              <w:rPr>
                <w:sz w:val="28"/>
                <w:szCs w:val="28"/>
              </w:rPr>
              <w:t>equipment.</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3.09</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1.200</w:t>
            </w:r>
          </w:p>
        </w:tc>
      </w:tr>
      <w:tr w:rsidR="002A2567" w:rsidRPr="009C1400" w:rsidTr="002A2567">
        <w:trPr>
          <w:trHeight w:val="359"/>
        </w:trPr>
        <w:tc>
          <w:tcPr>
            <w:tcW w:w="5851" w:type="dxa"/>
            <w:hideMark/>
          </w:tcPr>
          <w:p w:rsidR="002A2567" w:rsidRPr="009C1400" w:rsidRDefault="002A2567" w:rsidP="009C1400">
            <w:pPr>
              <w:pStyle w:val="TableParagraph"/>
              <w:numPr>
                <w:ilvl w:val="0"/>
                <w:numId w:val="8"/>
              </w:numPr>
              <w:tabs>
                <w:tab w:val="left" w:pos="798"/>
              </w:tabs>
              <w:spacing w:before="57"/>
              <w:ind w:hanging="361"/>
              <w:rPr>
                <w:sz w:val="28"/>
                <w:szCs w:val="28"/>
              </w:rPr>
            </w:pPr>
            <w:r w:rsidRPr="009C1400">
              <w:rPr>
                <w:sz w:val="28"/>
                <w:szCs w:val="28"/>
              </w:rPr>
              <w:t>Machines(equipments) are</w:t>
            </w:r>
            <w:r w:rsidR="009C1400">
              <w:rPr>
                <w:sz w:val="28"/>
                <w:szCs w:val="28"/>
              </w:rPr>
              <w:t xml:space="preserve"> </w:t>
            </w:r>
            <w:r w:rsidRPr="009C1400">
              <w:rPr>
                <w:sz w:val="28"/>
                <w:szCs w:val="28"/>
              </w:rPr>
              <w:t>adequately guarded.</w:t>
            </w:r>
          </w:p>
        </w:tc>
        <w:tc>
          <w:tcPr>
            <w:tcW w:w="901" w:type="dxa"/>
            <w:hideMark/>
          </w:tcPr>
          <w:p w:rsidR="002A2567" w:rsidRPr="009C1400" w:rsidRDefault="002A2567" w:rsidP="009C1400">
            <w:pPr>
              <w:pStyle w:val="TableParagraph"/>
              <w:spacing w:before="65"/>
              <w:ind w:right="48"/>
              <w:jc w:val="right"/>
              <w:rPr>
                <w:sz w:val="28"/>
                <w:szCs w:val="28"/>
              </w:rPr>
            </w:pPr>
            <w:r w:rsidRPr="009C1400">
              <w:rPr>
                <w:sz w:val="28"/>
                <w:szCs w:val="28"/>
              </w:rPr>
              <w:t>2.94</w:t>
            </w:r>
          </w:p>
        </w:tc>
        <w:tc>
          <w:tcPr>
            <w:tcW w:w="1620" w:type="dxa"/>
            <w:hideMark/>
          </w:tcPr>
          <w:p w:rsidR="002A2567" w:rsidRPr="009C1400" w:rsidRDefault="002A2567" w:rsidP="009C1400">
            <w:pPr>
              <w:pStyle w:val="TableParagraph"/>
              <w:spacing w:before="65"/>
              <w:ind w:right="35"/>
              <w:jc w:val="right"/>
              <w:rPr>
                <w:sz w:val="28"/>
                <w:szCs w:val="28"/>
              </w:rPr>
            </w:pPr>
            <w:r w:rsidRPr="009C1400">
              <w:rPr>
                <w:sz w:val="28"/>
                <w:szCs w:val="28"/>
              </w:rPr>
              <w:t>1.273</w:t>
            </w:r>
          </w:p>
        </w:tc>
      </w:tr>
      <w:tr w:rsidR="002A2567" w:rsidRPr="009C1400" w:rsidTr="002A2567">
        <w:trPr>
          <w:trHeight w:val="358"/>
        </w:trPr>
        <w:tc>
          <w:tcPr>
            <w:tcW w:w="5851" w:type="dxa"/>
            <w:hideMark/>
          </w:tcPr>
          <w:p w:rsidR="002A2567" w:rsidRPr="009C1400" w:rsidRDefault="002A2567" w:rsidP="009C1400">
            <w:pPr>
              <w:pStyle w:val="TableParagraph"/>
              <w:numPr>
                <w:ilvl w:val="0"/>
                <w:numId w:val="9"/>
              </w:numPr>
              <w:tabs>
                <w:tab w:val="left" w:pos="798"/>
              </w:tabs>
              <w:spacing w:before="57"/>
              <w:ind w:hanging="361"/>
              <w:rPr>
                <w:sz w:val="28"/>
                <w:szCs w:val="28"/>
              </w:rPr>
            </w:pPr>
            <w:r w:rsidRPr="009C1400">
              <w:rPr>
                <w:sz w:val="28"/>
                <w:szCs w:val="28"/>
              </w:rPr>
              <w:t>There</w:t>
            </w:r>
            <w:r w:rsidR="009C1400">
              <w:rPr>
                <w:sz w:val="28"/>
                <w:szCs w:val="28"/>
              </w:rPr>
              <w:t xml:space="preserve"> </w:t>
            </w:r>
            <w:r w:rsidRPr="009C1400">
              <w:rPr>
                <w:sz w:val="28"/>
                <w:szCs w:val="28"/>
              </w:rPr>
              <w:t>is</w:t>
            </w:r>
            <w:r w:rsidR="009C1400">
              <w:rPr>
                <w:sz w:val="28"/>
                <w:szCs w:val="28"/>
              </w:rPr>
              <w:t xml:space="preserve"> </w:t>
            </w:r>
            <w:r w:rsidRPr="009C1400">
              <w:rPr>
                <w:sz w:val="28"/>
                <w:szCs w:val="28"/>
              </w:rPr>
              <w:t>proper</w:t>
            </w:r>
            <w:r w:rsidR="009C1400">
              <w:rPr>
                <w:sz w:val="28"/>
                <w:szCs w:val="28"/>
              </w:rPr>
              <w:t xml:space="preserve"> </w:t>
            </w:r>
            <w:r w:rsidRPr="009C1400">
              <w:rPr>
                <w:sz w:val="28"/>
                <w:szCs w:val="28"/>
              </w:rPr>
              <w:t>house</w:t>
            </w:r>
            <w:r w:rsidR="009C1400">
              <w:rPr>
                <w:sz w:val="28"/>
                <w:szCs w:val="28"/>
              </w:rPr>
              <w:t xml:space="preserve"> </w:t>
            </w:r>
            <w:r w:rsidRPr="009C1400">
              <w:rPr>
                <w:sz w:val="28"/>
                <w:szCs w:val="28"/>
              </w:rPr>
              <w:t>keeping.</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2.82</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1.275</w:t>
            </w:r>
          </w:p>
        </w:tc>
      </w:tr>
      <w:tr w:rsidR="002A2567" w:rsidRPr="009C1400" w:rsidTr="002A2567">
        <w:trPr>
          <w:trHeight w:val="364"/>
        </w:trPr>
        <w:tc>
          <w:tcPr>
            <w:tcW w:w="5851" w:type="dxa"/>
            <w:hideMark/>
          </w:tcPr>
          <w:p w:rsidR="002A2567" w:rsidRPr="009C1400" w:rsidRDefault="002A2567" w:rsidP="009C1400">
            <w:pPr>
              <w:pStyle w:val="TableParagraph"/>
              <w:numPr>
                <w:ilvl w:val="0"/>
                <w:numId w:val="10"/>
              </w:numPr>
              <w:tabs>
                <w:tab w:val="left" w:pos="798"/>
              </w:tabs>
              <w:spacing w:before="57"/>
              <w:ind w:hanging="361"/>
              <w:rPr>
                <w:sz w:val="28"/>
                <w:szCs w:val="28"/>
              </w:rPr>
            </w:pPr>
            <w:r w:rsidRPr="009C1400">
              <w:rPr>
                <w:sz w:val="28"/>
                <w:szCs w:val="28"/>
              </w:rPr>
              <w:t>I</w:t>
            </w:r>
            <w:r w:rsidR="009C1400">
              <w:rPr>
                <w:sz w:val="28"/>
                <w:szCs w:val="28"/>
              </w:rPr>
              <w:t xml:space="preserve"> </w:t>
            </w:r>
            <w:r w:rsidRPr="009C1400">
              <w:rPr>
                <w:sz w:val="28"/>
                <w:szCs w:val="28"/>
              </w:rPr>
              <w:t>work</w:t>
            </w:r>
            <w:r w:rsidR="009C1400">
              <w:rPr>
                <w:sz w:val="28"/>
                <w:szCs w:val="28"/>
              </w:rPr>
              <w:t xml:space="preserve"> </w:t>
            </w:r>
            <w:r w:rsidRPr="009C1400">
              <w:rPr>
                <w:sz w:val="28"/>
                <w:szCs w:val="28"/>
              </w:rPr>
              <w:t>my</w:t>
            </w:r>
            <w:r w:rsidR="009C1400">
              <w:rPr>
                <w:sz w:val="28"/>
                <w:szCs w:val="28"/>
              </w:rPr>
              <w:t xml:space="preserve"> </w:t>
            </w:r>
            <w:r w:rsidRPr="009C1400">
              <w:rPr>
                <w:sz w:val="28"/>
                <w:szCs w:val="28"/>
              </w:rPr>
              <w:t>task with</w:t>
            </w:r>
            <w:r w:rsidR="009C1400">
              <w:rPr>
                <w:sz w:val="28"/>
                <w:szCs w:val="28"/>
              </w:rPr>
              <w:t xml:space="preserve"> </w:t>
            </w:r>
            <w:r w:rsidRPr="009C1400">
              <w:rPr>
                <w:sz w:val="28"/>
                <w:szCs w:val="28"/>
              </w:rPr>
              <w:t>appropriates</w:t>
            </w:r>
            <w:r w:rsidR="009C1400">
              <w:rPr>
                <w:sz w:val="28"/>
                <w:szCs w:val="28"/>
              </w:rPr>
              <w:t xml:space="preserve"> </w:t>
            </w:r>
            <w:r w:rsidRPr="009C1400">
              <w:rPr>
                <w:sz w:val="28"/>
                <w:szCs w:val="28"/>
              </w:rPr>
              <w:t>kill</w:t>
            </w:r>
            <w:r w:rsidR="009C1400">
              <w:rPr>
                <w:sz w:val="28"/>
                <w:szCs w:val="28"/>
              </w:rPr>
              <w:t xml:space="preserve"> </w:t>
            </w:r>
            <w:r w:rsidRPr="009C1400">
              <w:rPr>
                <w:sz w:val="28"/>
                <w:szCs w:val="28"/>
              </w:rPr>
              <w:t>for that</w:t>
            </w:r>
            <w:r w:rsidR="009C1400">
              <w:rPr>
                <w:sz w:val="28"/>
                <w:szCs w:val="28"/>
              </w:rPr>
              <w:t xml:space="preserve"> </w:t>
            </w:r>
            <w:r w:rsidRPr="009C1400">
              <w:rPr>
                <w:sz w:val="28"/>
                <w:szCs w:val="28"/>
              </w:rPr>
              <w:t>task.</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3.15</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1.064</w:t>
            </w:r>
          </w:p>
        </w:tc>
      </w:tr>
      <w:tr w:rsidR="002A2567" w:rsidRPr="009C1400" w:rsidTr="002A2567">
        <w:trPr>
          <w:trHeight w:val="398"/>
        </w:trPr>
        <w:tc>
          <w:tcPr>
            <w:tcW w:w="5851" w:type="dxa"/>
            <w:hideMark/>
          </w:tcPr>
          <w:p w:rsidR="002A2567" w:rsidRPr="009C1400" w:rsidRDefault="002A2567" w:rsidP="009C1400">
            <w:pPr>
              <w:pStyle w:val="TableParagraph"/>
              <w:spacing w:before="54"/>
              <w:ind w:left="77"/>
              <w:rPr>
                <w:b/>
                <w:sz w:val="28"/>
                <w:szCs w:val="28"/>
              </w:rPr>
            </w:pPr>
            <w:r w:rsidRPr="009C1400">
              <w:rPr>
                <w:b/>
                <w:sz w:val="28"/>
                <w:szCs w:val="28"/>
              </w:rPr>
              <w:t>Grand</w:t>
            </w:r>
            <w:r w:rsidR="009C1400">
              <w:rPr>
                <w:b/>
                <w:sz w:val="28"/>
                <w:szCs w:val="28"/>
              </w:rPr>
              <w:t xml:space="preserve"> </w:t>
            </w:r>
            <w:r w:rsidRPr="009C1400">
              <w:rPr>
                <w:b/>
                <w:sz w:val="28"/>
                <w:szCs w:val="28"/>
              </w:rPr>
              <w:t>mean</w:t>
            </w:r>
          </w:p>
        </w:tc>
        <w:tc>
          <w:tcPr>
            <w:tcW w:w="901" w:type="dxa"/>
            <w:hideMark/>
          </w:tcPr>
          <w:p w:rsidR="002A2567" w:rsidRPr="009C1400" w:rsidRDefault="002A2567" w:rsidP="009C1400">
            <w:pPr>
              <w:pStyle w:val="TableParagraph"/>
              <w:spacing w:before="54"/>
              <w:ind w:left="7"/>
              <w:rPr>
                <w:b/>
                <w:sz w:val="28"/>
                <w:szCs w:val="28"/>
              </w:rPr>
            </w:pPr>
            <w:r w:rsidRPr="009C1400">
              <w:rPr>
                <w:b/>
                <w:sz w:val="28"/>
                <w:szCs w:val="28"/>
              </w:rPr>
              <w:t>2.9</w:t>
            </w:r>
          </w:p>
        </w:tc>
        <w:tc>
          <w:tcPr>
            <w:tcW w:w="1620" w:type="dxa"/>
            <w:hideMark/>
          </w:tcPr>
          <w:p w:rsidR="002A2567" w:rsidRPr="009C1400" w:rsidRDefault="002A2567" w:rsidP="009C1400">
            <w:pPr>
              <w:pStyle w:val="TableParagraph"/>
              <w:spacing w:before="54"/>
              <w:ind w:left="18"/>
              <w:rPr>
                <w:b/>
                <w:sz w:val="28"/>
                <w:szCs w:val="28"/>
              </w:rPr>
            </w:pPr>
            <w:r w:rsidRPr="009C1400">
              <w:rPr>
                <w:b/>
                <w:sz w:val="28"/>
                <w:szCs w:val="28"/>
              </w:rPr>
              <w:t>1.245</w:t>
            </w:r>
          </w:p>
        </w:tc>
      </w:tr>
    </w:tbl>
    <w:p w:rsidR="002A2567" w:rsidRPr="00907D40" w:rsidRDefault="002A2567" w:rsidP="002A2567">
      <w:pPr>
        <w:spacing w:line="360" w:lineRule="auto"/>
        <w:ind w:left="114"/>
        <w:jc w:val="both"/>
        <w:rPr>
          <w:rFonts w:ascii="Tahoma"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w:t>
      </w:r>
      <w:r w:rsidR="009C1400" w:rsidRPr="00907D40">
        <w:rPr>
          <w:rFonts w:ascii="Tahoma" w:hAnsi="Tahoma" w:cs="Tahoma"/>
          <w:b/>
          <w:sz w:val="28"/>
          <w:szCs w:val="28"/>
        </w:rPr>
        <w:t>from field</w:t>
      </w:r>
      <w:r w:rsidRPr="00907D40">
        <w:rPr>
          <w:rFonts w:ascii="Tahoma" w:hAnsi="Tahoma" w:cs="Tahoma"/>
          <w:b/>
          <w:sz w:val="28"/>
          <w:szCs w:val="28"/>
        </w:rPr>
        <w:t xml:space="preserve"> survey</w:t>
      </w:r>
      <w:r w:rsidR="009C1400">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1" w:firstLine="606"/>
        <w:jc w:val="both"/>
        <w:rPr>
          <w:rFonts w:ascii="Tahoma" w:hAnsi="Tahoma" w:cs="Tahoma"/>
          <w:sz w:val="28"/>
          <w:szCs w:val="28"/>
        </w:rPr>
      </w:pPr>
      <w:r w:rsidRPr="00907D40">
        <w:rPr>
          <w:rFonts w:ascii="Tahoma" w:hAnsi="Tahoma" w:cs="Tahoma"/>
          <w:sz w:val="28"/>
          <w:szCs w:val="28"/>
        </w:rPr>
        <w:t>As table 4.6 indicated that regarding to accidental hazard control program the respondents gave their disagreement about primary</w:t>
      </w:r>
      <w:r w:rsidR="009C1400">
        <w:rPr>
          <w:rFonts w:ascii="Tahoma" w:hAnsi="Tahoma" w:cs="Tahoma"/>
          <w:sz w:val="28"/>
          <w:szCs w:val="28"/>
        </w:rPr>
        <w:t xml:space="preserve"> </w:t>
      </w:r>
      <w:r w:rsidRPr="00907D40">
        <w:rPr>
          <w:rFonts w:ascii="Tahoma" w:hAnsi="Tahoma" w:cs="Tahoma"/>
          <w:sz w:val="28"/>
          <w:szCs w:val="28"/>
        </w:rPr>
        <w:t xml:space="preserve">measures before any accident occurred, equipments are assigned at the right time and place for the right person, I am not work ondangerous or moving equipment, machines are adequately guarded, there is proper housekeeping and I work in activities that areoperated with appropriate skill with a mean and standard deviation of 2.68, 1.255; 2.71, 1.407; 3.09,1.200; 2.94, 1.273; </w:t>
      </w:r>
      <w:r w:rsidRPr="00907D40">
        <w:rPr>
          <w:rFonts w:ascii="Tahoma" w:hAnsi="Tahoma" w:cs="Tahoma"/>
          <w:sz w:val="28"/>
          <w:szCs w:val="28"/>
        </w:rPr>
        <w:lastRenderedPageBreak/>
        <w:t>2.82, 1.275;3.15,1.064 respectively. And the grand mean 2.9 indicated that there is no good performance of accidental hazard control program in</w:t>
      </w:r>
      <w:r w:rsidR="009C1400">
        <w:rPr>
          <w:rFonts w:ascii="Tahoma" w:hAnsi="Tahoma" w:cs="Tahoma"/>
          <w:sz w:val="28"/>
          <w:szCs w:val="28"/>
        </w:rPr>
        <w:t xml:space="preserve"> </w:t>
      </w:r>
      <w:r w:rsidRPr="00907D40">
        <w:rPr>
          <w:rFonts w:ascii="Tahoma" w:hAnsi="Tahoma" w:cs="Tahoma"/>
          <w:sz w:val="28"/>
          <w:szCs w:val="28"/>
        </w:rPr>
        <w:t>the factory.</w:t>
      </w:r>
    </w:p>
    <w:p w:rsidR="002A2567" w:rsidRPr="00907D40" w:rsidRDefault="002A2567" w:rsidP="002A2567">
      <w:pPr>
        <w:pStyle w:val="Heading1"/>
        <w:spacing w:before="1" w:line="360" w:lineRule="auto"/>
        <w:ind w:right="-7"/>
        <w:jc w:val="both"/>
        <w:rPr>
          <w:rFonts w:ascii="Tahoma" w:hAnsi="Tahoma" w:cs="Tahoma"/>
          <w:spacing w:val="-47"/>
          <w:sz w:val="28"/>
          <w:szCs w:val="28"/>
        </w:rPr>
      </w:pPr>
      <w:r w:rsidRPr="00907D40">
        <w:rPr>
          <w:rFonts w:ascii="Tahoma" w:hAnsi="Tahoma" w:cs="Tahoma"/>
          <w:sz w:val="28"/>
          <w:szCs w:val="28"/>
        </w:rPr>
        <w:t>Table 4.7 Chemical hazard control program</w:t>
      </w:r>
    </w:p>
    <w:p w:rsidR="002A2567" w:rsidRPr="009C1400" w:rsidRDefault="002A2567" w:rsidP="009C1400">
      <w:pPr>
        <w:pStyle w:val="Heading1"/>
        <w:spacing w:before="1"/>
        <w:ind w:right="-7"/>
        <w:jc w:val="both"/>
        <w:rPr>
          <w:rFonts w:ascii="Tahoma" w:hAnsi="Tahoma" w:cs="Tahoma"/>
          <w:sz w:val="26"/>
          <w:szCs w:val="26"/>
        </w:rPr>
      </w:pPr>
      <w:r w:rsidRPr="00907D40">
        <w:rPr>
          <w:rFonts w:ascii="Tahoma" w:hAnsi="Tahoma" w:cs="Tahoma"/>
          <w:sz w:val="28"/>
          <w:szCs w:val="28"/>
        </w:rPr>
        <w:t>Descriptive</w:t>
      </w:r>
      <w:r w:rsidR="009C1400">
        <w:rPr>
          <w:rFonts w:ascii="Tahoma" w:hAnsi="Tahoma" w:cs="Tahoma"/>
          <w:sz w:val="28"/>
          <w:szCs w:val="28"/>
        </w:rPr>
        <w:t xml:space="preserve"> </w:t>
      </w:r>
      <w:r w:rsidRPr="00907D40">
        <w:rPr>
          <w:rFonts w:ascii="Tahoma" w:hAnsi="Tahoma" w:cs="Tahoma"/>
          <w:sz w:val="28"/>
          <w:szCs w:val="28"/>
        </w:rPr>
        <w:t>Statistics</w:t>
      </w:r>
    </w:p>
    <w:tbl>
      <w:tblPr>
        <w:tblStyle w:val="TableGrid"/>
        <w:tblW w:w="9720" w:type="dxa"/>
        <w:tblInd w:w="-702" w:type="dxa"/>
        <w:tblLayout w:type="fixed"/>
        <w:tblLook w:val="01E0"/>
      </w:tblPr>
      <w:tblGrid>
        <w:gridCol w:w="6210"/>
        <w:gridCol w:w="1440"/>
        <w:gridCol w:w="2070"/>
      </w:tblGrid>
      <w:tr w:rsidR="002A2567" w:rsidRPr="009C1400" w:rsidTr="002A2567">
        <w:trPr>
          <w:trHeight w:val="300"/>
        </w:trPr>
        <w:tc>
          <w:tcPr>
            <w:tcW w:w="6210" w:type="dxa"/>
            <w:hideMark/>
          </w:tcPr>
          <w:p w:rsidR="002A2567" w:rsidRPr="009C1400" w:rsidRDefault="002A2567" w:rsidP="009C1400">
            <w:pPr>
              <w:pStyle w:val="TableParagraph"/>
              <w:ind w:left="78"/>
              <w:jc w:val="both"/>
              <w:rPr>
                <w:sz w:val="26"/>
                <w:szCs w:val="26"/>
              </w:rPr>
            </w:pPr>
            <w:r w:rsidRPr="009C1400">
              <w:rPr>
                <w:sz w:val="26"/>
                <w:szCs w:val="26"/>
              </w:rPr>
              <w:t>Chemical hazard control program</w:t>
            </w:r>
          </w:p>
        </w:tc>
        <w:tc>
          <w:tcPr>
            <w:tcW w:w="1440" w:type="dxa"/>
            <w:hideMark/>
          </w:tcPr>
          <w:p w:rsidR="002A2567" w:rsidRPr="009C1400" w:rsidRDefault="002A2567" w:rsidP="009C1400">
            <w:pPr>
              <w:pStyle w:val="TableParagraph"/>
              <w:ind w:left="349"/>
              <w:jc w:val="both"/>
              <w:rPr>
                <w:sz w:val="26"/>
                <w:szCs w:val="26"/>
              </w:rPr>
            </w:pPr>
            <w:r w:rsidRPr="009C1400">
              <w:rPr>
                <w:sz w:val="26"/>
                <w:szCs w:val="26"/>
              </w:rPr>
              <w:t>Mean</w:t>
            </w:r>
          </w:p>
        </w:tc>
        <w:tc>
          <w:tcPr>
            <w:tcW w:w="2070" w:type="dxa"/>
            <w:hideMark/>
          </w:tcPr>
          <w:p w:rsidR="002A2567" w:rsidRPr="009C1400" w:rsidRDefault="002A2567" w:rsidP="009C1400">
            <w:pPr>
              <w:pStyle w:val="TableParagraph"/>
              <w:ind w:left="415"/>
              <w:jc w:val="both"/>
              <w:rPr>
                <w:sz w:val="26"/>
                <w:szCs w:val="26"/>
              </w:rPr>
            </w:pPr>
            <w:r w:rsidRPr="009C1400">
              <w:rPr>
                <w:sz w:val="26"/>
                <w:szCs w:val="26"/>
              </w:rPr>
              <w:t>Std. Deviation</w:t>
            </w:r>
          </w:p>
        </w:tc>
      </w:tr>
      <w:tr w:rsidR="002A2567" w:rsidRPr="009C1400" w:rsidTr="002A2567">
        <w:trPr>
          <w:trHeight w:val="630"/>
        </w:trPr>
        <w:tc>
          <w:tcPr>
            <w:tcW w:w="6210" w:type="dxa"/>
          </w:tcPr>
          <w:p w:rsidR="002A2567" w:rsidRPr="009C1400" w:rsidRDefault="002A2567" w:rsidP="009C1400">
            <w:pPr>
              <w:pStyle w:val="TableParagraph"/>
              <w:spacing w:before="7"/>
              <w:jc w:val="both"/>
              <w:rPr>
                <w:sz w:val="26"/>
                <w:szCs w:val="26"/>
              </w:rPr>
            </w:pPr>
          </w:p>
          <w:p w:rsidR="002A2567" w:rsidRPr="009C1400" w:rsidRDefault="002A2567" w:rsidP="009C1400">
            <w:pPr>
              <w:pStyle w:val="TableParagraph"/>
              <w:numPr>
                <w:ilvl w:val="0"/>
                <w:numId w:val="11"/>
              </w:numPr>
              <w:tabs>
                <w:tab w:val="left" w:pos="799"/>
              </w:tabs>
              <w:jc w:val="both"/>
              <w:rPr>
                <w:sz w:val="26"/>
                <w:szCs w:val="26"/>
              </w:rPr>
            </w:pPr>
            <w:r w:rsidRPr="009C1400">
              <w:rPr>
                <w:sz w:val="26"/>
                <w:szCs w:val="26"/>
              </w:rPr>
              <w:t>Chemicals in the factory are labeled and classified properly.</w:t>
            </w:r>
          </w:p>
        </w:tc>
        <w:tc>
          <w:tcPr>
            <w:tcW w:w="1440" w:type="dxa"/>
          </w:tcPr>
          <w:p w:rsidR="002A2567" w:rsidRPr="009C1400" w:rsidRDefault="002A2567" w:rsidP="009C1400">
            <w:pPr>
              <w:pStyle w:val="TableParagraph"/>
              <w:spacing w:before="2"/>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3.14</w:t>
            </w:r>
          </w:p>
        </w:tc>
        <w:tc>
          <w:tcPr>
            <w:tcW w:w="2070" w:type="dxa"/>
          </w:tcPr>
          <w:p w:rsidR="002A2567" w:rsidRPr="009C1400" w:rsidRDefault="002A2567" w:rsidP="009C1400">
            <w:pPr>
              <w:pStyle w:val="TableParagraph"/>
              <w:spacing w:before="2"/>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1.331</w:t>
            </w:r>
          </w:p>
        </w:tc>
      </w:tr>
      <w:tr w:rsidR="002A2567" w:rsidRPr="009C1400" w:rsidTr="002A2567">
        <w:trPr>
          <w:trHeight w:val="801"/>
        </w:trPr>
        <w:tc>
          <w:tcPr>
            <w:tcW w:w="621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numPr>
                <w:ilvl w:val="0"/>
                <w:numId w:val="12"/>
              </w:numPr>
              <w:tabs>
                <w:tab w:val="left" w:pos="799"/>
              </w:tabs>
              <w:ind w:right="755"/>
              <w:jc w:val="both"/>
              <w:rPr>
                <w:sz w:val="26"/>
                <w:szCs w:val="26"/>
              </w:rPr>
            </w:pPr>
            <w:r w:rsidRPr="009C1400">
              <w:rPr>
                <w:sz w:val="26"/>
                <w:szCs w:val="26"/>
              </w:rPr>
              <w:t>Workers that are dealing with chemicals trained or certified in handling those specific chemicals.</w:t>
            </w:r>
          </w:p>
        </w:tc>
        <w:tc>
          <w:tcPr>
            <w:tcW w:w="144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3.10</w:t>
            </w:r>
          </w:p>
        </w:tc>
        <w:tc>
          <w:tcPr>
            <w:tcW w:w="207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1.279</w:t>
            </w:r>
          </w:p>
        </w:tc>
      </w:tr>
      <w:tr w:rsidR="002A2567" w:rsidRPr="009C1400" w:rsidTr="002A2567">
        <w:trPr>
          <w:trHeight w:val="629"/>
        </w:trPr>
        <w:tc>
          <w:tcPr>
            <w:tcW w:w="6210" w:type="dxa"/>
            <w:hideMark/>
          </w:tcPr>
          <w:p w:rsidR="002A2567" w:rsidRPr="009C1400" w:rsidRDefault="002A2567" w:rsidP="009C1400">
            <w:pPr>
              <w:pStyle w:val="TableParagraph"/>
              <w:numPr>
                <w:ilvl w:val="0"/>
                <w:numId w:val="13"/>
              </w:numPr>
              <w:tabs>
                <w:tab w:val="left" w:pos="799"/>
              </w:tabs>
              <w:spacing w:before="179"/>
              <w:jc w:val="both"/>
              <w:rPr>
                <w:sz w:val="26"/>
                <w:szCs w:val="26"/>
              </w:rPr>
            </w:pPr>
            <w:r w:rsidRPr="009C1400">
              <w:rPr>
                <w:sz w:val="26"/>
                <w:szCs w:val="26"/>
              </w:rPr>
              <w:t>Provisions are supplied for possible chemical accidents.</w:t>
            </w:r>
          </w:p>
        </w:tc>
        <w:tc>
          <w:tcPr>
            <w:tcW w:w="1440" w:type="dxa"/>
            <w:hideMark/>
          </w:tcPr>
          <w:p w:rsidR="002A2567" w:rsidRPr="009C1400" w:rsidRDefault="002A2567" w:rsidP="009C1400">
            <w:pPr>
              <w:pStyle w:val="TableParagraph"/>
              <w:spacing w:before="186"/>
              <w:ind w:right="48"/>
              <w:jc w:val="both"/>
              <w:rPr>
                <w:sz w:val="26"/>
                <w:szCs w:val="26"/>
              </w:rPr>
            </w:pPr>
            <w:r w:rsidRPr="009C1400">
              <w:rPr>
                <w:sz w:val="26"/>
                <w:szCs w:val="26"/>
              </w:rPr>
              <w:t>3.10</w:t>
            </w:r>
          </w:p>
        </w:tc>
        <w:tc>
          <w:tcPr>
            <w:tcW w:w="2070" w:type="dxa"/>
            <w:hideMark/>
          </w:tcPr>
          <w:p w:rsidR="002A2567" w:rsidRPr="009C1400" w:rsidRDefault="002A2567" w:rsidP="009C1400">
            <w:pPr>
              <w:pStyle w:val="TableParagraph"/>
              <w:spacing w:before="186"/>
              <w:ind w:right="35"/>
              <w:jc w:val="both"/>
              <w:rPr>
                <w:sz w:val="26"/>
                <w:szCs w:val="26"/>
              </w:rPr>
            </w:pPr>
            <w:r w:rsidRPr="009C1400">
              <w:rPr>
                <w:sz w:val="26"/>
                <w:szCs w:val="26"/>
              </w:rPr>
              <w:t>1.403</w:t>
            </w:r>
          </w:p>
        </w:tc>
      </w:tr>
      <w:tr w:rsidR="002A2567" w:rsidRPr="009C1400" w:rsidTr="002A2567">
        <w:trPr>
          <w:trHeight w:val="693"/>
        </w:trPr>
        <w:tc>
          <w:tcPr>
            <w:tcW w:w="6210" w:type="dxa"/>
          </w:tcPr>
          <w:p w:rsidR="002A2567" w:rsidRPr="009C1400" w:rsidRDefault="002A2567" w:rsidP="009C1400">
            <w:pPr>
              <w:pStyle w:val="TableParagraph"/>
              <w:spacing w:before="10"/>
              <w:jc w:val="both"/>
              <w:rPr>
                <w:sz w:val="26"/>
                <w:szCs w:val="26"/>
              </w:rPr>
            </w:pPr>
          </w:p>
          <w:p w:rsidR="002A2567" w:rsidRPr="009C1400" w:rsidRDefault="002A2567" w:rsidP="009C1400">
            <w:pPr>
              <w:pStyle w:val="TableParagraph"/>
              <w:numPr>
                <w:ilvl w:val="0"/>
                <w:numId w:val="14"/>
              </w:numPr>
              <w:tabs>
                <w:tab w:val="left" w:pos="799"/>
              </w:tabs>
              <w:ind w:right="544"/>
              <w:jc w:val="both"/>
              <w:rPr>
                <w:sz w:val="26"/>
                <w:szCs w:val="26"/>
              </w:rPr>
            </w:pPr>
            <w:r w:rsidRPr="009C1400">
              <w:rPr>
                <w:sz w:val="26"/>
                <w:szCs w:val="26"/>
              </w:rPr>
              <w:t>There are adequate skilled chemists that work around the factory chemicals.</w:t>
            </w:r>
          </w:p>
        </w:tc>
        <w:tc>
          <w:tcPr>
            <w:tcW w:w="144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3.27</w:t>
            </w:r>
          </w:p>
        </w:tc>
        <w:tc>
          <w:tcPr>
            <w:tcW w:w="207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1.212</w:t>
            </w:r>
          </w:p>
        </w:tc>
      </w:tr>
      <w:tr w:rsidR="002A2567" w:rsidRPr="009C1400" w:rsidTr="002A2567">
        <w:trPr>
          <w:trHeight w:val="531"/>
        </w:trPr>
        <w:tc>
          <w:tcPr>
            <w:tcW w:w="6210" w:type="dxa"/>
            <w:hideMark/>
          </w:tcPr>
          <w:p w:rsidR="002A2567" w:rsidRPr="009C1400" w:rsidRDefault="002A2567" w:rsidP="009C1400">
            <w:pPr>
              <w:pStyle w:val="TableParagraph"/>
              <w:numPr>
                <w:ilvl w:val="0"/>
                <w:numId w:val="15"/>
              </w:numPr>
              <w:tabs>
                <w:tab w:val="left" w:pos="799"/>
              </w:tabs>
              <w:spacing w:before="206"/>
              <w:jc w:val="both"/>
              <w:rPr>
                <w:sz w:val="26"/>
                <w:szCs w:val="26"/>
              </w:rPr>
            </w:pPr>
            <w:r w:rsidRPr="009C1400">
              <w:rPr>
                <w:sz w:val="26"/>
                <w:szCs w:val="26"/>
              </w:rPr>
              <w:t>There is safe disposal of dangerous chemicals and containers.</w:t>
            </w:r>
          </w:p>
        </w:tc>
        <w:tc>
          <w:tcPr>
            <w:tcW w:w="1440" w:type="dxa"/>
          </w:tcPr>
          <w:p w:rsidR="002A2567" w:rsidRPr="009C1400" w:rsidRDefault="002A2567" w:rsidP="009C1400">
            <w:pPr>
              <w:pStyle w:val="TableParagraph"/>
              <w:spacing w:before="6"/>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3.49</w:t>
            </w:r>
          </w:p>
        </w:tc>
        <w:tc>
          <w:tcPr>
            <w:tcW w:w="2070" w:type="dxa"/>
          </w:tcPr>
          <w:p w:rsidR="002A2567" w:rsidRPr="009C1400" w:rsidRDefault="002A2567" w:rsidP="009C1400">
            <w:pPr>
              <w:pStyle w:val="TableParagraph"/>
              <w:spacing w:before="6"/>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1.339</w:t>
            </w:r>
          </w:p>
        </w:tc>
      </w:tr>
      <w:tr w:rsidR="002A2567" w:rsidRPr="009C1400" w:rsidTr="002A2567">
        <w:trPr>
          <w:trHeight w:val="459"/>
        </w:trPr>
        <w:tc>
          <w:tcPr>
            <w:tcW w:w="6210" w:type="dxa"/>
          </w:tcPr>
          <w:p w:rsidR="002A2567" w:rsidRPr="009C1400" w:rsidRDefault="002A2567" w:rsidP="009C1400">
            <w:pPr>
              <w:pStyle w:val="TableParagraph"/>
              <w:spacing w:before="9"/>
              <w:jc w:val="both"/>
              <w:rPr>
                <w:sz w:val="26"/>
                <w:szCs w:val="26"/>
              </w:rPr>
            </w:pPr>
          </w:p>
          <w:p w:rsidR="002A2567" w:rsidRPr="009C1400" w:rsidRDefault="002A2567" w:rsidP="009C1400">
            <w:pPr>
              <w:pStyle w:val="TableParagraph"/>
              <w:numPr>
                <w:ilvl w:val="0"/>
                <w:numId w:val="16"/>
              </w:numPr>
              <w:tabs>
                <w:tab w:val="left" w:pos="799"/>
              </w:tabs>
              <w:spacing w:before="1"/>
              <w:jc w:val="both"/>
              <w:rPr>
                <w:sz w:val="26"/>
                <w:szCs w:val="26"/>
              </w:rPr>
            </w:pPr>
            <w:r w:rsidRPr="009C1400">
              <w:rPr>
                <w:sz w:val="26"/>
                <w:szCs w:val="26"/>
              </w:rPr>
              <w:t>There is right safety equipment for each chemical.</w:t>
            </w:r>
          </w:p>
        </w:tc>
        <w:tc>
          <w:tcPr>
            <w:tcW w:w="144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3.07</w:t>
            </w:r>
          </w:p>
        </w:tc>
        <w:tc>
          <w:tcPr>
            <w:tcW w:w="207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1.244</w:t>
            </w:r>
          </w:p>
        </w:tc>
      </w:tr>
      <w:tr w:rsidR="002A2567" w:rsidRPr="009C1400" w:rsidTr="002A2567">
        <w:trPr>
          <w:trHeight w:val="180"/>
        </w:trPr>
        <w:tc>
          <w:tcPr>
            <w:tcW w:w="621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29"/>
              <w:ind w:left="78"/>
              <w:jc w:val="both"/>
              <w:rPr>
                <w:sz w:val="26"/>
                <w:szCs w:val="26"/>
              </w:rPr>
            </w:pPr>
            <w:r w:rsidRPr="009C1400">
              <w:rPr>
                <w:sz w:val="26"/>
                <w:szCs w:val="26"/>
              </w:rPr>
              <w:t>Grand mean</w:t>
            </w:r>
          </w:p>
        </w:tc>
        <w:tc>
          <w:tcPr>
            <w:tcW w:w="144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59"/>
              <w:ind w:left="7"/>
              <w:jc w:val="both"/>
              <w:rPr>
                <w:sz w:val="26"/>
                <w:szCs w:val="26"/>
              </w:rPr>
            </w:pPr>
            <w:r w:rsidRPr="009C1400">
              <w:rPr>
                <w:sz w:val="26"/>
                <w:szCs w:val="26"/>
              </w:rPr>
              <w:t>3.195</w:t>
            </w:r>
          </w:p>
        </w:tc>
        <w:tc>
          <w:tcPr>
            <w:tcW w:w="207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29"/>
              <w:ind w:left="18"/>
              <w:jc w:val="both"/>
              <w:rPr>
                <w:sz w:val="26"/>
                <w:szCs w:val="26"/>
              </w:rPr>
            </w:pPr>
            <w:r w:rsidRPr="009C1400">
              <w:rPr>
                <w:sz w:val="26"/>
                <w:szCs w:val="26"/>
              </w:rPr>
              <w:t>1.30133</w:t>
            </w:r>
          </w:p>
        </w:tc>
      </w:tr>
    </w:tbl>
    <w:p w:rsidR="002A2567" w:rsidRPr="00907D40" w:rsidRDefault="002A2567" w:rsidP="002A2567">
      <w:pPr>
        <w:spacing w:before="4"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w:t>
      </w:r>
      <w:r w:rsidRPr="00907D40">
        <w:rPr>
          <w:rFonts w:ascii="Tahoma" w:hAnsi="Tahoma" w:cs="Tahoma"/>
          <w:b/>
          <w:sz w:val="28"/>
          <w:szCs w:val="28"/>
        </w:rPr>
        <w:t>from</w:t>
      </w:r>
      <w:r w:rsidR="009C1400">
        <w:rPr>
          <w:rFonts w:ascii="Tahoma" w:hAnsi="Tahoma" w:cs="Tahoma"/>
          <w:b/>
          <w:sz w:val="28"/>
          <w:szCs w:val="28"/>
        </w:rPr>
        <w:t xml:space="preserve"> </w:t>
      </w:r>
      <w:r w:rsidRPr="00907D40">
        <w:rPr>
          <w:rFonts w:ascii="Tahoma" w:hAnsi="Tahoma" w:cs="Tahoma"/>
          <w:b/>
          <w:sz w:val="28"/>
          <w:szCs w:val="28"/>
        </w:rPr>
        <w:t>field survey</w:t>
      </w:r>
      <w:r w:rsidR="009C1400">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08"/>
        <w:jc w:val="both"/>
        <w:rPr>
          <w:rFonts w:ascii="Tahoma" w:hAnsi="Tahoma" w:cs="Tahoma"/>
          <w:sz w:val="28"/>
          <w:szCs w:val="28"/>
        </w:rPr>
      </w:pPr>
      <w:r w:rsidRPr="00907D40">
        <w:rPr>
          <w:rFonts w:ascii="Tahoma" w:hAnsi="Tahoma" w:cs="Tahoma"/>
          <w:sz w:val="28"/>
          <w:szCs w:val="28"/>
        </w:rPr>
        <w:t xml:space="preserve">Table 4.7 indicated that regarding to chemical hazard control program respondents gave their disagreement about chemicals in thefactory are labeled and classified properly, workers that are </w:t>
      </w:r>
      <w:r w:rsidRPr="00907D40">
        <w:rPr>
          <w:rFonts w:ascii="Tahoma" w:hAnsi="Tahoma" w:cs="Tahoma"/>
          <w:sz w:val="28"/>
          <w:szCs w:val="28"/>
        </w:rPr>
        <w:lastRenderedPageBreak/>
        <w:t>dealing with chemicals trained or certified in handling those specific</w:t>
      </w:r>
      <w:r w:rsidR="009C1400">
        <w:rPr>
          <w:rFonts w:ascii="Tahoma" w:hAnsi="Tahoma" w:cs="Tahoma"/>
          <w:sz w:val="28"/>
          <w:szCs w:val="28"/>
        </w:rPr>
        <w:t xml:space="preserve"> </w:t>
      </w:r>
      <w:r w:rsidRPr="00907D40">
        <w:rPr>
          <w:rFonts w:ascii="Tahoma" w:hAnsi="Tahoma" w:cs="Tahoma"/>
          <w:sz w:val="28"/>
          <w:szCs w:val="28"/>
        </w:rPr>
        <w:t>chemicals, provisions are supplied for possible chemical accidents, there are adequate skilled chemists that work around the factory</w:t>
      </w:r>
      <w:r w:rsidR="009C1400">
        <w:rPr>
          <w:rFonts w:ascii="Tahoma" w:hAnsi="Tahoma" w:cs="Tahoma"/>
          <w:sz w:val="28"/>
          <w:szCs w:val="28"/>
        </w:rPr>
        <w:t xml:space="preserve"> </w:t>
      </w:r>
      <w:r w:rsidRPr="00907D40">
        <w:rPr>
          <w:rFonts w:ascii="Tahoma" w:hAnsi="Tahoma" w:cs="Tahoma"/>
          <w:sz w:val="28"/>
          <w:szCs w:val="28"/>
        </w:rPr>
        <w:t>chemicals, There is safe disposal of dangerous chemicals and containers and there is right safety equipment for each chemical with a</w:t>
      </w:r>
      <w:r w:rsidR="009C1400">
        <w:rPr>
          <w:rFonts w:ascii="Tahoma" w:hAnsi="Tahoma" w:cs="Tahoma"/>
          <w:sz w:val="28"/>
          <w:szCs w:val="28"/>
        </w:rPr>
        <w:t xml:space="preserve"> </w:t>
      </w:r>
      <w:r w:rsidRPr="00907D40">
        <w:rPr>
          <w:rFonts w:ascii="Tahoma" w:hAnsi="Tahoma" w:cs="Tahoma"/>
          <w:sz w:val="28"/>
          <w:szCs w:val="28"/>
        </w:rPr>
        <w:t>mean and standard deviation of 3.14, 1.331;3.10, 1.279; 3.10, 1.403; 3.27, 1.212; 3.49, 1.339; 3.07, 1.244 respectively. This individual</w:t>
      </w:r>
      <w:r w:rsidR="009C1400">
        <w:rPr>
          <w:rFonts w:ascii="Tahoma" w:hAnsi="Tahoma" w:cs="Tahoma"/>
          <w:sz w:val="28"/>
          <w:szCs w:val="28"/>
        </w:rPr>
        <w:t xml:space="preserve"> </w:t>
      </w:r>
      <w:r w:rsidRPr="00907D40">
        <w:rPr>
          <w:rFonts w:ascii="Tahoma" w:hAnsi="Tahoma" w:cs="Tahoma"/>
          <w:sz w:val="28"/>
          <w:szCs w:val="28"/>
        </w:rPr>
        <w:t>mean and grand mean 3.195 showed that there is no good performance of chemical hazard control program in the factory because the</w:t>
      </w:r>
      <w:r w:rsidR="009C1400">
        <w:rPr>
          <w:rFonts w:ascii="Tahoma" w:hAnsi="Tahoma" w:cs="Tahoma"/>
          <w:sz w:val="28"/>
          <w:szCs w:val="28"/>
        </w:rPr>
        <w:t xml:space="preserve"> individuals </w:t>
      </w:r>
      <w:r w:rsidRPr="00907D40">
        <w:rPr>
          <w:rFonts w:ascii="Tahoma" w:hAnsi="Tahoma" w:cs="Tahoma"/>
          <w:sz w:val="28"/>
          <w:szCs w:val="28"/>
        </w:rPr>
        <w:t>well as the average mean of respondentsresponsewerebelow3.5.</w:t>
      </w:r>
    </w:p>
    <w:p w:rsidR="002A2567" w:rsidRPr="00907D40" w:rsidRDefault="002A2567" w:rsidP="002A2567">
      <w:pPr>
        <w:pStyle w:val="Heading1"/>
        <w:spacing w:before="161" w:after="43" w:line="360" w:lineRule="auto"/>
        <w:ind w:left="97" w:right="96"/>
        <w:jc w:val="both"/>
        <w:rPr>
          <w:rFonts w:ascii="Tahoma" w:hAnsi="Tahoma" w:cs="Tahoma"/>
          <w:sz w:val="28"/>
          <w:szCs w:val="28"/>
        </w:rPr>
      </w:pPr>
      <w:r w:rsidRPr="00907D40">
        <w:rPr>
          <w:rFonts w:ascii="Tahoma" w:hAnsi="Tahoma" w:cs="Tahoma"/>
          <w:sz w:val="28"/>
          <w:szCs w:val="28"/>
        </w:rPr>
        <w:t>Table4.8 Biological hazard control</w:t>
      </w:r>
      <w:r w:rsidR="009C1400">
        <w:rPr>
          <w:rFonts w:ascii="Tahoma" w:hAnsi="Tahoma" w:cs="Tahoma"/>
          <w:sz w:val="28"/>
          <w:szCs w:val="28"/>
        </w:rPr>
        <w:t xml:space="preserve"> </w:t>
      </w:r>
      <w:r w:rsidRPr="00907D40">
        <w:rPr>
          <w:rFonts w:ascii="Tahoma" w:hAnsi="Tahoma" w:cs="Tahoma"/>
          <w:sz w:val="28"/>
          <w:szCs w:val="28"/>
        </w:rPr>
        <w:t>program</w:t>
      </w:r>
    </w:p>
    <w:tbl>
      <w:tblPr>
        <w:tblStyle w:val="TableGrid"/>
        <w:tblW w:w="0" w:type="auto"/>
        <w:tblLayout w:type="fixed"/>
        <w:tblLook w:val="01E0"/>
      </w:tblPr>
      <w:tblGrid>
        <w:gridCol w:w="6481"/>
        <w:gridCol w:w="1261"/>
        <w:gridCol w:w="1800"/>
      </w:tblGrid>
      <w:tr w:rsidR="002A2567" w:rsidRPr="00907D40" w:rsidTr="002A2567">
        <w:trPr>
          <w:trHeight w:val="335"/>
        </w:trPr>
        <w:tc>
          <w:tcPr>
            <w:tcW w:w="9542" w:type="dxa"/>
            <w:gridSpan w:val="3"/>
            <w:hideMark/>
          </w:tcPr>
          <w:p w:rsidR="002A2567" w:rsidRPr="00907D40" w:rsidRDefault="009C1400" w:rsidP="009C1400">
            <w:pPr>
              <w:pStyle w:val="TableParagraph"/>
              <w:ind w:left="4390" w:right="3331"/>
              <w:jc w:val="both"/>
              <w:rPr>
                <w:rFonts w:ascii="Tahoma" w:hAnsi="Tahoma" w:cs="Tahoma"/>
                <w:b/>
                <w:sz w:val="28"/>
                <w:szCs w:val="28"/>
              </w:rPr>
            </w:pPr>
            <w:r w:rsidRPr="00907D40">
              <w:rPr>
                <w:rFonts w:ascii="Tahoma" w:hAnsi="Tahoma" w:cs="Tahoma"/>
                <w:b/>
                <w:sz w:val="28"/>
                <w:szCs w:val="28"/>
              </w:rPr>
              <w:t>Descriptive Statistics</w:t>
            </w:r>
          </w:p>
        </w:tc>
      </w:tr>
      <w:tr w:rsidR="002A2567" w:rsidRPr="00907D40" w:rsidTr="002A2567">
        <w:trPr>
          <w:trHeight w:val="338"/>
        </w:trPr>
        <w:tc>
          <w:tcPr>
            <w:tcW w:w="6481" w:type="dxa"/>
            <w:hideMark/>
          </w:tcPr>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Biological</w:t>
            </w:r>
            <w:r w:rsidR="009C1400">
              <w:rPr>
                <w:rFonts w:ascii="Tahoma" w:hAnsi="Tahoma" w:cs="Tahoma"/>
                <w:sz w:val="28"/>
                <w:szCs w:val="28"/>
              </w:rPr>
              <w:t xml:space="preserve"> </w:t>
            </w:r>
            <w:r w:rsidRPr="00907D40">
              <w:rPr>
                <w:rFonts w:ascii="Tahoma" w:hAnsi="Tahoma" w:cs="Tahoma"/>
                <w:sz w:val="28"/>
                <w:szCs w:val="28"/>
              </w:rPr>
              <w:t>hazard control program</w:t>
            </w:r>
          </w:p>
        </w:tc>
        <w:tc>
          <w:tcPr>
            <w:tcW w:w="1261" w:type="dxa"/>
            <w:hideMark/>
          </w:tcPr>
          <w:p w:rsidR="002A2567" w:rsidRPr="00907D40" w:rsidRDefault="002A2567" w:rsidP="00D32A3B">
            <w:pPr>
              <w:pStyle w:val="TableParagraph"/>
              <w:spacing w:line="360" w:lineRule="auto"/>
              <w:jc w:val="both"/>
              <w:rPr>
                <w:rFonts w:ascii="Tahoma" w:hAnsi="Tahoma" w:cs="Tahoma"/>
                <w:sz w:val="28"/>
                <w:szCs w:val="28"/>
              </w:rPr>
            </w:pPr>
            <w:r w:rsidRPr="00907D40">
              <w:rPr>
                <w:rFonts w:ascii="Tahoma" w:hAnsi="Tahoma" w:cs="Tahoma"/>
                <w:sz w:val="28"/>
                <w:szCs w:val="28"/>
              </w:rPr>
              <w:t>Mean</w:t>
            </w:r>
          </w:p>
        </w:tc>
        <w:tc>
          <w:tcPr>
            <w:tcW w:w="1800" w:type="dxa"/>
            <w:hideMark/>
          </w:tcPr>
          <w:p w:rsidR="002A2567" w:rsidRPr="00907D40" w:rsidRDefault="002A2567" w:rsidP="009C1400">
            <w:pPr>
              <w:pStyle w:val="TableParagraph"/>
              <w:spacing w:line="360" w:lineRule="auto"/>
              <w:jc w:val="both"/>
              <w:rPr>
                <w:rFonts w:ascii="Tahoma" w:hAnsi="Tahoma" w:cs="Tahoma"/>
                <w:sz w:val="28"/>
                <w:szCs w:val="28"/>
              </w:rPr>
            </w:pPr>
            <w:r w:rsidRPr="00907D40">
              <w:rPr>
                <w:rFonts w:ascii="Tahoma" w:hAnsi="Tahoma" w:cs="Tahoma"/>
                <w:sz w:val="28"/>
                <w:szCs w:val="28"/>
              </w:rPr>
              <w:t>Std.</w:t>
            </w:r>
            <w:r w:rsidR="009C1400">
              <w:rPr>
                <w:rFonts w:ascii="Tahoma" w:hAnsi="Tahoma" w:cs="Tahoma"/>
                <w:sz w:val="28"/>
                <w:szCs w:val="28"/>
              </w:rPr>
              <w:t xml:space="preserve"> </w:t>
            </w:r>
            <w:r w:rsidRPr="00907D40">
              <w:rPr>
                <w:rFonts w:ascii="Tahoma" w:hAnsi="Tahoma" w:cs="Tahoma"/>
                <w:sz w:val="28"/>
                <w:szCs w:val="28"/>
              </w:rPr>
              <w:t>Deviation</w:t>
            </w:r>
          </w:p>
        </w:tc>
      </w:tr>
      <w:tr w:rsidR="002A2567" w:rsidRPr="00907D40" w:rsidTr="002A2567">
        <w:trPr>
          <w:trHeight w:val="641"/>
        </w:trPr>
        <w:tc>
          <w:tcPr>
            <w:tcW w:w="6481" w:type="dxa"/>
            <w:hideMark/>
          </w:tcPr>
          <w:p w:rsidR="002A2567" w:rsidRPr="00907D40" w:rsidRDefault="002A2567" w:rsidP="009C1400">
            <w:pPr>
              <w:pStyle w:val="TableParagraph"/>
              <w:numPr>
                <w:ilvl w:val="0"/>
                <w:numId w:val="17"/>
              </w:numPr>
              <w:tabs>
                <w:tab w:val="left" w:pos="799"/>
              </w:tabs>
              <w:ind w:hanging="361"/>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am</w:t>
            </w:r>
            <w:r w:rsidR="00D32A3B">
              <w:rPr>
                <w:rFonts w:ascii="Tahoma" w:hAnsi="Tahoma" w:cs="Tahoma"/>
                <w:sz w:val="28"/>
                <w:szCs w:val="28"/>
              </w:rPr>
              <w:t xml:space="preserve"> </w:t>
            </w:r>
            <w:r w:rsidRPr="00907D40">
              <w:rPr>
                <w:rFonts w:ascii="Tahoma" w:hAnsi="Tahoma" w:cs="Tahoma"/>
                <w:sz w:val="28"/>
                <w:szCs w:val="28"/>
              </w:rPr>
              <w:t>not</w:t>
            </w:r>
            <w:r w:rsidR="00D32A3B">
              <w:rPr>
                <w:rFonts w:ascii="Tahoma" w:hAnsi="Tahoma" w:cs="Tahoma"/>
                <w:sz w:val="28"/>
                <w:szCs w:val="28"/>
              </w:rPr>
              <w:t xml:space="preserve"> </w:t>
            </w:r>
            <w:r w:rsidRPr="00907D40">
              <w:rPr>
                <w:rFonts w:ascii="Tahoma" w:hAnsi="Tahoma" w:cs="Tahoma"/>
                <w:sz w:val="28"/>
                <w:szCs w:val="28"/>
              </w:rPr>
              <w:t>exposed to</w:t>
            </w:r>
            <w:r w:rsidR="00D32A3B">
              <w:rPr>
                <w:rFonts w:ascii="Tahoma" w:hAnsi="Tahoma" w:cs="Tahoma"/>
                <w:sz w:val="28"/>
                <w:szCs w:val="28"/>
              </w:rPr>
              <w:t xml:space="preserve"> </w:t>
            </w:r>
            <w:r w:rsidRPr="00907D40">
              <w:rPr>
                <w:rFonts w:ascii="Tahoma" w:hAnsi="Tahoma" w:cs="Tahoma"/>
                <w:sz w:val="28"/>
                <w:szCs w:val="28"/>
              </w:rPr>
              <w:t>waste</w:t>
            </w:r>
            <w:r w:rsidR="00D32A3B">
              <w:rPr>
                <w:rFonts w:ascii="Tahoma" w:hAnsi="Tahoma" w:cs="Tahoma"/>
                <w:sz w:val="28"/>
                <w:szCs w:val="28"/>
              </w:rPr>
              <w:t xml:space="preserve"> </w:t>
            </w:r>
            <w:r w:rsidRPr="00907D40">
              <w:rPr>
                <w:rFonts w:ascii="Tahoma" w:hAnsi="Tahoma" w:cs="Tahoma"/>
                <w:sz w:val="28"/>
                <w:szCs w:val="28"/>
              </w:rPr>
              <w:t>materials effect</w:t>
            </w:r>
            <w:r w:rsidR="00D32A3B">
              <w:rPr>
                <w:rFonts w:ascii="Tahoma" w:hAnsi="Tahoma" w:cs="Tahoma"/>
                <w:sz w:val="28"/>
                <w:szCs w:val="28"/>
              </w:rPr>
              <w:t xml:space="preserve"> </w:t>
            </w:r>
            <w:r w:rsidRPr="00907D40">
              <w:rPr>
                <w:rFonts w:ascii="Tahoma" w:hAnsi="Tahoma" w:cs="Tahoma"/>
                <w:sz w:val="28"/>
                <w:szCs w:val="28"/>
              </w:rPr>
              <w:t>that can</w:t>
            </w:r>
            <w:r w:rsidR="00D32A3B">
              <w:rPr>
                <w:rFonts w:ascii="Tahoma" w:hAnsi="Tahoma" w:cs="Tahoma"/>
                <w:sz w:val="28"/>
                <w:szCs w:val="28"/>
              </w:rPr>
              <w:t xml:space="preserve"> </w:t>
            </w:r>
            <w:r w:rsidRPr="00907D40">
              <w:rPr>
                <w:rFonts w:ascii="Tahoma" w:hAnsi="Tahoma" w:cs="Tahoma"/>
                <w:sz w:val="28"/>
                <w:szCs w:val="28"/>
              </w:rPr>
              <w:t>cause illness</w:t>
            </w:r>
          </w:p>
          <w:p w:rsidR="002A2567" w:rsidRPr="00907D40" w:rsidRDefault="00D32A3B" w:rsidP="009C1400">
            <w:pPr>
              <w:pStyle w:val="TableParagraph"/>
              <w:spacing w:before="113"/>
              <w:ind w:left="798"/>
              <w:jc w:val="both"/>
              <w:rPr>
                <w:rFonts w:ascii="Tahoma" w:hAnsi="Tahoma" w:cs="Tahoma"/>
                <w:sz w:val="28"/>
                <w:szCs w:val="28"/>
              </w:rPr>
            </w:pPr>
            <w:r w:rsidRPr="00907D40">
              <w:rPr>
                <w:rFonts w:ascii="Tahoma" w:hAnsi="Tahoma" w:cs="Tahoma"/>
                <w:sz w:val="28"/>
                <w:szCs w:val="28"/>
              </w:rPr>
              <w:t>T</w:t>
            </w:r>
            <w:r w:rsidR="002A2567" w:rsidRPr="00907D40">
              <w:rPr>
                <w:rFonts w:ascii="Tahoma" w:hAnsi="Tahoma" w:cs="Tahoma"/>
                <w:sz w:val="28"/>
                <w:szCs w:val="28"/>
              </w:rPr>
              <w:t>rough</w:t>
            </w:r>
            <w:r>
              <w:rPr>
                <w:rFonts w:ascii="Tahoma" w:hAnsi="Tahoma" w:cs="Tahoma"/>
                <w:sz w:val="28"/>
                <w:szCs w:val="28"/>
              </w:rPr>
              <w:t xml:space="preserve"> </w:t>
            </w:r>
            <w:r w:rsidR="002A2567" w:rsidRPr="00907D40">
              <w:rPr>
                <w:rFonts w:ascii="Tahoma" w:hAnsi="Tahoma" w:cs="Tahoma"/>
                <w:sz w:val="28"/>
                <w:szCs w:val="28"/>
              </w:rPr>
              <w:t>in</w:t>
            </w:r>
            <w:r>
              <w:rPr>
                <w:rFonts w:ascii="Tahoma" w:hAnsi="Tahoma" w:cs="Tahoma"/>
                <w:sz w:val="28"/>
                <w:szCs w:val="28"/>
              </w:rPr>
              <w:t xml:space="preserve"> </w:t>
            </w:r>
            <w:r w:rsidR="002A2567" w:rsidRPr="00907D40">
              <w:rPr>
                <w:rFonts w:ascii="Tahoma" w:hAnsi="Tahoma" w:cs="Tahoma"/>
                <w:sz w:val="28"/>
                <w:szCs w:val="28"/>
              </w:rPr>
              <w:t>halation.</w:t>
            </w:r>
          </w:p>
        </w:tc>
        <w:tc>
          <w:tcPr>
            <w:tcW w:w="1261" w:type="dxa"/>
            <w:hideMark/>
          </w:tcPr>
          <w:p w:rsidR="002A2567" w:rsidRPr="00907D40" w:rsidRDefault="002A2567" w:rsidP="002A2567">
            <w:pPr>
              <w:pStyle w:val="TableParagraph"/>
              <w:spacing w:before="175" w:line="360" w:lineRule="auto"/>
              <w:ind w:right="48"/>
              <w:jc w:val="both"/>
              <w:rPr>
                <w:rFonts w:ascii="Tahoma" w:hAnsi="Tahoma" w:cs="Tahoma"/>
                <w:sz w:val="28"/>
                <w:szCs w:val="28"/>
              </w:rPr>
            </w:pPr>
            <w:r w:rsidRPr="00907D40">
              <w:rPr>
                <w:rFonts w:ascii="Tahoma" w:hAnsi="Tahoma" w:cs="Tahoma"/>
                <w:sz w:val="28"/>
                <w:szCs w:val="28"/>
              </w:rPr>
              <w:t>2.68</w:t>
            </w:r>
          </w:p>
        </w:tc>
        <w:tc>
          <w:tcPr>
            <w:tcW w:w="1800" w:type="dxa"/>
            <w:hideMark/>
          </w:tcPr>
          <w:p w:rsidR="002A2567" w:rsidRPr="00907D40" w:rsidRDefault="002A2567" w:rsidP="002A2567">
            <w:pPr>
              <w:pStyle w:val="TableParagraph"/>
              <w:spacing w:before="175" w:line="360" w:lineRule="auto"/>
              <w:ind w:right="35"/>
              <w:jc w:val="both"/>
              <w:rPr>
                <w:rFonts w:ascii="Tahoma" w:hAnsi="Tahoma" w:cs="Tahoma"/>
                <w:sz w:val="28"/>
                <w:szCs w:val="28"/>
              </w:rPr>
            </w:pPr>
            <w:r w:rsidRPr="00907D40">
              <w:rPr>
                <w:rFonts w:ascii="Tahoma" w:hAnsi="Tahoma" w:cs="Tahoma"/>
                <w:sz w:val="28"/>
                <w:szCs w:val="28"/>
              </w:rPr>
              <w:t>1.497</w:t>
            </w:r>
          </w:p>
        </w:tc>
      </w:tr>
      <w:tr w:rsidR="002A2567" w:rsidRPr="00907D40" w:rsidTr="002A2567">
        <w:trPr>
          <w:trHeight w:val="359"/>
        </w:trPr>
        <w:tc>
          <w:tcPr>
            <w:tcW w:w="6481" w:type="dxa"/>
            <w:hideMark/>
          </w:tcPr>
          <w:p w:rsidR="002A2567" w:rsidRPr="00907D40" w:rsidRDefault="002A2567" w:rsidP="009C1400">
            <w:pPr>
              <w:pStyle w:val="TableParagraph"/>
              <w:numPr>
                <w:ilvl w:val="0"/>
                <w:numId w:val="18"/>
              </w:numPr>
              <w:tabs>
                <w:tab w:val="left" w:pos="799"/>
              </w:tabs>
              <w:spacing w:before="58"/>
              <w:ind w:hanging="361"/>
              <w:jc w:val="both"/>
              <w:rPr>
                <w:rFonts w:ascii="Tahoma" w:hAnsi="Tahoma" w:cs="Tahoma"/>
                <w:sz w:val="28"/>
                <w:szCs w:val="28"/>
              </w:rPr>
            </w:pPr>
            <w:r w:rsidRPr="00907D40">
              <w:rPr>
                <w:rFonts w:ascii="Tahoma" w:hAnsi="Tahoma" w:cs="Tahoma"/>
                <w:sz w:val="28"/>
                <w:szCs w:val="28"/>
              </w:rPr>
              <w:t>There</w:t>
            </w:r>
            <w:r w:rsidR="00D32A3B">
              <w:rPr>
                <w:rFonts w:ascii="Tahoma" w:hAnsi="Tahoma" w:cs="Tahoma"/>
                <w:sz w:val="28"/>
                <w:szCs w:val="28"/>
              </w:rPr>
              <w:t xml:space="preserve"> </w:t>
            </w:r>
            <w:r w:rsidRPr="00907D40">
              <w:rPr>
                <w:rFonts w:ascii="Tahoma" w:hAnsi="Tahoma" w:cs="Tahoma"/>
                <w:sz w:val="28"/>
                <w:szCs w:val="28"/>
              </w:rPr>
              <w:t>is</w:t>
            </w:r>
            <w:r w:rsidR="00D32A3B">
              <w:rPr>
                <w:rFonts w:ascii="Tahoma" w:hAnsi="Tahoma" w:cs="Tahoma"/>
                <w:sz w:val="28"/>
                <w:szCs w:val="28"/>
              </w:rPr>
              <w:t xml:space="preserve"> </w:t>
            </w:r>
            <w:r w:rsidRPr="00907D40">
              <w:rPr>
                <w:rFonts w:ascii="Tahoma" w:hAnsi="Tahoma" w:cs="Tahoma"/>
                <w:sz w:val="28"/>
                <w:szCs w:val="28"/>
              </w:rPr>
              <w:t>proper</w:t>
            </w:r>
            <w:r w:rsidR="00D32A3B">
              <w:rPr>
                <w:rFonts w:ascii="Tahoma" w:hAnsi="Tahoma" w:cs="Tahoma"/>
                <w:sz w:val="28"/>
                <w:szCs w:val="28"/>
              </w:rPr>
              <w:t xml:space="preserve"> </w:t>
            </w:r>
            <w:r w:rsidRPr="00907D40">
              <w:rPr>
                <w:rFonts w:ascii="Tahoma" w:hAnsi="Tahoma" w:cs="Tahoma"/>
                <w:sz w:val="28"/>
                <w:szCs w:val="28"/>
              </w:rPr>
              <w:t>disposal</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available biological</w:t>
            </w:r>
            <w:r w:rsidR="00D32A3B">
              <w:rPr>
                <w:rFonts w:ascii="Tahoma" w:hAnsi="Tahoma" w:cs="Tahoma"/>
                <w:sz w:val="28"/>
                <w:szCs w:val="28"/>
              </w:rPr>
              <w:t xml:space="preserve"> </w:t>
            </w:r>
            <w:r w:rsidRPr="00907D40">
              <w:rPr>
                <w:rFonts w:ascii="Tahoma" w:hAnsi="Tahoma" w:cs="Tahoma"/>
                <w:sz w:val="28"/>
                <w:szCs w:val="28"/>
              </w:rPr>
              <w:t>hazards.</w:t>
            </w:r>
          </w:p>
        </w:tc>
        <w:tc>
          <w:tcPr>
            <w:tcW w:w="1261" w:type="dxa"/>
            <w:hideMark/>
          </w:tcPr>
          <w:p w:rsidR="002A2567" w:rsidRPr="00907D40" w:rsidRDefault="002A2567" w:rsidP="002A2567">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3.57</w:t>
            </w:r>
          </w:p>
        </w:tc>
        <w:tc>
          <w:tcPr>
            <w:tcW w:w="1800" w:type="dxa"/>
            <w:hideMark/>
          </w:tcPr>
          <w:p w:rsidR="002A2567" w:rsidRPr="00907D40" w:rsidRDefault="002A2567" w:rsidP="002A2567">
            <w:pPr>
              <w:pStyle w:val="TableParagraph"/>
              <w:spacing w:before="65" w:line="360" w:lineRule="auto"/>
              <w:ind w:right="36"/>
              <w:jc w:val="both"/>
              <w:rPr>
                <w:rFonts w:ascii="Tahoma" w:hAnsi="Tahoma" w:cs="Tahoma"/>
                <w:sz w:val="28"/>
                <w:szCs w:val="28"/>
              </w:rPr>
            </w:pPr>
            <w:r w:rsidRPr="00907D40">
              <w:rPr>
                <w:rFonts w:ascii="Tahoma" w:hAnsi="Tahoma" w:cs="Tahoma"/>
                <w:sz w:val="28"/>
                <w:szCs w:val="28"/>
              </w:rPr>
              <w:t>.912</w:t>
            </w:r>
          </w:p>
        </w:tc>
      </w:tr>
      <w:tr w:rsidR="002A2567" w:rsidRPr="00907D40" w:rsidTr="002A2567">
        <w:trPr>
          <w:trHeight w:val="704"/>
        </w:trPr>
        <w:tc>
          <w:tcPr>
            <w:tcW w:w="6481" w:type="dxa"/>
            <w:hideMark/>
          </w:tcPr>
          <w:p w:rsidR="002A2567" w:rsidRPr="00907D40" w:rsidRDefault="002A2567" w:rsidP="009C1400">
            <w:pPr>
              <w:pStyle w:val="TableParagraph"/>
              <w:numPr>
                <w:ilvl w:val="0"/>
                <w:numId w:val="19"/>
              </w:numPr>
              <w:tabs>
                <w:tab w:val="left" w:pos="799"/>
              </w:tabs>
              <w:spacing w:before="57"/>
              <w:ind w:hanging="361"/>
              <w:jc w:val="both"/>
              <w:rPr>
                <w:rFonts w:ascii="Tahoma" w:hAnsi="Tahoma" w:cs="Tahoma"/>
                <w:sz w:val="28"/>
                <w:szCs w:val="28"/>
              </w:rPr>
            </w:pPr>
            <w:r w:rsidRPr="00907D40">
              <w:rPr>
                <w:rFonts w:ascii="Tahoma" w:hAnsi="Tahoma" w:cs="Tahoma"/>
                <w:sz w:val="28"/>
                <w:szCs w:val="28"/>
              </w:rPr>
              <w:t>Employees</w:t>
            </w:r>
            <w:r w:rsidR="00D32A3B">
              <w:rPr>
                <w:rFonts w:ascii="Tahoma" w:hAnsi="Tahoma" w:cs="Tahoma"/>
                <w:sz w:val="28"/>
                <w:szCs w:val="28"/>
              </w:rPr>
              <w:t xml:space="preserve"> </w:t>
            </w:r>
            <w:r w:rsidRPr="00907D40">
              <w:rPr>
                <w:rFonts w:ascii="Tahoma" w:hAnsi="Tahoma" w:cs="Tahoma"/>
                <w:sz w:val="28"/>
                <w:szCs w:val="28"/>
              </w:rPr>
              <w:t>who</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around</w:t>
            </w:r>
            <w:r w:rsidR="00D32A3B">
              <w:rPr>
                <w:rFonts w:ascii="Tahoma" w:hAnsi="Tahoma" w:cs="Tahoma"/>
                <w:sz w:val="28"/>
                <w:szCs w:val="28"/>
              </w:rPr>
              <w:t xml:space="preserve"> </w:t>
            </w:r>
            <w:r w:rsidRPr="00907D40">
              <w:rPr>
                <w:rFonts w:ascii="Tahoma" w:hAnsi="Tahoma" w:cs="Tahoma"/>
                <w:sz w:val="28"/>
                <w:szCs w:val="28"/>
              </w:rPr>
              <w:t>biological</w:t>
            </w:r>
            <w:r w:rsidR="00D32A3B">
              <w:rPr>
                <w:rFonts w:ascii="Tahoma" w:hAnsi="Tahoma" w:cs="Tahoma"/>
                <w:sz w:val="28"/>
                <w:szCs w:val="28"/>
              </w:rPr>
              <w:t xml:space="preserve"> </w:t>
            </w:r>
            <w:r w:rsidRPr="00907D40">
              <w:rPr>
                <w:rFonts w:ascii="Tahoma" w:hAnsi="Tahoma" w:cs="Tahoma"/>
                <w:sz w:val="28"/>
                <w:szCs w:val="28"/>
              </w:rPr>
              <w:t>hazards</w:t>
            </w:r>
            <w:r w:rsidR="00D32A3B">
              <w:rPr>
                <w:rFonts w:ascii="Tahoma" w:hAnsi="Tahoma" w:cs="Tahoma"/>
                <w:sz w:val="28"/>
                <w:szCs w:val="28"/>
              </w:rPr>
              <w:t xml:space="preserve"> </w:t>
            </w:r>
            <w:r w:rsidRPr="00907D40">
              <w:rPr>
                <w:rFonts w:ascii="Tahoma" w:hAnsi="Tahoma" w:cs="Tahoma"/>
                <w:sz w:val="28"/>
                <w:szCs w:val="28"/>
              </w:rPr>
              <w:t>have the</w:t>
            </w:r>
            <w:r w:rsidR="00D32A3B">
              <w:rPr>
                <w:rFonts w:ascii="Tahoma" w:hAnsi="Tahoma" w:cs="Tahoma"/>
                <w:sz w:val="28"/>
                <w:szCs w:val="28"/>
              </w:rPr>
              <w:t xml:space="preserve"> </w:t>
            </w:r>
            <w:r w:rsidRPr="00907D40">
              <w:rPr>
                <w:rFonts w:ascii="Tahoma" w:hAnsi="Tahoma" w:cs="Tahoma"/>
                <w:sz w:val="28"/>
                <w:szCs w:val="28"/>
              </w:rPr>
              <w:t>right</w:t>
            </w:r>
          </w:p>
          <w:p w:rsidR="002A2567" w:rsidRPr="00907D40" w:rsidRDefault="00D32A3B" w:rsidP="009C1400">
            <w:pPr>
              <w:pStyle w:val="TableParagraph"/>
              <w:spacing w:before="115"/>
              <w:ind w:left="798"/>
              <w:jc w:val="both"/>
              <w:rPr>
                <w:rFonts w:ascii="Tahoma" w:hAnsi="Tahoma" w:cs="Tahoma"/>
                <w:sz w:val="28"/>
                <w:szCs w:val="28"/>
              </w:rPr>
            </w:pPr>
            <w:r w:rsidRPr="00907D40">
              <w:rPr>
                <w:rFonts w:ascii="Tahoma" w:hAnsi="Tahoma" w:cs="Tahoma"/>
                <w:sz w:val="28"/>
                <w:szCs w:val="28"/>
              </w:rPr>
              <w:t>P</w:t>
            </w:r>
            <w:r w:rsidR="002A2567" w:rsidRPr="00907D40">
              <w:rPr>
                <w:rFonts w:ascii="Tahoma" w:hAnsi="Tahoma" w:cs="Tahoma"/>
                <w:sz w:val="28"/>
                <w:szCs w:val="28"/>
              </w:rPr>
              <w:t>rotective</w:t>
            </w:r>
            <w:r>
              <w:rPr>
                <w:rFonts w:ascii="Tahoma" w:hAnsi="Tahoma" w:cs="Tahoma"/>
                <w:sz w:val="28"/>
                <w:szCs w:val="28"/>
              </w:rPr>
              <w:t xml:space="preserve"> </w:t>
            </w:r>
            <w:r w:rsidR="002A2567" w:rsidRPr="00907D40">
              <w:rPr>
                <w:rFonts w:ascii="Tahoma" w:hAnsi="Tahoma" w:cs="Tahoma"/>
                <w:sz w:val="28"/>
                <w:szCs w:val="28"/>
              </w:rPr>
              <w:t>equipment to be safe.</w:t>
            </w:r>
          </w:p>
        </w:tc>
        <w:tc>
          <w:tcPr>
            <w:tcW w:w="1261"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3.37</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1.158</w:t>
            </w:r>
          </w:p>
        </w:tc>
      </w:tr>
      <w:tr w:rsidR="002A2567" w:rsidRPr="00907D40" w:rsidTr="002A2567">
        <w:trPr>
          <w:trHeight w:val="709"/>
        </w:trPr>
        <w:tc>
          <w:tcPr>
            <w:tcW w:w="6481" w:type="dxa"/>
            <w:hideMark/>
          </w:tcPr>
          <w:p w:rsidR="002A2567" w:rsidRPr="00907D40" w:rsidRDefault="002A2567" w:rsidP="009C1400">
            <w:pPr>
              <w:pStyle w:val="TableParagraph"/>
              <w:numPr>
                <w:ilvl w:val="0"/>
                <w:numId w:val="20"/>
              </w:numPr>
              <w:tabs>
                <w:tab w:val="left" w:pos="799"/>
              </w:tabs>
              <w:spacing w:before="57"/>
              <w:ind w:hanging="361"/>
              <w:jc w:val="both"/>
              <w:rPr>
                <w:rFonts w:ascii="Tahoma" w:hAnsi="Tahoma" w:cs="Tahoma"/>
                <w:sz w:val="28"/>
                <w:szCs w:val="28"/>
              </w:rPr>
            </w:pPr>
            <w:r w:rsidRPr="00907D40">
              <w:rPr>
                <w:rFonts w:ascii="Tahoma" w:hAnsi="Tahoma" w:cs="Tahoma"/>
                <w:sz w:val="28"/>
                <w:szCs w:val="28"/>
              </w:rPr>
              <w:lastRenderedPageBreak/>
              <w:t>There</w:t>
            </w:r>
            <w:r w:rsidR="00D32A3B">
              <w:rPr>
                <w:rFonts w:ascii="Tahoma" w:hAnsi="Tahoma" w:cs="Tahoma"/>
                <w:sz w:val="28"/>
                <w:szCs w:val="28"/>
              </w:rPr>
              <w:t xml:space="preserve"> </w:t>
            </w:r>
            <w:r w:rsidRPr="00907D40">
              <w:rPr>
                <w:rFonts w:ascii="Tahoma" w:hAnsi="Tahoma" w:cs="Tahoma"/>
                <w:sz w:val="28"/>
                <w:szCs w:val="28"/>
              </w:rPr>
              <w:t xml:space="preserve">is </w:t>
            </w:r>
            <w:r w:rsidR="00D32A3B" w:rsidRPr="00907D40">
              <w:rPr>
                <w:rFonts w:ascii="Tahoma" w:hAnsi="Tahoma" w:cs="Tahoma"/>
                <w:sz w:val="28"/>
                <w:szCs w:val="28"/>
              </w:rPr>
              <w:t>regular training</w:t>
            </w:r>
            <w:r w:rsidRPr="00907D40">
              <w:rPr>
                <w:rFonts w:ascii="Tahoma" w:hAnsi="Tahoma" w:cs="Tahoma"/>
                <w:sz w:val="28"/>
                <w:szCs w:val="28"/>
              </w:rPr>
              <w:t xml:space="preserve"> of</w:t>
            </w:r>
            <w:r w:rsidR="00D32A3B">
              <w:rPr>
                <w:rFonts w:ascii="Tahoma" w:hAnsi="Tahoma" w:cs="Tahoma"/>
                <w:sz w:val="28"/>
                <w:szCs w:val="28"/>
              </w:rPr>
              <w:t xml:space="preserve"> </w:t>
            </w:r>
            <w:r w:rsidRPr="00907D40">
              <w:rPr>
                <w:rFonts w:ascii="Tahoma" w:hAnsi="Tahoma" w:cs="Tahoma"/>
                <w:sz w:val="28"/>
                <w:szCs w:val="28"/>
              </w:rPr>
              <w:t>workers</w:t>
            </w:r>
            <w:r w:rsidR="00D32A3B">
              <w:rPr>
                <w:rFonts w:ascii="Tahoma" w:hAnsi="Tahoma" w:cs="Tahoma"/>
                <w:sz w:val="28"/>
                <w:szCs w:val="28"/>
              </w:rPr>
              <w:t xml:space="preserve"> </w:t>
            </w:r>
            <w:r w:rsidRPr="00907D40">
              <w:rPr>
                <w:rFonts w:ascii="Tahoma" w:hAnsi="Tahoma" w:cs="Tahoma"/>
                <w:sz w:val="28"/>
                <w:szCs w:val="28"/>
              </w:rPr>
              <w:t>about risks</w:t>
            </w:r>
            <w:r w:rsidR="00D32A3B">
              <w:rPr>
                <w:rFonts w:ascii="Tahoma" w:hAnsi="Tahoma" w:cs="Tahoma"/>
                <w:sz w:val="28"/>
                <w:szCs w:val="28"/>
              </w:rPr>
              <w:t xml:space="preserve"> </w:t>
            </w:r>
            <w:r w:rsidRPr="00907D40">
              <w:rPr>
                <w:rFonts w:ascii="Tahoma" w:hAnsi="Tahoma" w:cs="Tahoma"/>
                <w:sz w:val="28"/>
                <w:szCs w:val="28"/>
              </w:rPr>
              <w:t>posed</w:t>
            </w:r>
            <w:r w:rsidR="00D32A3B">
              <w:rPr>
                <w:rFonts w:ascii="Tahoma" w:hAnsi="Tahoma" w:cs="Tahoma"/>
                <w:sz w:val="28"/>
                <w:szCs w:val="28"/>
              </w:rPr>
              <w:t xml:space="preserve"> </w:t>
            </w:r>
            <w:r w:rsidRPr="00907D40">
              <w:rPr>
                <w:rFonts w:ascii="Tahoma" w:hAnsi="Tahoma" w:cs="Tahoma"/>
                <w:sz w:val="28"/>
                <w:szCs w:val="28"/>
              </w:rPr>
              <w:t>by</w:t>
            </w:r>
            <w:r w:rsidR="00D32A3B">
              <w:rPr>
                <w:rFonts w:ascii="Tahoma" w:hAnsi="Tahoma" w:cs="Tahoma"/>
                <w:sz w:val="28"/>
                <w:szCs w:val="28"/>
              </w:rPr>
              <w:t xml:space="preserve"> </w:t>
            </w:r>
            <w:r w:rsidRPr="00907D40">
              <w:rPr>
                <w:rFonts w:ascii="Tahoma" w:hAnsi="Tahoma" w:cs="Tahoma"/>
                <w:sz w:val="28"/>
                <w:szCs w:val="28"/>
              </w:rPr>
              <w:t>biological</w:t>
            </w:r>
          </w:p>
          <w:p w:rsidR="002A2567" w:rsidRPr="00907D40" w:rsidRDefault="00D32A3B" w:rsidP="009C1400">
            <w:pPr>
              <w:pStyle w:val="TableParagraph"/>
              <w:spacing w:before="115"/>
              <w:ind w:left="798"/>
              <w:jc w:val="both"/>
              <w:rPr>
                <w:rFonts w:ascii="Tahoma" w:hAnsi="Tahoma" w:cs="Tahoma"/>
                <w:sz w:val="28"/>
                <w:szCs w:val="28"/>
              </w:rPr>
            </w:pPr>
            <w:r w:rsidRPr="00907D40">
              <w:rPr>
                <w:rFonts w:ascii="Tahoma" w:hAnsi="Tahoma" w:cs="Tahoma"/>
                <w:sz w:val="28"/>
                <w:szCs w:val="28"/>
              </w:rPr>
              <w:t>A</w:t>
            </w:r>
            <w:r w:rsidR="002A2567" w:rsidRPr="00907D40">
              <w:rPr>
                <w:rFonts w:ascii="Tahoma" w:hAnsi="Tahoma" w:cs="Tahoma"/>
                <w:sz w:val="28"/>
                <w:szCs w:val="28"/>
              </w:rPr>
              <w:t>gents</w:t>
            </w:r>
            <w:r>
              <w:rPr>
                <w:rFonts w:ascii="Tahoma" w:hAnsi="Tahoma" w:cs="Tahoma"/>
                <w:sz w:val="28"/>
                <w:szCs w:val="28"/>
              </w:rPr>
              <w:t xml:space="preserve"> </w:t>
            </w:r>
            <w:r w:rsidR="002A2567" w:rsidRPr="00907D40">
              <w:rPr>
                <w:rFonts w:ascii="Tahoma" w:hAnsi="Tahoma" w:cs="Tahoma"/>
                <w:sz w:val="28"/>
                <w:szCs w:val="28"/>
              </w:rPr>
              <w:t>and</w:t>
            </w:r>
            <w:r>
              <w:rPr>
                <w:rFonts w:ascii="Tahoma" w:hAnsi="Tahoma" w:cs="Tahoma"/>
                <w:sz w:val="28"/>
                <w:szCs w:val="28"/>
              </w:rPr>
              <w:t xml:space="preserve"> </w:t>
            </w:r>
            <w:r w:rsidR="002A2567" w:rsidRPr="00907D40">
              <w:rPr>
                <w:rFonts w:ascii="Tahoma" w:hAnsi="Tahoma" w:cs="Tahoma"/>
                <w:sz w:val="28"/>
                <w:szCs w:val="28"/>
              </w:rPr>
              <w:t>how they</w:t>
            </w:r>
            <w:r>
              <w:rPr>
                <w:rFonts w:ascii="Tahoma" w:hAnsi="Tahoma" w:cs="Tahoma"/>
                <w:sz w:val="28"/>
                <w:szCs w:val="28"/>
              </w:rPr>
              <w:t xml:space="preserve"> </w:t>
            </w:r>
            <w:r w:rsidR="002A2567" w:rsidRPr="00907D40">
              <w:rPr>
                <w:rFonts w:ascii="Tahoma" w:hAnsi="Tahoma" w:cs="Tahoma"/>
                <w:sz w:val="28"/>
                <w:szCs w:val="28"/>
              </w:rPr>
              <w:t>can be</w:t>
            </w:r>
            <w:r>
              <w:rPr>
                <w:rFonts w:ascii="Tahoma" w:hAnsi="Tahoma" w:cs="Tahoma"/>
                <w:sz w:val="28"/>
                <w:szCs w:val="28"/>
              </w:rPr>
              <w:t xml:space="preserve"> </w:t>
            </w:r>
            <w:r w:rsidR="002A2567" w:rsidRPr="00907D40">
              <w:rPr>
                <w:rFonts w:ascii="Tahoma" w:hAnsi="Tahoma" w:cs="Tahoma"/>
                <w:sz w:val="28"/>
                <w:szCs w:val="28"/>
              </w:rPr>
              <w:t>handled</w:t>
            </w:r>
            <w:r>
              <w:rPr>
                <w:rFonts w:ascii="Tahoma" w:hAnsi="Tahoma" w:cs="Tahoma"/>
                <w:sz w:val="28"/>
                <w:szCs w:val="28"/>
              </w:rPr>
              <w:t xml:space="preserve"> </w:t>
            </w:r>
            <w:r w:rsidR="002A2567" w:rsidRPr="00907D40">
              <w:rPr>
                <w:rFonts w:ascii="Tahoma" w:hAnsi="Tahoma" w:cs="Tahoma"/>
                <w:sz w:val="28"/>
                <w:szCs w:val="28"/>
              </w:rPr>
              <w:t>safely.</w:t>
            </w:r>
          </w:p>
        </w:tc>
        <w:tc>
          <w:tcPr>
            <w:tcW w:w="1261"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3.36</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1.091</w:t>
            </w:r>
          </w:p>
        </w:tc>
      </w:tr>
      <w:tr w:rsidR="002A2567" w:rsidRPr="00907D40" w:rsidTr="002A2567">
        <w:trPr>
          <w:trHeight w:val="397"/>
        </w:trPr>
        <w:tc>
          <w:tcPr>
            <w:tcW w:w="6481" w:type="dxa"/>
            <w:hideMark/>
          </w:tcPr>
          <w:p w:rsidR="002A2567" w:rsidRPr="00907D40" w:rsidRDefault="002A2567" w:rsidP="009C1400">
            <w:pPr>
              <w:pStyle w:val="TableParagraph"/>
              <w:spacing w:before="54"/>
              <w:ind w:left="78"/>
              <w:jc w:val="both"/>
              <w:rPr>
                <w:rFonts w:ascii="Tahoma" w:hAnsi="Tahoma" w:cs="Tahoma"/>
                <w:b/>
                <w:sz w:val="28"/>
                <w:szCs w:val="28"/>
              </w:rPr>
            </w:pPr>
            <w:r w:rsidRPr="00907D40">
              <w:rPr>
                <w:rFonts w:ascii="Tahoma" w:hAnsi="Tahoma" w:cs="Tahoma"/>
                <w:b/>
                <w:sz w:val="28"/>
                <w:szCs w:val="28"/>
              </w:rPr>
              <w:t>Grand</w:t>
            </w:r>
            <w:r w:rsidR="00D32A3B">
              <w:rPr>
                <w:rFonts w:ascii="Tahoma" w:hAnsi="Tahoma" w:cs="Tahoma"/>
                <w:b/>
                <w:sz w:val="28"/>
                <w:szCs w:val="28"/>
              </w:rPr>
              <w:t xml:space="preserve"> </w:t>
            </w:r>
            <w:r w:rsidRPr="00907D40">
              <w:rPr>
                <w:rFonts w:ascii="Tahoma" w:hAnsi="Tahoma" w:cs="Tahoma"/>
                <w:b/>
                <w:sz w:val="28"/>
                <w:szCs w:val="28"/>
              </w:rPr>
              <w:t>mean</w:t>
            </w:r>
          </w:p>
        </w:tc>
        <w:tc>
          <w:tcPr>
            <w:tcW w:w="1261"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3.245</w:t>
            </w:r>
          </w:p>
        </w:tc>
        <w:tc>
          <w:tcPr>
            <w:tcW w:w="1800" w:type="dxa"/>
            <w:hideMark/>
          </w:tcPr>
          <w:p w:rsidR="002A2567" w:rsidRPr="00907D40" w:rsidRDefault="002A2567" w:rsidP="002A2567">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1.1645</w:t>
            </w:r>
          </w:p>
        </w:tc>
      </w:tr>
    </w:tbl>
    <w:p w:rsidR="002A2567" w:rsidRPr="00907D40" w:rsidRDefault="002A2567" w:rsidP="002A2567">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D32A3B">
        <w:rPr>
          <w:rFonts w:ascii="Tahoma" w:hAnsi="Tahoma" w:cs="Tahoma"/>
          <w:b/>
          <w:sz w:val="28"/>
          <w:szCs w:val="28"/>
        </w:rPr>
        <w:t xml:space="preserve"> </w:t>
      </w:r>
      <w:r w:rsidRPr="00907D40">
        <w:rPr>
          <w:rFonts w:ascii="Tahoma" w:hAnsi="Tahoma" w:cs="Tahoma"/>
          <w:b/>
          <w:sz w:val="28"/>
          <w:szCs w:val="28"/>
        </w:rPr>
        <w:t>from</w:t>
      </w:r>
      <w:r w:rsidR="00D32A3B">
        <w:rPr>
          <w:rFonts w:ascii="Tahoma" w:hAnsi="Tahoma" w:cs="Tahoma"/>
          <w:b/>
          <w:sz w:val="28"/>
          <w:szCs w:val="28"/>
        </w:rPr>
        <w:t xml:space="preserve"> </w:t>
      </w:r>
      <w:r w:rsidRPr="00907D40">
        <w:rPr>
          <w:rFonts w:ascii="Tahoma" w:hAnsi="Tahoma" w:cs="Tahoma"/>
          <w:b/>
          <w:sz w:val="28"/>
          <w:szCs w:val="28"/>
        </w:rPr>
        <w:t>field survey</w:t>
      </w:r>
      <w:r w:rsidR="00D32A3B">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4.8 showed that regarding with biological hazard control program respondents gave their disagreement about I am not exposed</w:t>
      </w:r>
      <w:r w:rsidR="00D32A3B">
        <w:rPr>
          <w:rFonts w:ascii="Tahoma" w:hAnsi="Tahoma" w:cs="Tahoma"/>
          <w:sz w:val="28"/>
          <w:szCs w:val="28"/>
        </w:rPr>
        <w:t xml:space="preserve"> </w:t>
      </w:r>
      <w:r w:rsidRPr="00907D40">
        <w:rPr>
          <w:rFonts w:ascii="Tahoma" w:hAnsi="Tahoma" w:cs="Tahoma"/>
          <w:sz w:val="28"/>
          <w:szCs w:val="28"/>
        </w:rPr>
        <w:t>to waste materials effect that can cause illness trough inhalation, there is proper disposal of available biological hazards, employees</w:t>
      </w:r>
      <w:r w:rsidR="00D32A3B">
        <w:rPr>
          <w:rFonts w:ascii="Tahoma" w:hAnsi="Tahoma" w:cs="Tahoma"/>
          <w:sz w:val="28"/>
          <w:szCs w:val="28"/>
        </w:rPr>
        <w:t xml:space="preserve"> </w:t>
      </w:r>
      <w:r w:rsidRPr="00907D40">
        <w:rPr>
          <w:rFonts w:ascii="Tahoma" w:hAnsi="Tahoma" w:cs="Tahoma"/>
          <w:sz w:val="28"/>
          <w:szCs w:val="28"/>
        </w:rPr>
        <w:t>who work around biological hazards have the right protective equipment to be safe and there is regular training of workers about risks</w:t>
      </w:r>
      <w:r w:rsidR="00D32A3B">
        <w:rPr>
          <w:rFonts w:ascii="Tahoma" w:hAnsi="Tahoma" w:cs="Tahoma"/>
          <w:sz w:val="28"/>
          <w:szCs w:val="28"/>
        </w:rPr>
        <w:t xml:space="preserve"> </w:t>
      </w:r>
      <w:r w:rsidRPr="00907D40">
        <w:rPr>
          <w:rFonts w:ascii="Tahoma" w:hAnsi="Tahoma" w:cs="Tahoma"/>
          <w:sz w:val="28"/>
          <w:szCs w:val="28"/>
        </w:rPr>
        <w:t>posed</w:t>
      </w:r>
      <w:r w:rsidR="00D32A3B">
        <w:rPr>
          <w:rFonts w:ascii="Tahoma" w:hAnsi="Tahoma" w:cs="Tahoma"/>
          <w:sz w:val="28"/>
          <w:szCs w:val="28"/>
        </w:rPr>
        <w:t xml:space="preserve"> </w:t>
      </w:r>
      <w:r w:rsidRPr="00907D40">
        <w:rPr>
          <w:rFonts w:ascii="Tahoma" w:hAnsi="Tahoma" w:cs="Tahoma"/>
          <w:sz w:val="28"/>
          <w:szCs w:val="28"/>
        </w:rPr>
        <w:t>by</w:t>
      </w:r>
      <w:r w:rsidR="00D32A3B">
        <w:rPr>
          <w:rFonts w:ascii="Tahoma" w:hAnsi="Tahoma" w:cs="Tahoma"/>
          <w:sz w:val="28"/>
          <w:szCs w:val="28"/>
        </w:rPr>
        <w:t xml:space="preserve"> </w:t>
      </w:r>
      <w:r w:rsidRPr="00907D40">
        <w:rPr>
          <w:rFonts w:ascii="Tahoma" w:hAnsi="Tahoma" w:cs="Tahoma"/>
          <w:sz w:val="28"/>
          <w:szCs w:val="28"/>
        </w:rPr>
        <w:t>biological</w:t>
      </w:r>
      <w:r w:rsidR="00D32A3B">
        <w:rPr>
          <w:rFonts w:ascii="Tahoma" w:hAnsi="Tahoma" w:cs="Tahoma"/>
          <w:sz w:val="28"/>
          <w:szCs w:val="28"/>
        </w:rPr>
        <w:t xml:space="preserve"> </w:t>
      </w:r>
      <w:r w:rsidRPr="00907D40">
        <w:rPr>
          <w:rFonts w:ascii="Tahoma" w:hAnsi="Tahoma" w:cs="Tahoma"/>
          <w:sz w:val="28"/>
          <w:szCs w:val="28"/>
        </w:rPr>
        <w:t>agent</w:t>
      </w:r>
      <w:r w:rsidR="00D32A3B">
        <w:rPr>
          <w:rFonts w:ascii="Tahoma" w:hAnsi="Tahoma" w:cs="Tahoma"/>
          <w:sz w:val="28"/>
          <w:szCs w:val="28"/>
        </w:rPr>
        <w:t xml:space="preserve"> </w:t>
      </w:r>
      <w:r w:rsidRPr="00907D40">
        <w:rPr>
          <w:rFonts w:ascii="Tahoma" w:hAnsi="Tahoma" w:cs="Tahoma"/>
          <w:sz w:val="28"/>
          <w:szCs w:val="28"/>
        </w:rPr>
        <w:t>sand</w:t>
      </w:r>
      <w:r w:rsidR="00D32A3B">
        <w:rPr>
          <w:rFonts w:ascii="Tahoma" w:hAnsi="Tahoma" w:cs="Tahoma"/>
          <w:sz w:val="28"/>
          <w:szCs w:val="28"/>
        </w:rPr>
        <w:t xml:space="preserve"> </w:t>
      </w:r>
      <w:r w:rsidRPr="00907D40">
        <w:rPr>
          <w:rFonts w:ascii="Tahoma" w:hAnsi="Tahoma" w:cs="Tahoma"/>
          <w:sz w:val="28"/>
          <w:szCs w:val="28"/>
        </w:rPr>
        <w:t>how</w:t>
      </w:r>
      <w:r w:rsidR="00D32A3B">
        <w:rPr>
          <w:rFonts w:ascii="Tahoma" w:hAnsi="Tahoma" w:cs="Tahoma"/>
          <w:sz w:val="28"/>
          <w:szCs w:val="28"/>
        </w:rPr>
        <w:t xml:space="preserve"> </w:t>
      </w:r>
      <w:r w:rsidRPr="00907D40">
        <w:rPr>
          <w:rFonts w:ascii="Tahoma" w:hAnsi="Tahoma" w:cs="Tahoma"/>
          <w:sz w:val="28"/>
          <w:szCs w:val="28"/>
        </w:rPr>
        <w:t>they</w:t>
      </w:r>
      <w:r w:rsidR="00D32A3B">
        <w:rPr>
          <w:rFonts w:ascii="Tahoma" w:hAnsi="Tahoma" w:cs="Tahoma"/>
          <w:sz w:val="28"/>
          <w:szCs w:val="28"/>
        </w:rPr>
        <w:t xml:space="preserve"> </w:t>
      </w:r>
      <w:r w:rsidRPr="00907D40">
        <w:rPr>
          <w:rFonts w:ascii="Tahoma" w:hAnsi="Tahoma" w:cs="Tahoma"/>
          <w:sz w:val="28"/>
          <w:szCs w:val="28"/>
        </w:rPr>
        <w:t>can</w:t>
      </w:r>
      <w:r w:rsidR="00D32A3B">
        <w:rPr>
          <w:rFonts w:ascii="Tahoma" w:hAnsi="Tahoma" w:cs="Tahoma"/>
          <w:sz w:val="28"/>
          <w:szCs w:val="28"/>
        </w:rPr>
        <w:t xml:space="preserve"> </w:t>
      </w:r>
      <w:r w:rsidRPr="00907D40">
        <w:rPr>
          <w:rFonts w:ascii="Tahoma" w:hAnsi="Tahoma" w:cs="Tahoma"/>
          <w:sz w:val="28"/>
          <w:szCs w:val="28"/>
        </w:rPr>
        <w:t>be</w:t>
      </w:r>
      <w:r w:rsidR="00D32A3B">
        <w:rPr>
          <w:rFonts w:ascii="Tahoma" w:hAnsi="Tahoma" w:cs="Tahoma"/>
          <w:sz w:val="28"/>
          <w:szCs w:val="28"/>
        </w:rPr>
        <w:t xml:space="preserve"> </w:t>
      </w:r>
      <w:r w:rsidRPr="00907D40">
        <w:rPr>
          <w:rFonts w:ascii="Tahoma" w:hAnsi="Tahoma" w:cs="Tahoma"/>
          <w:sz w:val="28"/>
          <w:szCs w:val="28"/>
        </w:rPr>
        <w:t>hand</w:t>
      </w:r>
      <w:r w:rsidR="00D32A3B">
        <w:rPr>
          <w:rFonts w:ascii="Tahoma" w:hAnsi="Tahoma" w:cs="Tahoma"/>
          <w:sz w:val="28"/>
          <w:szCs w:val="28"/>
        </w:rPr>
        <w:t xml:space="preserve"> </w:t>
      </w:r>
      <w:r w:rsidRPr="00907D40">
        <w:rPr>
          <w:rFonts w:ascii="Tahoma" w:hAnsi="Tahoma" w:cs="Tahoma"/>
          <w:sz w:val="28"/>
          <w:szCs w:val="28"/>
        </w:rPr>
        <w:t>led</w:t>
      </w:r>
      <w:r w:rsidR="00D32A3B">
        <w:rPr>
          <w:rFonts w:ascii="Tahoma" w:hAnsi="Tahoma" w:cs="Tahoma"/>
          <w:sz w:val="28"/>
          <w:szCs w:val="28"/>
        </w:rPr>
        <w:t xml:space="preserve"> </w:t>
      </w:r>
      <w:r w:rsidRPr="00907D40">
        <w:rPr>
          <w:rFonts w:ascii="Tahoma" w:hAnsi="Tahoma" w:cs="Tahoma"/>
          <w:sz w:val="28"/>
          <w:szCs w:val="28"/>
        </w:rPr>
        <w:t>safely</w:t>
      </w:r>
      <w:r w:rsidR="00D32A3B">
        <w:rPr>
          <w:rFonts w:ascii="Tahoma" w:hAnsi="Tahoma" w:cs="Tahoma"/>
          <w:sz w:val="28"/>
          <w:szCs w:val="28"/>
        </w:rPr>
        <w:t xml:space="preserve"> </w:t>
      </w:r>
      <w:r w:rsidRPr="00907D40">
        <w:rPr>
          <w:rFonts w:ascii="Tahoma" w:hAnsi="Tahoma" w:cs="Tahoma"/>
          <w:sz w:val="28"/>
          <w:szCs w:val="28"/>
        </w:rPr>
        <w:t>with</w:t>
      </w:r>
      <w:r w:rsidR="00D32A3B">
        <w:rPr>
          <w:rFonts w:ascii="Tahoma" w:hAnsi="Tahoma" w:cs="Tahoma"/>
          <w:sz w:val="28"/>
          <w:szCs w:val="28"/>
        </w:rPr>
        <w:t xml:space="preserve"> </w:t>
      </w:r>
      <w:r w:rsidRPr="00907D40">
        <w:rPr>
          <w:rFonts w:ascii="Tahoma" w:hAnsi="Tahoma" w:cs="Tahoma"/>
          <w:sz w:val="28"/>
          <w:szCs w:val="28"/>
        </w:rPr>
        <w:t>amean</w:t>
      </w:r>
      <w:r w:rsidR="00D32A3B">
        <w:rPr>
          <w:rFonts w:ascii="Tahoma" w:hAnsi="Tahoma" w:cs="Tahoma"/>
          <w:sz w:val="28"/>
          <w:szCs w:val="28"/>
        </w:rPr>
        <w:t xml:space="preserve"> </w:t>
      </w:r>
      <w:r w:rsidRPr="00907D40">
        <w:rPr>
          <w:rFonts w:ascii="Tahoma" w:hAnsi="Tahoma" w:cs="Tahoma"/>
          <w:sz w:val="28"/>
          <w:szCs w:val="28"/>
        </w:rPr>
        <w:t>and</w:t>
      </w:r>
      <w:r w:rsidR="00D32A3B">
        <w:rPr>
          <w:rFonts w:ascii="Tahoma" w:hAnsi="Tahoma" w:cs="Tahoma"/>
          <w:sz w:val="28"/>
          <w:szCs w:val="28"/>
        </w:rPr>
        <w:t xml:space="preserve"> </w:t>
      </w:r>
      <w:r w:rsidRPr="00907D40">
        <w:rPr>
          <w:rFonts w:ascii="Tahoma" w:hAnsi="Tahoma" w:cs="Tahoma"/>
          <w:sz w:val="28"/>
          <w:szCs w:val="28"/>
        </w:rPr>
        <w:t>standard</w:t>
      </w:r>
      <w:r w:rsidR="00D32A3B">
        <w:rPr>
          <w:rFonts w:ascii="Tahoma" w:hAnsi="Tahoma" w:cs="Tahoma"/>
          <w:sz w:val="28"/>
          <w:szCs w:val="28"/>
        </w:rPr>
        <w:t xml:space="preserve"> </w:t>
      </w:r>
      <w:r w:rsidRPr="00907D40">
        <w:rPr>
          <w:rFonts w:ascii="Tahoma" w:hAnsi="Tahoma" w:cs="Tahoma"/>
          <w:sz w:val="28"/>
          <w:szCs w:val="28"/>
        </w:rPr>
        <w:t>deviation</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2.68,1.497;3.57,0.912;3.37,</w:t>
      </w:r>
    </w:p>
    <w:p w:rsidR="002A2567" w:rsidRDefault="00D32A3B" w:rsidP="002A2567">
      <w:pPr>
        <w:pStyle w:val="BodyText"/>
        <w:spacing w:before="2" w:line="360" w:lineRule="auto"/>
        <w:ind w:left="114" w:right="114"/>
        <w:jc w:val="both"/>
        <w:rPr>
          <w:rFonts w:ascii="Tahoma" w:hAnsi="Tahoma" w:cs="Tahoma"/>
          <w:sz w:val="28"/>
          <w:szCs w:val="28"/>
        </w:rPr>
      </w:pPr>
      <w:r>
        <w:rPr>
          <w:rFonts w:ascii="Tahoma" w:hAnsi="Tahoma" w:cs="Tahoma"/>
          <w:sz w:val="28"/>
          <w:szCs w:val="28"/>
        </w:rPr>
        <w:t>1.158</w:t>
      </w:r>
      <w:r w:rsidR="002A2567" w:rsidRPr="00907D40">
        <w:rPr>
          <w:rFonts w:ascii="Tahoma" w:hAnsi="Tahoma" w:cs="Tahoma"/>
          <w:sz w:val="28"/>
          <w:szCs w:val="28"/>
        </w:rPr>
        <w:t xml:space="preserve"> 3.36, 1.091 respectively. This individual mean and the grand mean 3.245 indicated that there is no good performance of</w:t>
      </w:r>
      <w:r>
        <w:rPr>
          <w:rFonts w:ascii="Tahoma" w:hAnsi="Tahoma" w:cs="Tahoma"/>
          <w:sz w:val="28"/>
          <w:szCs w:val="28"/>
        </w:rPr>
        <w:t xml:space="preserve"> </w:t>
      </w:r>
      <w:r w:rsidR="002A2567" w:rsidRPr="00907D40">
        <w:rPr>
          <w:rFonts w:ascii="Tahoma" w:hAnsi="Tahoma" w:cs="Tahoma"/>
          <w:sz w:val="28"/>
          <w:szCs w:val="28"/>
        </w:rPr>
        <w:t>biological</w:t>
      </w:r>
      <w:r>
        <w:rPr>
          <w:rFonts w:ascii="Tahoma" w:hAnsi="Tahoma" w:cs="Tahoma"/>
          <w:sz w:val="28"/>
          <w:szCs w:val="28"/>
        </w:rPr>
        <w:t xml:space="preserve"> </w:t>
      </w:r>
      <w:r w:rsidR="002A2567" w:rsidRPr="00907D40">
        <w:rPr>
          <w:rFonts w:ascii="Tahoma" w:hAnsi="Tahoma" w:cs="Tahoma"/>
          <w:sz w:val="28"/>
          <w:szCs w:val="28"/>
        </w:rPr>
        <w:t>hazard control program</w:t>
      </w:r>
      <w:r>
        <w:rPr>
          <w:rFonts w:ascii="Tahoma" w:hAnsi="Tahoma" w:cs="Tahoma"/>
          <w:sz w:val="28"/>
          <w:szCs w:val="28"/>
        </w:rPr>
        <w:t xml:space="preserve"> </w:t>
      </w:r>
      <w:r w:rsidR="002A2567" w:rsidRPr="00907D40">
        <w:rPr>
          <w:rFonts w:ascii="Tahoma" w:hAnsi="Tahoma" w:cs="Tahoma"/>
          <w:sz w:val="28"/>
          <w:szCs w:val="28"/>
        </w:rPr>
        <w:t>in the factory</w:t>
      </w:r>
      <w:r>
        <w:rPr>
          <w:rFonts w:ascii="Tahoma" w:hAnsi="Tahoma" w:cs="Tahoma"/>
          <w:sz w:val="28"/>
          <w:szCs w:val="28"/>
        </w:rPr>
        <w:t xml:space="preserve"> </w:t>
      </w:r>
      <w:r w:rsidR="002A2567" w:rsidRPr="00907D40">
        <w:rPr>
          <w:rFonts w:ascii="Tahoma" w:hAnsi="Tahoma" w:cs="Tahoma"/>
          <w:sz w:val="28"/>
          <w:szCs w:val="28"/>
        </w:rPr>
        <w:t>because</w:t>
      </w:r>
      <w:r>
        <w:rPr>
          <w:rFonts w:ascii="Tahoma" w:hAnsi="Tahoma" w:cs="Tahoma"/>
          <w:sz w:val="28"/>
          <w:szCs w:val="28"/>
        </w:rPr>
        <w:t xml:space="preserve"> </w:t>
      </w:r>
      <w:r w:rsidR="002A2567" w:rsidRPr="00907D40">
        <w:rPr>
          <w:rFonts w:ascii="Tahoma" w:hAnsi="Tahoma" w:cs="Tahoma"/>
          <w:sz w:val="28"/>
          <w:szCs w:val="28"/>
        </w:rPr>
        <w:t>the individual as</w:t>
      </w:r>
      <w:r>
        <w:rPr>
          <w:rFonts w:ascii="Tahoma" w:hAnsi="Tahoma" w:cs="Tahoma"/>
          <w:sz w:val="28"/>
          <w:szCs w:val="28"/>
        </w:rPr>
        <w:t xml:space="preserve"> </w:t>
      </w:r>
      <w:r w:rsidR="002A2567" w:rsidRPr="00907D40">
        <w:rPr>
          <w:rFonts w:ascii="Tahoma" w:hAnsi="Tahoma" w:cs="Tahoma"/>
          <w:sz w:val="28"/>
          <w:szCs w:val="28"/>
        </w:rPr>
        <w:t>well</w:t>
      </w:r>
      <w:r>
        <w:rPr>
          <w:rFonts w:ascii="Tahoma" w:hAnsi="Tahoma" w:cs="Tahoma"/>
          <w:sz w:val="28"/>
          <w:szCs w:val="28"/>
        </w:rPr>
        <w:t xml:space="preserve"> </w:t>
      </w:r>
      <w:r w:rsidR="002A2567" w:rsidRPr="00907D40">
        <w:rPr>
          <w:rFonts w:ascii="Tahoma" w:hAnsi="Tahoma" w:cs="Tahoma"/>
          <w:sz w:val="28"/>
          <w:szCs w:val="28"/>
        </w:rPr>
        <w:t>as the</w:t>
      </w:r>
      <w:r>
        <w:rPr>
          <w:rFonts w:ascii="Tahoma" w:hAnsi="Tahoma" w:cs="Tahoma"/>
          <w:sz w:val="28"/>
          <w:szCs w:val="28"/>
        </w:rPr>
        <w:t xml:space="preserve"> </w:t>
      </w:r>
      <w:r w:rsidR="002A2567" w:rsidRPr="00907D40">
        <w:rPr>
          <w:rFonts w:ascii="Tahoma" w:hAnsi="Tahoma" w:cs="Tahoma"/>
          <w:sz w:val="28"/>
          <w:szCs w:val="28"/>
        </w:rPr>
        <w:t>grand</w:t>
      </w:r>
      <w:r>
        <w:rPr>
          <w:rFonts w:ascii="Tahoma" w:hAnsi="Tahoma" w:cs="Tahoma"/>
          <w:sz w:val="28"/>
          <w:szCs w:val="28"/>
        </w:rPr>
        <w:t xml:space="preserve"> </w:t>
      </w:r>
      <w:r w:rsidR="002A2567" w:rsidRPr="00907D40">
        <w:rPr>
          <w:rFonts w:ascii="Tahoma" w:hAnsi="Tahoma" w:cs="Tahoma"/>
          <w:sz w:val="28"/>
          <w:szCs w:val="28"/>
        </w:rPr>
        <w:t>mean of</w:t>
      </w:r>
      <w:r>
        <w:rPr>
          <w:rFonts w:ascii="Tahoma" w:hAnsi="Tahoma" w:cs="Tahoma"/>
          <w:sz w:val="28"/>
          <w:szCs w:val="28"/>
        </w:rPr>
        <w:t xml:space="preserve"> </w:t>
      </w:r>
      <w:r w:rsidR="002A2567" w:rsidRPr="00907D40">
        <w:rPr>
          <w:rFonts w:ascii="Tahoma" w:hAnsi="Tahoma" w:cs="Tahoma"/>
          <w:sz w:val="28"/>
          <w:szCs w:val="28"/>
        </w:rPr>
        <w:t>respondents</w:t>
      </w:r>
      <w:r>
        <w:rPr>
          <w:rFonts w:ascii="Tahoma" w:hAnsi="Tahoma" w:cs="Tahoma"/>
          <w:sz w:val="28"/>
          <w:szCs w:val="28"/>
        </w:rPr>
        <w:t xml:space="preserve"> </w:t>
      </w:r>
      <w:r w:rsidR="002A2567" w:rsidRPr="00907D40">
        <w:rPr>
          <w:rFonts w:ascii="Tahoma" w:hAnsi="Tahoma" w:cs="Tahoma"/>
          <w:sz w:val="28"/>
          <w:szCs w:val="28"/>
        </w:rPr>
        <w:t>response</w:t>
      </w:r>
      <w:r>
        <w:rPr>
          <w:rFonts w:ascii="Tahoma" w:hAnsi="Tahoma" w:cs="Tahoma"/>
          <w:sz w:val="28"/>
          <w:szCs w:val="28"/>
        </w:rPr>
        <w:t xml:space="preserve"> </w:t>
      </w:r>
      <w:r w:rsidR="002A2567" w:rsidRPr="00907D40">
        <w:rPr>
          <w:rFonts w:ascii="Tahoma" w:hAnsi="Tahoma" w:cs="Tahoma"/>
          <w:sz w:val="28"/>
          <w:szCs w:val="28"/>
        </w:rPr>
        <w:t>were</w:t>
      </w:r>
      <w:r>
        <w:rPr>
          <w:rFonts w:ascii="Tahoma" w:hAnsi="Tahoma" w:cs="Tahoma"/>
          <w:sz w:val="28"/>
          <w:szCs w:val="28"/>
        </w:rPr>
        <w:t xml:space="preserve"> </w:t>
      </w:r>
      <w:r w:rsidR="002A2567" w:rsidRPr="00907D40">
        <w:rPr>
          <w:rFonts w:ascii="Tahoma" w:hAnsi="Tahoma" w:cs="Tahoma"/>
          <w:sz w:val="28"/>
          <w:szCs w:val="28"/>
        </w:rPr>
        <w:t>below</w:t>
      </w:r>
      <w:r w:rsidR="002A2567">
        <w:rPr>
          <w:rFonts w:ascii="Tahoma" w:hAnsi="Tahoma" w:cs="Tahoma"/>
          <w:sz w:val="28"/>
          <w:szCs w:val="28"/>
        </w:rPr>
        <w:t>.</w:t>
      </w:r>
    </w:p>
    <w:p w:rsidR="002A2567" w:rsidRDefault="002A2567" w:rsidP="00D32A3B">
      <w:pPr>
        <w:pStyle w:val="BodyText"/>
        <w:spacing w:before="2" w:line="360" w:lineRule="auto"/>
        <w:ind w:right="114"/>
        <w:jc w:val="both"/>
        <w:rPr>
          <w:rFonts w:ascii="Tahoma" w:hAnsi="Tahoma" w:cs="Tahoma"/>
          <w:sz w:val="28"/>
          <w:szCs w:val="28"/>
        </w:rPr>
      </w:pPr>
    </w:p>
    <w:p w:rsidR="002A2567" w:rsidRDefault="002A2567" w:rsidP="002A2567">
      <w:pPr>
        <w:pStyle w:val="BodyText"/>
        <w:spacing w:before="2" w:line="360" w:lineRule="auto"/>
        <w:ind w:left="114" w:right="114"/>
        <w:jc w:val="both"/>
        <w:rPr>
          <w:rFonts w:ascii="Tahoma" w:hAnsi="Tahoma" w:cs="Tahoma"/>
          <w:sz w:val="28"/>
          <w:szCs w:val="28"/>
        </w:rPr>
      </w:pPr>
    </w:p>
    <w:p w:rsidR="002A2567" w:rsidRPr="00907D40" w:rsidRDefault="002A2567" w:rsidP="002A2567">
      <w:pPr>
        <w:pStyle w:val="BodyText"/>
        <w:spacing w:before="2" w:line="360" w:lineRule="auto"/>
        <w:ind w:left="114" w:right="114"/>
        <w:jc w:val="both"/>
        <w:rPr>
          <w:rFonts w:ascii="Tahoma" w:hAnsi="Tahoma" w:cs="Tahoma"/>
          <w:sz w:val="28"/>
          <w:szCs w:val="28"/>
        </w:rPr>
      </w:pPr>
    </w:p>
    <w:p w:rsidR="002A2567" w:rsidRPr="00907D40" w:rsidRDefault="002A2567" w:rsidP="002A2567">
      <w:pPr>
        <w:pStyle w:val="Heading1"/>
        <w:spacing w:line="360" w:lineRule="auto"/>
        <w:ind w:left="0"/>
        <w:jc w:val="both"/>
        <w:rPr>
          <w:rFonts w:ascii="Tahoma" w:hAnsi="Tahoma" w:cs="Tahoma"/>
          <w:spacing w:val="-47"/>
          <w:sz w:val="28"/>
          <w:szCs w:val="28"/>
        </w:rPr>
      </w:pPr>
      <w:r w:rsidRPr="00907D40">
        <w:rPr>
          <w:rFonts w:ascii="Tahoma" w:hAnsi="Tahoma" w:cs="Tahoma"/>
          <w:sz w:val="28"/>
          <w:szCs w:val="28"/>
        </w:rPr>
        <w:lastRenderedPageBreak/>
        <w:t>Table 4.9 Psychological hazard control program</w:t>
      </w:r>
    </w:p>
    <w:p w:rsidR="002A2567" w:rsidRPr="00D32A3B" w:rsidRDefault="002A2567" w:rsidP="00D32A3B">
      <w:pPr>
        <w:pStyle w:val="Heading1"/>
        <w:spacing w:line="360" w:lineRule="auto"/>
        <w:ind w:left="0" w:right="3424"/>
        <w:jc w:val="both"/>
        <w:rPr>
          <w:rFonts w:ascii="Tahoma" w:hAnsi="Tahoma" w:cs="Tahoma"/>
          <w:sz w:val="28"/>
          <w:szCs w:val="28"/>
        </w:rPr>
      </w:pPr>
      <w:r w:rsidRPr="00907D40">
        <w:rPr>
          <w:rFonts w:ascii="Tahoma" w:hAnsi="Tahoma" w:cs="Tahoma"/>
          <w:sz w:val="28"/>
          <w:szCs w:val="28"/>
        </w:rPr>
        <w:t>Descriptive</w:t>
      </w:r>
      <w:r w:rsidR="00D32A3B">
        <w:rPr>
          <w:rFonts w:ascii="Tahoma" w:hAnsi="Tahoma" w:cs="Tahoma"/>
          <w:sz w:val="28"/>
          <w:szCs w:val="28"/>
        </w:rPr>
        <w:t xml:space="preserve"> </w:t>
      </w:r>
      <w:r w:rsidRPr="00907D40">
        <w:rPr>
          <w:rFonts w:ascii="Tahoma" w:hAnsi="Tahoma" w:cs="Tahoma"/>
          <w:sz w:val="28"/>
          <w:szCs w:val="28"/>
        </w:rPr>
        <w:t>Statistics</w:t>
      </w:r>
    </w:p>
    <w:tbl>
      <w:tblPr>
        <w:tblStyle w:val="TableGrid"/>
        <w:tblW w:w="9810" w:type="dxa"/>
        <w:tblInd w:w="-612" w:type="dxa"/>
        <w:tblLayout w:type="fixed"/>
        <w:tblLook w:val="01E0"/>
      </w:tblPr>
      <w:tblGrid>
        <w:gridCol w:w="5940"/>
        <w:gridCol w:w="1800"/>
        <w:gridCol w:w="2070"/>
      </w:tblGrid>
      <w:tr w:rsidR="002A2567" w:rsidRPr="00907D40" w:rsidTr="002A2567">
        <w:trPr>
          <w:trHeight w:val="340"/>
        </w:trPr>
        <w:tc>
          <w:tcPr>
            <w:tcW w:w="5940" w:type="dxa"/>
            <w:hideMark/>
          </w:tcPr>
          <w:p w:rsidR="002A2567" w:rsidRPr="00907D40" w:rsidRDefault="002A2567" w:rsidP="002A2567">
            <w:pPr>
              <w:pStyle w:val="TableParagraph"/>
              <w:spacing w:line="360" w:lineRule="auto"/>
              <w:ind w:left="77"/>
              <w:jc w:val="both"/>
              <w:rPr>
                <w:rFonts w:ascii="Tahoma" w:hAnsi="Tahoma" w:cs="Tahoma"/>
                <w:sz w:val="28"/>
                <w:szCs w:val="28"/>
              </w:rPr>
            </w:pPr>
            <w:r w:rsidRPr="00907D40">
              <w:rPr>
                <w:rFonts w:ascii="Tahoma" w:hAnsi="Tahoma" w:cs="Tahoma"/>
                <w:sz w:val="28"/>
                <w:szCs w:val="28"/>
              </w:rPr>
              <w:t>Psychological</w:t>
            </w:r>
            <w:r w:rsidR="00D32A3B">
              <w:rPr>
                <w:rFonts w:ascii="Tahoma" w:hAnsi="Tahoma" w:cs="Tahoma"/>
                <w:sz w:val="28"/>
                <w:szCs w:val="28"/>
              </w:rPr>
              <w:t xml:space="preserve"> </w:t>
            </w:r>
            <w:r w:rsidRPr="00907D40">
              <w:rPr>
                <w:rFonts w:ascii="Tahoma" w:hAnsi="Tahoma" w:cs="Tahoma"/>
                <w:sz w:val="28"/>
                <w:szCs w:val="28"/>
              </w:rPr>
              <w:t>hazard</w:t>
            </w:r>
            <w:r w:rsidR="00D32A3B">
              <w:rPr>
                <w:rFonts w:ascii="Tahoma" w:hAnsi="Tahoma" w:cs="Tahoma"/>
                <w:sz w:val="28"/>
                <w:szCs w:val="28"/>
              </w:rPr>
              <w:t xml:space="preserve"> </w:t>
            </w:r>
            <w:r w:rsidRPr="00907D40">
              <w:rPr>
                <w:rFonts w:ascii="Tahoma" w:hAnsi="Tahoma" w:cs="Tahoma"/>
                <w:sz w:val="28"/>
                <w:szCs w:val="28"/>
              </w:rPr>
              <w:t>control</w:t>
            </w:r>
            <w:r w:rsidR="00D32A3B">
              <w:rPr>
                <w:rFonts w:ascii="Tahoma" w:hAnsi="Tahoma" w:cs="Tahoma"/>
                <w:sz w:val="28"/>
                <w:szCs w:val="28"/>
              </w:rPr>
              <w:t xml:space="preserve"> </w:t>
            </w:r>
            <w:r w:rsidRPr="00907D40">
              <w:rPr>
                <w:rFonts w:ascii="Tahoma" w:hAnsi="Tahoma" w:cs="Tahoma"/>
                <w:sz w:val="28"/>
                <w:szCs w:val="28"/>
              </w:rPr>
              <w:t>program</w:t>
            </w:r>
          </w:p>
        </w:tc>
        <w:tc>
          <w:tcPr>
            <w:tcW w:w="1800" w:type="dxa"/>
            <w:hideMark/>
          </w:tcPr>
          <w:p w:rsidR="002A2567" w:rsidRPr="00907D40" w:rsidRDefault="002A2567" w:rsidP="002A2567">
            <w:pPr>
              <w:pStyle w:val="TableParagraph"/>
              <w:spacing w:line="360" w:lineRule="auto"/>
              <w:ind w:left="394"/>
              <w:jc w:val="both"/>
              <w:rPr>
                <w:rFonts w:ascii="Tahoma" w:hAnsi="Tahoma" w:cs="Tahoma"/>
                <w:sz w:val="28"/>
                <w:szCs w:val="28"/>
              </w:rPr>
            </w:pPr>
            <w:r w:rsidRPr="00907D40">
              <w:rPr>
                <w:rFonts w:ascii="Tahoma" w:hAnsi="Tahoma" w:cs="Tahoma"/>
                <w:sz w:val="28"/>
                <w:szCs w:val="28"/>
              </w:rPr>
              <w:t>Mean</w:t>
            </w:r>
          </w:p>
        </w:tc>
        <w:tc>
          <w:tcPr>
            <w:tcW w:w="2070" w:type="dxa"/>
            <w:hideMark/>
          </w:tcPr>
          <w:p w:rsidR="002A2567" w:rsidRPr="00907D40" w:rsidRDefault="002A2567" w:rsidP="002A2567">
            <w:pPr>
              <w:pStyle w:val="TableParagraph"/>
              <w:spacing w:line="360" w:lineRule="auto"/>
              <w:ind w:left="416"/>
              <w:jc w:val="both"/>
              <w:rPr>
                <w:rFonts w:ascii="Tahoma" w:hAnsi="Tahoma" w:cs="Tahoma"/>
                <w:sz w:val="28"/>
                <w:szCs w:val="28"/>
              </w:rPr>
            </w:pPr>
            <w:r w:rsidRPr="00907D40">
              <w:rPr>
                <w:rFonts w:ascii="Tahoma" w:hAnsi="Tahoma" w:cs="Tahoma"/>
                <w:sz w:val="28"/>
                <w:szCs w:val="28"/>
              </w:rPr>
              <w:t>Std.</w:t>
            </w:r>
            <w:r w:rsidR="00D32A3B">
              <w:rPr>
                <w:rFonts w:ascii="Tahoma" w:hAnsi="Tahoma" w:cs="Tahoma"/>
                <w:sz w:val="28"/>
                <w:szCs w:val="28"/>
              </w:rPr>
              <w:t xml:space="preserve"> </w:t>
            </w:r>
            <w:r w:rsidRPr="00907D40">
              <w:rPr>
                <w:rFonts w:ascii="Tahoma" w:hAnsi="Tahoma" w:cs="Tahoma"/>
                <w:sz w:val="28"/>
                <w:szCs w:val="28"/>
              </w:rPr>
              <w:t>Deviation</w:t>
            </w:r>
          </w:p>
        </w:tc>
      </w:tr>
      <w:tr w:rsidR="002A2567" w:rsidRPr="00907D40" w:rsidTr="002A2567">
        <w:trPr>
          <w:trHeight w:val="295"/>
        </w:trPr>
        <w:tc>
          <w:tcPr>
            <w:tcW w:w="5940" w:type="dxa"/>
            <w:hideMark/>
          </w:tcPr>
          <w:p w:rsidR="002A2567" w:rsidRPr="00907D40" w:rsidRDefault="002A2567" w:rsidP="002A2567">
            <w:pPr>
              <w:pStyle w:val="TableParagraph"/>
              <w:numPr>
                <w:ilvl w:val="0"/>
                <w:numId w:val="21"/>
              </w:numPr>
              <w:tabs>
                <w:tab w:val="left" w:pos="798"/>
              </w:tabs>
              <w:spacing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a</w:t>
            </w:r>
            <w:r w:rsidR="00D32A3B">
              <w:rPr>
                <w:rFonts w:ascii="Tahoma" w:hAnsi="Tahoma" w:cs="Tahoma"/>
                <w:sz w:val="28"/>
                <w:szCs w:val="28"/>
              </w:rPr>
              <w:t xml:space="preserve"> </w:t>
            </w:r>
            <w:r w:rsidRPr="00907D40">
              <w:rPr>
                <w:rFonts w:ascii="Tahoma" w:hAnsi="Tahoma" w:cs="Tahoma"/>
                <w:sz w:val="28"/>
                <w:szCs w:val="28"/>
              </w:rPr>
              <w:t>m</w:t>
            </w:r>
            <w:r w:rsidR="00D32A3B">
              <w:rPr>
                <w:rFonts w:ascii="Tahoma" w:hAnsi="Tahoma" w:cs="Tahoma"/>
                <w:sz w:val="28"/>
                <w:szCs w:val="28"/>
              </w:rPr>
              <w:t xml:space="preserve"> </w:t>
            </w:r>
            <w:r w:rsidRPr="00907D40">
              <w:rPr>
                <w:rFonts w:ascii="Tahoma" w:hAnsi="Tahoma" w:cs="Tahoma"/>
                <w:sz w:val="28"/>
                <w:szCs w:val="28"/>
              </w:rPr>
              <w:t>not</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alone in the factory.</w:t>
            </w:r>
          </w:p>
        </w:tc>
        <w:tc>
          <w:tcPr>
            <w:tcW w:w="1800" w:type="dxa"/>
            <w:hideMark/>
          </w:tcPr>
          <w:p w:rsidR="002A2567" w:rsidRPr="00907D40" w:rsidRDefault="002A2567" w:rsidP="002A2567">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3.36</w:t>
            </w:r>
          </w:p>
        </w:tc>
        <w:tc>
          <w:tcPr>
            <w:tcW w:w="2070" w:type="dxa"/>
            <w:hideMark/>
          </w:tcPr>
          <w:p w:rsidR="002A2567" w:rsidRPr="00907D40" w:rsidRDefault="002A2567" w:rsidP="002A2567">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1.091</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2"/>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Assistance</w:t>
            </w:r>
            <w:r w:rsidR="00D32A3B">
              <w:rPr>
                <w:rFonts w:ascii="Tahoma" w:hAnsi="Tahoma" w:cs="Tahoma"/>
                <w:sz w:val="28"/>
                <w:szCs w:val="28"/>
              </w:rPr>
              <w:t xml:space="preserve"> </w:t>
            </w:r>
            <w:r w:rsidRPr="00907D40">
              <w:rPr>
                <w:rFonts w:ascii="Tahoma" w:hAnsi="Tahoma" w:cs="Tahoma"/>
                <w:sz w:val="28"/>
                <w:szCs w:val="28"/>
              </w:rPr>
              <w:t>is readily</w:t>
            </w:r>
            <w:r w:rsidR="00D32A3B">
              <w:rPr>
                <w:rFonts w:ascii="Tahoma" w:hAnsi="Tahoma" w:cs="Tahoma"/>
                <w:sz w:val="28"/>
                <w:szCs w:val="28"/>
              </w:rPr>
              <w:t xml:space="preserve"> </w:t>
            </w:r>
            <w:r w:rsidRPr="00907D40">
              <w:rPr>
                <w:rFonts w:ascii="Tahoma" w:hAnsi="Tahoma" w:cs="Tahoma"/>
                <w:sz w:val="28"/>
                <w:szCs w:val="28"/>
              </w:rPr>
              <w:t>available in the</w:t>
            </w:r>
            <w:r w:rsidR="00D32A3B">
              <w:rPr>
                <w:rFonts w:ascii="Tahoma" w:hAnsi="Tahoma" w:cs="Tahoma"/>
                <w:sz w:val="28"/>
                <w:szCs w:val="28"/>
              </w:rPr>
              <w:t xml:space="preserve"> </w:t>
            </w:r>
            <w:r w:rsidRPr="00907D40">
              <w:rPr>
                <w:rFonts w:ascii="Tahoma" w:hAnsi="Tahoma" w:cs="Tahoma"/>
                <w:sz w:val="28"/>
                <w:szCs w:val="28"/>
              </w:rPr>
              <w:t>factory</w:t>
            </w:r>
            <w:r w:rsidR="00D32A3B">
              <w:rPr>
                <w:rFonts w:ascii="Tahoma" w:hAnsi="Tahoma" w:cs="Tahoma"/>
                <w:sz w:val="28"/>
                <w:szCs w:val="28"/>
              </w:rPr>
              <w:t xml:space="preserve"> </w:t>
            </w:r>
            <w:r w:rsidRPr="00907D40">
              <w:rPr>
                <w:rFonts w:ascii="Tahoma" w:hAnsi="Tahoma" w:cs="Tahoma"/>
                <w:sz w:val="28"/>
                <w:szCs w:val="28"/>
              </w:rPr>
              <w:t>if you are injured</w:t>
            </w:r>
          </w:p>
          <w:p w:rsidR="002A2567" w:rsidRPr="00907D40" w:rsidRDefault="00D32A3B" w:rsidP="002A2567">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O</w:t>
            </w:r>
            <w:r w:rsidR="002A2567" w:rsidRPr="00907D40">
              <w:rPr>
                <w:rFonts w:ascii="Tahoma" w:hAnsi="Tahoma" w:cs="Tahoma"/>
                <w:sz w:val="28"/>
                <w:szCs w:val="28"/>
              </w:rPr>
              <w:t>r</w:t>
            </w:r>
            <w:r>
              <w:rPr>
                <w:rFonts w:ascii="Tahoma" w:hAnsi="Tahoma" w:cs="Tahoma"/>
                <w:sz w:val="28"/>
                <w:szCs w:val="28"/>
              </w:rPr>
              <w:t xml:space="preserve"> </w:t>
            </w:r>
            <w:r w:rsidR="002A2567" w:rsidRPr="00907D40">
              <w:rPr>
                <w:rFonts w:ascii="Tahoma" w:hAnsi="Tahoma" w:cs="Tahoma"/>
                <w:sz w:val="28"/>
                <w:szCs w:val="28"/>
              </w:rPr>
              <w:t>ill.</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2.97</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1.357</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3"/>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take</w:t>
            </w:r>
            <w:r w:rsidR="00D32A3B">
              <w:rPr>
                <w:rFonts w:ascii="Tahoma" w:hAnsi="Tahoma" w:cs="Tahoma"/>
                <w:sz w:val="28"/>
                <w:szCs w:val="28"/>
              </w:rPr>
              <w:t xml:space="preserve"> </w:t>
            </w:r>
            <w:r w:rsidRPr="00907D40">
              <w:rPr>
                <w:rFonts w:ascii="Tahoma" w:hAnsi="Tahoma" w:cs="Tahoma"/>
                <w:sz w:val="28"/>
                <w:szCs w:val="28"/>
              </w:rPr>
              <w:t>adequate training</w:t>
            </w:r>
            <w:r w:rsidR="00D32A3B">
              <w:rPr>
                <w:rFonts w:ascii="Tahoma" w:hAnsi="Tahoma" w:cs="Tahoma"/>
                <w:sz w:val="28"/>
                <w:szCs w:val="28"/>
              </w:rPr>
              <w:t xml:space="preserve"> </w:t>
            </w:r>
            <w:r w:rsidRPr="00907D40">
              <w:rPr>
                <w:rFonts w:ascii="Tahoma" w:hAnsi="Tahoma" w:cs="Tahoma"/>
                <w:sz w:val="28"/>
                <w:szCs w:val="28"/>
              </w:rPr>
              <w:t>befor</w:t>
            </w:r>
            <w:r w:rsidR="00D32A3B">
              <w:rPr>
                <w:rFonts w:ascii="Tahoma" w:hAnsi="Tahoma" w:cs="Tahoma"/>
                <w:sz w:val="28"/>
                <w:szCs w:val="28"/>
              </w:rPr>
              <w:t xml:space="preserve"> </w:t>
            </w:r>
            <w:r w:rsidRPr="00907D40">
              <w:rPr>
                <w:rFonts w:ascii="Tahoma" w:hAnsi="Tahoma" w:cs="Tahoma"/>
                <w:sz w:val="28"/>
                <w:szCs w:val="28"/>
              </w:rPr>
              <w:t>ea new</w:t>
            </w:r>
            <w:r w:rsidR="00D32A3B">
              <w:rPr>
                <w:rFonts w:ascii="Tahoma" w:hAnsi="Tahoma" w:cs="Tahoma"/>
                <w:sz w:val="28"/>
                <w:szCs w:val="28"/>
              </w:rPr>
              <w:t xml:space="preserve"> </w:t>
            </w:r>
            <w:r w:rsidRPr="00907D40">
              <w:rPr>
                <w:rFonts w:ascii="Tahoma" w:hAnsi="Tahoma" w:cs="Tahoma"/>
                <w:sz w:val="28"/>
                <w:szCs w:val="28"/>
              </w:rPr>
              <w:t>technology applied</w:t>
            </w:r>
            <w:r w:rsidR="00D32A3B">
              <w:rPr>
                <w:rFonts w:ascii="Tahoma" w:hAnsi="Tahoma" w:cs="Tahoma"/>
                <w:sz w:val="28"/>
                <w:szCs w:val="28"/>
              </w:rPr>
              <w:t xml:space="preserve"> </w:t>
            </w:r>
            <w:r w:rsidRPr="00907D40">
              <w:rPr>
                <w:rFonts w:ascii="Tahoma" w:hAnsi="Tahoma" w:cs="Tahoma"/>
                <w:sz w:val="28"/>
                <w:szCs w:val="28"/>
              </w:rPr>
              <w:t>in</w:t>
            </w:r>
            <w:r w:rsidR="00D32A3B">
              <w:rPr>
                <w:rFonts w:ascii="Tahoma" w:hAnsi="Tahoma" w:cs="Tahoma"/>
                <w:sz w:val="28"/>
                <w:szCs w:val="28"/>
              </w:rPr>
              <w:t xml:space="preserve"> </w:t>
            </w:r>
            <w:r w:rsidRPr="00907D40">
              <w:rPr>
                <w:rFonts w:ascii="Tahoma" w:hAnsi="Tahoma" w:cs="Tahoma"/>
                <w:sz w:val="28"/>
                <w:szCs w:val="28"/>
              </w:rPr>
              <w:t>the</w:t>
            </w:r>
          </w:p>
          <w:p w:rsidR="002A2567" w:rsidRPr="00907D40" w:rsidRDefault="00D32A3B" w:rsidP="002A2567">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F</w:t>
            </w:r>
            <w:r w:rsidR="002A2567" w:rsidRPr="00907D40">
              <w:rPr>
                <w:rFonts w:ascii="Tahoma" w:hAnsi="Tahoma" w:cs="Tahoma"/>
                <w:sz w:val="28"/>
                <w:szCs w:val="28"/>
              </w:rPr>
              <w:t>actory</w:t>
            </w:r>
            <w:r>
              <w:rPr>
                <w:rFonts w:ascii="Tahoma" w:hAnsi="Tahoma" w:cs="Tahoma"/>
                <w:sz w:val="28"/>
                <w:szCs w:val="28"/>
              </w:rPr>
              <w:t xml:space="preserve"> </w:t>
            </w:r>
            <w:r w:rsidR="002A2567" w:rsidRPr="00907D40">
              <w:rPr>
                <w:rFonts w:ascii="Tahoma" w:hAnsi="Tahoma" w:cs="Tahoma"/>
                <w:sz w:val="28"/>
                <w:szCs w:val="28"/>
              </w:rPr>
              <w:t>to</w:t>
            </w:r>
            <w:r>
              <w:rPr>
                <w:rFonts w:ascii="Tahoma" w:hAnsi="Tahoma" w:cs="Tahoma"/>
                <w:sz w:val="28"/>
                <w:szCs w:val="28"/>
              </w:rPr>
              <w:t xml:space="preserve"> </w:t>
            </w:r>
            <w:r w:rsidR="002A2567" w:rsidRPr="00907D40">
              <w:rPr>
                <w:rFonts w:ascii="Tahoma" w:hAnsi="Tahoma" w:cs="Tahoma"/>
                <w:sz w:val="28"/>
                <w:szCs w:val="28"/>
              </w:rPr>
              <w:t>avoid</w:t>
            </w:r>
            <w:r>
              <w:rPr>
                <w:rFonts w:ascii="Tahoma" w:hAnsi="Tahoma" w:cs="Tahoma"/>
                <w:sz w:val="28"/>
                <w:szCs w:val="28"/>
              </w:rPr>
              <w:t xml:space="preserve"> </w:t>
            </w:r>
            <w:r w:rsidR="002A2567" w:rsidRPr="00907D40">
              <w:rPr>
                <w:rFonts w:ascii="Tahoma" w:hAnsi="Tahoma" w:cs="Tahoma"/>
                <w:sz w:val="28"/>
                <w:szCs w:val="28"/>
              </w:rPr>
              <w:t>stress.</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2.77</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1.262</w:t>
            </w:r>
          </w:p>
        </w:tc>
      </w:tr>
      <w:tr w:rsidR="002A2567" w:rsidRPr="00907D40" w:rsidTr="002A2567">
        <w:trPr>
          <w:trHeight w:val="359"/>
        </w:trPr>
        <w:tc>
          <w:tcPr>
            <w:tcW w:w="5940" w:type="dxa"/>
            <w:hideMark/>
          </w:tcPr>
          <w:p w:rsidR="002A2567" w:rsidRPr="00907D40" w:rsidRDefault="002A2567" w:rsidP="002A2567">
            <w:pPr>
              <w:pStyle w:val="TableParagraph"/>
              <w:numPr>
                <w:ilvl w:val="0"/>
                <w:numId w:val="24"/>
              </w:numPr>
              <w:tabs>
                <w:tab w:val="left" w:pos="361"/>
              </w:tabs>
              <w:spacing w:before="57" w:line="360" w:lineRule="auto"/>
              <w:ind w:right="2137" w:hanging="798"/>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in flexibly arranged</w:t>
            </w:r>
            <w:r w:rsidR="00D32A3B">
              <w:rPr>
                <w:rFonts w:ascii="Tahoma" w:hAnsi="Tahoma" w:cs="Tahoma"/>
                <w:sz w:val="28"/>
                <w:szCs w:val="28"/>
              </w:rPr>
              <w:t xml:space="preserve"> </w:t>
            </w:r>
            <w:r w:rsidRPr="00907D40">
              <w:rPr>
                <w:rFonts w:ascii="Tahoma" w:hAnsi="Tahoma" w:cs="Tahoma"/>
                <w:sz w:val="28"/>
                <w:szCs w:val="28"/>
              </w:rPr>
              <w:t>work area.</w:t>
            </w:r>
          </w:p>
        </w:tc>
        <w:tc>
          <w:tcPr>
            <w:tcW w:w="1800" w:type="dxa"/>
            <w:hideMark/>
          </w:tcPr>
          <w:p w:rsidR="002A2567" w:rsidRPr="00907D40" w:rsidRDefault="002A2567" w:rsidP="002A2567">
            <w:pPr>
              <w:pStyle w:val="TableParagraph"/>
              <w:spacing w:before="64" w:line="360" w:lineRule="auto"/>
              <w:ind w:right="48"/>
              <w:jc w:val="both"/>
              <w:rPr>
                <w:rFonts w:ascii="Tahoma" w:hAnsi="Tahoma" w:cs="Tahoma"/>
                <w:sz w:val="28"/>
                <w:szCs w:val="28"/>
              </w:rPr>
            </w:pPr>
            <w:r w:rsidRPr="00907D40">
              <w:rPr>
                <w:rFonts w:ascii="Tahoma" w:hAnsi="Tahoma" w:cs="Tahoma"/>
                <w:sz w:val="28"/>
                <w:szCs w:val="28"/>
              </w:rPr>
              <w:t>3.02</w:t>
            </w:r>
          </w:p>
        </w:tc>
        <w:tc>
          <w:tcPr>
            <w:tcW w:w="2070" w:type="dxa"/>
            <w:hideMark/>
          </w:tcPr>
          <w:p w:rsidR="002A2567" w:rsidRPr="00907D40" w:rsidRDefault="002A2567" w:rsidP="002A2567">
            <w:pPr>
              <w:pStyle w:val="TableParagraph"/>
              <w:spacing w:before="64" w:line="360" w:lineRule="auto"/>
              <w:ind w:right="35"/>
              <w:jc w:val="both"/>
              <w:rPr>
                <w:rFonts w:ascii="Tahoma" w:hAnsi="Tahoma" w:cs="Tahoma"/>
                <w:sz w:val="28"/>
                <w:szCs w:val="28"/>
              </w:rPr>
            </w:pPr>
            <w:r w:rsidRPr="00907D40">
              <w:rPr>
                <w:rFonts w:ascii="Tahoma" w:hAnsi="Tahoma" w:cs="Tahoma"/>
                <w:sz w:val="28"/>
                <w:szCs w:val="28"/>
              </w:rPr>
              <w:t>1.275</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5"/>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have</w:t>
            </w:r>
            <w:r w:rsidR="00D32A3B">
              <w:rPr>
                <w:rFonts w:ascii="Tahoma" w:hAnsi="Tahoma" w:cs="Tahoma"/>
                <w:sz w:val="28"/>
                <w:szCs w:val="28"/>
              </w:rPr>
              <w:t xml:space="preserve"> </w:t>
            </w:r>
            <w:r w:rsidRPr="00907D40">
              <w:rPr>
                <w:rFonts w:ascii="Tahoma" w:hAnsi="Tahoma" w:cs="Tahoma"/>
                <w:sz w:val="28"/>
                <w:szCs w:val="28"/>
              </w:rPr>
              <w:t>freedom to modify</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to</w:t>
            </w:r>
            <w:r w:rsidR="00D32A3B">
              <w:rPr>
                <w:rFonts w:ascii="Tahoma" w:hAnsi="Tahoma" w:cs="Tahoma"/>
                <w:sz w:val="28"/>
                <w:szCs w:val="28"/>
              </w:rPr>
              <w:t xml:space="preserve"> </w:t>
            </w:r>
            <w:r w:rsidRPr="00907D40">
              <w:rPr>
                <w:rFonts w:ascii="Tahoma" w:hAnsi="Tahoma" w:cs="Tahoma"/>
                <w:sz w:val="28"/>
                <w:szCs w:val="28"/>
              </w:rPr>
              <w:t>accommodate physical</w:t>
            </w:r>
          </w:p>
          <w:p w:rsidR="002A2567" w:rsidRPr="00907D40" w:rsidRDefault="00D32A3B" w:rsidP="002A2567">
            <w:pPr>
              <w:pStyle w:val="TableParagraph"/>
              <w:spacing w:before="114" w:line="360" w:lineRule="auto"/>
              <w:ind w:left="797"/>
              <w:jc w:val="both"/>
              <w:rPr>
                <w:rFonts w:ascii="Tahoma" w:hAnsi="Tahoma" w:cs="Tahoma"/>
                <w:sz w:val="28"/>
                <w:szCs w:val="28"/>
              </w:rPr>
            </w:pPr>
            <w:r w:rsidRPr="00907D40">
              <w:rPr>
                <w:rFonts w:ascii="Tahoma" w:hAnsi="Tahoma" w:cs="Tahoma"/>
                <w:sz w:val="28"/>
                <w:szCs w:val="28"/>
              </w:rPr>
              <w:t>A</w:t>
            </w:r>
            <w:r w:rsidR="002A2567" w:rsidRPr="00907D40">
              <w:rPr>
                <w:rFonts w:ascii="Tahoma" w:hAnsi="Tahoma" w:cs="Tahoma"/>
                <w:sz w:val="28"/>
                <w:szCs w:val="28"/>
              </w:rPr>
              <w:t>spects</w:t>
            </w:r>
            <w:r>
              <w:rPr>
                <w:rFonts w:ascii="Tahoma" w:hAnsi="Tahoma" w:cs="Tahoma"/>
                <w:sz w:val="28"/>
                <w:szCs w:val="28"/>
              </w:rPr>
              <w:t xml:space="preserve"> </w:t>
            </w:r>
            <w:r w:rsidR="002A2567" w:rsidRPr="00907D40">
              <w:rPr>
                <w:rFonts w:ascii="Tahoma" w:hAnsi="Tahoma" w:cs="Tahoma"/>
                <w:sz w:val="28"/>
                <w:szCs w:val="28"/>
              </w:rPr>
              <w:t>of aging.</w:t>
            </w:r>
          </w:p>
        </w:tc>
        <w:tc>
          <w:tcPr>
            <w:tcW w:w="1800" w:type="dxa"/>
          </w:tcPr>
          <w:p w:rsidR="002A2567" w:rsidRPr="00907D40" w:rsidRDefault="002A2567" w:rsidP="002A2567">
            <w:pPr>
              <w:pStyle w:val="TableParagraph"/>
              <w:spacing w:before="6"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2.56</w:t>
            </w:r>
          </w:p>
        </w:tc>
        <w:tc>
          <w:tcPr>
            <w:tcW w:w="2070" w:type="dxa"/>
          </w:tcPr>
          <w:p w:rsidR="002A2567" w:rsidRPr="00907D40" w:rsidRDefault="002A2567" w:rsidP="002A2567">
            <w:pPr>
              <w:pStyle w:val="TableParagraph"/>
              <w:spacing w:before="6"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1.299</w:t>
            </w:r>
          </w:p>
        </w:tc>
      </w:tr>
      <w:tr w:rsidR="002A2567" w:rsidRPr="00907D40" w:rsidTr="002A2567">
        <w:trPr>
          <w:trHeight w:val="359"/>
        </w:trPr>
        <w:tc>
          <w:tcPr>
            <w:tcW w:w="5940" w:type="dxa"/>
            <w:hideMark/>
          </w:tcPr>
          <w:p w:rsidR="002A2567" w:rsidRPr="00907D40" w:rsidRDefault="002A2567" w:rsidP="002A2567">
            <w:pPr>
              <w:pStyle w:val="TableParagraph"/>
              <w:numPr>
                <w:ilvl w:val="0"/>
                <w:numId w:val="26"/>
              </w:numPr>
              <w:tabs>
                <w:tab w:val="left" w:pos="361"/>
              </w:tabs>
              <w:spacing w:before="58" w:line="360" w:lineRule="auto"/>
              <w:ind w:right="2137" w:hanging="798"/>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have</w:t>
            </w:r>
            <w:r w:rsidR="00D32A3B">
              <w:rPr>
                <w:rFonts w:ascii="Tahoma" w:hAnsi="Tahoma" w:cs="Tahoma"/>
                <w:sz w:val="28"/>
                <w:szCs w:val="28"/>
              </w:rPr>
              <w:t xml:space="preserve"> </w:t>
            </w:r>
            <w:r w:rsidRPr="00907D40">
              <w:rPr>
                <w:rFonts w:ascii="Tahoma" w:hAnsi="Tahoma" w:cs="Tahoma"/>
                <w:sz w:val="28"/>
                <w:szCs w:val="28"/>
              </w:rPr>
              <w:t>appropriate</w:t>
            </w:r>
            <w:r w:rsidR="00D32A3B">
              <w:rPr>
                <w:rFonts w:ascii="Tahoma" w:hAnsi="Tahoma" w:cs="Tahoma"/>
                <w:sz w:val="28"/>
                <w:szCs w:val="28"/>
              </w:rPr>
              <w:t xml:space="preserve"> </w:t>
            </w:r>
            <w:r w:rsidRPr="00907D40">
              <w:rPr>
                <w:rFonts w:ascii="Tahoma" w:hAnsi="Tahoma" w:cs="Tahoma"/>
                <w:sz w:val="28"/>
                <w:szCs w:val="28"/>
              </w:rPr>
              <w:t>break</w:t>
            </w:r>
            <w:r w:rsidR="00D32A3B">
              <w:rPr>
                <w:rFonts w:ascii="Tahoma" w:hAnsi="Tahoma" w:cs="Tahoma"/>
                <w:sz w:val="28"/>
                <w:szCs w:val="28"/>
              </w:rPr>
              <w:t xml:space="preserve"> </w:t>
            </w:r>
            <w:r w:rsidRPr="00907D40">
              <w:rPr>
                <w:rFonts w:ascii="Tahoma" w:hAnsi="Tahoma" w:cs="Tahoma"/>
                <w:sz w:val="28"/>
                <w:szCs w:val="28"/>
              </w:rPr>
              <w:t>for</w:t>
            </w:r>
            <w:r w:rsidR="00D32A3B">
              <w:rPr>
                <w:rFonts w:ascii="Tahoma" w:hAnsi="Tahoma" w:cs="Tahoma"/>
                <w:sz w:val="28"/>
                <w:szCs w:val="28"/>
              </w:rPr>
              <w:t xml:space="preserve"> </w:t>
            </w:r>
            <w:r w:rsidRPr="00907D40">
              <w:rPr>
                <w:rFonts w:ascii="Tahoma" w:hAnsi="Tahoma" w:cs="Tahoma"/>
                <w:sz w:val="28"/>
                <w:szCs w:val="28"/>
              </w:rPr>
              <w:t>my work.</w:t>
            </w:r>
          </w:p>
        </w:tc>
        <w:tc>
          <w:tcPr>
            <w:tcW w:w="1800" w:type="dxa"/>
            <w:hideMark/>
          </w:tcPr>
          <w:p w:rsidR="002A2567" w:rsidRPr="00907D40" w:rsidRDefault="002A2567" w:rsidP="002A2567">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2.93</w:t>
            </w:r>
          </w:p>
        </w:tc>
        <w:tc>
          <w:tcPr>
            <w:tcW w:w="2070" w:type="dxa"/>
            <w:hideMark/>
          </w:tcPr>
          <w:p w:rsidR="002A2567" w:rsidRPr="00907D40" w:rsidRDefault="002A2567" w:rsidP="002A2567">
            <w:pPr>
              <w:pStyle w:val="TableParagraph"/>
              <w:spacing w:before="65" w:line="360" w:lineRule="auto"/>
              <w:ind w:right="35"/>
              <w:jc w:val="both"/>
              <w:rPr>
                <w:rFonts w:ascii="Tahoma" w:hAnsi="Tahoma" w:cs="Tahoma"/>
                <w:sz w:val="28"/>
                <w:szCs w:val="28"/>
              </w:rPr>
            </w:pPr>
            <w:r w:rsidRPr="00907D40">
              <w:rPr>
                <w:rFonts w:ascii="Tahoma" w:hAnsi="Tahoma" w:cs="Tahoma"/>
                <w:sz w:val="28"/>
                <w:szCs w:val="28"/>
              </w:rPr>
              <w:t>1.166</w:t>
            </w:r>
          </w:p>
        </w:tc>
      </w:tr>
      <w:tr w:rsidR="002A2567" w:rsidRPr="00907D40" w:rsidTr="002A2567">
        <w:trPr>
          <w:trHeight w:val="703"/>
        </w:trPr>
        <w:tc>
          <w:tcPr>
            <w:tcW w:w="5940" w:type="dxa"/>
            <w:hideMark/>
          </w:tcPr>
          <w:p w:rsidR="002A2567" w:rsidRPr="00907D40" w:rsidRDefault="002A2567" w:rsidP="002A2567">
            <w:pPr>
              <w:pStyle w:val="TableParagraph"/>
              <w:numPr>
                <w:ilvl w:val="0"/>
                <w:numId w:val="27"/>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There</w:t>
            </w:r>
            <w:r w:rsidR="00D32A3B">
              <w:rPr>
                <w:rFonts w:ascii="Tahoma" w:hAnsi="Tahoma" w:cs="Tahoma"/>
                <w:sz w:val="28"/>
                <w:szCs w:val="28"/>
              </w:rPr>
              <w:t xml:space="preserve"> </w:t>
            </w:r>
            <w:r w:rsidRPr="00907D40">
              <w:rPr>
                <w:rFonts w:ascii="Tahoma" w:hAnsi="Tahoma" w:cs="Tahoma"/>
                <w:sz w:val="28"/>
                <w:szCs w:val="28"/>
              </w:rPr>
              <w:t>is identification</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alone</w:t>
            </w:r>
            <w:r w:rsidR="00D32A3B">
              <w:rPr>
                <w:rFonts w:ascii="Tahoma" w:hAnsi="Tahoma" w:cs="Tahoma"/>
                <w:sz w:val="28"/>
                <w:szCs w:val="28"/>
              </w:rPr>
              <w:t xml:space="preserve"> </w:t>
            </w:r>
            <w:r w:rsidRPr="00907D40">
              <w:rPr>
                <w:rFonts w:ascii="Tahoma" w:hAnsi="Tahoma" w:cs="Tahoma"/>
                <w:sz w:val="28"/>
                <w:szCs w:val="28"/>
              </w:rPr>
              <w:t>situations</w:t>
            </w:r>
            <w:r w:rsidR="00D32A3B">
              <w:rPr>
                <w:rFonts w:ascii="Tahoma" w:hAnsi="Tahoma" w:cs="Tahoma"/>
                <w:sz w:val="28"/>
                <w:szCs w:val="28"/>
              </w:rPr>
              <w:t xml:space="preserve"> </w:t>
            </w:r>
            <w:r w:rsidRPr="00907D40">
              <w:rPr>
                <w:rFonts w:ascii="Tahoma" w:hAnsi="Tahoma" w:cs="Tahoma"/>
                <w:sz w:val="28"/>
                <w:szCs w:val="28"/>
              </w:rPr>
              <w:t>and control</w:t>
            </w:r>
          </w:p>
          <w:p w:rsidR="002A2567" w:rsidRPr="00907D40" w:rsidRDefault="00D32A3B" w:rsidP="002A2567">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lastRenderedPageBreak/>
              <w:t>S</w:t>
            </w:r>
            <w:r w:rsidR="002A2567" w:rsidRPr="00907D40">
              <w:rPr>
                <w:rFonts w:ascii="Tahoma" w:hAnsi="Tahoma" w:cs="Tahoma"/>
                <w:sz w:val="28"/>
                <w:szCs w:val="28"/>
              </w:rPr>
              <w:t>trategy</w:t>
            </w:r>
            <w:r>
              <w:rPr>
                <w:rFonts w:ascii="Tahoma" w:hAnsi="Tahoma" w:cs="Tahoma"/>
                <w:sz w:val="28"/>
                <w:szCs w:val="28"/>
              </w:rPr>
              <w:t xml:space="preserve"> </w:t>
            </w:r>
            <w:r w:rsidR="002A2567" w:rsidRPr="00907D40">
              <w:rPr>
                <w:rFonts w:ascii="Tahoma" w:hAnsi="Tahoma" w:cs="Tahoma"/>
                <w:sz w:val="28"/>
                <w:szCs w:val="28"/>
              </w:rPr>
              <w:t>development.</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2.82</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1.307</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8"/>
              </w:numPr>
              <w:tabs>
                <w:tab w:val="left" w:pos="798"/>
              </w:tabs>
              <w:spacing w:before="58" w:line="360" w:lineRule="auto"/>
              <w:jc w:val="both"/>
              <w:rPr>
                <w:rFonts w:ascii="Tahoma" w:hAnsi="Tahoma" w:cs="Tahoma"/>
                <w:sz w:val="28"/>
                <w:szCs w:val="28"/>
              </w:rPr>
            </w:pPr>
            <w:r w:rsidRPr="00907D40">
              <w:rPr>
                <w:rFonts w:ascii="Tahoma" w:hAnsi="Tahoma" w:cs="Tahoma"/>
                <w:sz w:val="28"/>
                <w:szCs w:val="28"/>
              </w:rPr>
              <w:lastRenderedPageBreak/>
              <w:t>There</w:t>
            </w:r>
            <w:r w:rsidR="00D32A3B">
              <w:rPr>
                <w:rFonts w:ascii="Tahoma" w:hAnsi="Tahoma" w:cs="Tahoma"/>
                <w:sz w:val="28"/>
                <w:szCs w:val="28"/>
              </w:rPr>
              <w:t xml:space="preserve"> </w:t>
            </w:r>
            <w:r w:rsidRPr="00907D40">
              <w:rPr>
                <w:rFonts w:ascii="Tahoma" w:hAnsi="Tahoma" w:cs="Tahoma"/>
                <w:sz w:val="28"/>
                <w:szCs w:val="28"/>
              </w:rPr>
              <w:t>is regular review</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hazard</w:t>
            </w:r>
            <w:r w:rsidR="00D32A3B">
              <w:rPr>
                <w:rFonts w:ascii="Tahoma" w:hAnsi="Tahoma" w:cs="Tahoma"/>
                <w:sz w:val="28"/>
                <w:szCs w:val="28"/>
              </w:rPr>
              <w:t xml:space="preserve"> </w:t>
            </w:r>
            <w:r w:rsidRPr="00907D40">
              <w:rPr>
                <w:rFonts w:ascii="Tahoma" w:hAnsi="Tahoma" w:cs="Tahoma"/>
                <w:sz w:val="28"/>
                <w:szCs w:val="28"/>
              </w:rPr>
              <w:t>assessment of related</w:t>
            </w:r>
            <w:r w:rsidR="00D32A3B">
              <w:rPr>
                <w:rFonts w:ascii="Tahoma" w:hAnsi="Tahoma" w:cs="Tahoma"/>
                <w:sz w:val="28"/>
                <w:szCs w:val="28"/>
              </w:rPr>
              <w:t xml:space="preserve"> </w:t>
            </w:r>
            <w:r w:rsidRPr="00907D40">
              <w:rPr>
                <w:rFonts w:ascii="Tahoma" w:hAnsi="Tahoma" w:cs="Tahoma"/>
                <w:sz w:val="28"/>
                <w:szCs w:val="28"/>
              </w:rPr>
              <w:t>to</w:t>
            </w:r>
          </w:p>
          <w:p w:rsidR="002A2567" w:rsidRPr="00907D40" w:rsidRDefault="00D32A3B" w:rsidP="002A2567">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t>P</w:t>
            </w:r>
            <w:r w:rsidR="002A2567" w:rsidRPr="00907D40">
              <w:rPr>
                <w:rFonts w:ascii="Tahoma" w:hAnsi="Tahoma" w:cs="Tahoma"/>
                <w:sz w:val="28"/>
                <w:szCs w:val="28"/>
              </w:rPr>
              <w:t>sychological</w:t>
            </w:r>
            <w:r>
              <w:rPr>
                <w:rFonts w:ascii="Tahoma" w:hAnsi="Tahoma" w:cs="Tahoma"/>
                <w:sz w:val="28"/>
                <w:szCs w:val="28"/>
              </w:rPr>
              <w:t xml:space="preserve"> </w:t>
            </w:r>
            <w:r w:rsidR="002A2567" w:rsidRPr="00907D40">
              <w:rPr>
                <w:rFonts w:ascii="Tahoma" w:hAnsi="Tahoma" w:cs="Tahoma"/>
                <w:sz w:val="28"/>
                <w:szCs w:val="28"/>
              </w:rPr>
              <w:t>hazards.</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2.78</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1.285</w:t>
            </w:r>
          </w:p>
        </w:tc>
      </w:tr>
      <w:tr w:rsidR="002A2567" w:rsidRPr="00907D40" w:rsidTr="002A2567">
        <w:trPr>
          <w:trHeight w:val="1055"/>
        </w:trPr>
        <w:tc>
          <w:tcPr>
            <w:tcW w:w="5940" w:type="dxa"/>
            <w:hideMark/>
          </w:tcPr>
          <w:p w:rsidR="002A2567" w:rsidRPr="00907D40" w:rsidRDefault="002A2567" w:rsidP="002A2567">
            <w:pPr>
              <w:pStyle w:val="TableParagraph"/>
              <w:numPr>
                <w:ilvl w:val="0"/>
                <w:numId w:val="29"/>
              </w:numPr>
              <w:tabs>
                <w:tab w:val="left" w:pos="798"/>
              </w:tabs>
              <w:spacing w:before="58" w:line="360" w:lineRule="auto"/>
              <w:ind w:right="105"/>
              <w:jc w:val="both"/>
              <w:rPr>
                <w:rFonts w:ascii="Tahoma" w:hAnsi="Tahoma" w:cs="Tahoma"/>
                <w:sz w:val="28"/>
                <w:szCs w:val="28"/>
              </w:rPr>
            </w:pPr>
            <w:r w:rsidRPr="00907D40">
              <w:rPr>
                <w:rFonts w:ascii="Tahoma" w:hAnsi="Tahoma" w:cs="Tahoma"/>
                <w:sz w:val="28"/>
                <w:szCs w:val="28"/>
              </w:rPr>
              <w:t>There is recognition of hazards by considering there is variance</w:t>
            </w:r>
            <w:r w:rsidR="00D32A3B">
              <w:rPr>
                <w:rFonts w:ascii="Tahoma" w:hAnsi="Tahoma" w:cs="Tahoma"/>
                <w:sz w:val="28"/>
                <w:szCs w:val="28"/>
              </w:rPr>
              <w:t xml:space="preserve"> </w:t>
            </w:r>
            <w:r w:rsidRPr="00907D40">
              <w:rPr>
                <w:rFonts w:ascii="Tahoma" w:hAnsi="Tahoma" w:cs="Tahoma"/>
                <w:sz w:val="28"/>
                <w:szCs w:val="28"/>
              </w:rPr>
              <w:t>for</w:t>
            </w:r>
            <w:r w:rsidR="00D32A3B">
              <w:rPr>
                <w:rFonts w:ascii="Tahoma" w:hAnsi="Tahoma" w:cs="Tahoma"/>
                <w:sz w:val="28"/>
                <w:szCs w:val="28"/>
              </w:rPr>
              <w:t xml:space="preserve"> </w:t>
            </w:r>
            <w:r w:rsidRPr="00907D40">
              <w:rPr>
                <w:rFonts w:ascii="Tahoma" w:hAnsi="Tahoma" w:cs="Tahoma"/>
                <w:sz w:val="28"/>
                <w:szCs w:val="28"/>
              </w:rPr>
              <w:t>each worker</w:t>
            </w:r>
            <w:r w:rsidR="00D32A3B">
              <w:rPr>
                <w:rFonts w:ascii="Tahoma" w:hAnsi="Tahoma" w:cs="Tahoma"/>
                <w:sz w:val="28"/>
                <w:szCs w:val="28"/>
              </w:rPr>
              <w:t xml:space="preserve"> </w:t>
            </w:r>
            <w:r w:rsidRPr="00907D40">
              <w:rPr>
                <w:rFonts w:ascii="Tahoma" w:hAnsi="Tahoma" w:cs="Tahoma"/>
                <w:sz w:val="28"/>
                <w:szCs w:val="28"/>
              </w:rPr>
              <w:t>and situation and</w:t>
            </w:r>
            <w:r w:rsidR="00D32A3B">
              <w:rPr>
                <w:rFonts w:ascii="Tahoma" w:hAnsi="Tahoma" w:cs="Tahoma"/>
                <w:sz w:val="28"/>
                <w:szCs w:val="28"/>
              </w:rPr>
              <w:t xml:space="preserve"> </w:t>
            </w:r>
            <w:r w:rsidRPr="00907D40">
              <w:rPr>
                <w:rFonts w:ascii="Tahoma" w:hAnsi="Tahoma" w:cs="Tahoma"/>
                <w:sz w:val="28"/>
                <w:szCs w:val="28"/>
              </w:rPr>
              <w:t>develop action</w:t>
            </w:r>
            <w:r w:rsidR="00D32A3B">
              <w:rPr>
                <w:rFonts w:ascii="Tahoma" w:hAnsi="Tahoma" w:cs="Tahoma"/>
                <w:sz w:val="28"/>
                <w:szCs w:val="28"/>
              </w:rPr>
              <w:t xml:space="preserve"> </w:t>
            </w:r>
            <w:r w:rsidRPr="00907D40">
              <w:rPr>
                <w:rFonts w:ascii="Tahoma" w:hAnsi="Tahoma" w:cs="Tahoma"/>
                <w:sz w:val="28"/>
                <w:szCs w:val="28"/>
              </w:rPr>
              <w:t>plan</w:t>
            </w:r>
          </w:p>
          <w:p w:rsidR="002A2567" w:rsidRPr="00907D40" w:rsidRDefault="002A2567" w:rsidP="002A2567">
            <w:pPr>
              <w:pStyle w:val="TableParagraph"/>
              <w:spacing w:before="6" w:line="360" w:lineRule="auto"/>
              <w:ind w:left="797"/>
              <w:jc w:val="both"/>
              <w:rPr>
                <w:rFonts w:ascii="Tahoma" w:hAnsi="Tahoma" w:cs="Tahoma"/>
                <w:sz w:val="28"/>
                <w:szCs w:val="28"/>
              </w:rPr>
            </w:pPr>
            <w:r w:rsidRPr="00907D40">
              <w:rPr>
                <w:rFonts w:ascii="Tahoma" w:hAnsi="Tahoma" w:cs="Tahoma"/>
                <w:sz w:val="28"/>
                <w:szCs w:val="28"/>
              </w:rPr>
              <w:t>accordingly.</w:t>
            </w:r>
          </w:p>
        </w:tc>
        <w:tc>
          <w:tcPr>
            <w:tcW w:w="180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57" w:line="360" w:lineRule="auto"/>
              <w:ind w:right="48"/>
              <w:jc w:val="both"/>
              <w:rPr>
                <w:rFonts w:ascii="Tahoma" w:hAnsi="Tahoma" w:cs="Tahoma"/>
                <w:sz w:val="28"/>
                <w:szCs w:val="28"/>
              </w:rPr>
            </w:pPr>
            <w:r w:rsidRPr="00907D40">
              <w:rPr>
                <w:rFonts w:ascii="Tahoma" w:hAnsi="Tahoma" w:cs="Tahoma"/>
                <w:sz w:val="28"/>
                <w:szCs w:val="28"/>
              </w:rPr>
              <w:t>3.04</w:t>
            </w:r>
          </w:p>
        </w:tc>
        <w:tc>
          <w:tcPr>
            <w:tcW w:w="207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57" w:line="360" w:lineRule="auto"/>
              <w:ind w:right="35"/>
              <w:jc w:val="both"/>
              <w:rPr>
                <w:rFonts w:ascii="Tahoma" w:hAnsi="Tahoma" w:cs="Tahoma"/>
                <w:sz w:val="28"/>
                <w:szCs w:val="28"/>
              </w:rPr>
            </w:pPr>
            <w:r w:rsidRPr="00907D40">
              <w:rPr>
                <w:rFonts w:ascii="Tahoma" w:hAnsi="Tahoma" w:cs="Tahoma"/>
                <w:sz w:val="28"/>
                <w:szCs w:val="28"/>
              </w:rPr>
              <w:t>1.181</w:t>
            </w:r>
          </w:p>
        </w:tc>
      </w:tr>
      <w:tr w:rsidR="002A2567" w:rsidRPr="00907D40" w:rsidTr="002A2567">
        <w:trPr>
          <w:trHeight w:val="397"/>
        </w:trPr>
        <w:tc>
          <w:tcPr>
            <w:tcW w:w="5940" w:type="dxa"/>
            <w:hideMark/>
          </w:tcPr>
          <w:p w:rsidR="002A2567" w:rsidRPr="00907D40" w:rsidRDefault="002A2567" w:rsidP="002A2567">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t>Grand</w:t>
            </w:r>
            <w:r w:rsidR="00D32A3B">
              <w:rPr>
                <w:rFonts w:ascii="Tahoma" w:hAnsi="Tahoma" w:cs="Tahoma"/>
                <w:b/>
                <w:sz w:val="28"/>
                <w:szCs w:val="28"/>
              </w:rPr>
              <w:t xml:space="preserve"> </w:t>
            </w:r>
            <w:r w:rsidRPr="00907D40">
              <w:rPr>
                <w:rFonts w:ascii="Tahoma" w:hAnsi="Tahoma" w:cs="Tahoma"/>
                <w:b/>
                <w:sz w:val="28"/>
                <w:szCs w:val="28"/>
              </w:rPr>
              <w:t>mean</w:t>
            </w:r>
          </w:p>
        </w:tc>
        <w:tc>
          <w:tcPr>
            <w:tcW w:w="1800"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2.916</w:t>
            </w:r>
          </w:p>
        </w:tc>
        <w:tc>
          <w:tcPr>
            <w:tcW w:w="2070" w:type="dxa"/>
            <w:hideMark/>
          </w:tcPr>
          <w:p w:rsidR="002A2567" w:rsidRPr="00907D40" w:rsidRDefault="002A2567" w:rsidP="002A2567">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1.247</w:t>
            </w:r>
          </w:p>
        </w:tc>
      </w:tr>
    </w:tbl>
    <w:p w:rsidR="002A2567" w:rsidRPr="00907D40" w:rsidRDefault="002A2567" w:rsidP="002A2567">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D32A3B">
        <w:rPr>
          <w:rFonts w:ascii="Tahoma" w:hAnsi="Tahoma" w:cs="Tahoma"/>
          <w:b/>
          <w:sz w:val="28"/>
          <w:szCs w:val="28"/>
        </w:rPr>
        <w:t xml:space="preserve"> </w:t>
      </w:r>
      <w:r w:rsidRPr="00907D40">
        <w:rPr>
          <w:rFonts w:ascii="Tahoma" w:hAnsi="Tahoma" w:cs="Tahoma"/>
          <w:b/>
          <w:sz w:val="28"/>
          <w:szCs w:val="28"/>
        </w:rPr>
        <w:t>from</w:t>
      </w:r>
      <w:r w:rsidR="00D32A3B">
        <w:rPr>
          <w:rFonts w:ascii="Tahoma" w:hAnsi="Tahoma" w:cs="Tahoma"/>
          <w:b/>
          <w:sz w:val="28"/>
          <w:szCs w:val="28"/>
        </w:rPr>
        <w:t xml:space="preserve"> </w:t>
      </w:r>
      <w:r w:rsidRPr="00907D40">
        <w:rPr>
          <w:rFonts w:ascii="Tahoma" w:hAnsi="Tahoma" w:cs="Tahoma"/>
          <w:b/>
          <w:sz w:val="28"/>
          <w:szCs w:val="28"/>
        </w:rPr>
        <w:t>field survey</w:t>
      </w:r>
      <w:r w:rsidR="00D32A3B">
        <w:rPr>
          <w:rFonts w:ascii="Tahoma" w:hAnsi="Tahoma" w:cs="Tahoma"/>
          <w:b/>
          <w:sz w:val="28"/>
          <w:szCs w:val="28"/>
        </w:rPr>
        <w:t xml:space="preserve"> </w:t>
      </w:r>
      <w:r w:rsidR="00EF41D4">
        <w:rPr>
          <w:rFonts w:ascii="Tahoma" w:hAnsi="Tahoma" w:cs="Tahoma"/>
          <w:b/>
          <w:sz w:val="28"/>
          <w:szCs w:val="28"/>
        </w:rPr>
        <w:t>SPSS output(2025</w:t>
      </w:r>
      <w:r w:rsidRPr="00907D40">
        <w:rPr>
          <w:rFonts w:ascii="Tahoma" w:hAnsi="Tahoma" w:cs="Tahoma"/>
          <w:b/>
          <w:sz w:val="28"/>
          <w:szCs w:val="28"/>
        </w:rPr>
        <w:t>)</w:t>
      </w:r>
    </w:p>
    <w:p w:rsidR="002A2567" w:rsidRPr="00907D40" w:rsidRDefault="002A2567" w:rsidP="0011183D">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Table 4.9 showed that respondents gave their disagreement about I am not work alone in the factory, assistance is readily available in</w:t>
      </w:r>
      <w:r w:rsidR="00D32A3B">
        <w:rPr>
          <w:rFonts w:ascii="Tahoma" w:hAnsi="Tahoma" w:cs="Tahoma"/>
          <w:sz w:val="28"/>
          <w:szCs w:val="28"/>
        </w:rPr>
        <w:t xml:space="preserve"> </w:t>
      </w:r>
      <w:r w:rsidRPr="00907D40">
        <w:rPr>
          <w:rFonts w:ascii="Tahoma" w:hAnsi="Tahoma" w:cs="Tahoma"/>
          <w:sz w:val="28"/>
          <w:szCs w:val="28"/>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D32A3B">
        <w:rPr>
          <w:rFonts w:ascii="Tahoma" w:hAnsi="Tahoma" w:cs="Tahoma"/>
          <w:sz w:val="28"/>
          <w:szCs w:val="28"/>
        </w:rPr>
        <w:t xml:space="preserve"> </w:t>
      </w:r>
      <w:r w:rsidRPr="00907D40">
        <w:rPr>
          <w:rFonts w:ascii="Tahoma" w:hAnsi="Tahoma" w:cs="Tahoma"/>
          <w:sz w:val="28"/>
          <w:szCs w:val="28"/>
        </w:rPr>
        <w:t>my</w:t>
      </w:r>
      <w:r w:rsidR="00D32A3B">
        <w:rPr>
          <w:rFonts w:ascii="Tahoma" w:hAnsi="Tahoma" w:cs="Tahoma"/>
          <w:sz w:val="28"/>
          <w:szCs w:val="28"/>
        </w:rPr>
        <w:t xml:space="preserve"> </w:t>
      </w:r>
      <w:r w:rsidRPr="00907D40">
        <w:rPr>
          <w:rFonts w:ascii="Tahoma" w:hAnsi="Tahoma" w:cs="Tahoma"/>
          <w:sz w:val="28"/>
          <w:szCs w:val="28"/>
        </w:rPr>
        <w:t>work,</w:t>
      </w:r>
      <w:r w:rsidR="0011183D">
        <w:rPr>
          <w:rFonts w:ascii="Tahoma" w:hAnsi="Tahoma" w:cs="Tahoma"/>
          <w:sz w:val="28"/>
          <w:szCs w:val="28"/>
        </w:rPr>
        <w:t xml:space="preserve"> </w:t>
      </w:r>
      <w:r w:rsidRPr="00907D40">
        <w:rPr>
          <w:rFonts w:ascii="Tahoma" w:hAnsi="Tahoma" w:cs="Tahoma"/>
          <w:sz w:val="28"/>
          <w:szCs w:val="28"/>
        </w:rPr>
        <w:t>there</w:t>
      </w:r>
      <w:r w:rsidR="0011183D">
        <w:rPr>
          <w:rFonts w:ascii="Tahoma" w:hAnsi="Tahoma" w:cs="Tahoma"/>
          <w:sz w:val="28"/>
          <w:szCs w:val="28"/>
        </w:rPr>
        <w:t xml:space="preserve"> </w:t>
      </w:r>
      <w:r w:rsidRPr="00907D40">
        <w:rPr>
          <w:rFonts w:ascii="Tahoma" w:hAnsi="Tahoma" w:cs="Tahoma"/>
          <w:sz w:val="28"/>
          <w:szCs w:val="28"/>
        </w:rPr>
        <w:t>is</w:t>
      </w:r>
      <w:r w:rsidR="0011183D">
        <w:rPr>
          <w:rFonts w:ascii="Tahoma" w:hAnsi="Tahoma" w:cs="Tahoma"/>
          <w:sz w:val="28"/>
          <w:szCs w:val="28"/>
        </w:rPr>
        <w:t xml:space="preserve"> </w:t>
      </w:r>
      <w:r w:rsidRPr="00907D40">
        <w:rPr>
          <w:rFonts w:ascii="Tahoma" w:hAnsi="Tahoma" w:cs="Tahoma"/>
          <w:sz w:val="28"/>
          <w:szCs w:val="28"/>
        </w:rPr>
        <w:t>identification</w:t>
      </w:r>
      <w:r w:rsidR="0011183D">
        <w:rPr>
          <w:rFonts w:ascii="Tahoma" w:hAnsi="Tahoma" w:cs="Tahoma"/>
          <w:sz w:val="28"/>
          <w:szCs w:val="28"/>
        </w:rPr>
        <w:t xml:space="preserve"> </w:t>
      </w:r>
      <w:r w:rsidRPr="00907D40">
        <w:rPr>
          <w:rFonts w:ascii="Tahoma" w:hAnsi="Tahoma" w:cs="Tahoma"/>
          <w:sz w:val="28"/>
          <w:szCs w:val="28"/>
        </w:rPr>
        <w:t>of</w:t>
      </w:r>
      <w:r w:rsidR="0011183D">
        <w:rPr>
          <w:rFonts w:ascii="Tahoma" w:hAnsi="Tahoma" w:cs="Tahoma"/>
          <w:sz w:val="28"/>
          <w:szCs w:val="28"/>
        </w:rPr>
        <w:t xml:space="preserve"> </w:t>
      </w:r>
      <w:r w:rsidRPr="00907D40">
        <w:rPr>
          <w:rFonts w:ascii="Tahoma" w:hAnsi="Tahoma" w:cs="Tahoma"/>
          <w:sz w:val="28"/>
          <w:szCs w:val="28"/>
        </w:rPr>
        <w:t>work</w:t>
      </w:r>
      <w:r w:rsidR="0011183D">
        <w:rPr>
          <w:rFonts w:ascii="Tahoma" w:hAnsi="Tahoma" w:cs="Tahoma"/>
          <w:sz w:val="28"/>
          <w:szCs w:val="28"/>
        </w:rPr>
        <w:t xml:space="preserve"> </w:t>
      </w:r>
      <w:r w:rsidRPr="00907D40">
        <w:rPr>
          <w:rFonts w:ascii="Tahoma" w:hAnsi="Tahoma" w:cs="Tahoma"/>
          <w:sz w:val="28"/>
          <w:szCs w:val="28"/>
        </w:rPr>
        <w:t>alone situations</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control</w:t>
      </w:r>
      <w:r w:rsidR="0011183D">
        <w:rPr>
          <w:rFonts w:ascii="Tahoma" w:hAnsi="Tahoma" w:cs="Tahoma"/>
          <w:sz w:val="28"/>
          <w:szCs w:val="28"/>
        </w:rPr>
        <w:t xml:space="preserve"> </w:t>
      </w:r>
      <w:r w:rsidRPr="00907D40">
        <w:rPr>
          <w:rFonts w:ascii="Tahoma" w:hAnsi="Tahoma" w:cs="Tahoma"/>
          <w:sz w:val="28"/>
          <w:szCs w:val="28"/>
        </w:rPr>
        <w:t>strategy</w:t>
      </w:r>
      <w:r w:rsidR="0011183D">
        <w:rPr>
          <w:rFonts w:ascii="Tahoma" w:hAnsi="Tahoma" w:cs="Tahoma"/>
          <w:sz w:val="28"/>
          <w:szCs w:val="28"/>
        </w:rPr>
        <w:t xml:space="preserve"> </w:t>
      </w:r>
      <w:r w:rsidRPr="00907D40">
        <w:rPr>
          <w:rFonts w:ascii="Tahoma" w:hAnsi="Tahoma" w:cs="Tahoma"/>
          <w:sz w:val="28"/>
          <w:szCs w:val="28"/>
        </w:rPr>
        <w:t>development,</w:t>
      </w:r>
      <w:r w:rsidR="0011183D">
        <w:rPr>
          <w:rFonts w:ascii="Tahoma" w:hAnsi="Tahoma" w:cs="Tahoma"/>
          <w:sz w:val="28"/>
          <w:szCs w:val="28"/>
        </w:rPr>
        <w:t xml:space="preserve"> </w:t>
      </w:r>
      <w:r w:rsidRPr="00907D40">
        <w:rPr>
          <w:rFonts w:ascii="Tahoma" w:hAnsi="Tahoma" w:cs="Tahoma"/>
          <w:sz w:val="28"/>
          <w:szCs w:val="28"/>
        </w:rPr>
        <w:t>there</w:t>
      </w:r>
      <w:r w:rsidR="0011183D">
        <w:rPr>
          <w:rFonts w:ascii="Tahoma" w:hAnsi="Tahoma" w:cs="Tahoma"/>
          <w:sz w:val="28"/>
          <w:szCs w:val="28"/>
        </w:rPr>
        <w:t xml:space="preserve"> </w:t>
      </w:r>
      <w:r w:rsidRPr="00907D40">
        <w:rPr>
          <w:rFonts w:ascii="Tahoma" w:hAnsi="Tahoma" w:cs="Tahoma"/>
          <w:sz w:val="28"/>
          <w:szCs w:val="28"/>
        </w:rPr>
        <w:t>is</w:t>
      </w:r>
      <w:r w:rsidR="0011183D">
        <w:rPr>
          <w:rFonts w:ascii="Tahoma" w:hAnsi="Tahoma" w:cs="Tahoma"/>
          <w:sz w:val="28"/>
          <w:szCs w:val="28"/>
        </w:rPr>
        <w:t xml:space="preserve"> </w:t>
      </w:r>
      <w:r w:rsidRPr="00907D40">
        <w:rPr>
          <w:rFonts w:ascii="Tahoma" w:hAnsi="Tahoma" w:cs="Tahoma"/>
          <w:sz w:val="28"/>
          <w:szCs w:val="28"/>
        </w:rPr>
        <w:t>regular</w:t>
      </w:r>
      <w:r w:rsidR="0011183D">
        <w:rPr>
          <w:rFonts w:ascii="Tahoma" w:hAnsi="Tahoma" w:cs="Tahoma"/>
          <w:sz w:val="28"/>
          <w:szCs w:val="28"/>
        </w:rPr>
        <w:t xml:space="preserve"> </w:t>
      </w:r>
      <w:r w:rsidRPr="00907D40">
        <w:rPr>
          <w:rFonts w:ascii="Tahoma" w:hAnsi="Tahoma" w:cs="Tahoma"/>
          <w:sz w:val="28"/>
          <w:szCs w:val="28"/>
        </w:rPr>
        <w:t>review</w:t>
      </w:r>
      <w:r w:rsidR="0011183D">
        <w:rPr>
          <w:rFonts w:ascii="Tahoma" w:hAnsi="Tahoma" w:cs="Tahoma"/>
          <w:sz w:val="28"/>
          <w:szCs w:val="28"/>
        </w:rPr>
        <w:t xml:space="preserve"> </w:t>
      </w:r>
      <w:r w:rsidRPr="00907D40">
        <w:rPr>
          <w:rFonts w:ascii="Tahoma" w:hAnsi="Tahoma" w:cs="Tahoma"/>
          <w:sz w:val="28"/>
          <w:szCs w:val="28"/>
        </w:rPr>
        <w:t>of hazard</w:t>
      </w:r>
      <w:r w:rsidR="0011183D">
        <w:rPr>
          <w:rFonts w:ascii="Tahoma" w:hAnsi="Tahoma" w:cs="Tahoma"/>
          <w:sz w:val="28"/>
          <w:szCs w:val="28"/>
        </w:rPr>
        <w:t xml:space="preserve"> </w:t>
      </w:r>
      <w:r w:rsidRPr="00907D40">
        <w:rPr>
          <w:rFonts w:ascii="Tahoma" w:hAnsi="Tahoma" w:cs="Tahoma"/>
          <w:sz w:val="28"/>
          <w:szCs w:val="28"/>
        </w:rPr>
        <w:t>assessment of related to psychological hazard</w:t>
      </w:r>
      <w:r w:rsidR="0011183D">
        <w:rPr>
          <w:rFonts w:ascii="Tahoma" w:hAnsi="Tahoma" w:cs="Tahoma"/>
          <w:sz w:val="28"/>
          <w:szCs w:val="28"/>
        </w:rPr>
        <w:t xml:space="preserve"> </w:t>
      </w:r>
      <w:r w:rsidRPr="00907D40">
        <w:rPr>
          <w:rFonts w:ascii="Tahoma" w:hAnsi="Tahoma" w:cs="Tahoma"/>
          <w:sz w:val="28"/>
          <w:szCs w:val="28"/>
        </w:rPr>
        <w:t xml:space="preserve">sand there is recognition of hazards by considering there is variance for each </w:t>
      </w:r>
      <w:r w:rsidRPr="00907D40">
        <w:rPr>
          <w:rFonts w:ascii="Tahoma" w:hAnsi="Tahoma" w:cs="Tahoma"/>
          <w:sz w:val="28"/>
          <w:szCs w:val="28"/>
        </w:rPr>
        <w:lastRenderedPageBreak/>
        <w:t>worker</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situation</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develop</w:t>
      </w:r>
      <w:r w:rsidR="0011183D">
        <w:rPr>
          <w:rFonts w:ascii="Tahoma" w:hAnsi="Tahoma" w:cs="Tahoma"/>
          <w:sz w:val="28"/>
          <w:szCs w:val="28"/>
        </w:rPr>
        <w:t xml:space="preserve"> </w:t>
      </w:r>
      <w:r w:rsidRPr="00907D40">
        <w:rPr>
          <w:rFonts w:ascii="Tahoma" w:hAnsi="Tahoma" w:cs="Tahoma"/>
          <w:sz w:val="28"/>
          <w:szCs w:val="28"/>
        </w:rPr>
        <w:t>action</w:t>
      </w:r>
      <w:r w:rsidR="0011183D">
        <w:rPr>
          <w:rFonts w:ascii="Tahoma" w:hAnsi="Tahoma" w:cs="Tahoma"/>
          <w:sz w:val="28"/>
          <w:szCs w:val="28"/>
        </w:rPr>
        <w:t xml:space="preserve"> </w:t>
      </w:r>
      <w:r w:rsidRPr="00907D40">
        <w:rPr>
          <w:rFonts w:ascii="Tahoma" w:hAnsi="Tahoma" w:cs="Tahoma"/>
          <w:sz w:val="28"/>
          <w:szCs w:val="28"/>
        </w:rPr>
        <w:t>plan</w:t>
      </w:r>
      <w:r w:rsidR="0011183D">
        <w:rPr>
          <w:rFonts w:ascii="Tahoma" w:hAnsi="Tahoma" w:cs="Tahoma"/>
          <w:sz w:val="28"/>
          <w:szCs w:val="28"/>
        </w:rPr>
        <w:t xml:space="preserve"> </w:t>
      </w:r>
      <w:r w:rsidRPr="00907D40">
        <w:rPr>
          <w:rFonts w:ascii="Tahoma" w:hAnsi="Tahoma" w:cs="Tahoma"/>
          <w:sz w:val="28"/>
          <w:szCs w:val="28"/>
        </w:rPr>
        <w:t>accordingly</w:t>
      </w:r>
      <w:r w:rsidR="0011183D">
        <w:rPr>
          <w:rFonts w:ascii="Tahoma" w:hAnsi="Tahoma" w:cs="Tahoma"/>
          <w:sz w:val="28"/>
          <w:szCs w:val="28"/>
        </w:rPr>
        <w:t xml:space="preserve"> </w:t>
      </w:r>
      <w:r w:rsidRPr="00907D40">
        <w:rPr>
          <w:rFonts w:ascii="Tahoma" w:hAnsi="Tahoma" w:cs="Tahoma"/>
          <w:sz w:val="28"/>
          <w:szCs w:val="28"/>
        </w:rPr>
        <w:t>with</w:t>
      </w:r>
      <w:r w:rsidR="0011183D">
        <w:rPr>
          <w:rFonts w:ascii="Tahoma" w:hAnsi="Tahoma" w:cs="Tahoma"/>
          <w:sz w:val="28"/>
          <w:szCs w:val="28"/>
        </w:rPr>
        <w:t xml:space="preserve"> </w:t>
      </w:r>
      <w:r w:rsidRPr="00907D40">
        <w:rPr>
          <w:rFonts w:ascii="Tahoma" w:hAnsi="Tahoma" w:cs="Tahoma"/>
          <w:sz w:val="28"/>
          <w:szCs w:val="28"/>
        </w:rPr>
        <w:t>a</w:t>
      </w:r>
      <w:r w:rsidR="0011183D">
        <w:rPr>
          <w:rFonts w:ascii="Tahoma" w:hAnsi="Tahoma" w:cs="Tahoma"/>
          <w:sz w:val="28"/>
          <w:szCs w:val="28"/>
        </w:rPr>
        <w:t xml:space="preserve"> </w:t>
      </w:r>
      <w:r w:rsidRPr="00907D40">
        <w:rPr>
          <w:rFonts w:ascii="Tahoma" w:hAnsi="Tahoma" w:cs="Tahoma"/>
          <w:sz w:val="28"/>
          <w:szCs w:val="28"/>
        </w:rPr>
        <w:t>mean</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standard</w:t>
      </w:r>
      <w:r w:rsidR="0011183D">
        <w:rPr>
          <w:rFonts w:ascii="Tahoma" w:hAnsi="Tahoma" w:cs="Tahoma"/>
          <w:sz w:val="28"/>
          <w:szCs w:val="28"/>
        </w:rPr>
        <w:t xml:space="preserve"> </w:t>
      </w:r>
      <w:r w:rsidRPr="00907D40">
        <w:rPr>
          <w:rFonts w:ascii="Tahoma" w:hAnsi="Tahoma" w:cs="Tahoma"/>
          <w:sz w:val="28"/>
          <w:szCs w:val="28"/>
        </w:rPr>
        <w:t>deviation</w:t>
      </w:r>
      <w:r w:rsidR="0011183D">
        <w:rPr>
          <w:rFonts w:ascii="Tahoma" w:hAnsi="Tahoma" w:cs="Tahoma"/>
          <w:sz w:val="28"/>
          <w:szCs w:val="28"/>
        </w:rPr>
        <w:t xml:space="preserve"> </w:t>
      </w:r>
      <w:r w:rsidRPr="00907D40">
        <w:rPr>
          <w:rFonts w:ascii="Tahoma" w:hAnsi="Tahoma" w:cs="Tahoma"/>
          <w:sz w:val="28"/>
          <w:szCs w:val="28"/>
        </w:rPr>
        <w:t>of</w:t>
      </w:r>
      <w:r w:rsidR="0011183D">
        <w:rPr>
          <w:rFonts w:ascii="Tahoma" w:hAnsi="Tahoma" w:cs="Tahoma"/>
          <w:sz w:val="28"/>
          <w:szCs w:val="28"/>
        </w:rPr>
        <w:t xml:space="preserve"> </w:t>
      </w:r>
      <w:r w:rsidRPr="00907D40">
        <w:rPr>
          <w:rFonts w:ascii="Tahoma" w:hAnsi="Tahoma" w:cs="Tahoma"/>
          <w:sz w:val="28"/>
          <w:szCs w:val="28"/>
        </w:rPr>
        <w:t>3.36,1.</w:t>
      </w:r>
      <w:r w:rsidR="0011183D">
        <w:rPr>
          <w:rFonts w:ascii="Tahoma" w:hAnsi="Tahoma" w:cs="Tahoma"/>
          <w:sz w:val="28"/>
          <w:szCs w:val="28"/>
        </w:rPr>
        <w:t xml:space="preserve"> </w:t>
      </w:r>
      <w:r w:rsidRPr="00907D40">
        <w:rPr>
          <w:rFonts w:ascii="Tahoma" w:hAnsi="Tahoma" w:cs="Tahoma"/>
          <w:sz w:val="28"/>
          <w:szCs w:val="28"/>
        </w:rPr>
        <w:t>091;2.97,</w:t>
      </w:r>
      <w:r w:rsidR="0011183D">
        <w:rPr>
          <w:rFonts w:ascii="Tahoma" w:hAnsi="Tahoma" w:cs="Tahoma"/>
          <w:sz w:val="28"/>
          <w:szCs w:val="28"/>
        </w:rPr>
        <w:t xml:space="preserve"> </w:t>
      </w:r>
      <w:r w:rsidRPr="00907D40">
        <w:rPr>
          <w:rFonts w:ascii="Tahoma" w:hAnsi="Tahoma" w:cs="Tahoma"/>
          <w:sz w:val="28"/>
          <w:szCs w:val="28"/>
        </w:rPr>
        <w:t>1.357;</w:t>
      </w:r>
      <w:r w:rsidR="0011183D">
        <w:rPr>
          <w:rFonts w:ascii="Tahoma" w:hAnsi="Tahoma" w:cs="Tahoma"/>
          <w:sz w:val="28"/>
          <w:szCs w:val="28"/>
        </w:rPr>
        <w:t xml:space="preserve"> </w:t>
      </w:r>
      <w:r w:rsidRPr="00907D40">
        <w:rPr>
          <w:rFonts w:ascii="Tahoma" w:hAnsi="Tahoma" w:cs="Tahoma"/>
          <w:sz w:val="28"/>
          <w:szCs w:val="28"/>
        </w:rPr>
        <w:t>2.77,</w:t>
      </w:r>
      <w:r w:rsidR="0011183D">
        <w:rPr>
          <w:rFonts w:ascii="Tahoma" w:hAnsi="Tahoma" w:cs="Tahoma"/>
          <w:sz w:val="28"/>
          <w:szCs w:val="28"/>
        </w:rPr>
        <w:t xml:space="preserve"> </w:t>
      </w:r>
      <w:r w:rsidRPr="00907D40">
        <w:rPr>
          <w:rFonts w:ascii="Tahoma" w:hAnsi="Tahoma" w:cs="Tahoma"/>
          <w:sz w:val="28"/>
          <w:szCs w:val="28"/>
        </w:rPr>
        <w:t>1.262;3.02,</w:t>
      </w:r>
      <w:r w:rsidR="0011183D">
        <w:rPr>
          <w:rFonts w:ascii="Tahoma" w:hAnsi="Tahoma" w:cs="Tahoma"/>
          <w:sz w:val="28"/>
          <w:szCs w:val="28"/>
        </w:rPr>
        <w:t xml:space="preserve"> </w:t>
      </w:r>
      <w:r w:rsidRPr="00907D40">
        <w:rPr>
          <w:rFonts w:ascii="Tahoma" w:hAnsi="Tahoma" w:cs="Tahoma"/>
          <w:sz w:val="28"/>
          <w:szCs w:val="28"/>
        </w:rPr>
        <w:t>1.275; 2.56, 1.299; 2.93, 1.166; ; 2.82, 1.307; 2.78, 1.285; 3.04, 1.181 respectively. This individual mean and a grand a mean 2.916indicated that there is no good performance of psychological hazard control program in the factory because in this variable also the</w:t>
      </w:r>
      <w:r w:rsidR="0011183D">
        <w:rPr>
          <w:rFonts w:ascii="Tahoma" w:hAnsi="Tahoma" w:cs="Tahoma"/>
          <w:sz w:val="28"/>
          <w:szCs w:val="28"/>
        </w:rPr>
        <w:t xml:space="preserve"> </w:t>
      </w:r>
      <w:r w:rsidRPr="00907D40">
        <w:rPr>
          <w:rFonts w:ascii="Tahoma" w:hAnsi="Tahoma" w:cs="Tahoma"/>
          <w:sz w:val="28"/>
          <w:szCs w:val="28"/>
        </w:rPr>
        <w:t>individual</w:t>
      </w:r>
      <w:r w:rsidR="0011183D">
        <w:rPr>
          <w:rFonts w:ascii="Tahoma" w:hAnsi="Tahoma" w:cs="Tahoma"/>
          <w:sz w:val="28"/>
          <w:szCs w:val="28"/>
        </w:rPr>
        <w:t xml:space="preserve"> </w:t>
      </w:r>
      <w:r w:rsidRPr="00907D40">
        <w:rPr>
          <w:rFonts w:ascii="Tahoma" w:hAnsi="Tahoma" w:cs="Tahoma"/>
          <w:sz w:val="28"/>
          <w:szCs w:val="28"/>
        </w:rPr>
        <w:t>as</w:t>
      </w:r>
      <w:r w:rsidR="0011183D">
        <w:rPr>
          <w:rFonts w:ascii="Tahoma" w:hAnsi="Tahoma" w:cs="Tahoma"/>
          <w:sz w:val="28"/>
          <w:szCs w:val="28"/>
        </w:rPr>
        <w:t xml:space="preserve"> </w:t>
      </w:r>
      <w:r w:rsidRPr="00907D40">
        <w:rPr>
          <w:rFonts w:ascii="Tahoma" w:hAnsi="Tahoma" w:cs="Tahoma"/>
          <w:sz w:val="28"/>
          <w:szCs w:val="28"/>
        </w:rPr>
        <w:t>well as the</w:t>
      </w:r>
      <w:r w:rsidR="0011183D">
        <w:rPr>
          <w:rFonts w:ascii="Tahoma" w:hAnsi="Tahoma" w:cs="Tahoma"/>
          <w:sz w:val="28"/>
          <w:szCs w:val="28"/>
        </w:rPr>
        <w:t xml:space="preserve"> </w:t>
      </w:r>
      <w:r w:rsidRPr="00907D40">
        <w:rPr>
          <w:rFonts w:ascii="Tahoma" w:hAnsi="Tahoma" w:cs="Tahoma"/>
          <w:sz w:val="28"/>
          <w:szCs w:val="28"/>
        </w:rPr>
        <w:t>grand</w:t>
      </w:r>
      <w:r w:rsidR="0011183D">
        <w:rPr>
          <w:rFonts w:ascii="Tahoma" w:hAnsi="Tahoma" w:cs="Tahoma"/>
          <w:sz w:val="28"/>
          <w:szCs w:val="28"/>
        </w:rPr>
        <w:t xml:space="preserve"> </w:t>
      </w:r>
      <w:r w:rsidRPr="00907D40">
        <w:rPr>
          <w:rFonts w:ascii="Tahoma" w:hAnsi="Tahoma" w:cs="Tahoma"/>
          <w:sz w:val="28"/>
          <w:szCs w:val="28"/>
        </w:rPr>
        <w:t>mean of respondents</w:t>
      </w:r>
      <w:r w:rsidR="0011183D">
        <w:rPr>
          <w:rFonts w:ascii="Tahoma" w:hAnsi="Tahoma" w:cs="Tahoma"/>
          <w:sz w:val="28"/>
          <w:szCs w:val="28"/>
        </w:rPr>
        <w:t xml:space="preserve"> </w:t>
      </w:r>
      <w:r w:rsidRPr="00907D40">
        <w:rPr>
          <w:rFonts w:ascii="Tahoma" w:hAnsi="Tahoma" w:cs="Tahoma"/>
          <w:sz w:val="28"/>
          <w:szCs w:val="28"/>
        </w:rPr>
        <w:t>response</w:t>
      </w:r>
      <w:r w:rsidR="0011183D">
        <w:rPr>
          <w:rFonts w:ascii="Tahoma" w:hAnsi="Tahoma" w:cs="Tahoma"/>
          <w:sz w:val="28"/>
          <w:szCs w:val="28"/>
        </w:rPr>
        <w:t xml:space="preserve"> </w:t>
      </w:r>
      <w:r w:rsidRPr="00907D40">
        <w:rPr>
          <w:rFonts w:ascii="Tahoma" w:hAnsi="Tahoma" w:cs="Tahoma"/>
          <w:sz w:val="28"/>
          <w:szCs w:val="28"/>
        </w:rPr>
        <w:t>were</w:t>
      </w:r>
      <w:r w:rsidR="0011183D">
        <w:rPr>
          <w:rFonts w:ascii="Tahoma" w:hAnsi="Tahoma" w:cs="Tahoma"/>
          <w:sz w:val="28"/>
          <w:szCs w:val="28"/>
        </w:rPr>
        <w:t xml:space="preserve"> </w:t>
      </w:r>
      <w:r w:rsidRPr="00907D40">
        <w:rPr>
          <w:rFonts w:ascii="Tahoma" w:hAnsi="Tahoma" w:cs="Tahoma"/>
          <w:sz w:val="28"/>
          <w:szCs w:val="28"/>
        </w:rPr>
        <w:t>below 3.5.</w:t>
      </w:r>
    </w:p>
    <w:p w:rsidR="002A2567" w:rsidRPr="00907D40" w:rsidRDefault="002A2567" w:rsidP="002A2567">
      <w:pPr>
        <w:pStyle w:val="Heading1"/>
        <w:spacing w:line="360" w:lineRule="auto"/>
        <w:ind w:left="97"/>
        <w:jc w:val="both"/>
        <w:rPr>
          <w:rFonts w:ascii="Tahoma" w:hAnsi="Tahoma" w:cs="Tahoma"/>
          <w:sz w:val="28"/>
          <w:szCs w:val="28"/>
        </w:rPr>
      </w:pPr>
      <w:r w:rsidRPr="00907D40">
        <w:rPr>
          <w:rFonts w:ascii="Tahoma" w:hAnsi="Tahoma" w:cs="Tahoma"/>
          <w:sz w:val="28"/>
          <w:szCs w:val="28"/>
        </w:rPr>
        <w:t>Table4.10</w:t>
      </w:r>
      <w:r w:rsidR="0011183D">
        <w:rPr>
          <w:rFonts w:ascii="Tahoma" w:hAnsi="Tahoma" w:cs="Tahoma"/>
          <w:sz w:val="28"/>
          <w:szCs w:val="28"/>
        </w:rPr>
        <w:t xml:space="preserve"> </w:t>
      </w:r>
      <w:r w:rsidRPr="00907D40">
        <w:rPr>
          <w:rFonts w:ascii="Tahoma" w:hAnsi="Tahoma" w:cs="Tahoma"/>
          <w:sz w:val="28"/>
          <w:szCs w:val="28"/>
        </w:rPr>
        <w:t>Organizational productivity</w:t>
      </w:r>
    </w:p>
    <w:p w:rsidR="002A2567" w:rsidRPr="00907D40" w:rsidRDefault="002A2567" w:rsidP="002A2567">
      <w:pPr>
        <w:spacing w:before="34" w:line="360" w:lineRule="auto"/>
        <w:ind w:left="1675"/>
        <w:jc w:val="both"/>
        <w:rPr>
          <w:rFonts w:ascii="Tahoma" w:hAnsi="Tahoma" w:cs="Tahoma"/>
          <w:b/>
          <w:sz w:val="28"/>
          <w:szCs w:val="28"/>
        </w:rPr>
      </w:pPr>
      <w:r w:rsidRPr="00907D40">
        <w:rPr>
          <w:rFonts w:ascii="Tahoma" w:hAnsi="Tahoma" w:cs="Tahoma"/>
          <w:b/>
          <w:sz w:val="28"/>
          <w:szCs w:val="28"/>
        </w:rPr>
        <w:t>Descriptive</w:t>
      </w:r>
      <w:r w:rsidR="0011183D">
        <w:rPr>
          <w:rFonts w:ascii="Tahoma" w:hAnsi="Tahoma" w:cs="Tahoma"/>
          <w:b/>
          <w:sz w:val="28"/>
          <w:szCs w:val="28"/>
        </w:rPr>
        <w:t xml:space="preserve"> </w:t>
      </w:r>
      <w:r w:rsidRPr="00907D40">
        <w:rPr>
          <w:rFonts w:ascii="Tahoma" w:hAnsi="Tahoma" w:cs="Tahoma"/>
          <w:b/>
          <w:sz w:val="28"/>
          <w:szCs w:val="28"/>
        </w:rPr>
        <w:t>Statistics</w:t>
      </w:r>
    </w:p>
    <w:tbl>
      <w:tblPr>
        <w:tblStyle w:val="TableGrid"/>
        <w:tblW w:w="9000" w:type="dxa"/>
        <w:tblLayout w:type="fixed"/>
        <w:tblLook w:val="01E0"/>
      </w:tblPr>
      <w:tblGrid>
        <w:gridCol w:w="5156"/>
        <w:gridCol w:w="1504"/>
        <w:gridCol w:w="2340"/>
      </w:tblGrid>
      <w:tr w:rsidR="002A2567" w:rsidRPr="00907D40" w:rsidTr="002A2567">
        <w:trPr>
          <w:trHeight w:val="339"/>
        </w:trPr>
        <w:tc>
          <w:tcPr>
            <w:tcW w:w="5156" w:type="dxa"/>
            <w:hideMark/>
          </w:tcPr>
          <w:p w:rsidR="002A2567" w:rsidRPr="00907D40" w:rsidRDefault="002A2567" w:rsidP="002A2567">
            <w:pPr>
              <w:pStyle w:val="TableParagraph"/>
              <w:spacing w:line="360" w:lineRule="auto"/>
              <w:ind w:left="77"/>
              <w:jc w:val="both"/>
              <w:rPr>
                <w:rFonts w:ascii="Tahoma" w:hAnsi="Tahoma" w:cs="Tahoma"/>
                <w:sz w:val="28"/>
                <w:szCs w:val="28"/>
              </w:rPr>
            </w:pPr>
            <w:r w:rsidRPr="00907D40">
              <w:rPr>
                <w:rFonts w:ascii="Tahoma" w:hAnsi="Tahoma" w:cs="Tahoma"/>
                <w:sz w:val="28"/>
                <w:szCs w:val="28"/>
              </w:rPr>
              <w:t>Organizational</w:t>
            </w:r>
            <w:r w:rsidR="00F608D0">
              <w:rPr>
                <w:rFonts w:ascii="Tahoma" w:hAnsi="Tahoma" w:cs="Tahoma"/>
                <w:sz w:val="28"/>
                <w:szCs w:val="28"/>
              </w:rPr>
              <w:t xml:space="preserve"> </w:t>
            </w:r>
            <w:r w:rsidRPr="00907D40">
              <w:rPr>
                <w:rFonts w:ascii="Tahoma" w:hAnsi="Tahoma" w:cs="Tahoma"/>
                <w:sz w:val="28"/>
                <w:szCs w:val="28"/>
              </w:rPr>
              <w:t>productivity</w:t>
            </w:r>
          </w:p>
        </w:tc>
        <w:tc>
          <w:tcPr>
            <w:tcW w:w="1504" w:type="dxa"/>
            <w:hideMark/>
          </w:tcPr>
          <w:p w:rsidR="002A2567" w:rsidRPr="00907D40" w:rsidRDefault="002A2567" w:rsidP="002A2567">
            <w:pPr>
              <w:pStyle w:val="TableParagraph"/>
              <w:spacing w:line="360" w:lineRule="auto"/>
              <w:ind w:left="259"/>
              <w:jc w:val="both"/>
              <w:rPr>
                <w:rFonts w:ascii="Tahoma" w:hAnsi="Tahoma" w:cs="Tahoma"/>
                <w:sz w:val="28"/>
                <w:szCs w:val="28"/>
              </w:rPr>
            </w:pPr>
            <w:r w:rsidRPr="00907D40">
              <w:rPr>
                <w:rFonts w:ascii="Tahoma" w:hAnsi="Tahoma" w:cs="Tahoma"/>
                <w:sz w:val="28"/>
                <w:szCs w:val="28"/>
              </w:rPr>
              <w:t>Mean</w:t>
            </w:r>
          </w:p>
        </w:tc>
        <w:tc>
          <w:tcPr>
            <w:tcW w:w="2340" w:type="dxa"/>
            <w:hideMark/>
          </w:tcPr>
          <w:p w:rsidR="002A2567" w:rsidRPr="00907D40" w:rsidRDefault="002A2567" w:rsidP="002A2567">
            <w:pPr>
              <w:pStyle w:val="TableParagraph"/>
              <w:spacing w:line="360" w:lineRule="auto"/>
              <w:ind w:left="370"/>
              <w:jc w:val="both"/>
              <w:rPr>
                <w:rFonts w:ascii="Tahoma" w:hAnsi="Tahoma" w:cs="Tahoma"/>
                <w:sz w:val="28"/>
                <w:szCs w:val="28"/>
              </w:rPr>
            </w:pPr>
            <w:r w:rsidRPr="00907D40">
              <w:rPr>
                <w:rFonts w:ascii="Tahoma" w:hAnsi="Tahoma" w:cs="Tahoma"/>
                <w:sz w:val="28"/>
                <w:szCs w:val="28"/>
              </w:rPr>
              <w:t>Std.Deviation</w:t>
            </w:r>
          </w:p>
        </w:tc>
      </w:tr>
      <w:tr w:rsidR="002A2567" w:rsidRPr="00907D40" w:rsidTr="002A2567">
        <w:trPr>
          <w:trHeight w:val="2208"/>
        </w:trPr>
        <w:tc>
          <w:tcPr>
            <w:tcW w:w="5156" w:type="dxa"/>
          </w:tcPr>
          <w:p w:rsidR="002A2567" w:rsidRPr="00907D40" w:rsidRDefault="002A2567" w:rsidP="002A2567">
            <w:pPr>
              <w:pStyle w:val="TableParagraph"/>
              <w:numPr>
                <w:ilvl w:val="0"/>
                <w:numId w:val="30"/>
              </w:numPr>
              <w:tabs>
                <w:tab w:val="left" w:pos="898"/>
              </w:tabs>
              <w:spacing w:line="360" w:lineRule="auto"/>
              <w:ind w:right="419" w:hanging="360"/>
              <w:jc w:val="both"/>
              <w:rPr>
                <w:rFonts w:ascii="Tahoma" w:hAnsi="Tahoma" w:cs="Tahoma"/>
                <w:sz w:val="28"/>
                <w:szCs w:val="28"/>
              </w:rPr>
            </w:pPr>
            <w:r w:rsidRPr="00907D40">
              <w:rPr>
                <w:rFonts w:ascii="Tahoma" w:hAnsi="Tahoma" w:cs="Tahoma"/>
                <w:sz w:val="28"/>
                <w:szCs w:val="28"/>
              </w:rPr>
              <w:tab/>
              <w:t>Defects/errors</w:t>
            </w:r>
            <w:r w:rsidR="00F608D0">
              <w:rPr>
                <w:rFonts w:ascii="Tahoma" w:hAnsi="Tahoma" w:cs="Tahoma"/>
                <w:sz w:val="28"/>
                <w:szCs w:val="28"/>
              </w:rPr>
              <w:t xml:space="preserve"> </w:t>
            </w:r>
            <w:r w:rsidRPr="00907D40">
              <w:rPr>
                <w:rFonts w:ascii="Tahoma" w:hAnsi="Tahoma" w:cs="Tahoma"/>
                <w:sz w:val="28"/>
                <w:szCs w:val="28"/>
              </w:rPr>
              <w:t>in</w:t>
            </w:r>
            <w:r w:rsidR="00F608D0">
              <w:rPr>
                <w:rFonts w:ascii="Tahoma" w:hAnsi="Tahoma" w:cs="Tahoma"/>
                <w:sz w:val="28"/>
                <w:szCs w:val="28"/>
              </w:rPr>
              <w:t xml:space="preserve"> </w:t>
            </w:r>
            <w:r w:rsidRPr="00907D40">
              <w:rPr>
                <w:rFonts w:ascii="Tahoma" w:hAnsi="Tahoma" w:cs="Tahoma"/>
                <w:sz w:val="28"/>
                <w:szCs w:val="28"/>
              </w:rPr>
              <w:t>the</w:t>
            </w:r>
            <w:r w:rsidR="00F608D0">
              <w:rPr>
                <w:rFonts w:ascii="Tahoma" w:hAnsi="Tahoma" w:cs="Tahoma"/>
                <w:sz w:val="28"/>
                <w:szCs w:val="28"/>
              </w:rPr>
              <w:t xml:space="preserve"> </w:t>
            </w:r>
            <w:r w:rsidRPr="00907D40">
              <w:rPr>
                <w:rFonts w:ascii="Tahoma" w:hAnsi="Tahoma" w:cs="Tahoma"/>
                <w:sz w:val="28"/>
                <w:szCs w:val="28"/>
              </w:rPr>
              <w:t>finished</w:t>
            </w:r>
            <w:r w:rsidR="00F608D0">
              <w:rPr>
                <w:rFonts w:ascii="Tahoma" w:hAnsi="Tahoma" w:cs="Tahoma"/>
                <w:sz w:val="28"/>
                <w:szCs w:val="28"/>
              </w:rPr>
              <w:t xml:space="preserve"> </w:t>
            </w:r>
            <w:r w:rsidRPr="00907D40">
              <w:rPr>
                <w:rFonts w:ascii="Tahoma" w:hAnsi="Tahoma" w:cs="Tahoma"/>
                <w:sz w:val="28"/>
                <w:szCs w:val="28"/>
              </w:rPr>
              <w:t>products</w:t>
            </w:r>
            <w:r w:rsidR="00F608D0">
              <w:rPr>
                <w:rFonts w:ascii="Tahoma" w:hAnsi="Tahoma" w:cs="Tahoma"/>
                <w:sz w:val="28"/>
                <w:szCs w:val="28"/>
              </w:rPr>
              <w:t xml:space="preserve"> </w:t>
            </w:r>
            <w:r w:rsidRPr="00907D40">
              <w:rPr>
                <w:rFonts w:ascii="Tahoma" w:hAnsi="Tahoma" w:cs="Tahoma"/>
                <w:sz w:val="28"/>
                <w:szCs w:val="28"/>
              </w:rPr>
              <w:t>have decreased.</w:t>
            </w:r>
          </w:p>
          <w:p w:rsidR="002A2567" w:rsidRPr="00907D40" w:rsidRDefault="002A2567" w:rsidP="002A2567">
            <w:pPr>
              <w:pStyle w:val="TableParagraph"/>
              <w:numPr>
                <w:ilvl w:val="0"/>
                <w:numId w:val="30"/>
              </w:numPr>
              <w:tabs>
                <w:tab w:val="left" w:pos="848"/>
              </w:tabs>
              <w:spacing w:line="360" w:lineRule="auto"/>
              <w:ind w:right="764" w:hanging="360"/>
              <w:jc w:val="both"/>
              <w:rPr>
                <w:rFonts w:ascii="Tahoma" w:hAnsi="Tahoma" w:cs="Tahoma"/>
                <w:sz w:val="28"/>
                <w:szCs w:val="28"/>
              </w:rPr>
            </w:pPr>
            <w:r w:rsidRPr="00907D40">
              <w:rPr>
                <w:rFonts w:ascii="Tahoma" w:hAnsi="Tahoma" w:cs="Tahoma"/>
                <w:sz w:val="28"/>
                <w:szCs w:val="28"/>
              </w:rPr>
              <w:tab/>
              <w:t>Problems in the technical</w:t>
            </w:r>
            <w:r w:rsidR="00F608D0">
              <w:rPr>
                <w:rFonts w:ascii="Tahoma" w:hAnsi="Tahoma" w:cs="Tahoma"/>
                <w:sz w:val="28"/>
                <w:szCs w:val="28"/>
              </w:rPr>
              <w:t xml:space="preserve"> </w:t>
            </w:r>
            <w:r w:rsidRPr="00907D40">
              <w:rPr>
                <w:rFonts w:ascii="Tahoma" w:hAnsi="Tahoma" w:cs="Tahoma"/>
                <w:sz w:val="28"/>
                <w:szCs w:val="28"/>
              </w:rPr>
              <w:t>processes</w:t>
            </w:r>
            <w:r w:rsidR="00F608D0">
              <w:rPr>
                <w:rFonts w:ascii="Tahoma" w:hAnsi="Tahoma" w:cs="Tahoma"/>
                <w:sz w:val="28"/>
                <w:szCs w:val="28"/>
              </w:rPr>
              <w:t xml:space="preserve"> </w:t>
            </w:r>
            <w:r w:rsidRPr="00907D40">
              <w:rPr>
                <w:rFonts w:ascii="Tahoma" w:hAnsi="Tahoma" w:cs="Tahoma"/>
                <w:sz w:val="28"/>
                <w:szCs w:val="28"/>
              </w:rPr>
              <w:t>have</w:t>
            </w:r>
            <w:r w:rsidR="00F608D0">
              <w:rPr>
                <w:rFonts w:ascii="Tahoma" w:hAnsi="Tahoma" w:cs="Tahoma"/>
                <w:sz w:val="28"/>
                <w:szCs w:val="28"/>
              </w:rPr>
              <w:t xml:space="preserve"> </w:t>
            </w:r>
            <w:r w:rsidRPr="00907D40">
              <w:rPr>
                <w:rFonts w:ascii="Tahoma" w:hAnsi="Tahoma" w:cs="Tahoma"/>
                <w:sz w:val="28"/>
                <w:szCs w:val="28"/>
              </w:rPr>
              <w:t>decreased.</w:t>
            </w:r>
          </w:p>
        </w:tc>
        <w:tc>
          <w:tcPr>
            <w:tcW w:w="1504"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 w:line="360" w:lineRule="auto"/>
              <w:ind w:left="386"/>
              <w:jc w:val="both"/>
              <w:rPr>
                <w:rFonts w:ascii="Tahoma" w:hAnsi="Tahoma" w:cs="Tahoma"/>
                <w:sz w:val="28"/>
                <w:szCs w:val="28"/>
              </w:rPr>
            </w:pPr>
            <w:r w:rsidRPr="00907D40">
              <w:rPr>
                <w:rFonts w:ascii="Tahoma" w:hAnsi="Tahoma" w:cs="Tahoma"/>
                <w:sz w:val="28"/>
                <w:szCs w:val="28"/>
              </w:rPr>
              <w:t>3.04</w:t>
            </w:r>
          </w:p>
        </w:tc>
        <w:tc>
          <w:tcPr>
            <w:tcW w:w="234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34"/>
              <w:jc w:val="both"/>
              <w:rPr>
                <w:rFonts w:ascii="Tahoma" w:hAnsi="Tahoma" w:cs="Tahoma"/>
                <w:sz w:val="28"/>
                <w:szCs w:val="28"/>
              </w:rPr>
            </w:pPr>
            <w:r w:rsidRPr="00907D40">
              <w:rPr>
                <w:rFonts w:ascii="Tahoma" w:hAnsi="Tahoma" w:cs="Tahoma"/>
                <w:sz w:val="28"/>
                <w:szCs w:val="28"/>
              </w:rPr>
              <w:t>1.216</w:t>
            </w:r>
          </w:p>
        </w:tc>
      </w:tr>
      <w:tr w:rsidR="002A2567" w:rsidRPr="00907D40" w:rsidTr="002A2567">
        <w:trPr>
          <w:trHeight w:val="880"/>
        </w:trPr>
        <w:tc>
          <w:tcPr>
            <w:tcW w:w="5156" w:type="dxa"/>
            <w:hideMark/>
          </w:tcPr>
          <w:p w:rsidR="002A2567" w:rsidRPr="00907D40" w:rsidRDefault="002A2567" w:rsidP="002A2567">
            <w:pPr>
              <w:pStyle w:val="TableParagraph"/>
              <w:numPr>
                <w:ilvl w:val="0"/>
                <w:numId w:val="31"/>
              </w:numPr>
              <w:tabs>
                <w:tab w:val="left" w:pos="798"/>
              </w:tabs>
              <w:spacing w:before="135" w:line="360" w:lineRule="auto"/>
              <w:ind w:right="263"/>
              <w:jc w:val="both"/>
              <w:rPr>
                <w:rFonts w:ascii="Tahoma" w:hAnsi="Tahoma" w:cs="Tahoma"/>
                <w:sz w:val="28"/>
                <w:szCs w:val="28"/>
              </w:rPr>
            </w:pPr>
            <w:r w:rsidRPr="00907D40">
              <w:rPr>
                <w:rFonts w:ascii="Tahoma" w:hAnsi="Tahoma" w:cs="Tahoma"/>
                <w:sz w:val="28"/>
                <w:szCs w:val="28"/>
              </w:rPr>
              <w:t>The quality of raw materials has</w:t>
            </w:r>
            <w:r w:rsidR="00F608D0">
              <w:rPr>
                <w:rFonts w:ascii="Tahoma" w:hAnsi="Tahoma" w:cs="Tahoma"/>
                <w:sz w:val="28"/>
                <w:szCs w:val="28"/>
              </w:rPr>
              <w:t xml:space="preserve"> </w:t>
            </w:r>
            <w:r w:rsidRPr="00907D40">
              <w:rPr>
                <w:rFonts w:ascii="Tahoma" w:hAnsi="Tahoma" w:cs="Tahoma"/>
                <w:sz w:val="28"/>
                <w:szCs w:val="28"/>
              </w:rPr>
              <w:t>improved.</w:t>
            </w:r>
          </w:p>
        </w:tc>
        <w:tc>
          <w:tcPr>
            <w:tcW w:w="1504"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left="408"/>
              <w:jc w:val="both"/>
              <w:rPr>
                <w:rFonts w:ascii="Tahoma" w:hAnsi="Tahoma" w:cs="Tahoma"/>
                <w:sz w:val="28"/>
                <w:szCs w:val="28"/>
              </w:rPr>
            </w:pPr>
            <w:r w:rsidRPr="00907D40">
              <w:rPr>
                <w:rFonts w:ascii="Tahoma" w:hAnsi="Tahoma" w:cs="Tahoma"/>
                <w:sz w:val="28"/>
                <w:szCs w:val="28"/>
              </w:rPr>
              <w:t>2.97</w:t>
            </w:r>
          </w:p>
        </w:tc>
        <w:tc>
          <w:tcPr>
            <w:tcW w:w="234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4"/>
              <w:jc w:val="both"/>
              <w:rPr>
                <w:rFonts w:ascii="Tahoma" w:hAnsi="Tahoma" w:cs="Tahoma"/>
                <w:sz w:val="28"/>
                <w:szCs w:val="28"/>
              </w:rPr>
            </w:pPr>
            <w:r w:rsidRPr="00907D40">
              <w:rPr>
                <w:rFonts w:ascii="Tahoma" w:hAnsi="Tahoma" w:cs="Tahoma"/>
                <w:sz w:val="28"/>
                <w:szCs w:val="28"/>
              </w:rPr>
              <w:t>1.357</w:t>
            </w:r>
          </w:p>
        </w:tc>
      </w:tr>
      <w:tr w:rsidR="002A2567" w:rsidRPr="00907D40" w:rsidTr="002A2567">
        <w:trPr>
          <w:trHeight w:val="346"/>
        </w:trPr>
        <w:tc>
          <w:tcPr>
            <w:tcW w:w="5156" w:type="dxa"/>
          </w:tcPr>
          <w:p w:rsidR="002A2567" w:rsidRPr="00907D40" w:rsidRDefault="002A2567" w:rsidP="002A2567">
            <w:pPr>
              <w:pStyle w:val="TableParagraph"/>
              <w:spacing w:line="360" w:lineRule="auto"/>
              <w:jc w:val="both"/>
              <w:rPr>
                <w:rFonts w:ascii="Tahoma" w:hAnsi="Tahoma" w:cs="Tahoma"/>
                <w:sz w:val="28"/>
                <w:szCs w:val="28"/>
              </w:rPr>
            </w:pPr>
          </w:p>
        </w:tc>
        <w:tc>
          <w:tcPr>
            <w:tcW w:w="1504" w:type="dxa"/>
            <w:hideMark/>
          </w:tcPr>
          <w:p w:rsidR="002A2567" w:rsidRPr="00907D40" w:rsidRDefault="002A2567" w:rsidP="002A2567">
            <w:pPr>
              <w:pStyle w:val="TableParagraph"/>
              <w:spacing w:before="53" w:line="360" w:lineRule="auto"/>
              <w:ind w:left="557"/>
              <w:jc w:val="both"/>
              <w:rPr>
                <w:rFonts w:ascii="Tahoma" w:hAnsi="Tahoma" w:cs="Tahoma"/>
                <w:sz w:val="28"/>
                <w:szCs w:val="28"/>
              </w:rPr>
            </w:pPr>
            <w:r w:rsidRPr="00907D40">
              <w:rPr>
                <w:rFonts w:ascii="Tahoma" w:hAnsi="Tahoma" w:cs="Tahoma"/>
                <w:sz w:val="28"/>
                <w:szCs w:val="28"/>
              </w:rPr>
              <w:t>2.73</w:t>
            </w:r>
          </w:p>
        </w:tc>
        <w:tc>
          <w:tcPr>
            <w:tcW w:w="2340" w:type="dxa"/>
            <w:hideMark/>
          </w:tcPr>
          <w:p w:rsidR="002A2567" w:rsidRPr="00907D40" w:rsidRDefault="002A2567" w:rsidP="002A2567">
            <w:pPr>
              <w:pStyle w:val="TableParagraph"/>
              <w:spacing w:before="53" w:line="360" w:lineRule="auto"/>
              <w:ind w:right="34"/>
              <w:jc w:val="both"/>
              <w:rPr>
                <w:rFonts w:ascii="Tahoma" w:hAnsi="Tahoma" w:cs="Tahoma"/>
                <w:sz w:val="28"/>
                <w:szCs w:val="28"/>
              </w:rPr>
            </w:pPr>
            <w:r w:rsidRPr="00907D40">
              <w:rPr>
                <w:rFonts w:ascii="Tahoma" w:hAnsi="Tahoma" w:cs="Tahoma"/>
                <w:sz w:val="28"/>
                <w:szCs w:val="28"/>
              </w:rPr>
              <w:t>1.246</w:t>
            </w:r>
          </w:p>
        </w:tc>
      </w:tr>
      <w:tr w:rsidR="002A2567" w:rsidRPr="00907D40" w:rsidTr="002A2567">
        <w:trPr>
          <w:trHeight w:val="397"/>
        </w:trPr>
        <w:tc>
          <w:tcPr>
            <w:tcW w:w="5156" w:type="dxa"/>
            <w:hideMark/>
          </w:tcPr>
          <w:p w:rsidR="002A2567" w:rsidRPr="00907D40" w:rsidRDefault="002A2567" w:rsidP="002A2567">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t>Grand</w:t>
            </w:r>
            <w:r w:rsidR="00F608D0">
              <w:rPr>
                <w:rFonts w:ascii="Tahoma" w:hAnsi="Tahoma" w:cs="Tahoma"/>
                <w:b/>
                <w:sz w:val="28"/>
                <w:szCs w:val="28"/>
              </w:rPr>
              <w:t xml:space="preserve"> </w:t>
            </w:r>
            <w:r w:rsidRPr="00907D40">
              <w:rPr>
                <w:rFonts w:ascii="Tahoma" w:hAnsi="Tahoma" w:cs="Tahoma"/>
                <w:b/>
                <w:sz w:val="28"/>
                <w:szCs w:val="28"/>
              </w:rPr>
              <w:t>mean</w:t>
            </w:r>
          </w:p>
        </w:tc>
        <w:tc>
          <w:tcPr>
            <w:tcW w:w="1504"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2.913</w:t>
            </w:r>
          </w:p>
        </w:tc>
        <w:tc>
          <w:tcPr>
            <w:tcW w:w="2340" w:type="dxa"/>
            <w:hideMark/>
          </w:tcPr>
          <w:p w:rsidR="002A2567" w:rsidRPr="00907D40" w:rsidRDefault="002A2567" w:rsidP="002A2567">
            <w:pPr>
              <w:pStyle w:val="TableParagraph"/>
              <w:spacing w:before="54" w:line="360" w:lineRule="auto"/>
              <w:ind w:left="19"/>
              <w:jc w:val="both"/>
              <w:rPr>
                <w:rFonts w:ascii="Tahoma" w:hAnsi="Tahoma" w:cs="Tahoma"/>
                <w:b/>
                <w:sz w:val="28"/>
                <w:szCs w:val="28"/>
              </w:rPr>
            </w:pPr>
            <w:r w:rsidRPr="00907D40">
              <w:rPr>
                <w:rFonts w:ascii="Tahoma" w:hAnsi="Tahoma" w:cs="Tahoma"/>
                <w:b/>
                <w:sz w:val="28"/>
                <w:szCs w:val="28"/>
              </w:rPr>
              <w:t>1.273</w:t>
            </w:r>
          </w:p>
        </w:tc>
      </w:tr>
    </w:tbl>
    <w:p w:rsidR="002A2567" w:rsidRPr="00907D40" w:rsidRDefault="002A2567" w:rsidP="002A2567">
      <w:pPr>
        <w:pStyle w:val="Heading1"/>
        <w:spacing w:before="4" w:line="360" w:lineRule="auto"/>
        <w:jc w:val="both"/>
        <w:rPr>
          <w:rFonts w:ascii="Tahoma" w:hAnsi="Tahoma" w:cs="Tahoma"/>
          <w:sz w:val="28"/>
          <w:szCs w:val="28"/>
        </w:rPr>
      </w:pPr>
    </w:p>
    <w:p w:rsidR="002A2567" w:rsidRPr="00907D40" w:rsidRDefault="002A2567" w:rsidP="002A2567">
      <w:pPr>
        <w:pStyle w:val="Heading1"/>
        <w:spacing w:before="4" w:line="360" w:lineRule="auto"/>
        <w:jc w:val="both"/>
        <w:rPr>
          <w:rFonts w:ascii="Tahoma" w:hAnsi="Tahoma" w:cs="Tahoma"/>
          <w:sz w:val="28"/>
          <w:szCs w:val="28"/>
        </w:rPr>
      </w:pPr>
      <w:r w:rsidRPr="00907D40">
        <w:rPr>
          <w:rFonts w:ascii="Tahoma" w:hAnsi="Tahoma" w:cs="Tahoma"/>
          <w:sz w:val="28"/>
          <w:szCs w:val="28"/>
        </w:rPr>
        <w:t>Source:</w:t>
      </w:r>
      <w:r w:rsidR="00F608D0">
        <w:rPr>
          <w:rFonts w:ascii="Tahoma" w:hAnsi="Tahoma" w:cs="Tahoma"/>
          <w:sz w:val="28"/>
          <w:szCs w:val="28"/>
        </w:rPr>
        <w:t xml:space="preserve"> </w:t>
      </w:r>
      <w:r w:rsidRPr="00907D40">
        <w:rPr>
          <w:rFonts w:ascii="Tahoma" w:hAnsi="Tahoma" w:cs="Tahoma"/>
          <w:sz w:val="28"/>
          <w:szCs w:val="28"/>
        </w:rPr>
        <w:t>fromfield</w:t>
      </w:r>
      <w:r w:rsidR="00F608D0">
        <w:rPr>
          <w:rFonts w:ascii="Tahoma" w:hAnsi="Tahoma" w:cs="Tahoma"/>
          <w:sz w:val="28"/>
          <w:szCs w:val="28"/>
        </w:rPr>
        <w:t xml:space="preserve"> </w:t>
      </w:r>
      <w:r w:rsidRPr="00907D40">
        <w:rPr>
          <w:rFonts w:ascii="Tahoma" w:hAnsi="Tahoma" w:cs="Tahoma"/>
          <w:sz w:val="28"/>
          <w:szCs w:val="28"/>
        </w:rPr>
        <w:t>survey SPSS</w:t>
      </w:r>
      <w:r w:rsidR="00F608D0">
        <w:rPr>
          <w:rFonts w:ascii="Tahoma" w:hAnsi="Tahoma" w:cs="Tahoma"/>
          <w:sz w:val="28"/>
          <w:szCs w:val="28"/>
        </w:rPr>
        <w:t xml:space="preserve"> output (2025</w:t>
      </w:r>
      <w:r w:rsidRPr="00907D40">
        <w:rPr>
          <w:rFonts w:ascii="Tahoma" w:hAnsi="Tahoma" w:cs="Tahoma"/>
          <w:sz w:val="28"/>
          <w:szCs w:val="28"/>
        </w:rPr>
        <w: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lastRenderedPageBreak/>
        <w:t>Table 4.10 indicated that respondents gave their disagreement related</w:t>
      </w:r>
      <w:r w:rsidR="00F608D0">
        <w:rPr>
          <w:rFonts w:ascii="Tahoma" w:hAnsi="Tahoma" w:cs="Tahoma"/>
          <w:sz w:val="28"/>
          <w:szCs w:val="28"/>
        </w:rPr>
        <w:t xml:space="preserve"> </w:t>
      </w:r>
      <w:r w:rsidRPr="00907D40">
        <w:rPr>
          <w:rFonts w:ascii="Tahoma" w:hAnsi="Tahoma" w:cs="Tahoma"/>
          <w:sz w:val="28"/>
          <w:szCs w:val="28"/>
        </w:rPr>
        <w:t>to defects/errors in the finished products have decrease;</w:t>
      </w:r>
      <w:r w:rsidR="00F608D0">
        <w:rPr>
          <w:rFonts w:ascii="Tahoma" w:hAnsi="Tahoma" w:cs="Tahoma"/>
          <w:sz w:val="28"/>
          <w:szCs w:val="28"/>
        </w:rPr>
        <w:t xml:space="preserve"> </w:t>
      </w:r>
      <w:r w:rsidRPr="00907D40">
        <w:rPr>
          <w:rFonts w:ascii="Tahoma" w:hAnsi="Tahoma" w:cs="Tahoma"/>
          <w:sz w:val="28"/>
          <w:szCs w:val="28"/>
        </w:rPr>
        <w:t>problems in the technical processes have decreased and the quality of raw materials has improved with a mean and standard deviation</w:t>
      </w:r>
      <w:r w:rsidR="00F608D0">
        <w:rPr>
          <w:rFonts w:ascii="Tahoma" w:hAnsi="Tahoma" w:cs="Tahoma"/>
          <w:sz w:val="28"/>
          <w:szCs w:val="28"/>
        </w:rPr>
        <w:t xml:space="preserve"> </w:t>
      </w:r>
      <w:r w:rsidRPr="00907D40">
        <w:rPr>
          <w:rFonts w:ascii="Tahoma" w:hAnsi="Tahoma" w:cs="Tahoma"/>
          <w:sz w:val="28"/>
          <w:szCs w:val="28"/>
        </w:rPr>
        <w:t>of 3.04, 1.216; 2.97, 1.357; 2.73, 1.246 respectively. Therefore, this individual and the grand mean 2.913 indicated that there is low</w:t>
      </w:r>
      <w:r w:rsidR="00F608D0">
        <w:rPr>
          <w:rFonts w:ascii="Tahoma" w:hAnsi="Tahoma" w:cs="Tahoma"/>
          <w:sz w:val="28"/>
          <w:szCs w:val="28"/>
        </w:rPr>
        <w:t xml:space="preserve"> </w:t>
      </w:r>
      <w:r w:rsidRPr="00907D40">
        <w:rPr>
          <w:rFonts w:ascii="Tahoma" w:hAnsi="Tahoma" w:cs="Tahoma"/>
          <w:sz w:val="28"/>
          <w:szCs w:val="28"/>
        </w:rPr>
        <w:t>productivity</w:t>
      </w:r>
      <w:r w:rsidR="00F608D0">
        <w:rPr>
          <w:rFonts w:ascii="Tahoma" w:hAnsi="Tahoma" w:cs="Tahoma"/>
          <w:sz w:val="28"/>
          <w:szCs w:val="28"/>
        </w:rPr>
        <w:t xml:space="preserve"> </w:t>
      </w:r>
      <w:r w:rsidRPr="00907D40">
        <w:rPr>
          <w:rFonts w:ascii="Tahoma" w:hAnsi="Tahoma" w:cs="Tahoma"/>
          <w:sz w:val="28"/>
          <w:szCs w:val="28"/>
        </w:rPr>
        <w:t>in Olam flour mills</w:t>
      </w:r>
      <w:r w:rsidR="00F608D0">
        <w:rPr>
          <w:rFonts w:ascii="Tahoma" w:hAnsi="Tahoma" w:cs="Tahoma"/>
          <w:sz w:val="28"/>
          <w:szCs w:val="28"/>
        </w:rPr>
        <w:t xml:space="preserve"> </w:t>
      </w:r>
      <w:r w:rsidRPr="00907D40">
        <w:rPr>
          <w:rFonts w:ascii="Tahoma" w:hAnsi="Tahoma" w:cs="Tahoma"/>
          <w:sz w:val="28"/>
          <w:szCs w:val="28"/>
        </w:rPr>
        <w:t xml:space="preserve">factory </w:t>
      </w:r>
      <w:r w:rsidR="00F608D0">
        <w:rPr>
          <w:rFonts w:ascii="Tahoma" w:hAnsi="Tahoma" w:cs="Tahoma"/>
          <w:sz w:val="28"/>
          <w:szCs w:val="28"/>
        </w:rPr>
        <w:t xml:space="preserve">because the </w:t>
      </w:r>
      <w:r w:rsidRPr="00907D40">
        <w:rPr>
          <w:rFonts w:ascii="Tahoma" w:hAnsi="Tahoma" w:cs="Tahoma"/>
          <w:sz w:val="28"/>
          <w:szCs w:val="28"/>
        </w:rPr>
        <w:t>individual</w:t>
      </w:r>
      <w:r w:rsidR="00F608D0">
        <w:rPr>
          <w:rFonts w:ascii="Tahoma" w:hAnsi="Tahoma" w:cs="Tahoma"/>
          <w:sz w:val="28"/>
          <w:szCs w:val="28"/>
        </w:rPr>
        <w:t xml:space="preserve"> </w:t>
      </w:r>
      <w:r w:rsidRPr="00907D40">
        <w:rPr>
          <w:rFonts w:ascii="Tahoma" w:hAnsi="Tahoma" w:cs="Tahoma"/>
          <w:sz w:val="28"/>
          <w:szCs w:val="28"/>
        </w:rPr>
        <w:t>as</w:t>
      </w:r>
      <w:r w:rsidR="00F608D0">
        <w:rPr>
          <w:rFonts w:ascii="Tahoma" w:hAnsi="Tahoma" w:cs="Tahoma"/>
          <w:sz w:val="28"/>
          <w:szCs w:val="28"/>
        </w:rPr>
        <w:t xml:space="preserve"> </w:t>
      </w:r>
      <w:r w:rsidRPr="00907D40">
        <w:rPr>
          <w:rFonts w:ascii="Tahoma" w:hAnsi="Tahoma" w:cs="Tahoma"/>
          <w:sz w:val="28"/>
          <w:szCs w:val="28"/>
        </w:rPr>
        <w:t>well as</w:t>
      </w:r>
      <w:r w:rsidR="00F608D0">
        <w:rPr>
          <w:rFonts w:ascii="Tahoma" w:hAnsi="Tahoma" w:cs="Tahoma"/>
          <w:sz w:val="28"/>
          <w:szCs w:val="28"/>
        </w:rPr>
        <w:t xml:space="preserve"> </w:t>
      </w:r>
      <w:r w:rsidRPr="00907D40">
        <w:rPr>
          <w:rFonts w:ascii="Tahoma" w:hAnsi="Tahoma" w:cs="Tahoma"/>
          <w:sz w:val="28"/>
          <w:szCs w:val="28"/>
        </w:rPr>
        <w:t>the</w:t>
      </w:r>
      <w:r w:rsidR="00F608D0">
        <w:rPr>
          <w:rFonts w:ascii="Tahoma" w:hAnsi="Tahoma" w:cs="Tahoma"/>
          <w:sz w:val="28"/>
          <w:szCs w:val="28"/>
        </w:rPr>
        <w:t xml:space="preserve"> </w:t>
      </w:r>
      <w:r w:rsidRPr="00907D40">
        <w:rPr>
          <w:rFonts w:ascii="Tahoma" w:hAnsi="Tahoma" w:cs="Tahoma"/>
          <w:sz w:val="28"/>
          <w:szCs w:val="28"/>
        </w:rPr>
        <w:t>grand mean</w:t>
      </w:r>
      <w:r w:rsidR="00F608D0">
        <w:rPr>
          <w:rFonts w:ascii="Tahoma" w:hAnsi="Tahoma" w:cs="Tahoma"/>
          <w:sz w:val="28"/>
          <w:szCs w:val="28"/>
        </w:rPr>
        <w:t xml:space="preserve"> </w:t>
      </w:r>
      <w:r w:rsidRPr="00907D40">
        <w:rPr>
          <w:rFonts w:ascii="Tahoma" w:hAnsi="Tahoma" w:cs="Tahoma"/>
          <w:sz w:val="28"/>
          <w:szCs w:val="28"/>
        </w:rPr>
        <w:t>of respondents’responsewerebelow3.5.</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br w:type="page"/>
      </w:r>
    </w:p>
    <w:p w:rsidR="002A2567" w:rsidRPr="00907D40" w:rsidRDefault="0079008F" w:rsidP="002A2567">
      <w:pPr>
        <w:spacing w:line="360" w:lineRule="auto"/>
        <w:jc w:val="center"/>
        <w:rPr>
          <w:rFonts w:ascii="Tahoma" w:hAnsi="Tahoma" w:cs="Tahoma"/>
          <w:b/>
          <w:sz w:val="28"/>
          <w:szCs w:val="28"/>
        </w:rPr>
      </w:pPr>
      <w:r>
        <w:rPr>
          <w:rFonts w:ascii="Tahoma" w:hAnsi="Tahoma" w:cs="Tahoma"/>
          <w:b/>
          <w:sz w:val="28"/>
          <w:szCs w:val="28"/>
        </w:rPr>
        <w:lastRenderedPageBreak/>
        <w:t>CHAP</w:t>
      </w:r>
      <w:r w:rsidR="002A2567" w:rsidRPr="00907D40">
        <w:rPr>
          <w:rFonts w:ascii="Tahoma" w:hAnsi="Tahoma" w:cs="Tahoma"/>
          <w:b/>
          <w:sz w:val="28"/>
          <w:szCs w:val="28"/>
        </w:rPr>
        <w:t>TER FIVE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5.1</w:t>
      </w:r>
      <w:r w:rsidRPr="00907D40">
        <w:rPr>
          <w:rFonts w:ascii="Tahoma" w:hAnsi="Tahoma" w:cs="Tahoma"/>
          <w:b/>
          <w:sz w:val="28"/>
          <w:szCs w:val="28"/>
        </w:rPr>
        <w:tab/>
        <w:t>Introduction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This chapter provides a summary of major findings, discussions and conclusions drawn thereof. The researcher then presents the recommendations for both the research and for the policy change and practice.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5.2</w:t>
      </w:r>
      <w:r w:rsidRPr="00907D40">
        <w:rPr>
          <w:rFonts w:ascii="Tahoma" w:hAnsi="Tahoma" w:cs="Tahoma"/>
          <w:b/>
          <w:sz w:val="28"/>
          <w:szCs w:val="28"/>
        </w:rPr>
        <w:tab/>
        <w:t>Summary of Major Findings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study aimed at examining the effect of occupational health and safety program on organizational productivity in Olam flour mills factory based on the questionnaire consisting of 112 employees of the factory by using stratified sampling technique.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Chemical hazard; </w:t>
      </w:r>
      <w:r w:rsidRPr="00907D40">
        <w:rPr>
          <w:rFonts w:ascii="Tahoma" w:hAnsi="Tahoma" w:cs="Tahoma"/>
          <w:sz w:val="28"/>
          <w:szCs w:val="28"/>
        </w:rPr>
        <w:t>The finding showed that there is substantial positive relation between chemical hazard control program and organizational productivity, and</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Accidental hazard; </w:t>
      </w:r>
      <w:r w:rsidRPr="00907D40">
        <w:rPr>
          <w:rFonts w:ascii="Tahoma" w:hAnsi="Tahoma" w:cs="Tahoma"/>
          <w:sz w:val="28"/>
          <w:szCs w:val="28"/>
        </w:rPr>
        <w:t>There is medium positive relationship between accidental hazard control program and organizational productivity,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Psychological hazard; </w:t>
      </w:r>
      <w:r w:rsidRPr="00907D40">
        <w:rPr>
          <w:rFonts w:ascii="Tahoma" w:hAnsi="Tahoma" w:cs="Tahoma"/>
          <w:sz w:val="28"/>
          <w:szCs w:val="28"/>
        </w:rPr>
        <w:t>There is medium positive relationship between psychological hazard control program and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 xml:space="preserve">Biological hazard; </w:t>
      </w:r>
      <w:r w:rsidRPr="00907D40">
        <w:rPr>
          <w:rFonts w:ascii="Tahoma" w:hAnsi="Tahoma" w:cs="Tahoma"/>
          <w:sz w:val="28"/>
          <w:szCs w:val="28"/>
        </w:rPr>
        <w:t>There is no positive relationship between biological hazard control and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5.3</w:t>
      </w:r>
      <w:r w:rsidRPr="00907D40">
        <w:rPr>
          <w:rFonts w:ascii="Tahoma" w:hAnsi="Tahoma" w:cs="Tahoma"/>
          <w:b/>
          <w:sz w:val="28"/>
          <w:szCs w:val="28"/>
        </w:rPr>
        <w:tab/>
        <w:t>Conclusion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ab/>
      </w:r>
      <w:r w:rsidRPr="00907D40">
        <w:rPr>
          <w:rFonts w:ascii="Tahoma" w:hAnsi="Tahoma" w:cs="Tahoma"/>
          <w:sz w:val="28"/>
          <w:szCs w:val="28"/>
        </w:rPr>
        <w:t>In terms of the stated research hypotheses the following specific empirical findings emerged from the investigation.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finding of the study also indicates that, organizational productivity mostly affected by chemical hazard control program from the four occupational hazard control programs.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5.4</w:t>
      </w:r>
      <w:r w:rsidRPr="00907D40">
        <w:rPr>
          <w:rFonts w:ascii="Tahoma" w:hAnsi="Tahoma" w:cs="Tahoma"/>
          <w:b/>
          <w:sz w:val="28"/>
          <w:szCs w:val="28"/>
        </w:rPr>
        <w:tab/>
        <w:t>Recommendation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While safety in the manufacturing industry has gradually improved over the last several decades, the concerns are still very </w:t>
      </w:r>
      <w:r w:rsidRPr="00907D40">
        <w:rPr>
          <w:rFonts w:ascii="Tahoma" w:hAnsi="Tahoma" w:cs="Tahoma"/>
          <w:sz w:val="28"/>
          <w:szCs w:val="28"/>
        </w:rPr>
        <w:lastRenderedPageBreak/>
        <w:t>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2A2567" w:rsidRPr="00907D40" w:rsidRDefault="002A2567" w:rsidP="002A2567">
      <w:pPr>
        <w:spacing w:line="360" w:lineRule="auto"/>
        <w:ind w:firstLine="720"/>
        <w:jc w:val="both"/>
        <w:rPr>
          <w:rFonts w:ascii="Tahoma" w:hAnsi="Tahoma" w:cs="Tahoma"/>
          <w:sz w:val="28"/>
          <w:szCs w:val="28"/>
        </w:rPr>
      </w:pP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lastRenderedPageBreak/>
        <w:t>So what can manufacturing companies do to protect their employees from safety hazards? Consider the following five tips: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Establish safety best practices</w:t>
      </w:r>
      <w:r w:rsidRPr="00907D40">
        <w:rPr>
          <w:rFonts w:ascii="Tahoma" w:hAnsi="Tahoma" w:cs="Tahoma"/>
          <w:sz w:val="28"/>
          <w:szCs w:val="28"/>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Implement easy-to-follow safety procedures</w:t>
      </w:r>
      <w:r w:rsidRPr="00907D40">
        <w:rPr>
          <w:rFonts w:ascii="Tahoma" w:hAnsi="Tahoma" w:cs="Tahoma"/>
          <w:sz w:val="28"/>
          <w:szCs w:val="28"/>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w:t>
      </w:r>
      <w:r w:rsidRPr="00907D40">
        <w:rPr>
          <w:rFonts w:ascii="Tahoma" w:hAnsi="Tahoma" w:cs="Tahoma"/>
          <w:sz w:val="28"/>
          <w:szCs w:val="28"/>
        </w:rPr>
        <w:lastRenderedPageBreak/>
        <w:t>closer to where employees actually work, employers increase the chances their workers will actually use it.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Consistently reinforce your safety expectations</w:t>
      </w:r>
      <w:r w:rsidRPr="00907D40">
        <w:rPr>
          <w:rFonts w:ascii="Tahoma" w:hAnsi="Tahoma" w:cs="Tahoma"/>
          <w:sz w:val="28"/>
          <w:szCs w:val="28"/>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2A2567" w:rsidRPr="00907D40" w:rsidRDefault="002A2567" w:rsidP="002A2567">
      <w:pPr>
        <w:spacing w:line="360" w:lineRule="auto"/>
        <w:jc w:val="both"/>
        <w:rPr>
          <w:rFonts w:ascii="Tahoma" w:hAnsi="Tahoma" w:cs="Tahoma"/>
          <w:b/>
          <w:sz w:val="28"/>
          <w:szCs w:val="28"/>
        </w:rPr>
      </w:pP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REFERENCE</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Ahmad, I., Sattar, A., &amp; Nawaz, A. (2016). occupational health and safety in industries in developing world. gomal medical science ,1, 5.</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ALLI, B. O. (2001). fundamental principles of occupational health and safety.1sted.geneva: international labour organization.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Apartner for social justice (2004). Occupational health research in developing countries.</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American journal of public health , 1.</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Areview of situational analysis and needs assessment (2016). Occupational health and safety in Nigeria. Nigeria journal health development , 1.</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Armstrong, M. (2006). handbook of human resource management practice.10thed. london;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 xml:space="preserve"> philaphia:</w:t>
      </w:r>
      <w:r w:rsidRPr="00907D40">
        <w:rPr>
          <w:rFonts w:ascii="Tahoma" w:hAnsi="Tahoma" w:cs="Tahoma"/>
          <w:sz w:val="28"/>
          <w:szCs w:val="28"/>
        </w:rPr>
        <w:tab/>
        <w:t>combridge university press.</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Armstrong, M. (2009). Armstrong’s Handbook of Human Resource Management Practice. 11th ed. London: Kogan Page Limited.</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Bernardin, H. J. (2003). human resource management.3rded. neyork America: mc grew hill. Committiee, B. D. (2017). occupational health and safety program of bahirdar tannery factory.</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Bahir Dar: Olam flour mills factory.</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F.cascio, W., &amp; Nambudiri, R. (2013). managing human resource. 8thed. Neyork America: Tata Mc Graw hill education private limited.</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Friend, M. A., &amp; P.kohn, j. (2007). fundamentals of occupational safety and health. 4thed. USA: scarecrow press,inc.</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ILO. (2014). Safety and health in the use of chemicals at work. Italy: International training center of the international labour organization.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Joubert, D. M. (2002).Occupational Health Challenges and Success in Developing Countries: A South African Perspective.‖ International Journal of Occupational and Environmental Health, South Africa</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Mathis, R. L., &amp; H.jackson, j. (2008). 12thed. human resource management. USA: RR Donnelley,inc.; willard,OH.</w:t>
      </w:r>
    </w:p>
    <w:sectPr w:rsidR="002A2567" w:rsidRPr="00907D40" w:rsidSect="002A2567">
      <w:pgSz w:w="11520" w:h="14400" w:code="9"/>
      <w:pgMar w:top="1440" w:right="1440" w:bottom="1440" w:left="1440" w:header="720" w:footer="720" w:gutter="0"/>
      <w:pgNumType w:fmt="numberInDash"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266" w:rsidRDefault="005C6266" w:rsidP="000B4685">
      <w:pPr>
        <w:spacing w:after="0" w:line="240" w:lineRule="auto"/>
      </w:pPr>
      <w:r>
        <w:separator/>
      </w:r>
    </w:p>
  </w:endnote>
  <w:endnote w:type="continuationSeparator" w:id="1">
    <w:p w:rsidR="005C6266" w:rsidRDefault="005C6266" w:rsidP="000B4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16693"/>
      <w:docPartObj>
        <w:docPartGallery w:val="Page Numbers (Bottom of Page)"/>
        <w:docPartUnique/>
      </w:docPartObj>
    </w:sdtPr>
    <w:sdtEndPr>
      <w:rPr>
        <w:noProof/>
      </w:rPr>
    </w:sdtEndPr>
    <w:sdtContent>
      <w:p w:rsidR="0079008F" w:rsidRDefault="00DC0E09">
        <w:pPr>
          <w:pStyle w:val="Footer"/>
          <w:jc w:val="center"/>
        </w:pPr>
        <w:fldSimple w:instr=" PAGE   \* MERGEFORMAT ">
          <w:r w:rsidR="002F4794">
            <w:rPr>
              <w:noProof/>
            </w:rPr>
            <w:t>i</w:t>
          </w:r>
        </w:fldSimple>
      </w:p>
    </w:sdtContent>
  </w:sdt>
  <w:p w:rsidR="0079008F" w:rsidRDefault="0079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266" w:rsidRDefault="005C6266" w:rsidP="000B4685">
      <w:pPr>
        <w:spacing w:after="0" w:line="240" w:lineRule="auto"/>
      </w:pPr>
      <w:r>
        <w:separator/>
      </w:r>
    </w:p>
  </w:footnote>
  <w:footnote w:type="continuationSeparator" w:id="1">
    <w:p w:rsidR="005C6266" w:rsidRDefault="005C6266" w:rsidP="000B4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FD16D3C2"/>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0"/>
        <w:szCs w:val="20"/>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2567"/>
    <w:rsid w:val="000B4685"/>
    <w:rsid w:val="0011183D"/>
    <w:rsid w:val="002A2567"/>
    <w:rsid w:val="002E2859"/>
    <w:rsid w:val="002F4794"/>
    <w:rsid w:val="00393E8B"/>
    <w:rsid w:val="004917CE"/>
    <w:rsid w:val="00496D34"/>
    <w:rsid w:val="00570243"/>
    <w:rsid w:val="005C6266"/>
    <w:rsid w:val="007018BA"/>
    <w:rsid w:val="00711C9E"/>
    <w:rsid w:val="0079008F"/>
    <w:rsid w:val="007E7989"/>
    <w:rsid w:val="007F642A"/>
    <w:rsid w:val="009C1400"/>
    <w:rsid w:val="00A14BD6"/>
    <w:rsid w:val="00A17CC9"/>
    <w:rsid w:val="00C944B2"/>
    <w:rsid w:val="00D32A3B"/>
    <w:rsid w:val="00D52A8C"/>
    <w:rsid w:val="00DA67A2"/>
    <w:rsid w:val="00DC0E09"/>
    <w:rsid w:val="00E74079"/>
    <w:rsid w:val="00EF41D4"/>
    <w:rsid w:val="00F401F7"/>
    <w:rsid w:val="00F608D0"/>
    <w:rsid w:val="00F763EB"/>
    <w:rsid w:val="00FA043F"/>
    <w:rsid w:val="00FB5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67"/>
  </w:style>
  <w:style w:type="paragraph" w:styleId="Heading1">
    <w:name w:val="heading 1"/>
    <w:basedOn w:val="Normal"/>
    <w:link w:val="Heading1Char"/>
    <w:uiPriority w:val="1"/>
    <w:qFormat/>
    <w:rsid w:val="002A2567"/>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2A25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256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2A2567"/>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2A2567"/>
    <w:pPr>
      <w:ind w:left="720"/>
      <w:contextualSpacing/>
    </w:pPr>
  </w:style>
  <w:style w:type="paragraph" w:styleId="BodyText">
    <w:name w:val="Body Text"/>
    <w:basedOn w:val="Normal"/>
    <w:link w:val="BodyTextChar"/>
    <w:uiPriority w:val="1"/>
    <w:unhideWhenUsed/>
    <w:qFormat/>
    <w:rsid w:val="002A256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A256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A2567"/>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2A2567"/>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2A2567"/>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2A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67"/>
  </w:style>
  <w:style w:type="paragraph" w:styleId="Footer">
    <w:name w:val="footer"/>
    <w:basedOn w:val="Normal"/>
    <w:link w:val="FooterChar"/>
    <w:uiPriority w:val="99"/>
    <w:unhideWhenUsed/>
    <w:rsid w:val="002A2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67"/>
  </w:style>
  <w:style w:type="paragraph" w:styleId="BalloonText">
    <w:name w:val="Balloon Text"/>
    <w:basedOn w:val="Normal"/>
    <w:link w:val="BalloonTextChar"/>
    <w:uiPriority w:val="99"/>
    <w:semiHidden/>
    <w:unhideWhenUsed/>
    <w:rsid w:val="002A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67"/>
    <w:rPr>
      <w:rFonts w:ascii="Tahoma" w:hAnsi="Tahoma" w:cs="Tahoma"/>
      <w:sz w:val="16"/>
      <w:szCs w:val="16"/>
    </w:rPr>
  </w:style>
  <w:style w:type="character" w:styleId="Emphasis">
    <w:name w:val="Emphasis"/>
    <w:basedOn w:val="DefaultParagraphFont"/>
    <w:uiPriority w:val="20"/>
    <w:qFormat/>
    <w:rsid w:val="002A2567"/>
    <w:rPr>
      <w:i/>
      <w:iCs/>
    </w:rPr>
  </w:style>
  <w:style w:type="table" w:styleId="TableGrid">
    <w:name w:val="Table Grid"/>
    <w:basedOn w:val="TableNormal"/>
    <w:uiPriority w:val="59"/>
    <w:rsid w:val="002A2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2567"/>
    <w:rPr>
      <w:color w:val="0000FF"/>
      <w:u w:val="single"/>
    </w:rPr>
  </w:style>
  <w:style w:type="paragraph" w:styleId="NormalWeb">
    <w:name w:val="Normal (Web)"/>
    <w:basedOn w:val="Normal"/>
    <w:uiPriority w:val="99"/>
    <w:semiHidden/>
    <w:unhideWhenUsed/>
    <w:rsid w:val="002A25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56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the-painless-safety-training-management-gui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hsinsight.com/content/safety-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68</Pages>
  <Words>10964</Words>
  <Characters>62496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2025-05-19T11:51:00Z</cp:lastPrinted>
  <dcterms:created xsi:type="dcterms:W3CDTF">2025-05-17T21:16:00Z</dcterms:created>
  <dcterms:modified xsi:type="dcterms:W3CDTF">2025-06-22T06:36:00Z</dcterms:modified>
</cp:coreProperties>
</file>