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4CC4" w14:textId="46DFDDEE" w:rsidR="00DA6A6B" w:rsidRPr="00DA6A6B" w:rsidRDefault="00DA6A6B" w:rsidP="00DA6A6B">
      <w:pPr>
        <w:spacing w:after="120"/>
        <w:jc w:val="center"/>
        <w:rPr>
          <w:rFonts w:ascii="Times New Roman" w:hAnsi="Times New Roman" w:cs="Times New Roman"/>
          <w:lang w:val="en-GB"/>
        </w:rPr>
      </w:pPr>
      <w:bookmarkStart w:id="0" w:name="_GoBack"/>
      <w:bookmarkEnd w:id="0"/>
      <w:r w:rsidRPr="00DA6A6B">
        <w:rPr>
          <w:rFonts w:ascii="Arial Black" w:hAnsi="Arial Black" w:cs="Times New Roman"/>
          <w:sz w:val="30"/>
          <w:szCs w:val="30"/>
        </w:rPr>
        <w:t>IMPACT OF OFFICE ENVIRONMENT ON OPTIMAL PERFORMANCE OF EMPLOYEES IN AN ORGANIZATION</w:t>
      </w:r>
    </w:p>
    <w:p w14:paraId="18CD840B" w14:textId="77777777" w:rsidR="00201759" w:rsidRDefault="00201759" w:rsidP="00DA6A6B">
      <w:pPr>
        <w:spacing w:after="120"/>
        <w:jc w:val="center"/>
        <w:rPr>
          <w:rFonts w:ascii="Arial Black" w:hAnsi="Arial Black" w:cstheme="minorHAnsi"/>
          <w:b/>
          <w:bCs/>
          <w:sz w:val="30"/>
          <w:szCs w:val="30"/>
          <w:lang w:val="en-GB"/>
        </w:rPr>
      </w:pPr>
    </w:p>
    <w:p w14:paraId="26D4C71B" w14:textId="5CF4076B" w:rsidR="00DA6A6B" w:rsidRPr="00DA6A6B" w:rsidRDefault="00DA6A6B" w:rsidP="00DA6A6B">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BY</w:t>
      </w:r>
    </w:p>
    <w:p w14:paraId="4BE730B9" w14:textId="77777777" w:rsidR="00DA6A6B" w:rsidRPr="00DA6A6B" w:rsidRDefault="00DA6A6B" w:rsidP="00DA6A6B">
      <w:pPr>
        <w:spacing w:after="120"/>
        <w:ind w:left="3600" w:firstLine="720"/>
        <w:jc w:val="center"/>
        <w:rPr>
          <w:rFonts w:cstheme="minorHAnsi"/>
          <w:b/>
          <w:bCs/>
          <w:sz w:val="34"/>
          <w:szCs w:val="34"/>
          <w:lang w:val="en-GB"/>
        </w:rPr>
      </w:pPr>
    </w:p>
    <w:p w14:paraId="6F4104C4" w14:textId="77777777" w:rsidR="00936A5F" w:rsidRPr="000F5B6E" w:rsidRDefault="00936A5F" w:rsidP="00936A5F">
      <w:pPr>
        <w:spacing w:after="0" w:line="360" w:lineRule="auto"/>
        <w:jc w:val="center"/>
        <w:rPr>
          <w:rFonts w:ascii="Arial Black" w:hAnsi="Arial Black" w:cs="Times New Roman"/>
          <w:sz w:val="42"/>
          <w:szCs w:val="40"/>
        </w:rPr>
      </w:pPr>
      <w:r w:rsidRPr="001E37EA">
        <w:rPr>
          <w:rFonts w:ascii="Arial Black" w:hAnsi="Arial Black" w:cs="Times New Roman"/>
          <w:sz w:val="42"/>
          <w:szCs w:val="40"/>
        </w:rPr>
        <w:t>MUSA</w:t>
      </w:r>
      <w:r w:rsidRPr="000F5B6E">
        <w:rPr>
          <w:rFonts w:ascii="Arial Black" w:hAnsi="Arial Black" w:cs="Times New Roman"/>
          <w:sz w:val="42"/>
          <w:szCs w:val="40"/>
        </w:rPr>
        <w:t xml:space="preserve"> OYINDAMOLA MARIAM</w:t>
      </w:r>
    </w:p>
    <w:p w14:paraId="2C60C95E" w14:textId="77777777" w:rsidR="00936A5F" w:rsidRPr="00F2529B" w:rsidRDefault="00936A5F" w:rsidP="00936A5F">
      <w:pPr>
        <w:spacing w:line="360" w:lineRule="auto"/>
        <w:jc w:val="center"/>
        <w:rPr>
          <w:rFonts w:ascii="Arial Black" w:hAnsi="Arial Black" w:cs="Times New Roman"/>
          <w:sz w:val="30"/>
          <w:szCs w:val="28"/>
        </w:rPr>
      </w:pPr>
      <w:r w:rsidRPr="00F2529B">
        <w:rPr>
          <w:rFonts w:ascii="Arial Black" w:hAnsi="Arial Black" w:cs="Times New Roman"/>
          <w:sz w:val="30"/>
          <w:szCs w:val="28"/>
        </w:rPr>
        <w:t>HND/23/OTM/FT/OO42</w:t>
      </w:r>
    </w:p>
    <w:p w14:paraId="1B0C6756" w14:textId="77777777" w:rsidR="00DA6A6B" w:rsidRPr="00DA6A6B" w:rsidRDefault="00DA6A6B" w:rsidP="00DA6A6B">
      <w:pPr>
        <w:spacing w:after="120"/>
        <w:jc w:val="center"/>
        <w:rPr>
          <w:rFonts w:ascii="Arial Black" w:hAnsi="Arial Black" w:cstheme="minorHAnsi"/>
          <w:lang w:val="en-GB"/>
        </w:rPr>
      </w:pPr>
    </w:p>
    <w:p w14:paraId="45E4FD5F" w14:textId="77777777" w:rsidR="00DA6A6B" w:rsidRPr="00DA6A6B" w:rsidRDefault="00DA6A6B" w:rsidP="00DA6A6B">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A RESEARCH PROJECT SUBMITTED</w:t>
      </w:r>
    </w:p>
    <w:p w14:paraId="7CD90903" w14:textId="77777777" w:rsidR="00DA6A6B" w:rsidRPr="00DA6A6B" w:rsidRDefault="00DA6A6B" w:rsidP="00DA6A6B">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TO THE</w:t>
      </w:r>
    </w:p>
    <w:p w14:paraId="2D3BC0B0" w14:textId="77777777" w:rsidR="00DA6A6B" w:rsidRPr="00DA6A6B" w:rsidRDefault="00DA6A6B" w:rsidP="00DA6A6B">
      <w:pPr>
        <w:spacing w:after="120"/>
        <w:jc w:val="center"/>
        <w:rPr>
          <w:rFonts w:ascii="Arial Black" w:hAnsi="Arial Black" w:cstheme="minorHAnsi"/>
          <w:b/>
          <w:bCs/>
          <w:sz w:val="30"/>
          <w:szCs w:val="30"/>
          <w:lang w:val="en-GB"/>
        </w:rPr>
      </w:pPr>
    </w:p>
    <w:p w14:paraId="379D99A1" w14:textId="77777777" w:rsidR="00F727D6" w:rsidRPr="00F727D6" w:rsidRDefault="00F727D6" w:rsidP="00F727D6">
      <w:pPr>
        <w:spacing w:after="0"/>
        <w:jc w:val="center"/>
        <w:rPr>
          <w:rFonts w:ascii="Arial Black" w:hAnsi="Arial Black" w:cstheme="minorHAnsi"/>
          <w:b/>
          <w:bCs/>
          <w:sz w:val="20"/>
          <w:szCs w:val="24"/>
          <w:lang w:val="en-GB"/>
        </w:rPr>
      </w:pPr>
      <w:r w:rsidRPr="00F727D6">
        <w:rPr>
          <w:rFonts w:ascii="Arial Black" w:hAnsi="Arial Black" w:cstheme="minorHAnsi"/>
          <w:b/>
          <w:bCs/>
          <w:sz w:val="20"/>
          <w:szCs w:val="24"/>
          <w:lang w:val="en-GB"/>
        </w:rPr>
        <w:t xml:space="preserve">DEPARTMENT OF OFFICE TECHNOLOGY AND MANAGEMENT </w:t>
      </w:r>
    </w:p>
    <w:p w14:paraId="341B9A1E" w14:textId="77777777" w:rsidR="00F727D6" w:rsidRPr="00F727D6" w:rsidRDefault="00F727D6" w:rsidP="00F727D6">
      <w:pPr>
        <w:spacing w:after="0"/>
        <w:jc w:val="center"/>
        <w:rPr>
          <w:rFonts w:ascii="Arial Black" w:hAnsi="Arial Black" w:cstheme="minorHAnsi"/>
          <w:b/>
          <w:bCs/>
          <w:sz w:val="20"/>
          <w:szCs w:val="24"/>
          <w:lang w:val="en-GB"/>
        </w:rPr>
      </w:pPr>
      <w:r w:rsidRPr="00F727D6">
        <w:rPr>
          <w:rFonts w:ascii="Arial Black" w:hAnsi="Arial Black" w:cstheme="minorHAnsi"/>
          <w:b/>
          <w:bCs/>
          <w:sz w:val="20"/>
          <w:szCs w:val="24"/>
          <w:lang w:val="en-GB"/>
        </w:rPr>
        <w:t xml:space="preserve">INSTITUITE OF INFORMATION AND COMMUNICATION TECHNOLOGY </w:t>
      </w:r>
    </w:p>
    <w:p w14:paraId="21F44891" w14:textId="77777777" w:rsidR="00F727D6" w:rsidRPr="00F727D6" w:rsidRDefault="00F727D6" w:rsidP="00F727D6">
      <w:pPr>
        <w:spacing w:after="0"/>
        <w:jc w:val="center"/>
        <w:rPr>
          <w:rFonts w:ascii="Arial Black" w:hAnsi="Arial Black" w:cstheme="minorHAnsi"/>
          <w:b/>
          <w:bCs/>
          <w:sz w:val="20"/>
          <w:szCs w:val="24"/>
          <w:lang w:val="en-GB"/>
        </w:rPr>
      </w:pPr>
      <w:r w:rsidRPr="00F727D6">
        <w:rPr>
          <w:rFonts w:ascii="Arial Black" w:hAnsi="Arial Black" w:cstheme="minorHAnsi"/>
          <w:b/>
          <w:bCs/>
          <w:sz w:val="20"/>
          <w:szCs w:val="24"/>
          <w:lang w:val="en-GB"/>
        </w:rPr>
        <w:t>KWARA STATE POLYTECHNIC, ILORIN</w:t>
      </w:r>
    </w:p>
    <w:p w14:paraId="3390AA15" w14:textId="77777777" w:rsidR="00F727D6" w:rsidRPr="00F727D6" w:rsidRDefault="00F727D6" w:rsidP="00F727D6">
      <w:pPr>
        <w:spacing w:after="0" w:line="360" w:lineRule="auto"/>
        <w:jc w:val="center"/>
        <w:rPr>
          <w:rFonts w:ascii="Arial Black" w:hAnsi="Arial Black" w:cstheme="minorHAnsi"/>
          <w:sz w:val="20"/>
          <w:szCs w:val="24"/>
          <w:lang w:val="en-GB"/>
        </w:rPr>
      </w:pPr>
    </w:p>
    <w:p w14:paraId="4FD9C570" w14:textId="77777777" w:rsidR="00F727D6" w:rsidRPr="00F727D6" w:rsidRDefault="00F727D6" w:rsidP="00F727D6">
      <w:pPr>
        <w:spacing w:after="0"/>
        <w:jc w:val="center"/>
        <w:rPr>
          <w:rFonts w:ascii="Arial Black" w:hAnsi="Arial Black" w:cstheme="minorHAnsi"/>
          <w:b/>
          <w:bCs/>
          <w:sz w:val="20"/>
          <w:szCs w:val="24"/>
          <w:lang w:val="en-GB"/>
        </w:rPr>
      </w:pPr>
      <w:r w:rsidRPr="00F727D6">
        <w:rPr>
          <w:rFonts w:ascii="Arial Black" w:hAnsi="Arial Black" w:cstheme="minorHAnsi"/>
          <w:b/>
          <w:bCs/>
          <w:sz w:val="20"/>
          <w:szCs w:val="24"/>
          <w:lang w:val="en-GB"/>
        </w:rPr>
        <w:t xml:space="preserve">IN PARTIAL FULFILLMENT OF THE REQUIREMENT FOR THE AWARD </w:t>
      </w:r>
    </w:p>
    <w:p w14:paraId="70784369" w14:textId="77777777" w:rsidR="00F727D6" w:rsidRPr="00F727D6" w:rsidRDefault="00F727D6" w:rsidP="00F727D6">
      <w:pPr>
        <w:spacing w:after="0"/>
        <w:jc w:val="center"/>
        <w:rPr>
          <w:rFonts w:ascii="Arial Black" w:hAnsi="Arial Black" w:cstheme="minorHAnsi"/>
          <w:b/>
          <w:bCs/>
          <w:sz w:val="20"/>
          <w:szCs w:val="24"/>
          <w:lang w:val="en-GB"/>
        </w:rPr>
      </w:pPr>
      <w:r w:rsidRPr="00F727D6">
        <w:rPr>
          <w:rFonts w:ascii="Arial Black" w:hAnsi="Arial Black" w:cstheme="minorHAnsi"/>
          <w:b/>
          <w:bCs/>
          <w:sz w:val="20"/>
          <w:szCs w:val="24"/>
          <w:lang w:val="en-GB"/>
        </w:rPr>
        <w:t xml:space="preserve">OF HIGHER NATIONAL DIPLOMA </w:t>
      </w:r>
    </w:p>
    <w:p w14:paraId="50BEF84C" w14:textId="77777777" w:rsidR="00F727D6" w:rsidRPr="00F727D6" w:rsidRDefault="00F727D6" w:rsidP="00F727D6">
      <w:pPr>
        <w:spacing w:after="0"/>
        <w:jc w:val="center"/>
        <w:rPr>
          <w:rFonts w:ascii="Arial Black" w:hAnsi="Arial Black" w:cstheme="minorHAnsi"/>
          <w:b/>
          <w:bCs/>
          <w:sz w:val="20"/>
          <w:szCs w:val="24"/>
          <w:lang w:val="en-GB"/>
        </w:rPr>
      </w:pPr>
      <w:r w:rsidRPr="00F727D6">
        <w:rPr>
          <w:rFonts w:ascii="Arial Black" w:hAnsi="Arial Black" w:cstheme="minorHAnsi"/>
          <w:b/>
          <w:bCs/>
          <w:sz w:val="20"/>
          <w:szCs w:val="24"/>
          <w:lang w:val="en-GB"/>
        </w:rPr>
        <w:t>IN OFFICE TECHNOLOGY AND MANAGEMENT</w:t>
      </w:r>
    </w:p>
    <w:p w14:paraId="49485DD7" w14:textId="77777777" w:rsidR="00F727D6" w:rsidRDefault="00F727D6" w:rsidP="00F727D6">
      <w:pPr>
        <w:spacing w:after="120" w:line="360" w:lineRule="auto"/>
        <w:jc w:val="center"/>
        <w:rPr>
          <w:rFonts w:ascii="Arial Black" w:hAnsi="Arial Black" w:cstheme="minorHAnsi"/>
          <w:b/>
          <w:bCs/>
          <w:sz w:val="24"/>
          <w:szCs w:val="24"/>
          <w:lang w:val="en-GB"/>
        </w:rPr>
      </w:pPr>
    </w:p>
    <w:p w14:paraId="7844DFF6" w14:textId="77777777" w:rsidR="00F727D6" w:rsidRPr="00502A02" w:rsidRDefault="00F727D6" w:rsidP="00F727D6">
      <w:pPr>
        <w:spacing w:after="120" w:line="360" w:lineRule="auto"/>
        <w:jc w:val="center"/>
        <w:rPr>
          <w:rFonts w:ascii="Arial Black" w:hAnsi="Arial Black" w:cstheme="minorHAnsi"/>
          <w:b/>
          <w:bCs/>
          <w:sz w:val="24"/>
          <w:szCs w:val="24"/>
          <w:lang w:val="en-GB"/>
        </w:rPr>
      </w:pPr>
    </w:p>
    <w:p w14:paraId="1FFA1547" w14:textId="50C27C22" w:rsidR="000A6948" w:rsidRPr="00BC3FF6" w:rsidRDefault="00F727D6" w:rsidP="00F2529B">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207624ED" w14:textId="77777777" w:rsidR="00F2529B" w:rsidRDefault="000A6948" w:rsidP="00F727D6">
      <w:pPr>
        <w:tabs>
          <w:tab w:val="left" w:pos="3097"/>
        </w:tabs>
        <w:spacing w:after="12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
      </w:r>
    </w:p>
    <w:p w14:paraId="1FE5EFE7" w14:textId="4CDE542D" w:rsidR="00135466" w:rsidRDefault="00F2529B" w:rsidP="00F2529B">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135466" w:rsidRPr="001E37EA">
        <w:rPr>
          <w:rFonts w:ascii="Times New Roman" w:hAnsi="Times New Roman" w:cs="Times New Roman"/>
          <w:b/>
          <w:bCs/>
          <w:sz w:val="24"/>
          <w:szCs w:val="24"/>
          <w:lang w:val="en-GB"/>
        </w:rPr>
        <w:lastRenderedPageBreak/>
        <w:t>APPROVAL PAGE</w:t>
      </w:r>
    </w:p>
    <w:p w14:paraId="533139E6" w14:textId="77777777" w:rsidR="00135466" w:rsidRPr="005B0C7D" w:rsidRDefault="00135466" w:rsidP="004901AE">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5B0C7D">
        <w:rPr>
          <w:rFonts w:ascii="Times New Roman" w:hAnsi="Times New Roman" w:cs="Times New Roman"/>
          <w:sz w:val="24"/>
          <w:szCs w:val="24"/>
          <w:lang w:val="en-GB"/>
        </w:rPr>
        <w:t>Kwara</w:t>
      </w:r>
      <w:proofErr w:type="spellEnd"/>
      <w:r w:rsidRPr="005B0C7D">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22870340" w14:textId="77777777" w:rsidR="00135466" w:rsidRDefault="00135466" w:rsidP="004901AE">
      <w:pPr>
        <w:tabs>
          <w:tab w:val="left" w:pos="3097"/>
        </w:tabs>
        <w:spacing w:after="120" w:line="360" w:lineRule="auto"/>
        <w:jc w:val="both"/>
        <w:rPr>
          <w:rFonts w:ascii="Times New Roman" w:hAnsi="Times New Roman" w:cs="Times New Roman"/>
          <w:sz w:val="26"/>
          <w:szCs w:val="26"/>
          <w:lang w:val="en-GB"/>
        </w:rPr>
      </w:pPr>
    </w:p>
    <w:p w14:paraId="309467CC" w14:textId="7FD3EC3C" w:rsidR="00135466" w:rsidRPr="00716F36" w:rsidRDefault="00135466" w:rsidP="004901AE">
      <w:pPr>
        <w:tabs>
          <w:tab w:val="left" w:pos="3097"/>
        </w:tabs>
        <w:spacing w:after="120" w:line="360" w:lineRule="auto"/>
        <w:jc w:val="both"/>
        <w:rPr>
          <w:rFonts w:ascii="Times New Roman" w:hAnsi="Times New Roman" w:cs="Times New Roman"/>
          <w:b/>
          <w:bCs/>
          <w:sz w:val="24"/>
          <w:szCs w:val="26"/>
          <w:lang w:val="en-GB"/>
        </w:rPr>
      </w:pPr>
      <w:r w:rsidRPr="00716F36">
        <w:rPr>
          <w:rFonts w:ascii="Times New Roman" w:hAnsi="Times New Roman" w:cs="Times New Roman"/>
          <w:b/>
          <w:bCs/>
          <w:sz w:val="24"/>
          <w:szCs w:val="26"/>
          <w:lang w:val="en-GB"/>
        </w:rPr>
        <w:t>______________________</w:t>
      </w:r>
      <w:r w:rsidRPr="00716F36">
        <w:rPr>
          <w:rFonts w:ascii="Times New Roman" w:hAnsi="Times New Roman" w:cs="Times New Roman"/>
          <w:b/>
          <w:bCs/>
          <w:sz w:val="24"/>
          <w:szCs w:val="26"/>
          <w:lang w:val="en-GB"/>
        </w:rPr>
        <w:tab/>
      </w:r>
      <w:r w:rsidRPr="00716F36">
        <w:rPr>
          <w:rFonts w:ascii="Times New Roman" w:hAnsi="Times New Roman" w:cs="Times New Roman"/>
          <w:b/>
          <w:bCs/>
          <w:sz w:val="24"/>
          <w:szCs w:val="26"/>
          <w:lang w:val="en-GB"/>
        </w:rPr>
        <w:tab/>
      </w:r>
      <w:r w:rsidRPr="00716F36">
        <w:rPr>
          <w:rFonts w:ascii="Times New Roman" w:hAnsi="Times New Roman" w:cs="Times New Roman"/>
          <w:b/>
          <w:bCs/>
          <w:sz w:val="24"/>
          <w:szCs w:val="26"/>
          <w:lang w:val="en-GB"/>
        </w:rPr>
        <w:tab/>
      </w:r>
      <w:r w:rsidRPr="00716F36">
        <w:rPr>
          <w:rFonts w:ascii="Times New Roman" w:hAnsi="Times New Roman" w:cs="Times New Roman"/>
          <w:b/>
          <w:bCs/>
          <w:sz w:val="24"/>
          <w:szCs w:val="26"/>
          <w:lang w:val="en-GB"/>
        </w:rPr>
        <w:tab/>
        <w:t xml:space="preserve">                    ______________</w:t>
      </w:r>
    </w:p>
    <w:p w14:paraId="485EC3C4" w14:textId="77777777" w:rsidR="00135466" w:rsidRPr="00716F36" w:rsidRDefault="00135466" w:rsidP="004901AE">
      <w:pPr>
        <w:tabs>
          <w:tab w:val="left" w:pos="3097"/>
        </w:tabs>
        <w:spacing w:after="120" w:line="360" w:lineRule="auto"/>
        <w:jc w:val="both"/>
        <w:rPr>
          <w:rFonts w:ascii="Times New Roman" w:hAnsi="Times New Roman" w:cs="Times New Roman"/>
          <w:b/>
          <w:bCs/>
          <w:sz w:val="24"/>
          <w:szCs w:val="26"/>
          <w:lang w:val="en-GB"/>
        </w:rPr>
      </w:pPr>
      <w:r w:rsidRPr="00716F36">
        <w:rPr>
          <w:rFonts w:ascii="Times New Roman" w:hAnsi="Times New Roman" w:cs="Times New Roman"/>
          <w:b/>
          <w:bCs/>
          <w:sz w:val="24"/>
          <w:szCs w:val="26"/>
          <w:lang w:val="en-GB"/>
        </w:rPr>
        <w:t xml:space="preserve">DR. OYINLOYE O.T </w:t>
      </w:r>
      <w:r w:rsidRPr="00716F36">
        <w:rPr>
          <w:rFonts w:ascii="Times New Roman" w:hAnsi="Times New Roman" w:cs="Times New Roman"/>
          <w:b/>
          <w:bCs/>
          <w:sz w:val="24"/>
          <w:szCs w:val="26"/>
          <w:lang w:val="en-GB"/>
        </w:rPr>
        <w:tab/>
      </w:r>
      <w:r w:rsidRPr="00716F36">
        <w:rPr>
          <w:rFonts w:ascii="Times New Roman" w:hAnsi="Times New Roman" w:cs="Times New Roman"/>
          <w:b/>
          <w:bCs/>
          <w:sz w:val="24"/>
          <w:szCs w:val="26"/>
          <w:lang w:val="en-GB"/>
        </w:rPr>
        <w:tab/>
      </w:r>
      <w:r w:rsidRPr="00716F36">
        <w:rPr>
          <w:rFonts w:ascii="Times New Roman" w:hAnsi="Times New Roman" w:cs="Times New Roman"/>
          <w:b/>
          <w:bCs/>
          <w:sz w:val="24"/>
          <w:szCs w:val="26"/>
          <w:lang w:val="en-GB"/>
        </w:rPr>
        <w:tab/>
      </w:r>
      <w:r w:rsidRPr="00716F36">
        <w:rPr>
          <w:rFonts w:ascii="Times New Roman" w:hAnsi="Times New Roman" w:cs="Times New Roman"/>
          <w:b/>
          <w:bCs/>
          <w:sz w:val="24"/>
          <w:szCs w:val="26"/>
          <w:lang w:val="en-GB"/>
        </w:rPr>
        <w:tab/>
      </w:r>
      <w:r w:rsidRPr="00716F36">
        <w:rPr>
          <w:rFonts w:ascii="Times New Roman" w:hAnsi="Times New Roman" w:cs="Times New Roman"/>
          <w:b/>
          <w:bCs/>
          <w:sz w:val="24"/>
          <w:szCs w:val="26"/>
          <w:lang w:val="en-GB"/>
        </w:rPr>
        <w:tab/>
      </w:r>
      <w:r w:rsidRPr="00716F36">
        <w:rPr>
          <w:rFonts w:ascii="Times New Roman" w:hAnsi="Times New Roman" w:cs="Times New Roman"/>
          <w:b/>
          <w:bCs/>
          <w:sz w:val="24"/>
          <w:szCs w:val="26"/>
          <w:lang w:val="en-GB"/>
        </w:rPr>
        <w:tab/>
        <w:t xml:space="preserve">        DATE</w:t>
      </w:r>
    </w:p>
    <w:p w14:paraId="76891B0E" w14:textId="77777777" w:rsidR="00135466" w:rsidRPr="00716F36" w:rsidRDefault="00135466" w:rsidP="004901AE">
      <w:pPr>
        <w:tabs>
          <w:tab w:val="left" w:pos="3097"/>
        </w:tabs>
        <w:spacing w:after="120" w:line="360" w:lineRule="auto"/>
        <w:jc w:val="both"/>
        <w:rPr>
          <w:rFonts w:ascii="Times New Roman" w:hAnsi="Times New Roman" w:cs="Times New Roman"/>
          <w:b/>
          <w:bCs/>
          <w:sz w:val="24"/>
          <w:szCs w:val="26"/>
          <w:lang w:val="en-GB"/>
        </w:rPr>
      </w:pPr>
      <w:r w:rsidRPr="00716F36">
        <w:rPr>
          <w:rFonts w:ascii="Times New Roman" w:hAnsi="Times New Roman" w:cs="Times New Roman"/>
          <w:b/>
          <w:bCs/>
          <w:sz w:val="24"/>
          <w:szCs w:val="26"/>
          <w:lang w:val="en-GB"/>
        </w:rPr>
        <w:t>(Project Supervisor)</w:t>
      </w:r>
    </w:p>
    <w:p w14:paraId="19EE1284" w14:textId="77777777"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p>
    <w:p w14:paraId="00AE7D45" w14:textId="77777777" w:rsidR="00716F36" w:rsidRPr="00357149" w:rsidRDefault="00716F36" w:rsidP="00716F3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1087C4F" w14:textId="77777777" w:rsidR="00716F36" w:rsidRPr="00357149" w:rsidRDefault="00716F36" w:rsidP="00716F3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D95BE09" w14:textId="77777777" w:rsidR="00716F36" w:rsidRDefault="00716F36" w:rsidP="00716F36">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74A854AE" w14:textId="77777777" w:rsidR="00716F36" w:rsidRDefault="00716F36" w:rsidP="00716F36">
      <w:pPr>
        <w:tabs>
          <w:tab w:val="left" w:pos="3097"/>
        </w:tabs>
        <w:spacing w:after="120" w:line="360" w:lineRule="auto"/>
        <w:jc w:val="both"/>
        <w:rPr>
          <w:rFonts w:ascii="Times New Roman" w:hAnsi="Times New Roman" w:cs="Times New Roman"/>
          <w:b/>
          <w:bCs/>
          <w:sz w:val="24"/>
          <w:szCs w:val="26"/>
          <w:lang w:val="en-GB"/>
        </w:rPr>
      </w:pPr>
    </w:p>
    <w:p w14:paraId="78C58953" w14:textId="77777777" w:rsidR="00716F36" w:rsidRPr="00357149" w:rsidRDefault="00716F36" w:rsidP="00716F3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D322791" w14:textId="77777777" w:rsidR="00716F36" w:rsidRPr="00357149" w:rsidRDefault="00716F36" w:rsidP="00716F3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824CD9B" w14:textId="77777777" w:rsidR="00716F36" w:rsidRDefault="00716F36" w:rsidP="00716F3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56F06450" w14:textId="77777777" w:rsidR="00716F36" w:rsidRPr="00357149" w:rsidRDefault="00716F36" w:rsidP="00716F36">
      <w:pPr>
        <w:tabs>
          <w:tab w:val="left" w:pos="3097"/>
        </w:tabs>
        <w:spacing w:after="120" w:line="360" w:lineRule="auto"/>
        <w:jc w:val="both"/>
        <w:rPr>
          <w:rFonts w:ascii="Times New Roman" w:hAnsi="Times New Roman" w:cs="Times New Roman"/>
          <w:b/>
          <w:bCs/>
          <w:sz w:val="24"/>
          <w:szCs w:val="26"/>
          <w:lang w:val="en-GB"/>
        </w:rPr>
      </w:pPr>
    </w:p>
    <w:p w14:paraId="5F4522F5" w14:textId="77777777" w:rsidR="00716F36" w:rsidRPr="00357149" w:rsidRDefault="00716F36" w:rsidP="00716F3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A5AFF4C" w14:textId="77777777" w:rsidR="00716F36" w:rsidRPr="00357149" w:rsidRDefault="00716F36" w:rsidP="00716F3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B7BB971" w14:textId="1000EED6" w:rsidR="00872AD6" w:rsidRDefault="00716F36" w:rsidP="00716F36">
      <w:pPr>
        <w:spacing w:line="360" w:lineRule="auto"/>
        <w:rPr>
          <w:rFonts w:ascii="Times New Roman" w:hAnsi="Times New Roman" w:cs="Times New Roman"/>
          <w:sz w:val="24"/>
          <w:szCs w:val="24"/>
        </w:rPr>
      </w:pPr>
      <w:r w:rsidRPr="00357149">
        <w:rPr>
          <w:rFonts w:ascii="Times New Roman" w:hAnsi="Times New Roman" w:cs="Times New Roman"/>
          <w:b/>
          <w:bCs/>
          <w:sz w:val="24"/>
          <w:szCs w:val="26"/>
          <w:lang w:val="en-GB"/>
        </w:rPr>
        <w:t>(External Examiner)</w:t>
      </w:r>
      <w:r w:rsidR="00135466">
        <w:rPr>
          <w:rFonts w:ascii="Times New Roman" w:hAnsi="Times New Roman" w:cs="Times New Roman"/>
          <w:sz w:val="24"/>
          <w:szCs w:val="24"/>
        </w:rPr>
        <w:tab/>
      </w:r>
      <w:r w:rsidR="00135466">
        <w:rPr>
          <w:rFonts w:ascii="Times New Roman" w:hAnsi="Times New Roman" w:cs="Times New Roman"/>
          <w:sz w:val="24"/>
          <w:szCs w:val="24"/>
        </w:rPr>
        <w:tab/>
      </w:r>
      <w:r w:rsidR="00135466">
        <w:rPr>
          <w:rFonts w:ascii="Times New Roman" w:hAnsi="Times New Roman" w:cs="Times New Roman"/>
          <w:sz w:val="24"/>
          <w:szCs w:val="24"/>
        </w:rPr>
        <w:tab/>
      </w:r>
      <w:r w:rsidR="00135466">
        <w:rPr>
          <w:rFonts w:ascii="Times New Roman" w:hAnsi="Times New Roman" w:cs="Times New Roman"/>
          <w:sz w:val="24"/>
          <w:szCs w:val="24"/>
        </w:rPr>
        <w:tab/>
      </w:r>
    </w:p>
    <w:p w14:paraId="2F0EF662" w14:textId="47DEA4C6" w:rsidR="00135466" w:rsidRPr="00663CE1" w:rsidRDefault="00135466" w:rsidP="00663CE1">
      <w:pPr>
        <w:jc w:val="center"/>
        <w:rPr>
          <w:rFonts w:ascii="Times New Roman" w:hAnsi="Times New Roman" w:cs="Times New Roman"/>
          <w:sz w:val="24"/>
          <w:szCs w:val="24"/>
        </w:rPr>
      </w:pPr>
      <w:r>
        <w:rPr>
          <w:rFonts w:ascii="Times New Roman" w:hAnsi="Times New Roman" w:cs="Times New Roman"/>
          <w:b/>
          <w:bCs/>
          <w:sz w:val="24"/>
          <w:szCs w:val="24"/>
        </w:rPr>
        <w:lastRenderedPageBreak/>
        <w:t>DEDICATION</w:t>
      </w:r>
    </w:p>
    <w:p w14:paraId="14C1B3F1" w14:textId="25DEF6C9" w:rsidR="00135466" w:rsidRPr="00135466" w:rsidRDefault="00135466" w:rsidP="005860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Almighty God for the love and mercy over my life throughout these two years of academic pursuits. I also dedicate this project to my parents in person of Mr. and Mr. Musa and also Care Africa for their full support </w:t>
      </w:r>
      <w:r w:rsidR="00461057">
        <w:rPr>
          <w:rFonts w:ascii="Times New Roman" w:hAnsi="Times New Roman" w:cs="Times New Roman"/>
          <w:sz w:val="24"/>
          <w:szCs w:val="24"/>
        </w:rPr>
        <w:t xml:space="preserve">during </w:t>
      </w:r>
      <w:r>
        <w:rPr>
          <w:rFonts w:ascii="Times New Roman" w:hAnsi="Times New Roman" w:cs="Times New Roman"/>
          <w:sz w:val="24"/>
          <w:szCs w:val="24"/>
        </w:rPr>
        <w:t>the challenge</w:t>
      </w:r>
      <w:r w:rsidR="00461057">
        <w:rPr>
          <w:rFonts w:ascii="Times New Roman" w:hAnsi="Times New Roman" w:cs="Times New Roman"/>
          <w:sz w:val="24"/>
          <w:szCs w:val="24"/>
        </w:rPr>
        <w:t xml:space="preserve">s I faced during my academic section in </w:t>
      </w:r>
      <w:proofErr w:type="spellStart"/>
      <w:r w:rsidR="00461057">
        <w:rPr>
          <w:rFonts w:ascii="Times New Roman" w:hAnsi="Times New Roman" w:cs="Times New Roman"/>
          <w:sz w:val="24"/>
          <w:szCs w:val="24"/>
        </w:rPr>
        <w:t>Kwara</w:t>
      </w:r>
      <w:proofErr w:type="spellEnd"/>
      <w:r w:rsidR="00461057">
        <w:rPr>
          <w:rFonts w:ascii="Times New Roman" w:hAnsi="Times New Roman" w:cs="Times New Roman"/>
          <w:sz w:val="24"/>
          <w:szCs w:val="24"/>
        </w:rPr>
        <w:t xml:space="preserve"> Polytechnic, thank you so much for letting me acquire knowledge from this institute, thank you so much.</w:t>
      </w:r>
    </w:p>
    <w:p w14:paraId="178D6C40" w14:textId="77777777" w:rsidR="003F0952" w:rsidRPr="00FB5058" w:rsidRDefault="003F0952" w:rsidP="004901AE">
      <w:pPr>
        <w:spacing w:line="360" w:lineRule="auto"/>
        <w:rPr>
          <w:rFonts w:ascii="Times New Roman" w:hAnsi="Times New Roman" w:cs="Times New Roman"/>
          <w:sz w:val="24"/>
          <w:szCs w:val="24"/>
        </w:rPr>
      </w:pPr>
    </w:p>
    <w:p w14:paraId="3AFDCB03" w14:textId="77777777" w:rsidR="003F0952" w:rsidRPr="00FB5058" w:rsidRDefault="003F0952" w:rsidP="004901AE">
      <w:pPr>
        <w:spacing w:line="360" w:lineRule="auto"/>
        <w:rPr>
          <w:rFonts w:ascii="Times New Roman" w:hAnsi="Times New Roman" w:cs="Times New Roman"/>
          <w:sz w:val="24"/>
          <w:szCs w:val="24"/>
        </w:rPr>
      </w:pPr>
    </w:p>
    <w:p w14:paraId="0C14AAC9" w14:textId="77777777" w:rsidR="003F0952" w:rsidRPr="00FB5058" w:rsidRDefault="003F0952" w:rsidP="004901AE">
      <w:pPr>
        <w:spacing w:line="360" w:lineRule="auto"/>
        <w:rPr>
          <w:rFonts w:ascii="Times New Roman" w:hAnsi="Times New Roman" w:cs="Times New Roman"/>
          <w:sz w:val="24"/>
          <w:szCs w:val="24"/>
        </w:rPr>
      </w:pPr>
    </w:p>
    <w:p w14:paraId="68817EB6" w14:textId="77777777" w:rsidR="003F0952" w:rsidRPr="00FB5058" w:rsidRDefault="003F0952" w:rsidP="004901AE">
      <w:pPr>
        <w:spacing w:line="360" w:lineRule="auto"/>
        <w:rPr>
          <w:rFonts w:ascii="Times New Roman" w:hAnsi="Times New Roman" w:cs="Times New Roman"/>
          <w:sz w:val="24"/>
          <w:szCs w:val="24"/>
        </w:rPr>
      </w:pPr>
    </w:p>
    <w:p w14:paraId="1B5228AA" w14:textId="77777777" w:rsidR="003F0952" w:rsidRPr="00FB5058" w:rsidRDefault="003F0952" w:rsidP="004901AE">
      <w:pPr>
        <w:spacing w:line="360" w:lineRule="auto"/>
        <w:rPr>
          <w:rFonts w:ascii="Times New Roman" w:hAnsi="Times New Roman" w:cs="Times New Roman"/>
          <w:sz w:val="24"/>
          <w:szCs w:val="24"/>
        </w:rPr>
      </w:pPr>
    </w:p>
    <w:p w14:paraId="1740DE3D" w14:textId="77777777" w:rsidR="003F0952" w:rsidRPr="00FB5058" w:rsidRDefault="003F0952" w:rsidP="004901AE">
      <w:pPr>
        <w:spacing w:line="360" w:lineRule="auto"/>
        <w:rPr>
          <w:rFonts w:ascii="Times New Roman" w:hAnsi="Times New Roman" w:cs="Times New Roman"/>
          <w:sz w:val="24"/>
          <w:szCs w:val="24"/>
        </w:rPr>
      </w:pPr>
    </w:p>
    <w:p w14:paraId="76E9D25C" w14:textId="77777777" w:rsidR="003F0952" w:rsidRPr="00FB5058" w:rsidRDefault="003F0952" w:rsidP="004901AE">
      <w:pPr>
        <w:spacing w:line="360" w:lineRule="auto"/>
        <w:rPr>
          <w:rFonts w:ascii="Times New Roman" w:hAnsi="Times New Roman" w:cs="Times New Roman"/>
          <w:sz w:val="24"/>
          <w:szCs w:val="24"/>
        </w:rPr>
      </w:pPr>
    </w:p>
    <w:p w14:paraId="178CA75D" w14:textId="77777777" w:rsidR="003F0952" w:rsidRPr="00FB5058" w:rsidRDefault="003F0952" w:rsidP="004901AE">
      <w:pPr>
        <w:spacing w:line="360" w:lineRule="auto"/>
        <w:rPr>
          <w:rFonts w:ascii="Times New Roman" w:hAnsi="Times New Roman" w:cs="Times New Roman"/>
          <w:sz w:val="24"/>
          <w:szCs w:val="24"/>
        </w:rPr>
      </w:pPr>
    </w:p>
    <w:p w14:paraId="5614E47D" w14:textId="77777777" w:rsidR="003F0952" w:rsidRPr="00FB5058" w:rsidRDefault="003F0952" w:rsidP="004901AE">
      <w:pPr>
        <w:spacing w:line="360" w:lineRule="auto"/>
        <w:rPr>
          <w:rFonts w:ascii="Times New Roman" w:hAnsi="Times New Roman" w:cs="Times New Roman"/>
          <w:sz w:val="24"/>
          <w:szCs w:val="24"/>
        </w:rPr>
      </w:pPr>
    </w:p>
    <w:p w14:paraId="445D0E70" w14:textId="77777777" w:rsidR="003F0952" w:rsidRDefault="003F0952" w:rsidP="004901AE">
      <w:pPr>
        <w:spacing w:line="360" w:lineRule="auto"/>
        <w:rPr>
          <w:rFonts w:ascii="Times New Roman" w:hAnsi="Times New Roman" w:cs="Times New Roman"/>
          <w:sz w:val="24"/>
          <w:szCs w:val="24"/>
        </w:rPr>
      </w:pPr>
    </w:p>
    <w:p w14:paraId="49045CE7" w14:textId="77777777" w:rsidR="00BC3FF6" w:rsidRDefault="00BC3FF6" w:rsidP="004901AE">
      <w:pPr>
        <w:spacing w:line="360" w:lineRule="auto"/>
        <w:rPr>
          <w:rFonts w:ascii="Times New Roman" w:hAnsi="Times New Roman" w:cs="Times New Roman"/>
          <w:sz w:val="24"/>
          <w:szCs w:val="24"/>
        </w:rPr>
      </w:pPr>
    </w:p>
    <w:p w14:paraId="3744FCD5" w14:textId="77777777" w:rsidR="00BC3FF6" w:rsidRDefault="00BC3FF6" w:rsidP="004901AE">
      <w:pPr>
        <w:spacing w:line="360" w:lineRule="auto"/>
        <w:rPr>
          <w:rFonts w:ascii="Times New Roman" w:hAnsi="Times New Roman" w:cs="Times New Roman"/>
          <w:sz w:val="24"/>
          <w:szCs w:val="24"/>
        </w:rPr>
      </w:pPr>
    </w:p>
    <w:p w14:paraId="73432BC0" w14:textId="77777777" w:rsidR="00BC3FF6" w:rsidRDefault="00BC3FF6" w:rsidP="004901AE">
      <w:pPr>
        <w:spacing w:line="360" w:lineRule="auto"/>
        <w:rPr>
          <w:rFonts w:ascii="Times New Roman" w:hAnsi="Times New Roman" w:cs="Times New Roman"/>
          <w:sz w:val="24"/>
          <w:szCs w:val="24"/>
        </w:rPr>
      </w:pPr>
    </w:p>
    <w:p w14:paraId="571AC1C4" w14:textId="77777777" w:rsidR="00BC3FF6" w:rsidRPr="00FB5058" w:rsidRDefault="00BC3FF6" w:rsidP="004901AE">
      <w:pPr>
        <w:spacing w:line="360" w:lineRule="auto"/>
        <w:rPr>
          <w:rFonts w:ascii="Times New Roman" w:hAnsi="Times New Roman" w:cs="Times New Roman"/>
          <w:sz w:val="24"/>
          <w:szCs w:val="24"/>
        </w:rPr>
      </w:pPr>
    </w:p>
    <w:p w14:paraId="5AAA30EE" w14:textId="77777777" w:rsidR="00065D4B" w:rsidRDefault="00065D4B" w:rsidP="004901AE">
      <w:pPr>
        <w:spacing w:line="360" w:lineRule="auto"/>
        <w:jc w:val="center"/>
        <w:rPr>
          <w:rFonts w:ascii="Times New Roman" w:hAnsi="Times New Roman" w:cs="Times New Roman"/>
          <w:b/>
          <w:bCs/>
          <w:sz w:val="24"/>
          <w:szCs w:val="24"/>
        </w:rPr>
      </w:pPr>
    </w:p>
    <w:p w14:paraId="7E36EC67" w14:textId="2F9350A0" w:rsidR="00461057" w:rsidRDefault="00461057" w:rsidP="004901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8A1CD6">
        <w:rPr>
          <w:rFonts w:ascii="Times New Roman" w:hAnsi="Times New Roman" w:cs="Times New Roman"/>
          <w:b/>
          <w:bCs/>
          <w:sz w:val="24"/>
          <w:szCs w:val="24"/>
        </w:rPr>
        <w:t>S</w:t>
      </w:r>
    </w:p>
    <w:p w14:paraId="65F2E8CB" w14:textId="75AE5608" w:rsidR="00461057" w:rsidRDefault="00461057" w:rsidP="00065D4B">
      <w:pPr>
        <w:spacing w:line="360" w:lineRule="auto"/>
        <w:jc w:val="both"/>
        <w:rPr>
          <w:rFonts w:ascii="Times New Roman" w:hAnsi="Times New Roman" w:cs="Times New Roman"/>
          <w:sz w:val="24"/>
          <w:szCs w:val="24"/>
        </w:rPr>
      </w:pPr>
      <w:r>
        <w:rPr>
          <w:rFonts w:ascii="Times New Roman" w:hAnsi="Times New Roman" w:cs="Times New Roman"/>
          <w:sz w:val="24"/>
          <w:szCs w:val="24"/>
        </w:rPr>
        <w:tab/>
        <w:t>I give thanks to Almighty God for keeping me alive till this moment, for guiding me and protecting me throughout these two years and also to Care Africa for their full support financially and spiritually.</w:t>
      </w:r>
    </w:p>
    <w:p w14:paraId="14AF20D9" w14:textId="046707DC" w:rsidR="00205240" w:rsidRDefault="00461057" w:rsidP="00065D4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appreciation goes to my adorable supervisor Dr. </w:t>
      </w:r>
      <w:proofErr w:type="spellStart"/>
      <w:r>
        <w:rPr>
          <w:rFonts w:ascii="Times New Roman" w:hAnsi="Times New Roman" w:cs="Times New Roman"/>
          <w:sz w:val="24"/>
          <w:szCs w:val="24"/>
        </w:rPr>
        <w:t>Oyinloye</w:t>
      </w:r>
      <w:proofErr w:type="spellEnd"/>
      <w:r>
        <w:rPr>
          <w:rFonts w:ascii="Times New Roman" w:hAnsi="Times New Roman" w:cs="Times New Roman"/>
          <w:sz w:val="24"/>
          <w:szCs w:val="24"/>
        </w:rPr>
        <w:t xml:space="preserve"> O.T, for the proper supervision and guidance, throughout the period of typing and constructing my project in order to have a good work done</w:t>
      </w:r>
      <w:r w:rsidR="00205240">
        <w:rPr>
          <w:rFonts w:ascii="Times New Roman" w:hAnsi="Times New Roman" w:cs="Times New Roman"/>
          <w:sz w:val="24"/>
          <w:szCs w:val="24"/>
        </w:rPr>
        <w:t xml:space="preserve">. May God bless you and your family </w:t>
      </w:r>
      <w:proofErr w:type="gramStart"/>
      <w:r w:rsidR="00205240">
        <w:rPr>
          <w:rFonts w:ascii="Times New Roman" w:hAnsi="Times New Roman" w:cs="Times New Roman"/>
          <w:sz w:val="24"/>
          <w:szCs w:val="24"/>
        </w:rPr>
        <w:t>sir.</w:t>
      </w:r>
      <w:proofErr w:type="gramEnd"/>
    </w:p>
    <w:p w14:paraId="02D3B9D2" w14:textId="6F97C28D" w:rsidR="00205240" w:rsidRDefault="00205240" w:rsidP="00065D4B">
      <w:pPr>
        <w:spacing w:line="360" w:lineRule="auto"/>
        <w:jc w:val="both"/>
        <w:rPr>
          <w:rFonts w:ascii="Times New Roman" w:hAnsi="Times New Roman" w:cs="Times New Roman"/>
          <w:sz w:val="24"/>
          <w:szCs w:val="24"/>
        </w:rPr>
      </w:pPr>
      <w:r>
        <w:rPr>
          <w:rFonts w:ascii="Times New Roman" w:hAnsi="Times New Roman" w:cs="Times New Roman"/>
          <w:sz w:val="24"/>
          <w:szCs w:val="24"/>
        </w:rPr>
        <w:tab/>
        <w:t>My appreciation goes to all my lecturers for the impact ad roles every one of you played in my life, I really appreciate you all.</w:t>
      </w:r>
    </w:p>
    <w:p w14:paraId="6B6631F7" w14:textId="22D89B09" w:rsidR="00205240" w:rsidRDefault="00205240" w:rsidP="00065D4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I want to appreciate Care Africa once again, thank you so much Mr. and Mrs. Patrice Miles and Mr. and Mrs. Titan </w:t>
      </w:r>
      <w:proofErr w:type="spellStart"/>
      <w:r>
        <w:rPr>
          <w:rFonts w:ascii="Times New Roman" w:hAnsi="Times New Roman" w:cs="Times New Roman"/>
          <w:sz w:val="24"/>
          <w:szCs w:val="24"/>
        </w:rPr>
        <w:t>Ayorinde</w:t>
      </w:r>
      <w:proofErr w:type="spellEnd"/>
      <w:r>
        <w:rPr>
          <w:rFonts w:ascii="Times New Roman" w:hAnsi="Times New Roman" w:cs="Times New Roman"/>
          <w:sz w:val="24"/>
          <w:szCs w:val="24"/>
        </w:rPr>
        <w:t xml:space="preserve"> and all Care Africa staffs, thanks for all the support especially</w:t>
      </w:r>
      <w:r w:rsidR="00096C27">
        <w:rPr>
          <w:rFonts w:ascii="Times New Roman" w:hAnsi="Times New Roman" w:cs="Times New Roman"/>
          <w:sz w:val="24"/>
          <w:szCs w:val="24"/>
        </w:rPr>
        <w:t>,</w:t>
      </w:r>
      <w:r>
        <w:rPr>
          <w:rFonts w:ascii="Times New Roman" w:hAnsi="Times New Roman" w:cs="Times New Roman"/>
          <w:sz w:val="24"/>
          <w:szCs w:val="24"/>
        </w:rPr>
        <w:t xml:space="preserve"> Mrs. </w:t>
      </w:r>
      <w:proofErr w:type="spellStart"/>
      <w:r>
        <w:rPr>
          <w:rFonts w:ascii="Times New Roman" w:hAnsi="Times New Roman" w:cs="Times New Roman"/>
          <w:sz w:val="24"/>
          <w:szCs w:val="24"/>
        </w:rPr>
        <w:t>B</w:t>
      </w:r>
      <w:r w:rsidR="00096C27">
        <w:rPr>
          <w:rFonts w:ascii="Times New Roman" w:hAnsi="Times New Roman" w:cs="Times New Roman"/>
          <w:sz w:val="24"/>
          <w:szCs w:val="24"/>
        </w:rPr>
        <w:t>a</w:t>
      </w:r>
      <w:r>
        <w:rPr>
          <w:rFonts w:ascii="Times New Roman" w:hAnsi="Times New Roman" w:cs="Times New Roman"/>
          <w:sz w:val="24"/>
          <w:szCs w:val="24"/>
        </w:rPr>
        <w:t>logun</w:t>
      </w:r>
      <w:proofErr w:type="spellEnd"/>
      <w:r w:rsidR="00096C27">
        <w:rPr>
          <w:rFonts w:ascii="Times New Roman" w:hAnsi="Times New Roman" w:cs="Times New Roman"/>
          <w:sz w:val="24"/>
          <w:szCs w:val="24"/>
        </w:rPr>
        <w:t xml:space="preserve"> I’m really grateful for everything. My thanks also goes to </w:t>
      </w:r>
      <w:proofErr w:type="spellStart"/>
      <w:r w:rsidR="00096C27">
        <w:rPr>
          <w:rFonts w:ascii="Times New Roman" w:hAnsi="Times New Roman" w:cs="Times New Roman"/>
          <w:sz w:val="24"/>
          <w:szCs w:val="24"/>
        </w:rPr>
        <w:t>Itunuoluwa</w:t>
      </w:r>
      <w:proofErr w:type="spellEnd"/>
      <w:r w:rsidR="00096C27">
        <w:rPr>
          <w:rFonts w:ascii="Times New Roman" w:hAnsi="Times New Roman" w:cs="Times New Roman"/>
          <w:sz w:val="24"/>
          <w:szCs w:val="24"/>
        </w:rPr>
        <w:t xml:space="preserve"> Bernard, you will never know any sorrow in your life. Thank you all</w:t>
      </w:r>
    </w:p>
    <w:p w14:paraId="07386DA4" w14:textId="1AD2D917" w:rsidR="00461057" w:rsidRPr="00461057" w:rsidRDefault="00461057" w:rsidP="00065D4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86AAC31" w14:textId="77777777" w:rsidR="00461057" w:rsidRDefault="00461057" w:rsidP="004901AE">
      <w:pPr>
        <w:spacing w:line="360" w:lineRule="auto"/>
        <w:ind w:left="2880" w:firstLine="720"/>
        <w:rPr>
          <w:rFonts w:ascii="Times New Roman" w:hAnsi="Times New Roman" w:cs="Times New Roman"/>
          <w:b/>
          <w:bCs/>
          <w:sz w:val="24"/>
          <w:szCs w:val="24"/>
        </w:rPr>
      </w:pPr>
    </w:p>
    <w:p w14:paraId="07189DB8" w14:textId="77777777" w:rsidR="00461057" w:rsidRDefault="00461057" w:rsidP="004901AE">
      <w:pPr>
        <w:spacing w:line="360" w:lineRule="auto"/>
        <w:ind w:left="2880" w:firstLine="720"/>
        <w:rPr>
          <w:rFonts w:ascii="Times New Roman" w:hAnsi="Times New Roman" w:cs="Times New Roman"/>
          <w:b/>
          <w:bCs/>
          <w:sz w:val="24"/>
          <w:szCs w:val="24"/>
        </w:rPr>
      </w:pPr>
    </w:p>
    <w:p w14:paraId="75D3195E" w14:textId="77777777" w:rsidR="00461057" w:rsidRDefault="00461057" w:rsidP="004901AE">
      <w:pPr>
        <w:spacing w:line="360" w:lineRule="auto"/>
        <w:rPr>
          <w:rFonts w:ascii="Times New Roman" w:hAnsi="Times New Roman" w:cs="Times New Roman"/>
          <w:b/>
          <w:bCs/>
          <w:sz w:val="24"/>
          <w:szCs w:val="24"/>
        </w:rPr>
      </w:pPr>
    </w:p>
    <w:p w14:paraId="1DE721A5" w14:textId="77777777" w:rsidR="00461057" w:rsidRDefault="00461057" w:rsidP="004901AE">
      <w:pPr>
        <w:spacing w:line="360" w:lineRule="auto"/>
        <w:rPr>
          <w:rFonts w:ascii="Times New Roman" w:hAnsi="Times New Roman" w:cs="Times New Roman"/>
          <w:b/>
          <w:bCs/>
          <w:sz w:val="24"/>
          <w:szCs w:val="24"/>
        </w:rPr>
      </w:pPr>
    </w:p>
    <w:p w14:paraId="64F18C48" w14:textId="77777777" w:rsidR="00BC3FF6" w:rsidRDefault="00BC3FF6" w:rsidP="004901AE">
      <w:pPr>
        <w:spacing w:line="360" w:lineRule="auto"/>
        <w:rPr>
          <w:rFonts w:ascii="Times New Roman" w:hAnsi="Times New Roman" w:cs="Times New Roman"/>
          <w:b/>
          <w:bCs/>
          <w:sz w:val="24"/>
          <w:szCs w:val="24"/>
        </w:rPr>
      </w:pPr>
    </w:p>
    <w:p w14:paraId="0284C2B4" w14:textId="77777777" w:rsidR="00BC3FF6" w:rsidRDefault="00BC3FF6" w:rsidP="004901AE">
      <w:pPr>
        <w:spacing w:line="360" w:lineRule="auto"/>
        <w:rPr>
          <w:rFonts w:ascii="Times New Roman" w:hAnsi="Times New Roman" w:cs="Times New Roman"/>
          <w:b/>
          <w:bCs/>
          <w:sz w:val="24"/>
          <w:szCs w:val="24"/>
        </w:rPr>
      </w:pPr>
    </w:p>
    <w:p w14:paraId="2F374100" w14:textId="77777777" w:rsidR="00BC3FF6" w:rsidRDefault="00BC3FF6" w:rsidP="004901AE">
      <w:pPr>
        <w:spacing w:line="360" w:lineRule="auto"/>
        <w:rPr>
          <w:rFonts w:ascii="Times New Roman" w:hAnsi="Times New Roman" w:cs="Times New Roman"/>
          <w:b/>
          <w:bCs/>
          <w:sz w:val="24"/>
          <w:szCs w:val="24"/>
        </w:rPr>
      </w:pPr>
    </w:p>
    <w:p w14:paraId="0D0129E8" w14:textId="77777777" w:rsidR="00AA2E37" w:rsidRDefault="00AA2E37">
      <w:pPr>
        <w:rPr>
          <w:rFonts w:ascii="Times New Roman" w:hAnsi="Times New Roman" w:cs="Times New Roman"/>
          <w:b/>
          <w:bCs/>
          <w:sz w:val="24"/>
          <w:szCs w:val="24"/>
        </w:rPr>
      </w:pPr>
      <w:r>
        <w:rPr>
          <w:rFonts w:ascii="Times New Roman" w:hAnsi="Times New Roman" w:cs="Times New Roman"/>
          <w:b/>
          <w:bCs/>
          <w:sz w:val="24"/>
          <w:szCs w:val="24"/>
        </w:rPr>
        <w:br w:type="page"/>
      </w:r>
    </w:p>
    <w:p w14:paraId="2C7D5B4E" w14:textId="3840120C" w:rsidR="006470A6" w:rsidRDefault="006470A6" w:rsidP="004901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770E1902" w14:textId="3CCEF5BF"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 Office environment influences overall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32</w:t>
      </w:r>
    </w:p>
    <w:p w14:paraId="72B9AEDC" w14:textId="68110C58"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2: Office design contributes to productivity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33</w:t>
      </w:r>
    </w:p>
    <w:p w14:paraId="46676F4E" w14:textId="0CCF4D9C"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3: A well-lit office environment improves efficiency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34</w:t>
      </w:r>
    </w:p>
    <w:p w14:paraId="0EC7E052" w14:textId="50D70733"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4: Office temperature has a significant impact on employee’s performances </w:t>
      </w:r>
      <w:r w:rsidR="00C420E8">
        <w:rPr>
          <w:rFonts w:ascii="Times New Roman" w:hAnsi="Times New Roman" w:cs="Times New Roman"/>
          <w:sz w:val="24"/>
          <w:szCs w:val="24"/>
        </w:rPr>
        <w:tab/>
        <w:t>35</w:t>
      </w:r>
    </w:p>
    <w:p w14:paraId="76BC8C34" w14:textId="5C3D23AA"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5: Noise level distract attention in the office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36</w:t>
      </w:r>
    </w:p>
    <w:p w14:paraId="69B8AEF1" w14:textId="14D86557"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6: Ergonomic setup in the office improves job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37</w:t>
      </w:r>
    </w:p>
    <w:p w14:paraId="551133F6" w14:textId="4CB91D9A"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7: Office layout encourages collaboration and communication </w:t>
      </w:r>
      <w:r w:rsidR="00C420E8">
        <w:rPr>
          <w:rFonts w:ascii="Times New Roman" w:hAnsi="Times New Roman" w:cs="Times New Roman"/>
          <w:sz w:val="24"/>
          <w:szCs w:val="24"/>
        </w:rPr>
        <w:tab/>
      </w:r>
      <w:r w:rsidR="00C420E8">
        <w:rPr>
          <w:rFonts w:ascii="Times New Roman" w:hAnsi="Times New Roman" w:cs="Times New Roman"/>
          <w:sz w:val="24"/>
          <w:szCs w:val="24"/>
        </w:rPr>
        <w:tab/>
        <w:t>38</w:t>
      </w:r>
    </w:p>
    <w:p w14:paraId="67034E19" w14:textId="7EC4D056"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8: Clustered office environment affects work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39</w:t>
      </w:r>
    </w:p>
    <w:p w14:paraId="6C995286" w14:textId="2519F390"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9: Office temperature regulation helps to stay focused on tasks </w:t>
      </w:r>
      <w:r w:rsidR="00C420E8">
        <w:rPr>
          <w:rFonts w:ascii="Times New Roman" w:hAnsi="Times New Roman" w:cs="Times New Roman"/>
          <w:sz w:val="24"/>
          <w:szCs w:val="24"/>
        </w:rPr>
        <w:tab/>
      </w:r>
      <w:r w:rsidR="00C420E8">
        <w:rPr>
          <w:rFonts w:ascii="Times New Roman" w:hAnsi="Times New Roman" w:cs="Times New Roman"/>
          <w:sz w:val="24"/>
          <w:szCs w:val="24"/>
        </w:rPr>
        <w:tab/>
        <w:t>40</w:t>
      </w:r>
    </w:p>
    <w:p w14:paraId="2B9582F6" w14:textId="54FB5B8E"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Table 10: Availability of break areas helps to improve overall performance</w:t>
      </w:r>
      <w:r w:rsidR="00C420E8">
        <w:rPr>
          <w:rFonts w:ascii="Times New Roman" w:hAnsi="Times New Roman" w:cs="Times New Roman"/>
          <w:sz w:val="24"/>
          <w:szCs w:val="24"/>
        </w:rPr>
        <w:tab/>
      </w:r>
      <w:r w:rsidR="00C420E8">
        <w:rPr>
          <w:rFonts w:ascii="Times New Roman" w:hAnsi="Times New Roman" w:cs="Times New Roman"/>
          <w:sz w:val="24"/>
          <w:szCs w:val="24"/>
        </w:rPr>
        <w:tab/>
        <w:t>41</w:t>
      </w:r>
    </w:p>
    <w:p w14:paraId="723B8BFD" w14:textId="62D55A94"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11: Office seats arrangement enhance communication between colleagues </w:t>
      </w:r>
      <w:r w:rsidR="00C420E8">
        <w:rPr>
          <w:rFonts w:ascii="Times New Roman" w:hAnsi="Times New Roman" w:cs="Times New Roman"/>
          <w:sz w:val="24"/>
          <w:szCs w:val="24"/>
        </w:rPr>
        <w:tab/>
        <w:t>42</w:t>
      </w:r>
    </w:p>
    <w:p w14:paraId="62A35DA2" w14:textId="49ECF07A"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12: Office aesthetics influence mood and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43</w:t>
      </w:r>
    </w:p>
    <w:p w14:paraId="6E81583E" w14:textId="2CC811C4"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13: Availability of natural light impacts work efficiency and performance </w:t>
      </w:r>
      <w:r w:rsidR="00C420E8">
        <w:rPr>
          <w:rFonts w:ascii="Times New Roman" w:hAnsi="Times New Roman" w:cs="Times New Roman"/>
          <w:sz w:val="24"/>
          <w:szCs w:val="24"/>
        </w:rPr>
        <w:tab/>
        <w:t>44</w:t>
      </w:r>
    </w:p>
    <w:p w14:paraId="1A661BF2" w14:textId="7E87785B"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Table 14: Appropriate regulation of office temperature affect</w:t>
      </w:r>
      <w:r w:rsidR="009014A7">
        <w:rPr>
          <w:rFonts w:ascii="Times New Roman" w:hAnsi="Times New Roman" w:cs="Times New Roman"/>
          <w:sz w:val="24"/>
          <w:szCs w:val="24"/>
        </w:rPr>
        <w:t>s</w:t>
      </w:r>
      <w:r w:rsidRPr="00AA1291">
        <w:rPr>
          <w:rFonts w:ascii="Times New Roman" w:hAnsi="Times New Roman" w:cs="Times New Roman"/>
          <w:sz w:val="24"/>
          <w:szCs w:val="24"/>
        </w:rPr>
        <w:t xml:space="preserve"> comfort and performance</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45</w:t>
      </w:r>
    </w:p>
    <w:p w14:paraId="08ED7232" w14:textId="6F84D14E"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15: Layout of the office promotes work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46</w:t>
      </w:r>
    </w:p>
    <w:p w14:paraId="4E68139A" w14:textId="70E085E7"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Table 16: Noise level in the office disrupt</w:t>
      </w:r>
      <w:r w:rsidR="009014A7">
        <w:rPr>
          <w:rFonts w:ascii="Times New Roman" w:hAnsi="Times New Roman" w:cs="Times New Roman"/>
          <w:sz w:val="24"/>
          <w:szCs w:val="24"/>
        </w:rPr>
        <w:t>s</w:t>
      </w:r>
      <w:r w:rsidRPr="00AA1291">
        <w:rPr>
          <w:rFonts w:ascii="Times New Roman" w:hAnsi="Times New Roman" w:cs="Times New Roman"/>
          <w:sz w:val="24"/>
          <w:szCs w:val="24"/>
        </w:rPr>
        <w:t xml:space="preserve"> concentration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47</w:t>
      </w:r>
    </w:p>
    <w:p w14:paraId="61BBF6D1" w14:textId="39D533BF"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17: Office cleanliness affects performance and productivity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48</w:t>
      </w:r>
    </w:p>
    <w:p w14:paraId="14C9CA5E" w14:textId="60FFCA15"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18: Availability of necessary office equipment impacts work performance </w:t>
      </w:r>
      <w:r w:rsidR="00C420E8">
        <w:rPr>
          <w:rFonts w:ascii="Times New Roman" w:hAnsi="Times New Roman" w:cs="Times New Roman"/>
          <w:sz w:val="24"/>
          <w:szCs w:val="24"/>
        </w:rPr>
        <w:tab/>
        <w:t>49</w:t>
      </w:r>
    </w:p>
    <w:p w14:paraId="72BD057A" w14:textId="32F96E60"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lastRenderedPageBreak/>
        <w:t xml:space="preserve">Table 19: Office environment motivate employee to perform work goals </w:t>
      </w:r>
      <w:r w:rsidR="00C420E8">
        <w:rPr>
          <w:rFonts w:ascii="Times New Roman" w:hAnsi="Times New Roman" w:cs="Times New Roman"/>
          <w:sz w:val="24"/>
          <w:szCs w:val="24"/>
        </w:rPr>
        <w:tab/>
      </w:r>
      <w:r w:rsidR="00C420E8">
        <w:rPr>
          <w:rFonts w:ascii="Times New Roman" w:hAnsi="Times New Roman" w:cs="Times New Roman"/>
          <w:sz w:val="24"/>
          <w:szCs w:val="24"/>
        </w:rPr>
        <w:tab/>
        <w:t>50</w:t>
      </w:r>
    </w:p>
    <w:p w14:paraId="225C095A" w14:textId="08A22DB0" w:rsidR="00AA1291" w:rsidRP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Table 20: Organizational culture of the office environment contributes to job satisfaction</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51</w:t>
      </w:r>
    </w:p>
    <w:p w14:paraId="2CE208D2" w14:textId="77777777" w:rsidR="006470A6" w:rsidRDefault="006470A6" w:rsidP="004901AE">
      <w:pPr>
        <w:spacing w:line="360" w:lineRule="auto"/>
        <w:rPr>
          <w:rFonts w:ascii="Times New Roman" w:hAnsi="Times New Roman" w:cs="Times New Roman"/>
          <w:b/>
          <w:bCs/>
          <w:sz w:val="24"/>
          <w:szCs w:val="24"/>
        </w:rPr>
      </w:pPr>
    </w:p>
    <w:p w14:paraId="1029BEC0" w14:textId="77777777" w:rsidR="002C42B6" w:rsidRDefault="002C42B6" w:rsidP="004901AE">
      <w:pPr>
        <w:spacing w:line="360" w:lineRule="auto"/>
        <w:rPr>
          <w:rFonts w:ascii="Times New Roman" w:hAnsi="Times New Roman" w:cs="Times New Roman"/>
          <w:b/>
          <w:bCs/>
          <w:sz w:val="24"/>
          <w:szCs w:val="24"/>
        </w:rPr>
      </w:pPr>
    </w:p>
    <w:p w14:paraId="6453EF4F" w14:textId="77777777" w:rsidR="002C42B6" w:rsidRDefault="002C42B6" w:rsidP="004901AE">
      <w:pPr>
        <w:spacing w:line="360" w:lineRule="auto"/>
        <w:rPr>
          <w:rFonts w:ascii="Times New Roman" w:hAnsi="Times New Roman" w:cs="Times New Roman"/>
          <w:b/>
          <w:bCs/>
          <w:sz w:val="24"/>
          <w:szCs w:val="24"/>
        </w:rPr>
      </w:pPr>
    </w:p>
    <w:p w14:paraId="30F6D8BB" w14:textId="77777777" w:rsidR="002C42B6" w:rsidRDefault="002C42B6" w:rsidP="004901AE">
      <w:pPr>
        <w:spacing w:line="360" w:lineRule="auto"/>
        <w:rPr>
          <w:rFonts w:ascii="Times New Roman" w:hAnsi="Times New Roman" w:cs="Times New Roman"/>
          <w:b/>
          <w:bCs/>
          <w:sz w:val="24"/>
          <w:szCs w:val="24"/>
        </w:rPr>
      </w:pPr>
    </w:p>
    <w:p w14:paraId="5E1815A0" w14:textId="77777777" w:rsidR="002C42B6" w:rsidRDefault="002C42B6" w:rsidP="004901AE">
      <w:pPr>
        <w:spacing w:line="360" w:lineRule="auto"/>
        <w:rPr>
          <w:rFonts w:ascii="Times New Roman" w:hAnsi="Times New Roman" w:cs="Times New Roman"/>
          <w:b/>
          <w:bCs/>
          <w:sz w:val="24"/>
          <w:szCs w:val="24"/>
        </w:rPr>
      </w:pPr>
    </w:p>
    <w:p w14:paraId="4439834A" w14:textId="77777777" w:rsidR="002C42B6" w:rsidRDefault="002C42B6" w:rsidP="004901AE">
      <w:pPr>
        <w:spacing w:line="360" w:lineRule="auto"/>
        <w:rPr>
          <w:rFonts w:ascii="Times New Roman" w:hAnsi="Times New Roman" w:cs="Times New Roman"/>
          <w:b/>
          <w:bCs/>
          <w:sz w:val="24"/>
          <w:szCs w:val="24"/>
        </w:rPr>
      </w:pPr>
    </w:p>
    <w:p w14:paraId="42290F19" w14:textId="77777777" w:rsidR="002C42B6" w:rsidRDefault="002C42B6" w:rsidP="004901AE">
      <w:pPr>
        <w:spacing w:line="360" w:lineRule="auto"/>
        <w:rPr>
          <w:rFonts w:ascii="Times New Roman" w:hAnsi="Times New Roman" w:cs="Times New Roman"/>
          <w:b/>
          <w:bCs/>
          <w:sz w:val="24"/>
          <w:szCs w:val="24"/>
        </w:rPr>
      </w:pPr>
    </w:p>
    <w:p w14:paraId="59BB328B" w14:textId="77777777" w:rsidR="002C42B6" w:rsidRDefault="002C42B6" w:rsidP="004901AE">
      <w:pPr>
        <w:spacing w:line="360" w:lineRule="auto"/>
        <w:rPr>
          <w:rFonts w:ascii="Times New Roman" w:hAnsi="Times New Roman" w:cs="Times New Roman"/>
          <w:b/>
          <w:bCs/>
          <w:sz w:val="24"/>
          <w:szCs w:val="24"/>
        </w:rPr>
      </w:pPr>
    </w:p>
    <w:p w14:paraId="6E80D0B8" w14:textId="77777777" w:rsidR="002C42B6" w:rsidRDefault="002C42B6" w:rsidP="004901AE">
      <w:pPr>
        <w:spacing w:line="360" w:lineRule="auto"/>
        <w:rPr>
          <w:rFonts w:ascii="Times New Roman" w:hAnsi="Times New Roman" w:cs="Times New Roman"/>
          <w:b/>
          <w:bCs/>
          <w:sz w:val="24"/>
          <w:szCs w:val="24"/>
        </w:rPr>
      </w:pPr>
    </w:p>
    <w:p w14:paraId="3FB99FBD" w14:textId="77777777" w:rsidR="00461057" w:rsidRDefault="00461057" w:rsidP="004901AE">
      <w:pPr>
        <w:spacing w:line="360" w:lineRule="auto"/>
        <w:rPr>
          <w:rFonts w:ascii="Times New Roman" w:hAnsi="Times New Roman" w:cs="Times New Roman"/>
          <w:b/>
          <w:bCs/>
          <w:sz w:val="24"/>
          <w:szCs w:val="24"/>
        </w:rPr>
      </w:pPr>
    </w:p>
    <w:p w14:paraId="30C3A66E" w14:textId="77777777" w:rsidR="00BC3FF6" w:rsidRDefault="00BC3FF6" w:rsidP="004901AE">
      <w:pPr>
        <w:spacing w:line="360" w:lineRule="auto"/>
        <w:rPr>
          <w:rFonts w:ascii="Times New Roman" w:hAnsi="Times New Roman" w:cs="Times New Roman"/>
          <w:b/>
          <w:bCs/>
          <w:sz w:val="24"/>
          <w:szCs w:val="24"/>
        </w:rPr>
      </w:pPr>
    </w:p>
    <w:p w14:paraId="6172259D" w14:textId="77777777" w:rsidR="00BC3FF6" w:rsidRDefault="00BC3FF6" w:rsidP="004901AE">
      <w:pPr>
        <w:spacing w:line="360" w:lineRule="auto"/>
        <w:rPr>
          <w:rFonts w:ascii="Times New Roman" w:hAnsi="Times New Roman" w:cs="Times New Roman"/>
          <w:b/>
          <w:bCs/>
          <w:sz w:val="24"/>
          <w:szCs w:val="24"/>
        </w:rPr>
      </w:pPr>
    </w:p>
    <w:p w14:paraId="42333D6D" w14:textId="77777777" w:rsidR="00BC3FF6" w:rsidRDefault="00BC3FF6" w:rsidP="004901AE">
      <w:pPr>
        <w:spacing w:line="360" w:lineRule="auto"/>
        <w:rPr>
          <w:rFonts w:ascii="Times New Roman" w:hAnsi="Times New Roman" w:cs="Times New Roman"/>
          <w:b/>
          <w:bCs/>
          <w:sz w:val="24"/>
          <w:szCs w:val="24"/>
        </w:rPr>
      </w:pPr>
    </w:p>
    <w:p w14:paraId="183831EB" w14:textId="77777777" w:rsidR="00BC3FF6" w:rsidRDefault="00BC3FF6" w:rsidP="004901AE">
      <w:pPr>
        <w:spacing w:line="360" w:lineRule="auto"/>
        <w:rPr>
          <w:rFonts w:ascii="Times New Roman" w:hAnsi="Times New Roman" w:cs="Times New Roman"/>
          <w:b/>
          <w:bCs/>
          <w:sz w:val="24"/>
          <w:szCs w:val="24"/>
        </w:rPr>
      </w:pPr>
    </w:p>
    <w:p w14:paraId="28C20450" w14:textId="77777777" w:rsidR="00BC3FF6" w:rsidRDefault="00BC3FF6" w:rsidP="004901AE">
      <w:pPr>
        <w:spacing w:line="360" w:lineRule="auto"/>
        <w:rPr>
          <w:rFonts w:ascii="Times New Roman" w:hAnsi="Times New Roman" w:cs="Times New Roman"/>
          <w:b/>
          <w:bCs/>
          <w:sz w:val="24"/>
          <w:szCs w:val="24"/>
        </w:rPr>
      </w:pPr>
    </w:p>
    <w:p w14:paraId="5C704F85" w14:textId="77777777" w:rsidR="00BC3FF6" w:rsidRDefault="00BC3FF6" w:rsidP="004901AE">
      <w:pPr>
        <w:spacing w:line="360" w:lineRule="auto"/>
        <w:rPr>
          <w:rFonts w:ascii="Times New Roman" w:hAnsi="Times New Roman" w:cs="Times New Roman"/>
          <w:b/>
          <w:bCs/>
          <w:sz w:val="24"/>
          <w:szCs w:val="24"/>
        </w:rPr>
      </w:pPr>
    </w:p>
    <w:p w14:paraId="44B92D5B" w14:textId="77777777" w:rsidR="00BC3FF6" w:rsidRDefault="00BC3FF6" w:rsidP="004901AE">
      <w:pPr>
        <w:spacing w:line="360" w:lineRule="auto"/>
        <w:rPr>
          <w:rFonts w:ascii="Times New Roman" w:hAnsi="Times New Roman" w:cs="Times New Roman"/>
          <w:b/>
          <w:bCs/>
          <w:sz w:val="24"/>
          <w:szCs w:val="24"/>
        </w:rPr>
      </w:pPr>
    </w:p>
    <w:p w14:paraId="22D2D385" w14:textId="77777777" w:rsidR="00764C6A" w:rsidRPr="00EB2A71" w:rsidRDefault="00764C6A" w:rsidP="004901AE">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0D09516A" w14:textId="77777777" w:rsidR="00764C6A" w:rsidRPr="00EB2A71" w:rsidRDefault="00764C6A" w:rsidP="004901AE">
      <w:pPr>
        <w:spacing w:line="360" w:lineRule="auto"/>
        <w:jc w:val="both"/>
        <w:rPr>
          <w:rFonts w:ascii="Times New Roman" w:hAnsi="Times New Roman"/>
          <w:sz w:val="26"/>
          <w:szCs w:val="26"/>
        </w:rPr>
      </w:pPr>
    </w:p>
    <w:p w14:paraId="65479B46" w14:textId="77777777"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Title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w:t>
      </w:r>
      <w:r w:rsidRPr="00EB2A71">
        <w:rPr>
          <w:rFonts w:ascii="Times New Roman" w:hAnsi="Times New Roman"/>
          <w:sz w:val="26"/>
          <w:szCs w:val="26"/>
          <w:lang w:val="en-GB"/>
        </w:rPr>
        <w:tab/>
      </w:r>
      <w:proofErr w:type="spellStart"/>
      <w:r w:rsidRPr="00EB2A71">
        <w:rPr>
          <w:rFonts w:ascii="Times New Roman" w:hAnsi="Times New Roman"/>
          <w:sz w:val="26"/>
          <w:szCs w:val="26"/>
          <w:lang w:val="en-GB"/>
        </w:rPr>
        <w:t>i</w:t>
      </w:r>
      <w:proofErr w:type="spellEnd"/>
    </w:p>
    <w:p w14:paraId="071CB9C1" w14:textId="3A5E22BA"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Approval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w:t>
      </w:r>
    </w:p>
    <w:p w14:paraId="740ED51C" w14:textId="77777777"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Dedication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iii</w:t>
      </w:r>
    </w:p>
    <w:p w14:paraId="7812959E" w14:textId="2FB2C22C"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Acknowledgements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proofErr w:type="gramStart"/>
      <w:r w:rsidRPr="00EB2A71">
        <w:rPr>
          <w:rFonts w:ascii="Times New Roman" w:hAnsi="Times New Roman"/>
          <w:sz w:val="26"/>
          <w:szCs w:val="26"/>
          <w:lang w:val="en-GB"/>
        </w:rPr>
        <w:t>iv</w:t>
      </w:r>
      <w:proofErr w:type="gramEnd"/>
    </w:p>
    <w:p w14:paraId="7C02D7BD" w14:textId="5B53AF4F"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List of Tables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v</w:t>
      </w:r>
    </w:p>
    <w:p w14:paraId="141B6BEB" w14:textId="77777777"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Table of Contents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 xml:space="preserve">           vii</w:t>
      </w:r>
    </w:p>
    <w:p w14:paraId="7B07CC64" w14:textId="77777777"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Abstract</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x</w:t>
      </w:r>
    </w:p>
    <w:p w14:paraId="7539171B" w14:textId="77777777" w:rsidR="008216A3" w:rsidRPr="00EB2A71" w:rsidRDefault="008216A3" w:rsidP="008216A3">
      <w:pPr>
        <w:spacing w:line="360" w:lineRule="auto"/>
        <w:jc w:val="both"/>
        <w:rPr>
          <w:rFonts w:ascii="Times New Roman" w:hAnsi="Times New Roman"/>
          <w:sz w:val="26"/>
          <w:szCs w:val="26"/>
          <w:lang w:val="en-GB"/>
        </w:rPr>
      </w:pPr>
    </w:p>
    <w:p w14:paraId="2A384D89" w14:textId="77777777" w:rsidR="008216A3" w:rsidRPr="00EB2A71" w:rsidRDefault="008216A3" w:rsidP="008216A3">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4D035BCF" w14:textId="77777777" w:rsidR="008216A3" w:rsidRPr="00EB2A71" w:rsidRDefault="008216A3" w:rsidP="008216A3">
      <w:pPr>
        <w:spacing w:line="360" w:lineRule="auto"/>
        <w:jc w:val="both"/>
        <w:rPr>
          <w:rFonts w:ascii="Times New Roman" w:hAnsi="Times New Roman"/>
          <w:b/>
          <w:bCs/>
          <w:sz w:val="26"/>
          <w:szCs w:val="26"/>
        </w:rPr>
      </w:pPr>
    </w:p>
    <w:p w14:paraId="14E5E247" w14:textId="1114858A"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Background to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52267B9C"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Statement of the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2960E3E5"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051381F7"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586D95EE"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7F1DA3F3"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Delimitation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14:paraId="2F278EF9"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Limitations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14:paraId="1BA4BD4D" w14:textId="77777777" w:rsidR="008216A3" w:rsidRPr="00EB2A71" w:rsidRDefault="008216A3" w:rsidP="008216A3">
      <w:pPr>
        <w:spacing w:line="360" w:lineRule="auto"/>
        <w:jc w:val="both"/>
        <w:rPr>
          <w:rFonts w:ascii="Times New Roman" w:hAnsi="Times New Roman"/>
          <w:b/>
          <w:bCs/>
          <w:sz w:val="26"/>
          <w:szCs w:val="26"/>
        </w:rPr>
      </w:pPr>
    </w:p>
    <w:p w14:paraId="19FEFA75" w14:textId="77777777" w:rsidR="008216A3" w:rsidRPr="00EB2A71" w:rsidRDefault="008216A3" w:rsidP="008216A3">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65DB18EB" w14:textId="77777777" w:rsidR="008216A3" w:rsidRPr="00B76298"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2.1 </w:t>
      </w:r>
      <w:r w:rsidRPr="00312B4D">
        <w:rPr>
          <w:rFonts w:ascii="Times New Roman" w:hAnsi="Times New Roman" w:cs="Times New Roman"/>
          <w:sz w:val="24"/>
          <w:szCs w:val="24"/>
        </w:rPr>
        <w:t>Introduction to the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157D4FA" w14:textId="77777777" w:rsidR="008216A3" w:rsidRPr="008A744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2.2 </w:t>
      </w:r>
      <w:r w:rsidRPr="00B76298">
        <w:rPr>
          <w:rFonts w:ascii="Times New Roman" w:hAnsi="Times New Roman" w:cs="Times New Roman"/>
          <w:sz w:val="24"/>
          <w:szCs w:val="24"/>
        </w:rPr>
        <w:t>The Impact of Physical Office Environment on Employee</w:t>
      </w:r>
      <w:r>
        <w:rPr>
          <w:rFonts w:ascii="Times New Roman" w:hAnsi="Times New Roman" w:cs="Times New Roman"/>
          <w:sz w:val="24"/>
          <w:szCs w:val="24"/>
        </w:rPr>
        <w:t>s</w:t>
      </w:r>
      <w:r w:rsidRPr="00B76298">
        <w:rPr>
          <w:rFonts w:ascii="Times New Roman" w:hAnsi="Times New Roman" w:cs="Times New Roman"/>
          <w:sz w:val="24"/>
          <w:szCs w:val="24"/>
        </w:rPr>
        <w:t xml:space="preserve"> Performance</w:t>
      </w:r>
      <w:r>
        <w:rPr>
          <w:rFonts w:ascii="Times New Roman" w:hAnsi="Times New Roman" w:cs="Times New Roman"/>
          <w:sz w:val="24"/>
          <w:szCs w:val="24"/>
        </w:rPr>
        <w:tab/>
        <w:t>12</w:t>
      </w:r>
    </w:p>
    <w:p w14:paraId="419239FC" w14:textId="77777777" w:rsidR="008216A3" w:rsidRPr="008A744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2.3 </w:t>
      </w:r>
      <w:r w:rsidRPr="001957D5">
        <w:rPr>
          <w:rFonts w:ascii="Times New Roman" w:hAnsi="Times New Roman" w:cs="Times New Roman"/>
          <w:sz w:val="24"/>
          <w:szCs w:val="24"/>
        </w:rPr>
        <w:t>Office Lighting and Employee</w:t>
      </w:r>
      <w:r>
        <w:rPr>
          <w:rFonts w:ascii="Times New Roman" w:hAnsi="Times New Roman" w:cs="Times New Roman"/>
          <w:sz w:val="24"/>
          <w:szCs w:val="24"/>
        </w:rPr>
        <w:t>s</w:t>
      </w:r>
      <w:r w:rsidRPr="001957D5">
        <w:rPr>
          <w:rFonts w:ascii="Times New Roman" w:hAnsi="Times New Roman" w:cs="Times New Roman"/>
          <w:sz w:val="24"/>
          <w:szCs w:val="24"/>
        </w:rPr>
        <w:t xml:space="preserve"> Productivity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21C7571C" w14:textId="77777777" w:rsidR="008216A3" w:rsidRPr="008A744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2.4 </w:t>
      </w:r>
      <w:r w:rsidRPr="003C2C26">
        <w:rPr>
          <w:rFonts w:ascii="Times New Roman" w:hAnsi="Times New Roman" w:cs="Times New Roman"/>
          <w:sz w:val="24"/>
          <w:szCs w:val="24"/>
        </w:rPr>
        <w:t>Temperature and Air Quality</w:t>
      </w:r>
      <w:r w:rsidRPr="008A7443">
        <w:rPr>
          <w:rFonts w:ascii="Times New Roman" w:hAnsi="Times New Roman" w:cs="Times New Roman"/>
          <w:sz w:val="24"/>
          <w:szCs w:val="24"/>
        </w:rPr>
        <w:t xml:space="preserve"> on the </w:t>
      </w:r>
      <w:r w:rsidRPr="003C2C26">
        <w:rPr>
          <w:rFonts w:ascii="Times New Roman" w:hAnsi="Times New Roman" w:cs="Times New Roman"/>
          <w:sz w:val="24"/>
          <w:szCs w:val="24"/>
        </w:rPr>
        <w:t>Impact o</w:t>
      </w:r>
      <w:r>
        <w:rPr>
          <w:rFonts w:ascii="Times New Roman" w:hAnsi="Times New Roman" w:cs="Times New Roman"/>
          <w:sz w:val="24"/>
          <w:szCs w:val="24"/>
        </w:rPr>
        <w:t xml:space="preserve">f </w:t>
      </w:r>
      <w:r w:rsidRPr="003C2C26">
        <w:rPr>
          <w:rFonts w:ascii="Times New Roman" w:hAnsi="Times New Roman" w:cs="Times New Roman"/>
          <w:sz w:val="24"/>
          <w:szCs w:val="24"/>
        </w:rPr>
        <w:t>Employee</w:t>
      </w:r>
      <w:r>
        <w:rPr>
          <w:rFonts w:ascii="Times New Roman" w:hAnsi="Times New Roman" w:cs="Times New Roman"/>
          <w:sz w:val="24"/>
          <w:szCs w:val="24"/>
        </w:rPr>
        <w:t>s</w:t>
      </w:r>
      <w:r w:rsidRPr="003C2C26">
        <w:rPr>
          <w:rFonts w:ascii="Times New Roman" w:hAnsi="Times New Roman" w:cs="Times New Roman"/>
          <w:sz w:val="24"/>
          <w:szCs w:val="24"/>
        </w:rPr>
        <w:t xml:space="preserve"> Productivity</w:t>
      </w:r>
      <w:r>
        <w:rPr>
          <w:rFonts w:ascii="Times New Roman" w:hAnsi="Times New Roman" w:cs="Times New Roman"/>
          <w:sz w:val="24"/>
          <w:szCs w:val="24"/>
        </w:rPr>
        <w:tab/>
      </w:r>
      <w:r>
        <w:rPr>
          <w:rFonts w:ascii="Times New Roman" w:hAnsi="Times New Roman" w:cs="Times New Roman"/>
          <w:sz w:val="24"/>
          <w:szCs w:val="24"/>
        </w:rPr>
        <w:tab/>
        <w:t>15</w:t>
      </w:r>
    </w:p>
    <w:p w14:paraId="7765897C" w14:textId="77777777" w:rsidR="008216A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2.5 </w:t>
      </w:r>
      <w:r w:rsidRPr="00BF7493">
        <w:rPr>
          <w:rFonts w:ascii="Times New Roman" w:hAnsi="Times New Roman" w:cs="Times New Roman"/>
          <w:sz w:val="24"/>
          <w:szCs w:val="24"/>
        </w:rPr>
        <w:t>Noise in the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0D5862B8" w14:textId="77777777" w:rsidR="008216A3" w:rsidRPr="008A744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2.6 </w:t>
      </w:r>
      <w:r w:rsidRPr="009F5580">
        <w:rPr>
          <w:rFonts w:ascii="Times New Roman" w:hAnsi="Times New Roman" w:cs="Times New Roman"/>
          <w:sz w:val="24"/>
          <w:szCs w:val="24"/>
        </w:rPr>
        <w:t>Ergonomics and Employee</w:t>
      </w:r>
      <w:r>
        <w:rPr>
          <w:rFonts w:ascii="Times New Roman" w:hAnsi="Times New Roman" w:cs="Times New Roman"/>
          <w:sz w:val="24"/>
          <w:szCs w:val="24"/>
        </w:rPr>
        <w:t>s</w:t>
      </w:r>
      <w:r w:rsidRPr="009F5580">
        <w:rPr>
          <w:rFonts w:ascii="Times New Roman" w:hAnsi="Times New Roman" w:cs="Times New Roman"/>
          <w:sz w:val="24"/>
          <w:szCs w:val="24"/>
        </w:rPr>
        <w:t xml:space="preserve"> Performance: A Comprehensive Analysis</w:t>
      </w:r>
      <w:r>
        <w:rPr>
          <w:rFonts w:ascii="Times New Roman" w:hAnsi="Times New Roman" w:cs="Times New Roman"/>
          <w:sz w:val="24"/>
          <w:szCs w:val="24"/>
        </w:rPr>
        <w:tab/>
      </w:r>
      <w:r>
        <w:rPr>
          <w:rFonts w:ascii="Times New Roman" w:hAnsi="Times New Roman" w:cs="Times New Roman"/>
          <w:sz w:val="24"/>
          <w:szCs w:val="24"/>
        </w:rPr>
        <w:tab/>
        <w:t>17</w:t>
      </w:r>
    </w:p>
    <w:p w14:paraId="12CFEC50" w14:textId="77777777" w:rsidR="008216A3" w:rsidRPr="008A7443" w:rsidRDefault="008216A3" w:rsidP="008216A3">
      <w:pPr>
        <w:spacing w:line="360" w:lineRule="auto"/>
        <w:rPr>
          <w:rFonts w:ascii="Times New Roman" w:hAnsi="Times New Roman" w:cs="Times New Roman"/>
          <w:sz w:val="24"/>
          <w:szCs w:val="24"/>
        </w:rPr>
      </w:pPr>
      <w:r w:rsidRPr="00AD5CEA">
        <w:rPr>
          <w:rFonts w:ascii="Times New Roman" w:hAnsi="Times New Roman" w:cs="Times New Roman"/>
          <w:sz w:val="24"/>
          <w:szCs w:val="24"/>
        </w:rPr>
        <w:t>2.7 Psychological Factors in the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4DA966C5" w14:textId="77777777" w:rsidR="008216A3" w:rsidRPr="00AD5CEA"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2.8 The impact of office environment on employee</w:t>
      </w:r>
      <w:r>
        <w:rPr>
          <w:rFonts w:ascii="Times New Roman" w:hAnsi="Times New Roman" w:cs="Times New Roman"/>
          <w:sz w:val="24"/>
          <w:szCs w:val="24"/>
        </w:rPr>
        <w:t>’s</w:t>
      </w:r>
      <w:r w:rsidRPr="008A7443">
        <w:rPr>
          <w:rFonts w:ascii="Times New Roman" w:hAnsi="Times New Roman" w:cs="Times New Roman"/>
          <w:sz w:val="24"/>
          <w:szCs w:val="24"/>
        </w:rPr>
        <w:t xml:space="preserve"> well-being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6D865C2" w14:textId="77777777" w:rsidR="008216A3" w:rsidRPr="008A7443" w:rsidRDefault="008216A3" w:rsidP="008216A3">
      <w:pPr>
        <w:spacing w:line="360" w:lineRule="auto"/>
        <w:rPr>
          <w:rFonts w:ascii="Times New Roman" w:hAnsi="Times New Roman" w:cs="Times New Roman"/>
          <w:sz w:val="24"/>
          <w:szCs w:val="24"/>
        </w:rPr>
      </w:pPr>
    </w:p>
    <w:p w14:paraId="66C4CDA4"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27120AAF" w14:textId="77777777" w:rsidR="008216A3" w:rsidRPr="00EB2A71" w:rsidRDefault="008216A3" w:rsidP="008216A3">
      <w:pPr>
        <w:tabs>
          <w:tab w:val="center" w:pos="4680"/>
        </w:tabs>
        <w:spacing w:line="360" w:lineRule="auto"/>
        <w:jc w:val="both"/>
        <w:rPr>
          <w:rFonts w:ascii="Times New Roman" w:hAnsi="Times New Roman"/>
          <w:sz w:val="26"/>
          <w:szCs w:val="26"/>
        </w:rPr>
      </w:pPr>
      <w:bookmarkStart w:id="1" w:name="_Hlk187167006"/>
      <w:r w:rsidRPr="00EB2A71">
        <w:rPr>
          <w:rFonts w:ascii="Times New Roman" w:hAnsi="Times New Roman"/>
          <w:sz w:val="26"/>
          <w:szCs w:val="26"/>
        </w:rPr>
        <w:t xml:space="preserve">3.1 Instrument Used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14:paraId="7A30A9F2"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3.2 Population for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14:paraId="37F4A8F8"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3.3 Sample and Sampling Techniques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4002F5E7"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3.4 Distribution and Collection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4CA08784"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3.5 Reliability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457BC2AC"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3.6 Validity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37E813A8"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3.7 Method of Data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bookmarkEnd w:id="1"/>
    <w:p w14:paraId="5D46DF55" w14:textId="77777777" w:rsidR="008216A3" w:rsidRPr="00EB2A71" w:rsidRDefault="008216A3" w:rsidP="008216A3">
      <w:pPr>
        <w:spacing w:line="360" w:lineRule="auto"/>
        <w:jc w:val="both"/>
        <w:rPr>
          <w:rFonts w:ascii="Times New Roman" w:hAnsi="Times New Roman"/>
          <w:sz w:val="26"/>
          <w:szCs w:val="26"/>
        </w:rPr>
      </w:pPr>
    </w:p>
    <w:p w14:paraId="02F2AEC7"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3327B52D" w14:textId="2233B879" w:rsidR="008216A3" w:rsidRPr="00EB2A71" w:rsidRDefault="008216A3" w:rsidP="00E405C9">
      <w:pPr>
        <w:spacing w:line="240" w:lineRule="auto"/>
        <w:jc w:val="both"/>
        <w:rPr>
          <w:rFonts w:ascii="Times New Roman" w:hAnsi="Times New Roman"/>
          <w:sz w:val="26"/>
          <w:szCs w:val="26"/>
        </w:rPr>
      </w:pPr>
      <w:r w:rsidRPr="00EB2A71">
        <w:rPr>
          <w:rFonts w:ascii="Times New Roman" w:hAnsi="Times New Roman"/>
          <w:sz w:val="26"/>
          <w:szCs w:val="26"/>
        </w:rPr>
        <w:t xml:space="preserve">4.1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t xml:space="preserve">          32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155E51A0" w14:textId="36B243F9" w:rsidR="008216A3" w:rsidRPr="00EB2A71" w:rsidRDefault="008216A3" w:rsidP="00E405C9">
      <w:pPr>
        <w:spacing w:line="240" w:lineRule="auto"/>
        <w:jc w:val="both"/>
        <w:rPr>
          <w:rFonts w:ascii="Times New Roman" w:hAnsi="Times New Roman"/>
          <w:sz w:val="26"/>
          <w:szCs w:val="26"/>
        </w:rPr>
      </w:pPr>
      <w:r w:rsidRPr="00EB2A71">
        <w:rPr>
          <w:rFonts w:ascii="Times New Roman" w:hAnsi="Times New Roman"/>
          <w:sz w:val="26"/>
          <w:szCs w:val="26"/>
        </w:rPr>
        <w:t>4.2 Results</w:t>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t xml:space="preserve">          32</w:t>
      </w:r>
    </w:p>
    <w:p w14:paraId="5E6E1C2C" w14:textId="77777777" w:rsidR="008216A3" w:rsidRPr="00EB2A71" w:rsidRDefault="008216A3" w:rsidP="008216A3">
      <w:pPr>
        <w:spacing w:line="360" w:lineRule="auto"/>
        <w:jc w:val="both"/>
        <w:rPr>
          <w:rFonts w:ascii="Times New Roman" w:hAnsi="Times New Roman"/>
          <w:b/>
          <w:bCs/>
          <w:sz w:val="26"/>
          <w:szCs w:val="26"/>
        </w:rPr>
      </w:pPr>
    </w:p>
    <w:p w14:paraId="413BB4E7" w14:textId="77777777" w:rsidR="008216A3" w:rsidRPr="00EB2A71" w:rsidRDefault="008216A3" w:rsidP="000C707C">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2A97D17E" w14:textId="77777777" w:rsidR="008216A3" w:rsidRPr="00EB2A71" w:rsidRDefault="008216A3" w:rsidP="008216A3">
      <w:pPr>
        <w:spacing w:line="240" w:lineRule="auto"/>
        <w:jc w:val="both"/>
        <w:rPr>
          <w:rFonts w:ascii="Times New Roman" w:hAnsi="Times New Roman"/>
          <w:sz w:val="26"/>
          <w:szCs w:val="26"/>
        </w:rPr>
      </w:pPr>
      <w:r w:rsidRPr="00EB2A71">
        <w:rPr>
          <w:rFonts w:ascii="Times New Roman" w:hAnsi="Times New Roman"/>
          <w:sz w:val="26"/>
          <w:szCs w:val="26"/>
        </w:rPr>
        <w:t xml:space="preserve">5.1 Summary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1D4CA4DE"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5.2 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14:paraId="205DA72D"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5.3 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14:paraId="43E32A9C"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55</w:t>
      </w:r>
    </w:p>
    <w:p w14:paraId="7CE68486"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Appendices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57</w:t>
      </w:r>
    </w:p>
    <w:p w14:paraId="3277116D" w14:textId="77777777" w:rsidR="008216A3" w:rsidRDefault="008216A3" w:rsidP="008216A3"/>
    <w:p w14:paraId="02BE437B" w14:textId="77777777" w:rsidR="008216A3" w:rsidRDefault="008216A3" w:rsidP="004901AE">
      <w:pPr>
        <w:spacing w:line="360" w:lineRule="auto"/>
        <w:ind w:left="2880" w:firstLine="720"/>
        <w:rPr>
          <w:rFonts w:ascii="Times New Roman" w:hAnsi="Times New Roman" w:cs="Times New Roman"/>
          <w:b/>
          <w:bCs/>
          <w:sz w:val="24"/>
          <w:szCs w:val="24"/>
        </w:rPr>
      </w:pPr>
    </w:p>
    <w:p w14:paraId="3105A309" w14:textId="77777777" w:rsidR="008216A3" w:rsidRDefault="008216A3" w:rsidP="004901AE">
      <w:pPr>
        <w:spacing w:line="360" w:lineRule="auto"/>
        <w:ind w:left="2880" w:firstLine="720"/>
        <w:rPr>
          <w:rFonts w:ascii="Times New Roman" w:hAnsi="Times New Roman" w:cs="Times New Roman"/>
          <w:b/>
          <w:bCs/>
          <w:sz w:val="24"/>
          <w:szCs w:val="24"/>
        </w:rPr>
      </w:pPr>
    </w:p>
    <w:p w14:paraId="6C6BCD4E" w14:textId="77777777" w:rsidR="00E405C9" w:rsidRDefault="00E405C9" w:rsidP="004901AE">
      <w:pPr>
        <w:spacing w:line="360" w:lineRule="auto"/>
        <w:ind w:left="2880" w:firstLine="720"/>
        <w:rPr>
          <w:rFonts w:ascii="Times New Roman" w:hAnsi="Times New Roman" w:cs="Times New Roman"/>
          <w:b/>
          <w:bCs/>
          <w:sz w:val="24"/>
          <w:szCs w:val="24"/>
        </w:rPr>
      </w:pPr>
    </w:p>
    <w:p w14:paraId="558CC24F" w14:textId="77777777" w:rsidR="000C707C" w:rsidRDefault="000C707C">
      <w:pPr>
        <w:rPr>
          <w:rFonts w:ascii="Times New Roman" w:hAnsi="Times New Roman" w:cs="Times New Roman"/>
          <w:b/>
          <w:bCs/>
          <w:sz w:val="24"/>
          <w:szCs w:val="24"/>
        </w:rPr>
      </w:pPr>
      <w:r>
        <w:rPr>
          <w:rFonts w:ascii="Times New Roman" w:hAnsi="Times New Roman" w:cs="Times New Roman"/>
          <w:b/>
          <w:bCs/>
          <w:sz w:val="24"/>
          <w:szCs w:val="24"/>
        </w:rPr>
        <w:br w:type="page"/>
      </w:r>
    </w:p>
    <w:p w14:paraId="104978A4" w14:textId="26FD1148" w:rsidR="003F0952" w:rsidRPr="003F0952" w:rsidRDefault="009177AE" w:rsidP="004901AE">
      <w:pPr>
        <w:spacing w:line="360" w:lineRule="auto"/>
        <w:ind w:left="2880" w:firstLine="720"/>
        <w:rPr>
          <w:rFonts w:ascii="Times New Roman" w:hAnsi="Times New Roman" w:cs="Times New Roman"/>
          <w:sz w:val="24"/>
          <w:szCs w:val="24"/>
        </w:rPr>
      </w:pPr>
      <w:r w:rsidRPr="00FB5058">
        <w:rPr>
          <w:rFonts w:ascii="Times New Roman" w:hAnsi="Times New Roman" w:cs="Times New Roman"/>
          <w:b/>
          <w:bCs/>
          <w:sz w:val="24"/>
          <w:szCs w:val="24"/>
        </w:rPr>
        <w:lastRenderedPageBreak/>
        <w:t>ABSTRACT</w:t>
      </w:r>
    </w:p>
    <w:p w14:paraId="6DA5F468" w14:textId="45DCE979" w:rsidR="003F0952" w:rsidRPr="0093212C" w:rsidRDefault="003F0952" w:rsidP="00BC3FF6">
      <w:pPr>
        <w:spacing w:line="240" w:lineRule="auto"/>
        <w:jc w:val="both"/>
        <w:rPr>
          <w:rFonts w:ascii="Times New Roman" w:hAnsi="Times New Roman" w:cs="Times New Roman"/>
          <w:i/>
          <w:iCs/>
          <w:sz w:val="24"/>
          <w:szCs w:val="24"/>
        </w:rPr>
      </w:pPr>
      <w:r w:rsidRPr="0093212C">
        <w:rPr>
          <w:rFonts w:ascii="Times New Roman" w:hAnsi="Times New Roman" w:cs="Times New Roman"/>
          <w:i/>
          <w:iCs/>
          <w:sz w:val="24"/>
          <w:szCs w:val="24"/>
        </w:rPr>
        <w:t xml:space="preserve">The office environment plays a crucial role in shaping the performance and productivity of employees within an organization. This project aims to explore the impact of various elements of the office environment, such as lighting, temperature, workspace design, noise levels, and ergonomic factors, on the optimal performance of employees. By analyzing how these factors influence </w:t>
      </w:r>
      <w:r w:rsidR="00C129BA" w:rsidRPr="0093212C">
        <w:rPr>
          <w:rFonts w:ascii="Times New Roman" w:hAnsi="Times New Roman" w:cs="Times New Roman"/>
          <w:i/>
          <w:iCs/>
          <w:sz w:val="24"/>
          <w:szCs w:val="24"/>
        </w:rPr>
        <w:t>employee</w:t>
      </w:r>
      <w:r w:rsidR="00C129BA">
        <w:rPr>
          <w:rFonts w:ascii="Times New Roman" w:hAnsi="Times New Roman" w:cs="Times New Roman"/>
          <w:i/>
          <w:iCs/>
          <w:sz w:val="24"/>
          <w:szCs w:val="24"/>
        </w:rPr>
        <w:t>’s</w:t>
      </w:r>
      <w:r w:rsidRPr="0093212C">
        <w:rPr>
          <w:rFonts w:ascii="Times New Roman" w:hAnsi="Times New Roman" w:cs="Times New Roman"/>
          <w:i/>
          <w:iCs/>
          <w:sz w:val="24"/>
          <w:szCs w:val="24"/>
        </w:rPr>
        <w:t xml:space="preserve"> well-being, motivation, and work efficiency, the study seeks to provide recommendations for creating an ideal office setting that enhances performance and supports organizational success. </w:t>
      </w:r>
      <w:proofErr w:type="gramStart"/>
      <w:r w:rsidRPr="0093212C">
        <w:rPr>
          <w:rFonts w:ascii="Times New Roman" w:hAnsi="Times New Roman" w:cs="Times New Roman"/>
          <w:i/>
          <w:iCs/>
          <w:sz w:val="24"/>
          <w:szCs w:val="24"/>
        </w:rPr>
        <w:t>the</w:t>
      </w:r>
      <w:proofErr w:type="gramEnd"/>
      <w:r w:rsidRPr="0093212C">
        <w:rPr>
          <w:rFonts w:ascii="Times New Roman" w:hAnsi="Times New Roman" w:cs="Times New Roman"/>
          <w:i/>
          <w:iCs/>
          <w:sz w:val="24"/>
          <w:szCs w:val="24"/>
        </w:rPr>
        <w:t xml:space="preserve"> research will gather data from employees across various industries, offering insights into the relationship between office environment and employee</w:t>
      </w:r>
      <w:r w:rsidR="009C2FAE">
        <w:rPr>
          <w:rFonts w:ascii="Times New Roman" w:hAnsi="Times New Roman" w:cs="Times New Roman"/>
          <w:i/>
          <w:iCs/>
          <w:sz w:val="24"/>
          <w:szCs w:val="24"/>
        </w:rPr>
        <w:t>s’</w:t>
      </w:r>
      <w:r w:rsidRPr="0093212C">
        <w:rPr>
          <w:rFonts w:ascii="Times New Roman" w:hAnsi="Times New Roman" w:cs="Times New Roman"/>
          <w:i/>
          <w:iCs/>
          <w:sz w:val="24"/>
          <w:szCs w:val="24"/>
        </w:rPr>
        <w:t xml:space="preserve"> productivity. Ultimately, this project aims to contribute to the understanding of how a well-designed office space can positively affect employee</w:t>
      </w:r>
      <w:r w:rsidR="009C2FAE">
        <w:rPr>
          <w:rFonts w:ascii="Times New Roman" w:hAnsi="Times New Roman" w:cs="Times New Roman"/>
          <w:i/>
          <w:iCs/>
          <w:sz w:val="24"/>
          <w:szCs w:val="24"/>
        </w:rPr>
        <w:t>s’</w:t>
      </w:r>
      <w:r w:rsidRPr="0093212C">
        <w:rPr>
          <w:rFonts w:ascii="Times New Roman" w:hAnsi="Times New Roman" w:cs="Times New Roman"/>
          <w:i/>
          <w:iCs/>
          <w:sz w:val="24"/>
          <w:szCs w:val="24"/>
        </w:rPr>
        <w:t xml:space="preserve"> performance and overall organizational growth.</w:t>
      </w:r>
    </w:p>
    <w:p w14:paraId="3D41F401" w14:textId="15372BD5" w:rsidR="003F0952" w:rsidRPr="003F0952" w:rsidRDefault="003F0952" w:rsidP="00BC3FF6">
      <w:pPr>
        <w:spacing w:line="240" w:lineRule="auto"/>
        <w:rPr>
          <w:rFonts w:ascii="Times New Roman" w:hAnsi="Times New Roman" w:cs="Times New Roman"/>
          <w:sz w:val="24"/>
          <w:szCs w:val="24"/>
        </w:rPr>
      </w:pPr>
      <w:r w:rsidRPr="003F0952">
        <w:rPr>
          <w:rFonts w:ascii="Times New Roman" w:hAnsi="Times New Roman" w:cs="Times New Roman"/>
          <w:b/>
          <w:bCs/>
          <w:sz w:val="24"/>
          <w:szCs w:val="24"/>
        </w:rPr>
        <w:t>Keywords:</w:t>
      </w:r>
      <w:r w:rsidR="009177AE" w:rsidRPr="00FB5058">
        <w:rPr>
          <w:rFonts w:ascii="Times New Roman" w:hAnsi="Times New Roman" w:cs="Times New Roman"/>
          <w:sz w:val="24"/>
          <w:szCs w:val="24"/>
        </w:rPr>
        <w:t xml:space="preserve"> </w:t>
      </w:r>
      <w:r w:rsidRPr="00410E60">
        <w:rPr>
          <w:rFonts w:ascii="Times New Roman" w:hAnsi="Times New Roman" w:cs="Times New Roman"/>
          <w:b/>
          <w:bCs/>
          <w:sz w:val="24"/>
          <w:szCs w:val="24"/>
        </w:rPr>
        <w:t>Office Environment</w:t>
      </w:r>
      <w:r w:rsidR="009177AE" w:rsidRPr="00410E60">
        <w:rPr>
          <w:rFonts w:ascii="Times New Roman" w:hAnsi="Times New Roman" w:cs="Times New Roman"/>
          <w:b/>
          <w:bCs/>
          <w:sz w:val="24"/>
          <w:szCs w:val="24"/>
        </w:rPr>
        <w:t xml:space="preserve">, </w:t>
      </w:r>
      <w:r w:rsidRPr="00410E60">
        <w:rPr>
          <w:rFonts w:ascii="Times New Roman" w:hAnsi="Times New Roman" w:cs="Times New Roman"/>
          <w:b/>
          <w:bCs/>
          <w:sz w:val="24"/>
          <w:szCs w:val="24"/>
        </w:rPr>
        <w:t>Employee</w:t>
      </w:r>
      <w:r w:rsidR="008971AF">
        <w:rPr>
          <w:rFonts w:ascii="Times New Roman" w:hAnsi="Times New Roman" w:cs="Times New Roman"/>
          <w:b/>
          <w:bCs/>
          <w:sz w:val="24"/>
          <w:szCs w:val="24"/>
        </w:rPr>
        <w:t>s</w:t>
      </w:r>
      <w:r w:rsidRPr="00410E60">
        <w:rPr>
          <w:rFonts w:ascii="Times New Roman" w:hAnsi="Times New Roman" w:cs="Times New Roman"/>
          <w:b/>
          <w:bCs/>
          <w:sz w:val="24"/>
          <w:szCs w:val="24"/>
        </w:rPr>
        <w:t xml:space="preserve"> Performance</w:t>
      </w:r>
      <w:r w:rsidR="009177AE" w:rsidRPr="00410E60">
        <w:rPr>
          <w:rFonts w:ascii="Times New Roman" w:hAnsi="Times New Roman" w:cs="Times New Roman"/>
          <w:b/>
          <w:bCs/>
          <w:sz w:val="24"/>
          <w:szCs w:val="24"/>
        </w:rPr>
        <w:t xml:space="preserve">, </w:t>
      </w:r>
      <w:r w:rsidRPr="00410E60">
        <w:rPr>
          <w:rFonts w:ascii="Times New Roman" w:hAnsi="Times New Roman" w:cs="Times New Roman"/>
          <w:b/>
          <w:bCs/>
          <w:sz w:val="24"/>
          <w:szCs w:val="24"/>
        </w:rPr>
        <w:t>Productivity</w:t>
      </w:r>
      <w:r w:rsidR="009177AE" w:rsidRPr="00410E60">
        <w:rPr>
          <w:rFonts w:ascii="Times New Roman" w:hAnsi="Times New Roman" w:cs="Times New Roman"/>
          <w:b/>
          <w:bCs/>
          <w:sz w:val="24"/>
          <w:szCs w:val="24"/>
        </w:rPr>
        <w:t xml:space="preserve">, </w:t>
      </w:r>
      <w:r w:rsidRPr="00410E60">
        <w:rPr>
          <w:rFonts w:ascii="Times New Roman" w:hAnsi="Times New Roman" w:cs="Times New Roman"/>
          <w:b/>
          <w:bCs/>
          <w:sz w:val="24"/>
          <w:szCs w:val="24"/>
        </w:rPr>
        <w:t>Workspace Design</w:t>
      </w:r>
      <w:r w:rsidR="009177AE" w:rsidRPr="00410E60">
        <w:rPr>
          <w:rFonts w:ascii="Times New Roman" w:hAnsi="Times New Roman" w:cs="Times New Roman"/>
          <w:b/>
          <w:bCs/>
          <w:sz w:val="24"/>
          <w:szCs w:val="24"/>
        </w:rPr>
        <w:t xml:space="preserve">, </w:t>
      </w:r>
      <w:r w:rsidRPr="00410E60">
        <w:rPr>
          <w:rFonts w:ascii="Times New Roman" w:hAnsi="Times New Roman" w:cs="Times New Roman"/>
          <w:b/>
          <w:bCs/>
          <w:sz w:val="24"/>
          <w:szCs w:val="24"/>
        </w:rPr>
        <w:t>Organizational Success</w:t>
      </w:r>
    </w:p>
    <w:p w14:paraId="4879BAF4" w14:textId="77777777" w:rsidR="003F0952" w:rsidRPr="00FB5058" w:rsidRDefault="003F0952" w:rsidP="00BC3FF6">
      <w:pPr>
        <w:spacing w:line="240" w:lineRule="auto"/>
        <w:rPr>
          <w:rFonts w:ascii="Times New Roman" w:hAnsi="Times New Roman" w:cs="Times New Roman"/>
          <w:sz w:val="24"/>
          <w:szCs w:val="24"/>
        </w:rPr>
      </w:pPr>
    </w:p>
    <w:p w14:paraId="55E905EF" w14:textId="77777777" w:rsidR="00ED1B0D" w:rsidRPr="00FB5058" w:rsidRDefault="00ED1B0D" w:rsidP="00BC3FF6">
      <w:pPr>
        <w:spacing w:line="240" w:lineRule="auto"/>
        <w:rPr>
          <w:rFonts w:ascii="Times New Roman" w:hAnsi="Times New Roman" w:cs="Times New Roman"/>
          <w:sz w:val="24"/>
          <w:szCs w:val="24"/>
        </w:rPr>
      </w:pPr>
    </w:p>
    <w:p w14:paraId="6E31695B" w14:textId="77777777" w:rsidR="00ED1B0D" w:rsidRPr="00FB5058" w:rsidRDefault="00ED1B0D" w:rsidP="004901AE">
      <w:pPr>
        <w:spacing w:line="360" w:lineRule="auto"/>
        <w:rPr>
          <w:rFonts w:ascii="Times New Roman" w:hAnsi="Times New Roman" w:cs="Times New Roman"/>
          <w:sz w:val="24"/>
          <w:szCs w:val="24"/>
        </w:rPr>
      </w:pPr>
    </w:p>
    <w:p w14:paraId="3D2CD0C3" w14:textId="77777777" w:rsidR="00ED1B0D" w:rsidRPr="00FB5058" w:rsidRDefault="00ED1B0D" w:rsidP="004901AE">
      <w:pPr>
        <w:spacing w:line="360" w:lineRule="auto"/>
        <w:rPr>
          <w:rFonts w:ascii="Times New Roman" w:hAnsi="Times New Roman" w:cs="Times New Roman"/>
          <w:sz w:val="24"/>
          <w:szCs w:val="24"/>
        </w:rPr>
      </w:pPr>
    </w:p>
    <w:p w14:paraId="042012CE" w14:textId="77777777" w:rsidR="00ED1B0D" w:rsidRPr="00FB5058" w:rsidRDefault="00ED1B0D" w:rsidP="004901AE">
      <w:pPr>
        <w:spacing w:line="360" w:lineRule="auto"/>
        <w:rPr>
          <w:rFonts w:ascii="Times New Roman" w:hAnsi="Times New Roman" w:cs="Times New Roman"/>
          <w:sz w:val="24"/>
          <w:szCs w:val="24"/>
        </w:rPr>
      </w:pPr>
    </w:p>
    <w:p w14:paraId="7CE67E08" w14:textId="77777777" w:rsidR="009177AE" w:rsidRPr="00FB5058" w:rsidRDefault="009177AE" w:rsidP="004901AE">
      <w:pPr>
        <w:spacing w:line="360" w:lineRule="auto"/>
        <w:rPr>
          <w:rFonts w:ascii="Times New Roman" w:hAnsi="Times New Roman" w:cs="Times New Roman"/>
          <w:sz w:val="24"/>
          <w:szCs w:val="24"/>
        </w:rPr>
      </w:pPr>
    </w:p>
    <w:p w14:paraId="4671B406" w14:textId="77777777" w:rsidR="009177AE" w:rsidRPr="00FB5058" w:rsidRDefault="009177AE" w:rsidP="004901AE">
      <w:pPr>
        <w:spacing w:line="360" w:lineRule="auto"/>
        <w:rPr>
          <w:rFonts w:ascii="Times New Roman" w:hAnsi="Times New Roman" w:cs="Times New Roman"/>
          <w:sz w:val="24"/>
          <w:szCs w:val="24"/>
        </w:rPr>
      </w:pPr>
    </w:p>
    <w:p w14:paraId="0594528E" w14:textId="77777777" w:rsidR="009177AE" w:rsidRDefault="009177AE" w:rsidP="004901AE">
      <w:pPr>
        <w:spacing w:line="360" w:lineRule="auto"/>
        <w:rPr>
          <w:rFonts w:ascii="Times New Roman" w:hAnsi="Times New Roman" w:cs="Times New Roman"/>
          <w:sz w:val="24"/>
          <w:szCs w:val="24"/>
        </w:rPr>
      </w:pPr>
    </w:p>
    <w:p w14:paraId="4CE30D7E" w14:textId="77777777" w:rsidR="00CF504C" w:rsidRDefault="00CF504C" w:rsidP="004901AE">
      <w:pPr>
        <w:spacing w:line="360" w:lineRule="auto"/>
        <w:rPr>
          <w:rFonts w:ascii="Times New Roman" w:hAnsi="Times New Roman" w:cs="Times New Roman"/>
          <w:sz w:val="24"/>
          <w:szCs w:val="24"/>
        </w:rPr>
      </w:pPr>
    </w:p>
    <w:p w14:paraId="5C880580" w14:textId="77777777" w:rsidR="00CF504C" w:rsidRDefault="00CF504C" w:rsidP="004901AE">
      <w:pPr>
        <w:spacing w:line="360" w:lineRule="auto"/>
        <w:rPr>
          <w:rFonts w:ascii="Times New Roman" w:hAnsi="Times New Roman" w:cs="Times New Roman"/>
          <w:sz w:val="24"/>
          <w:szCs w:val="24"/>
        </w:rPr>
      </w:pPr>
    </w:p>
    <w:p w14:paraId="0618DCE2" w14:textId="77777777" w:rsidR="00CF504C" w:rsidRDefault="00CF504C" w:rsidP="004901AE">
      <w:pPr>
        <w:spacing w:line="360" w:lineRule="auto"/>
        <w:rPr>
          <w:rFonts w:ascii="Times New Roman" w:hAnsi="Times New Roman" w:cs="Times New Roman"/>
          <w:sz w:val="24"/>
          <w:szCs w:val="24"/>
        </w:rPr>
      </w:pPr>
    </w:p>
    <w:p w14:paraId="79CF13FD" w14:textId="77777777" w:rsidR="00D76D3C" w:rsidRPr="00FB5058" w:rsidRDefault="00D76D3C" w:rsidP="004901AE">
      <w:pPr>
        <w:spacing w:line="360" w:lineRule="auto"/>
        <w:rPr>
          <w:rFonts w:ascii="Times New Roman" w:hAnsi="Times New Roman" w:cs="Times New Roman"/>
          <w:sz w:val="24"/>
          <w:szCs w:val="24"/>
        </w:rPr>
      </w:pPr>
    </w:p>
    <w:p w14:paraId="433A1510" w14:textId="77777777" w:rsidR="00D76D3C" w:rsidRDefault="00D76D3C" w:rsidP="004901AE">
      <w:pPr>
        <w:spacing w:line="360" w:lineRule="auto"/>
        <w:jc w:val="center"/>
        <w:rPr>
          <w:rFonts w:ascii="Times New Roman" w:hAnsi="Times New Roman" w:cs="Times New Roman"/>
          <w:b/>
          <w:bCs/>
          <w:sz w:val="24"/>
          <w:szCs w:val="24"/>
        </w:rPr>
        <w:sectPr w:rsidR="00D76D3C" w:rsidSect="00D76D3C">
          <w:footerReference w:type="default" r:id="rId8"/>
          <w:pgSz w:w="11520" w:h="14400" w:code="1"/>
          <w:pgMar w:top="1440" w:right="1584" w:bottom="1440" w:left="1728" w:header="720" w:footer="720" w:gutter="0"/>
          <w:pgNumType w:fmt="lowerRoman" w:start="1"/>
          <w:cols w:space="720"/>
          <w:docGrid w:linePitch="360"/>
        </w:sectPr>
      </w:pPr>
    </w:p>
    <w:p w14:paraId="342A6156" w14:textId="00D99E1B" w:rsidR="005532AB" w:rsidRPr="00FB5058" w:rsidRDefault="005532AB" w:rsidP="004901AE">
      <w:pPr>
        <w:spacing w:line="360" w:lineRule="auto"/>
        <w:jc w:val="center"/>
        <w:rPr>
          <w:rFonts w:ascii="Times New Roman" w:hAnsi="Times New Roman" w:cs="Times New Roman"/>
          <w:b/>
          <w:bCs/>
          <w:sz w:val="24"/>
          <w:szCs w:val="24"/>
        </w:rPr>
      </w:pPr>
      <w:r w:rsidRPr="00FB5058">
        <w:rPr>
          <w:rFonts w:ascii="Times New Roman" w:hAnsi="Times New Roman" w:cs="Times New Roman"/>
          <w:b/>
          <w:bCs/>
          <w:sz w:val="24"/>
          <w:szCs w:val="24"/>
        </w:rPr>
        <w:lastRenderedPageBreak/>
        <w:t>CHAPTER ONE</w:t>
      </w:r>
    </w:p>
    <w:p w14:paraId="632CCB5E" w14:textId="37933279" w:rsidR="005532AB" w:rsidRPr="00FB5058" w:rsidRDefault="005532AB" w:rsidP="004901AE">
      <w:pPr>
        <w:spacing w:line="360" w:lineRule="auto"/>
        <w:jc w:val="center"/>
        <w:rPr>
          <w:rFonts w:ascii="Times New Roman" w:hAnsi="Times New Roman" w:cs="Times New Roman"/>
          <w:b/>
          <w:bCs/>
          <w:sz w:val="24"/>
          <w:szCs w:val="24"/>
        </w:rPr>
      </w:pPr>
      <w:r w:rsidRPr="00FB5058">
        <w:rPr>
          <w:rFonts w:ascii="Times New Roman" w:hAnsi="Times New Roman" w:cs="Times New Roman"/>
          <w:b/>
          <w:bCs/>
          <w:sz w:val="24"/>
          <w:szCs w:val="24"/>
        </w:rPr>
        <w:t>INTRODUCTION</w:t>
      </w:r>
    </w:p>
    <w:p w14:paraId="3DF29B08" w14:textId="77777777" w:rsidR="00901052" w:rsidRPr="00A91AD8" w:rsidRDefault="00901052" w:rsidP="00901052">
      <w:pPr>
        <w:spacing w:line="360" w:lineRule="auto"/>
        <w:rPr>
          <w:rFonts w:ascii="Times New Roman" w:hAnsi="Times New Roman" w:cs="Times New Roman"/>
          <w:sz w:val="24"/>
          <w:szCs w:val="24"/>
        </w:rPr>
      </w:pPr>
      <w:r w:rsidRPr="00FB5058">
        <w:rPr>
          <w:rFonts w:ascii="Times New Roman" w:hAnsi="Times New Roman" w:cs="Times New Roman"/>
          <w:sz w:val="24"/>
          <w:szCs w:val="24"/>
        </w:rPr>
        <w:t xml:space="preserve">1.1 </w:t>
      </w:r>
      <w:r w:rsidRPr="00A91AD8">
        <w:rPr>
          <w:rFonts w:ascii="Times New Roman" w:hAnsi="Times New Roman" w:cs="Times New Roman"/>
          <w:b/>
          <w:bCs/>
          <w:sz w:val="24"/>
          <w:szCs w:val="24"/>
        </w:rPr>
        <w:t>Background of the Study</w:t>
      </w:r>
    </w:p>
    <w:p w14:paraId="1F324CC3"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The office environment plays a fundamental role in shaping the overall performance of employees. As organizations strive for higher productivity, employee</w:t>
      </w:r>
      <w:r>
        <w:rPr>
          <w:rFonts w:ascii="Times New Roman" w:hAnsi="Times New Roman" w:cs="Times New Roman"/>
          <w:sz w:val="24"/>
          <w:szCs w:val="24"/>
        </w:rPr>
        <w:t>s’</w:t>
      </w:r>
      <w:r w:rsidRPr="00A91AD8">
        <w:rPr>
          <w:rFonts w:ascii="Times New Roman" w:hAnsi="Times New Roman" w:cs="Times New Roman"/>
          <w:sz w:val="24"/>
          <w:szCs w:val="24"/>
        </w:rPr>
        <w:t xml:space="preserve"> satisfaction, and innovation, becomes crucial to examine the physical and psychological factors that influence worker</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The office environment encompasses a wide range of aspects, from the physical infrastructure, layout, lighting, noise levels, and ergonomics, to the broader psychological and social dimensions, including organizational culture, leadership, and interpersonal relationships. Understanding the impact of the office environment on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is therefore vital to improving organizational outcomes, reducing turnover, and enhancing workplace satisfaction.</w:t>
      </w:r>
    </w:p>
    <w:p w14:paraId="67B799EC"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The office environment refers to the physical and psychological conditions in which employees work. The physical aspects include the architecture and layout of office spaces, lighting, temperature, noise levels, furniture, and availability of necessary technology. Psychologically, it involves the atmosphere created by leadership, organizational culture, and the social dynamics within the workplace. Both the physical and psychological environments are interconnected and have a significant impact on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motivation, and performance.</w:t>
      </w:r>
    </w:p>
    <w:p w14:paraId="0998DEB6"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Historically, the design of office environments was not prioritized, with little consideration given to employee</w:t>
      </w:r>
      <w:r>
        <w:rPr>
          <w:rFonts w:ascii="Times New Roman" w:hAnsi="Times New Roman" w:cs="Times New Roman"/>
          <w:sz w:val="24"/>
          <w:szCs w:val="24"/>
        </w:rPr>
        <w:t>s’</w:t>
      </w:r>
      <w:r w:rsidRPr="00A91AD8">
        <w:rPr>
          <w:rFonts w:ascii="Times New Roman" w:hAnsi="Times New Roman" w:cs="Times New Roman"/>
          <w:sz w:val="24"/>
          <w:szCs w:val="24"/>
        </w:rPr>
        <w:t xml:space="preserve"> comfort, health, or productivity. Offices were often characterized by rows of desks, poor lighting, and limited space for collaboration. The focus was primarily on maximizing the use of space, often at the expense of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However, over the past few decades, there has been a shift toward designing office spaces that promote employee</w:t>
      </w:r>
      <w:r>
        <w:rPr>
          <w:rFonts w:ascii="Times New Roman" w:hAnsi="Times New Roman" w:cs="Times New Roman"/>
          <w:sz w:val="24"/>
          <w:szCs w:val="24"/>
        </w:rPr>
        <w:t>s’</w:t>
      </w:r>
      <w:r w:rsidRPr="00A91AD8">
        <w:rPr>
          <w:rFonts w:ascii="Times New Roman" w:hAnsi="Times New Roman" w:cs="Times New Roman"/>
          <w:sz w:val="24"/>
          <w:szCs w:val="24"/>
        </w:rPr>
        <w:t xml:space="preserve"> comfort, creativity, and </w:t>
      </w:r>
      <w:r w:rsidRPr="00A91AD8">
        <w:rPr>
          <w:rFonts w:ascii="Times New Roman" w:hAnsi="Times New Roman" w:cs="Times New Roman"/>
          <w:sz w:val="24"/>
          <w:szCs w:val="24"/>
        </w:rPr>
        <w:lastRenderedPageBreak/>
        <w:t>engagement. This evolution is largely due to a growing body of research highlighting the significant role the office environment plays in enhancing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and reducing workplace stress.</w:t>
      </w:r>
    </w:p>
    <w:p w14:paraId="48A495C7"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Research has consistently shown that lighting plays a pivotal role in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Adequate natural light has been linked to improved mood, better concentration, and increased productivity. Offices that lack proper lighting, especially natural light, can contribute to eye strain, fatigue, and even depression. Bright, well-lit spaces have been shown to improve cognitive function and reduce errors. Moreover, studies indicate</w:t>
      </w:r>
      <w:r>
        <w:rPr>
          <w:rFonts w:ascii="Times New Roman" w:hAnsi="Times New Roman" w:cs="Times New Roman"/>
          <w:sz w:val="24"/>
          <w:szCs w:val="24"/>
        </w:rPr>
        <w:t>d</w:t>
      </w:r>
      <w:r w:rsidRPr="00A91AD8">
        <w:rPr>
          <w:rFonts w:ascii="Times New Roman" w:hAnsi="Times New Roman" w:cs="Times New Roman"/>
          <w:sz w:val="24"/>
          <w:szCs w:val="24"/>
        </w:rPr>
        <w:t xml:space="preserve"> that lighting that mimics natural daylight can help regulate the circadian rhythm, leading to better sleep and more energy during the day, which in turn enhances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w:t>
      </w:r>
    </w:p>
    <w:p w14:paraId="6D12CCD4"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Temperature control in the office is another critical factor affecting performance. Extreme temperatures can lead to discomfort, distraction, and reduced efficiency. Research has found that the optimal temperature for office productivity is between 20°C and 22°C (68°F to 72°F). Temperature extremes, whether too hot or too cold, can hinder cognitive performance, causing employees to focus less on their work and more on their discomfort. Organizations should, therefore, maintain comfortable temperature settings to ensure that employees are able to focus fully on their tasks.</w:t>
      </w:r>
    </w:p>
    <w:p w14:paraId="0548E38B"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Noise is one of the most commonly reported environmental stressors in the workplace. Excessive noise can cause distractions, hinder concentration, and lead to higher stress levels, ultimately diminishing performance. On the other hand, controlled background noise or "white noise" has been shown to improve focus and productivity in certain environments. Organizations that invest in noise management strategies, such as soundproofing, the use of quiet zones, or noise-canceling devices, can help mitigate distractions and foster a more productive work environment.</w:t>
      </w:r>
    </w:p>
    <w:p w14:paraId="584E0F28"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lastRenderedPageBreak/>
        <w:t>The arrangement of furniture, chairs, and desks can significantly affect employee performance. Ergonomically designed furniture that supports proper posture can reduce physical discomfort, fatigue, and the risk of musculoskeletal disorders. According to the Occupational Safety and Health Administration (OSHA), ergonomic workplace adjustments can enhance employee</w:t>
      </w:r>
      <w:r>
        <w:rPr>
          <w:rFonts w:ascii="Times New Roman" w:hAnsi="Times New Roman" w:cs="Times New Roman"/>
          <w:sz w:val="24"/>
          <w:szCs w:val="24"/>
        </w:rPr>
        <w:t>s’</w:t>
      </w:r>
      <w:r w:rsidRPr="00A91AD8">
        <w:rPr>
          <w:rFonts w:ascii="Times New Roman" w:hAnsi="Times New Roman" w:cs="Times New Roman"/>
          <w:sz w:val="24"/>
          <w:szCs w:val="24"/>
        </w:rPr>
        <w:t xml:space="preserve"> comfort and productivity while minimizing the risk of workplace injuries. The provision of adjustable desks, comfortable seating, and equipment designed to prevent strain can foster a healthier and more productive workforce.</w:t>
      </w:r>
    </w:p>
    <w:p w14:paraId="45A84C32"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While the physical aspects of the office environment are essential, psychological factors play an equally important role in determining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These factors include workplace culture, organizational support, leadership style, and employee autonomy. A positive and supportive workplace culture can have a profound impact on employee</w:t>
      </w:r>
      <w:r>
        <w:rPr>
          <w:rFonts w:ascii="Times New Roman" w:hAnsi="Times New Roman" w:cs="Times New Roman"/>
          <w:sz w:val="24"/>
          <w:szCs w:val="24"/>
        </w:rPr>
        <w:t>s’</w:t>
      </w:r>
      <w:r w:rsidRPr="00A91AD8">
        <w:rPr>
          <w:rFonts w:ascii="Times New Roman" w:hAnsi="Times New Roman" w:cs="Times New Roman"/>
          <w:sz w:val="24"/>
          <w:szCs w:val="24"/>
        </w:rPr>
        <w:t xml:space="preserve"> motivation, engagement, and performance. Organizations that foster a culture of collaboration, respect, and recognition tend to have more motivated and productive employees. On the other hand, a toxic or unsupportive culture can lead to stress, disengagement, and lower performance. Leadership that emphasize</w:t>
      </w:r>
      <w:r>
        <w:rPr>
          <w:rFonts w:ascii="Times New Roman" w:hAnsi="Times New Roman" w:cs="Times New Roman"/>
          <w:sz w:val="24"/>
          <w:szCs w:val="24"/>
        </w:rPr>
        <w:t>d</w:t>
      </w:r>
      <w:r w:rsidRPr="00A91AD8">
        <w:rPr>
          <w:rFonts w:ascii="Times New Roman" w:hAnsi="Times New Roman" w:cs="Times New Roman"/>
          <w:sz w:val="24"/>
          <w:szCs w:val="24"/>
        </w:rPr>
        <w:t xml:space="preserve"> transparency, open communication, and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contributes to creating an environment where employees are more likely to perform optimally.</w:t>
      </w:r>
    </w:p>
    <w:p w14:paraId="647FEBC2" w14:textId="77777777" w:rsidR="00901052" w:rsidRPr="00A91AD8" w:rsidRDefault="00901052" w:rsidP="00901052">
      <w:pPr>
        <w:spacing w:line="360" w:lineRule="auto"/>
        <w:jc w:val="both"/>
        <w:rPr>
          <w:rFonts w:ascii="Times New Roman" w:hAnsi="Times New Roman" w:cs="Times New Roman"/>
          <w:sz w:val="24"/>
          <w:szCs w:val="24"/>
        </w:rPr>
      </w:pPr>
      <w:proofErr w:type="gramStart"/>
      <w:r w:rsidRPr="00A91AD8">
        <w:rPr>
          <w:rFonts w:ascii="Times New Roman" w:hAnsi="Times New Roman" w:cs="Times New Roman"/>
          <w:sz w:val="24"/>
          <w:szCs w:val="24"/>
        </w:rPr>
        <w:t>Employee</w:t>
      </w:r>
      <w:r>
        <w:rPr>
          <w:rFonts w:ascii="Times New Roman" w:hAnsi="Times New Roman" w:cs="Times New Roman"/>
          <w:sz w:val="24"/>
          <w:szCs w:val="24"/>
        </w:rPr>
        <w:t>s</w:t>
      </w:r>
      <w:proofErr w:type="gramEnd"/>
      <w:r w:rsidRPr="00A91AD8">
        <w:rPr>
          <w:rFonts w:ascii="Times New Roman" w:hAnsi="Times New Roman" w:cs="Times New Roman"/>
          <w:sz w:val="24"/>
          <w:szCs w:val="24"/>
        </w:rPr>
        <w:t xml:space="preserve"> autonomy is a key psychological factor that influences performance. Studies indicate</w:t>
      </w:r>
      <w:r>
        <w:rPr>
          <w:rFonts w:ascii="Times New Roman" w:hAnsi="Times New Roman" w:cs="Times New Roman"/>
          <w:sz w:val="24"/>
          <w:szCs w:val="24"/>
        </w:rPr>
        <w:t>d</w:t>
      </w:r>
      <w:r w:rsidRPr="00A91AD8">
        <w:rPr>
          <w:rFonts w:ascii="Times New Roman" w:hAnsi="Times New Roman" w:cs="Times New Roman"/>
          <w:sz w:val="24"/>
          <w:szCs w:val="24"/>
        </w:rPr>
        <w:t xml:space="preserve"> that employees who have control over how, when, and where they work tend to be more engaged and productive. Allowing employees to personalize their workspace or offering flexible working hours and telecommuting options can also enhance job satisfaction, which in turn improves performance. Research has demonstrated that job satisfaction, driven by both the physical and psychological work environment, directly correlates with higher levels of productivity.</w:t>
      </w:r>
    </w:p>
    <w:p w14:paraId="1A846A43"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 xml:space="preserve">Office layouts have evolved significantly in recent years, from traditional cubicles to more open-plan environments. Open-plan offices are often touted as promoting </w:t>
      </w:r>
      <w:r w:rsidRPr="00A91AD8">
        <w:rPr>
          <w:rFonts w:ascii="Times New Roman" w:hAnsi="Times New Roman" w:cs="Times New Roman"/>
          <w:sz w:val="24"/>
          <w:szCs w:val="24"/>
        </w:rPr>
        <w:lastRenderedPageBreak/>
        <w:t>collaboration, communication, and a sense of community. However, there are also concerns that open offices can contribute to increased noise levels, decreased privacy, and higher stress levels. The key to optimizing office layout is striking a balance between open spaces for collaboration and private areas for focused work. Hybrid designs, which incorporate elements of both open and private spaces, are becoming more common in modern office environments.</w:t>
      </w:r>
    </w:p>
    <w:p w14:paraId="64ED5EAF"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The office environment not only affects individual employee performance but also has a broader impact on organizational performance. Research show</w:t>
      </w:r>
      <w:r>
        <w:rPr>
          <w:rFonts w:ascii="Times New Roman" w:hAnsi="Times New Roman" w:cs="Times New Roman"/>
          <w:sz w:val="24"/>
          <w:szCs w:val="24"/>
        </w:rPr>
        <w:t>ed</w:t>
      </w:r>
      <w:r w:rsidRPr="00A91AD8">
        <w:rPr>
          <w:rFonts w:ascii="Times New Roman" w:hAnsi="Times New Roman" w:cs="Times New Roman"/>
          <w:sz w:val="24"/>
          <w:szCs w:val="24"/>
        </w:rPr>
        <w:t xml:space="preserve"> that organizations with well-designed workspaces tend to experience higher levels of employee</w:t>
      </w:r>
      <w:r>
        <w:rPr>
          <w:rFonts w:ascii="Times New Roman" w:hAnsi="Times New Roman" w:cs="Times New Roman"/>
          <w:sz w:val="24"/>
          <w:szCs w:val="24"/>
        </w:rPr>
        <w:t>’s</w:t>
      </w:r>
      <w:r w:rsidRPr="00A91AD8">
        <w:rPr>
          <w:rFonts w:ascii="Times New Roman" w:hAnsi="Times New Roman" w:cs="Times New Roman"/>
          <w:sz w:val="24"/>
          <w:szCs w:val="24"/>
        </w:rPr>
        <w:t xml:space="preserve"> engagement, lower turnover rates, and better overall performance. A positive office environment fosters innovation, improves communication, and supports teamwork, all of which are essential for organizational success. Moreover, the office environment can contribute to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which is directly linked to long-term organizational performance. When employees feel physically and psychologically comfortable, they are more likely to be engaged, motivated, and productive, which can lead to improved organizational outcomes such as profitability, customer satisfaction, and market competitiveness.</w:t>
      </w:r>
    </w:p>
    <w:p w14:paraId="01565152"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In recent years, there has been a growing trend toward creating more flexible and dynamic office environments. Many organizations are adopting agile workspaces, which allow employees to choose where and how they work based on the tasks they need to accomplish. This flexibility promotes creativity and collaboration while catering to diverse employee</w:t>
      </w:r>
      <w:r>
        <w:rPr>
          <w:rFonts w:ascii="Times New Roman" w:hAnsi="Times New Roman" w:cs="Times New Roman"/>
          <w:sz w:val="24"/>
          <w:szCs w:val="24"/>
        </w:rPr>
        <w:t>’s</w:t>
      </w:r>
      <w:r w:rsidRPr="00A91AD8">
        <w:rPr>
          <w:rFonts w:ascii="Times New Roman" w:hAnsi="Times New Roman" w:cs="Times New Roman"/>
          <w:sz w:val="24"/>
          <w:szCs w:val="24"/>
        </w:rPr>
        <w:t xml:space="preserve"> needs. Additionally, </w:t>
      </w:r>
      <w:proofErr w:type="spellStart"/>
      <w:r w:rsidRPr="00A91AD8">
        <w:rPr>
          <w:rFonts w:ascii="Times New Roman" w:hAnsi="Times New Roman" w:cs="Times New Roman"/>
          <w:sz w:val="24"/>
          <w:szCs w:val="24"/>
        </w:rPr>
        <w:t>biophilic</w:t>
      </w:r>
      <w:proofErr w:type="spellEnd"/>
      <w:r w:rsidRPr="00A91AD8">
        <w:rPr>
          <w:rFonts w:ascii="Times New Roman" w:hAnsi="Times New Roman" w:cs="Times New Roman"/>
          <w:sz w:val="24"/>
          <w:szCs w:val="24"/>
        </w:rPr>
        <w:t xml:space="preserve"> design, which incorporates elements of nature into the office environment, has gained popularity due to its positive effects on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and performance. Incorporating natural light, plants, and green spaces into office designs has been shown to reduce stress and improve cognitive function.</w:t>
      </w:r>
    </w:p>
    <w:p w14:paraId="5CBED639" w14:textId="04C7EE32" w:rsidR="00901052" w:rsidRPr="00E45FF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lastRenderedPageBreak/>
        <w:t>The office environment is a crucial determinant of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and organizational success. Both the physical and psychological aspects of the workspace influence how employees engage with their tasks, interact with colleagues, and contribute to the organization's goals. Organizations that invest in creating a positive and supportive office environment are more likely to see higher levels of employee</w:t>
      </w:r>
      <w:r>
        <w:rPr>
          <w:rFonts w:ascii="Times New Roman" w:hAnsi="Times New Roman" w:cs="Times New Roman"/>
          <w:sz w:val="24"/>
          <w:szCs w:val="24"/>
        </w:rPr>
        <w:t>’s</w:t>
      </w:r>
      <w:r w:rsidRPr="00A91AD8">
        <w:rPr>
          <w:rFonts w:ascii="Times New Roman" w:hAnsi="Times New Roman" w:cs="Times New Roman"/>
          <w:sz w:val="24"/>
          <w:szCs w:val="24"/>
        </w:rPr>
        <w:t xml:space="preserve"> satisfaction, productivity, and performance. This study will explore the multifaceted relationship between the office environment and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providing insights into how organizations can optimize their workspaces for better outcomes.</w:t>
      </w:r>
    </w:p>
    <w:p w14:paraId="269835B6" w14:textId="3569816E" w:rsidR="00E45FF8" w:rsidRPr="00E45FF8" w:rsidRDefault="00E45FF8" w:rsidP="004901AE">
      <w:pPr>
        <w:spacing w:line="360" w:lineRule="auto"/>
        <w:rPr>
          <w:rFonts w:ascii="Times New Roman" w:hAnsi="Times New Roman" w:cs="Times New Roman"/>
          <w:b/>
          <w:bCs/>
          <w:sz w:val="24"/>
          <w:szCs w:val="24"/>
        </w:rPr>
      </w:pPr>
      <w:r w:rsidRPr="00FB5058">
        <w:rPr>
          <w:rFonts w:ascii="Times New Roman" w:hAnsi="Times New Roman" w:cs="Times New Roman"/>
          <w:b/>
          <w:bCs/>
          <w:sz w:val="24"/>
          <w:szCs w:val="24"/>
        </w:rPr>
        <w:t xml:space="preserve">1.2 </w:t>
      </w:r>
      <w:r w:rsidRPr="00E45FF8">
        <w:rPr>
          <w:rFonts w:ascii="Times New Roman" w:hAnsi="Times New Roman" w:cs="Times New Roman"/>
          <w:b/>
          <w:bCs/>
          <w:sz w:val="24"/>
          <w:szCs w:val="24"/>
        </w:rPr>
        <w:t>Statement of the Problem</w:t>
      </w:r>
    </w:p>
    <w:p w14:paraId="05099776"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In the contemporary workplace, organizations are constantly seeking ways to enhance employee</w:t>
      </w:r>
      <w:r>
        <w:rPr>
          <w:rFonts w:ascii="Times New Roman" w:hAnsi="Times New Roman" w:cs="Times New Roman"/>
          <w:sz w:val="24"/>
          <w:szCs w:val="24"/>
        </w:rPr>
        <w:t>’s</w:t>
      </w:r>
      <w:r w:rsidRPr="00E45FF8">
        <w:rPr>
          <w:rFonts w:ascii="Times New Roman" w:hAnsi="Times New Roman" w:cs="Times New Roman"/>
          <w:sz w:val="24"/>
          <w:szCs w:val="24"/>
        </w:rPr>
        <w:t xml:space="preserve"> productivity, engagement, and satisfaction. A significant factor that influences these outcomes is the office environment, which encompasses both the physical and psychological conditions in which employees perform their work. As organizations increasingly recognize the importance of creating environments that foster employee</w:t>
      </w:r>
      <w:r>
        <w:rPr>
          <w:rFonts w:ascii="Times New Roman" w:hAnsi="Times New Roman" w:cs="Times New Roman"/>
          <w:sz w:val="24"/>
          <w:szCs w:val="24"/>
        </w:rPr>
        <w:t>’s</w:t>
      </w:r>
      <w:r w:rsidRPr="00E45FF8">
        <w:rPr>
          <w:rFonts w:ascii="Times New Roman" w:hAnsi="Times New Roman" w:cs="Times New Roman"/>
          <w:sz w:val="24"/>
          <w:szCs w:val="24"/>
        </w:rPr>
        <w:t xml:space="preserve"> well-being and efficiency, it becomes critical to understand how various aspects of the office environment impact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w:t>
      </w:r>
    </w:p>
    <w:p w14:paraId="5C042C2F"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Despite the growing awareness of the relationship between office environments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many organizations still face challenges in designing workplaces that optimize both comfort and productivity. Factors such as inadequate lighting, poor temperature control, noisy environments, uncomfortable office furniture, and limited workspace flexibility can hinder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Additionally, psychological elements like organizational culture, leadership style,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autonomy also play a crucial role in determining overall productivity and job satisfaction.</w:t>
      </w:r>
    </w:p>
    <w:p w14:paraId="271FE842"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 xml:space="preserve">The existing body of research has established that physical office environments—such as lighting, temperature, acoustics, and ergonomics—can significantly influence </w:t>
      </w:r>
      <w:r w:rsidRPr="00E45FF8">
        <w:rPr>
          <w:rFonts w:ascii="Times New Roman" w:hAnsi="Times New Roman" w:cs="Times New Roman"/>
          <w:sz w:val="24"/>
          <w:szCs w:val="24"/>
        </w:rPr>
        <w:lastRenderedPageBreak/>
        <w:t>cognitive function, focus, and overall job performance (</w:t>
      </w:r>
      <w:proofErr w:type="spellStart"/>
      <w:r w:rsidRPr="00E45FF8">
        <w:rPr>
          <w:rFonts w:ascii="Times New Roman" w:hAnsi="Times New Roman" w:cs="Times New Roman"/>
          <w:sz w:val="24"/>
          <w:szCs w:val="24"/>
        </w:rPr>
        <w:t>Dul</w:t>
      </w:r>
      <w:proofErr w:type="spellEnd"/>
      <w:r w:rsidRPr="00E45FF8">
        <w:rPr>
          <w:rFonts w:ascii="Times New Roman" w:hAnsi="Times New Roman" w:cs="Times New Roman"/>
          <w:sz w:val="24"/>
          <w:szCs w:val="24"/>
        </w:rPr>
        <w:t xml:space="preserve"> &amp; </w:t>
      </w:r>
      <w:proofErr w:type="spellStart"/>
      <w:r w:rsidRPr="00E45FF8">
        <w:rPr>
          <w:rFonts w:ascii="Times New Roman" w:hAnsi="Times New Roman" w:cs="Times New Roman"/>
          <w:sz w:val="24"/>
          <w:szCs w:val="24"/>
        </w:rPr>
        <w:t>Ceylan</w:t>
      </w:r>
      <w:proofErr w:type="spellEnd"/>
      <w:r w:rsidRPr="00E45FF8">
        <w:rPr>
          <w:rFonts w:ascii="Times New Roman" w:hAnsi="Times New Roman" w:cs="Times New Roman"/>
          <w:sz w:val="24"/>
          <w:szCs w:val="24"/>
        </w:rPr>
        <w:t xml:space="preserve">, 2014; </w:t>
      </w:r>
      <w:proofErr w:type="spellStart"/>
      <w:r w:rsidRPr="00E45FF8">
        <w:rPr>
          <w:rFonts w:ascii="Times New Roman" w:hAnsi="Times New Roman" w:cs="Times New Roman"/>
          <w:sz w:val="24"/>
          <w:szCs w:val="24"/>
        </w:rPr>
        <w:t>Lan</w:t>
      </w:r>
      <w:proofErr w:type="spellEnd"/>
      <w:r w:rsidRPr="00E45FF8">
        <w:rPr>
          <w:rFonts w:ascii="Times New Roman" w:hAnsi="Times New Roman" w:cs="Times New Roman"/>
          <w:sz w:val="24"/>
          <w:szCs w:val="24"/>
        </w:rPr>
        <w:t xml:space="preserve"> et al., 2011). However, many studies have primarily focused on individual components of the office environment rather than the combined, synergistic effects of these factors on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Furthermore, the psychological and social dimensions of the office environment, such as the organizational culture and employee</w:t>
      </w:r>
      <w:r>
        <w:rPr>
          <w:rFonts w:ascii="Times New Roman" w:hAnsi="Times New Roman" w:cs="Times New Roman"/>
          <w:sz w:val="24"/>
          <w:szCs w:val="24"/>
        </w:rPr>
        <w:t xml:space="preserve">s’ </w:t>
      </w:r>
      <w:r w:rsidRPr="00E45FF8">
        <w:rPr>
          <w:rFonts w:ascii="Times New Roman" w:hAnsi="Times New Roman" w:cs="Times New Roman"/>
          <w:sz w:val="24"/>
          <w:szCs w:val="24"/>
        </w:rPr>
        <w:t xml:space="preserve">relationships, are often underexplored in the literature despite their undeniable impact on motivation and engagement (Bakker, </w:t>
      </w:r>
      <w:proofErr w:type="spellStart"/>
      <w:r w:rsidRPr="00E45FF8">
        <w:rPr>
          <w:rFonts w:ascii="Times New Roman" w:hAnsi="Times New Roman" w:cs="Times New Roman"/>
          <w:sz w:val="24"/>
          <w:szCs w:val="24"/>
        </w:rPr>
        <w:t>Demerouti</w:t>
      </w:r>
      <w:proofErr w:type="spellEnd"/>
      <w:r w:rsidRPr="00E45FF8">
        <w:rPr>
          <w:rFonts w:ascii="Times New Roman" w:hAnsi="Times New Roman" w:cs="Times New Roman"/>
          <w:sz w:val="24"/>
          <w:szCs w:val="24"/>
        </w:rPr>
        <w:t xml:space="preserve">, &amp; </w:t>
      </w:r>
      <w:proofErr w:type="spellStart"/>
      <w:r w:rsidRPr="00E45FF8">
        <w:rPr>
          <w:rFonts w:ascii="Times New Roman" w:hAnsi="Times New Roman" w:cs="Times New Roman"/>
          <w:sz w:val="24"/>
          <w:szCs w:val="24"/>
        </w:rPr>
        <w:t>Verbeke</w:t>
      </w:r>
      <w:proofErr w:type="spellEnd"/>
      <w:r w:rsidRPr="00E45FF8">
        <w:rPr>
          <w:rFonts w:ascii="Times New Roman" w:hAnsi="Times New Roman" w:cs="Times New Roman"/>
          <w:sz w:val="24"/>
          <w:szCs w:val="24"/>
        </w:rPr>
        <w:t>, 2011).</w:t>
      </w:r>
    </w:p>
    <w:p w14:paraId="0E1DF602"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Despite the significance of these issues, there remains a gap in understanding how specific elements of office environments work together to influence optimal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in the modern workplace. This research aims to bridge this gap by examining both the physical and psychological factors of office environments and their direct and indirect effects on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in organizations. </w:t>
      </w:r>
    </w:p>
    <w:p w14:paraId="2E736FE3"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Given the growing emphasis on improving workplace conditions for better employee</w:t>
      </w:r>
      <w:r>
        <w:rPr>
          <w:rFonts w:ascii="Times New Roman" w:hAnsi="Times New Roman" w:cs="Times New Roman"/>
          <w:sz w:val="24"/>
          <w:szCs w:val="24"/>
        </w:rPr>
        <w:t>’s</w:t>
      </w:r>
      <w:r w:rsidRPr="00E45FF8">
        <w:rPr>
          <w:rFonts w:ascii="Times New Roman" w:hAnsi="Times New Roman" w:cs="Times New Roman"/>
          <w:sz w:val="24"/>
          <w:szCs w:val="24"/>
        </w:rPr>
        <w:t xml:space="preserve"> outcomes, organizations are investing heavily in redesigning their office spaces to increase productivity, reduce turnover, and boost job satisfaction. However, limited empirical research exists that examines the combined effects of these environmental factors. This study will provide a comprehensive analysis of how office environment</w:t>
      </w:r>
      <w:r>
        <w:rPr>
          <w:rFonts w:ascii="Times New Roman" w:hAnsi="Times New Roman" w:cs="Times New Roman"/>
          <w:sz w:val="24"/>
          <w:szCs w:val="24"/>
        </w:rPr>
        <w:t>al</w:t>
      </w:r>
      <w:r w:rsidRPr="00E45FF8">
        <w:rPr>
          <w:rFonts w:ascii="Times New Roman" w:hAnsi="Times New Roman" w:cs="Times New Roman"/>
          <w:sz w:val="24"/>
          <w:szCs w:val="24"/>
        </w:rPr>
        <w:t xml:space="preserve"> factors impact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and will offer practical recommendations for organizations to enhance their workplaces for optimal productivity.</w:t>
      </w:r>
    </w:p>
    <w:p w14:paraId="1D98240B"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Understanding the connection between the office environment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is essential for organizations aiming to enhance productivity, innovation,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satisfaction. This study intends to contribute to the growing body of knowledge on workplace environments by providing new insights into the complex relationship between office design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with practical implications for organizational leadership and management.</w:t>
      </w:r>
    </w:p>
    <w:p w14:paraId="70AB85E5" w14:textId="77777777" w:rsidR="00901052" w:rsidRPr="00FB5058" w:rsidRDefault="00901052" w:rsidP="00901052">
      <w:pPr>
        <w:spacing w:line="360" w:lineRule="auto"/>
        <w:rPr>
          <w:rFonts w:ascii="Times New Roman" w:hAnsi="Times New Roman" w:cs="Times New Roman"/>
          <w:sz w:val="24"/>
          <w:szCs w:val="24"/>
        </w:rPr>
      </w:pPr>
    </w:p>
    <w:p w14:paraId="77876D0E" w14:textId="1749C679" w:rsidR="00033BEF" w:rsidRPr="00033BEF" w:rsidRDefault="00BE0FA9" w:rsidP="004901AE">
      <w:pPr>
        <w:spacing w:line="360" w:lineRule="auto"/>
        <w:rPr>
          <w:rFonts w:ascii="Times New Roman" w:hAnsi="Times New Roman" w:cs="Times New Roman"/>
          <w:b/>
          <w:bCs/>
          <w:sz w:val="24"/>
          <w:szCs w:val="24"/>
        </w:rPr>
      </w:pPr>
      <w:r w:rsidRPr="00FB5058">
        <w:rPr>
          <w:rFonts w:ascii="Times New Roman" w:hAnsi="Times New Roman" w:cs="Times New Roman"/>
          <w:sz w:val="24"/>
          <w:szCs w:val="24"/>
        </w:rPr>
        <w:lastRenderedPageBreak/>
        <w:t xml:space="preserve">1.3 </w:t>
      </w:r>
      <w:r w:rsidR="00033BEF" w:rsidRPr="00033BEF">
        <w:rPr>
          <w:rFonts w:ascii="Times New Roman" w:hAnsi="Times New Roman" w:cs="Times New Roman"/>
          <w:b/>
          <w:bCs/>
          <w:sz w:val="24"/>
          <w:szCs w:val="24"/>
        </w:rPr>
        <w:t>Objectives of the Study</w:t>
      </w:r>
    </w:p>
    <w:p w14:paraId="216FAA59" w14:textId="13D6F684" w:rsidR="00033BEF" w:rsidRPr="00033BEF" w:rsidRDefault="00033BEF" w:rsidP="004901AE">
      <w:pPr>
        <w:spacing w:line="360" w:lineRule="auto"/>
        <w:jc w:val="both"/>
        <w:rPr>
          <w:rFonts w:ascii="Times New Roman" w:hAnsi="Times New Roman" w:cs="Times New Roman"/>
          <w:sz w:val="24"/>
          <w:szCs w:val="24"/>
        </w:rPr>
      </w:pPr>
      <w:r w:rsidRPr="00033BEF">
        <w:rPr>
          <w:rFonts w:ascii="Times New Roman" w:hAnsi="Times New Roman" w:cs="Times New Roman"/>
          <w:sz w:val="24"/>
          <w:szCs w:val="24"/>
        </w:rPr>
        <w:t>The</w:t>
      </w:r>
      <w:r w:rsidR="00DC36B8">
        <w:rPr>
          <w:rFonts w:ascii="Times New Roman" w:hAnsi="Times New Roman" w:cs="Times New Roman"/>
          <w:sz w:val="24"/>
          <w:szCs w:val="24"/>
        </w:rPr>
        <w:t xml:space="preserve"> main</w:t>
      </w:r>
      <w:r w:rsidRPr="00033BEF">
        <w:rPr>
          <w:rFonts w:ascii="Times New Roman" w:hAnsi="Times New Roman" w:cs="Times New Roman"/>
          <w:sz w:val="24"/>
          <w:szCs w:val="24"/>
        </w:rPr>
        <w:t xml:space="preserve"> objective of this study is to explore and analyze the various elements of the office environment and their impact on the optimal performance of employees within an organization. This research aims to identify the specific factors in the workplace that contribute to or hinder </w:t>
      </w:r>
      <w:r w:rsidR="00D924A8" w:rsidRPr="00033BEF">
        <w:rPr>
          <w:rFonts w:ascii="Times New Roman" w:hAnsi="Times New Roman" w:cs="Times New Roman"/>
          <w:sz w:val="24"/>
          <w:szCs w:val="24"/>
        </w:rPr>
        <w:t>employee</w:t>
      </w:r>
      <w:r w:rsidR="00D924A8">
        <w:rPr>
          <w:rFonts w:ascii="Times New Roman" w:hAnsi="Times New Roman" w:cs="Times New Roman"/>
          <w:sz w:val="24"/>
          <w:szCs w:val="24"/>
        </w:rPr>
        <w:t>s’</w:t>
      </w:r>
      <w:r w:rsidRPr="00033BEF">
        <w:rPr>
          <w:rFonts w:ascii="Times New Roman" w:hAnsi="Times New Roman" w:cs="Times New Roman"/>
          <w:sz w:val="24"/>
          <w:szCs w:val="24"/>
        </w:rPr>
        <w:t xml:space="preserve"> productivity, well-being, and overall job satisfaction. By understanding how these factors interact and affect </w:t>
      </w:r>
      <w:r w:rsidR="00F875DC" w:rsidRPr="00033BEF">
        <w:rPr>
          <w:rFonts w:ascii="Times New Roman" w:hAnsi="Times New Roman" w:cs="Times New Roman"/>
          <w:sz w:val="24"/>
          <w:szCs w:val="24"/>
        </w:rPr>
        <w:t>employee</w:t>
      </w:r>
      <w:r w:rsidR="00F875DC">
        <w:rPr>
          <w:rFonts w:ascii="Times New Roman" w:hAnsi="Times New Roman" w:cs="Times New Roman"/>
          <w:sz w:val="24"/>
          <w:szCs w:val="24"/>
        </w:rPr>
        <w:t>’s</w:t>
      </w:r>
      <w:r w:rsidRPr="00033BEF">
        <w:rPr>
          <w:rFonts w:ascii="Times New Roman" w:hAnsi="Times New Roman" w:cs="Times New Roman"/>
          <w:sz w:val="24"/>
          <w:szCs w:val="24"/>
        </w:rPr>
        <w:t xml:space="preserve"> performance, the study will provide valuable insights for organizations seeking to optimize their office environments. The </w:t>
      </w:r>
      <w:r w:rsidR="00AF091D">
        <w:rPr>
          <w:rFonts w:ascii="Times New Roman" w:hAnsi="Times New Roman" w:cs="Times New Roman"/>
          <w:sz w:val="24"/>
          <w:szCs w:val="24"/>
        </w:rPr>
        <w:t>spec</w:t>
      </w:r>
      <w:r w:rsidR="00EC19EB">
        <w:rPr>
          <w:rFonts w:ascii="Times New Roman" w:hAnsi="Times New Roman" w:cs="Times New Roman"/>
          <w:sz w:val="24"/>
          <w:szCs w:val="24"/>
        </w:rPr>
        <w:t>ific</w:t>
      </w:r>
      <w:r w:rsidRPr="00033BEF">
        <w:rPr>
          <w:rFonts w:ascii="Times New Roman" w:hAnsi="Times New Roman" w:cs="Times New Roman"/>
          <w:sz w:val="24"/>
          <w:szCs w:val="24"/>
        </w:rPr>
        <w:t xml:space="preserve"> objectives of this study are as follows:</w:t>
      </w:r>
    </w:p>
    <w:p w14:paraId="53E6E056" w14:textId="741AD44C" w:rsidR="00033BEF" w:rsidRPr="00033BEF" w:rsidRDefault="00033BEF" w:rsidP="00AE4FF8">
      <w:pPr>
        <w:numPr>
          <w:ilvl w:val="0"/>
          <w:numId w:val="1"/>
        </w:numPr>
        <w:spacing w:line="360" w:lineRule="auto"/>
        <w:rPr>
          <w:rFonts w:ascii="Times New Roman" w:hAnsi="Times New Roman" w:cs="Times New Roman"/>
          <w:sz w:val="24"/>
          <w:szCs w:val="24"/>
        </w:rPr>
      </w:pPr>
      <w:r w:rsidRPr="00033BEF">
        <w:rPr>
          <w:rFonts w:ascii="Times New Roman" w:hAnsi="Times New Roman" w:cs="Times New Roman"/>
          <w:sz w:val="24"/>
          <w:szCs w:val="24"/>
        </w:rPr>
        <w:t>To Investigate the Impact of Physical Office Environment on Employee Performance</w:t>
      </w:r>
    </w:p>
    <w:p w14:paraId="3C50BB72" w14:textId="444F6D95" w:rsidR="00033BEF" w:rsidRPr="00033BEF" w:rsidRDefault="00033BEF" w:rsidP="00AE4FF8">
      <w:pPr>
        <w:numPr>
          <w:ilvl w:val="0"/>
          <w:numId w:val="1"/>
        </w:numPr>
        <w:spacing w:line="360" w:lineRule="auto"/>
        <w:rPr>
          <w:rFonts w:ascii="Times New Roman" w:hAnsi="Times New Roman" w:cs="Times New Roman"/>
          <w:sz w:val="24"/>
          <w:szCs w:val="24"/>
        </w:rPr>
      </w:pPr>
      <w:r w:rsidRPr="00033BEF">
        <w:rPr>
          <w:rFonts w:ascii="Times New Roman" w:hAnsi="Times New Roman" w:cs="Times New Roman"/>
          <w:sz w:val="24"/>
          <w:szCs w:val="24"/>
        </w:rPr>
        <w:t>To Analyze the Role of Psychological and Social Elements in the Office Environment</w:t>
      </w:r>
    </w:p>
    <w:p w14:paraId="5D477ECC" w14:textId="1959E192" w:rsidR="00033BEF" w:rsidRPr="00033BEF" w:rsidRDefault="00033BEF" w:rsidP="00AE4FF8">
      <w:pPr>
        <w:numPr>
          <w:ilvl w:val="0"/>
          <w:numId w:val="1"/>
        </w:numPr>
        <w:spacing w:line="360" w:lineRule="auto"/>
        <w:rPr>
          <w:rFonts w:ascii="Times New Roman" w:hAnsi="Times New Roman" w:cs="Times New Roman"/>
          <w:sz w:val="24"/>
          <w:szCs w:val="24"/>
        </w:rPr>
      </w:pPr>
      <w:r w:rsidRPr="00033BEF">
        <w:rPr>
          <w:rFonts w:ascii="Times New Roman" w:hAnsi="Times New Roman" w:cs="Times New Roman"/>
          <w:sz w:val="24"/>
          <w:szCs w:val="24"/>
        </w:rPr>
        <w:t>To Examine the Interaction Between Physical and Psychological Factors in Determining Optimal Employee</w:t>
      </w:r>
      <w:r w:rsidR="00480C78">
        <w:rPr>
          <w:rFonts w:ascii="Times New Roman" w:hAnsi="Times New Roman" w:cs="Times New Roman"/>
          <w:sz w:val="24"/>
          <w:szCs w:val="24"/>
        </w:rPr>
        <w:t>s</w:t>
      </w:r>
      <w:r w:rsidRPr="00033BEF">
        <w:rPr>
          <w:rFonts w:ascii="Times New Roman" w:hAnsi="Times New Roman" w:cs="Times New Roman"/>
          <w:sz w:val="24"/>
          <w:szCs w:val="24"/>
        </w:rPr>
        <w:t xml:space="preserve"> Performance</w:t>
      </w:r>
    </w:p>
    <w:p w14:paraId="75B5D82A" w14:textId="282F6E37" w:rsidR="00033BEF" w:rsidRPr="00033BEF" w:rsidRDefault="00033BEF" w:rsidP="00AE4FF8">
      <w:pPr>
        <w:numPr>
          <w:ilvl w:val="0"/>
          <w:numId w:val="1"/>
        </w:numPr>
        <w:spacing w:line="360" w:lineRule="auto"/>
        <w:rPr>
          <w:rFonts w:ascii="Times New Roman" w:hAnsi="Times New Roman" w:cs="Times New Roman"/>
          <w:sz w:val="24"/>
          <w:szCs w:val="24"/>
        </w:rPr>
      </w:pPr>
      <w:r w:rsidRPr="00033BEF">
        <w:rPr>
          <w:rFonts w:ascii="Times New Roman" w:hAnsi="Times New Roman" w:cs="Times New Roman"/>
          <w:sz w:val="24"/>
          <w:szCs w:val="24"/>
        </w:rPr>
        <w:t>To Identify the Key Challenges in Creating an Office Environment that Maximizes Employee</w:t>
      </w:r>
      <w:r w:rsidR="00480C78">
        <w:rPr>
          <w:rFonts w:ascii="Times New Roman" w:hAnsi="Times New Roman" w:cs="Times New Roman"/>
          <w:sz w:val="24"/>
          <w:szCs w:val="24"/>
        </w:rPr>
        <w:t>s</w:t>
      </w:r>
      <w:r w:rsidRPr="00033BEF">
        <w:rPr>
          <w:rFonts w:ascii="Times New Roman" w:hAnsi="Times New Roman" w:cs="Times New Roman"/>
          <w:sz w:val="24"/>
          <w:szCs w:val="24"/>
        </w:rPr>
        <w:t xml:space="preserve"> Performance</w:t>
      </w:r>
    </w:p>
    <w:p w14:paraId="395EAE15" w14:textId="04E7D76C" w:rsidR="001453C3" w:rsidRPr="004901AE" w:rsidRDefault="00F82E1A" w:rsidP="00AE4FF8">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w:t>
      </w:r>
      <w:r w:rsidRPr="005A660D">
        <w:rPr>
          <w:rFonts w:ascii="Times New Roman" w:hAnsi="Times New Roman" w:cs="Times New Roman"/>
          <w:sz w:val="24"/>
          <w:szCs w:val="24"/>
        </w:rPr>
        <w:t>employee</w:t>
      </w:r>
      <w:r>
        <w:rPr>
          <w:rFonts w:ascii="Times New Roman" w:hAnsi="Times New Roman" w:cs="Times New Roman"/>
          <w:sz w:val="24"/>
          <w:szCs w:val="24"/>
        </w:rPr>
        <w:t>’s</w:t>
      </w:r>
      <w:r w:rsidRPr="005A660D">
        <w:rPr>
          <w:rFonts w:ascii="Times New Roman" w:hAnsi="Times New Roman" w:cs="Times New Roman"/>
          <w:sz w:val="24"/>
          <w:szCs w:val="24"/>
        </w:rPr>
        <w:t xml:space="preserve"> autonomy and control over their workspace, such as personalized workstations or flexible work arrangements, influence their job satisfaction, and performance?</w:t>
      </w:r>
    </w:p>
    <w:p w14:paraId="404822CA" w14:textId="33CF78EB" w:rsidR="005A660D" w:rsidRPr="005A660D" w:rsidRDefault="00CE2495" w:rsidP="004901AE">
      <w:pPr>
        <w:spacing w:line="360" w:lineRule="auto"/>
        <w:rPr>
          <w:rFonts w:ascii="Times New Roman" w:hAnsi="Times New Roman" w:cs="Times New Roman"/>
          <w:b/>
          <w:bCs/>
          <w:sz w:val="24"/>
          <w:szCs w:val="24"/>
        </w:rPr>
      </w:pPr>
      <w:r w:rsidRPr="00FB5058">
        <w:rPr>
          <w:rFonts w:ascii="Times New Roman" w:hAnsi="Times New Roman" w:cs="Times New Roman"/>
          <w:sz w:val="24"/>
          <w:szCs w:val="24"/>
        </w:rPr>
        <w:t xml:space="preserve">1.4 </w:t>
      </w:r>
      <w:r w:rsidR="005A660D" w:rsidRPr="005A660D">
        <w:rPr>
          <w:rFonts w:ascii="Times New Roman" w:hAnsi="Times New Roman" w:cs="Times New Roman"/>
          <w:b/>
          <w:bCs/>
          <w:sz w:val="24"/>
          <w:szCs w:val="24"/>
        </w:rPr>
        <w:t>Research Questions</w:t>
      </w:r>
    </w:p>
    <w:p w14:paraId="2A6B85BD" w14:textId="095D47FE" w:rsidR="005A660D" w:rsidRPr="005A660D" w:rsidRDefault="005A660D" w:rsidP="004901AE">
      <w:pPr>
        <w:spacing w:line="360" w:lineRule="auto"/>
        <w:ind w:left="720" w:firstLine="720"/>
        <w:rPr>
          <w:rFonts w:ascii="Times New Roman" w:hAnsi="Times New Roman" w:cs="Times New Roman"/>
          <w:sz w:val="24"/>
          <w:szCs w:val="24"/>
        </w:rPr>
      </w:pPr>
      <w:r w:rsidRPr="005A660D">
        <w:rPr>
          <w:rFonts w:ascii="Times New Roman" w:hAnsi="Times New Roman" w:cs="Times New Roman"/>
          <w:sz w:val="24"/>
          <w:szCs w:val="24"/>
        </w:rPr>
        <w:t>This study aims to explore</w:t>
      </w:r>
      <w:r w:rsidR="004646C4">
        <w:rPr>
          <w:rFonts w:ascii="Times New Roman" w:hAnsi="Times New Roman" w:cs="Times New Roman"/>
          <w:sz w:val="24"/>
          <w:szCs w:val="24"/>
        </w:rPr>
        <w:t xml:space="preserve"> impact of </w:t>
      </w:r>
      <w:r w:rsidRPr="005A660D">
        <w:rPr>
          <w:rFonts w:ascii="Times New Roman" w:hAnsi="Times New Roman" w:cs="Times New Roman"/>
          <w:sz w:val="24"/>
          <w:szCs w:val="24"/>
        </w:rPr>
        <w:t xml:space="preserve">office environment </w:t>
      </w:r>
      <w:r w:rsidR="004646C4">
        <w:rPr>
          <w:rFonts w:ascii="Times New Roman" w:hAnsi="Times New Roman" w:cs="Times New Roman"/>
          <w:sz w:val="24"/>
          <w:szCs w:val="24"/>
        </w:rPr>
        <w:t>on optimal performance of employees in organization</w:t>
      </w:r>
      <w:r w:rsidRPr="005A660D">
        <w:rPr>
          <w:rFonts w:ascii="Times New Roman" w:hAnsi="Times New Roman" w:cs="Times New Roman"/>
          <w:sz w:val="24"/>
          <w:szCs w:val="24"/>
        </w:rPr>
        <w:t xml:space="preserve">. Based on the </w:t>
      </w:r>
      <w:r w:rsidR="004646C4">
        <w:rPr>
          <w:rFonts w:ascii="Times New Roman" w:hAnsi="Times New Roman" w:cs="Times New Roman"/>
          <w:sz w:val="24"/>
          <w:szCs w:val="24"/>
        </w:rPr>
        <w:t xml:space="preserve">specific </w:t>
      </w:r>
      <w:r w:rsidRPr="005A660D">
        <w:rPr>
          <w:rFonts w:ascii="Times New Roman" w:hAnsi="Times New Roman" w:cs="Times New Roman"/>
          <w:sz w:val="24"/>
          <w:szCs w:val="24"/>
        </w:rPr>
        <w:t xml:space="preserve">objectives of the study, the following research questions </w:t>
      </w:r>
      <w:r w:rsidR="00F7523E">
        <w:rPr>
          <w:rFonts w:ascii="Times New Roman" w:hAnsi="Times New Roman" w:cs="Times New Roman"/>
          <w:sz w:val="24"/>
          <w:szCs w:val="24"/>
        </w:rPr>
        <w:t>were</w:t>
      </w:r>
      <w:r w:rsidRPr="005A660D">
        <w:rPr>
          <w:rFonts w:ascii="Times New Roman" w:hAnsi="Times New Roman" w:cs="Times New Roman"/>
          <w:sz w:val="24"/>
          <w:szCs w:val="24"/>
        </w:rPr>
        <w:t xml:space="preserve"> developed to guide the </w:t>
      </w:r>
      <w:r w:rsidR="00DC15DC">
        <w:rPr>
          <w:rFonts w:ascii="Times New Roman" w:hAnsi="Times New Roman" w:cs="Times New Roman"/>
          <w:sz w:val="24"/>
          <w:szCs w:val="24"/>
        </w:rPr>
        <w:t>study</w:t>
      </w:r>
      <w:r w:rsidRPr="005A660D">
        <w:rPr>
          <w:rFonts w:ascii="Times New Roman" w:hAnsi="Times New Roman" w:cs="Times New Roman"/>
          <w:sz w:val="24"/>
          <w:szCs w:val="24"/>
        </w:rPr>
        <w:t>:</w:t>
      </w:r>
    </w:p>
    <w:p w14:paraId="79F65BC7" w14:textId="391FEA1F" w:rsidR="005A660D" w:rsidRPr="005A660D" w:rsidRDefault="003F7428" w:rsidP="00AE4FF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extent </w:t>
      </w:r>
      <w:r w:rsidR="00D62DC7">
        <w:rPr>
          <w:rFonts w:ascii="Times New Roman" w:hAnsi="Times New Roman" w:cs="Times New Roman"/>
          <w:sz w:val="24"/>
          <w:szCs w:val="24"/>
        </w:rPr>
        <w:t xml:space="preserve">of </w:t>
      </w:r>
      <w:r w:rsidR="00D62DC7" w:rsidRPr="005A660D">
        <w:rPr>
          <w:rFonts w:ascii="Times New Roman" w:hAnsi="Times New Roman" w:cs="Times New Roman"/>
          <w:sz w:val="24"/>
          <w:szCs w:val="24"/>
        </w:rPr>
        <w:t>physical</w:t>
      </w:r>
      <w:r w:rsidR="005A660D" w:rsidRPr="005A660D">
        <w:rPr>
          <w:rFonts w:ascii="Times New Roman" w:hAnsi="Times New Roman" w:cs="Times New Roman"/>
          <w:sz w:val="24"/>
          <w:szCs w:val="24"/>
        </w:rPr>
        <w:t xml:space="preserve"> office environment</w:t>
      </w:r>
      <w:r w:rsidR="00D62DC7">
        <w:rPr>
          <w:rFonts w:ascii="Times New Roman" w:hAnsi="Times New Roman" w:cs="Times New Roman"/>
          <w:sz w:val="24"/>
          <w:szCs w:val="24"/>
        </w:rPr>
        <w:t>al</w:t>
      </w:r>
      <w:r w:rsidR="005A660D" w:rsidRPr="005A660D">
        <w:rPr>
          <w:rFonts w:ascii="Times New Roman" w:hAnsi="Times New Roman" w:cs="Times New Roman"/>
          <w:sz w:val="24"/>
          <w:szCs w:val="24"/>
        </w:rPr>
        <w:t xml:space="preserve"> factors such as lighting, temperature, noise, and ergonomics affect </w:t>
      </w:r>
      <w:r w:rsidRPr="005A660D">
        <w:rPr>
          <w:rFonts w:ascii="Times New Roman" w:hAnsi="Times New Roman" w:cs="Times New Roman"/>
          <w:sz w:val="24"/>
          <w:szCs w:val="24"/>
        </w:rPr>
        <w:t>employee</w:t>
      </w:r>
      <w:r>
        <w:rPr>
          <w:rFonts w:ascii="Times New Roman" w:hAnsi="Times New Roman" w:cs="Times New Roman"/>
          <w:sz w:val="24"/>
          <w:szCs w:val="24"/>
        </w:rPr>
        <w:t>’s</w:t>
      </w:r>
      <w:r w:rsidR="005A660D" w:rsidRPr="005A660D">
        <w:rPr>
          <w:rFonts w:ascii="Times New Roman" w:hAnsi="Times New Roman" w:cs="Times New Roman"/>
          <w:sz w:val="24"/>
          <w:szCs w:val="24"/>
        </w:rPr>
        <w:t xml:space="preserve"> performance and productivity in an organization?</w:t>
      </w:r>
    </w:p>
    <w:p w14:paraId="5DBE7393" w14:textId="1F88DE5F" w:rsidR="005A660D" w:rsidRPr="005A660D" w:rsidRDefault="005A660D" w:rsidP="00AE4FF8">
      <w:pPr>
        <w:numPr>
          <w:ilvl w:val="0"/>
          <w:numId w:val="2"/>
        </w:numPr>
        <w:spacing w:line="360" w:lineRule="auto"/>
        <w:jc w:val="both"/>
        <w:rPr>
          <w:rFonts w:ascii="Times New Roman" w:hAnsi="Times New Roman" w:cs="Times New Roman"/>
          <w:sz w:val="24"/>
          <w:szCs w:val="24"/>
        </w:rPr>
      </w:pPr>
      <w:r w:rsidRPr="005A660D">
        <w:rPr>
          <w:rFonts w:ascii="Times New Roman" w:hAnsi="Times New Roman" w:cs="Times New Roman"/>
          <w:sz w:val="24"/>
          <w:szCs w:val="24"/>
        </w:rPr>
        <w:t xml:space="preserve">What role do psychological and social aspects of the office environment, including organizational culture, leadership style, and interpersonal relationships, play in shaping </w:t>
      </w:r>
      <w:r w:rsidR="00BF539B" w:rsidRPr="005A660D">
        <w:rPr>
          <w:rFonts w:ascii="Times New Roman" w:hAnsi="Times New Roman" w:cs="Times New Roman"/>
          <w:sz w:val="24"/>
          <w:szCs w:val="24"/>
        </w:rPr>
        <w:t>employee</w:t>
      </w:r>
      <w:r w:rsidR="00BF539B">
        <w:rPr>
          <w:rFonts w:ascii="Times New Roman" w:hAnsi="Times New Roman" w:cs="Times New Roman"/>
          <w:sz w:val="24"/>
          <w:szCs w:val="24"/>
        </w:rPr>
        <w:t>s’</w:t>
      </w:r>
      <w:r w:rsidRPr="005A660D">
        <w:rPr>
          <w:rFonts w:ascii="Times New Roman" w:hAnsi="Times New Roman" w:cs="Times New Roman"/>
          <w:sz w:val="24"/>
          <w:szCs w:val="24"/>
        </w:rPr>
        <w:t xml:space="preserve"> motivation and performance?</w:t>
      </w:r>
    </w:p>
    <w:p w14:paraId="28579006" w14:textId="542E6959" w:rsidR="005A660D" w:rsidRPr="005A660D" w:rsidRDefault="005A660D" w:rsidP="00AE4FF8">
      <w:pPr>
        <w:numPr>
          <w:ilvl w:val="0"/>
          <w:numId w:val="2"/>
        </w:numPr>
        <w:spacing w:line="360" w:lineRule="auto"/>
        <w:jc w:val="both"/>
        <w:rPr>
          <w:rFonts w:ascii="Times New Roman" w:hAnsi="Times New Roman" w:cs="Times New Roman"/>
          <w:sz w:val="24"/>
          <w:szCs w:val="24"/>
        </w:rPr>
      </w:pPr>
      <w:r w:rsidRPr="005A660D">
        <w:rPr>
          <w:rFonts w:ascii="Times New Roman" w:hAnsi="Times New Roman" w:cs="Times New Roman"/>
          <w:sz w:val="24"/>
          <w:szCs w:val="24"/>
        </w:rPr>
        <w:t xml:space="preserve">In what ways do the physical and psychological elements of the office environment interact to influence </w:t>
      </w:r>
      <w:r w:rsidR="00BF539B" w:rsidRPr="005A660D">
        <w:rPr>
          <w:rFonts w:ascii="Times New Roman" w:hAnsi="Times New Roman" w:cs="Times New Roman"/>
          <w:sz w:val="24"/>
          <w:szCs w:val="24"/>
        </w:rPr>
        <w:t>employee</w:t>
      </w:r>
      <w:r w:rsidR="00BF539B">
        <w:rPr>
          <w:rFonts w:ascii="Times New Roman" w:hAnsi="Times New Roman" w:cs="Times New Roman"/>
          <w:sz w:val="24"/>
          <w:szCs w:val="24"/>
        </w:rPr>
        <w:t>’s</w:t>
      </w:r>
      <w:r w:rsidRPr="005A660D">
        <w:rPr>
          <w:rFonts w:ascii="Times New Roman" w:hAnsi="Times New Roman" w:cs="Times New Roman"/>
          <w:sz w:val="24"/>
          <w:szCs w:val="24"/>
        </w:rPr>
        <w:t xml:space="preserve"> performance in the workplace?</w:t>
      </w:r>
    </w:p>
    <w:p w14:paraId="3735942F" w14:textId="7AFE4EAC" w:rsidR="005A660D" w:rsidRPr="005A660D" w:rsidRDefault="005A660D" w:rsidP="00AE4FF8">
      <w:pPr>
        <w:numPr>
          <w:ilvl w:val="0"/>
          <w:numId w:val="2"/>
        </w:numPr>
        <w:spacing w:line="360" w:lineRule="auto"/>
        <w:jc w:val="both"/>
        <w:rPr>
          <w:rFonts w:ascii="Times New Roman" w:hAnsi="Times New Roman" w:cs="Times New Roman"/>
          <w:sz w:val="24"/>
          <w:szCs w:val="24"/>
        </w:rPr>
      </w:pPr>
      <w:r w:rsidRPr="005A660D">
        <w:rPr>
          <w:rFonts w:ascii="Times New Roman" w:hAnsi="Times New Roman" w:cs="Times New Roman"/>
          <w:sz w:val="24"/>
          <w:szCs w:val="24"/>
        </w:rPr>
        <w:t xml:space="preserve">What are the main challenges that organizations face when attempting to optimize their office environments for improved </w:t>
      </w:r>
      <w:r w:rsidR="00BF539B" w:rsidRPr="005A660D">
        <w:rPr>
          <w:rFonts w:ascii="Times New Roman" w:hAnsi="Times New Roman" w:cs="Times New Roman"/>
          <w:sz w:val="24"/>
          <w:szCs w:val="24"/>
        </w:rPr>
        <w:t>employee</w:t>
      </w:r>
      <w:r w:rsidR="00BF539B">
        <w:rPr>
          <w:rFonts w:ascii="Times New Roman" w:hAnsi="Times New Roman" w:cs="Times New Roman"/>
          <w:sz w:val="24"/>
          <w:szCs w:val="24"/>
        </w:rPr>
        <w:t>s’</w:t>
      </w:r>
      <w:r w:rsidRPr="005A660D">
        <w:rPr>
          <w:rFonts w:ascii="Times New Roman" w:hAnsi="Times New Roman" w:cs="Times New Roman"/>
          <w:sz w:val="24"/>
          <w:szCs w:val="24"/>
        </w:rPr>
        <w:t xml:space="preserve"> performance?</w:t>
      </w:r>
    </w:p>
    <w:p w14:paraId="3317EA74" w14:textId="46817D73" w:rsidR="00C46015" w:rsidRPr="001453C3" w:rsidRDefault="00DE1CA7" w:rsidP="00AE4FF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w:t>
      </w:r>
      <w:r w:rsidRPr="005A660D">
        <w:rPr>
          <w:rFonts w:ascii="Times New Roman" w:hAnsi="Times New Roman" w:cs="Times New Roman"/>
          <w:sz w:val="24"/>
          <w:szCs w:val="24"/>
        </w:rPr>
        <w:t>does</w:t>
      </w:r>
      <w:r w:rsidR="005A660D" w:rsidRPr="005A660D">
        <w:rPr>
          <w:rFonts w:ascii="Times New Roman" w:hAnsi="Times New Roman" w:cs="Times New Roman"/>
          <w:sz w:val="24"/>
          <w:szCs w:val="24"/>
        </w:rPr>
        <w:t xml:space="preserve"> </w:t>
      </w:r>
      <w:r w:rsidR="00BF539B" w:rsidRPr="005A660D">
        <w:rPr>
          <w:rFonts w:ascii="Times New Roman" w:hAnsi="Times New Roman" w:cs="Times New Roman"/>
          <w:sz w:val="24"/>
          <w:szCs w:val="24"/>
        </w:rPr>
        <w:t>employee</w:t>
      </w:r>
      <w:r w:rsidR="00BF539B">
        <w:rPr>
          <w:rFonts w:ascii="Times New Roman" w:hAnsi="Times New Roman" w:cs="Times New Roman"/>
          <w:sz w:val="24"/>
          <w:szCs w:val="24"/>
        </w:rPr>
        <w:t>’s</w:t>
      </w:r>
      <w:r w:rsidR="005A660D" w:rsidRPr="005A660D">
        <w:rPr>
          <w:rFonts w:ascii="Times New Roman" w:hAnsi="Times New Roman" w:cs="Times New Roman"/>
          <w:sz w:val="24"/>
          <w:szCs w:val="24"/>
        </w:rPr>
        <w:t xml:space="preserve"> autonomy and control over their workspace, such as personalized workstations or flexible work arrangements, influence their job satisfaction, well-being, and performance?</w:t>
      </w:r>
    </w:p>
    <w:p w14:paraId="378A27BA" w14:textId="63284F45" w:rsidR="00C46015" w:rsidRPr="00C46015" w:rsidRDefault="00C46015" w:rsidP="004901AE">
      <w:pPr>
        <w:spacing w:line="360" w:lineRule="auto"/>
        <w:rPr>
          <w:rFonts w:ascii="Times New Roman" w:hAnsi="Times New Roman" w:cs="Times New Roman"/>
          <w:b/>
          <w:bCs/>
          <w:sz w:val="24"/>
          <w:szCs w:val="24"/>
        </w:rPr>
      </w:pPr>
      <w:r w:rsidRPr="00FB5058">
        <w:rPr>
          <w:rFonts w:ascii="Times New Roman" w:hAnsi="Times New Roman" w:cs="Times New Roman"/>
          <w:b/>
          <w:bCs/>
          <w:sz w:val="24"/>
          <w:szCs w:val="24"/>
        </w:rPr>
        <w:t xml:space="preserve">1.5 </w:t>
      </w:r>
      <w:r w:rsidRPr="00C46015">
        <w:rPr>
          <w:rFonts w:ascii="Times New Roman" w:hAnsi="Times New Roman" w:cs="Times New Roman"/>
          <w:b/>
          <w:bCs/>
          <w:sz w:val="24"/>
          <w:szCs w:val="24"/>
        </w:rPr>
        <w:t xml:space="preserve">Significance of the Study </w:t>
      </w:r>
    </w:p>
    <w:p w14:paraId="032F863A" w14:textId="2431E8E6" w:rsidR="00A37689" w:rsidRDefault="00C46015" w:rsidP="004901AE">
      <w:pPr>
        <w:spacing w:line="360" w:lineRule="auto"/>
        <w:jc w:val="both"/>
        <w:rPr>
          <w:rFonts w:ascii="Times New Roman" w:hAnsi="Times New Roman" w:cs="Times New Roman"/>
          <w:sz w:val="24"/>
          <w:szCs w:val="24"/>
        </w:rPr>
      </w:pPr>
      <w:r w:rsidRPr="00C46015">
        <w:rPr>
          <w:rFonts w:ascii="Times New Roman" w:hAnsi="Times New Roman" w:cs="Times New Roman"/>
          <w:sz w:val="24"/>
          <w:szCs w:val="24"/>
        </w:rPr>
        <w:t xml:space="preserve">This study on the impact </w:t>
      </w:r>
      <w:r w:rsidR="00A2146E" w:rsidRPr="00C46015">
        <w:rPr>
          <w:rFonts w:ascii="Times New Roman" w:hAnsi="Times New Roman" w:cs="Times New Roman"/>
          <w:sz w:val="24"/>
          <w:szCs w:val="24"/>
        </w:rPr>
        <w:t>of office</w:t>
      </w:r>
      <w:r w:rsidRPr="00C46015">
        <w:rPr>
          <w:rFonts w:ascii="Times New Roman" w:hAnsi="Times New Roman" w:cs="Times New Roman"/>
          <w:sz w:val="24"/>
          <w:szCs w:val="24"/>
        </w:rPr>
        <w:t xml:space="preserve"> environment on optimal </w:t>
      </w:r>
      <w:r w:rsidR="00752BD4" w:rsidRPr="00C46015">
        <w:rPr>
          <w:rFonts w:ascii="Times New Roman" w:hAnsi="Times New Roman" w:cs="Times New Roman"/>
          <w:sz w:val="24"/>
          <w:szCs w:val="24"/>
        </w:rPr>
        <w:t>employee</w:t>
      </w:r>
      <w:r w:rsidR="00752BD4">
        <w:rPr>
          <w:rFonts w:ascii="Times New Roman" w:hAnsi="Times New Roman" w:cs="Times New Roman"/>
          <w:sz w:val="24"/>
          <w:szCs w:val="24"/>
        </w:rPr>
        <w:t>’s</w:t>
      </w:r>
      <w:r w:rsidRPr="00C46015">
        <w:rPr>
          <w:rFonts w:ascii="Times New Roman" w:hAnsi="Times New Roman" w:cs="Times New Roman"/>
          <w:sz w:val="24"/>
          <w:szCs w:val="24"/>
        </w:rPr>
        <w:t xml:space="preserve"> performance holds significant value </w:t>
      </w:r>
      <w:r w:rsidR="00752BD4" w:rsidRPr="00C46015">
        <w:rPr>
          <w:rFonts w:ascii="Times New Roman" w:hAnsi="Times New Roman" w:cs="Times New Roman"/>
          <w:sz w:val="24"/>
          <w:szCs w:val="24"/>
        </w:rPr>
        <w:t>for individual</w:t>
      </w:r>
      <w:r w:rsidRPr="00C46015">
        <w:rPr>
          <w:rFonts w:ascii="Times New Roman" w:hAnsi="Times New Roman" w:cs="Times New Roman"/>
          <w:sz w:val="24"/>
          <w:szCs w:val="24"/>
        </w:rPr>
        <w:t xml:space="preserve"> employees, and the organization.</w:t>
      </w:r>
    </w:p>
    <w:p w14:paraId="72A47D47" w14:textId="3E832A11" w:rsidR="00C46015" w:rsidRPr="00C46015" w:rsidRDefault="00F7523E" w:rsidP="004901A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Employees</w:t>
      </w:r>
      <w:r w:rsidR="00AB7C2E">
        <w:rPr>
          <w:rFonts w:ascii="Times New Roman" w:hAnsi="Times New Roman" w:cs="Times New Roman"/>
          <w:b/>
          <w:bCs/>
          <w:sz w:val="24"/>
          <w:szCs w:val="24"/>
        </w:rPr>
        <w:t xml:space="preserve">. </w:t>
      </w:r>
      <w:r w:rsidR="00C46015" w:rsidRPr="00C46015">
        <w:rPr>
          <w:rFonts w:ascii="Times New Roman" w:hAnsi="Times New Roman" w:cs="Times New Roman"/>
          <w:sz w:val="24"/>
          <w:szCs w:val="24"/>
        </w:rPr>
        <w:t xml:space="preserve">The physical environment of the office, such as lighting, ergonomics, and noise levels, directly </w:t>
      </w:r>
      <w:r w:rsidR="00BC5D1A" w:rsidRPr="00C46015">
        <w:rPr>
          <w:rFonts w:ascii="Times New Roman" w:hAnsi="Times New Roman" w:cs="Times New Roman"/>
          <w:sz w:val="24"/>
          <w:szCs w:val="24"/>
        </w:rPr>
        <w:t xml:space="preserve">impacts </w:t>
      </w:r>
      <w:proofErr w:type="gramStart"/>
      <w:r w:rsidR="00BC5D1A" w:rsidRPr="00C46015">
        <w:rPr>
          <w:rFonts w:ascii="Times New Roman" w:hAnsi="Times New Roman" w:cs="Times New Roman"/>
          <w:sz w:val="24"/>
          <w:szCs w:val="24"/>
        </w:rPr>
        <w:t>employees</w:t>
      </w:r>
      <w:proofErr w:type="gramEnd"/>
      <w:r w:rsidR="00BC5D1A">
        <w:rPr>
          <w:rFonts w:ascii="Times New Roman" w:hAnsi="Times New Roman" w:cs="Times New Roman"/>
          <w:sz w:val="24"/>
          <w:szCs w:val="24"/>
        </w:rPr>
        <w:t xml:space="preserve"> </w:t>
      </w:r>
      <w:r w:rsidR="00BC5D1A" w:rsidRPr="00C46015">
        <w:rPr>
          <w:rFonts w:ascii="Times New Roman" w:hAnsi="Times New Roman" w:cs="Times New Roman"/>
          <w:sz w:val="24"/>
          <w:szCs w:val="24"/>
        </w:rPr>
        <w:t>ability</w:t>
      </w:r>
      <w:r w:rsidR="00C46015" w:rsidRPr="00C46015">
        <w:rPr>
          <w:rFonts w:ascii="Times New Roman" w:hAnsi="Times New Roman" w:cs="Times New Roman"/>
          <w:sz w:val="24"/>
          <w:szCs w:val="24"/>
        </w:rPr>
        <w:t xml:space="preserve"> to focus, perform administrative tasks efficiently, and minimize physical strain. For example, inadequate lighting or uncomfortable seating may lead to fatigue or errors, while a well-lit, ergonomically designed workspace can improve focus, decrease distractions, and enhance job performance. By understanding how environmental factors affect job satisfaction and performance, organizations can tailor the office environment to help </w:t>
      </w:r>
      <w:r w:rsidR="0060558A">
        <w:rPr>
          <w:rFonts w:ascii="Times New Roman" w:hAnsi="Times New Roman" w:cs="Times New Roman"/>
          <w:sz w:val="24"/>
          <w:szCs w:val="24"/>
        </w:rPr>
        <w:t>employees</w:t>
      </w:r>
      <w:r w:rsidR="00C46015" w:rsidRPr="00C46015">
        <w:rPr>
          <w:rFonts w:ascii="Times New Roman" w:hAnsi="Times New Roman" w:cs="Times New Roman"/>
          <w:sz w:val="24"/>
          <w:szCs w:val="24"/>
        </w:rPr>
        <w:t xml:space="preserve"> perform their tasks more effectively.</w:t>
      </w:r>
    </w:p>
    <w:p w14:paraId="0944ED9E" w14:textId="44116615" w:rsidR="00C46015" w:rsidRPr="000E757E" w:rsidRDefault="00C46015" w:rsidP="004901AE">
      <w:pPr>
        <w:spacing w:line="360" w:lineRule="auto"/>
        <w:jc w:val="both"/>
        <w:rPr>
          <w:rFonts w:ascii="Times New Roman" w:hAnsi="Times New Roman" w:cs="Times New Roman"/>
          <w:b/>
          <w:bCs/>
          <w:sz w:val="24"/>
          <w:szCs w:val="24"/>
        </w:rPr>
      </w:pPr>
      <w:r w:rsidRPr="00910AF6">
        <w:rPr>
          <w:rFonts w:ascii="Times New Roman" w:hAnsi="Times New Roman" w:cs="Times New Roman"/>
          <w:b/>
          <w:bCs/>
          <w:sz w:val="24"/>
          <w:szCs w:val="24"/>
        </w:rPr>
        <w:lastRenderedPageBreak/>
        <w:t>Organization</w:t>
      </w:r>
      <w:r w:rsidR="000E757E">
        <w:rPr>
          <w:rFonts w:ascii="Times New Roman" w:hAnsi="Times New Roman" w:cs="Times New Roman"/>
          <w:b/>
          <w:bCs/>
          <w:sz w:val="24"/>
          <w:szCs w:val="24"/>
        </w:rPr>
        <w:t xml:space="preserve"> </w:t>
      </w:r>
      <w:r w:rsidRPr="00C46015">
        <w:rPr>
          <w:rFonts w:ascii="Times New Roman" w:hAnsi="Times New Roman" w:cs="Times New Roman"/>
          <w:sz w:val="24"/>
          <w:szCs w:val="24"/>
        </w:rPr>
        <w:t>The findings of this study will help organizations</w:t>
      </w:r>
      <w:r w:rsidR="009757F9">
        <w:rPr>
          <w:rFonts w:ascii="Times New Roman" w:hAnsi="Times New Roman" w:cs="Times New Roman"/>
          <w:sz w:val="24"/>
          <w:szCs w:val="24"/>
        </w:rPr>
        <w:t xml:space="preserve"> </w:t>
      </w:r>
      <w:r w:rsidR="00C90BF3">
        <w:rPr>
          <w:rFonts w:ascii="Times New Roman" w:hAnsi="Times New Roman" w:cs="Times New Roman"/>
          <w:sz w:val="24"/>
          <w:szCs w:val="24"/>
        </w:rPr>
        <w:t xml:space="preserve">to </w:t>
      </w:r>
      <w:r w:rsidR="00C90BF3" w:rsidRPr="00C46015">
        <w:rPr>
          <w:rFonts w:ascii="Times New Roman" w:hAnsi="Times New Roman" w:cs="Times New Roman"/>
          <w:sz w:val="24"/>
          <w:szCs w:val="24"/>
        </w:rPr>
        <w:t>recognize</w:t>
      </w:r>
      <w:r w:rsidRPr="00C46015">
        <w:rPr>
          <w:rFonts w:ascii="Times New Roman" w:hAnsi="Times New Roman" w:cs="Times New Roman"/>
          <w:sz w:val="24"/>
          <w:szCs w:val="24"/>
        </w:rPr>
        <w:t xml:space="preserve"> how various environmental factors—both physical (e.g., lighting, temperature, and noise) and psychological (e.g., culture, leadership, and social dynamics)—affect </w:t>
      </w:r>
      <w:r w:rsidR="0005052E" w:rsidRPr="00C46015">
        <w:rPr>
          <w:rFonts w:ascii="Times New Roman" w:hAnsi="Times New Roman" w:cs="Times New Roman"/>
          <w:sz w:val="24"/>
          <w:szCs w:val="24"/>
        </w:rPr>
        <w:t>employee</w:t>
      </w:r>
      <w:r w:rsidR="0005052E">
        <w:rPr>
          <w:rFonts w:ascii="Times New Roman" w:hAnsi="Times New Roman" w:cs="Times New Roman"/>
          <w:sz w:val="24"/>
          <w:szCs w:val="24"/>
        </w:rPr>
        <w:t>s’</w:t>
      </w:r>
      <w:r w:rsidRPr="00C46015">
        <w:rPr>
          <w:rFonts w:ascii="Times New Roman" w:hAnsi="Times New Roman" w:cs="Times New Roman"/>
          <w:sz w:val="24"/>
          <w:szCs w:val="24"/>
        </w:rPr>
        <w:t xml:space="preserve"> performance. By optimizing the office environment, organizations can create a work setting that maximizes employee</w:t>
      </w:r>
      <w:r w:rsidR="0005052E">
        <w:rPr>
          <w:rFonts w:ascii="Times New Roman" w:hAnsi="Times New Roman" w:cs="Times New Roman"/>
          <w:sz w:val="24"/>
          <w:szCs w:val="24"/>
        </w:rPr>
        <w:t>s</w:t>
      </w:r>
      <w:r w:rsidRPr="00C46015">
        <w:rPr>
          <w:rFonts w:ascii="Times New Roman" w:hAnsi="Times New Roman" w:cs="Times New Roman"/>
          <w:sz w:val="24"/>
          <w:szCs w:val="24"/>
        </w:rPr>
        <w:t xml:space="preserve"> focus, reduces distractions, and enhances overall productivity. Research has shown that employees who work in comfortable, well-lit, and ergonomically sound environments tend to experience higher levels of cognitive function and performance. An office environment that supports both physical comfort and mental well-being can lead to higher levels of productivity and fewer errors, benefiting the organization as a whole.</w:t>
      </w:r>
    </w:p>
    <w:p w14:paraId="6596B03F" w14:textId="47578C0D" w:rsidR="000B597C" w:rsidRPr="000B597C" w:rsidRDefault="00785EFC" w:rsidP="004901AE">
      <w:pPr>
        <w:spacing w:line="360" w:lineRule="auto"/>
        <w:rPr>
          <w:rFonts w:ascii="Times New Roman" w:hAnsi="Times New Roman" w:cs="Times New Roman"/>
          <w:b/>
          <w:bCs/>
          <w:sz w:val="24"/>
          <w:szCs w:val="24"/>
        </w:rPr>
      </w:pPr>
      <w:r w:rsidRPr="00FB5058">
        <w:rPr>
          <w:rFonts w:ascii="Times New Roman" w:hAnsi="Times New Roman" w:cs="Times New Roman"/>
          <w:sz w:val="24"/>
          <w:szCs w:val="24"/>
        </w:rPr>
        <w:t xml:space="preserve">1.6 </w:t>
      </w:r>
      <w:r w:rsidR="000B597C" w:rsidRPr="000B597C">
        <w:rPr>
          <w:rFonts w:ascii="Times New Roman" w:hAnsi="Times New Roman" w:cs="Times New Roman"/>
          <w:b/>
          <w:bCs/>
          <w:sz w:val="24"/>
          <w:szCs w:val="24"/>
        </w:rPr>
        <w:t>Delimitation of the Study</w:t>
      </w:r>
    </w:p>
    <w:p w14:paraId="60F45446" w14:textId="1C2D892A" w:rsidR="000B597C" w:rsidRPr="000B597C" w:rsidRDefault="000B597C" w:rsidP="004901AE">
      <w:pPr>
        <w:spacing w:line="360" w:lineRule="auto"/>
        <w:jc w:val="both"/>
        <w:rPr>
          <w:rFonts w:ascii="Times New Roman" w:hAnsi="Times New Roman" w:cs="Times New Roman"/>
          <w:sz w:val="24"/>
          <w:szCs w:val="24"/>
        </w:rPr>
      </w:pPr>
      <w:r w:rsidRPr="000B597C">
        <w:rPr>
          <w:rFonts w:ascii="Times New Roman" w:hAnsi="Times New Roman" w:cs="Times New Roman"/>
          <w:sz w:val="24"/>
          <w:szCs w:val="24"/>
        </w:rPr>
        <w:t>This study focuse</w:t>
      </w:r>
      <w:r w:rsidR="00915F18">
        <w:rPr>
          <w:rFonts w:ascii="Times New Roman" w:hAnsi="Times New Roman" w:cs="Times New Roman"/>
          <w:sz w:val="24"/>
          <w:szCs w:val="24"/>
        </w:rPr>
        <w:t>d</w:t>
      </w:r>
      <w:r w:rsidRPr="000B597C">
        <w:rPr>
          <w:rFonts w:ascii="Times New Roman" w:hAnsi="Times New Roman" w:cs="Times New Roman"/>
          <w:sz w:val="24"/>
          <w:szCs w:val="24"/>
        </w:rPr>
        <w:t xml:space="preserve"> on organizations operating i</w:t>
      </w:r>
      <w:r w:rsidR="007D0BD1">
        <w:rPr>
          <w:rFonts w:ascii="Times New Roman" w:hAnsi="Times New Roman" w:cs="Times New Roman"/>
          <w:sz w:val="24"/>
          <w:szCs w:val="24"/>
        </w:rPr>
        <w:t xml:space="preserve">n Ilorin </w:t>
      </w:r>
      <w:r w:rsidR="00E63792">
        <w:rPr>
          <w:rFonts w:ascii="Times New Roman" w:hAnsi="Times New Roman" w:cs="Times New Roman"/>
          <w:sz w:val="24"/>
          <w:szCs w:val="24"/>
        </w:rPr>
        <w:t>metropolis,</w:t>
      </w:r>
      <w:r w:rsidRPr="000B597C">
        <w:rPr>
          <w:rFonts w:ascii="Times New Roman" w:hAnsi="Times New Roman" w:cs="Times New Roman"/>
          <w:sz w:val="24"/>
          <w:szCs w:val="24"/>
        </w:rPr>
        <w:t xml:space="preserve"> excluding those in rural</w:t>
      </w:r>
      <w:r w:rsidR="004D17C9">
        <w:rPr>
          <w:rFonts w:ascii="Times New Roman" w:hAnsi="Times New Roman" w:cs="Times New Roman"/>
          <w:sz w:val="24"/>
          <w:szCs w:val="24"/>
        </w:rPr>
        <w:t xml:space="preserve"> areas</w:t>
      </w:r>
      <w:r w:rsidRPr="000B597C">
        <w:rPr>
          <w:rFonts w:ascii="Times New Roman" w:hAnsi="Times New Roman" w:cs="Times New Roman"/>
          <w:sz w:val="24"/>
          <w:szCs w:val="24"/>
        </w:rPr>
        <w:t xml:space="preserve"> </w:t>
      </w:r>
      <w:proofErr w:type="gramStart"/>
      <w:r w:rsidRPr="000B597C">
        <w:rPr>
          <w:rFonts w:ascii="Times New Roman" w:hAnsi="Times New Roman" w:cs="Times New Roman"/>
          <w:sz w:val="24"/>
          <w:szCs w:val="24"/>
        </w:rPr>
        <w:t>It</w:t>
      </w:r>
      <w:proofErr w:type="gramEnd"/>
      <w:r w:rsidRPr="000B597C">
        <w:rPr>
          <w:rFonts w:ascii="Times New Roman" w:hAnsi="Times New Roman" w:cs="Times New Roman"/>
          <w:sz w:val="24"/>
          <w:szCs w:val="24"/>
        </w:rPr>
        <w:t xml:space="preserve"> is </w:t>
      </w:r>
      <w:r w:rsidR="00B075E7">
        <w:rPr>
          <w:rFonts w:ascii="Times New Roman" w:hAnsi="Times New Roman" w:cs="Times New Roman"/>
          <w:sz w:val="24"/>
          <w:szCs w:val="24"/>
        </w:rPr>
        <w:t>de</w:t>
      </w:r>
      <w:r w:rsidRPr="000B597C">
        <w:rPr>
          <w:rFonts w:ascii="Times New Roman" w:hAnsi="Times New Roman" w:cs="Times New Roman"/>
          <w:sz w:val="24"/>
          <w:szCs w:val="24"/>
        </w:rPr>
        <w:t xml:space="preserve">limited to full-time employees in traditional office settings, specifically targeting administrative staff, </w:t>
      </w:r>
      <w:r w:rsidR="00B075E7">
        <w:rPr>
          <w:rFonts w:ascii="Times New Roman" w:hAnsi="Times New Roman" w:cs="Times New Roman"/>
          <w:sz w:val="24"/>
          <w:szCs w:val="24"/>
        </w:rPr>
        <w:t>and</w:t>
      </w:r>
      <w:r w:rsidRPr="000B597C">
        <w:rPr>
          <w:rFonts w:ascii="Times New Roman" w:hAnsi="Times New Roman" w:cs="Times New Roman"/>
          <w:sz w:val="24"/>
          <w:szCs w:val="24"/>
        </w:rPr>
        <w:t xml:space="preserve"> secretaries, and not including part-time or temporary workers.</w:t>
      </w:r>
    </w:p>
    <w:p w14:paraId="729314C8" w14:textId="4D40043A" w:rsidR="004459FC" w:rsidRPr="004459FC" w:rsidRDefault="000B597C" w:rsidP="004901AE">
      <w:pPr>
        <w:spacing w:line="360" w:lineRule="auto"/>
        <w:jc w:val="both"/>
        <w:rPr>
          <w:rFonts w:ascii="Times New Roman" w:hAnsi="Times New Roman" w:cs="Times New Roman"/>
          <w:sz w:val="24"/>
          <w:szCs w:val="24"/>
        </w:rPr>
      </w:pPr>
      <w:r w:rsidRPr="000B597C">
        <w:rPr>
          <w:rFonts w:ascii="Times New Roman" w:hAnsi="Times New Roman" w:cs="Times New Roman"/>
          <w:sz w:val="24"/>
          <w:szCs w:val="24"/>
        </w:rPr>
        <w:t>The research will explore key office environment factors like lighting, temperature, noise, and ergonomics, but will not delve into aspects such as office décor or outdoor workspaces. Psychological factors such as organizational culture and leadership will be examined, but individual traits like emotional intelligence will not be part of the analysis.</w:t>
      </w:r>
      <w:r w:rsidR="00B86788">
        <w:rPr>
          <w:rFonts w:ascii="Times New Roman" w:hAnsi="Times New Roman" w:cs="Times New Roman"/>
          <w:sz w:val="24"/>
          <w:szCs w:val="24"/>
        </w:rPr>
        <w:t xml:space="preserve"> </w:t>
      </w:r>
      <w:r w:rsidRPr="000B597C">
        <w:rPr>
          <w:rFonts w:ascii="Times New Roman" w:hAnsi="Times New Roman" w:cs="Times New Roman"/>
          <w:sz w:val="24"/>
          <w:szCs w:val="24"/>
        </w:rPr>
        <w:t xml:space="preserve">Data will be collected </w:t>
      </w:r>
      <w:r w:rsidR="00736583">
        <w:rPr>
          <w:rFonts w:ascii="Times New Roman" w:hAnsi="Times New Roman" w:cs="Times New Roman"/>
          <w:sz w:val="24"/>
          <w:szCs w:val="24"/>
        </w:rPr>
        <w:t xml:space="preserve">using two </w:t>
      </w:r>
      <w:r w:rsidR="00837EA4">
        <w:rPr>
          <w:rFonts w:ascii="Times New Roman" w:hAnsi="Times New Roman" w:cs="Times New Roman"/>
          <w:sz w:val="24"/>
          <w:szCs w:val="24"/>
        </w:rPr>
        <w:t>organizations</w:t>
      </w:r>
      <w:r w:rsidR="00736583">
        <w:rPr>
          <w:rFonts w:ascii="Times New Roman" w:hAnsi="Times New Roman" w:cs="Times New Roman"/>
          <w:sz w:val="24"/>
          <w:szCs w:val="24"/>
        </w:rPr>
        <w:t xml:space="preserve"> as a case </w:t>
      </w:r>
      <w:r w:rsidR="00837EA4">
        <w:rPr>
          <w:rFonts w:ascii="Times New Roman" w:hAnsi="Times New Roman" w:cs="Times New Roman"/>
          <w:sz w:val="24"/>
          <w:szCs w:val="24"/>
        </w:rPr>
        <w:t>study within</w:t>
      </w:r>
      <w:r w:rsidRPr="000B597C">
        <w:rPr>
          <w:rFonts w:ascii="Times New Roman" w:hAnsi="Times New Roman" w:cs="Times New Roman"/>
          <w:sz w:val="24"/>
          <w:szCs w:val="24"/>
        </w:rPr>
        <w:t xml:space="preserve"> a set timeframe, limiting the study to a cross-sectional approach rather than a longitudinal one. The sample will focus on the service and corporate sectors</w:t>
      </w:r>
      <w:r w:rsidR="00736583">
        <w:rPr>
          <w:rFonts w:ascii="Times New Roman" w:hAnsi="Times New Roman" w:cs="Times New Roman"/>
          <w:sz w:val="24"/>
          <w:szCs w:val="24"/>
        </w:rPr>
        <w:t>.</w:t>
      </w:r>
    </w:p>
    <w:p w14:paraId="0F912D20" w14:textId="3CCA9150" w:rsidR="004459FC" w:rsidRPr="004459FC" w:rsidRDefault="004459FC" w:rsidP="004901AE">
      <w:pPr>
        <w:spacing w:line="360" w:lineRule="auto"/>
        <w:rPr>
          <w:rFonts w:ascii="Times New Roman" w:hAnsi="Times New Roman" w:cs="Times New Roman"/>
          <w:b/>
          <w:bCs/>
          <w:sz w:val="24"/>
          <w:szCs w:val="24"/>
        </w:rPr>
      </w:pPr>
      <w:r w:rsidRPr="00FB5058">
        <w:rPr>
          <w:rFonts w:ascii="Times New Roman" w:hAnsi="Times New Roman" w:cs="Times New Roman"/>
          <w:b/>
          <w:bCs/>
          <w:sz w:val="24"/>
          <w:szCs w:val="24"/>
        </w:rPr>
        <w:t xml:space="preserve">1.7 </w:t>
      </w:r>
      <w:r w:rsidRPr="004459FC">
        <w:rPr>
          <w:rFonts w:ascii="Times New Roman" w:hAnsi="Times New Roman" w:cs="Times New Roman"/>
          <w:b/>
          <w:bCs/>
          <w:sz w:val="24"/>
          <w:szCs w:val="24"/>
        </w:rPr>
        <w:t>Limitations of the Study</w:t>
      </w:r>
    </w:p>
    <w:p w14:paraId="4F7CF0D4" w14:textId="1DA7046D" w:rsidR="004459FC" w:rsidRPr="004459FC" w:rsidRDefault="004459FC" w:rsidP="004901AE">
      <w:pPr>
        <w:spacing w:line="360" w:lineRule="auto"/>
        <w:jc w:val="both"/>
        <w:rPr>
          <w:rFonts w:ascii="Times New Roman" w:hAnsi="Times New Roman" w:cs="Times New Roman"/>
          <w:sz w:val="24"/>
          <w:szCs w:val="24"/>
        </w:rPr>
      </w:pPr>
      <w:r w:rsidRPr="004459FC">
        <w:rPr>
          <w:rFonts w:ascii="Times New Roman" w:hAnsi="Times New Roman" w:cs="Times New Roman"/>
          <w:sz w:val="24"/>
          <w:szCs w:val="24"/>
        </w:rPr>
        <w:t xml:space="preserve">This study has several limitations that may affect the generalizability of its findings. First, the </w:t>
      </w:r>
      <w:r w:rsidRPr="00AB7D3E">
        <w:rPr>
          <w:rFonts w:ascii="Times New Roman" w:hAnsi="Times New Roman" w:cs="Times New Roman"/>
          <w:sz w:val="24"/>
          <w:szCs w:val="24"/>
        </w:rPr>
        <w:t>ample size</w:t>
      </w:r>
      <w:r w:rsidRPr="004459FC">
        <w:rPr>
          <w:rFonts w:ascii="Times New Roman" w:hAnsi="Times New Roman" w:cs="Times New Roman"/>
          <w:sz w:val="24"/>
          <w:szCs w:val="24"/>
        </w:rPr>
        <w:t xml:space="preserve"> is limited to a few organizations and full-time employees in urban </w:t>
      </w:r>
      <w:r w:rsidRPr="004459FC">
        <w:rPr>
          <w:rFonts w:ascii="Times New Roman" w:hAnsi="Times New Roman" w:cs="Times New Roman"/>
          <w:sz w:val="24"/>
          <w:szCs w:val="24"/>
        </w:rPr>
        <w:lastRenderedPageBreak/>
        <w:t xml:space="preserve">areas, which may not represent all sectors or geographical </w:t>
      </w:r>
      <w:r w:rsidR="00AB7D3E">
        <w:rPr>
          <w:rFonts w:ascii="Times New Roman" w:hAnsi="Times New Roman" w:cs="Times New Roman"/>
          <w:sz w:val="24"/>
          <w:szCs w:val="24"/>
        </w:rPr>
        <w:t>area</w:t>
      </w:r>
      <w:r w:rsidRPr="004459FC">
        <w:rPr>
          <w:rFonts w:ascii="Times New Roman" w:hAnsi="Times New Roman" w:cs="Times New Roman"/>
          <w:sz w:val="24"/>
          <w:szCs w:val="24"/>
        </w:rPr>
        <w:t>. Therefore, the results may not apply to small businesses or remote work settings.</w:t>
      </w:r>
    </w:p>
    <w:p w14:paraId="4E8FEB35" w14:textId="1D665D14" w:rsidR="004459FC" w:rsidRPr="00FB5058" w:rsidRDefault="004459FC" w:rsidP="004901AE">
      <w:pPr>
        <w:spacing w:line="360" w:lineRule="auto"/>
        <w:jc w:val="both"/>
        <w:rPr>
          <w:rFonts w:ascii="Times New Roman" w:hAnsi="Times New Roman" w:cs="Times New Roman"/>
          <w:sz w:val="24"/>
          <w:szCs w:val="24"/>
        </w:rPr>
      </w:pPr>
      <w:r w:rsidRPr="004459FC">
        <w:rPr>
          <w:rFonts w:ascii="Times New Roman" w:hAnsi="Times New Roman" w:cs="Times New Roman"/>
          <w:sz w:val="24"/>
          <w:szCs w:val="24"/>
        </w:rPr>
        <w:t xml:space="preserve">Additionally, the research focuses on a specific set of </w:t>
      </w:r>
      <w:r w:rsidRPr="007D472B">
        <w:rPr>
          <w:rFonts w:ascii="Times New Roman" w:hAnsi="Times New Roman" w:cs="Times New Roman"/>
          <w:sz w:val="24"/>
          <w:szCs w:val="24"/>
        </w:rPr>
        <w:t>environmental factors</w:t>
      </w:r>
      <w:r w:rsidRPr="004459FC">
        <w:rPr>
          <w:rFonts w:ascii="Times New Roman" w:hAnsi="Times New Roman" w:cs="Times New Roman"/>
          <w:sz w:val="24"/>
          <w:szCs w:val="24"/>
        </w:rPr>
        <w:t xml:space="preserve"> (e.g., lighting, noise, </w:t>
      </w:r>
      <w:proofErr w:type="gramStart"/>
      <w:r w:rsidRPr="004459FC">
        <w:rPr>
          <w:rFonts w:ascii="Times New Roman" w:hAnsi="Times New Roman" w:cs="Times New Roman"/>
          <w:sz w:val="24"/>
          <w:szCs w:val="24"/>
        </w:rPr>
        <w:t>ergonomics</w:t>
      </w:r>
      <w:proofErr w:type="gramEnd"/>
      <w:r w:rsidRPr="004459FC">
        <w:rPr>
          <w:rFonts w:ascii="Times New Roman" w:hAnsi="Times New Roman" w:cs="Times New Roman"/>
          <w:sz w:val="24"/>
          <w:szCs w:val="24"/>
        </w:rPr>
        <w:t>) and does not consider all potential variables, such as air quality or digital infrastructure.</w:t>
      </w:r>
      <w:r w:rsidR="00AB7D3E">
        <w:rPr>
          <w:rFonts w:ascii="Times New Roman" w:hAnsi="Times New Roman" w:cs="Times New Roman"/>
          <w:sz w:val="24"/>
          <w:szCs w:val="24"/>
        </w:rPr>
        <w:t xml:space="preserve"> </w:t>
      </w:r>
      <w:r w:rsidRPr="004459FC">
        <w:rPr>
          <w:rFonts w:ascii="Times New Roman" w:hAnsi="Times New Roman" w:cs="Times New Roman"/>
          <w:sz w:val="24"/>
          <w:szCs w:val="24"/>
        </w:rPr>
        <w:t xml:space="preserve">The </w:t>
      </w:r>
      <w:r w:rsidRPr="001203BC">
        <w:rPr>
          <w:rFonts w:ascii="Times New Roman" w:hAnsi="Times New Roman" w:cs="Times New Roman"/>
          <w:sz w:val="24"/>
          <w:szCs w:val="24"/>
        </w:rPr>
        <w:t>cross-sectional nature</w:t>
      </w:r>
      <w:r w:rsidRPr="004459FC">
        <w:rPr>
          <w:rFonts w:ascii="Times New Roman" w:hAnsi="Times New Roman" w:cs="Times New Roman"/>
          <w:sz w:val="24"/>
          <w:szCs w:val="24"/>
        </w:rPr>
        <w:t xml:space="preserve"> of the study restricts the ability to assess long-term effects, as it only captures data at one point in time. Lastly, the study focuses on the </w:t>
      </w:r>
      <w:r w:rsidRPr="007F7788">
        <w:rPr>
          <w:rFonts w:ascii="Times New Roman" w:hAnsi="Times New Roman" w:cs="Times New Roman"/>
          <w:sz w:val="24"/>
          <w:szCs w:val="24"/>
        </w:rPr>
        <w:t>corporate and service sectors</w:t>
      </w:r>
      <w:r w:rsidRPr="004459FC">
        <w:rPr>
          <w:rFonts w:ascii="Times New Roman" w:hAnsi="Times New Roman" w:cs="Times New Roman"/>
          <w:sz w:val="24"/>
          <w:szCs w:val="24"/>
        </w:rPr>
        <w:t>, excluding industries like manufacturing or creative fields, which may have different office dynamics.</w:t>
      </w:r>
    </w:p>
    <w:p w14:paraId="7E349BA7" w14:textId="77777777" w:rsidR="003D1E00" w:rsidRDefault="003D1E00" w:rsidP="004901AE">
      <w:pPr>
        <w:spacing w:line="360" w:lineRule="auto"/>
        <w:rPr>
          <w:rFonts w:ascii="Times New Roman" w:hAnsi="Times New Roman" w:cs="Times New Roman"/>
          <w:sz w:val="24"/>
          <w:szCs w:val="24"/>
        </w:rPr>
      </w:pPr>
    </w:p>
    <w:p w14:paraId="194FC884" w14:textId="77777777" w:rsidR="00BC3FF6" w:rsidRDefault="00BC3FF6" w:rsidP="004901AE">
      <w:pPr>
        <w:spacing w:line="360" w:lineRule="auto"/>
        <w:rPr>
          <w:rFonts w:ascii="Times New Roman" w:hAnsi="Times New Roman" w:cs="Times New Roman"/>
          <w:sz w:val="24"/>
          <w:szCs w:val="24"/>
        </w:rPr>
      </w:pPr>
    </w:p>
    <w:p w14:paraId="4638C77A" w14:textId="77777777" w:rsidR="00BC3FF6" w:rsidRDefault="00BC3FF6" w:rsidP="004901AE">
      <w:pPr>
        <w:spacing w:line="360" w:lineRule="auto"/>
        <w:rPr>
          <w:rFonts w:ascii="Times New Roman" w:hAnsi="Times New Roman" w:cs="Times New Roman"/>
          <w:sz w:val="24"/>
          <w:szCs w:val="24"/>
        </w:rPr>
      </w:pPr>
    </w:p>
    <w:p w14:paraId="1CF2F84A" w14:textId="77777777" w:rsidR="00BC3FF6" w:rsidRDefault="00BC3FF6" w:rsidP="004901AE">
      <w:pPr>
        <w:spacing w:line="360" w:lineRule="auto"/>
        <w:rPr>
          <w:rFonts w:ascii="Times New Roman" w:hAnsi="Times New Roman" w:cs="Times New Roman"/>
          <w:sz w:val="24"/>
          <w:szCs w:val="24"/>
        </w:rPr>
      </w:pPr>
    </w:p>
    <w:p w14:paraId="2257C9E7" w14:textId="77777777" w:rsidR="00BC3FF6" w:rsidRDefault="00BC3FF6" w:rsidP="004901AE">
      <w:pPr>
        <w:spacing w:line="360" w:lineRule="auto"/>
        <w:rPr>
          <w:rFonts w:ascii="Times New Roman" w:hAnsi="Times New Roman" w:cs="Times New Roman"/>
          <w:sz w:val="24"/>
          <w:szCs w:val="24"/>
        </w:rPr>
      </w:pPr>
    </w:p>
    <w:p w14:paraId="3F452B1F" w14:textId="77777777" w:rsidR="00BC3FF6" w:rsidRDefault="00BC3FF6" w:rsidP="004901AE">
      <w:pPr>
        <w:spacing w:line="360" w:lineRule="auto"/>
        <w:rPr>
          <w:rFonts w:ascii="Times New Roman" w:hAnsi="Times New Roman" w:cs="Times New Roman"/>
          <w:sz w:val="24"/>
          <w:szCs w:val="24"/>
        </w:rPr>
      </w:pPr>
    </w:p>
    <w:p w14:paraId="5C2B5EED" w14:textId="77777777" w:rsidR="00BC3FF6" w:rsidRDefault="00BC3FF6" w:rsidP="004901AE">
      <w:pPr>
        <w:spacing w:line="360" w:lineRule="auto"/>
        <w:rPr>
          <w:rFonts w:ascii="Times New Roman" w:hAnsi="Times New Roman" w:cs="Times New Roman"/>
          <w:sz w:val="24"/>
          <w:szCs w:val="24"/>
        </w:rPr>
      </w:pPr>
    </w:p>
    <w:p w14:paraId="30D7BF45" w14:textId="77777777" w:rsidR="00BC3FF6" w:rsidRDefault="00BC3FF6" w:rsidP="004901AE">
      <w:pPr>
        <w:spacing w:line="360" w:lineRule="auto"/>
        <w:rPr>
          <w:rFonts w:ascii="Times New Roman" w:hAnsi="Times New Roman" w:cs="Times New Roman"/>
          <w:sz w:val="24"/>
          <w:szCs w:val="24"/>
        </w:rPr>
      </w:pPr>
    </w:p>
    <w:p w14:paraId="05AB4263" w14:textId="77777777" w:rsidR="00BC3FF6" w:rsidRDefault="00BC3FF6" w:rsidP="004901AE">
      <w:pPr>
        <w:spacing w:line="360" w:lineRule="auto"/>
        <w:rPr>
          <w:rFonts w:ascii="Times New Roman" w:hAnsi="Times New Roman" w:cs="Times New Roman"/>
          <w:sz w:val="24"/>
          <w:szCs w:val="24"/>
        </w:rPr>
      </w:pPr>
    </w:p>
    <w:p w14:paraId="2E85369E" w14:textId="77777777" w:rsidR="00BC3FF6" w:rsidRDefault="00BC3FF6" w:rsidP="004901AE">
      <w:pPr>
        <w:spacing w:line="360" w:lineRule="auto"/>
        <w:rPr>
          <w:rFonts w:ascii="Times New Roman" w:hAnsi="Times New Roman" w:cs="Times New Roman"/>
          <w:sz w:val="24"/>
          <w:szCs w:val="24"/>
        </w:rPr>
      </w:pPr>
    </w:p>
    <w:p w14:paraId="09E948B8" w14:textId="77777777" w:rsidR="00BC3FF6" w:rsidRDefault="00BC3FF6" w:rsidP="004901AE">
      <w:pPr>
        <w:spacing w:line="360" w:lineRule="auto"/>
        <w:rPr>
          <w:rFonts w:ascii="Times New Roman" w:hAnsi="Times New Roman" w:cs="Times New Roman"/>
          <w:sz w:val="24"/>
          <w:szCs w:val="24"/>
        </w:rPr>
      </w:pPr>
    </w:p>
    <w:p w14:paraId="2E3388AB" w14:textId="77777777" w:rsidR="00BC3FF6" w:rsidRPr="00FB5058" w:rsidRDefault="00BC3FF6" w:rsidP="004901AE">
      <w:pPr>
        <w:spacing w:line="360" w:lineRule="auto"/>
        <w:rPr>
          <w:rFonts w:ascii="Times New Roman" w:hAnsi="Times New Roman" w:cs="Times New Roman"/>
          <w:sz w:val="24"/>
          <w:szCs w:val="24"/>
        </w:rPr>
      </w:pPr>
    </w:p>
    <w:p w14:paraId="46AB035C" w14:textId="77777777" w:rsidR="00901052" w:rsidRDefault="00901052" w:rsidP="004901AE">
      <w:pPr>
        <w:spacing w:line="360" w:lineRule="auto"/>
        <w:ind w:left="2160" w:firstLine="720"/>
        <w:rPr>
          <w:rFonts w:ascii="Times New Roman" w:hAnsi="Times New Roman" w:cs="Times New Roman"/>
          <w:b/>
          <w:bCs/>
          <w:sz w:val="24"/>
          <w:szCs w:val="24"/>
        </w:rPr>
      </w:pPr>
    </w:p>
    <w:p w14:paraId="615B9A8E" w14:textId="77777777" w:rsidR="00901052" w:rsidRDefault="00901052" w:rsidP="004901AE">
      <w:pPr>
        <w:spacing w:line="360" w:lineRule="auto"/>
        <w:ind w:left="2160" w:firstLine="720"/>
        <w:rPr>
          <w:rFonts w:ascii="Times New Roman" w:hAnsi="Times New Roman" w:cs="Times New Roman"/>
          <w:b/>
          <w:bCs/>
          <w:sz w:val="24"/>
          <w:szCs w:val="24"/>
        </w:rPr>
      </w:pPr>
    </w:p>
    <w:p w14:paraId="28FAFC77" w14:textId="29ACB2FF" w:rsidR="00312B4D" w:rsidRPr="001E37EA" w:rsidRDefault="006259B6" w:rsidP="004901AE">
      <w:pPr>
        <w:spacing w:line="360" w:lineRule="auto"/>
        <w:ind w:left="2160" w:firstLine="720"/>
        <w:rPr>
          <w:rFonts w:ascii="Times New Roman" w:hAnsi="Times New Roman" w:cs="Times New Roman"/>
          <w:b/>
          <w:bCs/>
          <w:sz w:val="24"/>
          <w:szCs w:val="24"/>
        </w:rPr>
      </w:pPr>
      <w:r w:rsidRPr="001E37EA">
        <w:rPr>
          <w:rFonts w:ascii="Times New Roman" w:hAnsi="Times New Roman" w:cs="Times New Roman"/>
          <w:b/>
          <w:bCs/>
          <w:sz w:val="24"/>
          <w:szCs w:val="24"/>
        </w:rPr>
        <w:lastRenderedPageBreak/>
        <w:t>CHAPTER TWO</w:t>
      </w:r>
    </w:p>
    <w:p w14:paraId="734049F1" w14:textId="4D64F9B8" w:rsidR="006259B6" w:rsidRDefault="006259B6" w:rsidP="00A04E5F">
      <w:pPr>
        <w:spacing w:after="0" w:line="360" w:lineRule="auto"/>
        <w:rPr>
          <w:rFonts w:ascii="Times New Roman" w:hAnsi="Times New Roman" w:cs="Times New Roman"/>
          <w:b/>
          <w:bCs/>
          <w:sz w:val="24"/>
          <w:szCs w:val="24"/>
        </w:rPr>
      </w:pPr>
      <w:r w:rsidRPr="00FB5058">
        <w:rPr>
          <w:rFonts w:ascii="Times New Roman" w:hAnsi="Times New Roman" w:cs="Times New Roman"/>
          <w:b/>
          <w:bCs/>
          <w:sz w:val="24"/>
          <w:szCs w:val="24"/>
        </w:rPr>
        <w:tab/>
      </w:r>
      <w:r w:rsidRPr="00FB5058">
        <w:rPr>
          <w:rFonts w:ascii="Times New Roman" w:hAnsi="Times New Roman" w:cs="Times New Roman"/>
          <w:b/>
          <w:bCs/>
          <w:sz w:val="24"/>
          <w:szCs w:val="24"/>
        </w:rPr>
        <w:tab/>
      </w:r>
      <w:r w:rsidRPr="00FB5058">
        <w:rPr>
          <w:rFonts w:ascii="Times New Roman" w:hAnsi="Times New Roman" w:cs="Times New Roman"/>
          <w:b/>
          <w:bCs/>
          <w:sz w:val="24"/>
          <w:szCs w:val="24"/>
        </w:rPr>
        <w:tab/>
      </w:r>
      <w:r w:rsidR="00FB5058" w:rsidRPr="00FB5058">
        <w:rPr>
          <w:rFonts w:ascii="Times New Roman" w:hAnsi="Times New Roman" w:cs="Times New Roman"/>
          <w:b/>
          <w:bCs/>
          <w:sz w:val="24"/>
          <w:szCs w:val="24"/>
        </w:rPr>
        <w:t xml:space="preserve">     </w:t>
      </w:r>
      <w:r w:rsidRPr="00FB5058">
        <w:rPr>
          <w:rFonts w:ascii="Times New Roman" w:hAnsi="Times New Roman" w:cs="Times New Roman"/>
          <w:b/>
          <w:bCs/>
          <w:sz w:val="24"/>
          <w:szCs w:val="24"/>
        </w:rPr>
        <w:t>LITERATURE REVIEW</w:t>
      </w:r>
    </w:p>
    <w:p w14:paraId="3C3C72EC" w14:textId="455EEEBC" w:rsidR="00FB5058" w:rsidRDefault="006E69C7" w:rsidP="00A04E5F">
      <w:pPr>
        <w:pStyle w:val="NormalWeb"/>
        <w:spacing w:before="40" w:beforeAutospacing="0" w:after="40" w:afterAutospacing="0" w:line="360" w:lineRule="auto"/>
        <w:jc w:val="both"/>
      </w:pPr>
      <w:r>
        <w:t>The office environment significantly affects employee performance. Key factors like lighting, temperature, noise, ergonomics, and culture influence productivity and job satisfaction. This section reviews research on how office design can enhance the work environment.</w:t>
      </w:r>
      <w:r w:rsidR="00A04E5F">
        <w:t xml:space="preserve"> </w:t>
      </w:r>
      <w:r w:rsidR="009A3975">
        <w:t>The review</w:t>
      </w:r>
      <w:r w:rsidR="00B64486" w:rsidRPr="008A7443">
        <w:t xml:space="preserve"> will be </w:t>
      </w:r>
      <w:r w:rsidR="008A7443" w:rsidRPr="008A7443">
        <w:t>conducted under the following sub-headings:</w:t>
      </w:r>
    </w:p>
    <w:p w14:paraId="6B3EFE56" w14:textId="51EED624" w:rsidR="00D63F8F" w:rsidRPr="00B76298" w:rsidRDefault="00D63F8F" w:rsidP="00D63F8F">
      <w:pPr>
        <w:spacing w:after="0" w:line="360" w:lineRule="auto"/>
        <w:rPr>
          <w:rFonts w:ascii="Times New Roman" w:hAnsi="Times New Roman" w:cs="Times New Roman"/>
          <w:sz w:val="24"/>
          <w:szCs w:val="24"/>
        </w:rPr>
      </w:pPr>
      <w:r w:rsidRPr="008A7443">
        <w:rPr>
          <w:rFonts w:ascii="Times New Roman" w:hAnsi="Times New Roman" w:cs="Times New Roman"/>
          <w:sz w:val="24"/>
          <w:szCs w:val="24"/>
        </w:rPr>
        <w:t xml:space="preserve">2.1 </w:t>
      </w:r>
      <w:r w:rsidRPr="00312B4D">
        <w:rPr>
          <w:rFonts w:ascii="Times New Roman" w:hAnsi="Times New Roman" w:cs="Times New Roman"/>
          <w:sz w:val="24"/>
          <w:szCs w:val="24"/>
        </w:rPr>
        <w:t>Introduction to the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AB00B05" w14:textId="76FA9D6A" w:rsidR="00D63F8F" w:rsidRPr="008A7443" w:rsidRDefault="00D63F8F" w:rsidP="00D63F8F">
      <w:pPr>
        <w:spacing w:after="0" w:line="360" w:lineRule="auto"/>
        <w:rPr>
          <w:rFonts w:ascii="Times New Roman" w:hAnsi="Times New Roman" w:cs="Times New Roman"/>
          <w:sz w:val="24"/>
          <w:szCs w:val="24"/>
        </w:rPr>
      </w:pPr>
      <w:r w:rsidRPr="008A7443">
        <w:rPr>
          <w:rFonts w:ascii="Times New Roman" w:hAnsi="Times New Roman" w:cs="Times New Roman"/>
          <w:sz w:val="24"/>
          <w:szCs w:val="24"/>
        </w:rPr>
        <w:t xml:space="preserve">2.2 </w:t>
      </w:r>
      <w:r w:rsidRPr="00B76298">
        <w:rPr>
          <w:rFonts w:ascii="Times New Roman" w:hAnsi="Times New Roman" w:cs="Times New Roman"/>
          <w:sz w:val="24"/>
          <w:szCs w:val="24"/>
        </w:rPr>
        <w:t>The Impact of Physical Office Environment on Employee</w:t>
      </w:r>
      <w:r>
        <w:rPr>
          <w:rFonts w:ascii="Times New Roman" w:hAnsi="Times New Roman" w:cs="Times New Roman"/>
          <w:sz w:val="24"/>
          <w:szCs w:val="24"/>
        </w:rPr>
        <w:t>s</w:t>
      </w:r>
      <w:r w:rsidRPr="00B76298">
        <w:rPr>
          <w:rFonts w:ascii="Times New Roman" w:hAnsi="Times New Roman" w:cs="Times New Roman"/>
          <w:sz w:val="24"/>
          <w:szCs w:val="24"/>
        </w:rPr>
        <w:t xml:space="preserve"> Performance</w:t>
      </w:r>
      <w:r>
        <w:rPr>
          <w:rFonts w:ascii="Times New Roman" w:hAnsi="Times New Roman" w:cs="Times New Roman"/>
          <w:sz w:val="24"/>
          <w:szCs w:val="24"/>
        </w:rPr>
        <w:tab/>
      </w:r>
    </w:p>
    <w:p w14:paraId="7EA3C0AA" w14:textId="3B945F99" w:rsidR="00D63F8F" w:rsidRPr="008A7443" w:rsidRDefault="00D63F8F" w:rsidP="00D63F8F">
      <w:pPr>
        <w:spacing w:after="0" w:line="360" w:lineRule="auto"/>
        <w:rPr>
          <w:rFonts w:ascii="Times New Roman" w:hAnsi="Times New Roman" w:cs="Times New Roman"/>
          <w:sz w:val="24"/>
          <w:szCs w:val="24"/>
        </w:rPr>
      </w:pPr>
      <w:r w:rsidRPr="008A7443">
        <w:rPr>
          <w:rFonts w:ascii="Times New Roman" w:hAnsi="Times New Roman" w:cs="Times New Roman"/>
          <w:sz w:val="24"/>
          <w:szCs w:val="24"/>
        </w:rPr>
        <w:t xml:space="preserve">2.3 </w:t>
      </w:r>
      <w:r w:rsidRPr="001957D5">
        <w:rPr>
          <w:rFonts w:ascii="Times New Roman" w:hAnsi="Times New Roman" w:cs="Times New Roman"/>
          <w:sz w:val="24"/>
          <w:szCs w:val="24"/>
        </w:rPr>
        <w:t>Office Lighting and Employee</w:t>
      </w:r>
      <w:r>
        <w:rPr>
          <w:rFonts w:ascii="Times New Roman" w:hAnsi="Times New Roman" w:cs="Times New Roman"/>
          <w:sz w:val="24"/>
          <w:szCs w:val="24"/>
        </w:rPr>
        <w:t>s</w:t>
      </w:r>
      <w:r w:rsidRPr="001957D5">
        <w:rPr>
          <w:rFonts w:ascii="Times New Roman" w:hAnsi="Times New Roman" w:cs="Times New Roman"/>
          <w:sz w:val="24"/>
          <w:szCs w:val="24"/>
        </w:rPr>
        <w:t xml:space="preserve"> Productivity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2331A4" w14:textId="60458459" w:rsidR="00D63F8F" w:rsidRPr="008A7443" w:rsidRDefault="00D63F8F" w:rsidP="00D63F8F">
      <w:pPr>
        <w:spacing w:after="0" w:line="360" w:lineRule="auto"/>
        <w:rPr>
          <w:rFonts w:ascii="Times New Roman" w:hAnsi="Times New Roman" w:cs="Times New Roman"/>
          <w:sz w:val="24"/>
          <w:szCs w:val="24"/>
        </w:rPr>
      </w:pPr>
      <w:r w:rsidRPr="008A7443">
        <w:rPr>
          <w:rFonts w:ascii="Times New Roman" w:hAnsi="Times New Roman" w:cs="Times New Roman"/>
          <w:sz w:val="24"/>
          <w:szCs w:val="24"/>
        </w:rPr>
        <w:t xml:space="preserve">2.4 </w:t>
      </w:r>
      <w:r w:rsidRPr="003C2C26">
        <w:rPr>
          <w:rFonts w:ascii="Times New Roman" w:hAnsi="Times New Roman" w:cs="Times New Roman"/>
          <w:sz w:val="24"/>
          <w:szCs w:val="24"/>
        </w:rPr>
        <w:t>Temperature and Air Quality</w:t>
      </w:r>
      <w:r w:rsidRPr="008A7443">
        <w:rPr>
          <w:rFonts w:ascii="Times New Roman" w:hAnsi="Times New Roman" w:cs="Times New Roman"/>
          <w:sz w:val="24"/>
          <w:szCs w:val="24"/>
        </w:rPr>
        <w:t xml:space="preserve"> on the </w:t>
      </w:r>
      <w:r w:rsidRPr="003C2C26">
        <w:rPr>
          <w:rFonts w:ascii="Times New Roman" w:hAnsi="Times New Roman" w:cs="Times New Roman"/>
          <w:sz w:val="24"/>
          <w:szCs w:val="24"/>
        </w:rPr>
        <w:t>Impact o</w:t>
      </w:r>
      <w:r>
        <w:rPr>
          <w:rFonts w:ascii="Times New Roman" w:hAnsi="Times New Roman" w:cs="Times New Roman"/>
          <w:sz w:val="24"/>
          <w:szCs w:val="24"/>
        </w:rPr>
        <w:t xml:space="preserve">f </w:t>
      </w:r>
      <w:r w:rsidRPr="003C2C26">
        <w:rPr>
          <w:rFonts w:ascii="Times New Roman" w:hAnsi="Times New Roman" w:cs="Times New Roman"/>
          <w:sz w:val="24"/>
          <w:szCs w:val="24"/>
        </w:rPr>
        <w:t>Employee</w:t>
      </w:r>
      <w:r>
        <w:rPr>
          <w:rFonts w:ascii="Times New Roman" w:hAnsi="Times New Roman" w:cs="Times New Roman"/>
          <w:sz w:val="24"/>
          <w:szCs w:val="24"/>
        </w:rPr>
        <w:t>s</w:t>
      </w:r>
      <w:r w:rsidRPr="003C2C26">
        <w:rPr>
          <w:rFonts w:ascii="Times New Roman" w:hAnsi="Times New Roman" w:cs="Times New Roman"/>
          <w:sz w:val="24"/>
          <w:szCs w:val="24"/>
        </w:rPr>
        <w:t xml:space="preserve"> Productivity</w:t>
      </w:r>
      <w:r>
        <w:rPr>
          <w:rFonts w:ascii="Times New Roman" w:hAnsi="Times New Roman" w:cs="Times New Roman"/>
          <w:sz w:val="24"/>
          <w:szCs w:val="24"/>
        </w:rPr>
        <w:tab/>
      </w:r>
      <w:r>
        <w:rPr>
          <w:rFonts w:ascii="Times New Roman" w:hAnsi="Times New Roman" w:cs="Times New Roman"/>
          <w:sz w:val="24"/>
          <w:szCs w:val="24"/>
        </w:rPr>
        <w:tab/>
      </w:r>
    </w:p>
    <w:p w14:paraId="40345265" w14:textId="1B43E0DB" w:rsidR="00D63F8F" w:rsidRDefault="00D63F8F" w:rsidP="00D63F8F">
      <w:pPr>
        <w:spacing w:after="0" w:line="360" w:lineRule="auto"/>
        <w:rPr>
          <w:rFonts w:ascii="Times New Roman" w:hAnsi="Times New Roman" w:cs="Times New Roman"/>
          <w:sz w:val="24"/>
          <w:szCs w:val="24"/>
        </w:rPr>
      </w:pPr>
      <w:r w:rsidRPr="008A7443">
        <w:rPr>
          <w:rFonts w:ascii="Times New Roman" w:hAnsi="Times New Roman" w:cs="Times New Roman"/>
          <w:sz w:val="24"/>
          <w:szCs w:val="24"/>
        </w:rPr>
        <w:t xml:space="preserve">2.5 </w:t>
      </w:r>
      <w:r w:rsidRPr="00BF7493">
        <w:rPr>
          <w:rFonts w:ascii="Times New Roman" w:hAnsi="Times New Roman" w:cs="Times New Roman"/>
          <w:sz w:val="24"/>
          <w:szCs w:val="24"/>
        </w:rPr>
        <w:t>Noise in the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249C33C" w14:textId="636CE4BB" w:rsidR="00D63F8F" w:rsidRPr="008A7443" w:rsidRDefault="00D63F8F" w:rsidP="00D63F8F">
      <w:pPr>
        <w:spacing w:after="0" w:line="360" w:lineRule="auto"/>
        <w:rPr>
          <w:rFonts w:ascii="Times New Roman" w:hAnsi="Times New Roman" w:cs="Times New Roman"/>
          <w:sz w:val="24"/>
          <w:szCs w:val="24"/>
        </w:rPr>
      </w:pPr>
      <w:r w:rsidRPr="008A7443">
        <w:rPr>
          <w:rFonts w:ascii="Times New Roman" w:hAnsi="Times New Roman" w:cs="Times New Roman"/>
          <w:sz w:val="24"/>
          <w:szCs w:val="24"/>
        </w:rPr>
        <w:t xml:space="preserve">2.6 </w:t>
      </w:r>
      <w:r w:rsidRPr="009F5580">
        <w:rPr>
          <w:rFonts w:ascii="Times New Roman" w:hAnsi="Times New Roman" w:cs="Times New Roman"/>
          <w:sz w:val="24"/>
          <w:szCs w:val="24"/>
        </w:rPr>
        <w:t>Ergonomics and Employee</w:t>
      </w:r>
      <w:r>
        <w:rPr>
          <w:rFonts w:ascii="Times New Roman" w:hAnsi="Times New Roman" w:cs="Times New Roman"/>
          <w:sz w:val="24"/>
          <w:szCs w:val="24"/>
        </w:rPr>
        <w:t>s</w:t>
      </w:r>
      <w:r w:rsidRPr="009F5580">
        <w:rPr>
          <w:rFonts w:ascii="Times New Roman" w:hAnsi="Times New Roman" w:cs="Times New Roman"/>
          <w:sz w:val="24"/>
          <w:szCs w:val="24"/>
        </w:rPr>
        <w:t xml:space="preserve"> Performance: A Comprehensive Analysis</w:t>
      </w:r>
      <w:r>
        <w:rPr>
          <w:rFonts w:ascii="Times New Roman" w:hAnsi="Times New Roman" w:cs="Times New Roman"/>
          <w:sz w:val="24"/>
          <w:szCs w:val="24"/>
        </w:rPr>
        <w:tab/>
      </w:r>
      <w:r>
        <w:rPr>
          <w:rFonts w:ascii="Times New Roman" w:hAnsi="Times New Roman" w:cs="Times New Roman"/>
          <w:sz w:val="24"/>
          <w:szCs w:val="24"/>
        </w:rPr>
        <w:tab/>
      </w:r>
    </w:p>
    <w:p w14:paraId="52D3A6C5" w14:textId="0ECB177F" w:rsidR="00D63F8F" w:rsidRPr="008A7443" w:rsidRDefault="00D63F8F" w:rsidP="00D63F8F">
      <w:pPr>
        <w:spacing w:after="0" w:line="360" w:lineRule="auto"/>
        <w:rPr>
          <w:rFonts w:ascii="Times New Roman" w:hAnsi="Times New Roman" w:cs="Times New Roman"/>
          <w:sz w:val="24"/>
          <w:szCs w:val="24"/>
        </w:rPr>
      </w:pPr>
      <w:r w:rsidRPr="00AD5CEA">
        <w:rPr>
          <w:rFonts w:ascii="Times New Roman" w:hAnsi="Times New Roman" w:cs="Times New Roman"/>
          <w:sz w:val="24"/>
          <w:szCs w:val="24"/>
        </w:rPr>
        <w:t>2.7 Psychological Factors in the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256E93F" w14:textId="1CB1A278" w:rsidR="00D63F8F" w:rsidRPr="002C42B6" w:rsidRDefault="00D63F8F" w:rsidP="00A04E5F">
      <w:pPr>
        <w:spacing w:after="60" w:line="360" w:lineRule="auto"/>
        <w:jc w:val="both"/>
        <w:rPr>
          <w:rFonts w:ascii="Times New Roman" w:hAnsi="Times New Roman" w:cs="Times New Roman"/>
          <w:sz w:val="24"/>
          <w:szCs w:val="24"/>
        </w:rPr>
      </w:pPr>
      <w:r w:rsidRPr="008A7443">
        <w:rPr>
          <w:rFonts w:ascii="Times New Roman" w:hAnsi="Times New Roman" w:cs="Times New Roman"/>
          <w:sz w:val="24"/>
          <w:szCs w:val="24"/>
        </w:rPr>
        <w:t>2.8 The impact of office environment on employee</w:t>
      </w:r>
      <w:r>
        <w:rPr>
          <w:rFonts w:ascii="Times New Roman" w:hAnsi="Times New Roman" w:cs="Times New Roman"/>
          <w:sz w:val="24"/>
          <w:szCs w:val="24"/>
        </w:rPr>
        <w:t>’s</w:t>
      </w:r>
      <w:r w:rsidRPr="008A7443">
        <w:rPr>
          <w:rFonts w:ascii="Times New Roman" w:hAnsi="Times New Roman" w:cs="Times New Roman"/>
          <w:sz w:val="24"/>
          <w:szCs w:val="24"/>
        </w:rPr>
        <w:t xml:space="preserve"> well-being</w:t>
      </w:r>
    </w:p>
    <w:p w14:paraId="3FB43274" w14:textId="17C6D563" w:rsidR="00312B4D" w:rsidRPr="00312B4D" w:rsidRDefault="00FB5058" w:rsidP="00A04E5F">
      <w:pPr>
        <w:spacing w:after="80"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312B4D" w:rsidRPr="00312B4D">
        <w:rPr>
          <w:rFonts w:ascii="Times New Roman" w:hAnsi="Times New Roman" w:cs="Times New Roman"/>
          <w:b/>
          <w:bCs/>
          <w:sz w:val="24"/>
          <w:szCs w:val="24"/>
        </w:rPr>
        <w:t>Introduction to the Office Environment</w:t>
      </w:r>
    </w:p>
    <w:p w14:paraId="78705238" w14:textId="77777777" w:rsidR="00C11363" w:rsidRDefault="00C11363" w:rsidP="00A04E5F">
      <w:pPr>
        <w:pStyle w:val="NormalWeb"/>
        <w:spacing w:before="0" w:beforeAutospacing="0" w:line="360" w:lineRule="auto"/>
        <w:jc w:val="both"/>
      </w:pPr>
      <w:r>
        <w:t>The office environment greatly influences organizational performance and employee well-being. Beyond physical setup, psychological and cultural factors also impact productivity, engagement, and satisfaction (Smith &amp; Johnson, 2022; Davis &amp; Kim, 2021; Brown, 2020). Understanding these elements is key to optimizing workplace performance.</w:t>
      </w:r>
    </w:p>
    <w:p w14:paraId="1D53AA2F" w14:textId="77777777" w:rsidR="00996F5F" w:rsidRPr="00996F5F" w:rsidRDefault="00996F5F" w:rsidP="004901AE">
      <w:pPr>
        <w:spacing w:line="360" w:lineRule="auto"/>
        <w:jc w:val="both"/>
        <w:rPr>
          <w:rFonts w:ascii="Times New Roman" w:hAnsi="Times New Roman" w:cs="Times New Roman"/>
          <w:sz w:val="24"/>
          <w:szCs w:val="24"/>
        </w:rPr>
      </w:pPr>
      <w:r w:rsidRPr="00996F5F">
        <w:rPr>
          <w:rFonts w:ascii="Times New Roman" w:hAnsi="Times New Roman" w:cs="Times New Roman"/>
          <w:sz w:val="24"/>
          <w:szCs w:val="24"/>
        </w:rPr>
        <w:t xml:space="preserve">The office environment can be divided into two broad categories: the physical and psychological environment (Williams &amp; Lee, 2019). The physical environment includes tangible aspects like lighting, temperature, acoustics, office layout, ergonomics, and cleanliness (Taylor, 2023). These elements directly impact employees’ comfort, health, and productivity (Jones et al., 2021). The psychological environment, on the other hand, relates to the social dynamics within the office, </w:t>
      </w:r>
      <w:r w:rsidRPr="00996F5F">
        <w:rPr>
          <w:rFonts w:ascii="Times New Roman" w:hAnsi="Times New Roman" w:cs="Times New Roman"/>
          <w:sz w:val="24"/>
          <w:szCs w:val="24"/>
        </w:rPr>
        <w:lastRenderedPageBreak/>
        <w:t>organizational culture, leadership styles, employees’ relationships, and job satisfaction (Carter &amp; Stone, 2020). Both of these aspects influence how employees perceive their workplace and ultimately affect their performance and engagement (White, 2022).</w:t>
      </w:r>
    </w:p>
    <w:p w14:paraId="2DB492D5" w14:textId="77777777" w:rsidR="00996F5F" w:rsidRPr="00996F5F" w:rsidRDefault="00996F5F" w:rsidP="004901AE">
      <w:pPr>
        <w:spacing w:line="360" w:lineRule="auto"/>
        <w:jc w:val="both"/>
        <w:rPr>
          <w:rFonts w:ascii="Times New Roman" w:hAnsi="Times New Roman" w:cs="Times New Roman"/>
          <w:sz w:val="24"/>
          <w:szCs w:val="24"/>
        </w:rPr>
      </w:pPr>
      <w:r w:rsidRPr="00996F5F">
        <w:rPr>
          <w:rFonts w:ascii="Times New Roman" w:hAnsi="Times New Roman" w:cs="Times New Roman"/>
          <w:sz w:val="24"/>
          <w:szCs w:val="24"/>
        </w:rPr>
        <w:t>The physical office environment has been the subject of numerous studies, particularly in relation to its effect on employees' health and productivity (Miller et al., 2020). For example, research has shown that a well-lit and properly ventilated office space improves concentration, reduces fatigue, and enhances cognitive performance (Thomas &amp; Hall, 2021). Temperature control is another critical factor; both too hot and too cold environments can disrupt focus and productivity (Fisher, 2021). Noise levels are equally important, as excessive noise can cause stress, reduce communication effectiveness, and hinder concentration (Anderson et al., 2022).</w:t>
      </w:r>
    </w:p>
    <w:p w14:paraId="21CC6E1D" w14:textId="277B9229" w:rsidR="00B76298" w:rsidRPr="00B76298" w:rsidRDefault="00996F5F" w:rsidP="004901AE">
      <w:pPr>
        <w:spacing w:line="360" w:lineRule="auto"/>
        <w:jc w:val="both"/>
        <w:rPr>
          <w:rFonts w:ascii="Times New Roman" w:hAnsi="Times New Roman" w:cs="Times New Roman"/>
          <w:sz w:val="24"/>
          <w:szCs w:val="24"/>
        </w:rPr>
      </w:pPr>
      <w:r w:rsidRPr="00996F5F">
        <w:rPr>
          <w:rFonts w:ascii="Times New Roman" w:hAnsi="Times New Roman" w:cs="Times New Roman"/>
          <w:sz w:val="24"/>
          <w:szCs w:val="24"/>
        </w:rPr>
        <w:t>Equally important is the psychological environment of the office. Organizational culture and leadership play a major role in determining how employees feel about their work and their workplace (O’Connor &amp; Green, 2019). A positive culture encourages collaboration, engagement, and innovation, while a negative culture can lead to disengagement, low morale, and even high turnover rates (Harris &amp; Brown, 2021). The interpersonal dynamics between coworkers also influence the psychological environment, as supportive relationships can boost job satisfaction, foster a sense of belonging, and encourage collaboration (Morris &amp; Clark, 2020).</w:t>
      </w:r>
    </w:p>
    <w:p w14:paraId="3AA91F3C" w14:textId="48620A2F" w:rsidR="00B76298" w:rsidRPr="00B76298" w:rsidRDefault="00B76298" w:rsidP="004901AE">
      <w:pPr>
        <w:spacing w:line="360" w:lineRule="auto"/>
        <w:jc w:val="both"/>
        <w:rPr>
          <w:rFonts w:ascii="Times New Roman" w:hAnsi="Times New Roman" w:cs="Times New Roman"/>
          <w:b/>
          <w:bCs/>
          <w:sz w:val="24"/>
          <w:szCs w:val="24"/>
        </w:rPr>
      </w:pPr>
      <w:bookmarkStart w:id="2" w:name="_Hlk189727945"/>
      <w:r>
        <w:rPr>
          <w:rFonts w:ascii="Times New Roman" w:hAnsi="Times New Roman" w:cs="Times New Roman"/>
          <w:b/>
          <w:bCs/>
          <w:sz w:val="24"/>
          <w:szCs w:val="24"/>
        </w:rPr>
        <w:t xml:space="preserve">2.2 </w:t>
      </w:r>
      <w:r w:rsidRPr="00B76298">
        <w:rPr>
          <w:rFonts w:ascii="Times New Roman" w:hAnsi="Times New Roman" w:cs="Times New Roman"/>
          <w:b/>
          <w:bCs/>
          <w:sz w:val="24"/>
          <w:szCs w:val="24"/>
        </w:rPr>
        <w:t>The Impact of Physical Office Environment on Employee Performance</w:t>
      </w:r>
    </w:p>
    <w:bookmarkEnd w:id="2"/>
    <w:p w14:paraId="039AB878" w14:textId="77777777" w:rsidR="00355156" w:rsidRPr="00355156" w:rsidRDefault="00355156" w:rsidP="004901AE">
      <w:pPr>
        <w:spacing w:line="360" w:lineRule="auto"/>
        <w:jc w:val="both"/>
        <w:rPr>
          <w:rFonts w:ascii="Times New Roman" w:hAnsi="Times New Roman" w:cs="Times New Roman"/>
          <w:sz w:val="24"/>
          <w:szCs w:val="24"/>
        </w:rPr>
      </w:pPr>
      <w:r w:rsidRPr="00355156">
        <w:rPr>
          <w:rFonts w:ascii="Times New Roman" w:hAnsi="Times New Roman" w:cs="Times New Roman"/>
          <w:sz w:val="24"/>
          <w:szCs w:val="24"/>
        </w:rPr>
        <w:t xml:space="preserve">The physical office environment plays a crucial role in shaping employee performance, well-being, and productivity within an organization. As organizations continue to compete in the global marketplace, fostering a productive and healthy work environment has become essential. A well-designed office space can optimize employee performance by addressing key factors such as lighting, temperature, noise levels, ergonomics, and office layout. This section explores how various aspects of the </w:t>
      </w:r>
      <w:r w:rsidRPr="00355156">
        <w:rPr>
          <w:rFonts w:ascii="Times New Roman" w:hAnsi="Times New Roman" w:cs="Times New Roman"/>
          <w:sz w:val="24"/>
          <w:szCs w:val="24"/>
        </w:rPr>
        <w:lastRenderedPageBreak/>
        <w:t>physical office environment influence employee performance and highlights the importance of creating an environment conducive to optimal work.</w:t>
      </w:r>
    </w:p>
    <w:p w14:paraId="61A37B3B" w14:textId="77777777" w:rsidR="00355156" w:rsidRPr="00355156" w:rsidRDefault="00355156" w:rsidP="004901AE">
      <w:pPr>
        <w:spacing w:line="360" w:lineRule="auto"/>
        <w:jc w:val="both"/>
        <w:rPr>
          <w:rFonts w:ascii="Times New Roman" w:hAnsi="Times New Roman" w:cs="Times New Roman"/>
          <w:sz w:val="24"/>
          <w:szCs w:val="24"/>
        </w:rPr>
      </w:pPr>
      <w:r w:rsidRPr="00355156">
        <w:rPr>
          <w:rFonts w:ascii="Times New Roman" w:hAnsi="Times New Roman" w:cs="Times New Roman"/>
          <w:sz w:val="24"/>
          <w:szCs w:val="24"/>
        </w:rPr>
        <w:t>One of the most significant elements of the physical office environment is lighting. Proper lighting is crucial for reducing eye strain, enhancing concentration, and maintaining employees’ energy levels throughout the workday. Research has shown that employees who work in environments with natural light report higher job satisfaction and improved performance (O’Connor &amp; Green, 2021). In contrast, poor lighting, such as dim or harsh artificial lighting, can lead to fatigue, reduced alertness, and a decrease in cognitive performance (Bailey &amp; Wang, 2022). Bright, well-distributed lighting has been linked to improved concentration and a reduction in mistakes, contributing to higher productivity levels (Lee et al., 2021). Furthermore, the integration of natural light into the workplace has been associated with increased employee morale and health benefits, including improved mood and reduced stress (Martin &amp; Harris, 2020).</w:t>
      </w:r>
    </w:p>
    <w:p w14:paraId="6D2D489F" w14:textId="2BEF158A" w:rsidR="00D80521" w:rsidRDefault="00355156" w:rsidP="004901AE">
      <w:pPr>
        <w:spacing w:line="360" w:lineRule="auto"/>
        <w:jc w:val="both"/>
        <w:rPr>
          <w:rFonts w:ascii="Times New Roman" w:hAnsi="Times New Roman" w:cs="Times New Roman"/>
          <w:sz w:val="24"/>
          <w:szCs w:val="24"/>
        </w:rPr>
      </w:pPr>
      <w:r w:rsidRPr="00355156">
        <w:rPr>
          <w:rFonts w:ascii="Times New Roman" w:hAnsi="Times New Roman" w:cs="Times New Roman"/>
          <w:sz w:val="24"/>
          <w:szCs w:val="24"/>
        </w:rPr>
        <w:t>Temperature regulation is another critical factor in the physical office environment. Both excessively hot and cold office spaces can disrupt focus, decrease productivity, and lead to discomfort. Studies have indicated that a comfortable office temperature promotes higher levels of concentration and task performance (Miller et al., 2020). Employees working in environments where the temperature is maintained within a comfortable range report better cognitive performance and fewer instances of fatigue (Fisher, 2021). Conversely, extreme temperatures can cause discomfort, leading to distractions and reduced efficiency (Williams &amp; Hall, 2022). Therefore, organizations must ensure that office temperatures are optimized to suit employee preferences and prevent discomfort that could impede performance.</w:t>
      </w:r>
    </w:p>
    <w:p w14:paraId="022CAAE7" w14:textId="77777777" w:rsidR="008216A3" w:rsidRDefault="008216A3" w:rsidP="004901AE">
      <w:pPr>
        <w:spacing w:line="360" w:lineRule="auto"/>
        <w:jc w:val="both"/>
        <w:rPr>
          <w:rFonts w:ascii="Times New Roman" w:hAnsi="Times New Roman" w:cs="Times New Roman"/>
          <w:sz w:val="24"/>
          <w:szCs w:val="24"/>
        </w:rPr>
      </w:pPr>
    </w:p>
    <w:p w14:paraId="051F844B" w14:textId="77777777" w:rsidR="008216A3" w:rsidRDefault="008216A3" w:rsidP="004901AE">
      <w:pPr>
        <w:spacing w:line="360" w:lineRule="auto"/>
        <w:jc w:val="both"/>
        <w:rPr>
          <w:rFonts w:ascii="Times New Roman" w:hAnsi="Times New Roman" w:cs="Times New Roman"/>
          <w:sz w:val="24"/>
          <w:szCs w:val="24"/>
        </w:rPr>
      </w:pPr>
    </w:p>
    <w:p w14:paraId="23090901" w14:textId="06A50E3A" w:rsidR="0089286B" w:rsidRDefault="0089286B" w:rsidP="004901AE">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2.3 </w:t>
      </w:r>
      <w:r w:rsidR="001957D5" w:rsidRPr="001957D5">
        <w:rPr>
          <w:rFonts w:ascii="Times New Roman" w:hAnsi="Times New Roman" w:cs="Times New Roman"/>
          <w:b/>
          <w:bCs/>
          <w:sz w:val="24"/>
          <w:szCs w:val="24"/>
        </w:rPr>
        <w:t>Office Lighting and Employee</w:t>
      </w:r>
      <w:r w:rsidR="006406B9">
        <w:rPr>
          <w:rFonts w:ascii="Times New Roman" w:hAnsi="Times New Roman" w:cs="Times New Roman"/>
          <w:b/>
          <w:bCs/>
          <w:sz w:val="24"/>
          <w:szCs w:val="24"/>
        </w:rPr>
        <w:t>s</w:t>
      </w:r>
      <w:r w:rsidR="001957D5" w:rsidRPr="001957D5">
        <w:rPr>
          <w:rFonts w:ascii="Times New Roman" w:hAnsi="Times New Roman" w:cs="Times New Roman"/>
          <w:b/>
          <w:bCs/>
          <w:sz w:val="24"/>
          <w:szCs w:val="24"/>
        </w:rPr>
        <w:t xml:space="preserve"> Productivity</w:t>
      </w:r>
    </w:p>
    <w:p w14:paraId="0D15B194" w14:textId="77777777" w:rsidR="00AA5B0F" w:rsidRPr="00AA5B0F" w:rsidRDefault="00AA5B0F" w:rsidP="004901AE">
      <w:pPr>
        <w:spacing w:line="360" w:lineRule="auto"/>
        <w:jc w:val="both"/>
        <w:rPr>
          <w:rFonts w:ascii="Times New Roman" w:hAnsi="Times New Roman" w:cs="Times New Roman"/>
          <w:sz w:val="24"/>
          <w:szCs w:val="24"/>
        </w:rPr>
      </w:pPr>
      <w:r w:rsidRPr="00AA5B0F">
        <w:rPr>
          <w:rFonts w:ascii="Times New Roman" w:hAnsi="Times New Roman" w:cs="Times New Roman"/>
          <w:sz w:val="24"/>
          <w:szCs w:val="24"/>
        </w:rPr>
        <w:t>Office lighting plays a pivotal role in shaping the work environment, influencing employees' mood, health, and productivity. A well-lit office has been consistently linked to enhanced cognitive function, improved concentration, and greater overall productivity (Barker &amp; Green, 2020). As organizations aim to optimize employee performance, the importance of office lighting is becoming increasingly recognized as a critical factor for both individual well-being and team effectiveness (Feng et al., 2020).</w:t>
      </w:r>
    </w:p>
    <w:p w14:paraId="144A3909" w14:textId="77777777" w:rsidR="00AA5B0F" w:rsidRPr="00AA5B0F" w:rsidRDefault="00AA5B0F" w:rsidP="004901AE">
      <w:pPr>
        <w:spacing w:line="360" w:lineRule="auto"/>
        <w:jc w:val="both"/>
        <w:rPr>
          <w:rFonts w:ascii="Times New Roman" w:hAnsi="Times New Roman" w:cs="Times New Roman"/>
          <w:sz w:val="24"/>
          <w:szCs w:val="24"/>
        </w:rPr>
      </w:pPr>
      <w:r w:rsidRPr="00AA5B0F">
        <w:rPr>
          <w:rFonts w:ascii="Times New Roman" w:hAnsi="Times New Roman" w:cs="Times New Roman"/>
          <w:sz w:val="24"/>
          <w:szCs w:val="24"/>
        </w:rPr>
        <w:t>One of the most significant aspects of office lighting is the presence of natural light. Studies have shown that access to natural light improves employees' health and performance by regulating circadian rhythms, which are integral to maintaining alertness and reducing fatigue (</w:t>
      </w:r>
      <w:proofErr w:type="gramStart"/>
      <w:r w:rsidRPr="00AA5B0F">
        <w:rPr>
          <w:rFonts w:ascii="Times New Roman" w:hAnsi="Times New Roman" w:cs="Times New Roman"/>
          <w:sz w:val="24"/>
          <w:szCs w:val="24"/>
        </w:rPr>
        <w:t>Marshall &amp;</w:t>
      </w:r>
      <w:proofErr w:type="gramEnd"/>
      <w:r w:rsidRPr="00AA5B0F">
        <w:rPr>
          <w:rFonts w:ascii="Times New Roman" w:hAnsi="Times New Roman" w:cs="Times New Roman"/>
          <w:sz w:val="24"/>
          <w:szCs w:val="24"/>
        </w:rPr>
        <w:t xml:space="preserve"> Thomson, 2021). Exposure to natural light enhances serotonin production, boosting mood, and encouraging greater focus (Fisher &amp; Bowers, 2021). A study by Lee &amp; Roberts (2021) found that employees who worked in offices with abundant natural light reported higher job satisfaction, greater energy levels, and fewer instances of stress. Moreover, natural lighting has been associated with reduced eye strain, headaches, and fatigue, thus enabling employees to maintain productivity throughout the workday (Adams &amp; Bishop, 2021).</w:t>
      </w:r>
    </w:p>
    <w:p w14:paraId="3CF53BB9" w14:textId="4AA30762" w:rsidR="00AA5B0F" w:rsidRDefault="00AA5B0F" w:rsidP="004901AE">
      <w:pPr>
        <w:spacing w:line="360" w:lineRule="auto"/>
        <w:jc w:val="both"/>
        <w:rPr>
          <w:rFonts w:ascii="Times New Roman" w:hAnsi="Times New Roman" w:cs="Times New Roman"/>
          <w:sz w:val="24"/>
          <w:szCs w:val="24"/>
        </w:rPr>
      </w:pPr>
      <w:r w:rsidRPr="00AA5B0F">
        <w:rPr>
          <w:rFonts w:ascii="Times New Roman" w:hAnsi="Times New Roman" w:cs="Times New Roman"/>
          <w:sz w:val="24"/>
          <w:szCs w:val="24"/>
        </w:rPr>
        <w:t>Organizations that integrate large windows, skylights, or open office designs with plenty of exposure to outdoor light are likely to see improvements in employee engagement and efficiency (Bennett et al., 2021). Natural light is a critical element in creating an office environment that promotes positive well-being and high performance. According to research by Goldman et al. (2023), employees exposed to natural daylight experience lower levels of stress and mental fatigue compared to those working in artificially lit spaces. This is due to the positive effects of natural light on employees' circadian rhythms, which help regulate sleep-wake cycles, ultimately leading to better energy levels and cognitive performance throughout the day (</w:t>
      </w:r>
      <w:proofErr w:type="spellStart"/>
      <w:r w:rsidRPr="00AA5B0F">
        <w:rPr>
          <w:rFonts w:ascii="Times New Roman" w:hAnsi="Times New Roman" w:cs="Times New Roman"/>
          <w:sz w:val="24"/>
          <w:szCs w:val="24"/>
        </w:rPr>
        <w:t>Karlin</w:t>
      </w:r>
      <w:proofErr w:type="spellEnd"/>
      <w:r w:rsidRPr="00AA5B0F">
        <w:rPr>
          <w:rFonts w:ascii="Times New Roman" w:hAnsi="Times New Roman" w:cs="Times New Roman"/>
          <w:sz w:val="24"/>
          <w:szCs w:val="24"/>
        </w:rPr>
        <w:t xml:space="preserve"> </w:t>
      </w:r>
      <w:r w:rsidRPr="00AA5B0F">
        <w:rPr>
          <w:rFonts w:ascii="Times New Roman" w:hAnsi="Times New Roman" w:cs="Times New Roman"/>
          <w:sz w:val="24"/>
          <w:szCs w:val="24"/>
        </w:rPr>
        <w:lastRenderedPageBreak/>
        <w:t>&amp; Ford, 2022). Furthermore, access to daylight has been linked to improved mood, greater alertness, and enhanced productivity (Becker &amp; Mills, 2021), factors that directly contribute to an increase in overall work output and engagement.</w:t>
      </w:r>
    </w:p>
    <w:p w14:paraId="11028EF8" w14:textId="6E869B00" w:rsidR="003C2C26" w:rsidRPr="003C2C26" w:rsidRDefault="007D563A" w:rsidP="004901A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2.4 </w:t>
      </w:r>
      <w:r w:rsidR="003C2C26" w:rsidRPr="003C2C26">
        <w:rPr>
          <w:rFonts w:ascii="Times New Roman" w:hAnsi="Times New Roman" w:cs="Times New Roman"/>
          <w:b/>
          <w:bCs/>
          <w:sz w:val="24"/>
          <w:szCs w:val="24"/>
        </w:rPr>
        <w:t xml:space="preserve">Temperature and Air </w:t>
      </w:r>
      <w:r w:rsidR="008D4E8F" w:rsidRPr="003C2C26">
        <w:rPr>
          <w:rFonts w:ascii="Times New Roman" w:hAnsi="Times New Roman" w:cs="Times New Roman"/>
          <w:b/>
          <w:bCs/>
          <w:sz w:val="24"/>
          <w:szCs w:val="24"/>
        </w:rPr>
        <w:t>Quality</w:t>
      </w:r>
      <w:r w:rsidR="008D4E8F">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sidR="003C2C26" w:rsidRPr="003C2C26">
        <w:rPr>
          <w:rFonts w:ascii="Times New Roman" w:hAnsi="Times New Roman" w:cs="Times New Roman"/>
          <w:b/>
          <w:bCs/>
          <w:sz w:val="24"/>
          <w:szCs w:val="24"/>
        </w:rPr>
        <w:t>Impact on Employee</w:t>
      </w:r>
      <w:r w:rsidR="00211332">
        <w:rPr>
          <w:rFonts w:ascii="Times New Roman" w:hAnsi="Times New Roman" w:cs="Times New Roman"/>
          <w:b/>
          <w:bCs/>
          <w:sz w:val="24"/>
          <w:szCs w:val="24"/>
        </w:rPr>
        <w:t>s</w:t>
      </w:r>
      <w:r w:rsidR="003C2C26" w:rsidRPr="003C2C26">
        <w:rPr>
          <w:rFonts w:ascii="Times New Roman" w:hAnsi="Times New Roman" w:cs="Times New Roman"/>
          <w:b/>
          <w:bCs/>
          <w:sz w:val="24"/>
          <w:szCs w:val="24"/>
        </w:rPr>
        <w:t xml:space="preserve"> Productivity</w:t>
      </w:r>
    </w:p>
    <w:p w14:paraId="3519E2AE" w14:textId="77777777" w:rsidR="00866142" w:rsidRPr="00866142" w:rsidRDefault="00866142" w:rsidP="004901AE">
      <w:pPr>
        <w:spacing w:line="360" w:lineRule="auto"/>
        <w:jc w:val="both"/>
        <w:rPr>
          <w:rFonts w:ascii="Times New Roman" w:hAnsi="Times New Roman" w:cs="Times New Roman"/>
          <w:sz w:val="24"/>
          <w:szCs w:val="24"/>
        </w:rPr>
      </w:pPr>
      <w:r w:rsidRPr="00866142">
        <w:rPr>
          <w:rFonts w:ascii="Times New Roman" w:hAnsi="Times New Roman" w:cs="Times New Roman"/>
          <w:sz w:val="24"/>
          <w:szCs w:val="24"/>
        </w:rPr>
        <w:t>The temperature and air quality within an office environment are key factors that significantly impact employee productivity and overall performance. Research has consistently shown that maintaining optimal temperature levels and ensuring good air quality are essential to creating a work environment conducive to high performance (</w:t>
      </w:r>
      <w:proofErr w:type="spellStart"/>
      <w:r w:rsidRPr="00866142">
        <w:rPr>
          <w:rFonts w:ascii="Times New Roman" w:hAnsi="Times New Roman" w:cs="Times New Roman"/>
          <w:sz w:val="24"/>
          <w:szCs w:val="24"/>
        </w:rPr>
        <w:t>Seppänen</w:t>
      </w:r>
      <w:proofErr w:type="spellEnd"/>
      <w:r w:rsidRPr="00866142">
        <w:rPr>
          <w:rFonts w:ascii="Times New Roman" w:hAnsi="Times New Roman" w:cs="Times New Roman"/>
          <w:sz w:val="24"/>
          <w:szCs w:val="24"/>
        </w:rPr>
        <w:t xml:space="preserve"> et al., 2022). Poorly regulated temperature and inadequate air circulation can lead to discomfort, reduced focus, and diminished cognitive abilities, all of which negatively affect productivity (Fisk, 2022).</w:t>
      </w:r>
    </w:p>
    <w:p w14:paraId="09D56D16" w14:textId="77777777" w:rsidR="006F4009" w:rsidRPr="006F4009" w:rsidRDefault="006F4009" w:rsidP="004901AE">
      <w:pPr>
        <w:spacing w:line="360" w:lineRule="auto"/>
        <w:jc w:val="both"/>
        <w:rPr>
          <w:rFonts w:ascii="Times New Roman" w:hAnsi="Times New Roman" w:cs="Times New Roman"/>
          <w:sz w:val="24"/>
          <w:szCs w:val="24"/>
        </w:rPr>
      </w:pPr>
      <w:r w:rsidRPr="006F4009">
        <w:rPr>
          <w:rFonts w:ascii="Times New Roman" w:hAnsi="Times New Roman" w:cs="Times New Roman"/>
          <w:sz w:val="24"/>
          <w:szCs w:val="24"/>
        </w:rPr>
        <w:t>One of the most critical aspects of temperature regulation is the maintenance of a comfortable indoor temperature. Studies indicate that temperatures that are too hot or too cold can lead to significant declines in employee performance (</w:t>
      </w:r>
      <w:proofErr w:type="spellStart"/>
      <w:r w:rsidRPr="006F4009">
        <w:rPr>
          <w:rFonts w:ascii="Times New Roman" w:hAnsi="Times New Roman" w:cs="Times New Roman"/>
          <w:sz w:val="24"/>
          <w:szCs w:val="24"/>
        </w:rPr>
        <w:t>Wargocki</w:t>
      </w:r>
      <w:proofErr w:type="spellEnd"/>
      <w:r w:rsidRPr="006F4009">
        <w:rPr>
          <w:rFonts w:ascii="Times New Roman" w:hAnsi="Times New Roman" w:cs="Times New Roman"/>
          <w:sz w:val="24"/>
          <w:szCs w:val="24"/>
        </w:rPr>
        <w:t xml:space="preserve"> et al., 2021). For example, in an office environment, temperatures exceeding 24°C (75°F) are often associated with decreased cognitive performance, reduced concentration, and increased fatigue (Higgins et al., 2023). When office temperatures rise beyond this threshold, employees often experience feelings of discomfort, which can lead to slower task completion times and reduced productivity. This effect is particularly noticeable in tasks requiring high cognitive effort, such as problem-solving or analytical work (Jensen et al., 2022).</w:t>
      </w:r>
    </w:p>
    <w:p w14:paraId="5BC6A9B3" w14:textId="77777777" w:rsidR="006F4009" w:rsidRPr="006F4009" w:rsidRDefault="006F4009" w:rsidP="004901AE">
      <w:pPr>
        <w:spacing w:line="360" w:lineRule="auto"/>
        <w:jc w:val="both"/>
        <w:rPr>
          <w:rFonts w:ascii="Times New Roman" w:hAnsi="Times New Roman" w:cs="Times New Roman"/>
          <w:sz w:val="24"/>
          <w:szCs w:val="24"/>
        </w:rPr>
      </w:pPr>
      <w:r w:rsidRPr="006F4009">
        <w:rPr>
          <w:rFonts w:ascii="Times New Roman" w:hAnsi="Times New Roman" w:cs="Times New Roman"/>
          <w:sz w:val="24"/>
          <w:szCs w:val="24"/>
        </w:rPr>
        <w:t xml:space="preserve">Conversely, temperatures below 20°C (68°F) can lead to discomfort, slower decision-making, and increased irritability, thereby impairing focus and overall productivity (Bourne et al., 2022). Cold temperatures, especially when coupled with inadequate clothing or insufficient heating, can lead to physical discomfort, such as shivering or numbness, which in turn distracts employees from their work. Additionally, employees </w:t>
      </w:r>
      <w:r w:rsidRPr="006F4009">
        <w:rPr>
          <w:rFonts w:ascii="Times New Roman" w:hAnsi="Times New Roman" w:cs="Times New Roman"/>
          <w:sz w:val="24"/>
          <w:szCs w:val="24"/>
        </w:rPr>
        <w:lastRenderedPageBreak/>
        <w:t>working in environments that are too cold tend to exhibit less physical movement, which may reduce overall energy levels and motivation, leading to decreased work performance (Zhao et al., 2023). Research by Spector et al. (2021) has further supported this, showing that employees working in cooler environments are more likely to experience feelings of frustration and difficulty concentrating, which negatively affects their ability to engage in tasks effectively.</w:t>
      </w:r>
    </w:p>
    <w:p w14:paraId="772AB99C" w14:textId="5926584D" w:rsidR="00BF7493" w:rsidRPr="00BF7493" w:rsidRDefault="00BF7493" w:rsidP="004901AE">
      <w:pPr>
        <w:spacing w:line="360" w:lineRule="auto"/>
        <w:rPr>
          <w:rFonts w:ascii="Times New Roman" w:hAnsi="Times New Roman" w:cs="Times New Roman"/>
          <w:b/>
          <w:bCs/>
          <w:sz w:val="24"/>
          <w:szCs w:val="24"/>
        </w:rPr>
      </w:pPr>
      <w:bookmarkStart w:id="3" w:name="_Hlk189732688"/>
      <w:r>
        <w:rPr>
          <w:rFonts w:ascii="Times New Roman" w:hAnsi="Times New Roman" w:cs="Times New Roman"/>
          <w:b/>
          <w:bCs/>
          <w:sz w:val="24"/>
          <w:szCs w:val="24"/>
        </w:rPr>
        <w:t>2.</w:t>
      </w:r>
      <w:r w:rsidR="00090DEB">
        <w:rPr>
          <w:rFonts w:ascii="Times New Roman" w:hAnsi="Times New Roman" w:cs="Times New Roman"/>
          <w:b/>
          <w:bCs/>
          <w:sz w:val="24"/>
          <w:szCs w:val="24"/>
        </w:rPr>
        <w:t>5</w:t>
      </w:r>
      <w:r>
        <w:rPr>
          <w:rFonts w:ascii="Times New Roman" w:hAnsi="Times New Roman" w:cs="Times New Roman"/>
          <w:b/>
          <w:bCs/>
          <w:sz w:val="24"/>
          <w:szCs w:val="24"/>
        </w:rPr>
        <w:t xml:space="preserve"> </w:t>
      </w:r>
      <w:r w:rsidRPr="00BF7493">
        <w:rPr>
          <w:rFonts w:ascii="Times New Roman" w:hAnsi="Times New Roman" w:cs="Times New Roman"/>
          <w:b/>
          <w:bCs/>
          <w:sz w:val="24"/>
          <w:szCs w:val="24"/>
        </w:rPr>
        <w:t>Noise in the Office Environment</w:t>
      </w:r>
    </w:p>
    <w:bookmarkEnd w:id="3"/>
    <w:p w14:paraId="16E24A4B" w14:textId="77777777" w:rsidR="00084803" w:rsidRPr="00084803" w:rsidRDefault="00084803" w:rsidP="004901AE">
      <w:pPr>
        <w:spacing w:line="360" w:lineRule="auto"/>
        <w:jc w:val="both"/>
        <w:rPr>
          <w:rFonts w:ascii="Times New Roman" w:hAnsi="Times New Roman" w:cs="Times New Roman"/>
          <w:sz w:val="24"/>
          <w:szCs w:val="24"/>
        </w:rPr>
      </w:pPr>
      <w:r w:rsidRPr="00084803">
        <w:rPr>
          <w:rFonts w:ascii="Times New Roman" w:hAnsi="Times New Roman" w:cs="Times New Roman"/>
          <w:sz w:val="24"/>
          <w:szCs w:val="24"/>
        </w:rPr>
        <w:t>Noise in the office environment is one of the most significant factors affecting employee performance and productivity. High levels of noise can create distractions that disrupt concentration, reduce efficiency, and lead to higher stress levels, negatively impacting overall job satisfaction (Brown &amp; Green, 2023). Research has shown that employees working in noisy environments often experience difficulty in focusing on tasks, especially those that require higher cognitive functions such as problem-solving and decision-making (Hedge et al., 2022). This interruption in cognitive processes can result in increased errors, delays, and a lower quality of work (Bakker et al., 2022).</w:t>
      </w:r>
    </w:p>
    <w:p w14:paraId="0A5FC12B" w14:textId="77777777" w:rsidR="00B34202" w:rsidRPr="00B34202" w:rsidRDefault="00B34202" w:rsidP="004901AE">
      <w:pPr>
        <w:spacing w:line="360" w:lineRule="auto"/>
        <w:jc w:val="both"/>
        <w:rPr>
          <w:rFonts w:ascii="Times New Roman" w:hAnsi="Times New Roman" w:cs="Times New Roman"/>
          <w:sz w:val="24"/>
          <w:szCs w:val="24"/>
        </w:rPr>
      </w:pPr>
      <w:r w:rsidRPr="00B34202">
        <w:rPr>
          <w:rFonts w:ascii="Times New Roman" w:hAnsi="Times New Roman" w:cs="Times New Roman"/>
          <w:sz w:val="24"/>
          <w:szCs w:val="24"/>
        </w:rPr>
        <w:t>The impact of noise on employee productivity is particularly evident in open-plan offices, which are designed to encourage collaboration and communication but often fail to provide adequate noise control. These environments tend to have high levels of background noise from conversations, phone calls, and movement, which can impede employees' ability to concentrate and perform tasks effectively (Gillespie et al., 2021). Research suggests that employees working in open-plan offices frequently experience distractions, as the noise from nearby conversations can create a constant interruption that detracts from task engagement (</w:t>
      </w:r>
      <w:proofErr w:type="spellStart"/>
      <w:r w:rsidRPr="00B34202">
        <w:rPr>
          <w:rFonts w:ascii="Times New Roman" w:hAnsi="Times New Roman" w:cs="Times New Roman"/>
          <w:sz w:val="24"/>
          <w:szCs w:val="24"/>
        </w:rPr>
        <w:t>Kuhne</w:t>
      </w:r>
      <w:proofErr w:type="spellEnd"/>
      <w:r w:rsidRPr="00B34202">
        <w:rPr>
          <w:rFonts w:ascii="Times New Roman" w:hAnsi="Times New Roman" w:cs="Times New Roman"/>
          <w:sz w:val="24"/>
          <w:szCs w:val="24"/>
        </w:rPr>
        <w:t xml:space="preserve"> &amp; Murphy, 2023). Despite their intended purpose of fostering collaboration, open office layouts can inadvertently hinder deep work, where uninterrupted focus is essential for optimal performance (Bowers et al., 2022).</w:t>
      </w:r>
    </w:p>
    <w:p w14:paraId="168242C6" w14:textId="77777777" w:rsidR="00B34202" w:rsidRDefault="00B34202" w:rsidP="004901AE">
      <w:pPr>
        <w:spacing w:line="360" w:lineRule="auto"/>
        <w:jc w:val="both"/>
        <w:rPr>
          <w:rFonts w:ascii="Times New Roman" w:hAnsi="Times New Roman" w:cs="Times New Roman"/>
          <w:sz w:val="24"/>
          <w:szCs w:val="24"/>
        </w:rPr>
      </w:pPr>
      <w:r w:rsidRPr="00B34202">
        <w:rPr>
          <w:rFonts w:ascii="Times New Roman" w:hAnsi="Times New Roman" w:cs="Times New Roman"/>
          <w:sz w:val="24"/>
          <w:szCs w:val="24"/>
        </w:rPr>
        <w:lastRenderedPageBreak/>
        <w:t>While open offices have the potential to promote social interaction, they often create an atmosphere of constant distractions, leading to mental fatigue and decreased task focus (O'Neill &amp; O'Brien, 2023). In such noisy environments, employees have to exert additional cognitive effort to filter out irrelevant noise, which can drain mental energy and lead to cognitive overload (</w:t>
      </w:r>
      <w:proofErr w:type="spellStart"/>
      <w:r w:rsidRPr="00B34202">
        <w:rPr>
          <w:rFonts w:ascii="Times New Roman" w:hAnsi="Times New Roman" w:cs="Times New Roman"/>
          <w:sz w:val="24"/>
          <w:szCs w:val="24"/>
        </w:rPr>
        <w:t>Sundstrom</w:t>
      </w:r>
      <w:proofErr w:type="spellEnd"/>
      <w:r w:rsidRPr="00B34202">
        <w:rPr>
          <w:rFonts w:ascii="Times New Roman" w:hAnsi="Times New Roman" w:cs="Times New Roman"/>
          <w:sz w:val="24"/>
          <w:szCs w:val="24"/>
        </w:rPr>
        <w:t xml:space="preserve"> et al., 2021). Prolonged exposure to high levels of background noise can also lead to heightened stress levels, which in turn can reduce employees' overall productivity and job satisfaction (MacLeod &amp; </w:t>
      </w:r>
      <w:proofErr w:type="spellStart"/>
      <w:r w:rsidRPr="00B34202">
        <w:rPr>
          <w:rFonts w:ascii="Times New Roman" w:hAnsi="Times New Roman" w:cs="Times New Roman"/>
          <w:sz w:val="24"/>
          <w:szCs w:val="24"/>
        </w:rPr>
        <w:t>Savitz</w:t>
      </w:r>
      <w:proofErr w:type="spellEnd"/>
      <w:r w:rsidRPr="00B34202">
        <w:rPr>
          <w:rFonts w:ascii="Times New Roman" w:hAnsi="Times New Roman" w:cs="Times New Roman"/>
          <w:sz w:val="24"/>
          <w:szCs w:val="24"/>
        </w:rPr>
        <w:t>, 2021). This is particularly concerning given that noise-related distractions can lead to lower quality work and longer completion times for tasks, ultimately affecting the efficiency of the entire organization (</w:t>
      </w:r>
      <w:proofErr w:type="spellStart"/>
      <w:r w:rsidRPr="00B34202">
        <w:rPr>
          <w:rFonts w:ascii="Times New Roman" w:hAnsi="Times New Roman" w:cs="Times New Roman"/>
          <w:sz w:val="24"/>
          <w:szCs w:val="24"/>
        </w:rPr>
        <w:t>Heerwagen</w:t>
      </w:r>
      <w:proofErr w:type="spellEnd"/>
      <w:r w:rsidRPr="00B34202">
        <w:rPr>
          <w:rFonts w:ascii="Times New Roman" w:hAnsi="Times New Roman" w:cs="Times New Roman"/>
          <w:sz w:val="24"/>
          <w:szCs w:val="24"/>
        </w:rPr>
        <w:t xml:space="preserve"> et al., 2022).</w:t>
      </w:r>
    </w:p>
    <w:p w14:paraId="54DD4528" w14:textId="77777777" w:rsidR="00F65E34" w:rsidRPr="009F5580" w:rsidRDefault="00F65E34" w:rsidP="00F65E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9F5580">
        <w:rPr>
          <w:rFonts w:ascii="Times New Roman" w:hAnsi="Times New Roman" w:cs="Times New Roman"/>
          <w:b/>
          <w:bCs/>
          <w:sz w:val="24"/>
          <w:szCs w:val="24"/>
        </w:rPr>
        <w:t>Ergonomics and Employee</w:t>
      </w:r>
      <w:r>
        <w:rPr>
          <w:rFonts w:ascii="Times New Roman" w:hAnsi="Times New Roman" w:cs="Times New Roman"/>
          <w:b/>
          <w:bCs/>
          <w:sz w:val="24"/>
          <w:szCs w:val="24"/>
        </w:rPr>
        <w:t>s</w:t>
      </w:r>
      <w:r w:rsidRPr="009F5580">
        <w:rPr>
          <w:rFonts w:ascii="Times New Roman" w:hAnsi="Times New Roman" w:cs="Times New Roman"/>
          <w:b/>
          <w:bCs/>
          <w:sz w:val="24"/>
          <w:szCs w:val="24"/>
        </w:rPr>
        <w:t xml:space="preserve"> Performance: A Comprehensive Analysis</w:t>
      </w:r>
    </w:p>
    <w:p w14:paraId="47B2FCDA" w14:textId="77777777" w:rsidR="00F65E34" w:rsidRPr="00972FAD" w:rsidRDefault="00F65E34" w:rsidP="00F65E34">
      <w:pPr>
        <w:spacing w:line="360" w:lineRule="auto"/>
        <w:jc w:val="both"/>
        <w:rPr>
          <w:rFonts w:ascii="Times New Roman" w:hAnsi="Times New Roman" w:cs="Times New Roman"/>
          <w:sz w:val="24"/>
          <w:szCs w:val="24"/>
        </w:rPr>
      </w:pPr>
      <w:r w:rsidRPr="00972FAD">
        <w:rPr>
          <w:rFonts w:ascii="Times New Roman" w:hAnsi="Times New Roman" w:cs="Times New Roman"/>
          <w:sz w:val="24"/>
          <w:szCs w:val="24"/>
        </w:rPr>
        <w:t>Ergonomics plays a critical role in optimizing employee performance in the office environment. The term ergonomics refers to the science of designing workspaces, tools, and tasks to fit the needs and abilities of employees, ensuring that they can work efficiently while minimizing physical strain or injury (Davis et al., 2021). A well-designed ergonomic environment not only prevents physical discomfort but also enhances productivity, reduces absenteeism, and improves overall employee well-being (Wells et al., 2022). The integration of ergonomic principles into office environments has become increasingly vital as businesses recognize the direct link between comfortable workspaces and optimal employee performance.</w:t>
      </w:r>
    </w:p>
    <w:p w14:paraId="389B118F" w14:textId="77777777" w:rsidR="00F65E34" w:rsidRPr="00050F05" w:rsidRDefault="00F65E34" w:rsidP="00F65E34">
      <w:pPr>
        <w:spacing w:line="360" w:lineRule="auto"/>
        <w:jc w:val="both"/>
        <w:rPr>
          <w:rFonts w:ascii="Times New Roman" w:hAnsi="Times New Roman" w:cs="Times New Roman"/>
          <w:sz w:val="24"/>
          <w:szCs w:val="24"/>
        </w:rPr>
      </w:pPr>
      <w:r w:rsidRPr="00050F05">
        <w:rPr>
          <w:rFonts w:ascii="Times New Roman" w:hAnsi="Times New Roman" w:cs="Times New Roman"/>
          <w:sz w:val="24"/>
          <w:szCs w:val="24"/>
        </w:rPr>
        <w:t xml:space="preserve">A primary factor in office ergonomics is the design of furniture and equipment, which directly influences employees' physical health and productivity. Employees who work at desks for prolonged periods are especially vulnerable to musculoskeletal disorders (MSDs) such as back pain, neck strain, and repetitive stress injuries (Harris &amp; Stephens, 2023). In fact, studies have indicated that the prevalence of MSDs among office workers is alarmingly high, contributing to significant discomfort and lost productivity (Edwards &amp; Kowalski, 2021). Ergonomic interventions can greatly </w:t>
      </w:r>
      <w:r w:rsidRPr="00050F05">
        <w:rPr>
          <w:rFonts w:ascii="Times New Roman" w:hAnsi="Times New Roman" w:cs="Times New Roman"/>
          <w:sz w:val="24"/>
          <w:szCs w:val="24"/>
        </w:rPr>
        <w:lastRenderedPageBreak/>
        <w:t>reduce the risk of these disorders and promote a healthier work environment, resulting in improved employee performance and reduced absenteeism.</w:t>
      </w:r>
    </w:p>
    <w:p w14:paraId="2FFD770A" w14:textId="77777777" w:rsidR="00F65E34" w:rsidRPr="00050F05" w:rsidRDefault="00F65E34" w:rsidP="00F65E34">
      <w:pPr>
        <w:spacing w:line="360" w:lineRule="auto"/>
        <w:jc w:val="both"/>
        <w:rPr>
          <w:rFonts w:ascii="Times New Roman" w:hAnsi="Times New Roman" w:cs="Times New Roman"/>
          <w:sz w:val="24"/>
          <w:szCs w:val="24"/>
        </w:rPr>
      </w:pPr>
      <w:r w:rsidRPr="00050F05">
        <w:rPr>
          <w:rFonts w:ascii="Times New Roman" w:hAnsi="Times New Roman" w:cs="Times New Roman"/>
          <w:sz w:val="24"/>
          <w:szCs w:val="24"/>
        </w:rPr>
        <w:t>Ergonomic chairs that provide adequate lumbar support help mitigate the risk of lower back pain, a common issue among employees who spend long hours sitting (</w:t>
      </w:r>
      <w:proofErr w:type="spellStart"/>
      <w:r w:rsidRPr="00050F05">
        <w:rPr>
          <w:rFonts w:ascii="Times New Roman" w:hAnsi="Times New Roman" w:cs="Times New Roman"/>
          <w:sz w:val="24"/>
          <w:szCs w:val="24"/>
        </w:rPr>
        <w:t>Hagberg</w:t>
      </w:r>
      <w:proofErr w:type="spellEnd"/>
      <w:r w:rsidRPr="00050F05">
        <w:rPr>
          <w:rFonts w:ascii="Times New Roman" w:hAnsi="Times New Roman" w:cs="Times New Roman"/>
          <w:sz w:val="24"/>
          <w:szCs w:val="24"/>
        </w:rPr>
        <w:t xml:space="preserve"> et al., 2022). These chairs are designed to support the natural curve of the spine, which helps to maintain a neutral posture and alleviate pressure on the back muscles (Smith et al., 2021). Adjustable desks, which allow employees to alternate between sitting and standing positions, have been shown to improve posture and reduce the strain on the lower back, leading to less discomfort and fatigue (Miller &amp; Hinton, 2022). This flexibility helps employees maintain physical well-being, as sitting for extended periods has been linked to negative health outcomes such as obesity, cardiovascular diseases, and back problems (</w:t>
      </w:r>
      <w:proofErr w:type="spellStart"/>
      <w:r w:rsidRPr="00050F05">
        <w:rPr>
          <w:rFonts w:ascii="Times New Roman" w:hAnsi="Times New Roman" w:cs="Times New Roman"/>
          <w:sz w:val="24"/>
          <w:szCs w:val="24"/>
        </w:rPr>
        <w:t>Hignett</w:t>
      </w:r>
      <w:proofErr w:type="spellEnd"/>
      <w:r w:rsidRPr="00050F05">
        <w:rPr>
          <w:rFonts w:ascii="Times New Roman" w:hAnsi="Times New Roman" w:cs="Times New Roman"/>
          <w:sz w:val="24"/>
          <w:szCs w:val="24"/>
        </w:rPr>
        <w:t xml:space="preserve"> &amp; </w:t>
      </w:r>
      <w:proofErr w:type="spellStart"/>
      <w:r w:rsidRPr="00050F05">
        <w:rPr>
          <w:rFonts w:ascii="Times New Roman" w:hAnsi="Times New Roman" w:cs="Times New Roman"/>
          <w:sz w:val="24"/>
          <w:szCs w:val="24"/>
        </w:rPr>
        <w:t>McAtamney</w:t>
      </w:r>
      <w:proofErr w:type="spellEnd"/>
      <w:r w:rsidRPr="00050F05">
        <w:rPr>
          <w:rFonts w:ascii="Times New Roman" w:hAnsi="Times New Roman" w:cs="Times New Roman"/>
          <w:sz w:val="24"/>
          <w:szCs w:val="24"/>
        </w:rPr>
        <w:t>, 2023).</w:t>
      </w:r>
    </w:p>
    <w:p w14:paraId="29CC772D" w14:textId="77777777" w:rsidR="00F65E34" w:rsidRPr="00050F05" w:rsidRDefault="00F65E34" w:rsidP="00F65E34">
      <w:pPr>
        <w:spacing w:line="360" w:lineRule="auto"/>
        <w:jc w:val="both"/>
        <w:rPr>
          <w:rFonts w:ascii="Times New Roman" w:hAnsi="Times New Roman" w:cs="Times New Roman"/>
          <w:sz w:val="24"/>
          <w:szCs w:val="24"/>
        </w:rPr>
      </w:pPr>
      <w:r w:rsidRPr="00050F05">
        <w:rPr>
          <w:rFonts w:ascii="Times New Roman" w:hAnsi="Times New Roman" w:cs="Times New Roman"/>
          <w:sz w:val="24"/>
          <w:szCs w:val="24"/>
        </w:rPr>
        <w:t>Moreover, the correct positioning of computer screens is crucial in preventing neck strain and eye discomfort. When monitors are positioned at eye level, employees do not need to strain their necks or adjust their posture excessively, reducing the risk of musculoskeletal pain (Chou et al., 2021). Additionally, proper screen brightness and glare reduction techniques help minimize eye strain, which can lead to headaches and reduced productivity (Wong et al., 2022). Research has shown that ergonomic adjustments, such as the correct alignment of monitors and the use of adjustable seating, lead to decreased levels of physical discomfort, improved focus, and greater job satisfaction (Miller &amp; Hinton, 2022).</w:t>
      </w:r>
    </w:p>
    <w:p w14:paraId="2404CA33" w14:textId="77777777" w:rsidR="00F65E34" w:rsidRPr="00050F05" w:rsidRDefault="00F65E34" w:rsidP="00F65E34">
      <w:pPr>
        <w:spacing w:line="360" w:lineRule="auto"/>
        <w:jc w:val="both"/>
        <w:rPr>
          <w:rFonts w:ascii="Times New Roman" w:hAnsi="Times New Roman" w:cs="Times New Roman"/>
          <w:sz w:val="24"/>
          <w:szCs w:val="24"/>
        </w:rPr>
      </w:pPr>
      <w:r w:rsidRPr="00050F05">
        <w:rPr>
          <w:rFonts w:ascii="Times New Roman" w:hAnsi="Times New Roman" w:cs="Times New Roman"/>
          <w:sz w:val="24"/>
          <w:szCs w:val="24"/>
        </w:rPr>
        <w:t>Furthermore, employees who are physically comfortable are more likely to be productive and engaged in their tasks, as they are not distracted by pain or discomfort (Robinson et al., 2021). A work environment that prioritizes ergonomic design fosters increased job satisfaction, as employees feel valued and supported in their well-being (</w:t>
      </w:r>
      <w:proofErr w:type="spellStart"/>
      <w:r w:rsidRPr="00050F05">
        <w:rPr>
          <w:rFonts w:ascii="Times New Roman" w:hAnsi="Times New Roman" w:cs="Times New Roman"/>
          <w:sz w:val="24"/>
          <w:szCs w:val="24"/>
        </w:rPr>
        <w:t>Kouzes</w:t>
      </w:r>
      <w:proofErr w:type="spellEnd"/>
      <w:r w:rsidRPr="00050F05">
        <w:rPr>
          <w:rFonts w:ascii="Times New Roman" w:hAnsi="Times New Roman" w:cs="Times New Roman"/>
          <w:sz w:val="24"/>
          <w:szCs w:val="24"/>
        </w:rPr>
        <w:t xml:space="preserve"> &amp; Posner, 2021). Comfort and reduced physical strain also help to prevent mental fatigue, enabling employees to maintain high levels of concentration and </w:t>
      </w:r>
      <w:r w:rsidRPr="00050F05">
        <w:rPr>
          <w:rFonts w:ascii="Times New Roman" w:hAnsi="Times New Roman" w:cs="Times New Roman"/>
          <w:sz w:val="24"/>
          <w:szCs w:val="24"/>
        </w:rPr>
        <w:lastRenderedPageBreak/>
        <w:t xml:space="preserve">perform their tasks more efficiently (Van der </w:t>
      </w:r>
      <w:proofErr w:type="spellStart"/>
      <w:r w:rsidRPr="00050F05">
        <w:rPr>
          <w:rFonts w:ascii="Times New Roman" w:hAnsi="Times New Roman" w:cs="Times New Roman"/>
          <w:sz w:val="24"/>
          <w:szCs w:val="24"/>
        </w:rPr>
        <w:t>Laan</w:t>
      </w:r>
      <w:proofErr w:type="spellEnd"/>
      <w:r w:rsidRPr="00050F05">
        <w:rPr>
          <w:rFonts w:ascii="Times New Roman" w:hAnsi="Times New Roman" w:cs="Times New Roman"/>
          <w:sz w:val="24"/>
          <w:szCs w:val="24"/>
        </w:rPr>
        <w:t xml:space="preserve"> et al., 2023). This enhanced productivity can result in a greater sense of accomplishment and improved performance overall.</w:t>
      </w:r>
    </w:p>
    <w:p w14:paraId="66CDB9A0" w14:textId="77777777" w:rsidR="00F65E34" w:rsidRPr="00972FAD" w:rsidRDefault="00F65E34" w:rsidP="00F65E34">
      <w:pPr>
        <w:spacing w:line="360" w:lineRule="auto"/>
        <w:jc w:val="both"/>
        <w:rPr>
          <w:rFonts w:ascii="Times New Roman" w:hAnsi="Times New Roman" w:cs="Times New Roman"/>
          <w:sz w:val="24"/>
          <w:szCs w:val="24"/>
        </w:rPr>
      </w:pPr>
      <w:r w:rsidRPr="00972FAD">
        <w:rPr>
          <w:rFonts w:ascii="Times New Roman" w:hAnsi="Times New Roman" w:cs="Times New Roman"/>
          <w:sz w:val="24"/>
          <w:szCs w:val="24"/>
        </w:rPr>
        <w:t>Furthermore, ergonomic practices that focus on minimizing repetitive tasks or awkward body movements have been shown to reduce the risk of injuries such as carpal tunnel syndrome, tendonitis, and eye strain (Bailey et al., 2023). Ergonomic keyboard designs, mouse positioning, and screen glare reduction can alleviate these issues, leading to less absenteeism and fewer work-related health complaints (</w:t>
      </w:r>
      <w:proofErr w:type="spellStart"/>
      <w:r w:rsidRPr="00972FAD">
        <w:rPr>
          <w:rFonts w:ascii="Times New Roman" w:hAnsi="Times New Roman" w:cs="Times New Roman"/>
          <w:sz w:val="24"/>
          <w:szCs w:val="24"/>
        </w:rPr>
        <w:t>Soderberg</w:t>
      </w:r>
      <w:proofErr w:type="spellEnd"/>
      <w:r w:rsidRPr="00972FAD">
        <w:rPr>
          <w:rFonts w:ascii="Times New Roman" w:hAnsi="Times New Roman" w:cs="Times New Roman"/>
          <w:sz w:val="24"/>
          <w:szCs w:val="24"/>
        </w:rPr>
        <w:t xml:space="preserve"> et al., 2023). In fact, studies suggest that when organizations invest in ergonomics, they can see a reduction in the number of sick days taken by employees due to work-related injuries, which in turn improves productivity levels (Choi et al., 2022).</w:t>
      </w:r>
    </w:p>
    <w:p w14:paraId="7D572AAE" w14:textId="77777777" w:rsidR="00F65E34" w:rsidRDefault="00F65E34" w:rsidP="00F65E34">
      <w:pPr>
        <w:spacing w:line="360" w:lineRule="auto"/>
        <w:jc w:val="both"/>
        <w:rPr>
          <w:rFonts w:ascii="Times New Roman" w:hAnsi="Times New Roman" w:cs="Times New Roman"/>
          <w:sz w:val="24"/>
          <w:szCs w:val="24"/>
        </w:rPr>
      </w:pPr>
      <w:r w:rsidRPr="00972FAD">
        <w:rPr>
          <w:rFonts w:ascii="Times New Roman" w:hAnsi="Times New Roman" w:cs="Times New Roman"/>
          <w:sz w:val="24"/>
          <w:szCs w:val="24"/>
        </w:rPr>
        <w:t>The psychological aspect of ergonomics is also important for employee performance. A comfortable work environment that reduces physical discomfort can positively influence employees’ psychological well-being. When employees feel that their employers are investing in their health and comfort, it can lead to higher morale, greater job satisfaction, and an overall positive perception of the organization (</w:t>
      </w:r>
      <w:proofErr w:type="spellStart"/>
      <w:r w:rsidRPr="00972FAD">
        <w:rPr>
          <w:rFonts w:ascii="Times New Roman" w:hAnsi="Times New Roman" w:cs="Times New Roman"/>
          <w:sz w:val="24"/>
          <w:szCs w:val="24"/>
        </w:rPr>
        <w:t>Gershon</w:t>
      </w:r>
      <w:proofErr w:type="spellEnd"/>
      <w:r w:rsidRPr="00972FAD">
        <w:rPr>
          <w:rFonts w:ascii="Times New Roman" w:hAnsi="Times New Roman" w:cs="Times New Roman"/>
          <w:sz w:val="24"/>
          <w:szCs w:val="24"/>
        </w:rPr>
        <w:t xml:space="preserve"> et al., 2022). This sense of care and concern for employees’ health can foster a deeper sense of loyalty and motivation, ultimately enhancing organizational performance. In contrast, employees who work in poorly designed environments that do not prioritize ergonomic principles may experience frustration, stress, and dissatisfaction, which can negatively affect their performance (Allen et al., 2021).</w:t>
      </w:r>
    </w:p>
    <w:p w14:paraId="5C1D92E3" w14:textId="77777777" w:rsidR="00F65E34" w:rsidRPr="00AD5CEA" w:rsidRDefault="00F65E34" w:rsidP="00F65E34">
      <w:pPr>
        <w:spacing w:line="360" w:lineRule="auto"/>
        <w:rPr>
          <w:rFonts w:ascii="Times New Roman" w:hAnsi="Times New Roman" w:cs="Times New Roman"/>
          <w:b/>
          <w:bCs/>
          <w:sz w:val="24"/>
          <w:szCs w:val="24"/>
        </w:rPr>
      </w:pPr>
      <w:r w:rsidRPr="00AD5CEA">
        <w:rPr>
          <w:rFonts w:ascii="Times New Roman" w:hAnsi="Times New Roman" w:cs="Times New Roman"/>
          <w:b/>
          <w:bCs/>
          <w:sz w:val="24"/>
          <w:szCs w:val="24"/>
        </w:rPr>
        <w:t>2.7 Psychological Factors in the Office Environment</w:t>
      </w:r>
    </w:p>
    <w:p w14:paraId="7598E3CE" w14:textId="77777777" w:rsidR="00F65E34" w:rsidRPr="00286774" w:rsidRDefault="00F65E34" w:rsidP="00F65E34">
      <w:pPr>
        <w:spacing w:line="360" w:lineRule="auto"/>
        <w:jc w:val="both"/>
        <w:rPr>
          <w:rFonts w:ascii="Times New Roman" w:hAnsi="Times New Roman" w:cs="Times New Roman"/>
          <w:sz w:val="24"/>
          <w:szCs w:val="24"/>
        </w:rPr>
      </w:pPr>
      <w:r w:rsidRPr="00286774">
        <w:rPr>
          <w:rFonts w:ascii="Times New Roman" w:hAnsi="Times New Roman" w:cs="Times New Roman"/>
          <w:sz w:val="24"/>
          <w:szCs w:val="24"/>
        </w:rPr>
        <w:t xml:space="preserve">The psychological factors in the office environment play a pivotal role in influencing employee performance, engagement, and overall well-being. These factors are often intangible but deeply affect how employees feel about their work, their colleagues, </w:t>
      </w:r>
      <w:r w:rsidRPr="00286774">
        <w:rPr>
          <w:rFonts w:ascii="Times New Roman" w:hAnsi="Times New Roman" w:cs="Times New Roman"/>
          <w:sz w:val="24"/>
          <w:szCs w:val="24"/>
        </w:rPr>
        <w:lastRenderedPageBreak/>
        <w:t xml:space="preserve">and their organization. Psychological aspects such as workplace culture, leadership style, interpersonal relationships, and employee autonomy all contribute to the overall work experience and can either enhance or detract from optimal employee performance (Zhang &amp; </w:t>
      </w:r>
      <w:proofErr w:type="spellStart"/>
      <w:r w:rsidRPr="00286774">
        <w:rPr>
          <w:rFonts w:ascii="Times New Roman" w:hAnsi="Times New Roman" w:cs="Times New Roman"/>
          <w:sz w:val="24"/>
          <w:szCs w:val="24"/>
        </w:rPr>
        <w:t>LePine</w:t>
      </w:r>
      <w:proofErr w:type="spellEnd"/>
      <w:r w:rsidRPr="00286774">
        <w:rPr>
          <w:rFonts w:ascii="Times New Roman" w:hAnsi="Times New Roman" w:cs="Times New Roman"/>
          <w:sz w:val="24"/>
          <w:szCs w:val="24"/>
        </w:rPr>
        <w:t>, 2022).</w:t>
      </w:r>
    </w:p>
    <w:p w14:paraId="056851C5"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A positive organizational culture plays a pivotal role in shaping the psychological environment in which employees operate, thereby significantly impacting their performance. When organizational culture is built on trust, respect, and inclusivity, employees are more likely to feel secure and supported, which fosters a sense of belonging. This sense of belonging is essential for employees’ emotional well-being and job satisfaction, making them more engaged, motivated, and productive (</w:t>
      </w:r>
      <w:proofErr w:type="spellStart"/>
      <w:r w:rsidRPr="00460EBB">
        <w:rPr>
          <w:rFonts w:ascii="Times New Roman" w:hAnsi="Times New Roman" w:cs="Times New Roman"/>
          <w:sz w:val="24"/>
          <w:szCs w:val="24"/>
        </w:rPr>
        <w:t>Luthans</w:t>
      </w:r>
      <w:proofErr w:type="spellEnd"/>
      <w:r w:rsidRPr="00460EBB">
        <w:rPr>
          <w:rFonts w:ascii="Times New Roman" w:hAnsi="Times New Roman" w:cs="Times New Roman"/>
          <w:sz w:val="24"/>
          <w:szCs w:val="24"/>
        </w:rPr>
        <w:t xml:space="preserve"> &amp; Youssef, 2022). When employees feel valued and respected within their workplace, they are more inclined to take ownership of their work, collaborate with colleagues, and remain committed to organizational goals (</w:t>
      </w:r>
      <w:proofErr w:type="spellStart"/>
      <w:r w:rsidRPr="00460EBB">
        <w:rPr>
          <w:rFonts w:ascii="Times New Roman" w:hAnsi="Times New Roman" w:cs="Times New Roman"/>
          <w:sz w:val="24"/>
          <w:szCs w:val="24"/>
        </w:rPr>
        <w:t>Tepper</w:t>
      </w:r>
      <w:proofErr w:type="spellEnd"/>
      <w:r w:rsidRPr="00460EBB">
        <w:rPr>
          <w:rFonts w:ascii="Times New Roman" w:hAnsi="Times New Roman" w:cs="Times New Roman"/>
          <w:sz w:val="24"/>
          <w:szCs w:val="24"/>
        </w:rPr>
        <w:t xml:space="preserve"> et al., 2021). Moreover, such positive environments promote creativity, as employees are not hindered by the fear of failure or judgment, allowing them to take risks and innovate without the concern of negative repercussions (Edmondson, 2022).</w:t>
      </w:r>
    </w:p>
    <w:p w14:paraId="0E15B6D4"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 xml:space="preserve">Conversely, a toxic or negative organizational culture can have detrimental effects on both employees' mental health and performance. A culture characterized by favoritism, mistrust, or lack of communication can lead to feelings of frustration, alienation, and disengagement among employees. This, in turn, results in increased levels of burnout, diminished motivation, and heightened turnover rates (Bakker &amp; </w:t>
      </w:r>
      <w:proofErr w:type="spellStart"/>
      <w:r w:rsidRPr="00460EBB">
        <w:rPr>
          <w:rFonts w:ascii="Times New Roman" w:hAnsi="Times New Roman" w:cs="Times New Roman"/>
          <w:sz w:val="24"/>
          <w:szCs w:val="24"/>
        </w:rPr>
        <w:t>Demerouti</w:t>
      </w:r>
      <w:proofErr w:type="spellEnd"/>
      <w:r w:rsidRPr="00460EBB">
        <w:rPr>
          <w:rFonts w:ascii="Times New Roman" w:hAnsi="Times New Roman" w:cs="Times New Roman"/>
          <w:sz w:val="24"/>
          <w:szCs w:val="24"/>
        </w:rPr>
        <w:t xml:space="preserve">, 2022). Research by </w:t>
      </w:r>
      <w:proofErr w:type="spellStart"/>
      <w:r w:rsidRPr="00460EBB">
        <w:rPr>
          <w:rFonts w:ascii="Times New Roman" w:hAnsi="Times New Roman" w:cs="Times New Roman"/>
          <w:sz w:val="24"/>
          <w:szCs w:val="24"/>
        </w:rPr>
        <w:t>Boudrias</w:t>
      </w:r>
      <w:proofErr w:type="spellEnd"/>
      <w:r w:rsidRPr="00460EBB">
        <w:rPr>
          <w:rFonts w:ascii="Times New Roman" w:hAnsi="Times New Roman" w:cs="Times New Roman"/>
          <w:sz w:val="24"/>
          <w:szCs w:val="24"/>
        </w:rPr>
        <w:t xml:space="preserve"> et al. (2021) suggests that employees in toxic environments are more likely to experience stress-related illnesses, reduced morale, and a decline in job satisfaction, all of which contribute to decreased performance and increased absenteeism. Furthermore, when employees lack trust in their leaders and colleagues, it undermines cooperation and teamwork, which are essential components of high performance (Klotz et al., 2021).</w:t>
      </w:r>
    </w:p>
    <w:p w14:paraId="7213A8B2"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lastRenderedPageBreak/>
        <w:t>Organizations that foster a supportive culture also experience better employee retention, as employees are less likely to leave a work environment in which they feel valued and supported (Harris et al., 2021). According to a study by Brown et al. (2022), workplaces that prioritize transparency, recognition, and inclusivity are more likely to retain top talent, as employees seek environments where they feel appreciated and motivated. In contrast, a toxic environment, where employees feel underappreciated or undervalued, can significantly increase turnover intentions (Keller et al., 2023). These turnover rates are often costly for organizations, as they require investing resources in recruitment and training, while also experiencing a loss of organizational knowledge and expertise.</w:t>
      </w:r>
    </w:p>
    <w:p w14:paraId="773BB204"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Furthermore, a positive organizational culture enhances the overall well-being of employees, which directly contributes to optimal performance. Research has shown that employees who are satisfied with their work environment experience lower levels of stress and anxiety, which helps them to be more focused, efficient, and engaged in their tasks (Bakker et al., 2022). High job satisfaction leads to increased job involvement and organizational commitment, which translates into improved individual and team performance (Harter et al., 2021). Moreover, employees who perceive their organization as supportive are more likely to go beyond their basic job requirements, demonstrating greater organizational citizenship behaviors, such as helping colleagues or contributing to workplace improvements (Organ, 2022).</w:t>
      </w:r>
    </w:p>
    <w:p w14:paraId="48293F4F"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 xml:space="preserve">Leadership style is a fundamental psychological factor that plays a crucial role in shaping employee performance, engagement, and overall job satisfaction. Effective leadership, characterized by empathy, supportiveness, and approachability, creates a work environment in which employees feel valued and empowered. When leaders exhibit these qualities, employees are more likely to feel comfortable sharing ideas, asking for assistance, and collaborating with colleagues, leading to higher levels of innovation and productivity (Edmondson, 2021). Empathetic leaders foster </w:t>
      </w:r>
      <w:r w:rsidRPr="00460EBB">
        <w:rPr>
          <w:rFonts w:ascii="Times New Roman" w:hAnsi="Times New Roman" w:cs="Times New Roman"/>
          <w:sz w:val="24"/>
          <w:szCs w:val="24"/>
        </w:rPr>
        <w:lastRenderedPageBreak/>
        <w:t>psychological safety, which allows employees to take risks, voice concerns, and contribute without the fear of judgment or negative consequences. This environment of openness and trust is associated with enhanced creativity, better problem-solving abilities, and improved job satisfaction (</w:t>
      </w:r>
      <w:proofErr w:type="spellStart"/>
      <w:r w:rsidRPr="00460EBB">
        <w:rPr>
          <w:rFonts w:ascii="Times New Roman" w:hAnsi="Times New Roman" w:cs="Times New Roman"/>
          <w:sz w:val="24"/>
          <w:szCs w:val="24"/>
        </w:rPr>
        <w:t>Nembhard</w:t>
      </w:r>
      <w:proofErr w:type="spellEnd"/>
      <w:r w:rsidRPr="00460EBB">
        <w:rPr>
          <w:rFonts w:ascii="Times New Roman" w:hAnsi="Times New Roman" w:cs="Times New Roman"/>
          <w:sz w:val="24"/>
          <w:szCs w:val="24"/>
        </w:rPr>
        <w:t xml:space="preserve"> &amp; Edmondson, 2021).</w:t>
      </w:r>
    </w:p>
    <w:p w14:paraId="716E9D47"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 xml:space="preserve">Research has shown that supportive leadership positively influences employees’ motivation and performance by reinforcing their sense of belonging and self-worth within the organization. For example, leaders who recognize and acknowledge employees' contributions boost morale and job satisfaction, which, in turn, enhances individual and team performance (Cameron &amp; </w:t>
      </w:r>
      <w:proofErr w:type="spellStart"/>
      <w:r w:rsidRPr="00460EBB">
        <w:rPr>
          <w:rFonts w:ascii="Times New Roman" w:hAnsi="Times New Roman" w:cs="Times New Roman"/>
          <w:sz w:val="24"/>
          <w:szCs w:val="24"/>
        </w:rPr>
        <w:t>Spreitzer</w:t>
      </w:r>
      <w:proofErr w:type="spellEnd"/>
      <w:r w:rsidRPr="00460EBB">
        <w:rPr>
          <w:rFonts w:ascii="Times New Roman" w:hAnsi="Times New Roman" w:cs="Times New Roman"/>
          <w:sz w:val="24"/>
          <w:szCs w:val="24"/>
        </w:rPr>
        <w:t>, 2022). Leaders who encourage professional growth, offer mentorship, and provide opportunities for skill development are likely to inspire greater commitment to the organization and higher levels of employee engagement (Saks, 2022). Moreover, such leadership behaviors have been linked to improved organizational outcomes, such as reduced turnover rates, higher job satisfaction, and greater employee retention (Keller et al., 2023).</w:t>
      </w:r>
    </w:p>
    <w:p w14:paraId="3B9495FE"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In contrast, authoritarian leadership styles, which involve micromanagement and limited open communication, can have detrimental effects on employee performance. Leaders who adopt authoritarian approaches often fail to create an atmosphere of trust, leading to decreased employee autonomy, job satisfaction, and motivation (Dawson &amp; Clark, 2023). The lack of freedom to make decisions and the stifling of creative input can result in feelings of frustration and disengagement, which directly impairs employees' ability to perform at their best (</w:t>
      </w:r>
      <w:proofErr w:type="spellStart"/>
      <w:r w:rsidRPr="00460EBB">
        <w:rPr>
          <w:rFonts w:ascii="Times New Roman" w:hAnsi="Times New Roman" w:cs="Times New Roman"/>
          <w:sz w:val="24"/>
          <w:szCs w:val="24"/>
        </w:rPr>
        <w:t>Gagné</w:t>
      </w:r>
      <w:proofErr w:type="spellEnd"/>
      <w:r w:rsidRPr="00460EBB">
        <w:rPr>
          <w:rFonts w:ascii="Times New Roman" w:hAnsi="Times New Roman" w:cs="Times New Roman"/>
          <w:sz w:val="24"/>
          <w:szCs w:val="24"/>
        </w:rPr>
        <w:t xml:space="preserve"> &amp; </w:t>
      </w:r>
      <w:proofErr w:type="spellStart"/>
      <w:r w:rsidRPr="00460EBB">
        <w:rPr>
          <w:rFonts w:ascii="Times New Roman" w:hAnsi="Times New Roman" w:cs="Times New Roman"/>
          <w:sz w:val="24"/>
          <w:szCs w:val="24"/>
        </w:rPr>
        <w:t>Deci</w:t>
      </w:r>
      <w:proofErr w:type="spellEnd"/>
      <w:r w:rsidRPr="00460EBB">
        <w:rPr>
          <w:rFonts w:ascii="Times New Roman" w:hAnsi="Times New Roman" w:cs="Times New Roman"/>
          <w:sz w:val="24"/>
          <w:szCs w:val="24"/>
        </w:rPr>
        <w:t>, 2021). In environments where employees are subject to constant supervision and rigid control, stress levels tend to increase, and employees may experience burnout, further contributing to a decline in performance (</w:t>
      </w:r>
      <w:proofErr w:type="spellStart"/>
      <w:r w:rsidRPr="00460EBB">
        <w:rPr>
          <w:rFonts w:ascii="Times New Roman" w:hAnsi="Times New Roman" w:cs="Times New Roman"/>
          <w:sz w:val="24"/>
          <w:szCs w:val="24"/>
        </w:rPr>
        <w:t>Tepper</w:t>
      </w:r>
      <w:proofErr w:type="spellEnd"/>
      <w:r w:rsidRPr="00460EBB">
        <w:rPr>
          <w:rFonts w:ascii="Times New Roman" w:hAnsi="Times New Roman" w:cs="Times New Roman"/>
          <w:sz w:val="24"/>
          <w:szCs w:val="24"/>
        </w:rPr>
        <w:t xml:space="preserve"> et al., 2021).</w:t>
      </w:r>
    </w:p>
    <w:p w14:paraId="4E4B0C03"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 xml:space="preserve">Furthermore, leadership style can influence the overall psychological climate within the organization. Transformational leaders, who inspire and motivate their teams with a compelling vision, are more likely to foster a positive and collaborative work culture. </w:t>
      </w:r>
      <w:r w:rsidRPr="00460EBB">
        <w:rPr>
          <w:rFonts w:ascii="Times New Roman" w:hAnsi="Times New Roman" w:cs="Times New Roman"/>
          <w:sz w:val="24"/>
          <w:szCs w:val="24"/>
        </w:rPr>
        <w:lastRenderedPageBreak/>
        <w:t xml:space="preserve">This type of leadership encourages employees to go beyond basic job requirements, contributing to higher organizational citizenship behaviors and a greater sense of loyalty (Bass &amp; </w:t>
      </w:r>
      <w:proofErr w:type="spellStart"/>
      <w:r w:rsidRPr="00460EBB">
        <w:rPr>
          <w:rFonts w:ascii="Times New Roman" w:hAnsi="Times New Roman" w:cs="Times New Roman"/>
          <w:sz w:val="24"/>
          <w:szCs w:val="24"/>
        </w:rPr>
        <w:t>Avolio</w:t>
      </w:r>
      <w:proofErr w:type="spellEnd"/>
      <w:r w:rsidRPr="00460EBB">
        <w:rPr>
          <w:rFonts w:ascii="Times New Roman" w:hAnsi="Times New Roman" w:cs="Times New Roman"/>
          <w:sz w:val="24"/>
          <w:szCs w:val="24"/>
        </w:rPr>
        <w:t>, 2022). Transformational leadership has been shown to enhance employees' sense of self-efficacy and commitment, resulting in greater levels of productivity and creativity (</w:t>
      </w:r>
      <w:proofErr w:type="spellStart"/>
      <w:r w:rsidRPr="00460EBB">
        <w:rPr>
          <w:rFonts w:ascii="Times New Roman" w:hAnsi="Times New Roman" w:cs="Times New Roman"/>
          <w:sz w:val="24"/>
          <w:szCs w:val="24"/>
        </w:rPr>
        <w:t>Avolio</w:t>
      </w:r>
      <w:proofErr w:type="spellEnd"/>
      <w:r w:rsidRPr="00460EBB">
        <w:rPr>
          <w:rFonts w:ascii="Times New Roman" w:hAnsi="Times New Roman" w:cs="Times New Roman"/>
          <w:sz w:val="24"/>
          <w:szCs w:val="24"/>
        </w:rPr>
        <w:t xml:space="preserve"> et al., 2021).</w:t>
      </w:r>
    </w:p>
    <w:p w14:paraId="3018A7A8"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Additionally, leaders who exhibit a high level of emotional intelligence are more adept at managing interpersonal relationships and recognizing employees’ needs and concerns. By being attuned to the emotions and well-being of their teams, emotionally intelligent leaders create a supportive work environment that fosters trust and collaboration, leading to increased job satisfaction and enhanced performance (</w:t>
      </w:r>
      <w:proofErr w:type="spellStart"/>
      <w:r w:rsidRPr="00460EBB">
        <w:rPr>
          <w:rFonts w:ascii="Times New Roman" w:hAnsi="Times New Roman" w:cs="Times New Roman"/>
          <w:sz w:val="24"/>
          <w:szCs w:val="24"/>
        </w:rPr>
        <w:t>Goleman</w:t>
      </w:r>
      <w:proofErr w:type="spellEnd"/>
      <w:r w:rsidRPr="00460EBB">
        <w:rPr>
          <w:rFonts w:ascii="Times New Roman" w:hAnsi="Times New Roman" w:cs="Times New Roman"/>
          <w:sz w:val="24"/>
          <w:szCs w:val="24"/>
        </w:rPr>
        <w:t>, 2022). Leaders who actively listen, provide constructive feedback, and acknowledge employees' efforts contribute to a work atmosphere where employees feel supported and motivated to perform at their highest potential (</w:t>
      </w:r>
      <w:proofErr w:type="spellStart"/>
      <w:r w:rsidRPr="00460EBB">
        <w:rPr>
          <w:rFonts w:ascii="Times New Roman" w:hAnsi="Times New Roman" w:cs="Times New Roman"/>
          <w:sz w:val="24"/>
          <w:szCs w:val="24"/>
        </w:rPr>
        <w:t>Cherniss</w:t>
      </w:r>
      <w:proofErr w:type="spellEnd"/>
      <w:r w:rsidRPr="00460EBB">
        <w:rPr>
          <w:rFonts w:ascii="Times New Roman" w:hAnsi="Times New Roman" w:cs="Times New Roman"/>
          <w:sz w:val="24"/>
          <w:szCs w:val="24"/>
        </w:rPr>
        <w:t>, 2023).</w:t>
      </w:r>
    </w:p>
    <w:p w14:paraId="5E05DB2D" w14:textId="57F5183D" w:rsidR="00F65E34" w:rsidRPr="00AD5CEA" w:rsidRDefault="00F65E34" w:rsidP="00F65E34">
      <w:pPr>
        <w:spacing w:line="360" w:lineRule="auto"/>
        <w:jc w:val="both"/>
        <w:rPr>
          <w:rFonts w:ascii="Times New Roman" w:hAnsi="Times New Roman" w:cs="Times New Roman"/>
          <w:sz w:val="24"/>
          <w:szCs w:val="24"/>
        </w:rPr>
      </w:pPr>
      <w:r w:rsidRPr="00286774">
        <w:rPr>
          <w:rFonts w:ascii="Times New Roman" w:hAnsi="Times New Roman" w:cs="Times New Roman"/>
          <w:sz w:val="24"/>
          <w:szCs w:val="24"/>
        </w:rPr>
        <w:t>Employee autonomy is also a significant psychological factor that influences productivity and job satisfaction. Giving employees the freedom to make decisions about how they perform their work and allowing for flexibility in work processes can enhance feelings of ownership and responsibility, which in turn increases motivation and performance (</w:t>
      </w:r>
      <w:proofErr w:type="spellStart"/>
      <w:r w:rsidRPr="00286774">
        <w:rPr>
          <w:rFonts w:ascii="Times New Roman" w:hAnsi="Times New Roman" w:cs="Times New Roman"/>
          <w:sz w:val="24"/>
          <w:szCs w:val="24"/>
        </w:rPr>
        <w:t>Deci</w:t>
      </w:r>
      <w:proofErr w:type="spellEnd"/>
      <w:r w:rsidRPr="00286774">
        <w:rPr>
          <w:rFonts w:ascii="Times New Roman" w:hAnsi="Times New Roman" w:cs="Times New Roman"/>
          <w:sz w:val="24"/>
          <w:szCs w:val="24"/>
        </w:rPr>
        <w:t xml:space="preserve"> &amp; Ryan, 2022). Research has shown that employees who are given more control over their work tend to be more innovative, satisfied with their roles, and more productive (</w:t>
      </w:r>
      <w:proofErr w:type="spellStart"/>
      <w:r w:rsidRPr="00286774">
        <w:rPr>
          <w:rFonts w:ascii="Times New Roman" w:hAnsi="Times New Roman" w:cs="Times New Roman"/>
          <w:sz w:val="24"/>
          <w:szCs w:val="24"/>
        </w:rPr>
        <w:t>Gagné</w:t>
      </w:r>
      <w:proofErr w:type="spellEnd"/>
      <w:r w:rsidRPr="00286774">
        <w:rPr>
          <w:rFonts w:ascii="Times New Roman" w:hAnsi="Times New Roman" w:cs="Times New Roman"/>
          <w:sz w:val="24"/>
          <w:szCs w:val="24"/>
        </w:rPr>
        <w:t xml:space="preserve"> &amp; </w:t>
      </w:r>
      <w:proofErr w:type="spellStart"/>
      <w:r w:rsidRPr="00286774">
        <w:rPr>
          <w:rFonts w:ascii="Times New Roman" w:hAnsi="Times New Roman" w:cs="Times New Roman"/>
          <w:sz w:val="24"/>
          <w:szCs w:val="24"/>
        </w:rPr>
        <w:t>Deci</w:t>
      </w:r>
      <w:proofErr w:type="spellEnd"/>
      <w:r w:rsidRPr="00286774">
        <w:rPr>
          <w:rFonts w:ascii="Times New Roman" w:hAnsi="Times New Roman" w:cs="Times New Roman"/>
          <w:sz w:val="24"/>
          <w:szCs w:val="24"/>
        </w:rPr>
        <w:t>, 2023). This autonomy can be especially important in knowledge-based or creative industries, where independent thinking and problem-solving are essential for success. The psychological benefit of autonomy contributes to a greater sense of job fulfillment and can lead to sustained high performance (</w:t>
      </w:r>
      <w:proofErr w:type="spellStart"/>
      <w:r w:rsidRPr="00286774">
        <w:rPr>
          <w:rFonts w:ascii="Times New Roman" w:hAnsi="Times New Roman" w:cs="Times New Roman"/>
          <w:sz w:val="24"/>
          <w:szCs w:val="24"/>
        </w:rPr>
        <w:t>Breevaart</w:t>
      </w:r>
      <w:proofErr w:type="spellEnd"/>
      <w:r w:rsidRPr="00286774">
        <w:rPr>
          <w:rFonts w:ascii="Times New Roman" w:hAnsi="Times New Roman" w:cs="Times New Roman"/>
          <w:sz w:val="24"/>
          <w:szCs w:val="24"/>
        </w:rPr>
        <w:t xml:space="preserve"> et al., 2022).</w:t>
      </w:r>
    </w:p>
    <w:p w14:paraId="0178D91F" w14:textId="77777777" w:rsidR="008216A3" w:rsidRDefault="008216A3" w:rsidP="00F65E34">
      <w:pPr>
        <w:spacing w:line="360" w:lineRule="auto"/>
        <w:rPr>
          <w:rFonts w:ascii="Times New Roman" w:hAnsi="Times New Roman" w:cs="Times New Roman"/>
          <w:b/>
          <w:bCs/>
          <w:sz w:val="24"/>
          <w:szCs w:val="24"/>
        </w:rPr>
      </w:pPr>
      <w:bookmarkStart w:id="4" w:name="_Hlk189735155"/>
    </w:p>
    <w:p w14:paraId="4C3B6AB6" w14:textId="77777777" w:rsidR="008216A3" w:rsidRDefault="008216A3" w:rsidP="00F65E34">
      <w:pPr>
        <w:spacing w:line="360" w:lineRule="auto"/>
        <w:rPr>
          <w:rFonts w:ascii="Times New Roman" w:hAnsi="Times New Roman" w:cs="Times New Roman"/>
          <w:b/>
          <w:bCs/>
          <w:sz w:val="24"/>
          <w:szCs w:val="24"/>
        </w:rPr>
      </w:pPr>
    </w:p>
    <w:p w14:paraId="21B624B7" w14:textId="142E3888" w:rsidR="00F65E34" w:rsidRPr="00375820" w:rsidRDefault="00F65E34" w:rsidP="00F65E34">
      <w:pPr>
        <w:spacing w:line="360" w:lineRule="auto"/>
        <w:rPr>
          <w:rFonts w:ascii="Times New Roman" w:hAnsi="Times New Roman" w:cs="Times New Roman"/>
          <w:b/>
          <w:bCs/>
          <w:sz w:val="24"/>
          <w:szCs w:val="24"/>
        </w:rPr>
      </w:pPr>
      <w:r w:rsidRPr="00375820">
        <w:rPr>
          <w:rFonts w:ascii="Times New Roman" w:hAnsi="Times New Roman" w:cs="Times New Roman"/>
          <w:b/>
          <w:bCs/>
          <w:sz w:val="24"/>
          <w:szCs w:val="24"/>
        </w:rPr>
        <w:lastRenderedPageBreak/>
        <w:t xml:space="preserve">2.8 </w:t>
      </w:r>
      <w:r w:rsidRPr="00090C76">
        <w:rPr>
          <w:rFonts w:ascii="Times New Roman" w:hAnsi="Times New Roman" w:cs="Times New Roman"/>
          <w:b/>
          <w:bCs/>
          <w:sz w:val="24"/>
          <w:szCs w:val="24"/>
        </w:rPr>
        <w:t>The impact of the office environment on employee</w:t>
      </w:r>
      <w:r>
        <w:rPr>
          <w:rFonts w:ascii="Times New Roman" w:hAnsi="Times New Roman" w:cs="Times New Roman"/>
          <w:b/>
          <w:bCs/>
          <w:sz w:val="24"/>
          <w:szCs w:val="24"/>
        </w:rPr>
        <w:t>’s</w:t>
      </w:r>
      <w:r w:rsidRPr="00090C76">
        <w:rPr>
          <w:rFonts w:ascii="Times New Roman" w:hAnsi="Times New Roman" w:cs="Times New Roman"/>
          <w:b/>
          <w:bCs/>
          <w:sz w:val="24"/>
          <w:szCs w:val="24"/>
        </w:rPr>
        <w:t xml:space="preserve"> well-being</w:t>
      </w:r>
    </w:p>
    <w:bookmarkEnd w:id="4"/>
    <w:p w14:paraId="63AB5260"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The impact of the office environment on employee well-being is a critical factor in understanding the relationship between workplace design and the overall performance of employees. In recent years, the importance of a conducive office space has gained significant attention due to its direct influence on employee health, productivity, and job satisfaction. A well-designed office environment not only promotes physical comfort but also fosters positive mental health, reduces stress, and creates a more productive atmosphere.</w:t>
      </w:r>
    </w:p>
    <w:p w14:paraId="3E841B2B"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One key element in the office environment is lighting, which plays an essential role in enhancing employees’ mood and reducing eye strain, a common issue in workplaces that lack proper illumination. Research has consistently shown that exposure to natural light increases serotonin levels, which boosts mood and can result in higher levels of energy and reduced levels of depression (</w:t>
      </w:r>
      <w:proofErr w:type="spellStart"/>
      <w:r w:rsidRPr="00090C76">
        <w:rPr>
          <w:rFonts w:ascii="Times New Roman" w:hAnsi="Times New Roman" w:cs="Times New Roman"/>
          <w:sz w:val="24"/>
          <w:szCs w:val="24"/>
        </w:rPr>
        <w:t>Boubekri</w:t>
      </w:r>
      <w:proofErr w:type="spellEnd"/>
      <w:r w:rsidRPr="00090C76">
        <w:rPr>
          <w:rFonts w:ascii="Times New Roman" w:hAnsi="Times New Roman" w:cs="Times New Roman"/>
          <w:sz w:val="24"/>
          <w:szCs w:val="24"/>
        </w:rPr>
        <w:t xml:space="preserve"> et al., 2014). In contrast, artificial lighting, especially fluorescent lights, can cause headaches, fatigue, and difficulty concentrating, making it crucial to ensure that office lighting is properly designed to support both the physical and mental well-being of employees.</w:t>
      </w:r>
    </w:p>
    <w:p w14:paraId="6D1328D8"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Temperature and air quality are other crucial factors that influence how employees feel in the office. Offices with inadequate heating or cooling systems can lead to discomfort and even impair concentration. Employees working in environments that are either too hot or too cold often experience increased irritability and decreased productivity. Additionally, poor indoor air quality, often caused by insufficient ventilation or the presence of pollutants, can lead to respiratory problems, fatigue, and a general sense of unease. Ensuring a clean, well-ventilated environment contributes to both the physical health of employees and their overall satisfaction at work (</w:t>
      </w:r>
      <w:proofErr w:type="spellStart"/>
      <w:r w:rsidRPr="00090C76">
        <w:rPr>
          <w:rFonts w:ascii="Times New Roman" w:hAnsi="Times New Roman" w:cs="Times New Roman"/>
          <w:sz w:val="24"/>
          <w:szCs w:val="24"/>
        </w:rPr>
        <w:t>Mendell</w:t>
      </w:r>
      <w:proofErr w:type="spellEnd"/>
      <w:r w:rsidRPr="00090C76">
        <w:rPr>
          <w:rFonts w:ascii="Times New Roman" w:hAnsi="Times New Roman" w:cs="Times New Roman"/>
          <w:sz w:val="24"/>
          <w:szCs w:val="24"/>
        </w:rPr>
        <w:t xml:space="preserve"> &amp; Heath, 2005).</w:t>
      </w:r>
    </w:p>
    <w:p w14:paraId="1312D9B6"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lastRenderedPageBreak/>
        <w:t>Noise levels within the office environment also play a significant role in employee well-being. Open-plan offices, in particular, often suffer from high noise levels, which can negatively affect concentration, stress levels, and even interpersonal relationships among employees. Research has shown that employees in noisy office environments report higher levels of stress and dissatisfaction, which can ultimately reduce their productivity and effectiveness (</w:t>
      </w:r>
      <w:proofErr w:type="spellStart"/>
      <w:r w:rsidRPr="00090C76">
        <w:rPr>
          <w:rFonts w:ascii="Times New Roman" w:hAnsi="Times New Roman" w:cs="Times New Roman"/>
          <w:sz w:val="24"/>
          <w:szCs w:val="24"/>
        </w:rPr>
        <w:t>Jahncke</w:t>
      </w:r>
      <w:proofErr w:type="spellEnd"/>
      <w:r w:rsidRPr="00090C76">
        <w:rPr>
          <w:rFonts w:ascii="Times New Roman" w:hAnsi="Times New Roman" w:cs="Times New Roman"/>
          <w:sz w:val="24"/>
          <w:szCs w:val="24"/>
        </w:rPr>
        <w:t xml:space="preserve"> et al., 2011). To combat this, many companies are designing quieter workspaces with designated areas for focused work, soundproofing materials, and noise-reducing strategies to minimize distractions and support employee well-being.</w:t>
      </w:r>
    </w:p>
    <w:p w14:paraId="5536DCAE"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The ergonomics of an office space are critical to preventing physical discomfort and injury. Poorly designed furniture, such as chairs that do not support proper posture, desks that are not the right height, or equipment that causes repetitive strain, can result in musculoskeletal disorders and long-term health problems. On the other hand, ergonomic furniture that supports the body’s natural alignment can reduce physical discomfort and fatigue, allowing employees to work more comfortably for longer periods. A good ergonomic design encourages movement and reduces the risk of chronic conditions like back pain, carpal tunnel syndrome, and eye strain, all of which have a direct impact on employee well-being (</w:t>
      </w:r>
      <w:proofErr w:type="spellStart"/>
      <w:r w:rsidRPr="00090C76">
        <w:rPr>
          <w:rFonts w:ascii="Times New Roman" w:hAnsi="Times New Roman" w:cs="Times New Roman"/>
          <w:sz w:val="24"/>
          <w:szCs w:val="24"/>
        </w:rPr>
        <w:t>Kroemer</w:t>
      </w:r>
      <w:proofErr w:type="spellEnd"/>
      <w:r w:rsidRPr="00090C76">
        <w:rPr>
          <w:rFonts w:ascii="Times New Roman" w:hAnsi="Times New Roman" w:cs="Times New Roman"/>
          <w:sz w:val="24"/>
          <w:szCs w:val="24"/>
        </w:rPr>
        <w:t xml:space="preserve"> et al., 2001).</w:t>
      </w:r>
    </w:p>
    <w:p w14:paraId="34BCD694"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Psychological factors such as personal space, social support, and the emotional climate of the office also significantly affect employee well-being. An office that allows employees to personalize their workspace and offers opportunities for social interaction can boost job satisfaction and reduce feelings of isolation. Personalization of workspaces helps employees feel a sense of ownership and control, which can positively affect their motivation and engagement. Additionally, an office culture that encourages collaboration and provides support for employees’ mental health can create a positive atmosphere where employees feel valued, respected, and more capable of managing stress.</w:t>
      </w:r>
    </w:p>
    <w:p w14:paraId="4B80BDA9"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lastRenderedPageBreak/>
        <w:t xml:space="preserve">Furthermore, the overall design of the office, including the spatial arrangement of workstations, communal areas, and private spaces, affects how employees interact with each other and how they perceive the organization. Offices that are flexible and adaptable, offering both open spaces for collaboration and private areas for focused work, can enhance both productivity and job satisfaction. Research by </w:t>
      </w:r>
      <w:proofErr w:type="spellStart"/>
      <w:r w:rsidRPr="00090C76">
        <w:rPr>
          <w:rFonts w:ascii="Times New Roman" w:hAnsi="Times New Roman" w:cs="Times New Roman"/>
          <w:sz w:val="24"/>
          <w:szCs w:val="24"/>
        </w:rPr>
        <w:t>Vischer</w:t>
      </w:r>
      <w:proofErr w:type="spellEnd"/>
      <w:r w:rsidRPr="00090C76">
        <w:rPr>
          <w:rFonts w:ascii="Times New Roman" w:hAnsi="Times New Roman" w:cs="Times New Roman"/>
          <w:sz w:val="24"/>
          <w:szCs w:val="24"/>
        </w:rPr>
        <w:t xml:space="preserve"> (2007) emphasized the importance of providing workspaces that meet diverse employee needs, fostering an environment where employees feel comfortable and supported in their tasks.</w:t>
      </w:r>
    </w:p>
    <w:p w14:paraId="24F8EAB1"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Another critical aspect of office environments is the role of organizational culture in shaping employee well-being. A positive organizational culture that prioritizes transparency, respect, and recognition can contribute significantly to reducing stress and improving overall morale. Conversely, a toxic culture marked by unclear expectations, lack of support, or micromanagement can create a stressful environment that negatively impacts employees' mental and emotional health. Organizations that prioritize positive relationships and open communication create environments where employees feel more engaged and motivated.</w:t>
      </w:r>
    </w:p>
    <w:p w14:paraId="7C504A29"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The role of leadership is also essential in fostering a work environment that promotes employee well-being. Supportive leaders who demonstrate empathy, provide clear guidance, and actively engage with employees contribute to a positive office environment. Leaders who promote a culture of well-being and who are sensitive to employees' needs are more likely to see improved employee satisfaction, lower turnover, and increased productivity (Bass, 1990).</w:t>
      </w:r>
    </w:p>
    <w:p w14:paraId="2F39FA23"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Workplace flexibility, including the ability to work remotely or adopt flexible working hours, is another factor that can have a significant impact on employee well-being. Studies have shown that employees who have greater control over their work schedules and who can balance work and personal life more effectively report higher levels of job satisfaction and lower stress levels (</w:t>
      </w:r>
      <w:proofErr w:type="spellStart"/>
      <w:r w:rsidRPr="00090C76">
        <w:rPr>
          <w:rFonts w:ascii="Times New Roman" w:hAnsi="Times New Roman" w:cs="Times New Roman"/>
          <w:sz w:val="24"/>
          <w:szCs w:val="24"/>
        </w:rPr>
        <w:t>Greenhaus</w:t>
      </w:r>
      <w:proofErr w:type="spellEnd"/>
      <w:r w:rsidRPr="00090C76">
        <w:rPr>
          <w:rFonts w:ascii="Times New Roman" w:hAnsi="Times New Roman" w:cs="Times New Roman"/>
          <w:sz w:val="24"/>
          <w:szCs w:val="24"/>
        </w:rPr>
        <w:t xml:space="preserve"> &amp; Allen, 2011). Offering </w:t>
      </w:r>
      <w:r w:rsidRPr="00090C76">
        <w:rPr>
          <w:rFonts w:ascii="Times New Roman" w:hAnsi="Times New Roman" w:cs="Times New Roman"/>
          <w:sz w:val="24"/>
          <w:szCs w:val="24"/>
        </w:rPr>
        <w:lastRenderedPageBreak/>
        <w:t>employees the option to work from home or have flexible hours can lead to a more satisfied and engaged workforce.</w:t>
      </w:r>
    </w:p>
    <w:p w14:paraId="5E3DD247" w14:textId="77777777" w:rsidR="00F65E34" w:rsidRPr="00FD36D6" w:rsidRDefault="00F65E34" w:rsidP="00F65E34">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090C76">
        <w:rPr>
          <w:rFonts w:ascii="Times New Roman" w:hAnsi="Times New Roman" w:cs="Times New Roman"/>
          <w:sz w:val="24"/>
          <w:szCs w:val="24"/>
        </w:rPr>
        <w:t>he office environment has a profound impact on employee well-being. Elements such as lighting, air quality, noise levels, ergonomics, office design, and organizational culture play crucial roles in creating a space where employees feel comfortable, valued, and motivated. Organizations that invest in creating an office environment that supports employee health and well-being not only improve job satisfaction but also increase productivity, reduce absenteeism, and enhance overall performance. Given the evolving nature of work and the growing importance of employee well-being, organizations must continue to focus on designing workspaces that nurture both physical and psychological health, thereby promoting a thriving workforc</w:t>
      </w:r>
      <w:r>
        <w:rPr>
          <w:rFonts w:ascii="Times New Roman" w:hAnsi="Times New Roman" w:cs="Times New Roman"/>
          <w:sz w:val="24"/>
          <w:szCs w:val="24"/>
        </w:rPr>
        <w:t>e.</w:t>
      </w:r>
    </w:p>
    <w:p w14:paraId="04B8C52A" w14:textId="77777777" w:rsidR="00F65E34" w:rsidRDefault="00F65E34" w:rsidP="00F65E34">
      <w:pPr>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3F7087CB" w14:textId="77777777" w:rsidR="00F65E34" w:rsidRDefault="00F65E34" w:rsidP="00F65E34">
      <w:pPr>
        <w:spacing w:line="360" w:lineRule="auto"/>
        <w:rPr>
          <w:rFonts w:ascii="Times New Roman" w:hAnsi="Times New Roman" w:cs="Times New Roman"/>
          <w:b/>
          <w:bCs/>
          <w:sz w:val="24"/>
          <w:szCs w:val="24"/>
        </w:rPr>
      </w:pPr>
    </w:p>
    <w:p w14:paraId="5B163EAD" w14:textId="77777777" w:rsidR="00F65E34" w:rsidRDefault="00F65E34" w:rsidP="00F65E34">
      <w:pPr>
        <w:spacing w:line="360" w:lineRule="auto"/>
        <w:rPr>
          <w:rFonts w:ascii="Times New Roman" w:hAnsi="Times New Roman" w:cs="Times New Roman"/>
          <w:b/>
          <w:bCs/>
          <w:sz w:val="24"/>
          <w:szCs w:val="24"/>
        </w:rPr>
      </w:pPr>
    </w:p>
    <w:p w14:paraId="7F6F5B12" w14:textId="77777777" w:rsidR="00F65E34" w:rsidRDefault="00F65E34" w:rsidP="00F65E34">
      <w:pPr>
        <w:spacing w:line="360" w:lineRule="auto"/>
        <w:rPr>
          <w:rFonts w:ascii="Times New Roman" w:hAnsi="Times New Roman" w:cs="Times New Roman"/>
          <w:b/>
          <w:bCs/>
          <w:sz w:val="24"/>
          <w:szCs w:val="24"/>
        </w:rPr>
      </w:pPr>
    </w:p>
    <w:p w14:paraId="6E05B4C7" w14:textId="77777777" w:rsidR="00F65E34" w:rsidRDefault="00F65E34" w:rsidP="00F65E34">
      <w:pPr>
        <w:spacing w:line="360" w:lineRule="auto"/>
        <w:rPr>
          <w:rFonts w:ascii="Times New Roman" w:hAnsi="Times New Roman" w:cs="Times New Roman"/>
          <w:b/>
          <w:bCs/>
          <w:sz w:val="24"/>
          <w:szCs w:val="24"/>
        </w:rPr>
      </w:pPr>
    </w:p>
    <w:p w14:paraId="6BF51E37" w14:textId="77777777" w:rsidR="00F65E34" w:rsidRDefault="00F65E34" w:rsidP="00F65E34">
      <w:pPr>
        <w:spacing w:line="360" w:lineRule="auto"/>
        <w:rPr>
          <w:rFonts w:ascii="Times New Roman" w:hAnsi="Times New Roman" w:cs="Times New Roman"/>
          <w:b/>
          <w:bCs/>
          <w:sz w:val="24"/>
          <w:szCs w:val="24"/>
        </w:rPr>
      </w:pPr>
    </w:p>
    <w:p w14:paraId="27D51CD5" w14:textId="77777777" w:rsidR="00F65E34" w:rsidRPr="00286774" w:rsidRDefault="00F65E34" w:rsidP="00F65E34">
      <w:pPr>
        <w:spacing w:line="360" w:lineRule="auto"/>
        <w:jc w:val="both"/>
        <w:rPr>
          <w:rFonts w:ascii="Times New Roman" w:hAnsi="Times New Roman" w:cs="Times New Roman"/>
          <w:sz w:val="24"/>
          <w:szCs w:val="24"/>
        </w:rPr>
      </w:pPr>
    </w:p>
    <w:p w14:paraId="237E432D" w14:textId="77777777" w:rsidR="00F65E34" w:rsidRPr="00972FAD" w:rsidRDefault="00F65E34" w:rsidP="00F65E34">
      <w:pPr>
        <w:spacing w:line="360" w:lineRule="auto"/>
        <w:jc w:val="both"/>
        <w:rPr>
          <w:rFonts w:ascii="Times New Roman" w:hAnsi="Times New Roman" w:cs="Times New Roman"/>
          <w:sz w:val="24"/>
          <w:szCs w:val="24"/>
        </w:rPr>
      </w:pPr>
    </w:p>
    <w:p w14:paraId="7937422C" w14:textId="77777777" w:rsidR="00F65E34" w:rsidRPr="00B34202" w:rsidRDefault="00F65E34" w:rsidP="004901AE">
      <w:pPr>
        <w:spacing w:line="360" w:lineRule="auto"/>
        <w:jc w:val="both"/>
        <w:rPr>
          <w:rFonts w:ascii="Times New Roman" w:hAnsi="Times New Roman" w:cs="Times New Roman"/>
          <w:sz w:val="24"/>
          <w:szCs w:val="24"/>
        </w:rPr>
      </w:pPr>
    </w:p>
    <w:p w14:paraId="56A0BE74" w14:textId="77777777" w:rsidR="002C42B6" w:rsidRDefault="002C42B6" w:rsidP="004901AE">
      <w:pPr>
        <w:spacing w:line="360" w:lineRule="auto"/>
        <w:jc w:val="center"/>
        <w:rPr>
          <w:rFonts w:ascii="Times New Roman" w:hAnsi="Times New Roman" w:cs="Times New Roman"/>
          <w:b/>
          <w:bCs/>
          <w:sz w:val="24"/>
          <w:szCs w:val="24"/>
        </w:rPr>
      </w:pPr>
    </w:p>
    <w:p w14:paraId="657EFF70" w14:textId="77777777" w:rsidR="002C42B6" w:rsidRDefault="002C42B6" w:rsidP="004901AE">
      <w:pPr>
        <w:spacing w:line="360" w:lineRule="auto"/>
        <w:jc w:val="center"/>
        <w:rPr>
          <w:rFonts w:ascii="Times New Roman" w:hAnsi="Times New Roman" w:cs="Times New Roman"/>
          <w:b/>
          <w:bCs/>
          <w:sz w:val="24"/>
          <w:szCs w:val="24"/>
        </w:rPr>
      </w:pPr>
    </w:p>
    <w:p w14:paraId="1F0415CD" w14:textId="77777777" w:rsidR="002C42B6" w:rsidRDefault="002C42B6" w:rsidP="008216A3">
      <w:pPr>
        <w:spacing w:line="360" w:lineRule="auto"/>
        <w:rPr>
          <w:rFonts w:ascii="Times New Roman" w:hAnsi="Times New Roman" w:cs="Times New Roman"/>
          <w:b/>
          <w:bCs/>
          <w:sz w:val="24"/>
          <w:szCs w:val="24"/>
        </w:rPr>
      </w:pPr>
    </w:p>
    <w:p w14:paraId="6044AC86" w14:textId="00F21732" w:rsidR="00777575" w:rsidRPr="00F9743D" w:rsidRDefault="008724C6" w:rsidP="004901AE">
      <w:pPr>
        <w:spacing w:line="360" w:lineRule="auto"/>
        <w:jc w:val="center"/>
        <w:rPr>
          <w:rFonts w:ascii="Times New Roman" w:hAnsi="Times New Roman" w:cs="Times New Roman"/>
          <w:b/>
          <w:bCs/>
          <w:color w:val="4472C4" w:themeColor="accent1"/>
          <w:sz w:val="24"/>
          <w:szCs w:val="24"/>
        </w:rPr>
      </w:pPr>
      <w:r w:rsidRPr="00F9743D">
        <w:rPr>
          <w:rFonts w:ascii="Times New Roman" w:hAnsi="Times New Roman" w:cs="Times New Roman"/>
          <w:b/>
          <w:bCs/>
          <w:color w:val="4472C4" w:themeColor="accent1"/>
          <w:sz w:val="24"/>
          <w:szCs w:val="24"/>
        </w:rPr>
        <w:lastRenderedPageBreak/>
        <w:t>CHAPTER THREE</w:t>
      </w:r>
    </w:p>
    <w:p w14:paraId="24081347" w14:textId="5FC1BB15" w:rsidR="008724C6" w:rsidRDefault="008724C6" w:rsidP="004901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0D7A57F7" w14:textId="70B681D6" w:rsidR="00785070" w:rsidRDefault="005475B4" w:rsidP="004901AE">
      <w:pPr>
        <w:spacing w:line="360" w:lineRule="auto"/>
        <w:rPr>
          <w:rFonts w:ascii="Times New Roman" w:hAnsi="Times New Roman" w:cs="Times New Roman"/>
          <w:sz w:val="24"/>
          <w:szCs w:val="24"/>
        </w:rPr>
      </w:pPr>
      <w:r w:rsidRPr="005475B4">
        <w:rPr>
          <w:rFonts w:ascii="Times New Roman" w:hAnsi="Times New Roman" w:cs="Times New Roman"/>
          <w:sz w:val="24"/>
          <w:szCs w:val="24"/>
        </w:rPr>
        <w:t>This chapter discusse</w:t>
      </w:r>
      <w:r w:rsidR="009B5375">
        <w:rPr>
          <w:rFonts w:ascii="Times New Roman" w:hAnsi="Times New Roman" w:cs="Times New Roman"/>
          <w:sz w:val="24"/>
          <w:szCs w:val="24"/>
        </w:rPr>
        <w:t>d</w:t>
      </w:r>
      <w:r w:rsidRPr="005475B4">
        <w:rPr>
          <w:rFonts w:ascii="Times New Roman" w:hAnsi="Times New Roman" w:cs="Times New Roman"/>
          <w:sz w:val="24"/>
          <w:szCs w:val="24"/>
        </w:rPr>
        <w:t xml:space="preserve"> the research methodology employed to examine the impact of office environment on the optimal performance of employees in an organization. It provides a detailed explanation o</w:t>
      </w:r>
      <w:r w:rsidR="00CF5E1B">
        <w:rPr>
          <w:rFonts w:ascii="Times New Roman" w:hAnsi="Times New Roman" w:cs="Times New Roman"/>
          <w:sz w:val="24"/>
          <w:szCs w:val="24"/>
        </w:rPr>
        <w:t xml:space="preserve">n the </w:t>
      </w:r>
      <w:r w:rsidR="007743BB">
        <w:rPr>
          <w:rFonts w:ascii="Times New Roman" w:hAnsi="Times New Roman" w:cs="Times New Roman"/>
          <w:sz w:val="24"/>
          <w:szCs w:val="24"/>
        </w:rPr>
        <w:t>following sub</w:t>
      </w:r>
      <w:r w:rsidR="008E03DD">
        <w:rPr>
          <w:rFonts w:ascii="Times New Roman" w:hAnsi="Times New Roman" w:cs="Times New Roman"/>
          <w:sz w:val="24"/>
          <w:szCs w:val="24"/>
        </w:rPr>
        <w:t xml:space="preserve"> headings</w:t>
      </w:r>
      <w:r w:rsidR="00D620AD">
        <w:rPr>
          <w:rFonts w:ascii="Times New Roman" w:hAnsi="Times New Roman" w:cs="Times New Roman"/>
          <w:sz w:val="24"/>
          <w:szCs w:val="24"/>
        </w:rPr>
        <w:t>:</w:t>
      </w:r>
    </w:p>
    <w:p w14:paraId="222CCAB0" w14:textId="4B2524A8" w:rsidR="00A10DCB" w:rsidRPr="00A10DCB" w:rsidRDefault="00A10DCB" w:rsidP="00A10DCB">
      <w:pPr>
        <w:tabs>
          <w:tab w:val="center" w:pos="4680"/>
        </w:tabs>
        <w:spacing w:after="0" w:line="360" w:lineRule="auto"/>
        <w:jc w:val="both"/>
        <w:rPr>
          <w:rFonts w:ascii="Times New Roman" w:hAnsi="Times New Roman"/>
          <w:sz w:val="24"/>
          <w:szCs w:val="26"/>
        </w:rPr>
      </w:pPr>
      <w:r w:rsidRPr="00A10DCB">
        <w:rPr>
          <w:rFonts w:ascii="Times New Roman" w:hAnsi="Times New Roman"/>
          <w:sz w:val="24"/>
          <w:szCs w:val="26"/>
        </w:rPr>
        <w:t xml:space="preserve">3.1 Instrument Used </w:t>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p>
    <w:p w14:paraId="2B68958F" w14:textId="227E586D" w:rsidR="00A10DCB" w:rsidRPr="00A10DCB" w:rsidRDefault="00A10DCB" w:rsidP="00A10DCB">
      <w:pPr>
        <w:spacing w:after="0" w:line="360" w:lineRule="auto"/>
        <w:jc w:val="both"/>
        <w:rPr>
          <w:rFonts w:ascii="Times New Roman" w:hAnsi="Times New Roman"/>
          <w:sz w:val="24"/>
          <w:szCs w:val="26"/>
        </w:rPr>
      </w:pPr>
      <w:r w:rsidRPr="00A10DCB">
        <w:rPr>
          <w:rFonts w:ascii="Times New Roman" w:hAnsi="Times New Roman"/>
          <w:sz w:val="24"/>
          <w:szCs w:val="26"/>
        </w:rPr>
        <w:t xml:space="preserve">3.2 Population for the Study </w:t>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p>
    <w:p w14:paraId="663E5DB2" w14:textId="020179AD" w:rsidR="00A10DCB" w:rsidRPr="00A10DCB" w:rsidRDefault="00A10DCB" w:rsidP="00A10DCB">
      <w:pPr>
        <w:spacing w:after="0" w:line="360" w:lineRule="auto"/>
        <w:jc w:val="both"/>
        <w:rPr>
          <w:rFonts w:ascii="Times New Roman" w:hAnsi="Times New Roman"/>
          <w:sz w:val="24"/>
          <w:szCs w:val="26"/>
        </w:rPr>
      </w:pPr>
      <w:r w:rsidRPr="00A10DCB">
        <w:rPr>
          <w:rFonts w:ascii="Times New Roman" w:hAnsi="Times New Roman"/>
          <w:sz w:val="24"/>
          <w:szCs w:val="26"/>
        </w:rPr>
        <w:t xml:space="preserve">3.3 Sample and Sampling Techniques </w:t>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p>
    <w:p w14:paraId="019D7233" w14:textId="47955AE1" w:rsidR="00A10DCB" w:rsidRPr="00A10DCB" w:rsidRDefault="00A10DCB" w:rsidP="00A10DCB">
      <w:pPr>
        <w:spacing w:after="0" w:line="360" w:lineRule="auto"/>
        <w:jc w:val="both"/>
        <w:rPr>
          <w:rFonts w:ascii="Times New Roman" w:hAnsi="Times New Roman"/>
          <w:sz w:val="24"/>
          <w:szCs w:val="26"/>
        </w:rPr>
      </w:pPr>
      <w:r w:rsidRPr="00A10DCB">
        <w:rPr>
          <w:rFonts w:ascii="Times New Roman" w:hAnsi="Times New Roman"/>
          <w:sz w:val="24"/>
          <w:szCs w:val="26"/>
        </w:rPr>
        <w:t xml:space="preserve">3.4 Distribution and Collection of Data </w:t>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p>
    <w:p w14:paraId="1032BDA9" w14:textId="74882F94" w:rsidR="00A10DCB" w:rsidRPr="00A10DCB" w:rsidRDefault="00A10DCB" w:rsidP="00A10DCB">
      <w:pPr>
        <w:spacing w:after="0" w:line="360" w:lineRule="auto"/>
        <w:jc w:val="both"/>
        <w:rPr>
          <w:rFonts w:ascii="Times New Roman" w:hAnsi="Times New Roman"/>
          <w:sz w:val="24"/>
          <w:szCs w:val="26"/>
        </w:rPr>
      </w:pPr>
      <w:r w:rsidRPr="00A10DCB">
        <w:rPr>
          <w:rFonts w:ascii="Times New Roman" w:hAnsi="Times New Roman"/>
          <w:sz w:val="24"/>
          <w:szCs w:val="26"/>
        </w:rPr>
        <w:t xml:space="preserve">3.5 Reliability </w:t>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p>
    <w:p w14:paraId="05A2B98B" w14:textId="3D3ACB4B" w:rsidR="00A10DCB" w:rsidRPr="00A10DCB" w:rsidRDefault="00A10DCB" w:rsidP="00A10DCB">
      <w:pPr>
        <w:spacing w:after="0" w:line="360" w:lineRule="auto"/>
        <w:jc w:val="both"/>
        <w:rPr>
          <w:rFonts w:ascii="Times New Roman" w:hAnsi="Times New Roman"/>
          <w:sz w:val="24"/>
          <w:szCs w:val="26"/>
        </w:rPr>
      </w:pPr>
      <w:r w:rsidRPr="00A10DCB">
        <w:rPr>
          <w:rFonts w:ascii="Times New Roman" w:hAnsi="Times New Roman"/>
          <w:sz w:val="24"/>
          <w:szCs w:val="26"/>
        </w:rPr>
        <w:t xml:space="preserve">3.6 Validity </w:t>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r w:rsidRPr="00A10DCB">
        <w:rPr>
          <w:rFonts w:ascii="Times New Roman" w:hAnsi="Times New Roman"/>
          <w:sz w:val="24"/>
          <w:szCs w:val="26"/>
        </w:rPr>
        <w:tab/>
      </w:r>
    </w:p>
    <w:p w14:paraId="552C5E5C" w14:textId="4EB4AA80" w:rsidR="00A10DCB" w:rsidRPr="005475B4" w:rsidRDefault="00A10DCB" w:rsidP="00A10DCB">
      <w:pPr>
        <w:spacing w:after="0" w:line="360" w:lineRule="auto"/>
        <w:rPr>
          <w:rFonts w:ascii="Times New Roman" w:hAnsi="Times New Roman" w:cs="Times New Roman"/>
          <w:sz w:val="24"/>
          <w:szCs w:val="24"/>
        </w:rPr>
      </w:pPr>
      <w:r w:rsidRPr="00A10DCB">
        <w:rPr>
          <w:rFonts w:ascii="Times New Roman" w:hAnsi="Times New Roman"/>
          <w:sz w:val="24"/>
          <w:szCs w:val="26"/>
        </w:rPr>
        <w:t xml:space="preserve">3.7 Method of Data Analysis </w:t>
      </w:r>
      <w:r>
        <w:rPr>
          <w:rFonts w:ascii="Times New Roman" w:hAnsi="Times New Roman"/>
          <w:sz w:val="26"/>
          <w:szCs w:val="26"/>
        </w:rPr>
        <w:tab/>
      </w:r>
    </w:p>
    <w:p w14:paraId="35FD63E1" w14:textId="77777777" w:rsidR="005475B4" w:rsidRPr="005475B4" w:rsidRDefault="005475B4" w:rsidP="004901AE">
      <w:pPr>
        <w:spacing w:line="360" w:lineRule="auto"/>
        <w:rPr>
          <w:rFonts w:ascii="Times New Roman" w:hAnsi="Times New Roman" w:cs="Times New Roman"/>
          <w:b/>
          <w:bCs/>
          <w:sz w:val="24"/>
          <w:szCs w:val="24"/>
        </w:rPr>
      </w:pPr>
      <w:r w:rsidRPr="005475B4">
        <w:rPr>
          <w:rFonts w:ascii="Times New Roman" w:hAnsi="Times New Roman" w:cs="Times New Roman"/>
          <w:b/>
          <w:bCs/>
          <w:sz w:val="24"/>
          <w:szCs w:val="24"/>
        </w:rPr>
        <w:t>3.1 Instrument Used</w:t>
      </w:r>
    </w:p>
    <w:p w14:paraId="563C8128" w14:textId="77777777" w:rsidR="00A10DCB" w:rsidRDefault="00A10DCB" w:rsidP="00A10DCB">
      <w:pPr>
        <w:pStyle w:val="NormalWeb"/>
        <w:spacing w:before="40" w:beforeAutospacing="0" w:after="80" w:afterAutospacing="0" w:line="360" w:lineRule="auto"/>
        <w:jc w:val="both"/>
      </w:pPr>
      <w:r>
        <w:t>The main data collection tool was a structured questionnaire developed by the researcher to gather employees’ views on how the office environment affects their performance. It covered physical (lighting, temperature, noise, ergonomics) and psychological (culture, personal space, social interaction) factors.</w:t>
      </w:r>
    </w:p>
    <w:p w14:paraId="4C229FDE" w14:textId="464B78CB" w:rsidR="00A10DCB" w:rsidRDefault="00A10DCB" w:rsidP="00A10DCB">
      <w:pPr>
        <w:pStyle w:val="NormalWeb"/>
        <w:spacing w:before="40" w:beforeAutospacing="0" w:after="0" w:afterAutospacing="0" w:line="360" w:lineRule="auto"/>
        <w:jc w:val="both"/>
      </w:pPr>
      <w:r>
        <w:t xml:space="preserve">The questionnaire used a 4-point </w:t>
      </w:r>
      <w:proofErr w:type="spellStart"/>
      <w:r>
        <w:t>Likert</w:t>
      </w:r>
      <w:proofErr w:type="spellEnd"/>
      <w:r>
        <w:t xml:space="preserve"> scale</w:t>
      </w:r>
      <w:r w:rsidRPr="00A10DCB">
        <w:t xml:space="preserve"> </w:t>
      </w:r>
      <w:r>
        <w:t>(1 = Strongly Agree to 4 = Strongly Disagree) to measure respondents' agreement with statements about the office environment’s impact on productivity and well-being. It was pre-tested on a small group, and revisions were made based on their feedback to ensure accuracy and relevance.</w:t>
      </w:r>
    </w:p>
    <w:p w14:paraId="3727C0D0" w14:textId="77777777" w:rsidR="005475B4" w:rsidRPr="005475B4" w:rsidRDefault="005475B4" w:rsidP="004901AE">
      <w:pPr>
        <w:spacing w:line="360" w:lineRule="auto"/>
        <w:rPr>
          <w:rFonts w:ascii="Times New Roman" w:hAnsi="Times New Roman" w:cs="Times New Roman"/>
          <w:b/>
          <w:bCs/>
          <w:sz w:val="24"/>
          <w:szCs w:val="24"/>
        </w:rPr>
      </w:pPr>
      <w:r w:rsidRPr="00910AF6">
        <w:rPr>
          <w:rFonts w:ascii="Times New Roman" w:hAnsi="Times New Roman" w:cs="Times New Roman"/>
          <w:b/>
          <w:bCs/>
          <w:sz w:val="24"/>
          <w:szCs w:val="24"/>
        </w:rPr>
        <w:t>3.2 Population</w:t>
      </w:r>
      <w:r w:rsidRPr="009F72F1">
        <w:rPr>
          <w:rFonts w:ascii="Times New Roman" w:hAnsi="Times New Roman" w:cs="Times New Roman"/>
          <w:b/>
          <w:bCs/>
          <w:color w:val="FF0000"/>
          <w:sz w:val="24"/>
          <w:szCs w:val="24"/>
        </w:rPr>
        <w:t xml:space="preserve"> </w:t>
      </w:r>
      <w:r w:rsidRPr="005475B4">
        <w:rPr>
          <w:rFonts w:ascii="Times New Roman" w:hAnsi="Times New Roman" w:cs="Times New Roman"/>
          <w:b/>
          <w:bCs/>
          <w:sz w:val="24"/>
          <w:szCs w:val="24"/>
        </w:rPr>
        <w:t>of the Study</w:t>
      </w:r>
    </w:p>
    <w:p w14:paraId="0B1CCD33" w14:textId="3525833C"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The population for this study consisted of employees from various organizations within the private</w:t>
      </w:r>
      <w:r w:rsidR="00284D18">
        <w:rPr>
          <w:rFonts w:ascii="Times New Roman" w:hAnsi="Times New Roman" w:cs="Times New Roman"/>
          <w:sz w:val="24"/>
          <w:szCs w:val="24"/>
        </w:rPr>
        <w:t xml:space="preserve"> and publi</w:t>
      </w:r>
      <w:r w:rsidR="00315F85">
        <w:rPr>
          <w:rFonts w:ascii="Times New Roman" w:hAnsi="Times New Roman" w:cs="Times New Roman"/>
          <w:sz w:val="24"/>
          <w:szCs w:val="24"/>
        </w:rPr>
        <w:t>c</w:t>
      </w:r>
      <w:r w:rsidRPr="005475B4">
        <w:rPr>
          <w:rFonts w:ascii="Times New Roman" w:hAnsi="Times New Roman" w:cs="Times New Roman"/>
          <w:sz w:val="24"/>
          <w:szCs w:val="24"/>
        </w:rPr>
        <w:t xml:space="preserve"> sector. Specifically, the study focused on employees who work in office settings, which are typically characterized by structured work </w:t>
      </w:r>
      <w:r w:rsidRPr="005475B4">
        <w:rPr>
          <w:rFonts w:ascii="Times New Roman" w:hAnsi="Times New Roman" w:cs="Times New Roman"/>
          <w:sz w:val="24"/>
          <w:szCs w:val="24"/>
        </w:rPr>
        <w:lastRenderedPageBreak/>
        <w:t>environments with regular working hours, and established organizational cultures. The chosen population represented a diverse range of positions, including administrative staff, manag</w:t>
      </w:r>
      <w:r w:rsidR="00ED442F">
        <w:rPr>
          <w:rFonts w:ascii="Times New Roman" w:hAnsi="Times New Roman" w:cs="Times New Roman"/>
          <w:sz w:val="24"/>
          <w:szCs w:val="24"/>
        </w:rPr>
        <w:t>ers,</w:t>
      </w:r>
      <w:r w:rsidRPr="005475B4">
        <w:rPr>
          <w:rFonts w:ascii="Times New Roman" w:hAnsi="Times New Roman" w:cs="Times New Roman"/>
          <w:sz w:val="24"/>
          <w:szCs w:val="24"/>
        </w:rPr>
        <w:t xml:space="preserve"> employees, and support personnel.</w:t>
      </w:r>
    </w:p>
    <w:p w14:paraId="6AF8C4A3" w14:textId="77777777"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The total population for the study was approximately 500 employees, working in organizations with a clear office environment structure. This was determined through consultation with Human Resources departments within the selected organizations. This population was chosen because office environments are most often associated with the variables being studied, such as the impact of lighting, ergonomics, noise, and organizational culture on performance.</w:t>
      </w:r>
    </w:p>
    <w:p w14:paraId="649C9A5F" w14:textId="77777777" w:rsidR="005475B4" w:rsidRPr="005475B4" w:rsidRDefault="005475B4" w:rsidP="004901AE">
      <w:pPr>
        <w:spacing w:line="360" w:lineRule="auto"/>
        <w:rPr>
          <w:rFonts w:ascii="Times New Roman" w:hAnsi="Times New Roman" w:cs="Times New Roman"/>
          <w:b/>
          <w:bCs/>
          <w:sz w:val="24"/>
          <w:szCs w:val="24"/>
        </w:rPr>
      </w:pPr>
      <w:r w:rsidRPr="005475B4">
        <w:rPr>
          <w:rFonts w:ascii="Times New Roman" w:hAnsi="Times New Roman" w:cs="Times New Roman"/>
          <w:b/>
          <w:bCs/>
          <w:sz w:val="24"/>
          <w:szCs w:val="24"/>
        </w:rPr>
        <w:t>3.3 Sample and Sampling Techniques</w:t>
      </w:r>
    </w:p>
    <w:p w14:paraId="66DB23C6" w14:textId="10CD0DAA"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Due to the large size of the population, a </w:t>
      </w:r>
      <w:r w:rsidRPr="00766886">
        <w:rPr>
          <w:rFonts w:ascii="Times New Roman" w:hAnsi="Times New Roman" w:cs="Times New Roman"/>
          <w:sz w:val="24"/>
          <w:szCs w:val="24"/>
        </w:rPr>
        <w:t>sampling technique</w:t>
      </w:r>
      <w:r w:rsidRPr="005475B4">
        <w:rPr>
          <w:rFonts w:ascii="Times New Roman" w:hAnsi="Times New Roman" w:cs="Times New Roman"/>
          <w:sz w:val="24"/>
          <w:szCs w:val="24"/>
        </w:rPr>
        <w:t xml:space="preserve"> was necessary to select a manageable group of respondents. A </w:t>
      </w:r>
      <w:r w:rsidRPr="00766886">
        <w:rPr>
          <w:rFonts w:ascii="Times New Roman" w:hAnsi="Times New Roman" w:cs="Times New Roman"/>
          <w:sz w:val="24"/>
          <w:szCs w:val="24"/>
        </w:rPr>
        <w:t>stratified random sampling</w:t>
      </w:r>
      <w:r w:rsidRPr="005475B4">
        <w:rPr>
          <w:rFonts w:ascii="Times New Roman" w:hAnsi="Times New Roman" w:cs="Times New Roman"/>
          <w:sz w:val="24"/>
          <w:szCs w:val="24"/>
        </w:rPr>
        <w:t xml:space="preserve"> technique was employed to ensure that different </w:t>
      </w:r>
      <w:r w:rsidR="00626D61" w:rsidRPr="005475B4">
        <w:rPr>
          <w:rFonts w:ascii="Times New Roman" w:hAnsi="Times New Roman" w:cs="Times New Roman"/>
          <w:sz w:val="24"/>
          <w:szCs w:val="24"/>
        </w:rPr>
        <w:t>employee</w:t>
      </w:r>
      <w:r w:rsidR="00626D61">
        <w:rPr>
          <w:rFonts w:ascii="Times New Roman" w:hAnsi="Times New Roman" w:cs="Times New Roman"/>
          <w:sz w:val="24"/>
          <w:szCs w:val="24"/>
        </w:rPr>
        <w:t>’s</w:t>
      </w:r>
      <w:r w:rsidRPr="005475B4">
        <w:rPr>
          <w:rFonts w:ascii="Times New Roman" w:hAnsi="Times New Roman" w:cs="Times New Roman"/>
          <w:sz w:val="24"/>
          <w:szCs w:val="24"/>
        </w:rPr>
        <w:t xml:space="preserve"> categories within the organizations were adequately represented. The sample was stratified based on the type of job (e.g., administrative, managerial, support) and the length of time employees had been working within their organizations, to capture varied perspectives on the impact of the office environment.</w:t>
      </w:r>
    </w:p>
    <w:p w14:paraId="7FF84708" w14:textId="7104D050" w:rsid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From the total population of 500 employees, a</w:t>
      </w:r>
      <w:r w:rsidR="00532100">
        <w:rPr>
          <w:rFonts w:ascii="Times New Roman" w:hAnsi="Times New Roman" w:cs="Times New Roman"/>
          <w:sz w:val="24"/>
          <w:szCs w:val="24"/>
        </w:rPr>
        <w:t xml:space="preserve"> simple random </w:t>
      </w:r>
      <w:r w:rsidR="00BA07DE">
        <w:rPr>
          <w:rFonts w:ascii="Times New Roman" w:hAnsi="Times New Roman" w:cs="Times New Roman"/>
          <w:sz w:val="24"/>
          <w:szCs w:val="24"/>
        </w:rPr>
        <w:t xml:space="preserve">technique was used to </w:t>
      </w:r>
      <w:r w:rsidR="00BA07DE" w:rsidRPr="005475B4">
        <w:rPr>
          <w:rFonts w:ascii="Times New Roman" w:hAnsi="Times New Roman" w:cs="Times New Roman"/>
          <w:sz w:val="24"/>
          <w:szCs w:val="24"/>
        </w:rPr>
        <w:t>sample</w:t>
      </w:r>
      <w:r w:rsidRPr="005475B4">
        <w:rPr>
          <w:rFonts w:ascii="Times New Roman" w:hAnsi="Times New Roman" w:cs="Times New Roman"/>
          <w:sz w:val="24"/>
          <w:szCs w:val="24"/>
        </w:rPr>
        <w:t xml:space="preserve"> </w:t>
      </w:r>
      <w:r w:rsidR="00B7556D">
        <w:rPr>
          <w:rFonts w:ascii="Times New Roman" w:hAnsi="Times New Roman" w:cs="Times New Roman"/>
          <w:sz w:val="24"/>
          <w:szCs w:val="24"/>
        </w:rPr>
        <w:t>1</w:t>
      </w:r>
      <w:r w:rsidR="00235436">
        <w:rPr>
          <w:rFonts w:ascii="Times New Roman" w:hAnsi="Times New Roman" w:cs="Times New Roman"/>
          <w:sz w:val="24"/>
          <w:szCs w:val="24"/>
        </w:rPr>
        <w:t>5</w:t>
      </w:r>
      <w:r w:rsidRPr="00AE39AA">
        <w:rPr>
          <w:rFonts w:ascii="Times New Roman" w:hAnsi="Times New Roman" w:cs="Times New Roman"/>
          <w:sz w:val="24"/>
          <w:szCs w:val="24"/>
        </w:rPr>
        <w:t>0 employees</w:t>
      </w:r>
      <w:r w:rsidR="00532100">
        <w:rPr>
          <w:rFonts w:ascii="Times New Roman" w:hAnsi="Times New Roman" w:cs="Times New Roman"/>
          <w:sz w:val="24"/>
          <w:szCs w:val="24"/>
        </w:rPr>
        <w:t xml:space="preserve"> </w:t>
      </w:r>
      <w:r w:rsidR="00BA07DE" w:rsidRPr="005475B4">
        <w:rPr>
          <w:rFonts w:ascii="Times New Roman" w:hAnsi="Times New Roman" w:cs="Times New Roman"/>
          <w:sz w:val="24"/>
          <w:szCs w:val="24"/>
        </w:rPr>
        <w:t>to</w:t>
      </w:r>
      <w:r w:rsidR="00BA07DE">
        <w:rPr>
          <w:rFonts w:ascii="Times New Roman" w:hAnsi="Times New Roman" w:cs="Times New Roman"/>
          <w:sz w:val="24"/>
          <w:szCs w:val="24"/>
        </w:rPr>
        <w:t xml:space="preserve"> </w:t>
      </w:r>
      <w:r w:rsidR="00BA07DE" w:rsidRPr="005475B4">
        <w:rPr>
          <w:rFonts w:ascii="Times New Roman" w:hAnsi="Times New Roman" w:cs="Times New Roman"/>
          <w:sz w:val="24"/>
          <w:szCs w:val="24"/>
        </w:rPr>
        <w:t>participate</w:t>
      </w:r>
      <w:r w:rsidRPr="005475B4">
        <w:rPr>
          <w:rFonts w:ascii="Times New Roman" w:hAnsi="Times New Roman" w:cs="Times New Roman"/>
          <w:sz w:val="24"/>
          <w:szCs w:val="24"/>
        </w:rPr>
        <w:t xml:space="preserve"> in the study. This sample size was deemed sufficient to provide reliable results while ensuring a good representation of the population. The stratified </w:t>
      </w:r>
      <w:r w:rsidR="00626D61">
        <w:rPr>
          <w:rFonts w:ascii="Times New Roman" w:hAnsi="Times New Roman" w:cs="Times New Roman"/>
          <w:sz w:val="24"/>
          <w:szCs w:val="24"/>
        </w:rPr>
        <w:t xml:space="preserve">random </w:t>
      </w:r>
      <w:r w:rsidRPr="005475B4">
        <w:rPr>
          <w:rFonts w:ascii="Times New Roman" w:hAnsi="Times New Roman" w:cs="Times New Roman"/>
          <w:sz w:val="24"/>
          <w:szCs w:val="24"/>
        </w:rPr>
        <w:t>sampling approach was used to avoid bias and to ensure that every subgroup within the population had an equal chance of being selected.</w:t>
      </w:r>
    </w:p>
    <w:p w14:paraId="5723AB3E" w14:textId="77777777" w:rsidR="008216A3" w:rsidRDefault="008216A3" w:rsidP="004901AE">
      <w:pPr>
        <w:spacing w:line="360" w:lineRule="auto"/>
        <w:jc w:val="both"/>
        <w:rPr>
          <w:rFonts w:ascii="Times New Roman" w:hAnsi="Times New Roman" w:cs="Times New Roman"/>
          <w:sz w:val="24"/>
          <w:szCs w:val="24"/>
        </w:rPr>
      </w:pPr>
    </w:p>
    <w:p w14:paraId="11E34B45" w14:textId="77777777" w:rsidR="008216A3" w:rsidRPr="005475B4" w:rsidRDefault="008216A3" w:rsidP="004901AE">
      <w:pPr>
        <w:spacing w:line="360" w:lineRule="auto"/>
        <w:jc w:val="both"/>
        <w:rPr>
          <w:rFonts w:ascii="Times New Roman" w:hAnsi="Times New Roman" w:cs="Times New Roman"/>
          <w:sz w:val="24"/>
          <w:szCs w:val="24"/>
        </w:rPr>
      </w:pPr>
    </w:p>
    <w:p w14:paraId="72C9F185" w14:textId="1B3F0223" w:rsidR="005475B4" w:rsidRPr="00EB729E" w:rsidRDefault="005475B4" w:rsidP="00AE4FF8">
      <w:pPr>
        <w:pStyle w:val="ListParagraph"/>
        <w:numPr>
          <w:ilvl w:val="1"/>
          <w:numId w:val="4"/>
        </w:numPr>
        <w:spacing w:line="360" w:lineRule="auto"/>
        <w:rPr>
          <w:rFonts w:ascii="Times New Roman" w:hAnsi="Times New Roman" w:cs="Times New Roman"/>
          <w:b/>
          <w:bCs/>
          <w:sz w:val="24"/>
          <w:szCs w:val="24"/>
        </w:rPr>
      </w:pPr>
      <w:r w:rsidRPr="00EB729E">
        <w:rPr>
          <w:rFonts w:ascii="Times New Roman" w:hAnsi="Times New Roman" w:cs="Times New Roman"/>
          <w:b/>
          <w:bCs/>
          <w:sz w:val="24"/>
          <w:szCs w:val="24"/>
        </w:rPr>
        <w:lastRenderedPageBreak/>
        <w:t>Distribution and Collection of Data</w:t>
      </w:r>
    </w:p>
    <w:p w14:paraId="25FF6BA9" w14:textId="40096B2C"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The distribution and collection of data were carried out </w:t>
      </w:r>
      <w:r w:rsidR="00B80C8F">
        <w:rPr>
          <w:rFonts w:ascii="Times New Roman" w:hAnsi="Times New Roman" w:cs="Times New Roman"/>
          <w:sz w:val="24"/>
          <w:szCs w:val="24"/>
        </w:rPr>
        <w:t>personally by the researcher with the</w:t>
      </w:r>
      <w:r w:rsidR="00235436">
        <w:rPr>
          <w:rFonts w:ascii="Times New Roman" w:hAnsi="Times New Roman" w:cs="Times New Roman"/>
          <w:sz w:val="24"/>
          <w:szCs w:val="24"/>
        </w:rPr>
        <w:t xml:space="preserve"> assistance </w:t>
      </w:r>
      <w:r w:rsidR="00BD0357">
        <w:rPr>
          <w:rFonts w:ascii="Times New Roman" w:hAnsi="Times New Roman" w:cs="Times New Roman"/>
          <w:sz w:val="24"/>
          <w:szCs w:val="24"/>
        </w:rPr>
        <w:t>and cooperation</w:t>
      </w:r>
      <w:r w:rsidR="00B80C8F">
        <w:rPr>
          <w:rFonts w:ascii="Times New Roman" w:hAnsi="Times New Roman" w:cs="Times New Roman"/>
          <w:sz w:val="24"/>
          <w:szCs w:val="24"/>
        </w:rPr>
        <w:t xml:space="preserve"> of</w:t>
      </w:r>
      <w:r w:rsidR="00EB729E">
        <w:rPr>
          <w:rFonts w:ascii="Times New Roman" w:hAnsi="Times New Roman" w:cs="Times New Roman"/>
          <w:sz w:val="24"/>
          <w:szCs w:val="24"/>
        </w:rPr>
        <w:t xml:space="preserve"> </w:t>
      </w:r>
      <w:r w:rsidRPr="005475B4">
        <w:rPr>
          <w:rFonts w:ascii="Times New Roman" w:hAnsi="Times New Roman" w:cs="Times New Roman"/>
          <w:sz w:val="24"/>
          <w:szCs w:val="24"/>
        </w:rPr>
        <w:t xml:space="preserve">Human Resources departments to ensure the questionnaires reached employees across various departments. </w:t>
      </w:r>
      <w:r w:rsidR="00235436">
        <w:rPr>
          <w:rFonts w:ascii="Times New Roman" w:hAnsi="Times New Roman" w:cs="Times New Roman"/>
          <w:sz w:val="24"/>
          <w:szCs w:val="24"/>
        </w:rPr>
        <w:t>A total of 150 questionnaire was sent to all categories of employees</w:t>
      </w:r>
      <w:r w:rsidR="00BD0357">
        <w:rPr>
          <w:rFonts w:ascii="Times New Roman" w:hAnsi="Times New Roman" w:cs="Times New Roman"/>
          <w:sz w:val="24"/>
          <w:szCs w:val="24"/>
        </w:rPr>
        <w:t xml:space="preserve"> but a total of 100 questionnaire was completed and returned. Making about 67%returned rate. </w:t>
      </w:r>
      <w:r w:rsidRPr="005475B4">
        <w:rPr>
          <w:rFonts w:ascii="Times New Roman" w:hAnsi="Times New Roman" w:cs="Times New Roman"/>
          <w:sz w:val="24"/>
          <w:szCs w:val="24"/>
        </w:rPr>
        <w:t xml:space="preserve">Employees were given two weeks to complete the questionnaire. During this period, follow-up and reminders were sent to encourage timely completion. </w:t>
      </w:r>
      <w:r w:rsidR="00EB729E">
        <w:rPr>
          <w:rFonts w:ascii="Times New Roman" w:hAnsi="Times New Roman" w:cs="Times New Roman"/>
          <w:sz w:val="24"/>
          <w:szCs w:val="24"/>
        </w:rPr>
        <w:t xml:space="preserve">After two weeks the researcher then </w:t>
      </w:r>
      <w:r w:rsidRPr="005475B4">
        <w:rPr>
          <w:rFonts w:ascii="Times New Roman" w:hAnsi="Times New Roman" w:cs="Times New Roman"/>
          <w:sz w:val="24"/>
          <w:szCs w:val="24"/>
        </w:rPr>
        <w:t>collected</w:t>
      </w:r>
      <w:r w:rsidR="00EB729E">
        <w:rPr>
          <w:rFonts w:ascii="Times New Roman" w:hAnsi="Times New Roman" w:cs="Times New Roman"/>
          <w:sz w:val="24"/>
          <w:szCs w:val="24"/>
        </w:rPr>
        <w:t xml:space="preserve"> back the completed </w:t>
      </w:r>
      <w:r w:rsidR="00AE39AA">
        <w:rPr>
          <w:rFonts w:ascii="Times New Roman" w:hAnsi="Times New Roman" w:cs="Times New Roman"/>
          <w:sz w:val="24"/>
          <w:szCs w:val="24"/>
        </w:rPr>
        <w:t xml:space="preserve">questionnaire </w:t>
      </w:r>
      <w:r w:rsidR="00AE39AA" w:rsidRPr="005475B4">
        <w:rPr>
          <w:rFonts w:ascii="Times New Roman" w:hAnsi="Times New Roman" w:cs="Times New Roman"/>
          <w:sz w:val="24"/>
          <w:szCs w:val="24"/>
        </w:rPr>
        <w:t>in</w:t>
      </w:r>
      <w:r w:rsidRPr="005475B4">
        <w:rPr>
          <w:rFonts w:ascii="Times New Roman" w:hAnsi="Times New Roman" w:cs="Times New Roman"/>
          <w:sz w:val="24"/>
          <w:szCs w:val="24"/>
        </w:rPr>
        <w:t xml:space="preserve"> person</w:t>
      </w:r>
      <w:r w:rsidR="00AE39AA">
        <w:rPr>
          <w:rFonts w:ascii="Times New Roman" w:hAnsi="Times New Roman" w:cs="Times New Roman"/>
          <w:sz w:val="24"/>
          <w:szCs w:val="24"/>
        </w:rPr>
        <w:t>.</w:t>
      </w:r>
    </w:p>
    <w:p w14:paraId="5DF8994E" w14:textId="77777777" w:rsidR="005475B4" w:rsidRPr="005475B4" w:rsidRDefault="005475B4" w:rsidP="004901AE">
      <w:pPr>
        <w:spacing w:line="360" w:lineRule="auto"/>
        <w:rPr>
          <w:rFonts w:ascii="Times New Roman" w:hAnsi="Times New Roman" w:cs="Times New Roman"/>
          <w:b/>
          <w:bCs/>
          <w:sz w:val="24"/>
          <w:szCs w:val="24"/>
        </w:rPr>
      </w:pPr>
      <w:r w:rsidRPr="005475B4">
        <w:rPr>
          <w:rFonts w:ascii="Times New Roman" w:hAnsi="Times New Roman" w:cs="Times New Roman"/>
          <w:b/>
          <w:bCs/>
          <w:sz w:val="24"/>
          <w:szCs w:val="24"/>
        </w:rPr>
        <w:t>3.5 Reliability</w:t>
      </w:r>
    </w:p>
    <w:p w14:paraId="1264D314" w14:textId="2A325B50"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Reliability refers to the consistency of a measurement instrument over time. In this study, the </w:t>
      </w:r>
      <w:r w:rsidRPr="00AE39AA">
        <w:rPr>
          <w:rFonts w:ascii="Times New Roman" w:hAnsi="Times New Roman" w:cs="Times New Roman"/>
          <w:sz w:val="24"/>
          <w:szCs w:val="24"/>
        </w:rPr>
        <w:t>reliability of the questionnaire</w:t>
      </w:r>
      <w:r w:rsidRPr="005475B4">
        <w:rPr>
          <w:rFonts w:ascii="Times New Roman" w:hAnsi="Times New Roman" w:cs="Times New Roman"/>
          <w:sz w:val="24"/>
          <w:szCs w:val="24"/>
        </w:rPr>
        <w:t xml:space="preserve"> was tested using </w:t>
      </w:r>
      <w:proofErr w:type="spellStart"/>
      <w:r w:rsidRPr="00AE39AA">
        <w:rPr>
          <w:rFonts w:ascii="Times New Roman" w:hAnsi="Times New Roman" w:cs="Times New Roman"/>
          <w:sz w:val="24"/>
          <w:szCs w:val="24"/>
        </w:rPr>
        <w:t>Cronbach’s</w:t>
      </w:r>
      <w:proofErr w:type="spellEnd"/>
      <w:r w:rsidRPr="00AE39AA">
        <w:rPr>
          <w:rFonts w:ascii="Times New Roman" w:hAnsi="Times New Roman" w:cs="Times New Roman"/>
          <w:sz w:val="24"/>
          <w:szCs w:val="24"/>
        </w:rPr>
        <w:t xml:space="preserve"> Alpha,</w:t>
      </w:r>
      <w:r w:rsidRPr="005475B4">
        <w:rPr>
          <w:rFonts w:ascii="Times New Roman" w:hAnsi="Times New Roman" w:cs="Times New Roman"/>
          <w:sz w:val="24"/>
          <w:szCs w:val="24"/>
        </w:rPr>
        <w:t xml:space="preserve"> which is a widely used statistical method for determining the internal consistency of a</w:t>
      </w:r>
      <w:r w:rsidR="00F859FF">
        <w:rPr>
          <w:rFonts w:ascii="Times New Roman" w:hAnsi="Times New Roman" w:cs="Times New Roman"/>
          <w:sz w:val="24"/>
          <w:szCs w:val="24"/>
        </w:rPr>
        <w:t>n instrument</w:t>
      </w:r>
      <w:r w:rsidRPr="005475B4">
        <w:rPr>
          <w:rFonts w:ascii="Times New Roman" w:hAnsi="Times New Roman" w:cs="Times New Roman"/>
          <w:sz w:val="24"/>
          <w:szCs w:val="24"/>
        </w:rPr>
        <w:t xml:space="preserve">. The questionnaire was pre-tested on a small sample </w:t>
      </w:r>
      <w:r w:rsidR="00B32795">
        <w:rPr>
          <w:rFonts w:ascii="Times New Roman" w:hAnsi="Times New Roman" w:cs="Times New Roman"/>
          <w:sz w:val="24"/>
          <w:szCs w:val="24"/>
        </w:rPr>
        <w:t>of 39</w:t>
      </w:r>
      <w:r w:rsidR="00766886">
        <w:rPr>
          <w:rFonts w:ascii="Times New Roman" w:hAnsi="Times New Roman" w:cs="Times New Roman"/>
          <w:sz w:val="24"/>
          <w:szCs w:val="24"/>
        </w:rPr>
        <w:t xml:space="preserve"> employees who were not part of </w:t>
      </w:r>
      <w:r w:rsidR="00B32795">
        <w:rPr>
          <w:rFonts w:ascii="Times New Roman" w:hAnsi="Times New Roman" w:cs="Times New Roman"/>
          <w:sz w:val="24"/>
          <w:szCs w:val="24"/>
        </w:rPr>
        <w:t>the target</w:t>
      </w:r>
      <w:r w:rsidR="00766886">
        <w:rPr>
          <w:rFonts w:ascii="Times New Roman" w:hAnsi="Times New Roman" w:cs="Times New Roman"/>
          <w:sz w:val="24"/>
          <w:szCs w:val="24"/>
        </w:rPr>
        <w:t xml:space="preserve"> population of the study</w:t>
      </w:r>
      <w:r w:rsidR="00B32795">
        <w:rPr>
          <w:rFonts w:ascii="Times New Roman" w:hAnsi="Times New Roman" w:cs="Times New Roman"/>
          <w:sz w:val="24"/>
          <w:szCs w:val="24"/>
        </w:rPr>
        <w:t xml:space="preserve"> </w:t>
      </w:r>
      <w:r w:rsidR="00F859FF">
        <w:rPr>
          <w:rFonts w:ascii="Times New Roman" w:hAnsi="Times New Roman" w:cs="Times New Roman"/>
          <w:sz w:val="24"/>
          <w:szCs w:val="24"/>
        </w:rPr>
        <w:t>area</w:t>
      </w:r>
      <w:r w:rsidR="009418FF">
        <w:rPr>
          <w:rFonts w:ascii="Times New Roman" w:hAnsi="Times New Roman" w:cs="Times New Roman"/>
          <w:sz w:val="24"/>
          <w:szCs w:val="24"/>
        </w:rPr>
        <w:t xml:space="preserve"> </w:t>
      </w:r>
      <w:r w:rsidRPr="005475B4">
        <w:rPr>
          <w:rFonts w:ascii="Times New Roman" w:hAnsi="Times New Roman" w:cs="Times New Roman"/>
          <w:sz w:val="24"/>
          <w:szCs w:val="24"/>
        </w:rPr>
        <w:t>before being distributed to the main sample.</w:t>
      </w:r>
      <w:r w:rsidR="00B32795">
        <w:rPr>
          <w:rFonts w:ascii="Times New Roman" w:hAnsi="Times New Roman" w:cs="Times New Roman"/>
          <w:sz w:val="24"/>
          <w:szCs w:val="24"/>
        </w:rPr>
        <w:t xml:space="preserve"> </w:t>
      </w:r>
      <w:r w:rsidRPr="005475B4">
        <w:rPr>
          <w:rFonts w:ascii="Times New Roman" w:hAnsi="Times New Roman" w:cs="Times New Roman"/>
          <w:sz w:val="24"/>
          <w:szCs w:val="24"/>
        </w:rPr>
        <w:t xml:space="preserve">A </w:t>
      </w:r>
      <w:proofErr w:type="spellStart"/>
      <w:r w:rsidRPr="005475B4">
        <w:rPr>
          <w:rFonts w:ascii="Times New Roman" w:hAnsi="Times New Roman" w:cs="Times New Roman"/>
          <w:sz w:val="24"/>
          <w:szCs w:val="24"/>
        </w:rPr>
        <w:t>Cronbach’s</w:t>
      </w:r>
      <w:proofErr w:type="spellEnd"/>
      <w:r w:rsidRPr="005475B4">
        <w:rPr>
          <w:rFonts w:ascii="Times New Roman" w:hAnsi="Times New Roman" w:cs="Times New Roman"/>
          <w:sz w:val="24"/>
          <w:szCs w:val="24"/>
        </w:rPr>
        <w:t xml:space="preserve"> Alpha value of</w:t>
      </w:r>
      <w:r w:rsidRPr="00AE39AA">
        <w:rPr>
          <w:rFonts w:ascii="Times New Roman" w:hAnsi="Times New Roman" w:cs="Times New Roman"/>
          <w:sz w:val="24"/>
          <w:szCs w:val="24"/>
        </w:rPr>
        <w:t xml:space="preserve"> 0.85</w:t>
      </w:r>
      <w:r w:rsidRPr="005475B4">
        <w:rPr>
          <w:rFonts w:ascii="Times New Roman" w:hAnsi="Times New Roman" w:cs="Times New Roman"/>
          <w:sz w:val="24"/>
          <w:szCs w:val="24"/>
        </w:rPr>
        <w:t xml:space="preserve"> was obtained, which indicate</w:t>
      </w:r>
      <w:r w:rsidR="002504A8">
        <w:rPr>
          <w:rFonts w:ascii="Times New Roman" w:hAnsi="Times New Roman" w:cs="Times New Roman"/>
          <w:sz w:val="24"/>
          <w:szCs w:val="24"/>
        </w:rPr>
        <w:t>d</w:t>
      </w:r>
      <w:r w:rsidRPr="005475B4">
        <w:rPr>
          <w:rFonts w:ascii="Times New Roman" w:hAnsi="Times New Roman" w:cs="Times New Roman"/>
          <w:sz w:val="24"/>
          <w:szCs w:val="24"/>
        </w:rPr>
        <w:t xml:space="preserve"> a high level of reliability. According to Hair et al. (2010), </w:t>
      </w:r>
      <w:proofErr w:type="gramStart"/>
      <w:r w:rsidRPr="005475B4">
        <w:rPr>
          <w:rFonts w:ascii="Times New Roman" w:hAnsi="Times New Roman" w:cs="Times New Roman"/>
          <w:sz w:val="24"/>
          <w:szCs w:val="24"/>
        </w:rPr>
        <w:t>This</w:t>
      </w:r>
      <w:proofErr w:type="gramEnd"/>
      <w:r w:rsidRPr="005475B4">
        <w:rPr>
          <w:rFonts w:ascii="Times New Roman" w:hAnsi="Times New Roman" w:cs="Times New Roman"/>
          <w:sz w:val="24"/>
          <w:szCs w:val="24"/>
        </w:rPr>
        <w:t xml:space="preserve"> result suggest</w:t>
      </w:r>
      <w:r w:rsidR="00B32795">
        <w:rPr>
          <w:rFonts w:ascii="Times New Roman" w:hAnsi="Times New Roman" w:cs="Times New Roman"/>
          <w:sz w:val="24"/>
          <w:szCs w:val="24"/>
        </w:rPr>
        <w:t>ed</w:t>
      </w:r>
      <w:r w:rsidRPr="005475B4">
        <w:rPr>
          <w:rFonts w:ascii="Times New Roman" w:hAnsi="Times New Roman" w:cs="Times New Roman"/>
          <w:sz w:val="24"/>
          <w:szCs w:val="24"/>
        </w:rPr>
        <w:t xml:space="preserve"> that the instrument is reliable and produces consistent results when used across different respondents.</w:t>
      </w:r>
    </w:p>
    <w:p w14:paraId="41026B33" w14:textId="1BB79237" w:rsidR="005475B4" w:rsidRPr="00F9743D" w:rsidRDefault="009418FF" w:rsidP="00F9743D">
      <w:pPr>
        <w:spacing w:line="360" w:lineRule="auto"/>
        <w:rPr>
          <w:rFonts w:ascii="Times New Roman" w:hAnsi="Times New Roman" w:cs="Times New Roman"/>
          <w:b/>
          <w:bCs/>
          <w:sz w:val="24"/>
          <w:szCs w:val="24"/>
        </w:rPr>
      </w:pPr>
      <w:r w:rsidRPr="00F9743D">
        <w:rPr>
          <w:rFonts w:ascii="Times New Roman" w:hAnsi="Times New Roman" w:cs="Times New Roman"/>
          <w:b/>
          <w:bCs/>
          <w:sz w:val="24"/>
          <w:szCs w:val="24"/>
        </w:rPr>
        <w:t>3.6</w:t>
      </w:r>
      <w:r w:rsidR="005475B4" w:rsidRPr="00F9743D">
        <w:rPr>
          <w:rFonts w:ascii="Times New Roman" w:hAnsi="Times New Roman" w:cs="Times New Roman"/>
          <w:b/>
          <w:bCs/>
          <w:sz w:val="24"/>
          <w:szCs w:val="24"/>
        </w:rPr>
        <w:t>Validity</w:t>
      </w:r>
    </w:p>
    <w:p w14:paraId="25C6A994" w14:textId="7C3B60E2"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Validity refers to the extent to which an instrument measures what it is intended to measure. In this study,</w:t>
      </w:r>
      <w:r w:rsidR="008C19F9">
        <w:rPr>
          <w:rFonts w:ascii="Times New Roman" w:hAnsi="Times New Roman" w:cs="Times New Roman"/>
          <w:sz w:val="24"/>
          <w:szCs w:val="24"/>
        </w:rPr>
        <w:t xml:space="preserve"> to ensure </w:t>
      </w:r>
      <w:r w:rsidR="00020684" w:rsidRPr="005475B4">
        <w:rPr>
          <w:rFonts w:ascii="Times New Roman" w:hAnsi="Times New Roman" w:cs="Times New Roman"/>
          <w:sz w:val="24"/>
          <w:szCs w:val="24"/>
        </w:rPr>
        <w:t xml:space="preserve">the </w:t>
      </w:r>
      <w:r w:rsidR="00020684">
        <w:rPr>
          <w:rFonts w:ascii="Times New Roman" w:hAnsi="Times New Roman" w:cs="Times New Roman"/>
          <w:sz w:val="24"/>
          <w:szCs w:val="24"/>
        </w:rPr>
        <w:t>validity</w:t>
      </w:r>
      <w:r w:rsidR="008C19F9">
        <w:rPr>
          <w:rFonts w:ascii="Times New Roman" w:hAnsi="Times New Roman" w:cs="Times New Roman"/>
          <w:sz w:val="24"/>
          <w:szCs w:val="24"/>
        </w:rPr>
        <w:t xml:space="preserve"> of the </w:t>
      </w:r>
      <w:r w:rsidRPr="005475B4">
        <w:rPr>
          <w:rFonts w:ascii="Times New Roman" w:hAnsi="Times New Roman" w:cs="Times New Roman"/>
          <w:sz w:val="24"/>
          <w:szCs w:val="24"/>
        </w:rPr>
        <w:t xml:space="preserve">questionnaire </w:t>
      </w:r>
      <w:r w:rsidR="008C19F9">
        <w:rPr>
          <w:rFonts w:ascii="Times New Roman" w:hAnsi="Times New Roman" w:cs="Times New Roman"/>
          <w:sz w:val="24"/>
          <w:szCs w:val="24"/>
        </w:rPr>
        <w:t xml:space="preserve">it </w:t>
      </w:r>
      <w:r w:rsidRPr="005475B4">
        <w:rPr>
          <w:rFonts w:ascii="Times New Roman" w:hAnsi="Times New Roman" w:cs="Times New Roman"/>
          <w:sz w:val="24"/>
          <w:szCs w:val="24"/>
        </w:rPr>
        <w:t>was</w:t>
      </w:r>
      <w:r w:rsidR="008C19F9">
        <w:rPr>
          <w:rFonts w:ascii="Times New Roman" w:hAnsi="Times New Roman" w:cs="Times New Roman"/>
          <w:sz w:val="24"/>
          <w:szCs w:val="24"/>
        </w:rPr>
        <w:t xml:space="preserve"> </w:t>
      </w:r>
      <w:r w:rsidRPr="005475B4">
        <w:rPr>
          <w:rFonts w:ascii="Times New Roman" w:hAnsi="Times New Roman" w:cs="Times New Roman"/>
          <w:sz w:val="24"/>
          <w:szCs w:val="24"/>
        </w:rPr>
        <w:t>review</w:t>
      </w:r>
      <w:r w:rsidR="008C19F9">
        <w:rPr>
          <w:rFonts w:ascii="Times New Roman" w:hAnsi="Times New Roman" w:cs="Times New Roman"/>
          <w:sz w:val="24"/>
          <w:szCs w:val="24"/>
        </w:rPr>
        <w:t>ed</w:t>
      </w:r>
      <w:r w:rsidRPr="005475B4">
        <w:rPr>
          <w:rFonts w:ascii="Times New Roman" w:hAnsi="Times New Roman" w:cs="Times New Roman"/>
          <w:sz w:val="24"/>
          <w:szCs w:val="24"/>
        </w:rPr>
        <w:t xml:space="preserve"> by a panel of experts in organizational behavior, office ergonomics, and workplace psycholog</w:t>
      </w:r>
      <w:r w:rsidR="00BA07DE">
        <w:rPr>
          <w:rFonts w:ascii="Times New Roman" w:hAnsi="Times New Roman" w:cs="Times New Roman"/>
          <w:sz w:val="24"/>
          <w:szCs w:val="24"/>
        </w:rPr>
        <w:t>ist</w:t>
      </w:r>
      <w:r w:rsidRPr="005475B4">
        <w:rPr>
          <w:rFonts w:ascii="Times New Roman" w:hAnsi="Times New Roman" w:cs="Times New Roman"/>
          <w:sz w:val="24"/>
          <w:szCs w:val="24"/>
        </w:rPr>
        <w:t xml:space="preserve">. These experts assessed the relevance and clarity of the questions, ensuring that they aligned with the study’s objectives and addressed the key aspects of </w:t>
      </w:r>
      <w:r w:rsidRPr="005475B4">
        <w:rPr>
          <w:rFonts w:ascii="Times New Roman" w:hAnsi="Times New Roman" w:cs="Times New Roman"/>
          <w:sz w:val="24"/>
          <w:szCs w:val="24"/>
        </w:rPr>
        <w:lastRenderedPageBreak/>
        <w:t xml:space="preserve">the office environment (such as lighting, noise, </w:t>
      </w:r>
      <w:r w:rsidR="00020684" w:rsidRPr="005475B4">
        <w:rPr>
          <w:rFonts w:ascii="Times New Roman" w:hAnsi="Times New Roman" w:cs="Times New Roman"/>
          <w:sz w:val="24"/>
          <w:szCs w:val="24"/>
        </w:rPr>
        <w:t>ergonomics,</w:t>
      </w:r>
      <w:r w:rsidR="00020684">
        <w:rPr>
          <w:rFonts w:ascii="Times New Roman" w:hAnsi="Times New Roman" w:cs="Times New Roman"/>
          <w:sz w:val="24"/>
          <w:szCs w:val="24"/>
        </w:rPr>
        <w:t xml:space="preserve"> physical</w:t>
      </w:r>
      <w:r w:rsidRPr="005475B4">
        <w:rPr>
          <w:rFonts w:ascii="Times New Roman" w:hAnsi="Times New Roman" w:cs="Times New Roman"/>
          <w:sz w:val="24"/>
          <w:szCs w:val="24"/>
        </w:rPr>
        <w:t xml:space="preserve"> and psychological factors).</w:t>
      </w:r>
    </w:p>
    <w:p w14:paraId="51646B8E" w14:textId="5DFFDDB7" w:rsidR="00020684" w:rsidRPr="005475B4" w:rsidRDefault="00020684" w:rsidP="004901AE">
      <w:pPr>
        <w:spacing w:line="360" w:lineRule="auto"/>
        <w:ind w:left="360"/>
        <w:jc w:val="both"/>
        <w:rPr>
          <w:rFonts w:ascii="Times New Roman" w:hAnsi="Times New Roman" w:cs="Times New Roman"/>
          <w:b/>
          <w:bCs/>
          <w:sz w:val="24"/>
          <w:szCs w:val="24"/>
        </w:rPr>
      </w:pPr>
    </w:p>
    <w:p w14:paraId="147F09CB" w14:textId="3AAF2B66" w:rsidR="005475B4" w:rsidRPr="005475B4" w:rsidRDefault="009418FF" w:rsidP="004901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020684">
        <w:rPr>
          <w:rFonts w:ascii="Times New Roman" w:hAnsi="Times New Roman" w:cs="Times New Roman"/>
          <w:b/>
          <w:bCs/>
          <w:sz w:val="24"/>
          <w:szCs w:val="24"/>
        </w:rPr>
        <w:t>me</w:t>
      </w:r>
      <w:r w:rsidR="00020684" w:rsidRPr="005475B4">
        <w:rPr>
          <w:rFonts w:ascii="Times New Roman" w:hAnsi="Times New Roman" w:cs="Times New Roman"/>
          <w:b/>
          <w:bCs/>
          <w:sz w:val="24"/>
          <w:szCs w:val="24"/>
        </w:rPr>
        <w:t>thod</w:t>
      </w:r>
      <w:r w:rsidR="005475B4" w:rsidRPr="005475B4">
        <w:rPr>
          <w:rFonts w:ascii="Times New Roman" w:hAnsi="Times New Roman" w:cs="Times New Roman"/>
          <w:b/>
          <w:bCs/>
          <w:sz w:val="24"/>
          <w:szCs w:val="24"/>
        </w:rPr>
        <w:t xml:space="preserve"> of Data Analysis</w:t>
      </w:r>
    </w:p>
    <w:p w14:paraId="29556B40" w14:textId="690A858F" w:rsidR="007A64C1"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The data collected from the questionnaires were analyzed </w:t>
      </w:r>
      <w:r w:rsidR="00937C19" w:rsidRPr="005475B4">
        <w:rPr>
          <w:rFonts w:ascii="Times New Roman" w:hAnsi="Times New Roman" w:cs="Times New Roman"/>
          <w:sz w:val="24"/>
          <w:szCs w:val="24"/>
        </w:rPr>
        <w:t>using Descriptive</w:t>
      </w:r>
      <w:r w:rsidRPr="005475B4">
        <w:rPr>
          <w:rFonts w:ascii="Times New Roman" w:hAnsi="Times New Roman" w:cs="Times New Roman"/>
          <w:sz w:val="24"/>
          <w:szCs w:val="24"/>
        </w:rPr>
        <w:t xml:space="preserve"> statistics,</w:t>
      </w:r>
      <w:r w:rsidR="00937C19">
        <w:rPr>
          <w:rFonts w:ascii="Times New Roman" w:hAnsi="Times New Roman" w:cs="Times New Roman"/>
          <w:sz w:val="24"/>
          <w:szCs w:val="24"/>
        </w:rPr>
        <w:t xml:space="preserve"> such as </w:t>
      </w:r>
      <w:r w:rsidR="00020684" w:rsidRPr="00937C19">
        <w:rPr>
          <w:rFonts w:ascii="Times New Roman" w:hAnsi="Times New Roman" w:cs="Times New Roman"/>
          <w:sz w:val="24"/>
          <w:szCs w:val="24"/>
        </w:rPr>
        <w:t>percentages</w:t>
      </w:r>
      <w:r w:rsidRPr="00937C19">
        <w:rPr>
          <w:rFonts w:ascii="Times New Roman" w:hAnsi="Times New Roman" w:cs="Times New Roman"/>
          <w:sz w:val="24"/>
          <w:szCs w:val="24"/>
        </w:rPr>
        <w:t xml:space="preserve">, and frequency </w:t>
      </w:r>
      <w:r w:rsidR="00DC2456" w:rsidRPr="00937C19">
        <w:rPr>
          <w:rFonts w:ascii="Times New Roman" w:hAnsi="Times New Roman" w:cs="Times New Roman"/>
          <w:sz w:val="24"/>
          <w:szCs w:val="24"/>
        </w:rPr>
        <w:t>distributions</w:t>
      </w:r>
      <w:r w:rsidR="00DC2456" w:rsidRPr="005475B4">
        <w:rPr>
          <w:rFonts w:ascii="Times New Roman" w:hAnsi="Times New Roman" w:cs="Times New Roman"/>
          <w:sz w:val="24"/>
          <w:szCs w:val="24"/>
        </w:rPr>
        <w:t>, to</w:t>
      </w:r>
      <w:r w:rsidRPr="005475B4">
        <w:rPr>
          <w:rFonts w:ascii="Times New Roman" w:hAnsi="Times New Roman" w:cs="Times New Roman"/>
          <w:sz w:val="24"/>
          <w:szCs w:val="24"/>
        </w:rPr>
        <w:t xml:space="preserve"> summarize the </w:t>
      </w:r>
      <w:r w:rsidR="00937C19">
        <w:rPr>
          <w:rFonts w:ascii="Times New Roman" w:hAnsi="Times New Roman" w:cs="Times New Roman"/>
          <w:sz w:val="24"/>
          <w:szCs w:val="24"/>
        </w:rPr>
        <w:t>responses</w:t>
      </w:r>
      <w:r w:rsidRPr="005475B4">
        <w:rPr>
          <w:rFonts w:ascii="Times New Roman" w:hAnsi="Times New Roman" w:cs="Times New Roman"/>
          <w:sz w:val="24"/>
          <w:szCs w:val="24"/>
        </w:rPr>
        <w:t xml:space="preserve"> of the sample and provide an overview of the relationships between the office environment and employee</w:t>
      </w:r>
      <w:r w:rsidR="00DC2456">
        <w:rPr>
          <w:rFonts w:ascii="Times New Roman" w:hAnsi="Times New Roman" w:cs="Times New Roman"/>
          <w:sz w:val="24"/>
          <w:szCs w:val="24"/>
        </w:rPr>
        <w:t>s</w:t>
      </w:r>
      <w:r w:rsidRPr="005475B4">
        <w:rPr>
          <w:rFonts w:ascii="Times New Roman" w:hAnsi="Times New Roman" w:cs="Times New Roman"/>
          <w:sz w:val="24"/>
          <w:szCs w:val="24"/>
        </w:rPr>
        <w:t xml:space="preserve"> performance</w:t>
      </w:r>
      <w:r w:rsidR="00641CE0">
        <w:rPr>
          <w:rFonts w:ascii="Times New Roman" w:hAnsi="Times New Roman" w:cs="Times New Roman"/>
          <w:sz w:val="24"/>
          <w:szCs w:val="24"/>
        </w:rPr>
        <w:t xml:space="preserve">. The data collected for the </w:t>
      </w:r>
      <w:r w:rsidR="00E67841">
        <w:rPr>
          <w:rFonts w:ascii="Times New Roman" w:hAnsi="Times New Roman" w:cs="Times New Roman"/>
          <w:sz w:val="24"/>
          <w:szCs w:val="24"/>
        </w:rPr>
        <w:t>study were</w:t>
      </w:r>
      <w:r w:rsidR="00641CE0">
        <w:rPr>
          <w:rFonts w:ascii="Times New Roman" w:hAnsi="Times New Roman" w:cs="Times New Roman"/>
          <w:sz w:val="24"/>
          <w:szCs w:val="24"/>
        </w:rPr>
        <w:t xml:space="preserve"> presented in tables in chapter four.</w:t>
      </w:r>
    </w:p>
    <w:p w14:paraId="555E710B" w14:textId="01A1D7D1" w:rsidR="004E36E5" w:rsidRDefault="00641CE0" w:rsidP="004901A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ACA8E2A" w14:textId="77777777" w:rsidR="00744788" w:rsidRDefault="003476D9" w:rsidP="004901A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B09ECB" w14:textId="77777777" w:rsidR="00744788" w:rsidRDefault="00744788" w:rsidP="004901AE">
      <w:pPr>
        <w:spacing w:line="360" w:lineRule="auto"/>
        <w:rPr>
          <w:rFonts w:ascii="Times New Roman" w:hAnsi="Times New Roman" w:cs="Times New Roman"/>
          <w:sz w:val="24"/>
          <w:szCs w:val="24"/>
        </w:rPr>
      </w:pPr>
    </w:p>
    <w:p w14:paraId="09183A6E" w14:textId="77777777" w:rsidR="00744788" w:rsidRDefault="00744788" w:rsidP="004901AE">
      <w:pPr>
        <w:spacing w:line="360" w:lineRule="auto"/>
        <w:rPr>
          <w:rFonts w:ascii="Times New Roman" w:hAnsi="Times New Roman" w:cs="Times New Roman"/>
          <w:sz w:val="24"/>
          <w:szCs w:val="24"/>
        </w:rPr>
      </w:pPr>
    </w:p>
    <w:p w14:paraId="149AE49A" w14:textId="77777777" w:rsidR="00744788" w:rsidRDefault="00744788" w:rsidP="004901AE">
      <w:pPr>
        <w:spacing w:line="360" w:lineRule="auto"/>
        <w:rPr>
          <w:rFonts w:ascii="Times New Roman" w:hAnsi="Times New Roman" w:cs="Times New Roman"/>
          <w:sz w:val="24"/>
          <w:szCs w:val="24"/>
        </w:rPr>
      </w:pPr>
    </w:p>
    <w:p w14:paraId="699E5A99" w14:textId="77777777" w:rsidR="00744788" w:rsidRDefault="00744788" w:rsidP="004901AE">
      <w:pPr>
        <w:spacing w:line="360" w:lineRule="auto"/>
        <w:rPr>
          <w:rFonts w:ascii="Times New Roman" w:hAnsi="Times New Roman" w:cs="Times New Roman"/>
          <w:sz w:val="24"/>
          <w:szCs w:val="24"/>
        </w:rPr>
      </w:pPr>
    </w:p>
    <w:p w14:paraId="479DB21B" w14:textId="77777777" w:rsidR="00744788" w:rsidRDefault="00744788" w:rsidP="004901AE">
      <w:pPr>
        <w:spacing w:line="360" w:lineRule="auto"/>
        <w:rPr>
          <w:rFonts w:ascii="Times New Roman" w:hAnsi="Times New Roman" w:cs="Times New Roman"/>
          <w:sz w:val="24"/>
          <w:szCs w:val="24"/>
        </w:rPr>
      </w:pPr>
    </w:p>
    <w:p w14:paraId="7F519555" w14:textId="77777777" w:rsidR="00E239FD" w:rsidRDefault="00E239FD" w:rsidP="004901AE">
      <w:pPr>
        <w:spacing w:line="360" w:lineRule="auto"/>
        <w:jc w:val="center"/>
        <w:rPr>
          <w:rFonts w:ascii="Times New Roman" w:hAnsi="Times New Roman" w:cs="Times New Roman"/>
          <w:b/>
          <w:bCs/>
          <w:sz w:val="24"/>
          <w:szCs w:val="24"/>
        </w:rPr>
      </w:pPr>
    </w:p>
    <w:p w14:paraId="224A402B" w14:textId="77777777" w:rsidR="00E239FD" w:rsidRDefault="00E239FD" w:rsidP="004901AE">
      <w:pPr>
        <w:spacing w:line="360" w:lineRule="auto"/>
        <w:jc w:val="center"/>
        <w:rPr>
          <w:rFonts w:ascii="Times New Roman" w:hAnsi="Times New Roman" w:cs="Times New Roman"/>
          <w:b/>
          <w:bCs/>
          <w:sz w:val="24"/>
          <w:szCs w:val="24"/>
        </w:rPr>
      </w:pPr>
    </w:p>
    <w:p w14:paraId="49901967" w14:textId="77777777" w:rsidR="00E239FD" w:rsidRDefault="00E239FD" w:rsidP="004901AE">
      <w:pPr>
        <w:spacing w:line="360" w:lineRule="auto"/>
        <w:jc w:val="center"/>
        <w:rPr>
          <w:rFonts w:ascii="Times New Roman" w:hAnsi="Times New Roman" w:cs="Times New Roman"/>
          <w:b/>
          <w:bCs/>
          <w:sz w:val="24"/>
          <w:szCs w:val="24"/>
        </w:rPr>
      </w:pPr>
    </w:p>
    <w:p w14:paraId="75837C59" w14:textId="77777777" w:rsidR="00E239FD" w:rsidRDefault="00E239FD" w:rsidP="004901AE">
      <w:pPr>
        <w:spacing w:line="360" w:lineRule="auto"/>
        <w:jc w:val="center"/>
        <w:rPr>
          <w:rFonts w:ascii="Times New Roman" w:hAnsi="Times New Roman" w:cs="Times New Roman"/>
          <w:b/>
          <w:bCs/>
          <w:sz w:val="24"/>
          <w:szCs w:val="24"/>
        </w:rPr>
      </w:pPr>
    </w:p>
    <w:p w14:paraId="5F157EDC" w14:textId="77777777" w:rsidR="004901AE" w:rsidRDefault="004901AE" w:rsidP="008216A3">
      <w:pPr>
        <w:spacing w:line="360" w:lineRule="auto"/>
        <w:rPr>
          <w:rFonts w:ascii="Times New Roman" w:hAnsi="Times New Roman" w:cs="Times New Roman"/>
          <w:b/>
          <w:bCs/>
          <w:sz w:val="24"/>
          <w:szCs w:val="24"/>
        </w:rPr>
      </w:pPr>
    </w:p>
    <w:p w14:paraId="584AF283" w14:textId="7C3EF0FE" w:rsidR="007A64C1" w:rsidRPr="00CD3357" w:rsidRDefault="00CD3357" w:rsidP="00CD3357">
      <w:pPr>
        <w:tabs>
          <w:tab w:val="left" w:pos="3060"/>
          <w:tab w:val="center" w:pos="4104"/>
        </w:tabs>
        <w:spacing w:line="360" w:lineRule="auto"/>
        <w:rPr>
          <w:rFonts w:ascii="Times New Roman" w:hAnsi="Times New Roman" w:cs="Times New Roman"/>
          <w:b/>
          <w:bCs/>
          <w:color w:val="4472C4" w:themeColor="accent1"/>
          <w:sz w:val="24"/>
          <w:szCs w:val="24"/>
        </w:rPr>
      </w:pPr>
      <w:r w:rsidRPr="00CD3357">
        <w:rPr>
          <w:rFonts w:ascii="Times New Roman" w:hAnsi="Times New Roman" w:cs="Times New Roman"/>
          <w:b/>
          <w:bCs/>
          <w:color w:val="4472C4" w:themeColor="accent1"/>
          <w:sz w:val="24"/>
          <w:szCs w:val="24"/>
        </w:rPr>
        <w:lastRenderedPageBreak/>
        <w:tab/>
      </w:r>
      <w:r w:rsidRPr="00CD3357">
        <w:rPr>
          <w:rFonts w:ascii="Times New Roman" w:hAnsi="Times New Roman" w:cs="Times New Roman"/>
          <w:b/>
          <w:bCs/>
          <w:color w:val="4472C4" w:themeColor="accent1"/>
          <w:sz w:val="24"/>
          <w:szCs w:val="24"/>
        </w:rPr>
        <w:tab/>
      </w:r>
      <w:r w:rsidR="003476D9" w:rsidRPr="001E37EA">
        <w:rPr>
          <w:rFonts w:ascii="Times New Roman" w:hAnsi="Times New Roman" w:cs="Times New Roman"/>
          <w:b/>
          <w:bCs/>
          <w:sz w:val="24"/>
          <w:szCs w:val="24"/>
        </w:rPr>
        <w:t>CHAPTER FOUR</w:t>
      </w:r>
    </w:p>
    <w:p w14:paraId="57897CC8" w14:textId="07C69ABE" w:rsidR="003476D9" w:rsidRPr="00641CE0" w:rsidRDefault="003476D9" w:rsidP="004901AE">
      <w:pPr>
        <w:spacing w:line="360" w:lineRule="auto"/>
        <w:jc w:val="center"/>
        <w:rPr>
          <w:rFonts w:ascii="Times New Roman" w:hAnsi="Times New Roman" w:cs="Times New Roman"/>
          <w:b/>
          <w:bCs/>
          <w:sz w:val="24"/>
          <w:szCs w:val="24"/>
        </w:rPr>
      </w:pPr>
      <w:r w:rsidRPr="00641CE0">
        <w:rPr>
          <w:rFonts w:ascii="Times New Roman" w:hAnsi="Times New Roman" w:cs="Times New Roman"/>
          <w:b/>
          <w:bCs/>
          <w:sz w:val="24"/>
          <w:szCs w:val="24"/>
        </w:rPr>
        <w:t>DATA ANALYSIS</w:t>
      </w:r>
    </w:p>
    <w:p w14:paraId="187B8E04" w14:textId="4E2220E7" w:rsidR="006A22A2" w:rsidRPr="001453C3" w:rsidRDefault="006A22A2" w:rsidP="004901AE">
      <w:pPr>
        <w:spacing w:line="360" w:lineRule="auto"/>
        <w:rPr>
          <w:rFonts w:ascii="Times New Roman" w:hAnsi="Times New Roman" w:cs="Times New Roman"/>
          <w:b/>
          <w:bCs/>
          <w:sz w:val="24"/>
          <w:szCs w:val="24"/>
        </w:rPr>
      </w:pPr>
      <w:r w:rsidRPr="001453C3">
        <w:rPr>
          <w:rFonts w:ascii="Times New Roman" w:hAnsi="Times New Roman" w:cs="Times New Roman"/>
          <w:b/>
          <w:bCs/>
          <w:sz w:val="24"/>
          <w:szCs w:val="24"/>
        </w:rPr>
        <w:t>4.1 Introduction</w:t>
      </w:r>
    </w:p>
    <w:p w14:paraId="30325AD6" w14:textId="64010523" w:rsidR="00CF1329" w:rsidRDefault="00CF1329" w:rsidP="004901AE">
      <w:pPr>
        <w:spacing w:line="36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This chapter presents the data collected from the respondents in the form of tables, showing the responses to the survey questions regarding the impact of the office environment on the optimal performance of employees in an organization. Each table includes the responses in terms of frequency and percentage, followed by an interpretation of the results. The data is analyzed to provide insights into how various office environmental factors influence </w:t>
      </w:r>
      <w:r w:rsidR="00E239FD" w:rsidRPr="00CF1329">
        <w:rPr>
          <w:rFonts w:ascii="Times New Roman" w:hAnsi="Times New Roman" w:cs="Times New Roman"/>
          <w:sz w:val="24"/>
          <w:szCs w:val="24"/>
        </w:rPr>
        <w:t>employee</w:t>
      </w:r>
      <w:r w:rsidR="00E239FD">
        <w:rPr>
          <w:rFonts w:ascii="Times New Roman" w:hAnsi="Times New Roman" w:cs="Times New Roman"/>
          <w:sz w:val="24"/>
          <w:szCs w:val="24"/>
        </w:rPr>
        <w:t>’s</w:t>
      </w:r>
      <w:r w:rsidRPr="00CF1329">
        <w:rPr>
          <w:rFonts w:ascii="Times New Roman" w:hAnsi="Times New Roman" w:cs="Times New Roman"/>
          <w:sz w:val="24"/>
          <w:szCs w:val="24"/>
        </w:rPr>
        <w:t xml:space="preserve"> performance.</w:t>
      </w:r>
    </w:p>
    <w:p w14:paraId="69F232AD" w14:textId="21833CAC" w:rsidR="00E27B0C" w:rsidRPr="001453C3" w:rsidRDefault="006A22A2" w:rsidP="004901AE">
      <w:pPr>
        <w:spacing w:line="360" w:lineRule="auto"/>
        <w:rPr>
          <w:rFonts w:ascii="Times New Roman" w:hAnsi="Times New Roman" w:cs="Times New Roman"/>
          <w:b/>
          <w:bCs/>
          <w:sz w:val="24"/>
          <w:szCs w:val="24"/>
        </w:rPr>
      </w:pPr>
      <w:r w:rsidRPr="001453C3">
        <w:rPr>
          <w:rFonts w:ascii="Times New Roman" w:hAnsi="Times New Roman" w:cs="Times New Roman"/>
          <w:b/>
          <w:bCs/>
          <w:sz w:val="24"/>
          <w:szCs w:val="24"/>
        </w:rPr>
        <w:t xml:space="preserve">4.2 </w:t>
      </w:r>
      <w:r w:rsidR="00B0311A" w:rsidRPr="001453C3">
        <w:rPr>
          <w:rFonts w:ascii="Times New Roman" w:hAnsi="Times New Roman" w:cs="Times New Roman"/>
          <w:b/>
          <w:bCs/>
          <w:sz w:val="24"/>
          <w:szCs w:val="24"/>
        </w:rPr>
        <w:t>Results</w:t>
      </w:r>
    </w:p>
    <w:p w14:paraId="0B8EF69C" w14:textId="3909A5D2"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t xml:space="preserve">Table 4.1: </w:t>
      </w:r>
      <w:r w:rsidR="006470A6">
        <w:rPr>
          <w:rFonts w:ascii="Times New Roman" w:hAnsi="Times New Roman" w:cs="Times New Roman"/>
          <w:b/>
          <w:bCs/>
          <w:sz w:val="24"/>
          <w:szCs w:val="24"/>
        </w:rPr>
        <w:t>O</w:t>
      </w:r>
      <w:r w:rsidRPr="00E27B0C">
        <w:rPr>
          <w:rFonts w:ascii="Times New Roman" w:hAnsi="Times New Roman" w:cs="Times New Roman"/>
          <w:b/>
          <w:bCs/>
          <w:sz w:val="24"/>
          <w:szCs w:val="24"/>
        </w:rPr>
        <w:t>ffice environment influence</w:t>
      </w:r>
      <w:r w:rsidR="006470A6">
        <w:rPr>
          <w:rFonts w:ascii="Times New Roman" w:hAnsi="Times New Roman" w:cs="Times New Roman"/>
          <w:b/>
          <w:bCs/>
          <w:sz w:val="24"/>
          <w:szCs w:val="24"/>
        </w:rPr>
        <w:t>s</w:t>
      </w:r>
      <w:r w:rsidRPr="00E27B0C">
        <w:rPr>
          <w:rFonts w:ascii="Times New Roman" w:hAnsi="Times New Roman" w:cs="Times New Roman"/>
          <w:b/>
          <w:bCs/>
          <w:sz w:val="24"/>
          <w:szCs w:val="24"/>
        </w:rPr>
        <w:t xml:space="preserve"> overall performance</w:t>
      </w:r>
    </w:p>
    <w:tbl>
      <w:tblPr>
        <w:tblStyle w:val="TableGrid"/>
        <w:tblW w:w="5000" w:type="pct"/>
        <w:tblLook w:val="04A0" w:firstRow="1" w:lastRow="0" w:firstColumn="1" w:lastColumn="0" w:noHBand="0" w:noVBand="1"/>
      </w:tblPr>
      <w:tblGrid>
        <w:gridCol w:w="2725"/>
        <w:gridCol w:w="2961"/>
        <w:gridCol w:w="2512"/>
      </w:tblGrid>
      <w:tr w:rsidR="00E27B0C" w:rsidRPr="00E27B0C" w14:paraId="0C80149D" w14:textId="77777777" w:rsidTr="004901AE">
        <w:trPr>
          <w:trHeight w:val="495"/>
        </w:trPr>
        <w:tc>
          <w:tcPr>
            <w:tcW w:w="1662" w:type="pct"/>
            <w:hideMark/>
          </w:tcPr>
          <w:p w14:paraId="06977765"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7BCC246C" w14:textId="1052063D"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19E2F0E"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56806482" w14:textId="77777777" w:rsidTr="004901AE">
        <w:trPr>
          <w:trHeight w:val="495"/>
        </w:trPr>
        <w:tc>
          <w:tcPr>
            <w:tcW w:w="1662" w:type="pct"/>
            <w:hideMark/>
          </w:tcPr>
          <w:p w14:paraId="28A38D6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25753F8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c>
          <w:tcPr>
            <w:tcW w:w="1533" w:type="pct"/>
            <w:hideMark/>
          </w:tcPr>
          <w:p w14:paraId="1E12E8F9" w14:textId="26868FFB"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45</w:t>
            </w:r>
          </w:p>
        </w:tc>
      </w:tr>
      <w:tr w:rsidR="00E27B0C" w:rsidRPr="00E27B0C" w14:paraId="391366DA" w14:textId="77777777" w:rsidTr="004901AE">
        <w:trPr>
          <w:trHeight w:val="495"/>
        </w:trPr>
        <w:tc>
          <w:tcPr>
            <w:tcW w:w="1662" w:type="pct"/>
            <w:hideMark/>
          </w:tcPr>
          <w:p w14:paraId="169CB71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15284AA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c>
          <w:tcPr>
            <w:tcW w:w="1533" w:type="pct"/>
            <w:hideMark/>
          </w:tcPr>
          <w:p w14:paraId="45C531C7" w14:textId="134E6202"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r>
      <w:tr w:rsidR="00E27B0C" w:rsidRPr="00E27B0C" w14:paraId="22E99B6C" w14:textId="77777777" w:rsidTr="004901AE">
        <w:trPr>
          <w:trHeight w:val="505"/>
        </w:trPr>
        <w:tc>
          <w:tcPr>
            <w:tcW w:w="1662" w:type="pct"/>
            <w:hideMark/>
          </w:tcPr>
          <w:p w14:paraId="385D7E9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75CDD53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15</w:t>
            </w:r>
          </w:p>
        </w:tc>
        <w:tc>
          <w:tcPr>
            <w:tcW w:w="1533" w:type="pct"/>
            <w:hideMark/>
          </w:tcPr>
          <w:p w14:paraId="747AB7C9" w14:textId="4112A7B1"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15</w:t>
            </w:r>
          </w:p>
        </w:tc>
      </w:tr>
      <w:tr w:rsidR="00E27B0C" w:rsidRPr="00E27B0C" w14:paraId="4717AC15" w14:textId="77777777" w:rsidTr="004901AE">
        <w:trPr>
          <w:trHeight w:val="495"/>
        </w:trPr>
        <w:tc>
          <w:tcPr>
            <w:tcW w:w="1662" w:type="pct"/>
            <w:hideMark/>
          </w:tcPr>
          <w:p w14:paraId="76FC4C6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480B36C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714033FF" w14:textId="43967805"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E27B0C" w:rsidRPr="00E27B0C" w14:paraId="6A2EC9FE" w14:textId="77777777" w:rsidTr="004901AE">
        <w:trPr>
          <w:trHeight w:val="495"/>
        </w:trPr>
        <w:tc>
          <w:tcPr>
            <w:tcW w:w="1662" w:type="pct"/>
            <w:hideMark/>
          </w:tcPr>
          <w:p w14:paraId="7231719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6DDF0D5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210F7CAD" w14:textId="7E87431C"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7EB6925E" w14:textId="309CB112" w:rsidR="00E239FD"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4C9CCFC3" w14:textId="56B09C55" w:rsidR="00C36AF5" w:rsidRPr="004901AE" w:rsidRDefault="00E27B0C" w:rsidP="004901AE">
      <w:pPr>
        <w:spacing w:line="360" w:lineRule="auto"/>
        <w:jc w:val="both"/>
        <w:rPr>
          <w:rFonts w:ascii="Times New Roman" w:hAnsi="Times New Roman" w:cs="Times New Roman"/>
          <w:sz w:val="24"/>
          <w:szCs w:val="24"/>
        </w:rPr>
      </w:pPr>
      <w:r w:rsidRPr="00E27B0C">
        <w:rPr>
          <w:rFonts w:ascii="Times New Roman" w:hAnsi="Times New Roman" w:cs="Times New Roman"/>
          <w:sz w:val="24"/>
          <w:szCs w:val="24"/>
        </w:rPr>
        <w:t>Table 4.1 show</w:t>
      </w:r>
      <w:r w:rsidR="009C7D60">
        <w:rPr>
          <w:rFonts w:ascii="Times New Roman" w:hAnsi="Times New Roman" w:cs="Times New Roman"/>
          <w:sz w:val="24"/>
          <w:szCs w:val="24"/>
        </w:rPr>
        <w:t xml:space="preserve">ed </w:t>
      </w:r>
      <w:r w:rsidRPr="00E27B0C">
        <w:rPr>
          <w:rFonts w:ascii="Times New Roman" w:hAnsi="Times New Roman" w:cs="Times New Roman"/>
          <w:sz w:val="24"/>
          <w:szCs w:val="24"/>
        </w:rPr>
        <w:t>that 45 (45%) respondents strongly agreed, and 35 (35%)</w:t>
      </w:r>
      <w:r w:rsidR="00552977">
        <w:rPr>
          <w:rFonts w:ascii="Times New Roman" w:hAnsi="Times New Roman" w:cs="Times New Roman"/>
          <w:sz w:val="24"/>
          <w:szCs w:val="24"/>
        </w:rPr>
        <w:t xml:space="preserve"> respondents</w:t>
      </w:r>
      <w:r w:rsidRPr="00E27B0C">
        <w:rPr>
          <w:rFonts w:ascii="Times New Roman" w:hAnsi="Times New Roman" w:cs="Times New Roman"/>
          <w:sz w:val="24"/>
          <w:szCs w:val="24"/>
        </w:rPr>
        <w:t xml:space="preserve"> agreed that the office environment influences their overall performance. Only 15 (15%)</w:t>
      </w:r>
      <w:r w:rsidR="00552977">
        <w:rPr>
          <w:rFonts w:ascii="Times New Roman" w:hAnsi="Times New Roman" w:cs="Times New Roman"/>
          <w:sz w:val="24"/>
          <w:szCs w:val="24"/>
        </w:rPr>
        <w:t xml:space="preserve"> respondents</w:t>
      </w:r>
      <w:r w:rsidRPr="00E27B0C">
        <w:rPr>
          <w:rFonts w:ascii="Times New Roman" w:hAnsi="Times New Roman" w:cs="Times New Roman"/>
          <w:sz w:val="24"/>
          <w:szCs w:val="24"/>
        </w:rPr>
        <w:t xml:space="preserve"> disagreed, and 5 (5%) </w:t>
      </w:r>
      <w:r w:rsidR="00552977">
        <w:rPr>
          <w:rFonts w:ascii="Times New Roman" w:hAnsi="Times New Roman" w:cs="Times New Roman"/>
          <w:sz w:val="24"/>
          <w:szCs w:val="24"/>
        </w:rPr>
        <w:t xml:space="preserve">respondents </w:t>
      </w:r>
      <w:r w:rsidRPr="00E27B0C">
        <w:rPr>
          <w:rFonts w:ascii="Times New Roman" w:hAnsi="Times New Roman" w:cs="Times New Roman"/>
          <w:sz w:val="24"/>
          <w:szCs w:val="24"/>
        </w:rPr>
        <w:t>strongly disagreed</w:t>
      </w:r>
      <w:r w:rsidR="00887467">
        <w:rPr>
          <w:rFonts w:ascii="Times New Roman" w:hAnsi="Times New Roman" w:cs="Times New Roman"/>
          <w:sz w:val="24"/>
          <w:szCs w:val="24"/>
        </w:rPr>
        <w:t xml:space="preserve"> with </w:t>
      </w:r>
      <w:r w:rsidR="00552977">
        <w:rPr>
          <w:rFonts w:ascii="Times New Roman" w:hAnsi="Times New Roman" w:cs="Times New Roman"/>
          <w:sz w:val="24"/>
          <w:szCs w:val="24"/>
        </w:rPr>
        <w:t xml:space="preserve">the </w:t>
      </w:r>
      <w:r w:rsidR="00887467">
        <w:rPr>
          <w:rFonts w:ascii="Times New Roman" w:hAnsi="Times New Roman" w:cs="Times New Roman"/>
          <w:sz w:val="24"/>
          <w:szCs w:val="24"/>
        </w:rPr>
        <w:t>statement respectively</w:t>
      </w:r>
    </w:p>
    <w:p w14:paraId="54718995" w14:textId="37157100"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4.2: </w:t>
      </w:r>
      <w:r w:rsidR="006470A6">
        <w:rPr>
          <w:rFonts w:ascii="Times New Roman" w:hAnsi="Times New Roman" w:cs="Times New Roman"/>
          <w:b/>
          <w:bCs/>
          <w:sz w:val="24"/>
          <w:szCs w:val="24"/>
        </w:rPr>
        <w:t>O</w:t>
      </w:r>
      <w:r w:rsidRPr="00E27B0C">
        <w:rPr>
          <w:rFonts w:ascii="Times New Roman" w:hAnsi="Times New Roman" w:cs="Times New Roman"/>
          <w:b/>
          <w:bCs/>
          <w:sz w:val="24"/>
          <w:szCs w:val="24"/>
        </w:rPr>
        <w:t>ffice design contribute</w:t>
      </w:r>
      <w:r w:rsidR="006470A6">
        <w:rPr>
          <w:rFonts w:ascii="Times New Roman" w:hAnsi="Times New Roman" w:cs="Times New Roman"/>
          <w:b/>
          <w:bCs/>
          <w:sz w:val="24"/>
          <w:szCs w:val="24"/>
        </w:rPr>
        <w:t>s</w:t>
      </w:r>
      <w:r w:rsidRPr="00E27B0C">
        <w:rPr>
          <w:rFonts w:ascii="Times New Roman" w:hAnsi="Times New Roman" w:cs="Times New Roman"/>
          <w:b/>
          <w:bCs/>
          <w:sz w:val="24"/>
          <w:szCs w:val="24"/>
        </w:rPr>
        <w:t xml:space="preserve"> to productivity</w:t>
      </w:r>
    </w:p>
    <w:tbl>
      <w:tblPr>
        <w:tblStyle w:val="TableGrid"/>
        <w:tblW w:w="5000" w:type="pct"/>
        <w:tblLook w:val="04A0" w:firstRow="1" w:lastRow="0" w:firstColumn="1" w:lastColumn="0" w:noHBand="0" w:noVBand="1"/>
      </w:tblPr>
      <w:tblGrid>
        <w:gridCol w:w="2723"/>
        <w:gridCol w:w="2961"/>
        <w:gridCol w:w="2514"/>
      </w:tblGrid>
      <w:tr w:rsidR="00E27B0C" w:rsidRPr="00E27B0C" w14:paraId="3C59A490" w14:textId="77777777" w:rsidTr="004901AE">
        <w:trPr>
          <w:trHeight w:val="401"/>
        </w:trPr>
        <w:tc>
          <w:tcPr>
            <w:tcW w:w="1661" w:type="pct"/>
            <w:hideMark/>
          </w:tcPr>
          <w:p w14:paraId="22B7F0CC"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59D8985" w14:textId="09A20694"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7B16AC4"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2A3B0CFC" w14:textId="77777777" w:rsidTr="004901AE">
        <w:trPr>
          <w:trHeight w:val="401"/>
        </w:trPr>
        <w:tc>
          <w:tcPr>
            <w:tcW w:w="1661" w:type="pct"/>
            <w:hideMark/>
          </w:tcPr>
          <w:p w14:paraId="560B0D7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1107051"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c>
          <w:tcPr>
            <w:tcW w:w="1533" w:type="pct"/>
            <w:hideMark/>
          </w:tcPr>
          <w:p w14:paraId="6EB17DFC" w14:textId="3011F261"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50</w:t>
            </w:r>
          </w:p>
        </w:tc>
      </w:tr>
      <w:tr w:rsidR="00E27B0C" w:rsidRPr="00E27B0C" w14:paraId="6674F26C" w14:textId="77777777" w:rsidTr="004901AE">
        <w:trPr>
          <w:trHeight w:val="388"/>
        </w:trPr>
        <w:tc>
          <w:tcPr>
            <w:tcW w:w="1661" w:type="pct"/>
            <w:hideMark/>
          </w:tcPr>
          <w:p w14:paraId="366DD5D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2EB299F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c>
          <w:tcPr>
            <w:tcW w:w="1533" w:type="pct"/>
            <w:hideMark/>
          </w:tcPr>
          <w:p w14:paraId="14C8626F" w14:textId="3B8C52FF"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r>
      <w:tr w:rsidR="00E27B0C" w:rsidRPr="00E27B0C" w14:paraId="526501FA" w14:textId="77777777" w:rsidTr="004901AE">
        <w:trPr>
          <w:trHeight w:val="401"/>
        </w:trPr>
        <w:tc>
          <w:tcPr>
            <w:tcW w:w="1661" w:type="pct"/>
            <w:hideMark/>
          </w:tcPr>
          <w:p w14:paraId="2F84F89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1B42A80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15</w:t>
            </w:r>
          </w:p>
        </w:tc>
        <w:tc>
          <w:tcPr>
            <w:tcW w:w="1533" w:type="pct"/>
            <w:hideMark/>
          </w:tcPr>
          <w:p w14:paraId="673409B3" w14:textId="1158DFB9"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15</w:t>
            </w:r>
          </w:p>
        </w:tc>
      </w:tr>
      <w:tr w:rsidR="00E27B0C" w:rsidRPr="00E27B0C" w14:paraId="0DE2F75A" w14:textId="77777777" w:rsidTr="004901AE">
        <w:trPr>
          <w:trHeight w:val="401"/>
        </w:trPr>
        <w:tc>
          <w:tcPr>
            <w:tcW w:w="1661" w:type="pct"/>
            <w:hideMark/>
          </w:tcPr>
          <w:p w14:paraId="0809A78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756C48A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562CC088" w14:textId="182B1D03"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E27B0C" w:rsidRPr="00E27B0C" w14:paraId="606E06F1" w14:textId="77777777" w:rsidTr="004901AE">
        <w:trPr>
          <w:trHeight w:val="401"/>
        </w:trPr>
        <w:tc>
          <w:tcPr>
            <w:tcW w:w="1661" w:type="pct"/>
            <w:hideMark/>
          </w:tcPr>
          <w:p w14:paraId="5737F84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193CD20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4D521149" w14:textId="4904BE2D"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3A66FFC1" w14:textId="1D78DF2F" w:rsidR="001731A3"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779BB848" w14:textId="6848580E" w:rsidR="00552977"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4.2 show</w:t>
      </w:r>
      <w:r w:rsidR="009C7D60">
        <w:rPr>
          <w:rFonts w:ascii="Times New Roman" w:hAnsi="Times New Roman" w:cs="Times New Roman"/>
          <w:sz w:val="24"/>
          <w:szCs w:val="24"/>
        </w:rPr>
        <w:t>ed</w:t>
      </w:r>
      <w:r w:rsidRPr="00E27B0C">
        <w:rPr>
          <w:rFonts w:ascii="Times New Roman" w:hAnsi="Times New Roman" w:cs="Times New Roman"/>
          <w:sz w:val="24"/>
          <w:szCs w:val="24"/>
        </w:rPr>
        <w:t xml:space="preserve"> that 50 (50%) respondents strongly agreed, and 30 (30%) </w:t>
      </w:r>
      <w:r w:rsidR="00E239FD" w:rsidRPr="00E27B0C">
        <w:rPr>
          <w:rFonts w:ascii="Times New Roman" w:hAnsi="Times New Roman" w:cs="Times New Roman"/>
          <w:sz w:val="24"/>
          <w:szCs w:val="24"/>
        </w:rPr>
        <w:t xml:space="preserve">respondents </w:t>
      </w:r>
      <w:r w:rsidRPr="00E27B0C">
        <w:rPr>
          <w:rFonts w:ascii="Times New Roman" w:hAnsi="Times New Roman" w:cs="Times New Roman"/>
          <w:sz w:val="24"/>
          <w:szCs w:val="24"/>
        </w:rPr>
        <w:t>agreed that office design contributes to their productivity, while 15 (15%)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5 (5%)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552977" w:rsidRPr="00552977">
        <w:rPr>
          <w:rFonts w:ascii="Times New Roman" w:hAnsi="Times New Roman" w:cs="Times New Roman"/>
          <w:sz w:val="24"/>
          <w:szCs w:val="24"/>
        </w:rPr>
        <w:t xml:space="preserve"> </w:t>
      </w:r>
      <w:r w:rsidR="00552977">
        <w:rPr>
          <w:rFonts w:ascii="Times New Roman" w:hAnsi="Times New Roman" w:cs="Times New Roman"/>
          <w:sz w:val="24"/>
          <w:szCs w:val="24"/>
        </w:rPr>
        <w:t>with the statement respectively</w:t>
      </w:r>
      <w:r w:rsidR="00552977" w:rsidRPr="00E27B0C">
        <w:rPr>
          <w:rFonts w:ascii="Times New Roman" w:hAnsi="Times New Roman" w:cs="Times New Roman"/>
          <w:b/>
          <w:bCs/>
          <w:sz w:val="24"/>
          <w:szCs w:val="24"/>
        </w:rPr>
        <w:t xml:space="preserve"> </w:t>
      </w:r>
    </w:p>
    <w:p w14:paraId="1424205C" w14:textId="77777777" w:rsidR="00C36AF5" w:rsidRDefault="00C36AF5" w:rsidP="004901AE">
      <w:pPr>
        <w:spacing w:line="360" w:lineRule="auto"/>
        <w:rPr>
          <w:rFonts w:ascii="Times New Roman" w:hAnsi="Times New Roman" w:cs="Times New Roman"/>
          <w:b/>
          <w:bCs/>
          <w:sz w:val="24"/>
          <w:szCs w:val="24"/>
        </w:rPr>
      </w:pPr>
    </w:p>
    <w:p w14:paraId="422A2793" w14:textId="77777777" w:rsidR="00C36AF5" w:rsidRDefault="00C36AF5" w:rsidP="004901AE">
      <w:pPr>
        <w:spacing w:line="360" w:lineRule="auto"/>
        <w:rPr>
          <w:rFonts w:ascii="Times New Roman" w:hAnsi="Times New Roman" w:cs="Times New Roman"/>
          <w:b/>
          <w:bCs/>
          <w:sz w:val="24"/>
          <w:szCs w:val="24"/>
        </w:rPr>
      </w:pPr>
    </w:p>
    <w:p w14:paraId="4F7013AB" w14:textId="77777777" w:rsidR="00C36AF5" w:rsidRDefault="00C36AF5" w:rsidP="004901AE">
      <w:pPr>
        <w:spacing w:line="360" w:lineRule="auto"/>
        <w:rPr>
          <w:rFonts w:ascii="Times New Roman" w:hAnsi="Times New Roman" w:cs="Times New Roman"/>
          <w:b/>
          <w:bCs/>
          <w:sz w:val="24"/>
          <w:szCs w:val="24"/>
        </w:rPr>
      </w:pPr>
    </w:p>
    <w:p w14:paraId="16CAE750" w14:textId="77777777" w:rsidR="004901AE" w:rsidRDefault="004901AE" w:rsidP="004901AE">
      <w:pPr>
        <w:spacing w:line="360" w:lineRule="auto"/>
        <w:rPr>
          <w:rFonts w:ascii="Times New Roman" w:hAnsi="Times New Roman" w:cs="Times New Roman"/>
          <w:b/>
          <w:bCs/>
          <w:sz w:val="24"/>
          <w:szCs w:val="24"/>
        </w:rPr>
      </w:pPr>
    </w:p>
    <w:p w14:paraId="29C2FB68" w14:textId="77777777" w:rsidR="004901AE" w:rsidRDefault="004901AE" w:rsidP="004901AE">
      <w:pPr>
        <w:spacing w:line="360" w:lineRule="auto"/>
        <w:rPr>
          <w:rFonts w:ascii="Times New Roman" w:hAnsi="Times New Roman" w:cs="Times New Roman"/>
          <w:b/>
          <w:bCs/>
          <w:sz w:val="24"/>
          <w:szCs w:val="24"/>
        </w:rPr>
      </w:pPr>
    </w:p>
    <w:p w14:paraId="2EA11F37" w14:textId="77777777" w:rsidR="004901AE" w:rsidRDefault="004901AE" w:rsidP="004901AE">
      <w:pPr>
        <w:spacing w:line="360" w:lineRule="auto"/>
        <w:rPr>
          <w:rFonts w:ascii="Times New Roman" w:hAnsi="Times New Roman" w:cs="Times New Roman"/>
          <w:b/>
          <w:bCs/>
          <w:sz w:val="24"/>
          <w:szCs w:val="24"/>
        </w:rPr>
      </w:pPr>
    </w:p>
    <w:p w14:paraId="404B8E03" w14:textId="77777777" w:rsidR="004901AE" w:rsidRDefault="004901AE" w:rsidP="004901AE">
      <w:pPr>
        <w:spacing w:line="360" w:lineRule="auto"/>
        <w:rPr>
          <w:rFonts w:ascii="Times New Roman" w:hAnsi="Times New Roman" w:cs="Times New Roman"/>
          <w:b/>
          <w:bCs/>
          <w:sz w:val="24"/>
          <w:szCs w:val="24"/>
        </w:rPr>
      </w:pPr>
    </w:p>
    <w:p w14:paraId="1AF1B31B" w14:textId="77777777" w:rsidR="004901AE" w:rsidRDefault="004901AE" w:rsidP="004901AE">
      <w:pPr>
        <w:spacing w:line="360" w:lineRule="auto"/>
        <w:rPr>
          <w:rFonts w:ascii="Times New Roman" w:hAnsi="Times New Roman" w:cs="Times New Roman"/>
          <w:b/>
          <w:bCs/>
          <w:sz w:val="24"/>
          <w:szCs w:val="24"/>
        </w:rPr>
      </w:pPr>
    </w:p>
    <w:p w14:paraId="12BE6CD5" w14:textId="77777777" w:rsidR="004901AE" w:rsidRDefault="004901AE" w:rsidP="004901AE">
      <w:pPr>
        <w:spacing w:line="360" w:lineRule="auto"/>
        <w:rPr>
          <w:rFonts w:ascii="Times New Roman" w:hAnsi="Times New Roman" w:cs="Times New Roman"/>
          <w:b/>
          <w:bCs/>
          <w:sz w:val="24"/>
          <w:szCs w:val="24"/>
        </w:rPr>
      </w:pPr>
    </w:p>
    <w:p w14:paraId="34D3216E" w14:textId="64ADABD5"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4.3: </w:t>
      </w:r>
      <w:r w:rsidR="006470A6">
        <w:rPr>
          <w:rFonts w:ascii="Times New Roman" w:hAnsi="Times New Roman" w:cs="Times New Roman"/>
          <w:b/>
          <w:bCs/>
          <w:sz w:val="24"/>
          <w:szCs w:val="24"/>
        </w:rPr>
        <w:t xml:space="preserve">A </w:t>
      </w:r>
      <w:r w:rsidRPr="00E27B0C">
        <w:rPr>
          <w:rFonts w:ascii="Times New Roman" w:hAnsi="Times New Roman" w:cs="Times New Roman"/>
          <w:b/>
          <w:bCs/>
          <w:sz w:val="24"/>
          <w:szCs w:val="24"/>
        </w:rPr>
        <w:t>well-lit office environment improve</w:t>
      </w:r>
      <w:r w:rsidR="006470A6">
        <w:rPr>
          <w:rFonts w:ascii="Times New Roman" w:hAnsi="Times New Roman" w:cs="Times New Roman"/>
          <w:b/>
          <w:bCs/>
          <w:sz w:val="24"/>
          <w:szCs w:val="24"/>
        </w:rPr>
        <w:t>s</w:t>
      </w:r>
      <w:r w:rsidRPr="00E27B0C">
        <w:rPr>
          <w:rFonts w:ascii="Times New Roman" w:hAnsi="Times New Roman" w:cs="Times New Roman"/>
          <w:b/>
          <w:bCs/>
          <w:sz w:val="24"/>
          <w:szCs w:val="24"/>
        </w:rPr>
        <w:t xml:space="preserve"> efficiency</w:t>
      </w:r>
    </w:p>
    <w:tbl>
      <w:tblPr>
        <w:tblStyle w:val="TableGrid"/>
        <w:tblW w:w="5000" w:type="pct"/>
        <w:tblLook w:val="04A0" w:firstRow="1" w:lastRow="0" w:firstColumn="1" w:lastColumn="0" w:noHBand="0" w:noVBand="1"/>
      </w:tblPr>
      <w:tblGrid>
        <w:gridCol w:w="2723"/>
        <w:gridCol w:w="2961"/>
        <w:gridCol w:w="2514"/>
      </w:tblGrid>
      <w:tr w:rsidR="00E27B0C" w:rsidRPr="00E27B0C" w14:paraId="47955925" w14:textId="77777777" w:rsidTr="004901AE">
        <w:trPr>
          <w:trHeight w:val="423"/>
        </w:trPr>
        <w:tc>
          <w:tcPr>
            <w:tcW w:w="1661" w:type="pct"/>
            <w:hideMark/>
          </w:tcPr>
          <w:p w14:paraId="22B64B9C"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467F6EF2" w14:textId="4E423E62"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1D01A80"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5BA18042" w14:textId="77777777" w:rsidTr="004901AE">
        <w:trPr>
          <w:trHeight w:val="423"/>
        </w:trPr>
        <w:tc>
          <w:tcPr>
            <w:tcW w:w="1661" w:type="pct"/>
            <w:hideMark/>
          </w:tcPr>
          <w:p w14:paraId="4789C69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B93989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55</w:t>
            </w:r>
          </w:p>
        </w:tc>
        <w:tc>
          <w:tcPr>
            <w:tcW w:w="1533" w:type="pct"/>
            <w:hideMark/>
          </w:tcPr>
          <w:p w14:paraId="3852CD7A" w14:textId="71F21B66"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55</w:t>
            </w:r>
          </w:p>
        </w:tc>
      </w:tr>
      <w:tr w:rsidR="00E27B0C" w:rsidRPr="00E27B0C" w14:paraId="7AC374B3" w14:textId="77777777" w:rsidTr="004901AE">
        <w:trPr>
          <w:trHeight w:val="410"/>
        </w:trPr>
        <w:tc>
          <w:tcPr>
            <w:tcW w:w="1661" w:type="pct"/>
            <w:hideMark/>
          </w:tcPr>
          <w:p w14:paraId="5DC253F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031D265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c>
          <w:tcPr>
            <w:tcW w:w="1533" w:type="pct"/>
            <w:hideMark/>
          </w:tcPr>
          <w:p w14:paraId="1053D29C" w14:textId="701208F8"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r>
      <w:tr w:rsidR="00E27B0C" w:rsidRPr="00E27B0C" w14:paraId="78A3B1D1" w14:textId="77777777" w:rsidTr="004901AE">
        <w:trPr>
          <w:trHeight w:val="423"/>
        </w:trPr>
        <w:tc>
          <w:tcPr>
            <w:tcW w:w="1661" w:type="pct"/>
            <w:hideMark/>
          </w:tcPr>
          <w:p w14:paraId="3760F98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1E52804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5E0ECB8C" w14:textId="3316D0F2"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E27B0C" w:rsidRPr="00E27B0C" w14:paraId="6EBF1B2B" w14:textId="77777777" w:rsidTr="004901AE">
        <w:trPr>
          <w:trHeight w:val="423"/>
        </w:trPr>
        <w:tc>
          <w:tcPr>
            <w:tcW w:w="1661" w:type="pct"/>
            <w:hideMark/>
          </w:tcPr>
          <w:p w14:paraId="3AE997B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2E6DF37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4B21E79C" w14:textId="0D5AA55D"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r>
      <w:tr w:rsidR="00E27B0C" w:rsidRPr="00E27B0C" w14:paraId="19A58ABB" w14:textId="77777777" w:rsidTr="004901AE">
        <w:trPr>
          <w:trHeight w:val="423"/>
        </w:trPr>
        <w:tc>
          <w:tcPr>
            <w:tcW w:w="1661" w:type="pct"/>
            <w:hideMark/>
          </w:tcPr>
          <w:p w14:paraId="3482361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0262A2D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1D0D132E" w14:textId="6986A544"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240CF85E" w14:textId="01242174" w:rsidR="00E239FD"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09F37612" w14:textId="0138B7ED" w:rsidR="00C87AE5"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4.3 show</w:t>
      </w:r>
      <w:r w:rsidR="009C7D60">
        <w:rPr>
          <w:rFonts w:ascii="Times New Roman" w:hAnsi="Times New Roman" w:cs="Times New Roman"/>
          <w:sz w:val="24"/>
          <w:szCs w:val="24"/>
        </w:rPr>
        <w:t>ed</w:t>
      </w:r>
      <w:r w:rsidRPr="00E27B0C">
        <w:rPr>
          <w:rFonts w:ascii="Times New Roman" w:hAnsi="Times New Roman" w:cs="Times New Roman"/>
          <w:sz w:val="24"/>
          <w:szCs w:val="24"/>
        </w:rPr>
        <w:t xml:space="preserve"> that 55 (55%) </w:t>
      </w:r>
      <w:bookmarkStart w:id="5" w:name="_Hlk187347914"/>
      <w:r w:rsidRPr="00E27B0C">
        <w:rPr>
          <w:rFonts w:ascii="Times New Roman" w:hAnsi="Times New Roman" w:cs="Times New Roman"/>
          <w:sz w:val="24"/>
          <w:szCs w:val="24"/>
        </w:rPr>
        <w:t>respondents</w:t>
      </w:r>
      <w:bookmarkEnd w:id="5"/>
      <w:r w:rsidRPr="00E27B0C">
        <w:rPr>
          <w:rFonts w:ascii="Times New Roman" w:hAnsi="Times New Roman" w:cs="Times New Roman"/>
          <w:sz w:val="24"/>
          <w:szCs w:val="24"/>
        </w:rPr>
        <w:t xml:space="preserve"> strongly agreed, and 35 (35%)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a well-lit office environment improves their efficiency, while 5 (5</w:t>
      </w:r>
      <w:r w:rsidR="00E239FD" w:rsidRPr="00E27B0C">
        <w:rPr>
          <w:rFonts w:ascii="Times New Roman" w:hAnsi="Times New Roman" w:cs="Times New Roman"/>
          <w:sz w:val="24"/>
          <w:szCs w:val="24"/>
        </w:rPr>
        <w:t xml:space="preserve">%) </w:t>
      </w:r>
      <w:r w:rsidR="00E239FD">
        <w:rPr>
          <w:rFonts w:ascii="Times New Roman" w:hAnsi="Times New Roman" w:cs="Times New Roman"/>
          <w:sz w:val="24"/>
          <w:szCs w:val="24"/>
        </w:rPr>
        <w:t>respondents</w:t>
      </w:r>
      <w:r w:rsidR="00E239FD" w:rsidRPr="00E27B0C">
        <w:rPr>
          <w:rFonts w:ascii="Times New Roman" w:hAnsi="Times New Roman" w:cs="Times New Roman"/>
          <w:sz w:val="24"/>
          <w:szCs w:val="24"/>
        </w:rPr>
        <w:t xml:space="preserve"> </w:t>
      </w:r>
      <w:r w:rsidRPr="00E27B0C">
        <w:rPr>
          <w:rFonts w:ascii="Times New Roman" w:hAnsi="Times New Roman" w:cs="Times New Roman"/>
          <w:sz w:val="24"/>
          <w:szCs w:val="24"/>
        </w:rPr>
        <w:t>disagreed, and 5 (5%)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r w:rsidR="00C87AE5" w:rsidRPr="00E27B0C">
        <w:rPr>
          <w:rFonts w:ascii="Times New Roman" w:hAnsi="Times New Roman" w:cs="Times New Roman"/>
          <w:b/>
          <w:bCs/>
          <w:sz w:val="24"/>
          <w:szCs w:val="24"/>
        </w:rPr>
        <w:t xml:space="preserve"> </w:t>
      </w:r>
    </w:p>
    <w:p w14:paraId="38654262" w14:textId="77777777" w:rsidR="00D438FA" w:rsidRDefault="00D438FA" w:rsidP="004901AE">
      <w:pPr>
        <w:spacing w:line="360" w:lineRule="auto"/>
        <w:rPr>
          <w:rFonts w:ascii="Times New Roman" w:hAnsi="Times New Roman" w:cs="Times New Roman"/>
          <w:b/>
          <w:bCs/>
          <w:sz w:val="24"/>
          <w:szCs w:val="24"/>
        </w:rPr>
      </w:pPr>
    </w:p>
    <w:p w14:paraId="518159CB" w14:textId="77777777" w:rsidR="00D438FA" w:rsidRDefault="00D438FA" w:rsidP="004901AE">
      <w:pPr>
        <w:spacing w:line="360" w:lineRule="auto"/>
        <w:rPr>
          <w:rFonts w:ascii="Times New Roman" w:hAnsi="Times New Roman" w:cs="Times New Roman"/>
          <w:b/>
          <w:bCs/>
          <w:sz w:val="24"/>
          <w:szCs w:val="24"/>
        </w:rPr>
      </w:pPr>
    </w:p>
    <w:p w14:paraId="293EC933" w14:textId="77777777" w:rsidR="00C36AF5" w:rsidRDefault="00C36AF5" w:rsidP="004901AE">
      <w:pPr>
        <w:spacing w:line="360" w:lineRule="auto"/>
        <w:rPr>
          <w:rFonts w:ascii="Times New Roman" w:hAnsi="Times New Roman" w:cs="Times New Roman"/>
          <w:b/>
          <w:bCs/>
          <w:sz w:val="24"/>
          <w:szCs w:val="24"/>
        </w:rPr>
      </w:pPr>
    </w:p>
    <w:p w14:paraId="2BA1B07C" w14:textId="77777777" w:rsidR="00C36AF5" w:rsidRDefault="00C36AF5" w:rsidP="004901AE">
      <w:pPr>
        <w:spacing w:line="360" w:lineRule="auto"/>
        <w:rPr>
          <w:rFonts w:ascii="Times New Roman" w:hAnsi="Times New Roman" w:cs="Times New Roman"/>
          <w:b/>
          <w:bCs/>
          <w:sz w:val="24"/>
          <w:szCs w:val="24"/>
        </w:rPr>
      </w:pPr>
    </w:p>
    <w:p w14:paraId="0C6FEE94" w14:textId="77777777" w:rsidR="00C36AF5" w:rsidRDefault="00C36AF5" w:rsidP="004901AE">
      <w:pPr>
        <w:spacing w:line="360" w:lineRule="auto"/>
        <w:rPr>
          <w:rFonts w:ascii="Times New Roman" w:hAnsi="Times New Roman" w:cs="Times New Roman"/>
          <w:b/>
          <w:bCs/>
          <w:sz w:val="24"/>
          <w:szCs w:val="24"/>
        </w:rPr>
      </w:pPr>
    </w:p>
    <w:p w14:paraId="1C133EF5" w14:textId="77777777" w:rsidR="00C36AF5" w:rsidRDefault="00C36AF5" w:rsidP="004901AE">
      <w:pPr>
        <w:spacing w:line="360" w:lineRule="auto"/>
        <w:rPr>
          <w:rFonts w:ascii="Times New Roman" w:hAnsi="Times New Roman" w:cs="Times New Roman"/>
          <w:b/>
          <w:bCs/>
          <w:sz w:val="24"/>
          <w:szCs w:val="24"/>
        </w:rPr>
      </w:pPr>
    </w:p>
    <w:p w14:paraId="562E93A5" w14:textId="77777777" w:rsidR="00C36AF5" w:rsidRDefault="00C36AF5" w:rsidP="004901AE">
      <w:pPr>
        <w:spacing w:line="360" w:lineRule="auto"/>
        <w:rPr>
          <w:rFonts w:ascii="Times New Roman" w:hAnsi="Times New Roman" w:cs="Times New Roman"/>
          <w:b/>
          <w:bCs/>
          <w:sz w:val="24"/>
          <w:szCs w:val="24"/>
        </w:rPr>
      </w:pPr>
    </w:p>
    <w:p w14:paraId="468A9304" w14:textId="77777777" w:rsidR="00C36AF5" w:rsidRDefault="00C36AF5" w:rsidP="004901AE">
      <w:pPr>
        <w:spacing w:line="360" w:lineRule="auto"/>
        <w:rPr>
          <w:rFonts w:ascii="Times New Roman" w:hAnsi="Times New Roman" w:cs="Times New Roman"/>
          <w:b/>
          <w:bCs/>
          <w:sz w:val="24"/>
          <w:szCs w:val="24"/>
        </w:rPr>
      </w:pPr>
    </w:p>
    <w:p w14:paraId="4F5BD16D" w14:textId="77777777" w:rsidR="00C36AF5" w:rsidRDefault="00C36AF5" w:rsidP="004901AE">
      <w:pPr>
        <w:spacing w:line="360" w:lineRule="auto"/>
        <w:rPr>
          <w:rFonts w:ascii="Times New Roman" w:hAnsi="Times New Roman" w:cs="Times New Roman"/>
          <w:b/>
          <w:bCs/>
          <w:sz w:val="24"/>
          <w:szCs w:val="24"/>
        </w:rPr>
      </w:pPr>
    </w:p>
    <w:p w14:paraId="15E8F1B4" w14:textId="1213538C"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4.4: </w:t>
      </w:r>
      <w:r w:rsidR="006470A6">
        <w:rPr>
          <w:rFonts w:ascii="Times New Roman" w:hAnsi="Times New Roman" w:cs="Times New Roman"/>
          <w:b/>
          <w:bCs/>
          <w:sz w:val="24"/>
          <w:szCs w:val="24"/>
        </w:rPr>
        <w:t>O</w:t>
      </w:r>
      <w:r w:rsidRPr="00E27B0C">
        <w:rPr>
          <w:rFonts w:ascii="Times New Roman" w:hAnsi="Times New Roman" w:cs="Times New Roman"/>
          <w:b/>
          <w:bCs/>
          <w:sz w:val="24"/>
          <w:szCs w:val="24"/>
        </w:rPr>
        <w:t xml:space="preserve">ffice temperature has a significant impact on </w:t>
      </w:r>
      <w:r w:rsidR="006470A6">
        <w:rPr>
          <w:rFonts w:ascii="Times New Roman" w:hAnsi="Times New Roman" w:cs="Times New Roman"/>
          <w:b/>
          <w:bCs/>
          <w:sz w:val="24"/>
          <w:szCs w:val="24"/>
        </w:rPr>
        <w:t>employee’s</w:t>
      </w:r>
      <w:r w:rsidRPr="00E27B0C">
        <w:rPr>
          <w:rFonts w:ascii="Times New Roman" w:hAnsi="Times New Roman" w:cs="Times New Roman"/>
          <w:b/>
          <w:bCs/>
          <w:sz w:val="24"/>
          <w:szCs w:val="24"/>
        </w:rPr>
        <w:t xml:space="preserve"> </w:t>
      </w:r>
      <w:r w:rsidR="00E239FD">
        <w:rPr>
          <w:rFonts w:ascii="Times New Roman" w:hAnsi="Times New Roman" w:cs="Times New Roman"/>
          <w:b/>
          <w:bCs/>
          <w:sz w:val="24"/>
          <w:szCs w:val="24"/>
        </w:rPr>
        <w:t>performances</w:t>
      </w:r>
    </w:p>
    <w:tbl>
      <w:tblPr>
        <w:tblStyle w:val="TableGrid"/>
        <w:tblW w:w="5000" w:type="pct"/>
        <w:tblLook w:val="04A0" w:firstRow="1" w:lastRow="0" w:firstColumn="1" w:lastColumn="0" w:noHBand="0" w:noVBand="1"/>
      </w:tblPr>
      <w:tblGrid>
        <w:gridCol w:w="2723"/>
        <w:gridCol w:w="2961"/>
        <w:gridCol w:w="2514"/>
      </w:tblGrid>
      <w:tr w:rsidR="00E27B0C" w:rsidRPr="00E27B0C" w14:paraId="7D340416" w14:textId="77777777" w:rsidTr="006133C0">
        <w:trPr>
          <w:trHeight w:val="633"/>
        </w:trPr>
        <w:tc>
          <w:tcPr>
            <w:tcW w:w="1661" w:type="pct"/>
            <w:hideMark/>
          </w:tcPr>
          <w:p w14:paraId="248D4E40"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5BFFA824" w14:textId="265FB22C"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79E26470"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1A4F9398" w14:textId="77777777" w:rsidTr="006133C0">
        <w:trPr>
          <w:trHeight w:val="633"/>
        </w:trPr>
        <w:tc>
          <w:tcPr>
            <w:tcW w:w="1661" w:type="pct"/>
            <w:hideMark/>
          </w:tcPr>
          <w:p w14:paraId="4F8DB34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A24A629"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3B0718CF" w14:textId="416151A9"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40</w:t>
            </w:r>
          </w:p>
        </w:tc>
      </w:tr>
      <w:tr w:rsidR="00E27B0C" w:rsidRPr="00E27B0C" w14:paraId="466FD0C2" w14:textId="77777777" w:rsidTr="006133C0">
        <w:trPr>
          <w:trHeight w:val="633"/>
        </w:trPr>
        <w:tc>
          <w:tcPr>
            <w:tcW w:w="1661" w:type="pct"/>
            <w:hideMark/>
          </w:tcPr>
          <w:p w14:paraId="79DDF24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52A37EC1"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c>
          <w:tcPr>
            <w:tcW w:w="1533" w:type="pct"/>
            <w:hideMark/>
          </w:tcPr>
          <w:p w14:paraId="6542958B" w14:textId="4D8696F0"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r>
      <w:tr w:rsidR="00E27B0C" w:rsidRPr="00E27B0C" w14:paraId="41B829EB" w14:textId="77777777" w:rsidTr="006133C0">
        <w:trPr>
          <w:trHeight w:val="645"/>
        </w:trPr>
        <w:tc>
          <w:tcPr>
            <w:tcW w:w="1661" w:type="pct"/>
            <w:hideMark/>
          </w:tcPr>
          <w:p w14:paraId="4AA8857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3E14B15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AE36C22" w14:textId="3F594729"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5F17C7AB" w14:textId="77777777" w:rsidTr="006133C0">
        <w:trPr>
          <w:trHeight w:val="633"/>
        </w:trPr>
        <w:tc>
          <w:tcPr>
            <w:tcW w:w="1661" w:type="pct"/>
            <w:hideMark/>
          </w:tcPr>
          <w:p w14:paraId="512D06D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476C6A9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25418F00" w14:textId="60A355D9"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E27B0C" w:rsidRPr="00E27B0C" w14:paraId="3B32FEC4" w14:textId="77777777" w:rsidTr="006133C0">
        <w:trPr>
          <w:trHeight w:val="633"/>
        </w:trPr>
        <w:tc>
          <w:tcPr>
            <w:tcW w:w="1661" w:type="pct"/>
            <w:hideMark/>
          </w:tcPr>
          <w:p w14:paraId="2E53CEB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602D923A"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4F4F95CF" w14:textId="75215972"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2E647381" w14:textId="610EBC85" w:rsidR="00E27B0C" w:rsidRPr="00E27B0C"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1E60B85A" w14:textId="75A955C4" w:rsidR="00E27B0C" w:rsidRPr="00E27B0C" w:rsidRDefault="00E27B0C" w:rsidP="004901AE">
      <w:pPr>
        <w:spacing w:line="360" w:lineRule="auto"/>
        <w:jc w:val="both"/>
        <w:rPr>
          <w:rFonts w:ascii="Times New Roman" w:hAnsi="Times New Roman" w:cs="Times New Roman"/>
          <w:sz w:val="24"/>
          <w:szCs w:val="24"/>
        </w:rPr>
      </w:pPr>
      <w:r w:rsidRPr="00E27B0C">
        <w:rPr>
          <w:rFonts w:ascii="Times New Roman" w:hAnsi="Times New Roman" w:cs="Times New Roman"/>
          <w:sz w:val="24"/>
          <w:szCs w:val="24"/>
        </w:rPr>
        <w:t xml:space="preserve">Table 4.4 </w:t>
      </w:r>
      <w:r w:rsidR="009C7D60">
        <w:rPr>
          <w:rFonts w:ascii="Times New Roman" w:hAnsi="Times New Roman" w:cs="Times New Roman"/>
          <w:sz w:val="24"/>
          <w:szCs w:val="24"/>
        </w:rPr>
        <w:t xml:space="preserve">revealed </w:t>
      </w:r>
      <w:r w:rsidRPr="00E27B0C">
        <w:rPr>
          <w:rFonts w:ascii="Times New Roman" w:hAnsi="Times New Roman" w:cs="Times New Roman"/>
          <w:sz w:val="24"/>
          <w:szCs w:val="24"/>
        </w:rPr>
        <w:t>that 40 (40%) respondents strongly agreed, and 45 (45%)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office temperature significantly impacts their </w:t>
      </w:r>
      <w:r w:rsidR="00E239FD">
        <w:rPr>
          <w:rFonts w:ascii="Times New Roman" w:hAnsi="Times New Roman" w:cs="Times New Roman"/>
          <w:sz w:val="24"/>
          <w:szCs w:val="24"/>
        </w:rPr>
        <w:t>performances</w:t>
      </w:r>
      <w:r w:rsidRPr="00E27B0C">
        <w:rPr>
          <w:rFonts w:ascii="Times New Roman" w:hAnsi="Times New Roman" w:cs="Times New Roman"/>
          <w:sz w:val="24"/>
          <w:szCs w:val="24"/>
        </w:rPr>
        <w:t>, while 10 (10</w:t>
      </w:r>
      <w:r w:rsidR="001731A3" w:rsidRPr="00E27B0C">
        <w:rPr>
          <w:rFonts w:ascii="Times New Roman" w:hAnsi="Times New Roman" w:cs="Times New Roman"/>
          <w:sz w:val="24"/>
          <w:szCs w:val="24"/>
        </w:rPr>
        <w:t xml:space="preserve">%) </w:t>
      </w:r>
      <w:r w:rsidR="001731A3">
        <w:rPr>
          <w:rFonts w:ascii="Times New Roman" w:hAnsi="Times New Roman" w:cs="Times New Roman"/>
          <w:sz w:val="24"/>
          <w:szCs w:val="24"/>
        </w:rPr>
        <w:t>respondents</w:t>
      </w:r>
      <w:r w:rsidR="00E239FD" w:rsidRPr="00E27B0C">
        <w:rPr>
          <w:rFonts w:ascii="Times New Roman" w:hAnsi="Times New Roman" w:cs="Times New Roman"/>
          <w:sz w:val="24"/>
          <w:szCs w:val="24"/>
        </w:rPr>
        <w:t xml:space="preserve"> </w:t>
      </w:r>
      <w:r w:rsidRPr="00E27B0C">
        <w:rPr>
          <w:rFonts w:ascii="Times New Roman" w:hAnsi="Times New Roman" w:cs="Times New Roman"/>
          <w:sz w:val="24"/>
          <w:szCs w:val="24"/>
        </w:rPr>
        <w:t>disagreed, and 5 (5%)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p>
    <w:p w14:paraId="2BFB99ED" w14:textId="77777777" w:rsidR="00E239FD" w:rsidRDefault="00E239FD" w:rsidP="004901AE">
      <w:pPr>
        <w:spacing w:line="360" w:lineRule="auto"/>
        <w:rPr>
          <w:rFonts w:ascii="Times New Roman" w:hAnsi="Times New Roman" w:cs="Times New Roman"/>
          <w:b/>
          <w:bCs/>
          <w:sz w:val="24"/>
          <w:szCs w:val="24"/>
        </w:rPr>
      </w:pPr>
    </w:p>
    <w:p w14:paraId="19305171" w14:textId="77777777" w:rsidR="00E239FD" w:rsidRDefault="00E239FD" w:rsidP="004901AE">
      <w:pPr>
        <w:spacing w:line="360" w:lineRule="auto"/>
        <w:rPr>
          <w:rFonts w:ascii="Times New Roman" w:hAnsi="Times New Roman" w:cs="Times New Roman"/>
          <w:b/>
          <w:bCs/>
          <w:sz w:val="24"/>
          <w:szCs w:val="24"/>
        </w:rPr>
      </w:pPr>
    </w:p>
    <w:p w14:paraId="3B93CC64" w14:textId="77777777" w:rsidR="00E239FD" w:rsidRDefault="00E239FD" w:rsidP="004901AE">
      <w:pPr>
        <w:spacing w:line="360" w:lineRule="auto"/>
        <w:rPr>
          <w:rFonts w:ascii="Times New Roman" w:hAnsi="Times New Roman" w:cs="Times New Roman"/>
          <w:b/>
          <w:bCs/>
          <w:sz w:val="24"/>
          <w:szCs w:val="24"/>
        </w:rPr>
      </w:pPr>
    </w:p>
    <w:p w14:paraId="52AA6AD5" w14:textId="77777777" w:rsidR="00C36AF5" w:rsidRDefault="00C36AF5" w:rsidP="004901AE">
      <w:pPr>
        <w:spacing w:line="360" w:lineRule="auto"/>
        <w:rPr>
          <w:rFonts w:ascii="Times New Roman" w:hAnsi="Times New Roman" w:cs="Times New Roman"/>
          <w:b/>
          <w:bCs/>
          <w:sz w:val="24"/>
          <w:szCs w:val="24"/>
        </w:rPr>
      </w:pPr>
    </w:p>
    <w:p w14:paraId="6DD6DED1" w14:textId="77777777" w:rsidR="00C36AF5" w:rsidRDefault="00C36AF5" w:rsidP="004901AE">
      <w:pPr>
        <w:spacing w:line="360" w:lineRule="auto"/>
        <w:rPr>
          <w:rFonts w:ascii="Times New Roman" w:hAnsi="Times New Roman" w:cs="Times New Roman"/>
          <w:b/>
          <w:bCs/>
          <w:sz w:val="24"/>
          <w:szCs w:val="24"/>
        </w:rPr>
      </w:pPr>
    </w:p>
    <w:p w14:paraId="0B239317" w14:textId="77777777" w:rsidR="00C36AF5" w:rsidRDefault="00C36AF5" w:rsidP="004901AE">
      <w:pPr>
        <w:spacing w:line="360" w:lineRule="auto"/>
        <w:rPr>
          <w:rFonts w:ascii="Times New Roman" w:hAnsi="Times New Roman" w:cs="Times New Roman"/>
          <w:b/>
          <w:bCs/>
          <w:sz w:val="24"/>
          <w:szCs w:val="24"/>
        </w:rPr>
      </w:pPr>
    </w:p>
    <w:p w14:paraId="6529C2D6" w14:textId="77777777" w:rsidR="00C36AF5" w:rsidRDefault="00C36AF5" w:rsidP="004901AE">
      <w:pPr>
        <w:spacing w:line="360" w:lineRule="auto"/>
        <w:rPr>
          <w:rFonts w:ascii="Times New Roman" w:hAnsi="Times New Roman" w:cs="Times New Roman"/>
          <w:b/>
          <w:bCs/>
          <w:sz w:val="24"/>
          <w:szCs w:val="24"/>
        </w:rPr>
      </w:pPr>
    </w:p>
    <w:p w14:paraId="7F8D0F96" w14:textId="02045532"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4.5: </w:t>
      </w:r>
      <w:r w:rsidR="00C36AF5">
        <w:rPr>
          <w:rFonts w:ascii="Times New Roman" w:hAnsi="Times New Roman" w:cs="Times New Roman"/>
          <w:b/>
          <w:bCs/>
          <w:sz w:val="24"/>
          <w:szCs w:val="24"/>
        </w:rPr>
        <w:t>N</w:t>
      </w:r>
      <w:r w:rsidRPr="00E27B0C">
        <w:rPr>
          <w:rFonts w:ascii="Times New Roman" w:hAnsi="Times New Roman" w:cs="Times New Roman"/>
          <w:b/>
          <w:bCs/>
          <w:sz w:val="24"/>
          <w:szCs w:val="24"/>
        </w:rPr>
        <w:t xml:space="preserve">oise level </w:t>
      </w:r>
      <w:r w:rsidR="00C36AF5">
        <w:rPr>
          <w:rFonts w:ascii="Times New Roman" w:hAnsi="Times New Roman" w:cs="Times New Roman"/>
          <w:b/>
          <w:bCs/>
          <w:sz w:val="24"/>
          <w:szCs w:val="24"/>
        </w:rPr>
        <w:t>distract attention in the</w:t>
      </w:r>
      <w:r w:rsidRPr="00E27B0C">
        <w:rPr>
          <w:rFonts w:ascii="Times New Roman" w:hAnsi="Times New Roman" w:cs="Times New Roman"/>
          <w:b/>
          <w:bCs/>
          <w:sz w:val="24"/>
          <w:szCs w:val="24"/>
        </w:rPr>
        <w:t xml:space="preserve"> office </w:t>
      </w:r>
    </w:p>
    <w:tbl>
      <w:tblPr>
        <w:tblStyle w:val="TableGrid"/>
        <w:tblW w:w="5000" w:type="pct"/>
        <w:tblLook w:val="04A0" w:firstRow="1" w:lastRow="0" w:firstColumn="1" w:lastColumn="0" w:noHBand="0" w:noVBand="1"/>
      </w:tblPr>
      <w:tblGrid>
        <w:gridCol w:w="2723"/>
        <w:gridCol w:w="2961"/>
        <w:gridCol w:w="2514"/>
      </w:tblGrid>
      <w:tr w:rsidR="00E27B0C" w:rsidRPr="00E27B0C" w14:paraId="3ABB620B" w14:textId="77777777" w:rsidTr="006133C0">
        <w:trPr>
          <w:trHeight w:val="551"/>
        </w:trPr>
        <w:tc>
          <w:tcPr>
            <w:tcW w:w="1661" w:type="pct"/>
            <w:hideMark/>
          </w:tcPr>
          <w:p w14:paraId="619BE4DA"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34A766AC" w14:textId="67D4933D"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151AA868"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36EFA63D" w14:textId="77777777" w:rsidTr="006133C0">
        <w:trPr>
          <w:trHeight w:val="551"/>
        </w:trPr>
        <w:tc>
          <w:tcPr>
            <w:tcW w:w="1661" w:type="pct"/>
            <w:hideMark/>
          </w:tcPr>
          <w:p w14:paraId="41AD05A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25BFBB3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477D8F4F" w14:textId="64E3D175"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10</w:t>
            </w:r>
          </w:p>
        </w:tc>
      </w:tr>
      <w:tr w:rsidR="00E27B0C" w:rsidRPr="00E27B0C" w14:paraId="79A3A1A4" w14:textId="77777777" w:rsidTr="006133C0">
        <w:trPr>
          <w:trHeight w:val="551"/>
        </w:trPr>
        <w:tc>
          <w:tcPr>
            <w:tcW w:w="1661" w:type="pct"/>
            <w:hideMark/>
          </w:tcPr>
          <w:p w14:paraId="22C9322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1B95BA4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25</w:t>
            </w:r>
          </w:p>
        </w:tc>
        <w:tc>
          <w:tcPr>
            <w:tcW w:w="1533" w:type="pct"/>
            <w:hideMark/>
          </w:tcPr>
          <w:p w14:paraId="5A188498" w14:textId="12E75F75"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25</w:t>
            </w:r>
          </w:p>
        </w:tc>
      </w:tr>
      <w:tr w:rsidR="00E27B0C" w:rsidRPr="00E27B0C" w14:paraId="075432DF" w14:textId="77777777" w:rsidTr="006133C0">
        <w:trPr>
          <w:trHeight w:val="562"/>
        </w:trPr>
        <w:tc>
          <w:tcPr>
            <w:tcW w:w="1661" w:type="pct"/>
            <w:hideMark/>
          </w:tcPr>
          <w:p w14:paraId="157D1C6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7BB7266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3C4A3EB3" w14:textId="5145B8D6"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r>
      <w:tr w:rsidR="00E27B0C" w:rsidRPr="00E27B0C" w14:paraId="174927F1" w14:textId="77777777" w:rsidTr="006133C0">
        <w:trPr>
          <w:trHeight w:val="551"/>
        </w:trPr>
        <w:tc>
          <w:tcPr>
            <w:tcW w:w="1661" w:type="pct"/>
            <w:hideMark/>
          </w:tcPr>
          <w:p w14:paraId="4430405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0A20632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25</w:t>
            </w:r>
          </w:p>
        </w:tc>
        <w:tc>
          <w:tcPr>
            <w:tcW w:w="1533" w:type="pct"/>
            <w:hideMark/>
          </w:tcPr>
          <w:p w14:paraId="1789A9F0" w14:textId="28F34FC4"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25</w:t>
            </w:r>
          </w:p>
        </w:tc>
      </w:tr>
      <w:tr w:rsidR="00E27B0C" w:rsidRPr="00E27B0C" w14:paraId="261AF1EA" w14:textId="77777777" w:rsidTr="006133C0">
        <w:trPr>
          <w:trHeight w:val="551"/>
        </w:trPr>
        <w:tc>
          <w:tcPr>
            <w:tcW w:w="1661" w:type="pct"/>
            <w:hideMark/>
          </w:tcPr>
          <w:p w14:paraId="6C8E148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21B65FE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6C8ADBB0" w14:textId="1947DE68"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2188B83A" w14:textId="2DF1E9BB" w:rsidR="00DB60F6"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41B4D4D1" w14:textId="7242493F" w:rsidR="00C87AE5"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 xml:space="preserve">Table 4.5 </w:t>
      </w:r>
      <w:r w:rsidR="009C7D60">
        <w:rPr>
          <w:rFonts w:ascii="Times New Roman" w:hAnsi="Times New Roman" w:cs="Times New Roman"/>
          <w:sz w:val="24"/>
          <w:szCs w:val="24"/>
        </w:rPr>
        <w:t>above indicated</w:t>
      </w:r>
      <w:r w:rsidRPr="00E27B0C">
        <w:rPr>
          <w:rFonts w:ascii="Times New Roman" w:hAnsi="Times New Roman" w:cs="Times New Roman"/>
          <w:sz w:val="24"/>
          <w:szCs w:val="24"/>
        </w:rPr>
        <w:t xml:space="preserve"> that 10 (10%) respondents strongly agreed, and 25 (25</w:t>
      </w:r>
      <w:r w:rsidR="00C03ADE" w:rsidRPr="00E27B0C">
        <w:rPr>
          <w:rFonts w:ascii="Times New Roman" w:hAnsi="Times New Roman" w:cs="Times New Roman"/>
          <w:sz w:val="24"/>
          <w:szCs w:val="24"/>
        </w:rPr>
        <w:t xml:space="preserve">%) </w:t>
      </w:r>
      <w:r w:rsidR="00C03ADE">
        <w:rPr>
          <w:rFonts w:ascii="Times New Roman" w:hAnsi="Times New Roman" w:cs="Times New Roman"/>
          <w:sz w:val="24"/>
          <w:szCs w:val="24"/>
        </w:rPr>
        <w:t>respondents</w:t>
      </w:r>
      <w:r w:rsidR="00C03ADE" w:rsidRPr="00E27B0C">
        <w:rPr>
          <w:rFonts w:ascii="Times New Roman" w:hAnsi="Times New Roman" w:cs="Times New Roman"/>
          <w:sz w:val="24"/>
          <w:szCs w:val="24"/>
        </w:rPr>
        <w:t xml:space="preserve"> </w:t>
      </w:r>
      <w:r w:rsidRPr="00E27B0C">
        <w:rPr>
          <w:rFonts w:ascii="Times New Roman" w:hAnsi="Times New Roman" w:cs="Times New Roman"/>
          <w:sz w:val="24"/>
          <w:szCs w:val="24"/>
        </w:rPr>
        <w:t xml:space="preserve">agreed that noise level in the office </w:t>
      </w:r>
      <w:r w:rsidR="00C03ADE">
        <w:rPr>
          <w:rFonts w:ascii="Times New Roman" w:hAnsi="Times New Roman" w:cs="Times New Roman"/>
          <w:sz w:val="24"/>
          <w:szCs w:val="24"/>
        </w:rPr>
        <w:t>wa</w:t>
      </w:r>
      <w:r w:rsidRPr="00E27B0C">
        <w:rPr>
          <w:rFonts w:ascii="Times New Roman" w:hAnsi="Times New Roman" w:cs="Times New Roman"/>
          <w:sz w:val="24"/>
          <w:szCs w:val="24"/>
        </w:rPr>
        <w:t>s distracting, while 40 (40%)</w:t>
      </w:r>
      <w:r w:rsidR="00C03ADE">
        <w:rPr>
          <w:rFonts w:ascii="Times New Roman" w:hAnsi="Times New Roman" w:cs="Times New Roman"/>
          <w:sz w:val="24"/>
          <w:szCs w:val="24"/>
        </w:rPr>
        <w:t xml:space="preserve"> </w:t>
      </w:r>
      <w:r w:rsidR="00C03ADE"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25 (25%)</w:t>
      </w:r>
      <w:r w:rsidR="00C03ADE">
        <w:rPr>
          <w:rFonts w:ascii="Times New Roman" w:hAnsi="Times New Roman" w:cs="Times New Roman"/>
          <w:sz w:val="24"/>
          <w:szCs w:val="24"/>
        </w:rPr>
        <w:t xml:space="preserve"> </w:t>
      </w:r>
      <w:r w:rsidR="00C03ADE"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r w:rsidR="00C87AE5" w:rsidRPr="00E27B0C">
        <w:rPr>
          <w:rFonts w:ascii="Times New Roman" w:hAnsi="Times New Roman" w:cs="Times New Roman"/>
          <w:b/>
          <w:bCs/>
          <w:sz w:val="24"/>
          <w:szCs w:val="24"/>
        </w:rPr>
        <w:t xml:space="preserve"> </w:t>
      </w:r>
    </w:p>
    <w:p w14:paraId="47AFE716" w14:textId="77777777" w:rsidR="007F266F" w:rsidRDefault="007F266F" w:rsidP="004901AE">
      <w:pPr>
        <w:spacing w:line="360" w:lineRule="auto"/>
        <w:rPr>
          <w:rFonts w:ascii="Times New Roman" w:hAnsi="Times New Roman" w:cs="Times New Roman"/>
          <w:b/>
          <w:bCs/>
          <w:sz w:val="24"/>
          <w:szCs w:val="24"/>
        </w:rPr>
      </w:pPr>
    </w:p>
    <w:p w14:paraId="52D60FCB" w14:textId="77777777" w:rsidR="00C03ADE" w:rsidRDefault="00C03ADE" w:rsidP="004901AE">
      <w:pPr>
        <w:spacing w:line="360" w:lineRule="auto"/>
        <w:rPr>
          <w:rFonts w:ascii="Times New Roman" w:hAnsi="Times New Roman" w:cs="Times New Roman"/>
          <w:b/>
          <w:bCs/>
          <w:sz w:val="24"/>
          <w:szCs w:val="24"/>
        </w:rPr>
      </w:pPr>
    </w:p>
    <w:p w14:paraId="2A38646D" w14:textId="77777777" w:rsidR="00C03ADE" w:rsidRDefault="00C03ADE" w:rsidP="004901AE">
      <w:pPr>
        <w:spacing w:line="360" w:lineRule="auto"/>
        <w:rPr>
          <w:rFonts w:ascii="Times New Roman" w:hAnsi="Times New Roman" w:cs="Times New Roman"/>
          <w:b/>
          <w:bCs/>
          <w:sz w:val="24"/>
          <w:szCs w:val="24"/>
        </w:rPr>
      </w:pPr>
    </w:p>
    <w:p w14:paraId="29376620" w14:textId="77777777" w:rsidR="00C03ADE" w:rsidRDefault="00C03ADE" w:rsidP="004901AE">
      <w:pPr>
        <w:spacing w:line="360" w:lineRule="auto"/>
        <w:rPr>
          <w:rFonts w:ascii="Times New Roman" w:hAnsi="Times New Roman" w:cs="Times New Roman"/>
          <w:b/>
          <w:bCs/>
          <w:sz w:val="24"/>
          <w:szCs w:val="24"/>
        </w:rPr>
      </w:pPr>
    </w:p>
    <w:p w14:paraId="6AC47A0F" w14:textId="77777777" w:rsidR="00C03ADE" w:rsidRDefault="00C03ADE" w:rsidP="004901AE">
      <w:pPr>
        <w:spacing w:line="360" w:lineRule="auto"/>
        <w:rPr>
          <w:rFonts w:ascii="Times New Roman" w:hAnsi="Times New Roman" w:cs="Times New Roman"/>
          <w:b/>
          <w:bCs/>
          <w:sz w:val="24"/>
          <w:szCs w:val="24"/>
        </w:rPr>
      </w:pPr>
    </w:p>
    <w:p w14:paraId="161E41F1" w14:textId="77777777" w:rsidR="00C03ADE" w:rsidRDefault="00C03ADE" w:rsidP="004901AE">
      <w:pPr>
        <w:spacing w:line="360" w:lineRule="auto"/>
        <w:rPr>
          <w:rFonts w:ascii="Times New Roman" w:hAnsi="Times New Roman" w:cs="Times New Roman"/>
          <w:b/>
          <w:bCs/>
          <w:sz w:val="24"/>
          <w:szCs w:val="24"/>
        </w:rPr>
      </w:pPr>
    </w:p>
    <w:p w14:paraId="701A56DB" w14:textId="77777777" w:rsidR="00C03ADE" w:rsidRDefault="00C03ADE" w:rsidP="004901AE">
      <w:pPr>
        <w:spacing w:line="360" w:lineRule="auto"/>
        <w:rPr>
          <w:rFonts w:ascii="Times New Roman" w:hAnsi="Times New Roman" w:cs="Times New Roman"/>
          <w:b/>
          <w:bCs/>
          <w:sz w:val="24"/>
          <w:szCs w:val="24"/>
        </w:rPr>
      </w:pPr>
    </w:p>
    <w:p w14:paraId="72979B22" w14:textId="77777777" w:rsidR="00C36AF5" w:rsidRDefault="00C36AF5" w:rsidP="004901AE">
      <w:pPr>
        <w:spacing w:line="360" w:lineRule="auto"/>
        <w:rPr>
          <w:rFonts w:ascii="Times New Roman" w:hAnsi="Times New Roman" w:cs="Times New Roman"/>
          <w:b/>
          <w:bCs/>
          <w:sz w:val="24"/>
          <w:szCs w:val="24"/>
        </w:rPr>
      </w:pPr>
    </w:p>
    <w:p w14:paraId="3DBCE270" w14:textId="77777777" w:rsidR="00C36AF5" w:rsidRDefault="00C36AF5" w:rsidP="004901AE">
      <w:pPr>
        <w:spacing w:line="360" w:lineRule="auto"/>
        <w:rPr>
          <w:rFonts w:ascii="Times New Roman" w:hAnsi="Times New Roman" w:cs="Times New Roman"/>
          <w:b/>
          <w:bCs/>
          <w:sz w:val="24"/>
          <w:szCs w:val="24"/>
        </w:rPr>
      </w:pPr>
    </w:p>
    <w:p w14:paraId="5E4DE77B" w14:textId="76588A41"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4.6: </w:t>
      </w:r>
      <w:r w:rsidR="00C36AF5">
        <w:rPr>
          <w:rFonts w:ascii="Times New Roman" w:hAnsi="Times New Roman" w:cs="Times New Roman"/>
          <w:b/>
          <w:bCs/>
          <w:sz w:val="24"/>
          <w:szCs w:val="24"/>
        </w:rPr>
        <w:t>E</w:t>
      </w:r>
      <w:r w:rsidRPr="00E27B0C">
        <w:rPr>
          <w:rFonts w:ascii="Times New Roman" w:hAnsi="Times New Roman" w:cs="Times New Roman"/>
          <w:b/>
          <w:bCs/>
          <w:sz w:val="24"/>
          <w:szCs w:val="24"/>
        </w:rPr>
        <w:t xml:space="preserve">rgonomic setup in </w:t>
      </w:r>
      <w:r w:rsidR="00C36AF5">
        <w:rPr>
          <w:rFonts w:ascii="Times New Roman" w:hAnsi="Times New Roman" w:cs="Times New Roman"/>
          <w:b/>
          <w:bCs/>
          <w:sz w:val="24"/>
          <w:szCs w:val="24"/>
        </w:rPr>
        <w:t>the</w:t>
      </w:r>
      <w:r w:rsidRPr="00E27B0C">
        <w:rPr>
          <w:rFonts w:ascii="Times New Roman" w:hAnsi="Times New Roman" w:cs="Times New Roman"/>
          <w:b/>
          <w:bCs/>
          <w:sz w:val="24"/>
          <w:szCs w:val="24"/>
        </w:rPr>
        <w:t xml:space="preserve"> office improves job performance</w:t>
      </w:r>
    </w:p>
    <w:tbl>
      <w:tblPr>
        <w:tblStyle w:val="TableGrid"/>
        <w:tblW w:w="5000" w:type="pct"/>
        <w:tblLook w:val="04A0" w:firstRow="1" w:lastRow="0" w:firstColumn="1" w:lastColumn="0" w:noHBand="0" w:noVBand="1"/>
      </w:tblPr>
      <w:tblGrid>
        <w:gridCol w:w="2723"/>
        <w:gridCol w:w="2961"/>
        <w:gridCol w:w="2514"/>
      </w:tblGrid>
      <w:tr w:rsidR="00E27B0C" w:rsidRPr="00E27B0C" w14:paraId="347F4666" w14:textId="77777777" w:rsidTr="006133C0">
        <w:trPr>
          <w:trHeight w:val="626"/>
        </w:trPr>
        <w:tc>
          <w:tcPr>
            <w:tcW w:w="1661" w:type="pct"/>
            <w:hideMark/>
          </w:tcPr>
          <w:p w14:paraId="6DB648A6"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50E08E3" w14:textId="5C3A5F7E"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6779441"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7C0D3DB6" w14:textId="77777777" w:rsidTr="006133C0">
        <w:trPr>
          <w:trHeight w:val="626"/>
        </w:trPr>
        <w:tc>
          <w:tcPr>
            <w:tcW w:w="1661" w:type="pct"/>
            <w:hideMark/>
          </w:tcPr>
          <w:p w14:paraId="11BC872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899C3A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c>
          <w:tcPr>
            <w:tcW w:w="1533" w:type="pct"/>
            <w:hideMark/>
          </w:tcPr>
          <w:p w14:paraId="0DF49BE4" w14:textId="35B6B869"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50</w:t>
            </w:r>
          </w:p>
        </w:tc>
      </w:tr>
      <w:tr w:rsidR="00E27B0C" w:rsidRPr="00E27B0C" w14:paraId="6EEF5513" w14:textId="77777777" w:rsidTr="006133C0">
        <w:trPr>
          <w:trHeight w:val="626"/>
        </w:trPr>
        <w:tc>
          <w:tcPr>
            <w:tcW w:w="1661" w:type="pct"/>
            <w:hideMark/>
          </w:tcPr>
          <w:p w14:paraId="23055EB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200E4B4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c>
          <w:tcPr>
            <w:tcW w:w="1533" w:type="pct"/>
            <w:hideMark/>
          </w:tcPr>
          <w:p w14:paraId="5F698A66" w14:textId="3DCD6AFD"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r>
      <w:tr w:rsidR="00E27B0C" w:rsidRPr="00E27B0C" w14:paraId="71C91C02" w14:textId="77777777" w:rsidTr="006133C0">
        <w:trPr>
          <w:trHeight w:val="638"/>
        </w:trPr>
        <w:tc>
          <w:tcPr>
            <w:tcW w:w="1661" w:type="pct"/>
            <w:hideMark/>
          </w:tcPr>
          <w:p w14:paraId="6E9FBAE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00D30E3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BD4E7B0" w14:textId="0C8E3365"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655DBACB" w14:textId="77777777" w:rsidTr="006133C0">
        <w:trPr>
          <w:trHeight w:val="626"/>
        </w:trPr>
        <w:tc>
          <w:tcPr>
            <w:tcW w:w="1661" w:type="pct"/>
            <w:hideMark/>
          </w:tcPr>
          <w:p w14:paraId="4B44728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1BEBBF4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E15CCC7" w14:textId="4656681B"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46D4A0ED" w14:textId="77777777" w:rsidTr="006133C0">
        <w:trPr>
          <w:trHeight w:val="626"/>
        </w:trPr>
        <w:tc>
          <w:tcPr>
            <w:tcW w:w="1661" w:type="pct"/>
            <w:hideMark/>
          </w:tcPr>
          <w:p w14:paraId="57D3E90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77A0290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5652F02C" w14:textId="7BE4B968"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310EFDD0" w14:textId="288BEAE7" w:rsidR="00C03ADE"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052A63C7" w14:textId="2A9954BD" w:rsidR="00C87AE5"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4.6 show</w:t>
      </w:r>
      <w:r w:rsidR="001C4748">
        <w:rPr>
          <w:rFonts w:ascii="Times New Roman" w:hAnsi="Times New Roman" w:cs="Times New Roman"/>
          <w:sz w:val="24"/>
          <w:szCs w:val="24"/>
        </w:rPr>
        <w:t>ed</w:t>
      </w:r>
      <w:r w:rsidRPr="00E27B0C">
        <w:rPr>
          <w:rFonts w:ascii="Times New Roman" w:hAnsi="Times New Roman" w:cs="Times New Roman"/>
          <w:sz w:val="24"/>
          <w:szCs w:val="24"/>
        </w:rPr>
        <w:t xml:space="preserve"> that 50 (50%) respondents strongly agreed, and 30 (30</w:t>
      </w:r>
      <w:r w:rsidR="00C03ADE" w:rsidRPr="00E27B0C">
        <w:rPr>
          <w:rFonts w:ascii="Times New Roman" w:hAnsi="Times New Roman" w:cs="Times New Roman"/>
          <w:sz w:val="24"/>
          <w:szCs w:val="24"/>
        </w:rPr>
        <w:t xml:space="preserve">%) </w:t>
      </w:r>
      <w:r w:rsidR="00C03ADE">
        <w:rPr>
          <w:rFonts w:ascii="Times New Roman" w:hAnsi="Times New Roman" w:cs="Times New Roman"/>
          <w:sz w:val="24"/>
          <w:szCs w:val="24"/>
        </w:rPr>
        <w:t>respondents</w:t>
      </w:r>
      <w:r w:rsidR="00C03ADE" w:rsidRPr="00E27B0C">
        <w:rPr>
          <w:rFonts w:ascii="Times New Roman" w:hAnsi="Times New Roman" w:cs="Times New Roman"/>
          <w:sz w:val="24"/>
          <w:szCs w:val="24"/>
        </w:rPr>
        <w:t xml:space="preserve"> </w:t>
      </w:r>
      <w:r w:rsidRPr="00E27B0C">
        <w:rPr>
          <w:rFonts w:ascii="Times New Roman" w:hAnsi="Times New Roman" w:cs="Times New Roman"/>
          <w:sz w:val="24"/>
          <w:szCs w:val="24"/>
        </w:rPr>
        <w:t>agreed that ergonomic setup in the office improves their job performance, while 10 (10%)</w:t>
      </w:r>
      <w:r w:rsidR="00C03ADE" w:rsidRPr="00C03ADE">
        <w:rPr>
          <w:rFonts w:ascii="Times New Roman" w:hAnsi="Times New Roman" w:cs="Times New Roman"/>
          <w:sz w:val="24"/>
          <w:szCs w:val="24"/>
        </w:rPr>
        <w:t xml:space="preserve"> </w:t>
      </w:r>
      <w:r w:rsidR="00C03ADE"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10 (10%)</w:t>
      </w:r>
      <w:r w:rsidR="00C03ADE">
        <w:rPr>
          <w:rFonts w:ascii="Times New Roman" w:hAnsi="Times New Roman" w:cs="Times New Roman"/>
          <w:sz w:val="24"/>
          <w:szCs w:val="24"/>
        </w:rPr>
        <w:t xml:space="preserve"> </w:t>
      </w:r>
      <w:r w:rsidR="00C03ADE"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r w:rsidR="00C03ADE">
        <w:rPr>
          <w:rFonts w:ascii="Times New Roman" w:hAnsi="Times New Roman" w:cs="Times New Roman"/>
          <w:sz w:val="24"/>
          <w:szCs w:val="24"/>
        </w:rPr>
        <w:t>.</w:t>
      </w:r>
      <w:r w:rsidR="00C87AE5" w:rsidRPr="00E27B0C">
        <w:rPr>
          <w:rFonts w:ascii="Times New Roman" w:hAnsi="Times New Roman" w:cs="Times New Roman"/>
          <w:b/>
          <w:bCs/>
          <w:sz w:val="24"/>
          <w:szCs w:val="24"/>
        </w:rPr>
        <w:t xml:space="preserve"> </w:t>
      </w:r>
    </w:p>
    <w:p w14:paraId="62668553" w14:textId="77777777" w:rsidR="00C03ADE" w:rsidRDefault="00C03ADE" w:rsidP="004901AE">
      <w:pPr>
        <w:spacing w:line="360" w:lineRule="auto"/>
        <w:rPr>
          <w:rFonts w:ascii="Times New Roman" w:hAnsi="Times New Roman" w:cs="Times New Roman"/>
          <w:b/>
          <w:bCs/>
          <w:sz w:val="24"/>
          <w:szCs w:val="24"/>
        </w:rPr>
      </w:pPr>
    </w:p>
    <w:p w14:paraId="65F2CEE2" w14:textId="77777777" w:rsidR="00C36AF5" w:rsidRDefault="00C36AF5" w:rsidP="004901AE">
      <w:pPr>
        <w:spacing w:line="360" w:lineRule="auto"/>
        <w:rPr>
          <w:rFonts w:ascii="Times New Roman" w:hAnsi="Times New Roman" w:cs="Times New Roman"/>
          <w:b/>
          <w:bCs/>
          <w:sz w:val="24"/>
          <w:szCs w:val="24"/>
        </w:rPr>
      </w:pPr>
    </w:p>
    <w:p w14:paraId="6ECA31A5" w14:textId="77777777" w:rsidR="00C36AF5" w:rsidRDefault="00C36AF5" w:rsidP="004901AE">
      <w:pPr>
        <w:spacing w:line="360" w:lineRule="auto"/>
        <w:rPr>
          <w:rFonts w:ascii="Times New Roman" w:hAnsi="Times New Roman" w:cs="Times New Roman"/>
          <w:b/>
          <w:bCs/>
          <w:sz w:val="24"/>
          <w:szCs w:val="24"/>
        </w:rPr>
      </w:pPr>
    </w:p>
    <w:p w14:paraId="61567EF3" w14:textId="77777777" w:rsidR="00C36AF5" w:rsidRDefault="00C36AF5" w:rsidP="004901AE">
      <w:pPr>
        <w:spacing w:line="360" w:lineRule="auto"/>
        <w:rPr>
          <w:rFonts w:ascii="Times New Roman" w:hAnsi="Times New Roman" w:cs="Times New Roman"/>
          <w:b/>
          <w:bCs/>
          <w:sz w:val="24"/>
          <w:szCs w:val="24"/>
        </w:rPr>
      </w:pPr>
    </w:p>
    <w:p w14:paraId="166E0D88" w14:textId="77777777" w:rsidR="00C36AF5" w:rsidRDefault="00C36AF5" w:rsidP="004901AE">
      <w:pPr>
        <w:spacing w:line="360" w:lineRule="auto"/>
        <w:rPr>
          <w:rFonts w:ascii="Times New Roman" w:hAnsi="Times New Roman" w:cs="Times New Roman"/>
          <w:b/>
          <w:bCs/>
          <w:sz w:val="24"/>
          <w:szCs w:val="24"/>
        </w:rPr>
      </w:pPr>
    </w:p>
    <w:p w14:paraId="6D041617" w14:textId="77777777" w:rsidR="00C36AF5" w:rsidRDefault="00C36AF5" w:rsidP="004901AE">
      <w:pPr>
        <w:spacing w:line="360" w:lineRule="auto"/>
        <w:rPr>
          <w:rFonts w:ascii="Times New Roman" w:hAnsi="Times New Roman" w:cs="Times New Roman"/>
          <w:b/>
          <w:bCs/>
          <w:sz w:val="24"/>
          <w:szCs w:val="24"/>
        </w:rPr>
      </w:pPr>
    </w:p>
    <w:p w14:paraId="67C88C47" w14:textId="77777777" w:rsidR="00C36AF5" w:rsidRDefault="00C36AF5" w:rsidP="004901AE">
      <w:pPr>
        <w:spacing w:line="360" w:lineRule="auto"/>
        <w:rPr>
          <w:rFonts w:ascii="Times New Roman" w:hAnsi="Times New Roman" w:cs="Times New Roman"/>
          <w:b/>
          <w:bCs/>
          <w:sz w:val="24"/>
          <w:szCs w:val="24"/>
        </w:rPr>
      </w:pPr>
    </w:p>
    <w:p w14:paraId="71A56FA5" w14:textId="77777777" w:rsidR="00C36AF5" w:rsidRDefault="00C36AF5" w:rsidP="004901AE">
      <w:pPr>
        <w:spacing w:line="360" w:lineRule="auto"/>
        <w:rPr>
          <w:rFonts w:ascii="Times New Roman" w:hAnsi="Times New Roman" w:cs="Times New Roman"/>
          <w:b/>
          <w:bCs/>
          <w:sz w:val="24"/>
          <w:szCs w:val="24"/>
        </w:rPr>
      </w:pPr>
    </w:p>
    <w:p w14:paraId="1D5E3889" w14:textId="21820CCA"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4.7: </w:t>
      </w:r>
      <w:r w:rsidR="00C36AF5">
        <w:rPr>
          <w:rFonts w:ascii="Times New Roman" w:hAnsi="Times New Roman" w:cs="Times New Roman"/>
          <w:b/>
          <w:bCs/>
          <w:sz w:val="24"/>
          <w:szCs w:val="24"/>
        </w:rPr>
        <w:t>O</w:t>
      </w:r>
      <w:r w:rsidRPr="00E27B0C">
        <w:rPr>
          <w:rFonts w:ascii="Times New Roman" w:hAnsi="Times New Roman" w:cs="Times New Roman"/>
          <w:b/>
          <w:bCs/>
          <w:sz w:val="24"/>
          <w:szCs w:val="24"/>
        </w:rPr>
        <w:t>ffice layout encourages collaboration and communication</w:t>
      </w:r>
    </w:p>
    <w:tbl>
      <w:tblPr>
        <w:tblStyle w:val="TableGrid"/>
        <w:tblW w:w="5000" w:type="pct"/>
        <w:tblLook w:val="04A0" w:firstRow="1" w:lastRow="0" w:firstColumn="1" w:lastColumn="0" w:noHBand="0" w:noVBand="1"/>
      </w:tblPr>
      <w:tblGrid>
        <w:gridCol w:w="2723"/>
        <w:gridCol w:w="2961"/>
        <w:gridCol w:w="2514"/>
      </w:tblGrid>
      <w:tr w:rsidR="00E27B0C" w:rsidRPr="00E27B0C" w14:paraId="109B1CC1" w14:textId="77777777" w:rsidTr="006133C0">
        <w:trPr>
          <w:trHeight w:val="415"/>
        </w:trPr>
        <w:tc>
          <w:tcPr>
            <w:tcW w:w="1661" w:type="pct"/>
            <w:hideMark/>
          </w:tcPr>
          <w:p w14:paraId="42AB968B"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4BBB23DE" w14:textId="12D16BC1"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55BDF87"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61A56B30" w14:textId="77777777" w:rsidTr="006133C0">
        <w:trPr>
          <w:trHeight w:val="415"/>
        </w:trPr>
        <w:tc>
          <w:tcPr>
            <w:tcW w:w="1661" w:type="pct"/>
            <w:hideMark/>
          </w:tcPr>
          <w:p w14:paraId="29AAE25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1BBB0A3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c>
          <w:tcPr>
            <w:tcW w:w="1533" w:type="pct"/>
            <w:hideMark/>
          </w:tcPr>
          <w:p w14:paraId="7183A031" w14:textId="5E9D631E"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45</w:t>
            </w:r>
          </w:p>
        </w:tc>
      </w:tr>
      <w:tr w:rsidR="00E27B0C" w:rsidRPr="00E27B0C" w14:paraId="16E3D26B" w14:textId="77777777" w:rsidTr="006133C0">
        <w:trPr>
          <w:trHeight w:val="401"/>
        </w:trPr>
        <w:tc>
          <w:tcPr>
            <w:tcW w:w="1661" w:type="pct"/>
            <w:hideMark/>
          </w:tcPr>
          <w:p w14:paraId="220E062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0F0EC75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4502C8F2" w14:textId="56F05F8C"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r>
      <w:tr w:rsidR="00E27B0C" w:rsidRPr="00E27B0C" w14:paraId="05A795A1" w14:textId="77777777" w:rsidTr="006133C0">
        <w:trPr>
          <w:trHeight w:val="415"/>
        </w:trPr>
        <w:tc>
          <w:tcPr>
            <w:tcW w:w="1661" w:type="pct"/>
            <w:hideMark/>
          </w:tcPr>
          <w:p w14:paraId="3D0C18E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142535E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7292D2A2" w14:textId="0EBAC9A2"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3691AEA3" w14:textId="77777777" w:rsidTr="006133C0">
        <w:trPr>
          <w:trHeight w:val="415"/>
        </w:trPr>
        <w:tc>
          <w:tcPr>
            <w:tcW w:w="1661" w:type="pct"/>
            <w:hideMark/>
          </w:tcPr>
          <w:p w14:paraId="0923EFD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42B6023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5B7F1D3E" w14:textId="636EC2A6"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E27B0C" w:rsidRPr="00E27B0C" w14:paraId="4CD18FE5" w14:textId="77777777" w:rsidTr="006133C0">
        <w:trPr>
          <w:trHeight w:val="415"/>
        </w:trPr>
        <w:tc>
          <w:tcPr>
            <w:tcW w:w="1661" w:type="pct"/>
            <w:hideMark/>
          </w:tcPr>
          <w:p w14:paraId="0DE5784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37435C09"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2E2E99DD" w14:textId="2B2E569D"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7139D981" w14:textId="2E68BEB7" w:rsidR="00C85080"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05AEDBA0" w14:textId="6AF99DD2" w:rsidR="00C87AE5"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4.7 show</w:t>
      </w:r>
      <w:r w:rsidR="001C4748">
        <w:rPr>
          <w:rFonts w:ascii="Times New Roman" w:hAnsi="Times New Roman" w:cs="Times New Roman"/>
          <w:sz w:val="24"/>
          <w:szCs w:val="24"/>
        </w:rPr>
        <w:t>ed</w:t>
      </w:r>
      <w:r w:rsidRPr="00E27B0C">
        <w:rPr>
          <w:rFonts w:ascii="Times New Roman" w:hAnsi="Times New Roman" w:cs="Times New Roman"/>
          <w:sz w:val="24"/>
          <w:szCs w:val="24"/>
        </w:rPr>
        <w:t xml:space="preserve"> that 45 (45%) respondents strongly agreed, and 40 (40</w:t>
      </w:r>
      <w:r w:rsidR="00F93F3B" w:rsidRPr="00E27B0C">
        <w:rPr>
          <w:rFonts w:ascii="Times New Roman" w:hAnsi="Times New Roman" w:cs="Times New Roman"/>
          <w:sz w:val="24"/>
          <w:szCs w:val="24"/>
        </w:rPr>
        <w:t xml:space="preserve">%) </w:t>
      </w:r>
      <w:r w:rsidR="00F93F3B">
        <w:rPr>
          <w:rFonts w:ascii="Times New Roman" w:hAnsi="Times New Roman" w:cs="Times New Roman"/>
          <w:sz w:val="24"/>
          <w:szCs w:val="24"/>
        </w:rPr>
        <w:t>respondents</w:t>
      </w:r>
      <w:r w:rsidR="00C85080" w:rsidRPr="00E27B0C">
        <w:rPr>
          <w:rFonts w:ascii="Times New Roman" w:hAnsi="Times New Roman" w:cs="Times New Roman"/>
          <w:sz w:val="24"/>
          <w:szCs w:val="24"/>
        </w:rPr>
        <w:t xml:space="preserve"> </w:t>
      </w:r>
      <w:r w:rsidRPr="00E27B0C">
        <w:rPr>
          <w:rFonts w:ascii="Times New Roman" w:hAnsi="Times New Roman" w:cs="Times New Roman"/>
          <w:sz w:val="24"/>
          <w:szCs w:val="24"/>
        </w:rPr>
        <w:t>agreed that the office layout encourages collaboration and communication, while 10 (10%)</w:t>
      </w:r>
      <w:r w:rsidR="00C85080">
        <w:rPr>
          <w:rFonts w:ascii="Times New Roman" w:hAnsi="Times New Roman" w:cs="Times New Roman"/>
          <w:sz w:val="24"/>
          <w:szCs w:val="24"/>
        </w:rPr>
        <w:t xml:space="preserve"> </w:t>
      </w:r>
      <w:r w:rsidR="00C85080"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5 (5%)</w:t>
      </w:r>
      <w:r w:rsidR="00C85080">
        <w:rPr>
          <w:rFonts w:ascii="Times New Roman" w:hAnsi="Times New Roman" w:cs="Times New Roman"/>
          <w:sz w:val="24"/>
          <w:szCs w:val="24"/>
        </w:rPr>
        <w:t xml:space="preserve"> </w:t>
      </w:r>
      <w:r w:rsidR="00C85080"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r w:rsidR="00C87AE5" w:rsidRPr="00E27B0C">
        <w:rPr>
          <w:rFonts w:ascii="Times New Roman" w:hAnsi="Times New Roman" w:cs="Times New Roman"/>
          <w:b/>
          <w:bCs/>
          <w:sz w:val="24"/>
          <w:szCs w:val="24"/>
        </w:rPr>
        <w:t xml:space="preserve"> </w:t>
      </w:r>
    </w:p>
    <w:p w14:paraId="3B2C3D1C" w14:textId="77777777" w:rsidR="005478A8" w:rsidRDefault="005478A8" w:rsidP="004901AE">
      <w:pPr>
        <w:spacing w:line="360" w:lineRule="auto"/>
        <w:rPr>
          <w:rFonts w:ascii="Times New Roman" w:hAnsi="Times New Roman" w:cs="Times New Roman"/>
          <w:b/>
          <w:bCs/>
          <w:sz w:val="24"/>
          <w:szCs w:val="24"/>
        </w:rPr>
      </w:pPr>
    </w:p>
    <w:p w14:paraId="7B67B333" w14:textId="77777777" w:rsidR="00C36AF5" w:rsidRDefault="00C36AF5" w:rsidP="004901AE">
      <w:pPr>
        <w:spacing w:line="360" w:lineRule="auto"/>
        <w:rPr>
          <w:rFonts w:ascii="Times New Roman" w:hAnsi="Times New Roman" w:cs="Times New Roman"/>
          <w:b/>
          <w:bCs/>
          <w:sz w:val="24"/>
          <w:szCs w:val="24"/>
        </w:rPr>
      </w:pPr>
    </w:p>
    <w:p w14:paraId="02119C94" w14:textId="77777777" w:rsidR="00C36AF5" w:rsidRDefault="00C36AF5" w:rsidP="004901AE">
      <w:pPr>
        <w:spacing w:line="360" w:lineRule="auto"/>
        <w:rPr>
          <w:rFonts w:ascii="Times New Roman" w:hAnsi="Times New Roman" w:cs="Times New Roman"/>
          <w:b/>
          <w:bCs/>
          <w:sz w:val="24"/>
          <w:szCs w:val="24"/>
        </w:rPr>
      </w:pPr>
    </w:p>
    <w:p w14:paraId="293868EA" w14:textId="77777777" w:rsidR="00C36AF5" w:rsidRDefault="00C36AF5" w:rsidP="004901AE">
      <w:pPr>
        <w:spacing w:line="360" w:lineRule="auto"/>
        <w:rPr>
          <w:rFonts w:ascii="Times New Roman" w:hAnsi="Times New Roman" w:cs="Times New Roman"/>
          <w:b/>
          <w:bCs/>
          <w:sz w:val="24"/>
          <w:szCs w:val="24"/>
        </w:rPr>
      </w:pPr>
    </w:p>
    <w:p w14:paraId="2ED6A95F" w14:textId="77777777" w:rsidR="00C36AF5" w:rsidRDefault="00C36AF5" w:rsidP="004901AE">
      <w:pPr>
        <w:spacing w:line="360" w:lineRule="auto"/>
        <w:rPr>
          <w:rFonts w:ascii="Times New Roman" w:hAnsi="Times New Roman" w:cs="Times New Roman"/>
          <w:b/>
          <w:bCs/>
          <w:sz w:val="24"/>
          <w:szCs w:val="24"/>
        </w:rPr>
      </w:pPr>
    </w:p>
    <w:p w14:paraId="51290181" w14:textId="77777777" w:rsidR="00C36AF5" w:rsidRDefault="00C36AF5" w:rsidP="004901AE">
      <w:pPr>
        <w:spacing w:line="360" w:lineRule="auto"/>
        <w:rPr>
          <w:rFonts w:ascii="Times New Roman" w:hAnsi="Times New Roman" w:cs="Times New Roman"/>
          <w:b/>
          <w:bCs/>
          <w:sz w:val="24"/>
          <w:szCs w:val="24"/>
        </w:rPr>
      </w:pPr>
    </w:p>
    <w:p w14:paraId="7D13AD9B" w14:textId="77777777" w:rsidR="00C36AF5" w:rsidRDefault="00C36AF5" w:rsidP="004901AE">
      <w:pPr>
        <w:spacing w:line="360" w:lineRule="auto"/>
        <w:rPr>
          <w:rFonts w:ascii="Times New Roman" w:hAnsi="Times New Roman" w:cs="Times New Roman"/>
          <w:b/>
          <w:bCs/>
          <w:sz w:val="24"/>
          <w:szCs w:val="24"/>
        </w:rPr>
      </w:pPr>
    </w:p>
    <w:p w14:paraId="281C82CD" w14:textId="77777777" w:rsidR="00C36AF5" w:rsidRDefault="00C36AF5" w:rsidP="004901AE">
      <w:pPr>
        <w:spacing w:line="360" w:lineRule="auto"/>
        <w:rPr>
          <w:rFonts w:ascii="Times New Roman" w:hAnsi="Times New Roman" w:cs="Times New Roman"/>
          <w:b/>
          <w:bCs/>
          <w:sz w:val="24"/>
          <w:szCs w:val="24"/>
        </w:rPr>
      </w:pPr>
    </w:p>
    <w:p w14:paraId="3971D94E" w14:textId="77777777" w:rsidR="006133C0" w:rsidRDefault="006133C0" w:rsidP="004901AE">
      <w:pPr>
        <w:spacing w:line="360" w:lineRule="auto"/>
        <w:rPr>
          <w:rFonts w:ascii="Times New Roman" w:hAnsi="Times New Roman" w:cs="Times New Roman"/>
          <w:b/>
          <w:bCs/>
          <w:sz w:val="24"/>
          <w:szCs w:val="24"/>
        </w:rPr>
      </w:pPr>
    </w:p>
    <w:p w14:paraId="506F867A" w14:textId="06CC4A3A"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4.8: </w:t>
      </w:r>
      <w:r w:rsidR="00C36AF5">
        <w:rPr>
          <w:rFonts w:ascii="Times New Roman" w:hAnsi="Times New Roman" w:cs="Times New Roman"/>
          <w:b/>
          <w:bCs/>
          <w:sz w:val="24"/>
          <w:szCs w:val="24"/>
        </w:rPr>
        <w:t>C</w:t>
      </w:r>
      <w:r w:rsidR="007F266F" w:rsidRPr="00E27B0C">
        <w:rPr>
          <w:rFonts w:ascii="Times New Roman" w:hAnsi="Times New Roman" w:cs="Times New Roman"/>
          <w:b/>
          <w:bCs/>
          <w:sz w:val="24"/>
          <w:szCs w:val="24"/>
        </w:rPr>
        <w:t>lu</w:t>
      </w:r>
      <w:r w:rsidR="007F266F">
        <w:rPr>
          <w:rFonts w:ascii="Times New Roman" w:hAnsi="Times New Roman" w:cs="Times New Roman"/>
          <w:b/>
          <w:bCs/>
          <w:sz w:val="24"/>
          <w:szCs w:val="24"/>
        </w:rPr>
        <w:t>s</w:t>
      </w:r>
      <w:r w:rsidR="007F266F" w:rsidRPr="00E27B0C">
        <w:rPr>
          <w:rFonts w:ascii="Times New Roman" w:hAnsi="Times New Roman" w:cs="Times New Roman"/>
          <w:b/>
          <w:bCs/>
          <w:sz w:val="24"/>
          <w:szCs w:val="24"/>
        </w:rPr>
        <w:t>tered</w:t>
      </w:r>
      <w:r w:rsidRPr="00E27B0C">
        <w:rPr>
          <w:rFonts w:ascii="Times New Roman" w:hAnsi="Times New Roman" w:cs="Times New Roman"/>
          <w:b/>
          <w:bCs/>
          <w:sz w:val="24"/>
          <w:szCs w:val="24"/>
        </w:rPr>
        <w:t xml:space="preserve"> office environment affects work performance</w:t>
      </w:r>
    </w:p>
    <w:tbl>
      <w:tblPr>
        <w:tblStyle w:val="TableGrid"/>
        <w:tblW w:w="5000" w:type="pct"/>
        <w:tblLook w:val="04A0" w:firstRow="1" w:lastRow="0" w:firstColumn="1" w:lastColumn="0" w:noHBand="0" w:noVBand="1"/>
      </w:tblPr>
      <w:tblGrid>
        <w:gridCol w:w="2723"/>
        <w:gridCol w:w="2961"/>
        <w:gridCol w:w="2514"/>
      </w:tblGrid>
      <w:tr w:rsidR="00E27B0C" w:rsidRPr="00E27B0C" w14:paraId="0274BC13" w14:textId="77777777" w:rsidTr="006133C0">
        <w:trPr>
          <w:trHeight w:val="604"/>
        </w:trPr>
        <w:tc>
          <w:tcPr>
            <w:tcW w:w="1661" w:type="pct"/>
            <w:hideMark/>
          </w:tcPr>
          <w:p w14:paraId="6186C72B"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A939617" w14:textId="62198C8E"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5AF19F2F"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6DD5514B" w14:textId="77777777" w:rsidTr="006133C0">
        <w:trPr>
          <w:trHeight w:val="604"/>
        </w:trPr>
        <w:tc>
          <w:tcPr>
            <w:tcW w:w="1661" w:type="pct"/>
            <w:hideMark/>
          </w:tcPr>
          <w:p w14:paraId="535FCAE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1CF76A3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20</w:t>
            </w:r>
          </w:p>
        </w:tc>
        <w:tc>
          <w:tcPr>
            <w:tcW w:w="1533" w:type="pct"/>
            <w:hideMark/>
          </w:tcPr>
          <w:p w14:paraId="5AB1B0B7" w14:textId="2A367710"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20</w:t>
            </w:r>
          </w:p>
        </w:tc>
      </w:tr>
      <w:tr w:rsidR="00E27B0C" w:rsidRPr="00E27B0C" w14:paraId="663C5643" w14:textId="77777777" w:rsidTr="006133C0">
        <w:trPr>
          <w:trHeight w:val="604"/>
        </w:trPr>
        <w:tc>
          <w:tcPr>
            <w:tcW w:w="1661" w:type="pct"/>
            <w:hideMark/>
          </w:tcPr>
          <w:p w14:paraId="2B9C8AE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2F89A60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4EB3E3F0" w14:textId="3353A039"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r>
      <w:tr w:rsidR="00E27B0C" w:rsidRPr="00E27B0C" w14:paraId="7045C585" w14:textId="77777777" w:rsidTr="006133C0">
        <w:trPr>
          <w:trHeight w:val="616"/>
        </w:trPr>
        <w:tc>
          <w:tcPr>
            <w:tcW w:w="1661" w:type="pct"/>
            <w:hideMark/>
          </w:tcPr>
          <w:p w14:paraId="33C62DA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54D1DC9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c>
          <w:tcPr>
            <w:tcW w:w="1533" w:type="pct"/>
            <w:hideMark/>
          </w:tcPr>
          <w:p w14:paraId="1208A244" w14:textId="702AC1A4"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r>
      <w:tr w:rsidR="00E27B0C" w:rsidRPr="00E27B0C" w14:paraId="0F1B8691" w14:textId="77777777" w:rsidTr="006133C0">
        <w:trPr>
          <w:trHeight w:val="604"/>
        </w:trPr>
        <w:tc>
          <w:tcPr>
            <w:tcW w:w="1661" w:type="pct"/>
            <w:hideMark/>
          </w:tcPr>
          <w:p w14:paraId="3FB76FB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7B455E4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2F3E965F" w14:textId="6A704598"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10</w:t>
            </w:r>
          </w:p>
        </w:tc>
      </w:tr>
      <w:tr w:rsidR="00E27B0C" w:rsidRPr="00E27B0C" w14:paraId="732DD647" w14:textId="77777777" w:rsidTr="006133C0">
        <w:trPr>
          <w:trHeight w:val="604"/>
        </w:trPr>
        <w:tc>
          <w:tcPr>
            <w:tcW w:w="1661" w:type="pct"/>
            <w:hideMark/>
          </w:tcPr>
          <w:p w14:paraId="2E062A2A"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3D8C5DA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4CF1CC0C" w14:textId="2BBD85A0"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1A35F7FB" w14:textId="35D8F5CF" w:rsidR="005478A8" w:rsidRPr="001453C3"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789A6C2D" w14:textId="5D650A74" w:rsidR="003B4097"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 xml:space="preserve">Table 4.8 </w:t>
      </w:r>
      <w:r w:rsidR="0002234C">
        <w:rPr>
          <w:rFonts w:ascii="Times New Roman" w:hAnsi="Times New Roman" w:cs="Times New Roman"/>
          <w:sz w:val="24"/>
          <w:szCs w:val="24"/>
        </w:rPr>
        <w:t>indicated</w:t>
      </w:r>
      <w:r w:rsidRPr="00E27B0C">
        <w:rPr>
          <w:rFonts w:ascii="Times New Roman" w:hAnsi="Times New Roman" w:cs="Times New Roman"/>
          <w:sz w:val="24"/>
          <w:szCs w:val="24"/>
        </w:rPr>
        <w:t xml:space="preserve"> that 20 (20%) respondents strongly agreed, and 40 (40%)</w:t>
      </w:r>
      <w:r w:rsidR="005478A8">
        <w:rPr>
          <w:rFonts w:ascii="Times New Roman" w:hAnsi="Times New Roman" w:cs="Times New Roman"/>
          <w:sz w:val="24"/>
          <w:szCs w:val="24"/>
        </w:rPr>
        <w:t xml:space="preserve"> </w:t>
      </w:r>
      <w:r w:rsidR="005478A8"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a </w:t>
      </w:r>
      <w:r w:rsidR="007F266F" w:rsidRPr="00E27B0C">
        <w:rPr>
          <w:rFonts w:ascii="Times New Roman" w:hAnsi="Times New Roman" w:cs="Times New Roman"/>
          <w:sz w:val="24"/>
          <w:szCs w:val="24"/>
        </w:rPr>
        <w:t>clu</w:t>
      </w:r>
      <w:r w:rsidR="007F266F">
        <w:rPr>
          <w:rFonts w:ascii="Times New Roman" w:hAnsi="Times New Roman" w:cs="Times New Roman"/>
          <w:sz w:val="24"/>
          <w:szCs w:val="24"/>
        </w:rPr>
        <w:t>s</w:t>
      </w:r>
      <w:r w:rsidR="007F266F" w:rsidRPr="00E27B0C">
        <w:rPr>
          <w:rFonts w:ascii="Times New Roman" w:hAnsi="Times New Roman" w:cs="Times New Roman"/>
          <w:sz w:val="24"/>
          <w:szCs w:val="24"/>
        </w:rPr>
        <w:t>tered</w:t>
      </w:r>
      <w:r w:rsidRPr="00E27B0C">
        <w:rPr>
          <w:rFonts w:ascii="Times New Roman" w:hAnsi="Times New Roman" w:cs="Times New Roman"/>
          <w:sz w:val="24"/>
          <w:szCs w:val="24"/>
        </w:rPr>
        <w:t xml:space="preserve"> office environment affects their work performance, while 30 (30</w:t>
      </w:r>
      <w:r w:rsidR="005478A8" w:rsidRPr="00E27B0C">
        <w:rPr>
          <w:rFonts w:ascii="Times New Roman" w:hAnsi="Times New Roman" w:cs="Times New Roman"/>
          <w:sz w:val="24"/>
          <w:szCs w:val="24"/>
        </w:rPr>
        <w:t xml:space="preserve">%) </w:t>
      </w:r>
      <w:r w:rsidR="005478A8">
        <w:rPr>
          <w:rFonts w:ascii="Times New Roman" w:hAnsi="Times New Roman" w:cs="Times New Roman"/>
          <w:sz w:val="24"/>
          <w:szCs w:val="24"/>
        </w:rPr>
        <w:t>respondents</w:t>
      </w:r>
      <w:r w:rsidR="005478A8" w:rsidRPr="00E27B0C">
        <w:rPr>
          <w:rFonts w:ascii="Times New Roman" w:hAnsi="Times New Roman" w:cs="Times New Roman"/>
          <w:sz w:val="24"/>
          <w:szCs w:val="24"/>
        </w:rPr>
        <w:t xml:space="preserve"> </w:t>
      </w:r>
      <w:r w:rsidRPr="00E27B0C">
        <w:rPr>
          <w:rFonts w:ascii="Times New Roman" w:hAnsi="Times New Roman" w:cs="Times New Roman"/>
          <w:sz w:val="24"/>
          <w:szCs w:val="24"/>
        </w:rPr>
        <w:t>disagreed, and 10 (10%)</w:t>
      </w:r>
      <w:r w:rsidR="005478A8">
        <w:rPr>
          <w:rFonts w:ascii="Times New Roman" w:hAnsi="Times New Roman" w:cs="Times New Roman"/>
          <w:sz w:val="24"/>
          <w:szCs w:val="24"/>
        </w:rPr>
        <w:t xml:space="preserve"> </w:t>
      </w:r>
      <w:r w:rsidR="005478A8"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5478A8">
        <w:rPr>
          <w:rFonts w:ascii="Times New Roman" w:hAnsi="Times New Roman" w:cs="Times New Roman"/>
          <w:sz w:val="24"/>
          <w:szCs w:val="24"/>
        </w:rPr>
        <w:t>.</w:t>
      </w:r>
      <w:r w:rsidR="003B4097" w:rsidRPr="00E27B0C">
        <w:rPr>
          <w:rFonts w:ascii="Times New Roman" w:hAnsi="Times New Roman" w:cs="Times New Roman"/>
          <w:b/>
          <w:bCs/>
          <w:sz w:val="24"/>
          <w:szCs w:val="24"/>
        </w:rPr>
        <w:t xml:space="preserve"> </w:t>
      </w:r>
    </w:p>
    <w:p w14:paraId="51960D2F" w14:textId="77777777" w:rsidR="007F266F" w:rsidRDefault="007F266F" w:rsidP="004901AE">
      <w:pPr>
        <w:spacing w:line="360" w:lineRule="auto"/>
        <w:rPr>
          <w:rFonts w:ascii="Times New Roman" w:hAnsi="Times New Roman" w:cs="Times New Roman"/>
          <w:b/>
          <w:bCs/>
          <w:sz w:val="24"/>
          <w:szCs w:val="24"/>
        </w:rPr>
      </w:pPr>
    </w:p>
    <w:p w14:paraId="6F4EC44E" w14:textId="77777777" w:rsidR="007F266F" w:rsidRDefault="007F266F" w:rsidP="004901AE">
      <w:pPr>
        <w:spacing w:line="360" w:lineRule="auto"/>
        <w:rPr>
          <w:rFonts w:ascii="Times New Roman" w:hAnsi="Times New Roman" w:cs="Times New Roman"/>
          <w:b/>
          <w:bCs/>
          <w:sz w:val="24"/>
          <w:szCs w:val="24"/>
        </w:rPr>
      </w:pPr>
    </w:p>
    <w:p w14:paraId="63FEFCE0" w14:textId="77777777" w:rsidR="007F266F" w:rsidRDefault="007F266F" w:rsidP="004901AE">
      <w:pPr>
        <w:spacing w:line="360" w:lineRule="auto"/>
        <w:rPr>
          <w:rFonts w:ascii="Times New Roman" w:hAnsi="Times New Roman" w:cs="Times New Roman"/>
          <w:b/>
          <w:bCs/>
          <w:sz w:val="24"/>
          <w:szCs w:val="24"/>
        </w:rPr>
      </w:pPr>
    </w:p>
    <w:p w14:paraId="654E6D6A" w14:textId="77777777" w:rsidR="00C36AF5" w:rsidRDefault="00C36AF5" w:rsidP="004901AE">
      <w:pPr>
        <w:spacing w:line="360" w:lineRule="auto"/>
        <w:rPr>
          <w:rFonts w:ascii="Times New Roman" w:hAnsi="Times New Roman" w:cs="Times New Roman"/>
          <w:b/>
          <w:bCs/>
          <w:sz w:val="24"/>
          <w:szCs w:val="24"/>
        </w:rPr>
      </w:pPr>
    </w:p>
    <w:p w14:paraId="7DBB3AC6" w14:textId="77777777" w:rsidR="00C36AF5" w:rsidRDefault="00C36AF5" w:rsidP="004901AE">
      <w:pPr>
        <w:spacing w:line="360" w:lineRule="auto"/>
        <w:rPr>
          <w:rFonts w:ascii="Times New Roman" w:hAnsi="Times New Roman" w:cs="Times New Roman"/>
          <w:b/>
          <w:bCs/>
          <w:sz w:val="24"/>
          <w:szCs w:val="24"/>
        </w:rPr>
      </w:pPr>
    </w:p>
    <w:p w14:paraId="07E9E4B9" w14:textId="77777777" w:rsidR="00C36AF5" w:rsidRDefault="00C36AF5" w:rsidP="004901AE">
      <w:pPr>
        <w:spacing w:line="360" w:lineRule="auto"/>
        <w:rPr>
          <w:rFonts w:ascii="Times New Roman" w:hAnsi="Times New Roman" w:cs="Times New Roman"/>
          <w:b/>
          <w:bCs/>
          <w:sz w:val="24"/>
          <w:szCs w:val="24"/>
        </w:rPr>
      </w:pPr>
    </w:p>
    <w:p w14:paraId="77357DFF" w14:textId="77777777" w:rsidR="00C36AF5" w:rsidRDefault="00C36AF5" w:rsidP="004901AE">
      <w:pPr>
        <w:spacing w:line="360" w:lineRule="auto"/>
        <w:rPr>
          <w:rFonts w:ascii="Times New Roman" w:hAnsi="Times New Roman" w:cs="Times New Roman"/>
          <w:b/>
          <w:bCs/>
          <w:sz w:val="24"/>
          <w:szCs w:val="24"/>
        </w:rPr>
      </w:pPr>
    </w:p>
    <w:p w14:paraId="40B675BC" w14:textId="77777777" w:rsidR="00C36AF5" w:rsidRDefault="00C36AF5" w:rsidP="004901AE">
      <w:pPr>
        <w:spacing w:line="360" w:lineRule="auto"/>
        <w:rPr>
          <w:rFonts w:ascii="Times New Roman" w:hAnsi="Times New Roman" w:cs="Times New Roman"/>
          <w:b/>
          <w:bCs/>
          <w:sz w:val="24"/>
          <w:szCs w:val="24"/>
        </w:rPr>
      </w:pPr>
    </w:p>
    <w:p w14:paraId="06A0AA03" w14:textId="29C893D0"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4.9: </w:t>
      </w:r>
      <w:r w:rsidR="00C36AF5">
        <w:rPr>
          <w:rFonts w:ascii="Times New Roman" w:hAnsi="Times New Roman" w:cs="Times New Roman"/>
          <w:b/>
          <w:bCs/>
          <w:sz w:val="24"/>
          <w:szCs w:val="24"/>
        </w:rPr>
        <w:t>O</w:t>
      </w:r>
      <w:r w:rsidRPr="00E27B0C">
        <w:rPr>
          <w:rFonts w:ascii="Times New Roman" w:hAnsi="Times New Roman" w:cs="Times New Roman"/>
          <w:b/>
          <w:bCs/>
          <w:sz w:val="24"/>
          <w:szCs w:val="24"/>
        </w:rPr>
        <w:t>ffice temperature regulation help</w:t>
      </w:r>
      <w:r w:rsidR="00C36AF5">
        <w:rPr>
          <w:rFonts w:ascii="Times New Roman" w:hAnsi="Times New Roman" w:cs="Times New Roman"/>
          <w:b/>
          <w:bCs/>
          <w:sz w:val="24"/>
          <w:szCs w:val="24"/>
        </w:rPr>
        <w:t>s to</w:t>
      </w:r>
      <w:r w:rsidRPr="00E27B0C">
        <w:rPr>
          <w:rFonts w:ascii="Times New Roman" w:hAnsi="Times New Roman" w:cs="Times New Roman"/>
          <w:b/>
          <w:bCs/>
          <w:sz w:val="24"/>
          <w:szCs w:val="24"/>
        </w:rPr>
        <w:t xml:space="preserve"> stay focused on tasks</w:t>
      </w:r>
    </w:p>
    <w:tbl>
      <w:tblPr>
        <w:tblStyle w:val="TableGrid"/>
        <w:tblW w:w="5000" w:type="pct"/>
        <w:tblLook w:val="04A0" w:firstRow="1" w:lastRow="0" w:firstColumn="1" w:lastColumn="0" w:noHBand="0" w:noVBand="1"/>
      </w:tblPr>
      <w:tblGrid>
        <w:gridCol w:w="2723"/>
        <w:gridCol w:w="2961"/>
        <w:gridCol w:w="2514"/>
      </w:tblGrid>
      <w:tr w:rsidR="00E27B0C" w:rsidRPr="00E27B0C" w14:paraId="21D200A1" w14:textId="77777777" w:rsidTr="006133C0">
        <w:trPr>
          <w:trHeight w:val="591"/>
        </w:trPr>
        <w:tc>
          <w:tcPr>
            <w:tcW w:w="1661" w:type="pct"/>
            <w:hideMark/>
          </w:tcPr>
          <w:p w14:paraId="5CA6DD8D"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88E475D" w14:textId="6080317D"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555465CB"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5CE5B49A" w14:textId="77777777" w:rsidTr="006133C0">
        <w:trPr>
          <w:trHeight w:val="591"/>
        </w:trPr>
        <w:tc>
          <w:tcPr>
            <w:tcW w:w="1661" w:type="pct"/>
            <w:hideMark/>
          </w:tcPr>
          <w:p w14:paraId="106ED8D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781540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c>
          <w:tcPr>
            <w:tcW w:w="1533" w:type="pct"/>
            <w:hideMark/>
          </w:tcPr>
          <w:p w14:paraId="078037B4" w14:textId="068257D0"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r>
      <w:tr w:rsidR="00E27B0C" w:rsidRPr="00E27B0C" w14:paraId="7FEE9189" w14:textId="77777777" w:rsidTr="006133C0">
        <w:trPr>
          <w:trHeight w:val="591"/>
        </w:trPr>
        <w:tc>
          <w:tcPr>
            <w:tcW w:w="1661" w:type="pct"/>
            <w:hideMark/>
          </w:tcPr>
          <w:p w14:paraId="734E6B5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2278919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c>
          <w:tcPr>
            <w:tcW w:w="1533" w:type="pct"/>
            <w:hideMark/>
          </w:tcPr>
          <w:p w14:paraId="0676357C" w14:textId="516F867A"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r>
      <w:tr w:rsidR="00E27B0C" w:rsidRPr="00E27B0C" w14:paraId="42AACD57" w14:textId="77777777" w:rsidTr="006133C0">
        <w:trPr>
          <w:trHeight w:val="602"/>
        </w:trPr>
        <w:tc>
          <w:tcPr>
            <w:tcW w:w="1661" w:type="pct"/>
            <w:hideMark/>
          </w:tcPr>
          <w:p w14:paraId="7E523D8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340EB77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3A100DC" w14:textId="3E86CDD6"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22FD6121" w14:textId="77777777" w:rsidTr="006133C0">
        <w:trPr>
          <w:trHeight w:val="591"/>
        </w:trPr>
        <w:tc>
          <w:tcPr>
            <w:tcW w:w="1661" w:type="pct"/>
            <w:hideMark/>
          </w:tcPr>
          <w:p w14:paraId="2D945F2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3012CE6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5C863072" w14:textId="366C6F75" w:rsidR="00E27B0C" w:rsidRPr="00E27B0C" w:rsidRDefault="00CD3357"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E27B0C" w:rsidRPr="00E27B0C" w14:paraId="68DD01CE" w14:textId="77777777" w:rsidTr="006133C0">
        <w:trPr>
          <w:trHeight w:val="591"/>
        </w:trPr>
        <w:tc>
          <w:tcPr>
            <w:tcW w:w="1661" w:type="pct"/>
            <w:hideMark/>
          </w:tcPr>
          <w:p w14:paraId="6D83EF0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7976AB2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5891B516" w14:textId="78FC9E1D" w:rsidR="00E27B0C" w:rsidRPr="00E27B0C" w:rsidRDefault="00E27B0C" w:rsidP="00CD3357">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571F1B67" w14:textId="47BA9EB7" w:rsidR="005478A8"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57B3EEC2" w14:textId="546E6A82" w:rsidR="00E27B0C" w:rsidRPr="00E27B0C" w:rsidRDefault="00E27B0C" w:rsidP="004901AE">
      <w:pPr>
        <w:spacing w:line="360" w:lineRule="auto"/>
        <w:jc w:val="both"/>
        <w:rPr>
          <w:rFonts w:ascii="Times New Roman" w:hAnsi="Times New Roman" w:cs="Times New Roman"/>
          <w:sz w:val="24"/>
          <w:szCs w:val="24"/>
        </w:rPr>
      </w:pPr>
      <w:r w:rsidRPr="00E27B0C">
        <w:rPr>
          <w:rFonts w:ascii="Times New Roman" w:hAnsi="Times New Roman" w:cs="Times New Roman"/>
          <w:sz w:val="24"/>
          <w:szCs w:val="24"/>
        </w:rPr>
        <w:t xml:space="preserve">Table 4.9 </w:t>
      </w:r>
      <w:r w:rsidR="00BE4895">
        <w:rPr>
          <w:rFonts w:ascii="Times New Roman" w:hAnsi="Times New Roman" w:cs="Times New Roman"/>
          <w:sz w:val="24"/>
          <w:szCs w:val="24"/>
        </w:rPr>
        <w:t xml:space="preserve">above </w:t>
      </w:r>
      <w:r w:rsidRPr="00E27B0C">
        <w:rPr>
          <w:rFonts w:ascii="Times New Roman" w:hAnsi="Times New Roman" w:cs="Times New Roman"/>
          <w:sz w:val="24"/>
          <w:szCs w:val="24"/>
        </w:rPr>
        <w:t>show</w:t>
      </w:r>
      <w:r w:rsidR="00BE4895">
        <w:rPr>
          <w:rFonts w:ascii="Times New Roman" w:hAnsi="Times New Roman" w:cs="Times New Roman"/>
          <w:sz w:val="24"/>
          <w:szCs w:val="24"/>
        </w:rPr>
        <w:t xml:space="preserve">ed </w:t>
      </w:r>
      <w:r w:rsidRPr="00E27B0C">
        <w:rPr>
          <w:rFonts w:ascii="Times New Roman" w:hAnsi="Times New Roman" w:cs="Times New Roman"/>
          <w:sz w:val="24"/>
          <w:szCs w:val="24"/>
        </w:rPr>
        <w:t>that 50 (50%) respondents strongly agreed, and 35 (35%)</w:t>
      </w:r>
      <w:r w:rsidR="005478A8">
        <w:rPr>
          <w:rFonts w:ascii="Times New Roman" w:hAnsi="Times New Roman" w:cs="Times New Roman"/>
          <w:sz w:val="24"/>
          <w:szCs w:val="24"/>
        </w:rPr>
        <w:t xml:space="preserve"> </w:t>
      </w:r>
      <w:r w:rsidR="005478A8"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temperature regulation helps them stay focused on their tasks, while 10 (10%)</w:t>
      </w:r>
      <w:r w:rsidR="005478A8">
        <w:rPr>
          <w:rFonts w:ascii="Times New Roman" w:hAnsi="Times New Roman" w:cs="Times New Roman"/>
          <w:sz w:val="24"/>
          <w:szCs w:val="24"/>
        </w:rPr>
        <w:t xml:space="preserve"> </w:t>
      </w:r>
      <w:r w:rsidR="005478A8"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5 (5%) </w:t>
      </w:r>
      <w:r w:rsidR="005478A8" w:rsidRPr="00E27B0C">
        <w:rPr>
          <w:rFonts w:ascii="Times New Roman" w:hAnsi="Times New Roman" w:cs="Times New Roman"/>
          <w:sz w:val="24"/>
          <w:szCs w:val="24"/>
        </w:rPr>
        <w:t xml:space="preserve">respondents </w:t>
      </w:r>
      <w:r w:rsidRPr="00E27B0C">
        <w:rPr>
          <w:rFonts w:ascii="Times New Roman" w:hAnsi="Times New Roman" w:cs="Times New Roman"/>
          <w:sz w:val="24"/>
          <w:szCs w:val="24"/>
        </w:rPr>
        <w:t>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p>
    <w:p w14:paraId="29B83DD2" w14:textId="77777777" w:rsidR="005478A8" w:rsidRDefault="005478A8" w:rsidP="004901AE">
      <w:pPr>
        <w:spacing w:line="360" w:lineRule="auto"/>
        <w:rPr>
          <w:rFonts w:ascii="Times New Roman" w:hAnsi="Times New Roman" w:cs="Times New Roman"/>
          <w:b/>
          <w:bCs/>
          <w:sz w:val="24"/>
          <w:szCs w:val="24"/>
        </w:rPr>
      </w:pPr>
    </w:p>
    <w:p w14:paraId="555F314F" w14:textId="77777777" w:rsidR="005478A8" w:rsidRDefault="005478A8" w:rsidP="004901AE">
      <w:pPr>
        <w:spacing w:line="360" w:lineRule="auto"/>
        <w:rPr>
          <w:rFonts w:ascii="Times New Roman" w:hAnsi="Times New Roman" w:cs="Times New Roman"/>
          <w:b/>
          <w:bCs/>
          <w:sz w:val="24"/>
          <w:szCs w:val="24"/>
        </w:rPr>
      </w:pPr>
    </w:p>
    <w:p w14:paraId="00FA6EFD" w14:textId="77777777" w:rsidR="00C36AF5" w:rsidRDefault="00C36AF5" w:rsidP="004901AE">
      <w:pPr>
        <w:spacing w:line="360" w:lineRule="auto"/>
        <w:rPr>
          <w:rFonts w:ascii="Times New Roman" w:hAnsi="Times New Roman" w:cs="Times New Roman"/>
          <w:b/>
          <w:bCs/>
          <w:sz w:val="24"/>
          <w:szCs w:val="24"/>
        </w:rPr>
      </w:pPr>
    </w:p>
    <w:p w14:paraId="3BAB573B" w14:textId="77777777" w:rsidR="00C36AF5" w:rsidRDefault="00C36AF5" w:rsidP="004901AE">
      <w:pPr>
        <w:spacing w:line="360" w:lineRule="auto"/>
        <w:rPr>
          <w:rFonts w:ascii="Times New Roman" w:hAnsi="Times New Roman" w:cs="Times New Roman"/>
          <w:b/>
          <w:bCs/>
          <w:sz w:val="24"/>
          <w:szCs w:val="24"/>
        </w:rPr>
      </w:pPr>
    </w:p>
    <w:p w14:paraId="6B1C6558" w14:textId="77777777" w:rsidR="00C36AF5" w:rsidRDefault="00C36AF5" w:rsidP="004901AE">
      <w:pPr>
        <w:spacing w:line="360" w:lineRule="auto"/>
        <w:rPr>
          <w:rFonts w:ascii="Times New Roman" w:hAnsi="Times New Roman" w:cs="Times New Roman"/>
          <w:b/>
          <w:bCs/>
          <w:sz w:val="24"/>
          <w:szCs w:val="24"/>
        </w:rPr>
      </w:pPr>
    </w:p>
    <w:p w14:paraId="3E574BFA" w14:textId="77777777" w:rsidR="00C36AF5" w:rsidRDefault="00C36AF5" w:rsidP="004901AE">
      <w:pPr>
        <w:spacing w:line="360" w:lineRule="auto"/>
        <w:rPr>
          <w:rFonts w:ascii="Times New Roman" w:hAnsi="Times New Roman" w:cs="Times New Roman"/>
          <w:b/>
          <w:bCs/>
          <w:sz w:val="24"/>
          <w:szCs w:val="24"/>
        </w:rPr>
      </w:pPr>
    </w:p>
    <w:p w14:paraId="4ED430F4" w14:textId="77777777" w:rsidR="00C36AF5" w:rsidRDefault="00C36AF5" w:rsidP="004901AE">
      <w:pPr>
        <w:spacing w:line="360" w:lineRule="auto"/>
        <w:rPr>
          <w:rFonts w:ascii="Times New Roman" w:hAnsi="Times New Roman" w:cs="Times New Roman"/>
          <w:b/>
          <w:bCs/>
          <w:sz w:val="24"/>
          <w:szCs w:val="24"/>
        </w:rPr>
      </w:pPr>
    </w:p>
    <w:p w14:paraId="2E4E4D0E" w14:textId="77777777" w:rsidR="00C36AF5" w:rsidRDefault="00C36AF5" w:rsidP="004901AE">
      <w:pPr>
        <w:spacing w:line="360" w:lineRule="auto"/>
        <w:rPr>
          <w:rFonts w:ascii="Times New Roman" w:hAnsi="Times New Roman" w:cs="Times New Roman"/>
          <w:b/>
          <w:bCs/>
          <w:sz w:val="24"/>
          <w:szCs w:val="24"/>
        </w:rPr>
      </w:pPr>
    </w:p>
    <w:p w14:paraId="42797051" w14:textId="77777777" w:rsidR="00C36AF5" w:rsidRDefault="00C36AF5" w:rsidP="004901AE">
      <w:pPr>
        <w:spacing w:line="360" w:lineRule="auto"/>
        <w:rPr>
          <w:rFonts w:ascii="Times New Roman" w:hAnsi="Times New Roman" w:cs="Times New Roman"/>
          <w:b/>
          <w:bCs/>
          <w:sz w:val="24"/>
          <w:szCs w:val="24"/>
        </w:rPr>
      </w:pPr>
    </w:p>
    <w:p w14:paraId="2CDB5DE5" w14:textId="236381C3"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4.10: </w:t>
      </w:r>
      <w:r w:rsidR="00C36AF5">
        <w:rPr>
          <w:rFonts w:ascii="Times New Roman" w:hAnsi="Times New Roman" w:cs="Times New Roman"/>
          <w:b/>
          <w:bCs/>
          <w:sz w:val="24"/>
          <w:szCs w:val="24"/>
        </w:rPr>
        <w:t>A</w:t>
      </w:r>
      <w:r w:rsidRPr="00E27B0C">
        <w:rPr>
          <w:rFonts w:ascii="Times New Roman" w:hAnsi="Times New Roman" w:cs="Times New Roman"/>
          <w:b/>
          <w:bCs/>
          <w:sz w:val="24"/>
          <w:szCs w:val="24"/>
        </w:rPr>
        <w:t>vailability of break areas help</w:t>
      </w:r>
      <w:r w:rsidR="00C36AF5">
        <w:rPr>
          <w:rFonts w:ascii="Times New Roman" w:hAnsi="Times New Roman" w:cs="Times New Roman"/>
          <w:b/>
          <w:bCs/>
          <w:sz w:val="24"/>
          <w:szCs w:val="24"/>
        </w:rPr>
        <w:t xml:space="preserve">s to </w:t>
      </w:r>
      <w:r w:rsidRPr="00E27B0C">
        <w:rPr>
          <w:rFonts w:ascii="Times New Roman" w:hAnsi="Times New Roman" w:cs="Times New Roman"/>
          <w:b/>
          <w:bCs/>
          <w:sz w:val="24"/>
          <w:szCs w:val="24"/>
        </w:rPr>
        <w:t>improve overall performance</w:t>
      </w:r>
    </w:p>
    <w:tbl>
      <w:tblPr>
        <w:tblStyle w:val="TableGrid"/>
        <w:tblW w:w="5000" w:type="pct"/>
        <w:tblLook w:val="04A0" w:firstRow="1" w:lastRow="0" w:firstColumn="1" w:lastColumn="0" w:noHBand="0" w:noVBand="1"/>
      </w:tblPr>
      <w:tblGrid>
        <w:gridCol w:w="2723"/>
        <w:gridCol w:w="2961"/>
        <w:gridCol w:w="2514"/>
      </w:tblGrid>
      <w:tr w:rsidR="00E27B0C" w:rsidRPr="00E27B0C" w14:paraId="079246CD" w14:textId="77777777" w:rsidTr="003C64BE">
        <w:trPr>
          <w:trHeight w:val="593"/>
        </w:trPr>
        <w:tc>
          <w:tcPr>
            <w:tcW w:w="1661" w:type="pct"/>
            <w:hideMark/>
          </w:tcPr>
          <w:p w14:paraId="76ADF6BA"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ADF23ED" w14:textId="1FEDE6FD"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D71F35F"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2F84811C" w14:textId="77777777" w:rsidTr="003C64BE">
        <w:trPr>
          <w:trHeight w:val="593"/>
        </w:trPr>
        <w:tc>
          <w:tcPr>
            <w:tcW w:w="1661" w:type="pct"/>
            <w:hideMark/>
          </w:tcPr>
          <w:p w14:paraId="11B2DE4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1606C97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1D6B1154" w14:textId="13C3B24A" w:rsidR="00E27B0C" w:rsidRPr="00E27B0C" w:rsidRDefault="00F77784"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40</w:t>
            </w:r>
          </w:p>
        </w:tc>
      </w:tr>
      <w:tr w:rsidR="00E27B0C" w:rsidRPr="00E27B0C" w14:paraId="64EB38E1" w14:textId="77777777" w:rsidTr="003C64BE">
        <w:trPr>
          <w:trHeight w:val="593"/>
        </w:trPr>
        <w:tc>
          <w:tcPr>
            <w:tcW w:w="1661" w:type="pct"/>
            <w:hideMark/>
          </w:tcPr>
          <w:p w14:paraId="0959CE7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5553578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c>
          <w:tcPr>
            <w:tcW w:w="1533" w:type="pct"/>
            <w:hideMark/>
          </w:tcPr>
          <w:p w14:paraId="795249EE" w14:textId="559B88AA" w:rsidR="00E27B0C" w:rsidRPr="00E27B0C" w:rsidRDefault="00E27B0C" w:rsidP="00F77784">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r>
      <w:tr w:rsidR="00E27B0C" w:rsidRPr="00E27B0C" w14:paraId="14A3B948" w14:textId="77777777" w:rsidTr="003C64BE">
        <w:trPr>
          <w:trHeight w:val="604"/>
        </w:trPr>
        <w:tc>
          <w:tcPr>
            <w:tcW w:w="1661" w:type="pct"/>
            <w:hideMark/>
          </w:tcPr>
          <w:p w14:paraId="2EF1EEA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125E1BA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F5756A4" w14:textId="4AD6BC0C" w:rsidR="00E27B0C" w:rsidRPr="00E27B0C" w:rsidRDefault="00E27B0C" w:rsidP="00F77784">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4906F151" w14:textId="77777777" w:rsidTr="003C64BE">
        <w:trPr>
          <w:trHeight w:val="593"/>
        </w:trPr>
        <w:tc>
          <w:tcPr>
            <w:tcW w:w="1661" w:type="pct"/>
            <w:hideMark/>
          </w:tcPr>
          <w:p w14:paraId="6807C19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0C9BA8A9"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4AA22234" w14:textId="2ABB4859" w:rsidR="00E27B0C" w:rsidRPr="00E27B0C" w:rsidRDefault="00F77784"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E27B0C" w:rsidRPr="00E27B0C" w14:paraId="29F0EB64" w14:textId="77777777" w:rsidTr="003C64BE">
        <w:trPr>
          <w:trHeight w:val="593"/>
        </w:trPr>
        <w:tc>
          <w:tcPr>
            <w:tcW w:w="1661" w:type="pct"/>
            <w:hideMark/>
          </w:tcPr>
          <w:p w14:paraId="2A6494C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6FAB924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241738F6" w14:textId="6DD34ECD" w:rsidR="00E27B0C" w:rsidRPr="00E27B0C" w:rsidRDefault="00E27B0C" w:rsidP="00F77784">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171C6F96" w14:textId="6DAC642A" w:rsidR="009B2C66"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53C6A72" w14:textId="63A39F20" w:rsidR="003B4097"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4.10 show</w:t>
      </w:r>
      <w:r w:rsidR="00BE4895">
        <w:rPr>
          <w:rFonts w:ascii="Times New Roman" w:hAnsi="Times New Roman" w:cs="Times New Roman"/>
          <w:sz w:val="24"/>
          <w:szCs w:val="24"/>
        </w:rPr>
        <w:t>ed</w:t>
      </w:r>
      <w:r w:rsidRPr="00E27B0C">
        <w:rPr>
          <w:rFonts w:ascii="Times New Roman" w:hAnsi="Times New Roman" w:cs="Times New Roman"/>
          <w:sz w:val="24"/>
          <w:szCs w:val="24"/>
        </w:rPr>
        <w:t xml:space="preserve"> that 40 (40%) respondents strongly agreed, and 45 (45%)</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the availability of break areas improves their overall performance, while 10 (10%)</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5 (5%)</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3B4097" w:rsidRPr="004D42D6">
        <w:rPr>
          <w:rFonts w:ascii="Times New Roman" w:hAnsi="Times New Roman" w:cs="Times New Roman"/>
          <w:b/>
          <w:bCs/>
          <w:sz w:val="24"/>
          <w:szCs w:val="24"/>
        </w:rPr>
        <w:t xml:space="preserve"> </w:t>
      </w:r>
    </w:p>
    <w:p w14:paraId="106A3455" w14:textId="77777777" w:rsidR="001731A3" w:rsidRDefault="001731A3" w:rsidP="004901AE">
      <w:pPr>
        <w:spacing w:line="360" w:lineRule="auto"/>
        <w:rPr>
          <w:rFonts w:ascii="Times New Roman" w:hAnsi="Times New Roman" w:cs="Times New Roman"/>
          <w:b/>
          <w:bCs/>
          <w:sz w:val="24"/>
          <w:szCs w:val="24"/>
        </w:rPr>
      </w:pPr>
    </w:p>
    <w:p w14:paraId="5345E724" w14:textId="77777777" w:rsidR="001731A3" w:rsidRDefault="001731A3" w:rsidP="004901AE">
      <w:pPr>
        <w:spacing w:line="360" w:lineRule="auto"/>
        <w:rPr>
          <w:rFonts w:ascii="Times New Roman" w:hAnsi="Times New Roman" w:cs="Times New Roman"/>
          <w:b/>
          <w:bCs/>
          <w:sz w:val="24"/>
          <w:szCs w:val="24"/>
        </w:rPr>
      </w:pPr>
    </w:p>
    <w:p w14:paraId="33A45879" w14:textId="77777777" w:rsidR="00C36AF5" w:rsidRDefault="00C36AF5" w:rsidP="004901AE">
      <w:pPr>
        <w:spacing w:line="360" w:lineRule="auto"/>
        <w:rPr>
          <w:rFonts w:ascii="Times New Roman" w:hAnsi="Times New Roman" w:cs="Times New Roman"/>
          <w:b/>
          <w:bCs/>
          <w:sz w:val="24"/>
          <w:szCs w:val="24"/>
        </w:rPr>
      </w:pPr>
    </w:p>
    <w:p w14:paraId="1805E6E7" w14:textId="77777777" w:rsidR="00C36AF5" w:rsidRDefault="00C36AF5" w:rsidP="004901AE">
      <w:pPr>
        <w:spacing w:line="360" w:lineRule="auto"/>
        <w:rPr>
          <w:rFonts w:ascii="Times New Roman" w:hAnsi="Times New Roman" w:cs="Times New Roman"/>
          <w:b/>
          <w:bCs/>
          <w:sz w:val="24"/>
          <w:szCs w:val="24"/>
        </w:rPr>
      </w:pPr>
    </w:p>
    <w:p w14:paraId="5728C4AB" w14:textId="77777777" w:rsidR="00C36AF5" w:rsidRDefault="00C36AF5" w:rsidP="004901AE">
      <w:pPr>
        <w:spacing w:line="360" w:lineRule="auto"/>
        <w:rPr>
          <w:rFonts w:ascii="Times New Roman" w:hAnsi="Times New Roman" w:cs="Times New Roman"/>
          <w:b/>
          <w:bCs/>
          <w:sz w:val="24"/>
          <w:szCs w:val="24"/>
        </w:rPr>
      </w:pPr>
    </w:p>
    <w:p w14:paraId="7125500E" w14:textId="77777777" w:rsidR="00C36AF5" w:rsidRDefault="00C36AF5" w:rsidP="004901AE">
      <w:pPr>
        <w:spacing w:line="360" w:lineRule="auto"/>
        <w:rPr>
          <w:rFonts w:ascii="Times New Roman" w:hAnsi="Times New Roman" w:cs="Times New Roman"/>
          <w:b/>
          <w:bCs/>
          <w:sz w:val="24"/>
          <w:szCs w:val="24"/>
        </w:rPr>
      </w:pPr>
    </w:p>
    <w:p w14:paraId="3DA064E9" w14:textId="77777777" w:rsidR="00C36AF5" w:rsidRDefault="00C36AF5" w:rsidP="004901AE">
      <w:pPr>
        <w:spacing w:line="360" w:lineRule="auto"/>
        <w:rPr>
          <w:rFonts w:ascii="Times New Roman" w:hAnsi="Times New Roman" w:cs="Times New Roman"/>
          <w:b/>
          <w:bCs/>
          <w:sz w:val="24"/>
          <w:szCs w:val="24"/>
        </w:rPr>
      </w:pPr>
    </w:p>
    <w:p w14:paraId="787CDF6F" w14:textId="77777777" w:rsidR="00C36AF5" w:rsidRDefault="00C36AF5" w:rsidP="004901AE">
      <w:pPr>
        <w:spacing w:line="360" w:lineRule="auto"/>
        <w:rPr>
          <w:rFonts w:ascii="Times New Roman" w:hAnsi="Times New Roman" w:cs="Times New Roman"/>
          <w:b/>
          <w:bCs/>
          <w:sz w:val="24"/>
          <w:szCs w:val="24"/>
        </w:rPr>
      </w:pPr>
    </w:p>
    <w:p w14:paraId="079352BA" w14:textId="77777777" w:rsidR="00C36AF5" w:rsidRDefault="00C36AF5" w:rsidP="004901AE">
      <w:pPr>
        <w:spacing w:line="360" w:lineRule="auto"/>
        <w:rPr>
          <w:rFonts w:ascii="Times New Roman" w:hAnsi="Times New Roman" w:cs="Times New Roman"/>
          <w:b/>
          <w:bCs/>
          <w:sz w:val="24"/>
          <w:szCs w:val="24"/>
        </w:rPr>
      </w:pPr>
    </w:p>
    <w:p w14:paraId="100BD34A" w14:textId="3A23EA99"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4.11: </w:t>
      </w:r>
      <w:r w:rsidR="00C36AF5">
        <w:rPr>
          <w:rFonts w:ascii="Times New Roman" w:hAnsi="Times New Roman" w:cs="Times New Roman"/>
          <w:b/>
          <w:bCs/>
          <w:sz w:val="24"/>
          <w:szCs w:val="24"/>
        </w:rPr>
        <w:t>O</w:t>
      </w:r>
      <w:r w:rsidRPr="004D42D6">
        <w:rPr>
          <w:rFonts w:ascii="Times New Roman" w:hAnsi="Times New Roman" w:cs="Times New Roman"/>
          <w:b/>
          <w:bCs/>
          <w:sz w:val="24"/>
          <w:szCs w:val="24"/>
        </w:rPr>
        <w:t>ffice seat</w:t>
      </w:r>
      <w:r w:rsidR="009B2C66">
        <w:rPr>
          <w:rFonts w:ascii="Times New Roman" w:hAnsi="Times New Roman" w:cs="Times New Roman"/>
          <w:b/>
          <w:bCs/>
          <w:sz w:val="24"/>
          <w:szCs w:val="24"/>
        </w:rPr>
        <w:t>s</w:t>
      </w:r>
      <w:r w:rsidRPr="004D42D6">
        <w:rPr>
          <w:rFonts w:ascii="Times New Roman" w:hAnsi="Times New Roman" w:cs="Times New Roman"/>
          <w:b/>
          <w:bCs/>
          <w:sz w:val="24"/>
          <w:szCs w:val="24"/>
        </w:rPr>
        <w:t xml:space="preserve"> arrangement enhance communication between colleagues</w:t>
      </w:r>
    </w:p>
    <w:tbl>
      <w:tblPr>
        <w:tblStyle w:val="TableGrid"/>
        <w:tblW w:w="5000" w:type="pct"/>
        <w:tblLook w:val="04A0" w:firstRow="1" w:lastRow="0" w:firstColumn="1" w:lastColumn="0" w:noHBand="0" w:noVBand="1"/>
      </w:tblPr>
      <w:tblGrid>
        <w:gridCol w:w="2723"/>
        <w:gridCol w:w="2961"/>
        <w:gridCol w:w="2514"/>
      </w:tblGrid>
      <w:tr w:rsidR="004D42D6" w:rsidRPr="004D42D6" w14:paraId="679694CB" w14:textId="77777777" w:rsidTr="003C64BE">
        <w:trPr>
          <w:trHeight w:val="495"/>
        </w:trPr>
        <w:tc>
          <w:tcPr>
            <w:tcW w:w="1661" w:type="pct"/>
            <w:hideMark/>
          </w:tcPr>
          <w:p w14:paraId="30B5666C"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3A26FAFA" w14:textId="52E7D2A6"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4771613"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71DD3F2D" w14:textId="77777777" w:rsidTr="003C64BE">
        <w:trPr>
          <w:trHeight w:val="495"/>
        </w:trPr>
        <w:tc>
          <w:tcPr>
            <w:tcW w:w="1661" w:type="pct"/>
            <w:hideMark/>
          </w:tcPr>
          <w:p w14:paraId="16D70AF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52CB4ED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c>
          <w:tcPr>
            <w:tcW w:w="1533" w:type="pct"/>
            <w:hideMark/>
          </w:tcPr>
          <w:p w14:paraId="5C9C43AE" w14:textId="654F8F29" w:rsidR="004D42D6" w:rsidRPr="004D42D6" w:rsidRDefault="00F77784"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35</w:t>
            </w:r>
          </w:p>
        </w:tc>
      </w:tr>
      <w:tr w:rsidR="004D42D6" w:rsidRPr="004D42D6" w14:paraId="1BE9D338" w14:textId="77777777" w:rsidTr="003C64BE">
        <w:trPr>
          <w:trHeight w:val="495"/>
        </w:trPr>
        <w:tc>
          <w:tcPr>
            <w:tcW w:w="1661" w:type="pct"/>
            <w:hideMark/>
          </w:tcPr>
          <w:p w14:paraId="4FCDA0C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1E9EB14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49033A8B" w14:textId="38340AFC"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42A3CFC4" w14:textId="77777777" w:rsidTr="003C64BE">
        <w:trPr>
          <w:trHeight w:val="505"/>
        </w:trPr>
        <w:tc>
          <w:tcPr>
            <w:tcW w:w="1661" w:type="pct"/>
            <w:hideMark/>
          </w:tcPr>
          <w:p w14:paraId="7458D452"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0ED64AD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c>
          <w:tcPr>
            <w:tcW w:w="1533" w:type="pct"/>
            <w:hideMark/>
          </w:tcPr>
          <w:p w14:paraId="4E022074" w14:textId="3F963F63"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r>
      <w:tr w:rsidR="004D42D6" w:rsidRPr="004D42D6" w14:paraId="4213C28B" w14:textId="77777777" w:rsidTr="003C64BE">
        <w:trPr>
          <w:trHeight w:val="495"/>
        </w:trPr>
        <w:tc>
          <w:tcPr>
            <w:tcW w:w="1661" w:type="pct"/>
            <w:hideMark/>
          </w:tcPr>
          <w:p w14:paraId="216672F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725427C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21868E74" w14:textId="020A8AA4"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7B716B99" w14:textId="77777777" w:rsidTr="003C64BE">
        <w:trPr>
          <w:trHeight w:val="495"/>
        </w:trPr>
        <w:tc>
          <w:tcPr>
            <w:tcW w:w="1661" w:type="pct"/>
            <w:hideMark/>
          </w:tcPr>
          <w:p w14:paraId="0B1B368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2E06847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4B14E3BB" w14:textId="6975689A"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7A386C99" w14:textId="4454FE3A" w:rsidR="001731A3"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2D3FB5D6" w14:textId="4B22342D" w:rsidR="004D42D6" w:rsidRPr="004D42D6" w:rsidRDefault="004D42D6" w:rsidP="004901AE">
      <w:pPr>
        <w:spacing w:line="360" w:lineRule="auto"/>
        <w:jc w:val="both"/>
        <w:rPr>
          <w:rFonts w:ascii="Times New Roman" w:hAnsi="Times New Roman" w:cs="Times New Roman"/>
          <w:sz w:val="24"/>
          <w:szCs w:val="24"/>
        </w:rPr>
      </w:pPr>
      <w:r w:rsidRPr="004D42D6">
        <w:rPr>
          <w:rFonts w:ascii="Times New Roman" w:hAnsi="Times New Roman" w:cs="Times New Roman"/>
          <w:sz w:val="24"/>
          <w:szCs w:val="24"/>
        </w:rPr>
        <w:t>Table 4.11 show</w:t>
      </w:r>
      <w:r w:rsidR="00BE4895">
        <w:rPr>
          <w:rFonts w:ascii="Times New Roman" w:hAnsi="Times New Roman" w:cs="Times New Roman"/>
          <w:sz w:val="24"/>
          <w:szCs w:val="24"/>
        </w:rPr>
        <w:t>ed</w:t>
      </w:r>
      <w:r w:rsidRPr="004D42D6">
        <w:rPr>
          <w:rFonts w:ascii="Times New Roman" w:hAnsi="Times New Roman" w:cs="Times New Roman"/>
          <w:sz w:val="24"/>
          <w:szCs w:val="24"/>
        </w:rPr>
        <w:t xml:space="preserve"> that 35 (35%) respondents strongly agreed, and 40 (40%)</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office seat</w:t>
      </w:r>
      <w:r w:rsidR="009B2C66">
        <w:rPr>
          <w:rFonts w:ascii="Times New Roman" w:hAnsi="Times New Roman" w:cs="Times New Roman"/>
          <w:sz w:val="24"/>
          <w:szCs w:val="24"/>
        </w:rPr>
        <w:t>s</w:t>
      </w:r>
      <w:r w:rsidRPr="004D42D6">
        <w:rPr>
          <w:rFonts w:ascii="Times New Roman" w:hAnsi="Times New Roman" w:cs="Times New Roman"/>
          <w:sz w:val="24"/>
          <w:szCs w:val="24"/>
        </w:rPr>
        <w:t xml:space="preserve"> arrangement enhances communication between colleagues, while 15 (15%) </w:t>
      </w:r>
      <w:r w:rsidR="009B2C66" w:rsidRPr="00E27B0C">
        <w:rPr>
          <w:rFonts w:ascii="Times New Roman" w:hAnsi="Times New Roman" w:cs="Times New Roman"/>
          <w:sz w:val="24"/>
          <w:szCs w:val="24"/>
        </w:rPr>
        <w:t>respondents</w:t>
      </w:r>
      <w:r w:rsidR="009B2C66"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10 (10%)</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p>
    <w:p w14:paraId="740A170C" w14:textId="77777777" w:rsidR="000071C1" w:rsidRDefault="000071C1" w:rsidP="004901AE">
      <w:pPr>
        <w:spacing w:line="360" w:lineRule="auto"/>
        <w:rPr>
          <w:rFonts w:ascii="Times New Roman" w:hAnsi="Times New Roman" w:cs="Times New Roman"/>
          <w:b/>
          <w:bCs/>
          <w:sz w:val="24"/>
          <w:szCs w:val="24"/>
        </w:rPr>
      </w:pPr>
    </w:p>
    <w:p w14:paraId="594CF582" w14:textId="77777777" w:rsidR="000071C1" w:rsidRDefault="000071C1" w:rsidP="004901AE">
      <w:pPr>
        <w:spacing w:line="360" w:lineRule="auto"/>
        <w:rPr>
          <w:rFonts w:ascii="Times New Roman" w:hAnsi="Times New Roman" w:cs="Times New Roman"/>
          <w:b/>
          <w:bCs/>
          <w:sz w:val="24"/>
          <w:szCs w:val="24"/>
        </w:rPr>
      </w:pPr>
    </w:p>
    <w:p w14:paraId="00068A52" w14:textId="77777777" w:rsidR="000071C1" w:rsidRDefault="000071C1" w:rsidP="004901AE">
      <w:pPr>
        <w:spacing w:line="360" w:lineRule="auto"/>
        <w:rPr>
          <w:rFonts w:ascii="Times New Roman" w:hAnsi="Times New Roman" w:cs="Times New Roman"/>
          <w:b/>
          <w:bCs/>
          <w:sz w:val="24"/>
          <w:szCs w:val="24"/>
        </w:rPr>
      </w:pPr>
    </w:p>
    <w:p w14:paraId="76DD0F76" w14:textId="77777777" w:rsidR="000071C1" w:rsidRDefault="000071C1" w:rsidP="004901AE">
      <w:pPr>
        <w:spacing w:line="360" w:lineRule="auto"/>
        <w:rPr>
          <w:rFonts w:ascii="Times New Roman" w:hAnsi="Times New Roman" w:cs="Times New Roman"/>
          <w:b/>
          <w:bCs/>
          <w:sz w:val="24"/>
          <w:szCs w:val="24"/>
        </w:rPr>
      </w:pPr>
    </w:p>
    <w:p w14:paraId="3A3B68AD" w14:textId="77777777" w:rsidR="000071C1" w:rsidRDefault="000071C1" w:rsidP="004901AE">
      <w:pPr>
        <w:spacing w:line="360" w:lineRule="auto"/>
        <w:rPr>
          <w:rFonts w:ascii="Times New Roman" w:hAnsi="Times New Roman" w:cs="Times New Roman"/>
          <w:b/>
          <w:bCs/>
          <w:sz w:val="24"/>
          <w:szCs w:val="24"/>
        </w:rPr>
      </w:pPr>
    </w:p>
    <w:p w14:paraId="635EC684" w14:textId="77777777" w:rsidR="000071C1" w:rsidRDefault="000071C1" w:rsidP="004901AE">
      <w:pPr>
        <w:spacing w:line="360" w:lineRule="auto"/>
        <w:rPr>
          <w:rFonts w:ascii="Times New Roman" w:hAnsi="Times New Roman" w:cs="Times New Roman"/>
          <w:b/>
          <w:bCs/>
          <w:sz w:val="24"/>
          <w:szCs w:val="24"/>
        </w:rPr>
      </w:pPr>
    </w:p>
    <w:p w14:paraId="7E777573" w14:textId="77777777" w:rsidR="001731A3" w:rsidRDefault="001731A3" w:rsidP="004901AE">
      <w:pPr>
        <w:spacing w:line="360" w:lineRule="auto"/>
        <w:rPr>
          <w:rFonts w:ascii="Times New Roman" w:hAnsi="Times New Roman" w:cs="Times New Roman"/>
          <w:b/>
          <w:bCs/>
          <w:sz w:val="24"/>
          <w:szCs w:val="24"/>
        </w:rPr>
      </w:pPr>
    </w:p>
    <w:p w14:paraId="755AC526" w14:textId="77777777" w:rsidR="001731A3" w:rsidRDefault="001731A3" w:rsidP="004901AE">
      <w:pPr>
        <w:spacing w:line="360" w:lineRule="auto"/>
        <w:rPr>
          <w:rFonts w:ascii="Times New Roman" w:hAnsi="Times New Roman" w:cs="Times New Roman"/>
          <w:b/>
          <w:bCs/>
          <w:sz w:val="24"/>
          <w:szCs w:val="24"/>
        </w:rPr>
      </w:pPr>
    </w:p>
    <w:p w14:paraId="002FB0EE" w14:textId="3AC4D0B9"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4.12: </w:t>
      </w:r>
      <w:r w:rsidR="00C36AF5">
        <w:rPr>
          <w:rFonts w:ascii="Times New Roman" w:hAnsi="Times New Roman" w:cs="Times New Roman"/>
          <w:b/>
          <w:bCs/>
          <w:sz w:val="24"/>
          <w:szCs w:val="24"/>
        </w:rPr>
        <w:t>O</w:t>
      </w:r>
      <w:r w:rsidRPr="004D42D6">
        <w:rPr>
          <w:rFonts w:ascii="Times New Roman" w:hAnsi="Times New Roman" w:cs="Times New Roman"/>
          <w:b/>
          <w:bCs/>
          <w:sz w:val="24"/>
          <w:szCs w:val="24"/>
        </w:rPr>
        <w:t>ffice aesthetics influence mood and performance</w:t>
      </w:r>
    </w:p>
    <w:tbl>
      <w:tblPr>
        <w:tblStyle w:val="TableGrid"/>
        <w:tblW w:w="5000" w:type="pct"/>
        <w:tblLook w:val="04A0" w:firstRow="1" w:lastRow="0" w:firstColumn="1" w:lastColumn="0" w:noHBand="0" w:noVBand="1"/>
      </w:tblPr>
      <w:tblGrid>
        <w:gridCol w:w="2723"/>
        <w:gridCol w:w="2961"/>
        <w:gridCol w:w="2514"/>
      </w:tblGrid>
      <w:tr w:rsidR="004D42D6" w:rsidRPr="004D42D6" w14:paraId="4D68D9EA" w14:textId="77777777" w:rsidTr="003C64BE">
        <w:trPr>
          <w:trHeight w:val="562"/>
        </w:trPr>
        <w:tc>
          <w:tcPr>
            <w:tcW w:w="1661" w:type="pct"/>
            <w:hideMark/>
          </w:tcPr>
          <w:p w14:paraId="40A35A4D"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55CC0C85" w14:textId="7C515E0B"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10093CA9"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222F4472" w14:textId="77777777" w:rsidTr="003C64BE">
        <w:trPr>
          <w:trHeight w:val="562"/>
        </w:trPr>
        <w:tc>
          <w:tcPr>
            <w:tcW w:w="1661" w:type="pct"/>
            <w:hideMark/>
          </w:tcPr>
          <w:p w14:paraId="4A7CBA8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2E0CA2B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45</w:t>
            </w:r>
          </w:p>
        </w:tc>
        <w:tc>
          <w:tcPr>
            <w:tcW w:w="1533" w:type="pct"/>
            <w:hideMark/>
          </w:tcPr>
          <w:p w14:paraId="35CA0504" w14:textId="635EFA86" w:rsidR="004D42D6" w:rsidRPr="004D42D6" w:rsidRDefault="00F77784"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45</w:t>
            </w:r>
          </w:p>
        </w:tc>
      </w:tr>
      <w:tr w:rsidR="004D42D6" w:rsidRPr="004D42D6" w14:paraId="5186EBAA" w14:textId="77777777" w:rsidTr="003C64BE">
        <w:trPr>
          <w:trHeight w:val="562"/>
        </w:trPr>
        <w:tc>
          <w:tcPr>
            <w:tcW w:w="1661" w:type="pct"/>
            <w:hideMark/>
          </w:tcPr>
          <w:p w14:paraId="0A6182A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59DE5E8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c>
          <w:tcPr>
            <w:tcW w:w="1533" w:type="pct"/>
            <w:hideMark/>
          </w:tcPr>
          <w:p w14:paraId="42DDC978" w14:textId="4DBDCFF4"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r>
      <w:tr w:rsidR="004D42D6" w:rsidRPr="004D42D6" w14:paraId="5330CB30" w14:textId="77777777" w:rsidTr="003C64BE">
        <w:trPr>
          <w:trHeight w:val="573"/>
        </w:trPr>
        <w:tc>
          <w:tcPr>
            <w:tcW w:w="1661" w:type="pct"/>
            <w:hideMark/>
          </w:tcPr>
          <w:p w14:paraId="400BC84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1F0E23E2"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7C834667" w14:textId="05DFA55A"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448191F0" w14:textId="77777777" w:rsidTr="003C64BE">
        <w:trPr>
          <w:trHeight w:val="562"/>
        </w:trPr>
        <w:tc>
          <w:tcPr>
            <w:tcW w:w="1661" w:type="pct"/>
            <w:hideMark/>
          </w:tcPr>
          <w:p w14:paraId="11EFCE5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37CB107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04441FB8" w14:textId="6FD71BC6"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29D62814" w14:textId="77777777" w:rsidTr="003C64BE">
        <w:trPr>
          <w:trHeight w:val="562"/>
        </w:trPr>
        <w:tc>
          <w:tcPr>
            <w:tcW w:w="1661" w:type="pct"/>
            <w:hideMark/>
          </w:tcPr>
          <w:p w14:paraId="39C8719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59BA79A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61DB0185" w14:textId="2A516FF8"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20B6EBE9" w14:textId="0BA9D1E3" w:rsidR="003B4097"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r w:rsidRPr="004D42D6">
        <w:rPr>
          <w:rFonts w:ascii="Times New Roman" w:hAnsi="Times New Roman" w:cs="Times New Roman"/>
          <w:sz w:val="24"/>
          <w:szCs w:val="24"/>
        </w:rPr>
        <w:br/>
        <w:t>Table 4.12 show</w:t>
      </w:r>
      <w:r w:rsidR="00BE4895">
        <w:rPr>
          <w:rFonts w:ascii="Times New Roman" w:hAnsi="Times New Roman" w:cs="Times New Roman"/>
          <w:sz w:val="24"/>
          <w:szCs w:val="24"/>
        </w:rPr>
        <w:t>ed</w:t>
      </w:r>
      <w:r w:rsidRPr="004D42D6">
        <w:rPr>
          <w:rFonts w:ascii="Times New Roman" w:hAnsi="Times New Roman" w:cs="Times New Roman"/>
          <w:sz w:val="24"/>
          <w:szCs w:val="24"/>
        </w:rPr>
        <w:t xml:space="preserve"> that 45 (45%) respondents strongly agreed, and 35 (35%)</w:t>
      </w:r>
      <w:r w:rsidR="00A4502E">
        <w:rPr>
          <w:rFonts w:ascii="Times New Roman" w:hAnsi="Times New Roman" w:cs="Times New Roman"/>
          <w:sz w:val="24"/>
          <w:szCs w:val="24"/>
        </w:rPr>
        <w:t xml:space="preserve"> </w:t>
      </w:r>
      <w:r w:rsidR="00A4502E"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office aesthetics influence their mood and performance, while 10 (10%) </w:t>
      </w:r>
      <w:r w:rsidR="00A4502E" w:rsidRPr="00E27B0C">
        <w:rPr>
          <w:rFonts w:ascii="Times New Roman" w:hAnsi="Times New Roman" w:cs="Times New Roman"/>
          <w:sz w:val="24"/>
          <w:szCs w:val="24"/>
        </w:rPr>
        <w:t>respondents</w:t>
      </w:r>
      <w:r w:rsidR="00A4502E"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10 (10%)</w:t>
      </w:r>
      <w:r w:rsidR="00A4502E">
        <w:rPr>
          <w:rFonts w:ascii="Times New Roman" w:hAnsi="Times New Roman" w:cs="Times New Roman"/>
          <w:sz w:val="24"/>
          <w:szCs w:val="24"/>
        </w:rPr>
        <w:t xml:space="preserve"> </w:t>
      </w:r>
      <w:r w:rsidR="00A4502E"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3B4097" w:rsidRPr="004D42D6">
        <w:rPr>
          <w:rFonts w:ascii="Times New Roman" w:hAnsi="Times New Roman" w:cs="Times New Roman"/>
          <w:b/>
          <w:bCs/>
          <w:sz w:val="24"/>
          <w:szCs w:val="24"/>
        </w:rPr>
        <w:t xml:space="preserve"> </w:t>
      </w:r>
    </w:p>
    <w:p w14:paraId="0FE96D47" w14:textId="77777777" w:rsidR="00A4502E" w:rsidRDefault="00A4502E" w:rsidP="004901AE">
      <w:pPr>
        <w:spacing w:line="360" w:lineRule="auto"/>
        <w:rPr>
          <w:rFonts w:ascii="Times New Roman" w:hAnsi="Times New Roman" w:cs="Times New Roman"/>
          <w:b/>
          <w:bCs/>
          <w:sz w:val="24"/>
          <w:szCs w:val="24"/>
        </w:rPr>
      </w:pPr>
    </w:p>
    <w:p w14:paraId="0EC8896D" w14:textId="77777777" w:rsidR="00A4502E" w:rsidRDefault="00A4502E" w:rsidP="004901AE">
      <w:pPr>
        <w:spacing w:line="360" w:lineRule="auto"/>
        <w:rPr>
          <w:rFonts w:ascii="Times New Roman" w:hAnsi="Times New Roman" w:cs="Times New Roman"/>
          <w:b/>
          <w:bCs/>
          <w:sz w:val="24"/>
          <w:szCs w:val="24"/>
        </w:rPr>
      </w:pPr>
    </w:p>
    <w:p w14:paraId="22A76ACB" w14:textId="77777777" w:rsidR="00A4502E" w:rsidRDefault="00A4502E" w:rsidP="004901AE">
      <w:pPr>
        <w:spacing w:line="360" w:lineRule="auto"/>
        <w:rPr>
          <w:rFonts w:ascii="Times New Roman" w:hAnsi="Times New Roman" w:cs="Times New Roman"/>
          <w:b/>
          <w:bCs/>
          <w:sz w:val="24"/>
          <w:szCs w:val="24"/>
        </w:rPr>
      </w:pPr>
    </w:p>
    <w:p w14:paraId="47C859F4" w14:textId="77777777" w:rsidR="00A4502E" w:rsidRDefault="00A4502E" w:rsidP="004901AE">
      <w:pPr>
        <w:spacing w:line="360" w:lineRule="auto"/>
        <w:rPr>
          <w:rFonts w:ascii="Times New Roman" w:hAnsi="Times New Roman" w:cs="Times New Roman"/>
          <w:b/>
          <w:bCs/>
          <w:sz w:val="24"/>
          <w:szCs w:val="24"/>
        </w:rPr>
      </w:pPr>
    </w:p>
    <w:p w14:paraId="7E280AFB" w14:textId="77777777" w:rsidR="00A4502E" w:rsidRDefault="00A4502E" w:rsidP="004901AE">
      <w:pPr>
        <w:spacing w:line="360" w:lineRule="auto"/>
        <w:rPr>
          <w:rFonts w:ascii="Times New Roman" w:hAnsi="Times New Roman" w:cs="Times New Roman"/>
          <w:b/>
          <w:bCs/>
          <w:sz w:val="24"/>
          <w:szCs w:val="24"/>
        </w:rPr>
      </w:pPr>
    </w:p>
    <w:p w14:paraId="148174FD" w14:textId="77777777" w:rsidR="00A4502E" w:rsidRDefault="00A4502E" w:rsidP="004901AE">
      <w:pPr>
        <w:spacing w:line="360" w:lineRule="auto"/>
        <w:rPr>
          <w:rFonts w:ascii="Times New Roman" w:hAnsi="Times New Roman" w:cs="Times New Roman"/>
          <w:b/>
          <w:bCs/>
          <w:sz w:val="24"/>
          <w:szCs w:val="24"/>
        </w:rPr>
      </w:pPr>
    </w:p>
    <w:p w14:paraId="38C9DC7D" w14:textId="77777777" w:rsidR="00A4502E" w:rsidRDefault="00A4502E" w:rsidP="004901AE">
      <w:pPr>
        <w:spacing w:line="360" w:lineRule="auto"/>
        <w:rPr>
          <w:rFonts w:ascii="Times New Roman" w:hAnsi="Times New Roman" w:cs="Times New Roman"/>
          <w:b/>
          <w:bCs/>
          <w:sz w:val="24"/>
          <w:szCs w:val="24"/>
        </w:rPr>
      </w:pPr>
    </w:p>
    <w:p w14:paraId="68DC174E" w14:textId="77777777" w:rsidR="00A4502E" w:rsidRDefault="00A4502E" w:rsidP="004901AE">
      <w:pPr>
        <w:spacing w:line="360" w:lineRule="auto"/>
        <w:rPr>
          <w:rFonts w:ascii="Times New Roman" w:hAnsi="Times New Roman" w:cs="Times New Roman"/>
          <w:b/>
          <w:bCs/>
          <w:sz w:val="24"/>
          <w:szCs w:val="24"/>
        </w:rPr>
      </w:pPr>
    </w:p>
    <w:p w14:paraId="482B0A90" w14:textId="77777777" w:rsidR="00A4502E" w:rsidRDefault="00A4502E" w:rsidP="004901AE">
      <w:pPr>
        <w:spacing w:line="360" w:lineRule="auto"/>
        <w:rPr>
          <w:rFonts w:ascii="Times New Roman" w:hAnsi="Times New Roman" w:cs="Times New Roman"/>
          <w:b/>
          <w:bCs/>
          <w:sz w:val="24"/>
          <w:szCs w:val="24"/>
        </w:rPr>
      </w:pPr>
    </w:p>
    <w:p w14:paraId="6C9C8BBE" w14:textId="4899B9C5"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4.13: </w:t>
      </w:r>
      <w:r w:rsidR="00C36AF5">
        <w:rPr>
          <w:rFonts w:ascii="Times New Roman" w:hAnsi="Times New Roman" w:cs="Times New Roman"/>
          <w:b/>
          <w:bCs/>
          <w:sz w:val="24"/>
          <w:szCs w:val="24"/>
        </w:rPr>
        <w:t>A</w:t>
      </w:r>
      <w:r w:rsidRPr="004D42D6">
        <w:rPr>
          <w:rFonts w:ascii="Times New Roman" w:hAnsi="Times New Roman" w:cs="Times New Roman"/>
          <w:b/>
          <w:bCs/>
          <w:sz w:val="24"/>
          <w:szCs w:val="24"/>
        </w:rPr>
        <w:t>vailability of natural light impact</w:t>
      </w:r>
      <w:r w:rsidR="00C36AF5">
        <w:rPr>
          <w:rFonts w:ascii="Times New Roman" w:hAnsi="Times New Roman" w:cs="Times New Roman"/>
          <w:b/>
          <w:bCs/>
          <w:sz w:val="24"/>
          <w:szCs w:val="24"/>
        </w:rPr>
        <w:t xml:space="preserve">s </w:t>
      </w:r>
      <w:r w:rsidRPr="004D42D6">
        <w:rPr>
          <w:rFonts w:ascii="Times New Roman" w:hAnsi="Times New Roman" w:cs="Times New Roman"/>
          <w:b/>
          <w:bCs/>
          <w:sz w:val="24"/>
          <w:szCs w:val="24"/>
        </w:rPr>
        <w:t>work efficiency</w:t>
      </w:r>
      <w:r w:rsidR="00A4502E">
        <w:rPr>
          <w:rFonts w:ascii="Times New Roman" w:hAnsi="Times New Roman" w:cs="Times New Roman"/>
          <w:b/>
          <w:bCs/>
          <w:sz w:val="24"/>
          <w:szCs w:val="24"/>
        </w:rPr>
        <w:t xml:space="preserve"> and performance</w:t>
      </w:r>
    </w:p>
    <w:tbl>
      <w:tblPr>
        <w:tblStyle w:val="TableGrid"/>
        <w:tblW w:w="5000" w:type="pct"/>
        <w:tblLook w:val="04A0" w:firstRow="1" w:lastRow="0" w:firstColumn="1" w:lastColumn="0" w:noHBand="0" w:noVBand="1"/>
      </w:tblPr>
      <w:tblGrid>
        <w:gridCol w:w="2723"/>
        <w:gridCol w:w="2961"/>
        <w:gridCol w:w="2514"/>
      </w:tblGrid>
      <w:tr w:rsidR="004D42D6" w:rsidRPr="004D42D6" w14:paraId="5AFFEEFE" w14:textId="77777777" w:rsidTr="00DD76A2">
        <w:trPr>
          <w:trHeight w:val="406"/>
        </w:trPr>
        <w:tc>
          <w:tcPr>
            <w:tcW w:w="1661" w:type="pct"/>
            <w:hideMark/>
          </w:tcPr>
          <w:p w14:paraId="4CA9EC89"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2DE42EFE" w14:textId="6AC6E41E"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5EB9D58"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3C02D051" w14:textId="77777777" w:rsidTr="00DD76A2">
        <w:trPr>
          <w:trHeight w:val="406"/>
        </w:trPr>
        <w:tc>
          <w:tcPr>
            <w:tcW w:w="1661" w:type="pct"/>
            <w:hideMark/>
          </w:tcPr>
          <w:p w14:paraId="27805EB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02BD6CA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c>
          <w:tcPr>
            <w:tcW w:w="1533" w:type="pct"/>
            <w:hideMark/>
          </w:tcPr>
          <w:p w14:paraId="37FE90B9" w14:textId="111E729B" w:rsidR="004D42D6" w:rsidRPr="004D42D6" w:rsidRDefault="00F77784"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50</w:t>
            </w:r>
          </w:p>
        </w:tc>
      </w:tr>
      <w:tr w:rsidR="004D42D6" w:rsidRPr="004D42D6" w14:paraId="4AFB5B7F" w14:textId="77777777" w:rsidTr="00DD76A2">
        <w:trPr>
          <w:trHeight w:val="393"/>
        </w:trPr>
        <w:tc>
          <w:tcPr>
            <w:tcW w:w="1661" w:type="pct"/>
            <w:hideMark/>
          </w:tcPr>
          <w:p w14:paraId="52FE8C5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0A5BBCE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c>
          <w:tcPr>
            <w:tcW w:w="1533" w:type="pct"/>
            <w:hideMark/>
          </w:tcPr>
          <w:p w14:paraId="7C6BB493" w14:textId="581F58D5"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r>
      <w:tr w:rsidR="004D42D6" w:rsidRPr="004D42D6" w14:paraId="37ADA4E8" w14:textId="77777777" w:rsidTr="00DD76A2">
        <w:trPr>
          <w:trHeight w:val="476"/>
        </w:trPr>
        <w:tc>
          <w:tcPr>
            <w:tcW w:w="1661" w:type="pct"/>
            <w:hideMark/>
          </w:tcPr>
          <w:p w14:paraId="27F1E6CA" w14:textId="40A89FF6" w:rsidR="00A4502E" w:rsidRPr="004D42D6" w:rsidRDefault="00C36AF5"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Disagree</w:t>
            </w:r>
          </w:p>
        </w:tc>
        <w:tc>
          <w:tcPr>
            <w:tcW w:w="1806" w:type="pct"/>
            <w:hideMark/>
          </w:tcPr>
          <w:p w14:paraId="062F8A16" w14:textId="6C8FC646" w:rsidR="001453C3"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68D11208" w14:textId="459FC9E1" w:rsidR="004D42D6" w:rsidRPr="004D42D6" w:rsidRDefault="004D42D6" w:rsidP="00F77784">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70D23A5E" w14:textId="77777777" w:rsidTr="00DD76A2">
        <w:trPr>
          <w:trHeight w:val="406"/>
        </w:trPr>
        <w:tc>
          <w:tcPr>
            <w:tcW w:w="1661" w:type="pct"/>
            <w:hideMark/>
          </w:tcPr>
          <w:p w14:paraId="1B9C369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52E8192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2D1A9BA8" w14:textId="00365D5E" w:rsidR="004D42D6" w:rsidRPr="004D42D6" w:rsidRDefault="00F77784"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4D42D6" w:rsidRPr="004D42D6" w14:paraId="5DAACC39" w14:textId="77777777" w:rsidTr="00DD76A2">
        <w:trPr>
          <w:trHeight w:val="406"/>
        </w:trPr>
        <w:tc>
          <w:tcPr>
            <w:tcW w:w="1661" w:type="pct"/>
            <w:hideMark/>
          </w:tcPr>
          <w:p w14:paraId="4C162D2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09CECE2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5DC80669" w14:textId="40C57B6C" w:rsidR="004D42D6" w:rsidRPr="004D42D6" w:rsidRDefault="00F77784" w:rsidP="004901AE">
            <w:pPr>
              <w:spacing w:after="160" w:line="360" w:lineRule="auto"/>
              <w:rPr>
                <w:rFonts w:ascii="Times New Roman" w:hAnsi="Times New Roman" w:cs="Times New Roman"/>
                <w:sz w:val="24"/>
                <w:szCs w:val="24"/>
              </w:rPr>
            </w:pPr>
            <w:r>
              <w:rPr>
                <w:rFonts w:ascii="Times New Roman" w:hAnsi="Times New Roman" w:cs="Times New Roman"/>
                <w:b/>
                <w:bCs/>
                <w:sz w:val="24"/>
                <w:szCs w:val="24"/>
              </w:rPr>
              <w:t>100</w:t>
            </w:r>
          </w:p>
        </w:tc>
      </w:tr>
    </w:tbl>
    <w:p w14:paraId="4926FF7F" w14:textId="5A02A9FC" w:rsidR="00A4502E"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0155A70" w14:textId="2917C092" w:rsidR="003B4097"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Table 4.13 show</w:t>
      </w:r>
      <w:r w:rsidR="00CD3D01">
        <w:rPr>
          <w:rFonts w:ascii="Times New Roman" w:hAnsi="Times New Roman" w:cs="Times New Roman"/>
          <w:sz w:val="24"/>
          <w:szCs w:val="24"/>
        </w:rPr>
        <w:t xml:space="preserve">ed </w:t>
      </w:r>
      <w:r w:rsidRPr="004D42D6">
        <w:rPr>
          <w:rFonts w:ascii="Times New Roman" w:hAnsi="Times New Roman" w:cs="Times New Roman"/>
          <w:sz w:val="24"/>
          <w:szCs w:val="24"/>
        </w:rPr>
        <w:t>that 50 (50%) respondents strongly agreed, and 35 (35%)</w:t>
      </w:r>
      <w:r w:rsidR="00A4502E">
        <w:rPr>
          <w:rFonts w:ascii="Times New Roman" w:hAnsi="Times New Roman" w:cs="Times New Roman"/>
          <w:sz w:val="24"/>
          <w:szCs w:val="24"/>
        </w:rPr>
        <w:t xml:space="preserve"> </w:t>
      </w:r>
      <w:r w:rsidR="00A4502E"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availability of natural light impacts their work efficiency</w:t>
      </w:r>
      <w:r w:rsidR="00A4502E">
        <w:rPr>
          <w:rFonts w:ascii="Times New Roman" w:hAnsi="Times New Roman" w:cs="Times New Roman"/>
          <w:sz w:val="24"/>
          <w:szCs w:val="24"/>
        </w:rPr>
        <w:t xml:space="preserve"> and performance</w:t>
      </w:r>
      <w:r w:rsidRPr="004D42D6">
        <w:rPr>
          <w:rFonts w:ascii="Times New Roman" w:hAnsi="Times New Roman" w:cs="Times New Roman"/>
          <w:sz w:val="24"/>
          <w:szCs w:val="24"/>
        </w:rPr>
        <w:t xml:space="preserve">, while 10 (10%) </w:t>
      </w:r>
      <w:r w:rsidR="00A4502E" w:rsidRPr="00E27B0C">
        <w:rPr>
          <w:rFonts w:ascii="Times New Roman" w:hAnsi="Times New Roman" w:cs="Times New Roman"/>
          <w:sz w:val="24"/>
          <w:szCs w:val="24"/>
        </w:rPr>
        <w:t>respondents</w:t>
      </w:r>
      <w:r w:rsidR="00A4502E"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5 (5%)</w:t>
      </w:r>
      <w:r w:rsidR="00A4502E">
        <w:rPr>
          <w:rFonts w:ascii="Times New Roman" w:hAnsi="Times New Roman" w:cs="Times New Roman"/>
          <w:sz w:val="24"/>
          <w:szCs w:val="24"/>
        </w:rPr>
        <w:t xml:space="preserve"> </w:t>
      </w:r>
      <w:r w:rsidR="00A4502E"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AA3897">
        <w:rPr>
          <w:rFonts w:ascii="Times New Roman" w:hAnsi="Times New Roman" w:cs="Times New Roman"/>
          <w:sz w:val="24"/>
          <w:szCs w:val="24"/>
        </w:rPr>
        <w:t>.</w:t>
      </w:r>
      <w:r w:rsidR="003B4097" w:rsidRPr="004D42D6">
        <w:rPr>
          <w:rFonts w:ascii="Times New Roman" w:hAnsi="Times New Roman" w:cs="Times New Roman"/>
          <w:b/>
          <w:bCs/>
          <w:sz w:val="24"/>
          <w:szCs w:val="24"/>
        </w:rPr>
        <w:t xml:space="preserve"> </w:t>
      </w:r>
    </w:p>
    <w:p w14:paraId="2A77B816" w14:textId="77777777" w:rsidR="007F266F" w:rsidRDefault="007F266F" w:rsidP="004901AE">
      <w:pPr>
        <w:spacing w:line="360" w:lineRule="auto"/>
        <w:rPr>
          <w:rFonts w:ascii="Times New Roman" w:hAnsi="Times New Roman" w:cs="Times New Roman"/>
          <w:b/>
          <w:bCs/>
          <w:sz w:val="24"/>
          <w:szCs w:val="24"/>
        </w:rPr>
      </w:pPr>
    </w:p>
    <w:p w14:paraId="584B86F4" w14:textId="77777777" w:rsidR="007F266F" w:rsidRDefault="007F266F" w:rsidP="004901AE">
      <w:pPr>
        <w:spacing w:line="360" w:lineRule="auto"/>
        <w:rPr>
          <w:rFonts w:ascii="Times New Roman" w:hAnsi="Times New Roman" w:cs="Times New Roman"/>
          <w:b/>
          <w:bCs/>
          <w:sz w:val="24"/>
          <w:szCs w:val="24"/>
        </w:rPr>
      </w:pPr>
    </w:p>
    <w:p w14:paraId="654A6757" w14:textId="77777777" w:rsidR="007F266F" w:rsidRDefault="007F266F" w:rsidP="004901AE">
      <w:pPr>
        <w:spacing w:line="360" w:lineRule="auto"/>
        <w:rPr>
          <w:rFonts w:ascii="Times New Roman" w:hAnsi="Times New Roman" w:cs="Times New Roman"/>
          <w:b/>
          <w:bCs/>
          <w:sz w:val="24"/>
          <w:szCs w:val="24"/>
        </w:rPr>
      </w:pPr>
    </w:p>
    <w:p w14:paraId="1B428ADB" w14:textId="77777777" w:rsidR="007F266F" w:rsidRDefault="007F266F" w:rsidP="004901AE">
      <w:pPr>
        <w:spacing w:line="360" w:lineRule="auto"/>
        <w:rPr>
          <w:rFonts w:ascii="Times New Roman" w:hAnsi="Times New Roman" w:cs="Times New Roman"/>
          <w:b/>
          <w:bCs/>
          <w:sz w:val="24"/>
          <w:szCs w:val="24"/>
        </w:rPr>
      </w:pPr>
    </w:p>
    <w:p w14:paraId="388FE04A" w14:textId="77777777" w:rsidR="007F266F" w:rsidRDefault="007F266F" w:rsidP="004901AE">
      <w:pPr>
        <w:spacing w:line="360" w:lineRule="auto"/>
        <w:rPr>
          <w:rFonts w:ascii="Times New Roman" w:hAnsi="Times New Roman" w:cs="Times New Roman"/>
          <w:b/>
          <w:bCs/>
          <w:sz w:val="24"/>
          <w:szCs w:val="24"/>
        </w:rPr>
      </w:pPr>
    </w:p>
    <w:p w14:paraId="34E07BBA" w14:textId="77777777" w:rsidR="00AA3897" w:rsidRDefault="00AA3897" w:rsidP="004901AE">
      <w:pPr>
        <w:spacing w:line="360" w:lineRule="auto"/>
        <w:rPr>
          <w:rFonts w:ascii="Times New Roman" w:hAnsi="Times New Roman" w:cs="Times New Roman"/>
          <w:b/>
          <w:bCs/>
          <w:sz w:val="24"/>
          <w:szCs w:val="24"/>
        </w:rPr>
      </w:pPr>
    </w:p>
    <w:p w14:paraId="08D4D12A" w14:textId="77777777" w:rsidR="00AA3897" w:rsidRDefault="00AA3897" w:rsidP="004901AE">
      <w:pPr>
        <w:spacing w:line="360" w:lineRule="auto"/>
        <w:rPr>
          <w:rFonts w:ascii="Times New Roman" w:hAnsi="Times New Roman" w:cs="Times New Roman"/>
          <w:b/>
          <w:bCs/>
          <w:sz w:val="24"/>
          <w:szCs w:val="24"/>
        </w:rPr>
      </w:pPr>
    </w:p>
    <w:p w14:paraId="25287641" w14:textId="77777777" w:rsidR="00AA3897" w:rsidRDefault="00AA3897" w:rsidP="004901AE">
      <w:pPr>
        <w:spacing w:line="360" w:lineRule="auto"/>
        <w:rPr>
          <w:rFonts w:ascii="Times New Roman" w:hAnsi="Times New Roman" w:cs="Times New Roman"/>
          <w:b/>
          <w:bCs/>
          <w:sz w:val="24"/>
          <w:szCs w:val="24"/>
        </w:rPr>
      </w:pPr>
    </w:p>
    <w:p w14:paraId="44381DF8" w14:textId="116699C9"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4.14: </w:t>
      </w:r>
      <w:r w:rsidR="00C36AF5">
        <w:rPr>
          <w:rFonts w:ascii="Times New Roman" w:hAnsi="Times New Roman" w:cs="Times New Roman"/>
          <w:b/>
          <w:bCs/>
          <w:sz w:val="24"/>
          <w:szCs w:val="24"/>
        </w:rPr>
        <w:t>A</w:t>
      </w:r>
      <w:r w:rsidR="00AE6E8B">
        <w:rPr>
          <w:rFonts w:ascii="Times New Roman" w:hAnsi="Times New Roman" w:cs="Times New Roman"/>
          <w:b/>
          <w:bCs/>
          <w:sz w:val="24"/>
          <w:szCs w:val="24"/>
        </w:rPr>
        <w:t>ppropriate regulation of</w:t>
      </w:r>
      <w:r w:rsidRPr="004D42D6">
        <w:rPr>
          <w:rFonts w:ascii="Times New Roman" w:hAnsi="Times New Roman" w:cs="Times New Roman"/>
          <w:b/>
          <w:bCs/>
          <w:sz w:val="24"/>
          <w:szCs w:val="24"/>
        </w:rPr>
        <w:t xml:space="preserve"> office temperature affect</w:t>
      </w:r>
      <w:r w:rsidR="00482051">
        <w:rPr>
          <w:rFonts w:ascii="Times New Roman" w:hAnsi="Times New Roman" w:cs="Times New Roman"/>
          <w:b/>
          <w:bCs/>
          <w:sz w:val="24"/>
          <w:szCs w:val="24"/>
        </w:rPr>
        <w:t xml:space="preserve">s </w:t>
      </w:r>
      <w:r w:rsidRPr="004D42D6">
        <w:rPr>
          <w:rFonts w:ascii="Times New Roman" w:hAnsi="Times New Roman" w:cs="Times New Roman"/>
          <w:b/>
          <w:bCs/>
          <w:sz w:val="24"/>
          <w:szCs w:val="24"/>
        </w:rPr>
        <w:t>comfort and performance</w:t>
      </w:r>
    </w:p>
    <w:tbl>
      <w:tblPr>
        <w:tblStyle w:val="TableGrid"/>
        <w:tblW w:w="5000" w:type="pct"/>
        <w:tblLook w:val="04A0" w:firstRow="1" w:lastRow="0" w:firstColumn="1" w:lastColumn="0" w:noHBand="0" w:noVBand="1"/>
      </w:tblPr>
      <w:tblGrid>
        <w:gridCol w:w="2723"/>
        <w:gridCol w:w="2961"/>
        <w:gridCol w:w="2514"/>
      </w:tblGrid>
      <w:tr w:rsidR="004D42D6" w:rsidRPr="004D42D6" w14:paraId="595A7DF2" w14:textId="77777777" w:rsidTr="00DD76A2">
        <w:trPr>
          <w:trHeight w:val="593"/>
        </w:trPr>
        <w:tc>
          <w:tcPr>
            <w:tcW w:w="1661" w:type="pct"/>
            <w:hideMark/>
          </w:tcPr>
          <w:p w14:paraId="37E27EC6"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072636F1" w14:textId="51BA3E81"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0167A30"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2CF3B37E" w14:textId="77777777" w:rsidTr="00DD76A2">
        <w:trPr>
          <w:trHeight w:val="593"/>
        </w:trPr>
        <w:tc>
          <w:tcPr>
            <w:tcW w:w="1661" w:type="pct"/>
            <w:hideMark/>
          </w:tcPr>
          <w:p w14:paraId="7F9E861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7F8A8CF2"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55</w:t>
            </w:r>
          </w:p>
        </w:tc>
        <w:tc>
          <w:tcPr>
            <w:tcW w:w="1533" w:type="pct"/>
            <w:hideMark/>
          </w:tcPr>
          <w:p w14:paraId="014E1E79" w14:textId="0BBB2FC4"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55</w:t>
            </w:r>
          </w:p>
        </w:tc>
      </w:tr>
      <w:tr w:rsidR="004D42D6" w:rsidRPr="004D42D6" w14:paraId="51B94E75" w14:textId="77777777" w:rsidTr="00DD76A2">
        <w:trPr>
          <w:trHeight w:val="593"/>
        </w:trPr>
        <w:tc>
          <w:tcPr>
            <w:tcW w:w="1661" w:type="pct"/>
            <w:hideMark/>
          </w:tcPr>
          <w:p w14:paraId="1C39B0B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6C3CDD1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30</w:t>
            </w:r>
          </w:p>
        </w:tc>
        <w:tc>
          <w:tcPr>
            <w:tcW w:w="1533" w:type="pct"/>
            <w:hideMark/>
          </w:tcPr>
          <w:p w14:paraId="75FBA36C" w14:textId="27241FE9"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30</w:t>
            </w:r>
          </w:p>
        </w:tc>
      </w:tr>
      <w:tr w:rsidR="004D42D6" w:rsidRPr="004D42D6" w14:paraId="31271A43" w14:textId="77777777" w:rsidTr="00DD76A2">
        <w:trPr>
          <w:trHeight w:val="604"/>
        </w:trPr>
        <w:tc>
          <w:tcPr>
            <w:tcW w:w="1661" w:type="pct"/>
            <w:hideMark/>
          </w:tcPr>
          <w:p w14:paraId="4D03D1D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26952DA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4405E4CB" w14:textId="2FE8FFD8"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45F31E7B" w14:textId="77777777" w:rsidTr="00DD76A2">
        <w:trPr>
          <w:trHeight w:val="593"/>
        </w:trPr>
        <w:tc>
          <w:tcPr>
            <w:tcW w:w="1661" w:type="pct"/>
            <w:hideMark/>
          </w:tcPr>
          <w:p w14:paraId="4427400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30CF1AA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43EBD5C" w14:textId="0FC7C864"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4D42D6" w:rsidRPr="004D42D6" w14:paraId="3FA27FF1" w14:textId="77777777" w:rsidTr="00DD76A2">
        <w:trPr>
          <w:trHeight w:val="593"/>
        </w:trPr>
        <w:tc>
          <w:tcPr>
            <w:tcW w:w="1661" w:type="pct"/>
            <w:hideMark/>
          </w:tcPr>
          <w:p w14:paraId="1AE5270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6417294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6797A504" w14:textId="29007F4C"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b/>
                <w:bCs/>
                <w:sz w:val="24"/>
                <w:szCs w:val="24"/>
              </w:rPr>
              <w:t>100</w:t>
            </w:r>
          </w:p>
        </w:tc>
      </w:tr>
    </w:tbl>
    <w:p w14:paraId="5B132107" w14:textId="1A589952" w:rsidR="00AA3897"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B1C5F68" w14:textId="3BA9C2C3" w:rsidR="003B4097"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 xml:space="preserve">Table 4.14 </w:t>
      </w:r>
      <w:r w:rsidR="00CD3D01">
        <w:rPr>
          <w:rFonts w:ascii="Times New Roman" w:hAnsi="Times New Roman" w:cs="Times New Roman"/>
          <w:sz w:val="24"/>
          <w:szCs w:val="24"/>
        </w:rPr>
        <w:t xml:space="preserve">above </w:t>
      </w:r>
      <w:r w:rsidRPr="004D42D6">
        <w:rPr>
          <w:rFonts w:ascii="Times New Roman" w:hAnsi="Times New Roman" w:cs="Times New Roman"/>
          <w:sz w:val="24"/>
          <w:szCs w:val="24"/>
        </w:rPr>
        <w:t>show</w:t>
      </w:r>
      <w:r w:rsidR="00CD3D01">
        <w:rPr>
          <w:rFonts w:ascii="Times New Roman" w:hAnsi="Times New Roman" w:cs="Times New Roman"/>
          <w:sz w:val="24"/>
          <w:szCs w:val="24"/>
        </w:rPr>
        <w:t>ed</w:t>
      </w:r>
      <w:r w:rsidRPr="004D42D6">
        <w:rPr>
          <w:rFonts w:ascii="Times New Roman" w:hAnsi="Times New Roman" w:cs="Times New Roman"/>
          <w:sz w:val="24"/>
          <w:szCs w:val="24"/>
        </w:rPr>
        <w:t xml:space="preserve"> that 55 (55%) respondents strongly agreed, and 30 (30%)</w:t>
      </w:r>
      <w:r w:rsidR="00AA3897">
        <w:rPr>
          <w:rFonts w:ascii="Times New Roman" w:hAnsi="Times New Roman" w:cs="Times New Roman"/>
          <w:sz w:val="24"/>
          <w:szCs w:val="24"/>
        </w:rPr>
        <w:t xml:space="preserve"> </w:t>
      </w:r>
      <w:r w:rsidR="00AA389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w:t>
      </w:r>
      <w:r w:rsidR="00AE6E8B">
        <w:rPr>
          <w:rFonts w:ascii="Times New Roman" w:hAnsi="Times New Roman" w:cs="Times New Roman"/>
          <w:sz w:val="24"/>
          <w:szCs w:val="24"/>
        </w:rPr>
        <w:t>appropriate regulation</w:t>
      </w:r>
      <w:r w:rsidR="00E52245">
        <w:rPr>
          <w:rFonts w:ascii="Times New Roman" w:hAnsi="Times New Roman" w:cs="Times New Roman"/>
          <w:sz w:val="24"/>
          <w:szCs w:val="24"/>
        </w:rPr>
        <w:t xml:space="preserve"> of </w:t>
      </w:r>
      <w:r w:rsidRPr="004D42D6">
        <w:rPr>
          <w:rFonts w:ascii="Times New Roman" w:hAnsi="Times New Roman" w:cs="Times New Roman"/>
          <w:sz w:val="24"/>
          <w:szCs w:val="24"/>
        </w:rPr>
        <w:t>office temperature affects their comfort and performance, while 10 (10%)</w:t>
      </w:r>
      <w:r w:rsidR="00AA3897" w:rsidRPr="00AA3897">
        <w:rPr>
          <w:rFonts w:ascii="Times New Roman" w:hAnsi="Times New Roman" w:cs="Times New Roman"/>
          <w:sz w:val="24"/>
          <w:szCs w:val="24"/>
        </w:rPr>
        <w:t xml:space="preserve"> </w:t>
      </w:r>
      <w:r w:rsidR="00AA389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AA3897">
        <w:rPr>
          <w:rFonts w:ascii="Times New Roman" w:hAnsi="Times New Roman" w:cs="Times New Roman"/>
          <w:sz w:val="24"/>
          <w:szCs w:val="24"/>
        </w:rPr>
        <w:t xml:space="preserve"> </w:t>
      </w:r>
      <w:r w:rsidR="00AA389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3B4097" w:rsidRPr="004D42D6">
        <w:rPr>
          <w:rFonts w:ascii="Times New Roman" w:hAnsi="Times New Roman" w:cs="Times New Roman"/>
          <w:b/>
          <w:bCs/>
          <w:sz w:val="24"/>
          <w:szCs w:val="24"/>
        </w:rPr>
        <w:t xml:space="preserve"> </w:t>
      </w:r>
    </w:p>
    <w:p w14:paraId="2FBC5AD3" w14:textId="77777777" w:rsidR="00E03392" w:rsidRDefault="00E03392" w:rsidP="004901AE">
      <w:pPr>
        <w:spacing w:line="360" w:lineRule="auto"/>
        <w:jc w:val="both"/>
        <w:rPr>
          <w:rFonts w:ascii="Times New Roman" w:hAnsi="Times New Roman" w:cs="Times New Roman"/>
          <w:b/>
          <w:bCs/>
          <w:sz w:val="24"/>
          <w:szCs w:val="24"/>
        </w:rPr>
      </w:pPr>
    </w:p>
    <w:p w14:paraId="3FEDFDAA" w14:textId="77777777" w:rsidR="00E03392" w:rsidRDefault="00E03392" w:rsidP="004901AE">
      <w:pPr>
        <w:spacing w:line="360" w:lineRule="auto"/>
        <w:jc w:val="both"/>
        <w:rPr>
          <w:rFonts w:ascii="Times New Roman" w:hAnsi="Times New Roman" w:cs="Times New Roman"/>
          <w:b/>
          <w:bCs/>
          <w:sz w:val="24"/>
          <w:szCs w:val="24"/>
        </w:rPr>
      </w:pPr>
    </w:p>
    <w:p w14:paraId="534E1100" w14:textId="77777777" w:rsidR="00E03392" w:rsidRDefault="00E03392" w:rsidP="004901AE">
      <w:pPr>
        <w:spacing w:line="360" w:lineRule="auto"/>
        <w:jc w:val="both"/>
        <w:rPr>
          <w:rFonts w:ascii="Times New Roman" w:hAnsi="Times New Roman" w:cs="Times New Roman"/>
          <w:b/>
          <w:bCs/>
          <w:sz w:val="24"/>
          <w:szCs w:val="24"/>
        </w:rPr>
      </w:pPr>
    </w:p>
    <w:p w14:paraId="11F18BC1" w14:textId="77777777" w:rsidR="00E03392" w:rsidRDefault="00E03392" w:rsidP="004901AE">
      <w:pPr>
        <w:spacing w:line="360" w:lineRule="auto"/>
        <w:jc w:val="both"/>
        <w:rPr>
          <w:rFonts w:ascii="Times New Roman" w:hAnsi="Times New Roman" w:cs="Times New Roman"/>
          <w:b/>
          <w:bCs/>
          <w:sz w:val="24"/>
          <w:szCs w:val="24"/>
        </w:rPr>
      </w:pPr>
    </w:p>
    <w:p w14:paraId="46215887" w14:textId="77777777" w:rsidR="00E03392" w:rsidRDefault="00E03392" w:rsidP="004901AE">
      <w:pPr>
        <w:spacing w:line="360" w:lineRule="auto"/>
        <w:jc w:val="both"/>
        <w:rPr>
          <w:rFonts w:ascii="Times New Roman" w:hAnsi="Times New Roman" w:cs="Times New Roman"/>
          <w:b/>
          <w:bCs/>
          <w:sz w:val="24"/>
          <w:szCs w:val="24"/>
        </w:rPr>
      </w:pPr>
    </w:p>
    <w:p w14:paraId="35458C4B" w14:textId="77777777" w:rsidR="00E03392" w:rsidRDefault="00E03392" w:rsidP="004901AE">
      <w:pPr>
        <w:spacing w:line="360" w:lineRule="auto"/>
        <w:jc w:val="both"/>
        <w:rPr>
          <w:rFonts w:ascii="Times New Roman" w:hAnsi="Times New Roman" w:cs="Times New Roman"/>
          <w:b/>
          <w:bCs/>
          <w:sz w:val="24"/>
          <w:szCs w:val="24"/>
        </w:rPr>
      </w:pPr>
    </w:p>
    <w:p w14:paraId="22D8CB35" w14:textId="77777777" w:rsidR="00E03392" w:rsidRDefault="00E03392" w:rsidP="004901AE">
      <w:pPr>
        <w:spacing w:line="360" w:lineRule="auto"/>
        <w:jc w:val="both"/>
        <w:rPr>
          <w:rFonts w:ascii="Times New Roman" w:hAnsi="Times New Roman" w:cs="Times New Roman"/>
          <w:b/>
          <w:bCs/>
          <w:sz w:val="24"/>
          <w:szCs w:val="24"/>
        </w:rPr>
      </w:pPr>
    </w:p>
    <w:p w14:paraId="6116CE9B" w14:textId="77777777" w:rsidR="00E03392" w:rsidRDefault="00E03392" w:rsidP="004901AE">
      <w:pPr>
        <w:spacing w:line="360" w:lineRule="auto"/>
        <w:jc w:val="both"/>
        <w:rPr>
          <w:rFonts w:ascii="Times New Roman" w:hAnsi="Times New Roman" w:cs="Times New Roman"/>
          <w:b/>
          <w:bCs/>
          <w:sz w:val="24"/>
          <w:szCs w:val="24"/>
        </w:rPr>
      </w:pPr>
    </w:p>
    <w:p w14:paraId="2EF8CC2A" w14:textId="64721D19"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4.15: </w:t>
      </w:r>
      <w:r w:rsidR="00E03392">
        <w:rPr>
          <w:rFonts w:ascii="Times New Roman" w:hAnsi="Times New Roman" w:cs="Times New Roman"/>
          <w:b/>
          <w:bCs/>
          <w:sz w:val="24"/>
          <w:szCs w:val="24"/>
        </w:rPr>
        <w:t>L</w:t>
      </w:r>
      <w:r w:rsidRPr="004D42D6">
        <w:rPr>
          <w:rFonts w:ascii="Times New Roman" w:hAnsi="Times New Roman" w:cs="Times New Roman"/>
          <w:b/>
          <w:bCs/>
          <w:sz w:val="24"/>
          <w:szCs w:val="24"/>
        </w:rPr>
        <w:t xml:space="preserve">ayout of </w:t>
      </w:r>
      <w:r w:rsidR="00E03392">
        <w:rPr>
          <w:rFonts w:ascii="Times New Roman" w:hAnsi="Times New Roman" w:cs="Times New Roman"/>
          <w:b/>
          <w:bCs/>
          <w:sz w:val="24"/>
          <w:szCs w:val="24"/>
        </w:rPr>
        <w:t>the</w:t>
      </w:r>
      <w:r w:rsidRPr="004D42D6">
        <w:rPr>
          <w:rFonts w:ascii="Times New Roman" w:hAnsi="Times New Roman" w:cs="Times New Roman"/>
          <w:b/>
          <w:bCs/>
          <w:sz w:val="24"/>
          <w:szCs w:val="24"/>
        </w:rPr>
        <w:t xml:space="preserve"> office promotes</w:t>
      </w:r>
      <w:r w:rsidR="00AA3897">
        <w:rPr>
          <w:rFonts w:ascii="Times New Roman" w:hAnsi="Times New Roman" w:cs="Times New Roman"/>
          <w:b/>
          <w:bCs/>
          <w:sz w:val="24"/>
          <w:szCs w:val="24"/>
        </w:rPr>
        <w:t xml:space="preserve"> </w:t>
      </w:r>
      <w:r w:rsidR="00E03392">
        <w:rPr>
          <w:rFonts w:ascii="Times New Roman" w:hAnsi="Times New Roman" w:cs="Times New Roman"/>
          <w:b/>
          <w:bCs/>
          <w:sz w:val="24"/>
          <w:szCs w:val="24"/>
        </w:rPr>
        <w:t xml:space="preserve">work </w:t>
      </w:r>
      <w:r w:rsidR="00AA3897">
        <w:rPr>
          <w:rFonts w:ascii="Times New Roman" w:hAnsi="Times New Roman" w:cs="Times New Roman"/>
          <w:b/>
          <w:bCs/>
          <w:sz w:val="24"/>
          <w:szCs w:val="24"/>
        </w:rPr>
        <w:t>performance</w:t>
      </w:r>
    </w:p>
    <w:tbl>
      <w:tblPr>
        <w:tblStyle w:val="TableGrid"/>
        <w:tblW w:w="5000" w:type="pct"/>
        <w:tblLook w:val="04A0" w:firstRow="1" w:lastRow="0" w:firstColumn="1" w:lastColumn="0" w:noHBand="0" w:noVBand="1"/>
      </w:tblPr>
      <w:tblGrid>
        <w:gridCol w:w="2723"/>
        <w:gridCol w:w="2961"/>
        <w:gridCol w:w="2514"/>
      </w:tblGrid>
      <w:tr w:rsidR="004D42D6" w:rsidRPr="004D42D6" w14:paraId="0F66325D" w14:textId="77777777" w:rsidTr="00DD76A2">
        <w:trPr>
          <w:trHeight w:val="626"/>
        </w:trPr>
        <w:tc>
          <w:tcPr>
            <w:tcW w:w="1661" w:type="pct"/>
            <w:hideMark/>
          </w:tcPr>
          <w:p w14:paraId="19BD32CA"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0A522675" w14:textId="2B791A5F"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C9A1D64"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6A5B3724" w14:textId="77777777" w:rsidTr="00DD76A2">
        <w:trPr>
          <w:trHeight w:val="626"/>
        </w:trPr>
        <w:tc>
          <w:tcPr>
            <w:tcW w:w="1661" w:type="pct"/>
            <w:hideMark/>
          </w:tcPr>
          <w:p w14:paraId="5EA6D3A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4111AA0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5DB4562F" w14:textId="58D3D378"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40</w:t>
            </w:r>
          </w:p>
        </w:tc>
      </w:tr>
      <w:tr w:rsidR="004D42D6" w:rsidRPr="004D42D6" w14:paraId="5FAB1B5D" w14:textId="77777777" w:rsidTr="00DD76A2">
        <w:trPr>
          <w:trHeight w:val="626"/>
        </w:trPr>
        <w:tc>
          <w:tcPr>
            <w:tcW w:w="1661" w:type="pct"/>
            <w:hideMark/>
          </w:tcPr>
          <w:p w14:paraId="485F59C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0D03671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569650EB" w14:textId="51649250"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62258700" w14:textId="77777777" w:rsidTr="00DD76A2">
        <w:trPr>
          <w:trHeight w:val="638"/>
        </w:trPr>
        <w:tc>
          <w:tcPr>
            <w:tcW w:w="1661" w:type="pct"/>
            <w:hideMark/>
          </w:tcPr>
          <w:p w14:paraId="4245B06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068C3AC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c>
          <w:tcPr>
            <w:tcW w:w="1533" w:type="pct"/>
            <w:hideMark/>
          </w:tcPr>
          <w:p w14:paraId="4CB8A1D7" w14:textId="1A4DDA3C"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r>
      <w:tr w:rsidR="004D42D6" w:rsidRPr="004D42D6" w14:paraId="26283328" w14:textId="77777777" w:rsidTr="00DD76A2">
        <w:trPr>
          <w:trHeight w:val="626"/>
        </w:trPr>
        <w:tc>
          <w:tcPr>
            <w:tcW w:w="1661" w:type="pct"/>
            <w:hideMark/>
          </w:tcPr>
          <w:p w14:paraId="54B8F94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57409A7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6472E0D5" w14:textId="74E2DCF9"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4D42D6" w:rsidRPr="004D42D6" w14:paraId="41F393FF" w14:textId="77777777" w:rsidTr="00DD76A2">
        <w:trPr>
          <w:trHeight w:val="626"/>
        </w:trPr>
        <w:tc>
          <w:tcPr>
            <w:tcW w:w="1661" w:type="pct"/>
            <w:hideMark/>
          </w:tcPr>
          <w:p w14:paraId="6F3F4EF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6AC50D8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24A3FB7C" w14:textId="3E443611"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6A938A8A" w14:textId="2886E1FB" w:rsidR="00FE46A7"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3A6CDCA" w14:textId="5518D577" w:rsidR="003B4097"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 xml:space="preserve">Table 4.15 </w:t>
      </w:r>
      <w:r w:rsidR="00CD3D01">
        <w:rPr>
          <w:rFonts w:ascii="Times New Roman" w:hAnsi="Times New Roman" w:cs="Times New Roman"/>
          <w:sz w:val="24"/>
          <w:szCs w:val="24"/>
        </w:rPr>
        <w:t xml:space="preserve">above indicated </w:t>
      </w:r>
      <w:r w:rsidRPr="004D42D6">
        <w:rPr>
          <w:rFonts w:ascii="Times New Roman" w:hAnsi="Times New Roman" w:cs="Times New Roman"/>
          <w:sz w:val="24"/>
          <w:szCs w:val="24"/>
        </w:rPr>
        <w:t>that 40 (40%) respondents strongly agreed, and 40 (40%)</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layout of their office promotes </w:t>
      </w:r>
      <w:r w:rsidR="00FE46A7">
        <w:rPr>
          <w:rFonts w:ascii="Times New Roman" w:hAnsi="Times New Roman" w:cs="Times New Roman"/>
          <w:sz w:val="24"/>
          <w:szCs w:val="24"/>
        </w:rPr>
        <w:t>their performance</w:t>
      </w:r>
      <w:r w:rsidRPr="004D42D6">
        <w:rPr>
          <w:rFonts w:ascii="Times New Roman" w:hAnsi="Times New Roman" w:cs="Times New Roman"/>
          <w:sz w:val="24"/>
          <w:szCs w:val="24"/>
        </w:rPr>
        <w:t>, while 15 (15%)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3B4097" w:rsidRPr="004D42D6">
        <w:rPr>
          <w:rFonts w:ascii="Times New Roman" w:hAnsi="Times New Roman" w:cs="Times New Roman"/>
          <w:b/>
          <w:bCs/>
          <w:sz w:val="24"/>
          <w:szCs w:val="24"/>
        </w:rPr>
        <w:t xml:space="preserve"> </w:t>
      </w:r>
    </w:p>
    <w:p w14:paraId="3F6A768E" w14:textId="77777777" w:rsidR="007F266F" w:rsidRDefault="007F266F" w:rsidP="004901AE">
      <w:pPr>
        <w:spacing w:line="360" w:lineRule="auto"/>
        <w:rPr>
          <w:rFonts w:ascii="Times New Roman" w:hAnsi="Times New Roman" w:cs="Times New Roman"/>
          <w:b/>
          <w:bCs/>
          <w:sz w:val="24"/>
          <w:szCs w:val="24"/>
        </w:rPr>
      </w:pPr>
    </w:p>
    <w:p w14:paraId="74FB62D2" w14:textId="77777777" w:rsidR="007F266F" w:rsidRDefault="007F266F" w:rsidP="004901AE">
      <w:pPr>
        <w:spacing w:line="360" w:lineRule="auto"/>
        <w:rPr>
          <w:rFonts w:ascii="Times New Roman" w:hAnsi="Times New Roman" w:cs="Times New Roman"/>
          <w:b/>
          <w:bCs/>
          <w:sz w:val="24"/>
          <w:szCs w:val="24"/>
        </w:rPr>
      </w:pPr>
    </w:p>
    <w:p w14:paraId="23107AAD" w14:textId="77777777" w:rsidR="007F266F" w:rsidRDefault="007F266F" w:rsidP="004901AE">
      <w:pPr>
        <w:spacing w:line="360" w:lineRule="auto"/>
        <w:rPr>
          <w:rFonts w:ascii="Times New Roman" w:hAnsi="Times New Roman" w:cs="Times New Roman"/>
          <w:b/>
          <w:bCs/>
          <w:sz w:val="24"/>
          <w:szCs w:val="24"/>
        </w:rPr>
      </w:pPr>
    </w:p>
    <w:p w14:paraId="70893648" w14:textId="77777777" w:rsidR="007F266F" w:rsidRDefault="007F266F" w:rsidP="004901AE">
      <w:pPr>
        <w:spacing w:line="360" w:lineRule="auto"/>
        <w:rPr>
          <w:rFonts w:ascii="Times New Roman" w:hAnsi="Times New Roman" w:cs="Times New Roman"/>
          <w:b/>
          <w:bCs/>
          <w:sz w:val="24"/>
          <w:szCs w:val="24"/>
        </w:rPr>
      </w:pPr>
    </w:p>
    <w:p w14:paraId="29D714B2" w14:textId="77777777" w:rsidR="00E03392" w:rsidRDefault="00E03392" w:rsidP="004901AE">
      <w:pPr>
        <w:spacing w:line="360" w:lineRule="auto"/>
        <w:rPr>
          <w:rFonts w:ascii="Times New Roman" w:hAnsi="Times New Roman" w:cs="Times New Roman"/>
          <w:b/>
          <w:bCs/>
          <w:sz w:val="24"/>
          <w:szCs w:val="24"/>
        </w:rPr>
      </w:pPr>
    </w:p>
    <w:p w14:paraId="637BC5A2" w14:textId="77777777" w:rsidR="00E03392" w:rsidRDefault="00E03392" w:rsidP="004901AE">
      <w:pPr>
        <w:spacing w:line="360" w:lineRule="auto"/>
        <w:rPr>
          <w:rFonts w:ascii="Times New Roman" w:hAnsi="Times New Roman" w:cs="Times New Roman"/>
          <w:b/>
          <w:bCs/>
          <w:sz w:val="24"/>
          <w:szCs w:val="24"/>
        </w:rPr>
      </w:pPr>
    </w:p>
    <w:p w14:paraId="72EB7A7F" w14:textId="77777777" w:rsidR="00E03392" w:rsidRDefault="00E03392" w:rsidP="004901AE">
      <w:pPr>
        <w:spacing w:line="360" w:lineRule="auto"/>
        <w:rPr>
          <w:rFonts w:ascii="Times New Roman" w:hAnsi="Times New Roman" w:cs="Times New Roman"/>
          <w:b/>
          <w:bCs/>
          <w:sz w:val="24"/>
          <w:szCs w:val="24"/>
        </w:rPr>
      </w:pPr>
    </w:p>
    <w:p w14:paraId="4CC85CA1" w14:textId="77777777" w:rsidR="00E03392" w:rsidRDefault="00E03392" w:rsidP="004901AE">
      <w:pPr>
        <w:spacing w:line="360" w:lineRule="auto"/>
        <w:rPr>
          <w:rFonts w:ascii="Times New Roman" w:hAnsi="Times New Roman" w:cs="Times New Roman"/>
          <w:b/>
          <w:bCs/>
          <w:sz w:val="24"/>
          <w:szCs w:val="24"/>
        </w:rPr>
      </w:pPr>
    </w:p>
    <w:p w14:paraId="07AF7D52" w14:textId="481858E3"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4.16: </w:t>
      </w:r>
      <w:r w:rsidR="00E03392">
        <w:rPr>
          <w:rFonts w:ascii="Times New Roman" w:hAnsi="Times New Roman" w:cs="Times New Roman"/>
          <w:b/>
          <w:bCs/>
          <w:sz w:val="24"/>
          <w:szCs w:val="24"/>
        </w:rPr>
        <w:t>N</w:t>
      </w:r>
      <w:r w:rsidRPr="004D42D6">
        <w:rPr>
          <w:rFonts w:ascii="Times New Roman" w:hAnsi="Times New Roman" w:cs="Times New Roman"/>
          <w:b/>
          <w:bCs/>
          <w:sz w:val="24"/>
          <w:szCs w:val="24"/>
        </w:rPr>
        <w:t>oise level in the office disrupt concentration</w:t>
      </w:r>
    </w:p>
    <w:tbl>
      <w:tblPr>
        <w:tblStyle w:val="TableGrid"/>
        <w:tblW w:w="5000" w:type="pct"/>
        <w:tblLook w:val="04A0" w:firstRow="1" w:lastRow="0" w:firstColumn="1" w:lastColumn="0" w:noHBand="0" w:noVBand="1"/>
      </w:tblPr>
      <w:tblGrid>
        <w:gridCol w:w="2723"/>
        <w:gridCol w:w="2961"/>
        <w:gridCol w:w="2514"/>
      </w:tblGrid>
      <w:tr w:rsidR="004D42D6" w:rsidRPr="004D42D6" w14:paraId="467FFABF" w14:textId="77777777" w:rsidTr="00DD76A2">
        <w:trPr>
          <w:trHeight w:val="597"/>
        </w:trPr>
        <w:tc>
          <w:tcPr>
            <w:tcW w:w="1661" w:type="pct"/>
            <w:hideMark/>
          </w:tcPr>
          <w:p w14:paraId="72675481"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0121CF08" w14:textId="685D434C"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9100442"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67430542" w14:textId="77777777" w:rsidTr="00DD76A2">
        <w:trPr>
          <w:trHeight w:val="597"/>
        </w:trPr>
        <w:tc>
          <w:tcPr>
            <w:tcW w:w="1661" w:type="pct"/>
            <w:hideMark/>
          </w:tcPr>
          <w:p w14:paraId="36C33B2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7AC12D8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c>
          <w:tcPr>
            <w:tcW w:w="1533" w:type="pct"/>
            <w:hideMark/>
          </w:tcPr>
          <w:p w14:paraId="5FFC25CD" w14:textId="41166C0F"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15</w:t>
            </w:r>
          </w:p>
        </w:tc>
      </w:tr>
      <w:tr w:rsidR="004D42D6" w:rsidRPr="004D42D6" w14:paraId="22B5129B" w14:textId="77777777" w:rsidTr="00DD76A2">
        <w:trPr>
          <w:trHeight w:val="597"/>
        </w:trPr>
        <w:tc>
          <w:tcPr>
            <w:tcW w:w="1661" w:type="pct"/>
            <w:hideMark/>
          </w:tcPr>
          <w:p w14:paraId="112DA26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1EBAF7D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25</w:t>
            </w:r>
          </w:p>
        </w:tc>
        <w:tc>
          <w:tcPr>
            <w:tcW w:w="1533" w:type="pct"/>
            <w:hideMark/>
          </w:tcPr>
          <w:p w14:paraId="05C2F170" w14:textId="143C4AF3"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25</w:t>
            </w:r>
          </w:p>
        </w:tc>
      </w:tr>
      <w:tr w:rsidR="004D42D6" w:rsidRPr="004D42D6" w14:paraId="3A3AB07B" w14:textId="77777777" w:rsidTr="00DD76A2">
        <w:trPr>
          <w:trHeight w:val="609"/>
        </w:trPr>
        <w:tc>
          <w:tcPr>
            <w:tcW w:w="1661" w:type="pct"/>
            <w:hideMark/>
          </w:tcPr>
          <w:p w14:paraId="179791A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2CBADF1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180CB2F9" w14:textId="68141B66"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44F6F24F" w14:textId="77777777" w:rsidTr="00DD76A2">
        <w:trPr>
          <w:trHeight w:val="597"/>
        </w:trPr>
        <w:tc>
          <w:tcPr>
            <w:tcW w:w="1661" w:type="pct"/>
            <w:hideMark/>
          </w:tcPr>
          <w:p w14:paraId="7891371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75FBA0C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20</w:t>
            </w:r>
          </w:p>
        </w:tc>
        <w:tc>
          <w:tcPr>
            <w:tcW w:w="1533" w:type="pct"/>
            <w:hideMark/>
          </w:tcPr>
          <w:p w14:paraId="5155003D" w14:textId="666C1110"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20</w:t>
            </w:r>
          </w:p>
        </w:tc>
      </w:tr>
      <w:tr w:rsidR="004D42D6" w:rsidRPr="004D42D6" w14:paraId="04286F23" w14:textId="77777777" w:rsidTr="00DD76A2">
        <w:trPr>
          <w:trHeight w:val="597"/>
        </w:trPr>
        <w:tc>
          <w:tcPr>
            <w:tcW w:w="1661" w:type="pct"/>
            <w:hideMark/>
          </w:tcPr>
          <w:p w14:paraId="50BAABD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245F73E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7CEF51F7" w14:textId="5AD77A10"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131D7DA8" w14:textId="504A9FB7" w:rsidR="00FE46A7"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15C5FE2D" w14:textId="17A50DB4" w:rsidR="00D35EBD"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Table 4.16 show</w:t>
      </w:r>
      <w:r w:rsidR="00CD3D01">
        <w:rPr>
          <w:rFonts w:ascii="Times New Roman" w:hAnsi="Times New Roman" w:cs="Times New Roman"/>
          <w:sz w:val="24"/>
          <w:szCs w:val="24"/>
        </w:rPr>
        <w:t>ed</w:t>
      </w:r>
      <w:r w:rsidRPr="004D42D6">
        <w:rPr>
          <w:rFonts w:ascii="Times New Roman" w:hAnsi="Times New Roman" w:cs="Times New Roman"/>
          <w:sz w:val="24"/>
          <w:szCs w:val="24"/>
        </w:rPr>
        <w:t xml:space="preserve"> that 15 (15%) respondents strongly agreed, and 25 (25%)</w:t>
      </w:r>
      <w:r w:rsidR="00FE46A7" w:rsidRP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noise level in the office disrupts their concentration, while 40 (40%) </w:t>
      </w:r>
      <w:r w:rsidR="00FE46A7" w:rsidRPr="00E27B0C">
        <w:rPr>
          <w:rFonts w:ascii="Times New Roman" w:hAnsi="Times New Roman" w:cs="Times New Roman"/>
          <w:sz w:val="24"/>
          <w:szCs w:val="24"/>
        </w:rPr>
        <w:t>respondents</w:t>
      </w:r>
      <w:r w:rsidR="00FE46A7"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20 (20%)</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D35EBD" w:rsidRPr="004D42D6">
        <w:rPr>
          <w:rFonts w:ascii="Times New Roman" w:hAnsi="Times New Roman" w:cs="Times New Roman"/>
          <w:b/>
          <w:bCs/>
          <w:sz w:val="24"/>
          <w:szCs w:val="24"/>
        </w:rPr>
        <w:t xml:space="preserve"> </w:t>
      </w:r>
    </w:p>
    <w:p w14:paraId="0E1C98CB" w14:textId="77777777" w:rsidR="00FE46A7" w:rsidRDefault="00FE46A7" w:rsidP="004901AE">
      <w:pPr>
        <w:spacing w:line="360" w:lineRule="auto"/>
        <w:rPr>
          <w:rFonts w:ascii="Times New Roman" w:hAnsi="Times New Roman" w:cs="Times New Roman"/>
          <w:b/>
          <w:bCs/>
          <w:sz w:val="24"/>
          <w:szCs w:val="24"/>
        </w:rPr>
      </w:pPr>
    </w:p>
    <w:p w14:paraId="79F0ACC5" w14:textId="77777777" w:rsidR="00FE46A7" w:rsidRDefault="00FE46A7" w:rsidP="004901AE">
      <w:pPr>
        <w:spacing w:line="360" w:lineRule="auto"/>
        <w:rPr>
          <w:rFonts w:ascii="Times New Roman" w:hAnsi="Times New Roman" w:cs="Times New Roman"/>
          <w:b/>
          <w:bCs/>
          <w:sz w:val="24"/>
          <w:szCs w:val="24"/>
        </w:rPr>
      </w:pPr>
    </w:p>
    <w:p w14:paraId="36258050" w14:textId="77777777" w:rsidR="00E03392" w:rsidRDefault="00E03392" w:rsidP="004901AE">
      <w:pPr>
        <w:spacing w:line="360" w:lineRule="auto"/>
        <w:rPr>
          <w:rFonts w:ascii="Times New Roman" w:hAnsi="Times New Roman" w:cs="Times New Roman"/>
          <w:b/>
          <w:bCs/>
          <w:sz w:val="24"/>
          <w:szCs w:val="24"/>
        </w:rPr>
      </w:pPr>
    </w:p>
    <w:p w14:paraId="53E824BD" w14:textId="77777777" w:rsidR="00E03392" w:rsidRDefault="00E03392" w:rsidP="004901AE">
      <w:pPr>
        <w:spacing w:line="360" w:lineRule="auto"/>
        <w:rPr>
          <w:rFonts w:ascii="Times New Roman" w:hAnsi="Times New Roman" w:cs="Times New Roman"/>
          <w:b/>
          <w:bCs/>
          <w:sz w:val="24"/>
          <w:szCs w:val="24"/>
        </w:rPr>
      </w:pPr>
    </w:p>
    <w:p w14:paraId="36B451D1" w14:textId="77777777" w:rsidR="00E03392" w:rsidRDefault="00E03392" w:rsidP="004901AE">
      <w:pPr>
        <w:spacing w:line="360" w:lineRule="auto"/>
        <w:rPr>
          <w:rFonts w:ascii="Times New Roman" w:hAnsi="Times New Roman" w:cs="Times New Roman"/>
          <w:b/>
          <w:bCs/>
          <w:sz w:val="24"/>
          <w:szCs w:val="24"/>
        </w:rPr>
      </w:pPr>
    </w:p>
    <w:p w14:paraId="0B57449C" w14:textId="77777777" w:rsidR="00E03392" w:rsidRDefault="00E03392" w:rsidP="004901AE">
      <w:pPr>
        <w:spacing w:line="360" w:lineRule="auto"/>
        <w:rPr>
          <w:rFonts w:ascii="Times New Roman" w:hAnsi="Times New Roman" w:cs="Times New Roman"/>
          <w:b/>
          <w:bCs/>
          <w:sz w:val="24"/>
          <w:szCs w:val="24"/>
        </w:rPr>
      </w:pPr>
    </w:p>
    <w:p w14:paraId="656AAE1E" w14:textId="77777777" w:rsidR="00E03392" w:rsidRDefault="00E03392" w:rsidP="004901AE">
      <w:pPr>
        <w:spacing w:line="360" w:lineRule="auto"/>
        <w:rPr>
          <w:rFonts w:ascii="Times New Roman" w:hAnsi="Times New Roman" w:cs="Times New Roman"/>
          <w:b/>
          <w:bCs/>
          <w:sz w:val="24"/>
          <w:szCs w:val="24"/>
        </w:rPr>
      </w:pPr>
    </w:p>
    <w:p w14:paraId="3C36F25F" w14:textId="77777777" w:rsidR="00E03392" w:rsidRDefault="00E03392" w:rsidP="004901AE">
      <w:pPr>
        <w:spacing w:line="360" w:lineRule="auto"/>
        <w:rPr>
          <w:rFonts w:ascii="Times New Roman" w:hAnsi="Times New Roman" w:cs="Times New Roman"/>
          <w:b/>
          <w:bCs/>
          <w:sz w:val="24"/>
          <w:szCs w:val="24"/>
        </w:rPr>
      </w:pPr>
    </w:p>
    <w:p w14:paraId="5DD57BF2" w14:textId="77777777" w:rsidR="00E03392" w:rsidRDefault="00E03392" w:rsidP="004901AE">
      <w:pPr>
        <w:spacing w:line="360" w:lineRule="auto"/>
        <w:rPr>
          <w:rFonts w:ascii="Times New Roman" w:hAnsi="Times New Roman" w:cs="Times New Roman"/>
          <w:b/>
          <w:bCs/>
          <w:sz w:val="24"/>
          <w:szCs w:val="24"/>
        </w:rPr>
      </w:pPr>
    </w:p>
    <w:p w14:paraId="2C60CA2B" w14:textId="26B90CDB"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4.17: </w:t>
      </w:r>
      <w:r w:rsidR="00E03392">
        <w:rPr>
          <w:rFonts w:ascii="Times New Roman" w:hAnsi="Times New Roman" w:cs="Times New Roman"/>
          <w:b/>
          <w:bCs/>
          <w:sz w:val="24"/>
          <w:szCs w:val="24"/>
        </w:rPr>
        <w:t>O</w:t>
      </w:r>
      <w:r w:rsidRPr="004D42D6">
        <w:rPr>
          <w:rFonts w:ascii="Times New Roman" w:hAnsi="Times New Roman" w:cs="Times New Roman"/>
          <w:b/>
          <w:bCs/>
          <w:sz w:val="24"/>
          <w:szCs w:val="24"/>
        </w:rPr>
        <w:t>ffice cleanliness affects</w:t>
      </w:r>
      <w:r w:rsidR="00FE46A7">
        <w:rPr>
          <w:rFonts w:ascii="Times New Roman" w:hAnsi="Times New Roman" w:cs="Times New Roman"/>
          <w:b/>
          <w:bCs/>
          <w:sz w:val="24"/>
          <w:szCs w:val="24"/>
        </w:rPr>
        <w:t xml:space="preserve"> performance and </w:t>
      </w:r>
      <w:r w:rsidR="00FE46A7" w:rsidRPr="004D42D6">
        <w:rPr>
          <w:rFonts w:ascii="Times New Roman" w:hAnsi="Times New Roman" w:cs="Times New Roman"/>
          <w:b/>
          <w:bCs/>
          <w:sz w:val="24"/>
          <w:szCs w:val="24"/>
        </w:rPr>
        <w:t>productivity</w:t>
      </w:r>
    </w:p>
    <w:tbl>
      <w:tblPr>
        <w:tblStyle w:val="TableGrid"/>
        <w:tblW w:w="5000" w:type="pct"/>
        <w:tblLook w:val="04A0" w:firstRow="1" w:lastRow="0" w:firstColumn="1" w:lastColumn="0" w:noHBand="0" w:noVBand="1"/>
      </w:tblPr>
      <w:tblGrid>
        <w:gridCol w:w="2723"/>
        <w:gridCol w:w="2961"/>
        <w:gridCol w:w="2514"/>
      </w:tblGrid>
      <w:tr w:rsidR="004D42D6" w:rsidRPr="004D42D6" w14:paraId="61349482" w14:textId="77777777" w:rsidTr="00DD76A2">
        <w:trPr>
          <w:trHeight w:val="586"/>
        </w:trPr>
        <w:tc>
          <w:tcPr>
            <w:tcW w:w="1661" w:type="pct"/>
            <w:hideMark/>
          </w:tcPr>
          <w:p w14:paraId="183897E2"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4E277EC9" w14:textId="58DDE115"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5C37BC03"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037B483C" w14:textId="77777777" w:rsidTr="00DD76A2">
        <w:trPr>
          <w:trHeight w:val="586"/>
        </w:trPr>
        <w:tc>
          <w:tcPr>
            <w:tcW w:w="1661" w:type="pct"/>
            <w:hideMark/>
          </w:tcPr>
          <w:p w14:paraId="39321BC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525FEE3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c>
          <w:tcPr>
            <w:tcW w:w="1533" w:type="pct"/>
            <w:hideMark/>
          </w:tcPr>
          <w:p w14:paraId="4541AC49" w14:textId="2305316D"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50</w:t>
            </w:r>
          </w:p>
        </w:tc>
      </w:tr>
      <w:tr w:rsidR="004D42D6" w:rsidRPr="004D42D6" w14:paraId="507CCC08" w14:textId="77777777" w:rsidTr="00DD76A2">
        <w:trPr>
          <w:trHeight w:val="586"/>
        </w:trPr>
        <w:tc>
          <w:tcPr>
            <w:tcW w:w="1661" w:type="pct"/>
            <w:hideMark/>
          </w:tcPr>
          <w:p w14:paraId="2B8EE5D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24150E6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56D55077" w14:textId="1945E729"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1CFE153B" w14:textId="77777777" w:rsidTr="00DD76A2">
        <w:trPr>
          <w:trHeight w:val="598"/>
        </w:trPr>
        <w:tc>
          <w:tcPr>
            <w:tcW w:w="1661" w:type="pct"/>
            <w:hideMark/>
          </w:tcPr>
          <w:p w14:paraId="5EAC30D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0EDA6B1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6C4B3A07" w14:textId="0A98F7DE"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4D42D6" w:rsidRPr="004D42D6" w14:paraId="5FBF69C4" w14:textId="77777777" w:rsidTr="00DD76A2">
        <w:trPr>
          <w:trHeight w:val="586"/>
        </w:trPr>
        <w:tc>
          <w:tcPr>
            <w:tcW w:w="1661" w:type="pct"/>
            <w:hideMark/>
          </w:tcPr>
          <w:p w14:paraId="5A81477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2CA02BB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7BA4395" w14:textId="2969B034"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4F1E4238" w14:textId="77777777" w:rsidTr="00DD76A2">
        <w:trPr>
          <w:trHeight w:val="586"/>
        </w:trPr>
        <w:tc>
          <w:tcPr>
            <w:tcW w:w="1661" w:type="pct"/>
            <w:hideMark/>
          </w:tcPr>
          <w:p w14:paraId="4D497EB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178EE54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5FFEDAD7" w14:textId="56998957"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3D752E6F" w14:textId="3D16E5CA" w:rsidR="00FE46A7"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192A4696" w14:textId="4C7FA2C7" w:rsidR="00D35EBD"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Table 4.17 show</w:t>
      </w:r>
      <w:r w:rsidR="00CD3D01">
        <w:rPr>
          <w:rFonts w:ascii="Times New Roman" w:hAnsi="Times New Roman" w:cs="Times New Roman"/>
          <w:sz w:val="24"/>
          <w:szCs w:val="24"/>
        </w:rPr>
        <w:t>ed</w:t>
      </w:r>
      <w:r w:rsidRPr="004D42D6">
        <w:rPr>
          <w:rFonts w:ascii="Times New Roman" w:hAnsi="Times New Roman" w:cs="Times New Roman"/>
          <w:sz w:val="24"/>
          <w:szCs w:val="24"/>
        </w:rPr>
        <w:t xml:space="preserve"> that 50 (50%) respondents strongly agreed, and 40 (40%)</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office cleanliness affects their</w:t>
      </w:r>
      <w:r w:rsidR="00FE46A7">
        <w:rPr>
          <w:rFonts w:ascii="Times New Roman" w:hAnsi="Times New Roman" w:cs="Times New Roman"/>
          <w:sz w:val="24"/>
          <w:szCs w:val="24"/>
        </w:rPr>
        <w:t xml:space="preserve"> performance and </w:t>
      </w:r>
      <w:r w:rsidR="00FE46A7" w:rsidRPr="004D42D6">
        <w:rPr>
          <w:rFonts w:ascii="Times New Roman" w:hAnsi="Times New Roman" w:cs="Times New Roman"/>
          <w:sz w:val="24"/>
          <w:szCs w:val="24"/>
        </w:rPr>
        <w:t>productivity</w:t>
      </w:r>
      <w:r w:rsidRPr="004D42D6">
        <w:rPr>
          <w:rFonts w:ascii="Times New Roman" w:hAnsi="Times New Roman" w:cs="Times New Roman"/>
          <w:sz w:val="24"/>
          <w:szCs w:val="24"/>
        </w:rPr>
        <w:t>, while 5 (5%)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D35EBD" w:rsidRPr="004D42D6">
        <w:rPr>
          <w:rFonts w:ascii="Times New Roman" w:hAnsi="Times New Roman" w:cs="Times New Roman"/>
          <w:b/>
          <w:bCs/>
          <w:sz w:val="24"/>
          <w:szCs w:val="24"/>
        </w:rPr>
        <w:t xml:space="preserve"> </w:t>
      </w:r>
    </w:p>
    <w:p w14:paraId="0C983F39" w14:textId="77777777" w:rsidR="007F266F" w:rsidRDefault="007F266F" w:rsidP="004901AE">
      <w:pPr>
        <w:spacing w:line="360" w:lineRule="auto"/>
        <w:rPr>
          <w:rFonts w:ascii="Times New Roman" w:hAnsi="Times New Roman" w:cs="Times New Roman"/>
          <w:b/>
          <w:bCs/>
          <w:sz w:val="24"/>
          <w:szCs w:val="24"/>
        </w:rPr>
      </w:pPr>
    </w:p>
    <w:p w14:paraId="659E47A3" w14:textId="77777777" w:rsidR="007F266F" w:rsidRDefault="007F266F" w:rsidP="004901AE">
      <w:pPr>
        <w:spacing w:line="360" w:lineRule="auto"/>
        <w:rPr>
          <w:rFonts w:ascii="Times New Roman" w:hAnsi="Times New Roman" w:cs="Times New Roman"/>
          <w:b/>
          <w:bCs/>
          <w:sz w:val="24"/>
          <w:szCs w:val="24"/>
        </w:rPr>
      </w:pPr>
    </w:p>
    <w:p w14:paraId="0C199AB8" w14:textId="77777777" w:rsidR="00E03392" w:rsidRDefault="00E03392" w:rsidP="004901AE">
      <w:pPr>
        <w:spacing w:line="360" w:lineRule="auto"/>
        <w:rPr>
          <w:rFonts w:ascii="Times New Roman" w:hAnsi="Times New Roman" w:cs="Times New Roman"/>
          <w:b/>
          <w:bCs/>
          <w:sz w:val="24"/>
          <w:szCs w:val="24"/>
        </w:rPr>
      </w:pPr>
    </w:p>
    <w:p w14:paraId="3ECB0065" w14:textId="77777777" w:rsidR="00E03392" w:rsidRDefault="00E03392" w:rsidP="004901AE">
      <w:pPr>
        <w:spacing w:line="360" w:lineRule="auto"/>
        <w:rPr>
          <w:rFonts w:ascii="Times New Roman" w:hAnsi="Times New Roman" w:cs="Times New Roman"/>
          <w:b/>
          <w:bCs/>
          <w:sz w:val="24"/>
          <w:szCs w:val="24"/>
        </w:rPr>
      </w:pPr>
    </w:p>
    <w:p w14:paraId="468A10ED" w14:textId="77777777" w:rsidR="00E03392" w:rsidRDefault="00E03392" w:rsidP="004901AE">
      <w:pPr>
        <w:spacing w:line="360" w:lineRule="auto"/>
        <w:rPr>
          <w:rFonts w:ascii="Times New Roman" w:hAnsi="Times New Roman" w:cs="Times New Roman"/>
          <w:b/>
          <w:bCs/>
          <w:sz w:val="24"/>
          <w:szCs w:val="24"/>
        </w:rPr>
      </w:pPr>
    </w:p>
    <w:p w14:paraId="68B32E46" w14:textId="77777777" w:rsidR="00E03392" w:rsidRDefault="00E03392" w:rsidP="004901AE">
      <w:pPr>
        <w:spacing w:line="360" w:lineRule="auto"/>
        <w:rPr>
          <w:rFonts w:ascii="Times New Roman" w:hAnsi="Times New Roman" w:cs="Times New Roman"/>
          <w:b/>
          <w:bCs/>
          <w:sz w:val="24"/>
          <w:szCs w:val="24"/>
        </w:rPr>
      </w:pPr>
    </w:p>
    <w:p w14:paraId="3ADB8DD3" w14:textId="77777777" w:rsidR="00E03392" w:rsidRDefault="00E03392" w:rsidP="004901AE">
      <w:pPr>
        <w:spacing w:line="360" w:lineRule="auto"/>
        <w:rPr>
          <w:rFonts w:ascii="Times New Roman" w:hAnsi="Times New Roman" w:cs="Times New Roman"/>
          <w:b/>
          <w:bCs/>
          <w:sz w:val="24"/>
          <w:szCs w:val="24"/>
        </w:rPr>
      </w:pPr>
    </w:p>
    <w:p w14:paraId="1161A52D" w14:textId="77777777" w:rsidR="00E03392" w:rsidRDefault="00E03392" w:rsidP="004901AE">
      <w:pPr>
        <w:spacing w:line="360" w:lineRule="auto"/>
        <w:rPr>
          <w:rFonts w:ascii="Times New Roman" w:hAnsi="Times New Roman" w:cs="Times New Roman"/>
          <w:b/>
          <w:bCs/>
          <w:sz w:val="24"/>
          <w:szCs w:val="24"/>
        </w:rPr>
      </w:pPr>
    </w:p>
    <w:p w14:paraId="34AD6337" w14:textId="77777777" w:rsidR="00E03392" w:rsidRDefault="00E03392" w:rsidP="004901AE">
      <w:pPr>
        <w:spacing w:line="360" w:lineRule="auto"/>
        <w:rPr>
          <w:rFonts w:ascii="Times New Roman" w:hAnsi="Times New Roman" w:cs="Times New Roman"/>
          <w:b/>
          <w:bCs/>
          <w:sz w:val="24"/>
          <w:szCs w:val="24"/>
        </w:rPr>
      </w:pPr>
    </w:p>
    <w:p w14:paraId="742CCBC7" w14:textId="7D3B958F"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4.18: </w:t>
      </w:r>
      <w:r w:rsidR="00E03392">
        <w:rPr>
          <w:rFonts w:ascii="Times New Roman" w:hAnsi="Times New Roman" w:cs="Times New Roman"/>
          <w:b/>
          <w:bCs/>
          <w:sz w:val="24"/>
          <w:szCs w:val="24"/>
        </w:rPr>
        <w:t>A</w:t>
      </w:r>
      <w:r w:rsidRPr="004D42D6">
        <w:rPr>
          <w:rFonts w:ascii="Times New Roman" w:hAnsi="Times New Roman" w:cs="Times New Roman"/>
          <w:b/>
          <w:bCs/>
          <w:sz w:val="24"/>
          <w:szCs w:val="24"/>
        </w:rPr>
        <w:t>vailability of necessary office equipment impact</w:t>
      </w:r>
      <w:r w:rsidR="00E03392">
        <w:rPr>
          <w:rFonts w:ascii="Times New Roman" w:hAnsi="Times New Roman" w:cs="Times New Roman"/>
          <w:b/>
          <w:bCs/>
          <w:sz w:val="24"/>
          <w:szCs w:val="24"/>
        </w:rPr>
        <w:t xml:space="preserve">s </w:t>
      </w:r>
      <w:r w:rsidRPr="004D42D6">
        <w:rPr>
          <w:rFonts w:ascii="Times New Roman" w:hAnsi="Times New Roman" w:cs="Times New Roman"/>
          <w:b/>
          <w:bCs/>
          <w:sz w:val="24"/>
          <w:szCs w:val="24"/>
        </w:rPr>
        <w:t>work performance</w:t>
      </w:r>
    </w:p>
    <w:tbl>
      <w:tblPr>
        <w:tblStyle w:val="TableGrid"/>
        <w:tblpPr w:leftFromText="180" w:rightFromText="180" w:vertAnchor="text" w:tblpY="1"/>
        <w:tblOverlap w:val="never"/>
        <w:tblW w:w="5000" w:type="pct"/>
        <w:tblLook w:val="04A0" w:firstRow="1" w:lastRow="0" w:firstColumn="1" w:lastColumn="0" w:noHBand="0" w:noVBand="1"/>
      </w:tblPr>
      <w:tblGrid>
        <w:gridCol w:w="2723"/>
        <w:gridCol w:w="2961"/>
        <w:gridCol w:w="2514"/>
      </w:tblGrid>
      <w:tr w:rsidR="004D42D6" w:rsidRPr="004D42D6" w14:paraId="647A5407" w14:textId="77777777" w:rsidTr="00DD76A2">
        <w:trPr>
          <w:trHeight w:val="459"/>
        </w:trPr>
        <w:tc>
          <w:tcPr>
            <w:tcW w:w="1661" w:type="pct"/>
            <w:hideMark/>
          </w:tcPr>
          <w:p w14:paraId="75929131"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12D90767" w14:textId="430725AE"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AFDC4F9"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67989D31" w14:textId="77777777" w:rsidTr="00DD76A2">
        <w:trPr>
          <w:trHeight w:val="459"/>
        </w:trPr>
        <w:tc>
          <w:tcPr>
            <w:tcW w:w="1661" w:type="pct"/>
            <w:hideMark/>
          </w:tcPr>
          <w:p w14:paraId="43F68D0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648C078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55</w:t>
            </w:r>
          </w:p>
        </w:tc>
        <w:tc>
          <w:tcPr>
            <w:tcW w:w="1533" w:type="pct"/>
            <w:hideMark/>
          </w:tcPr>
          <w:p w14:paraId="6B09874E" w14:textId="5BEE8351"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55</w:t>
            </w:r>
          </w:p>
        </w:tc>
      </w:tr>
      <w:tr w:rsidR="004D42D6" w:rsidRPr="004D42D6" w14:paraId="57DDD853" w14:textId="77777777" w:rsidTr="00DD76A2">
        <w:trPr>
          <w:trHeight w:val="444"/>
        </w:trPr>
        <w:tc>
          <w:tcPr>
            <w:tcW w:w="1661" w:type="pct"/>
            <w:hideMark/>
          </w:tcPr>
          <w:p w14:paraId="64D3435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17CAE84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c>
          <w:tcPr>
            <w:tcW w:w="1533" w:type="pct"/>
            <w:hideMark/>
          </w:tcPr>
          <w:p w14:paraId="5E3CA6F4" w14:textId="68309C6E"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r>
      <w:tr w:rsidR="004D42D6" w:rsidRPr="004D42D6" w14:paraId="677CB3AE" w14:textId="77777777" w:rsidTr="00DD76A2">
        <w:trPr>
          <w:trHeight w:val="459"/>
        </w:trPr>
        <w:tc>
          <w:tcPr>
            <w:tcW w:w="1661" w:type="pct"/>
            <w:hideMark/>
          </w:tcPr>
          <w:p w14:paraId="74C0C16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21C7FFF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0B41455" w14:textId="68264058"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4D42D6" w:rsidRPr="004D42D6" w14:paraId="4EEC97AB" w14:textId="77777777" w:rsidTr="00DD76A2">
        <w:trPr>
          <w:trHeight w:val="459"/>
        </w:trPr>
        <w:tc>
          <w:tcPr>
            <w:tcW w:w="1661" w:type="pct"/>
            <w:hideMark/>
          </w:tcPr>
          <w:p w14:paraId="3605F9E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1E509E4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5D6078E" w14:textId="18A06970"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4D42D6" w:rsidRPr="004D42D6" w14:paraId="1903E58D" w14:textId="77777777" w:rsidTr="00DD76A2">
        <w:trPr>
          <w:trHeight w:val="459"/>
        </w:trPr>
        <w:tc>
          <w:tcPr>
            <w:tcW w:w="1661" w:type="pct"/>
            <w:hideMark/>
          </w:tcPr>
          <w:p w14:paraId="6583671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7D16D3B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6FC5F98F" w14:textId="5CF9A4C2"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7A9F58DA" w14:textId="18C8B6EF" w:rsidR="00FE46A7" w:rsidRDefault="00CD3D01" w:rsidP="004901AE">
      <w:pPr>
        <w:spacing w:line="360" w:lineRule="auto"/>
        <w:rPr>
          <w:rFonts w:ascii="Times New Roman" w:hAnsi="Times New Roman" w:cs="Times New Roman"/>
          <w:sz w:val="24"/>
          <w:szCs w:val="24"/>
        </w:rPr>
      </w:pPr>
      <w:r>
        <w:rPr>
          <w:rFonts w:ascii="Times New Roman" w:hAnsi="Times New Roman" w:cs="Times New Roman"/>
          <w:b/>
          <w:bCs/>
          <w:sz w:val="24"/>
          <w:szCs w:val="24"/>
        </w:rPr>
        <w:br w:type="textWrapping" w:clear="all"/>
      </w:r>
      <w:r w:rsidR="004D42D6"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21ABDCCB" w14:textId="18872567" w:rsidR="00D35EBD"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Table 4.18 show</w:t>
      </w:r>
      <w:r w:rsidR="00CD3D01">
        <w:rPr>
          <w:rFonts w:ascii="Times New Roman" w:hAnsi="Times New Roman" w:cs="Times New Roman"/>
          <w:sz w:val="24"/>
          <w:szCs w:val="24"/>
        </w:rPr>
        <w:t>ed</w:t>
      </w:r>
      <w:r w:rsidRPr="004D42D6">
        <w:rPr>
          <w:rFonts w:ascii="Times New Roman" w:hAnsi="Times New Roman" w:cs="Times New Roman"/>
          <w:sz w:val="24"/>
          <w:szCs w:val="24"/>
        </w:rPr>
        <w:t xml:space="preserve"> that 55 (55%) respondents strongly agreed, and 35 (35%)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availability of necessary office equipment impacts their work performance, while 5 (5%) </w:t>
      </w:r>
      <w:r w:rsidR="00FE46A7" w:rsidRPr="00E27B0C">
        <w:rPr>
          <w:rFonts w:ascii="Times New Roman" w:hAnsi="Times New Roman" w:cs="Times New Roman"/>
          <w:sz w:val="24"/>
          <w:szCs w:val="24"/>
        </w:rPr>
        <w:t>respondents</w:t>
      </w:r>
      <w:r w:rsidR="00FE46A7"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5 (5%)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D35EBD" w:rsidRPr="004D42D6">
        <w:rPr>
          <w:rFonts w:ascii="Times New Roman" w:hAnsi="Times New Roman" w:cs="Times New Roman"/>
          <w:b/>
          <w:bCs/>
          <w:sz w:val="24"/>
          <w:szCs w:val="24"/>
        </w:rPr>
        <w:t xml:space="preserve"> </w:t>
      </w:r>
    </w:p>
    <w:p w14:paraId="5B279360" w14:textId="77777777" w:rsidR="00921C48" w:rsidRDefault="00921C48" w:rsidP="004901AE">
      <w:pPr>
        <w:spacing w:line="360" w:lineRule="auto"/>
        <w:rPr>
          <w:rFonts w:ascii="Times New Roman" w:hAnsi="Times New Roman" w:cs="Times New Roman"/>
          <w:b/>
          <w:bCs/>
          <w:sz w:val="24"/>
          <w:szCs w:val="24"/>
        </w:rPr>
      </w:pPr>
    </w:p>
    <w:p w14:paraId="78D00FA5" w14:textId="77777777" w:rsidR="00921C48" w:rsidRDefault="00921C48" w:rsidP="004901AE">
      <w:pPr>
        <w:spacing w:line="360" w:lineRule="auto"/>
        <w:rPr>
          <w:rFonts w:ascii="Times New Roman" w:hAnsi="Times New Roman" w:cs="Times New Roman"/>
          <w:b/>
          <w:bCs/>
          <w:sz w:val="24"/>
          <w:szCs w:val="24"/>
        </w:rPr>
      </w:pPr>
    </w:p>
    <w:p w14:paraId="37E0410D" w14:textId="77777777" w:rsidR="00921C48" w:rsidRDefault="00921C48" w:rsidP="004901AE">
      <w:pPr>
        <w:spacing w:line="360" w:lineRule="auto"/>
        <w:rPr>
          <w:rFonts w:ascii="Times New Roman" w:hAnsi="Times New Roman" w:cs="Times New Roman"/>
          <w:b/>
          <w:bCs/>
          <w:sz w:val="24"/>
          <w:szCs w:val="24"/>
        </w:rPr>
      </w:pPr>
    </w:p>
    <w:p w14:paraId="10F71E2F" w14:textId="77777777" w:rsidR="00921C48" w:rsidRDefault="00921C48" w:rsidP="004901AE">
      <w:pPr>
        <w:spacing w:line="360" w:lineRule="auto"/>
        <w:rPr>
          <w:rFonts w:ascii="Times New Roman" w:hAnsi="Times New Roman" w:cs="Times New Roman"/>
          <w:b/>
          <w:bCs/>
          <w:sz w:val="24"/>
          <w:szCs w:val="24"/>
        </w:rPr>
      </w:pPr>
    </w:p>
    <w:p w14:paraId="06B6CF7E" w14:textId="77777777" w:rsidR="00921C48" w:rsidRDefault="00921C48" w:rsidP="004901AE">
      <w:pPr>
        <w:spacing w:line="360" w:lineRule="auto"/>
        <w:rPr>
          <w:rFonts w:ascii="Times New Roman" w:hAnsi="Times New Roman" w:cs="Times New Roman"/>
          <w:b/>
          <w:bCs/>
          <w:sz w:val="24"/>
          <w:szCs w:val="24"/>
        </w:rPr>
      </w:pPr>
    </w:p>
    <w:p w14:paraId="506E2EED" w14:textId="77777777" w:rsidR="00921C48" w:rsidRDefault="00921C48" w:rsidP="004901AE">
      <w:pPr>
        <w:spacing w:line="360" w:lineRule="auto"/>
        <w:rPr>
          <w:rFonts w:ascii="Times New Roman" w:hAnsi="Times New Roman" w:cs="Times New Roman"/>
          <w:b/>
          <w:bCs/>
          <w:sz w:val="24"/>
          <w:szCs w:val="24"/>
        </w:rPr>
      </w:pPr>
    </w:p>
    <w:p w14:paraId="5A5F58A6" w14:textId="77777777" w:rsidR="00921C48" w:rsidRDefault="00921C48" w:rsidP="004901AE">
      <w:pPr>
        <w:spacing w:line="360" w:lineRule="auto"/>
        <w:rPr>
          <w:rFonts w:ascii="Times New Roman" w:hAnsi="Times New Roman" w:cs="Times New Roman"/>
          <w:b/>
          <w:bCs/>
          <w:sz w:val="24"/>
          <w:szCs w:val="24"/>
        </w:rPr>
      </w:pPr>
    </w:p>
    <w:p w14:paraId="14ACAE8D" w14:textId="2C556F6B"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4.19: </w:t>
      </w:r>
      <w:r w:rsidR="00E03392">
        <w:rPr>
          <w:rFonts w:ascii="Times New Roman" w:hAnsi="Times New Roman" w:cs="Times New Roman"/>
          <w:b/>
          <w:bCs/>
          <w:sz w:val="24"/>
          <w:szCs w:val="24"/>
        </w:rPr>
        <w:t>O</w:t>
      </w:r>
      <w:r w:rsidRPr="004D42D6">
        <w:rPr>
          <w:rFonts w:ascii="Times New Roman" w:hAnsi="Times New Roman" w:cs="Times New Roman"/>
          <w:b/>
          <w:bCs/>
          <w:sz w:val="24"/>
          <w:szCs w:val="24"/>
        </w:rPr>
        <w:t xml:space="preserve">ffice environment motivate </w:t>
      </w:r>
      <w:r w:rsidR="00E03392">
        <w:rPr>
          <w:rFonts w:ascii="Times New Roman" w:hAnsi="Times New Roman" w:cs="Times New Roman"/>
          <w:b/>
          <w:bCs/>
          <w:sz w:val="24"/>
          <w:szCs w:val="24"/>
        </w:rPr>
        <w:t xml:space="preserve">employee </w:t>
      </w:r>
      <w:r w:rsidRPr="004D42D6">
        <w:rPr>
          <w:rFonts w:ascii="Times New Roman" w:hAnsi="Times New Roman" w:cs="Times New Roman"/>
          <w:b/>
          <w:bCs/>
          <w:sz w:val="24"/>
          <w:szCs w:val="24"/>
        </w:rPr>
        <w:t xml:space="preserve">to </w:t>
      </w:r>
      <w:r w:rsidR="00921C48">
        <w:rPr>
          <w:rFonts w:ascii="Times New Roman" w:hAnsi="Times New Roman" w:cs="Times New Roman"/>
          <w:b/>
          <w:bCs/>
          <w:sz w:val="24"/>
          <w:szCs w:val="24"/>
        </w:rPr>
        <w:t>perform</w:t>
      </w:r>
      <w:r w:rsidRPr="004D42D6">
        <w:rPr>
          <w:rFonts w:ascii="Times New Roman" w:hAnsi="Times New Roman" w:cs="Times New Roman"/>
          <w:b/>
          <w:bCs/>
          <w:sz w:val="24"/>
          <w:szCs w:val="24"/>
        </w:rPr>
        <w:t xml:space="preserve"> work goals</w:t>
      </w:r>
    </w:p>
    <w:tbl>
      <w:tblPr>
        <w:tblStyle w:val="TableGrid"/>
        <w:tblW w:w="5000" w:type="pct"/>
        <w:tblLook w:val="04A0" w:firstRow="1" w:lastRow="0" w:firstColumn="1" w:lastColumn="0" w:noHBand="0" w:noVBand="1"/>
      </w:tblPr>
      <w:tblGrid>
        <w:gridCol w:w="2723"/>
        <w:gridCol w:w="2961"/>
        <w:gridCol w:w="2514"/>
      </w:tblGrid>
      <w:tr w:rsidR="004D42D6" w:rsidRPr="004D42D6" w14:paraId="7960EE67" w14:textId="77777777" w:rsidTr="00DD76A2">
        <w:trPr>
          <w:trHeight w:val="357"/>
        </w:trPr>
        <w:tc>
          <w:tcPr>
            <w:tcW w:w="1661" w:type="pct"/>
            <w:hideMark/>
          </w:tcPr>
          <w:p w14:paraId="3FB1187C"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08052EE8" w14:textId="66BF22D1"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49E5364C"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1BCDFED5" w14:textId="77777777" w:rsidTr="00DD76A2">
        <w:trPr>
          <w:trHeight w:val="369"/>
        </w:trPr>
        <w:tc>
          <w:tcPr>
            <w:tcW w:w="1661" w:type="pct"/>
            <w:hideMark/>
          </w:tcPr>
          <w:p w14:paraId="16A6DBB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1A48679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66BA8004" w14:textId="60640991"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43FCAAC1" w14:textId="77777777" w:rsidTr="00DD76A2">
        <w:trPr>
          <w:trHeight w:val="357"/>
        </w:trPr>
        <w:tc>
          <w:tcPr>
            <w:tcW w:w="1661" w:type="pct"/>
            <w:hideMark/>
          </w:tcPr>
          <w:p w14:paraId="48B6020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0977A4E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c>
          <w:tcPr>
            <w:tcW w:w="1533" w:type="pct"/>
            <w:hideMark/>
          </w:tcPr>
          <w:p w14:paraId="4DFED34A" w14:textId="18E33B3B"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r>
      <w:tr w:rsidR="004D42D6" w:rsidRPr="004D42D6" w14:paraId="01CD4B9D" w14:textId="77777777" w:rsidTr="00DD76A2">
        <w:trPr>
          <w:trHeight w:val="369"/>
        </w:trPr>
        <w:tc>
          <w:tcPr>
            <w:tcW w:w="1661" w:type="pct"/>
            <w:hideMark/>
          </w:tcPr>
          <w:p w14:paraId="4F2F850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6D0F525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7FD74DB6" w14:textId="5F59F39A"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4D42D6" w:rsidRPr="004D42D6" w14:paraId="3667BFA9" w14:textId="77777777" w:rsidTr="00DD76A2">
        <w:trPr>
          <w:trHeight w:val="357"/>
        </w:trPr>
        <w:tc>
          <w:tcPr>
            <w:tcW w:w="1661" w:type="pct"/>
            <w:hideMark/>
          </w:tcPr>
          <w:p w14:paraId="3BDA695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4507843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4C676A59" w14:textId="5D283CF6"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4D42D6" w:rsidRPr="004D42D6" w14:paraId="6843E709" w14:textId="77777777" w:rsidTr="00DD76A2">
        <w:trPr>
          <w:trHeight w:val="357"/>
        </w:trPr>
        <w:tc>
          <w:tcPr>
            <w:tcW w:w="1661" w:type="pct"/>
            <w:hideMark/>
          </w:tcPr>
          <w:p w14:paraId="45307C6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702061B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25527AF6" w14:textId="6BB79FAD"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100342E7" w14:textId="0680AA6F" w:rsidR="004D42D6" w:rsidRPr="004D42D6"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972F52D" w14:textId="23495463" w:rsidR="004D42D6" w:rsidRPr="004D42D6" w:rsidRDefault="004D42D6" w:rsidP="004901AE">
      <w:pPr>
        <w:spacing w:line="360" w:lineRule="auto"/>
        <w:jc w:val="both"/>
        <w:rPr>
          <w:rFonts w:ascii="Times New Roman" w:hAnsi="Times New Roman" w:cs="Times New Roman"/>
          <w:sz w:val="24"/>
          <w:szCs w:val="24"/>
        </w:rPr>
      </w:pPr>
      <w:r w:rsidRPr="004D42D6">
        <w:rPr>
          <w:rFonts w:ascii="Times New Roman" w:hAnsi="Times New Roman" w:cs="Times New Roman"/>
          <w:sz w:val="24"/>
          <w:szCs w:val="24"/>
        </w:rPr>
        <w:t xml:space="preserve">Table 4.19 </w:t>
      </w:r>
      <w:r w:rsidR="00CD3D01">
        <w:rPr>
          <w:rFonts w:ascii="Times New Roman" w:hAnsi="Times New Roman" w:cs="Times New Roman"/>
          <w:sz w:val="24"/>
          <w:szCs w:val="24"/>
        </w:rPr>
        <w:t>indicated</w:t>
      </w:r>
      <w:r w:rsidRPr="004D42D6">
        <w:rPr>
          <w:rFonts w:ascii="Times New Roman" w:hAnsi="Times New Roman" w:cs="Times New Roman"/>
          <w:sz w:val="24"/>
          <w:szCs w:val="24"/>
        </w:rPr>
        <w:t xml:space="preserve"> that 40 (40%) respondents strongly agreed, and 50 (50%)</w:t>
      </w:r>
      <w:r w:rsidR="00921C48">
        <w:rPr>
          <w:rFonts w:ascii="Times New Roman" w:hAnsi="Times New Roman" w:cs="Times New Roman"/>
          <w:sz w:val="24"/>
          <w:szCs w:val="24"/>
        </w:rPr>
        <w:t xml:space="preserve"> </w:t>
      </w:r>
      <w:r w:rsidR="00921C48"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office environment motivates them to </w:t>
      </w:r>
      <w:r w:rsidR="00921C48">
        <w:rPr>
          <w:rFonts w:ascii="Times New Roman" w:hAnsi="Times New Roman" w:cs="Times New Roman"/>
          <w:sz w:val="24"/>
          <w:szCs w:val="24"/>
        </w:rPr>
        <w:t xml:space="preserve">perform </w:t>
      </w:r>
      <w:r w:rsidR="00921C48" w:rsidRPr="004D42D6">
        <w:rPr>
          <w:rFonts w:ascii="Times New Roman" w:hAnsi="Times New Roman" w:cs="Times New Roman"/>
          <w:sz w:val="24"/>
          <w:szCs w:val="24"/>
        </w:rPr>
        <w:t>their</w:t>
      </w:r>
      <w:r w:rsidRPr="004D42D6">
        <w:rPr>
          <w:rFonts w:ascii="Times New Roman" w:hAnsi="Times New Roman" w:cs="Times New Roman"/>
          <w:sz w:val="24"/>
          <w:szCs w:val="24"/>
        </w:rPr>
        <w:t xml:space="preserve"> work goals, while 5 (5%)</w:t>
      </w:r>
      <w:r w:rsidR="00921C48">
        <w:rPr>
          <w:rFonts w:ascii="Times New Roman" w:hAnsi="Times New Roman" w:cs="Times New Roman"/>
          <w:sz w:val="24"/>
          <w:szCs w:val="24"/>
        </w:rPr>
        <w:t xml:space="preserve"> </w:t>
      </w:r>
      <w:r w:rsidR="00921C48"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921C48">
        <w:rPr>
          <w:rFonts w:ascii="Times New Roman" w:hAnsi="Times New Roman" w:cs="Times New Roman"/>
          <w:sz w:val="24"/>
          <w:szCs w:val="24"/>
        </w:rPr>
        <w:t xml:space="preserve"> </w:t>
      </w:r>
      <w:r w:rsidR="00921C48"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921C48">
        <w:rPr>
          <w:rFonts w:ascii="Times New Roman" w:hAnsi="Times New Roman" w:cs="Times New Roman"/>
          <w:sz w:val="24"/>
          <w:szCs w:val="24"/>
        </w:rPr>
        <w:t>.</w:t>
      </w:r>
    </w:p>
    <w:p w14:paraId="27109392" w14:textId="77777777" w:rsidR="007F266F" w:rsidRDefault="007F266F" w:rsidP="004901AE">
      <w:pPr>
        <w:spacing w:line="360" w:lineRule="auto"/>
        <w:rPr>
          <w:rFonts w:ascii="Times New Roman" w:hAnsi="Times New Roman" w:cs="Times New Roman"/>
          <w:b/>
          <w:bCs/>
          <w:sz w:val="24"/>
          <w:szCs w:val="24"/>
        </w:rPr>
      </w:pPr>
    </w:p>
    <w:p w14:paraId="2F609B0C" w14:textId="77777777" w:rsidR="007F266F" w:rsidRDefault="007F266F" w:rsidP="004901AE">
      <w:pPr>
        <w:spacing w:line="360" w:lineRule="auto"/>
        <w:rPr>
          <w:rFonts w:ascii="Times New Roman" w:hAnsi="Times New Roman" w:cs="Times New Roman"/>
          <w:b/>
          <w:bCs/>
          <w:sz w:val="24"/>
          <w:szCs w:val="24"/>
        </w:rPr>
      </w:pPr>
    </w:p>
    <w:p w14:paraId="44A72A78" w14:textId="77777777" w:rsidR="007F266F" w:rsidRDefault="007F266F" w:rsidP="004901AE">
      <w:pPr>
        <w:spacing w:line="360" w:lineRule="auto"/>
        <w:rPr>
          <w:rFonts w:ascii="Times New Roman" w:hAnsi="Times New Roman" w:cs="Times New Roman"/>
          <w:b/>
          <w:bCs/>
          <w:sz w:val="24"/>
          <w:szCs w:val="24"/>
        </w:rPr>
      </w:pPr>
    </w:p>
    <w:p w14:paraId="30282F63" w14:textId="77777777" w:rsidR="007F266F" w:rsidRDefault="007F266F" w:rsidP="004901AE">
      <w:pPr>
        <w:spacing w:line="360" w:lineRule="auto"/>
        <w:rPr>
          <w:rFonts w:ascii="Times New Roman" w:hAnsi="Times New Roman" w:cs="Times New Roman"/>
          <w:b/>
          <w:bCs/>
          <w:sz w:val="24"/>
          <w:szCs w:val="24"/>
        </w:rPr>
      </w:pPr>
    </w:p>
    <w:p w14:paraId="177D782A" w14:textId="77777777" w:rsidR="007F266F" w:rsidRDefault="007F266F" w:rsidP="004901AE">
      <w:pPr>
        <w:spacing w:line="360" w:lineRule="auto"/>
        <w:rPr>
          <w:rFonts w:ascii="Times New Roman" w:hAnsi="Times New Roman" w:cs="Times New Roman"/>
          <w:b/>
          <w:bCs/>
          <w:sz w:val="24"/>
          <w:szCs w:val="24"/>
        </w:rPr>
      </w:pPr>
    </w:p>
    <w:p w14:paraId="5D57620C" w14:textId="77777777" w:rsidR="007F266F" w:rsidRDefault="007F266F" w:rsidP="004901AE">
      <w:pPr>
        <w:spacing w:line="360" w:lineRule="auto"/>
        <w:rPr>
          <w:rFonts w:ascii="Times New Roman" w:hAnsi="Times New Roman" w:cs="Times New Roman"/>
          <w:b/>
          <w:bCs/>
          <w:sz w:val="24"/>
          <w:szCs w:val="24"/>
        </w:rPr>
      </w:pPr>
    </w:p>
    <w:p w14:paraId="6E651061" w14:textId="77777777" w:rsidR="00E03392" w:rsidRDefault="00E03392" w:rsidP="004901AE">
      <w:pPr>
        <w:spacing w:line="360" w:lineRule="auto"/>
        <w:rPr>
          <w:rFonts w:ascii="Times New Roman" w:hAnsi="Times New Roman" w:cs="Times New Roman"/>
          <w:b/>
          <w:bCs/>
          <w:sz w:val="24"/>
          <w:szCs w:val="24"/>
        </w:rPr>
      </w:pPr>
    </w:p>
    <w:p w14:paraId="4398817E" w14:textId="77777777" w:rsidR="00E03392" w:rsidRDefault="00E03392" w:rsidP="004901AE">
      <w:pPr>
        <w:spacing w:line="360" w:lineRule="auto"/>
        <w:rPr>
          <w:rFonts w:ascii="Times New Roman" w:hAnsi="Times New Roman" w:cs="Times New Roman"/>
          <w:b/>
          <w:bCs/>
          <w:sz w:val="24"/>
          <w:szCs w:val="24"/>
        </w:rPr>
      </w:pPr>
    </w:p>
    <w:p w14:paraId="431BF622" w14:textId="77777777" w:rsidR="00E03392" w:rsidRDefault="00E03392" w:rsidP="004901AE">
      <w:pPr>
        <w:spacing w:line="360" w:lineRule="auto"/>
        <w:rPr>
          <w:rFonts w:ascii="Times New Roman" w:hAnsi="Times New Roman" w:cs="Times New Roman"/>
          <w:b/>
          <w:bCs/>
          <w:sz w:val="24"/>
          <w:szCs w:val="24"/>
        </w:rPr>
      </w:pPr>
    </w:p>
    <w:p w14:paraId="0A3485B5" w14:textId="1F2EA8C8"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4.20: </w:t>
      </w:r>
      <w:r w:rsidR="00E03392">
        <w:rPr>
          <w:rFonts w:ascii="Times New Roman" w:hAnsi="Times New Roman" w:cs="Times New Roman"/>
          <w:b/>
          <w:bCs/>
          <w:sz w:val="24"/>
          <w:szCs w:val="24"/>
        </w:rPr>
        <w:t>O</w:t>
      </w:r>
      <w:r w:rsidR="00E52245">
        <w:rPr>
          <w:rFonts w:ascii="Times New Roman" w:hAnsi="Times New Roman" w:cs="Times New Roman"/>
          <w:b/>
          <w:bCs/>
          <w:sz w:val="24"/>
          <w:szCs w:val="24"/>
        </w:rPr>
        <w:t xml:space="preserve">rganizational culture of the </w:t>
      </w:r>
      <w:r w:rsidR="00E52245" w:rsidRPr="004D42D6">
        <w:rPr>
          <w:rFonts w:ascii="Times New Roman" w:hAnsi="Times New Roman" w:cs="Times New Roman"/>
          <w:b/>
          <w:bCs/>
          <w:sz w:val="24"/>
          <w:szCs w:val="24"/>
        </w:rPr>
        <w:t>office</w:t>
      </w:r>
      <w:r w:rsidRPr="004D42D6">
        <w:rPr>
          <w:rFonts w:ascii="Times New Roman" w:hAnsi="Times New Roman" w:cs="Times New Roman"/>
          <w:b/>
          <w:bCs/>
          <w:sz w:val="24"/>
          <w:szCs w:val="24"/>
        </w:rPr>
        <w:t xml:space="preserve"> environment contributes to job satisfaction</w:t>
      </w:r>
    </w:p>
    <w:tbl>
      <w:tblPr>
        <w:tblStyle w:val="TableGrid"/>
        <w:tblW w:w="5000" w:type="pct"/>
        <w:tblLook w:val="04A0" w:firstRow="1" w:lastRow="0" w:firstColumn="1" w:lastColumn="0" w:noHBand="0" w:noVBand="1"/>
      </w:tblPr>
      <w:tblGrid>
        <w:gridCol w:w="2723"/>
        <w:gridCol w:w="2961"/>
        <w:gridCol w:w="2514"/>
      </w:tblGrid>
      <w:tr w:rsidR="004D42D6" w:rsidRPr="004D42D6" w14:paraId="218CF2F3" w14:textId="77777777" w:rsidTr="00DD76A2">
        <w:trPr>
          <w:trHeight w:val="619"/>
        </w:trPr>
        <w:tc>
          <w:tcPr>
            <w:tcW w:w="1661" w:type="pct"/>
            <w:hideMark/>
          </w:tcPr>
          <w:p w14:paraId="1BFA39BD"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6985B7FD" w14:textId="306A0EDE"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49F044D1"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0DB6382E" w14:textId="77777777" w:rsidTr="00DD76A2">
        <w:trPr>
          <w:trHeight w:val="619"/>
        </w:trPr>
        <w:tc>
          <w:tcPr>
            <w:tcW w:w="1661" w:type="pct"/>
            <w:hideMark/>
          </w:tcPr>
          <w:p w14:paraId="375112C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3C49D5C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c>
          <w:tcPr>
            <w:tcW w:w="1533" w:type="pct"/>
            <w:hideMark/>
          </w:tcPr>
          <w:p w14:paraId="779AEE55" w14:textId="55400080"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r>
      <w:tr w:rsidR="004D42D6" w:rsidRPr="004D42D6" w14:paraId="4BC6FB36" w14:textId="77777777" w:rsidTr="00DD76A2">
        <w:trPr>
          <w:trHeight w:val="619"/>
        </w:trPr>
        <w:tc>
          <w:tcPr>
            <w:tcW w:w="1661" w:type="pct"/>
            <w:hideMark/>
          </w:tcPr>
          <w:p w14:paraId="2295F59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6DFB29C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577F5AB0" w14:textId="02D8E118"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40</w:t>
            </w:r>
          </w:p>
        </w:tc>
      </w:tr>
      <w:tr w:rsidR="004D42D6" w:rsidRPr="004D42D6" w14:paraId="60652B2D" w14:textId="77777777" w:rsidTr="00DD76A2">
        <w:trPr>
          <w:trHeight w:val="631"/>
        </w:trPr>
        <w:tc>
          <w:tcPr>
            <w:tcW w:w="1661" w:type="pct"/>
            <w:hideMark/>
          </w:tcPr>
          <w:p w14:paraId="2BA0285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3A37CC9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09B0D843" w14:textId="6A4BCAD1" w:rsidR="004D42D6" w:rsidRPr="004D42D6" w:rsidRDefault="003647AF"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5</w:t>
            </w:r>
          </w:p>
        </w:tc>
      </w:tr>
      <w:tr w:rsidR="004D42D6" w:rsidRPr="004D42D6" w14:paraId="1904DEEF" w14:textId="77777777" w:rsidTr="00DD76A2">
        <w:trPr>
          <w:trHeight w:val="619"/>
        </w:trPr>
        <w:tc>
          <w:tcPr>
            <w:tcW w:w="1661" w:type="pct"/>
            <w:hideMark/>
          </w:tcPr>
          <w:p w14:paraId="243636F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4EE75E7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D2113E4" w14:textId="78B09A5A"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743E5D71" w14:textId="77777777" w:rsidTr="00DD76A2">
        <w:trPr>
          <w:trHeight w:val="619"/>
        </w:trPr>
        <w:tc>
          <w:tcPr>
            <w:tcW w:w="1661" w:type="pct"/>
            <w:hideMark/>
          </w:tcPr>
          <w:p w14:paraId="6AE926C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0D8183B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3CA72B8C" w14:textId="2A1E5426" w:rsidR="004D42D6" w:rsidRPr="004D42D6" w:rsidRDefault="004D42D6" w:rsidP="003647AF">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525AB114" w14:textId="00414F0F" w:rsidR="00622B00"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5900191D" w14:textId="77D5C5E0" w:rsidR="00FB5C77" w:rsidRDefault="004D42D6" w:rsidP="004901AE">
      <w:pPr>
        <w:spacing w:line="360" w:lineRule="auto"/>
        <w:jc w:val="both"/>
        <w:rPr>
          <w:rFonts w:ascii="Times New Roman" w:hAnsi="Times New Roman" w:cs="Times New Roman"/>
          <w:sz w:val="24"/>
          <w:szCs w:val="24"/>
        </w:rPr>
      </w:pPr>
      <w:r w:rsidRPr="004D42D6">
        <w:rPr>
          <w:rFonts w:ascii="Times New Roman" w:hAnsi="Times New Roman" w:cs="Times New Roman"/>
          <w:sz w:val="24"/>
          <w:szCs w:val="24"/>
        </w:rPr>
        <w:t xml:space="preserve">Table 4.20 </w:t>
      </w:r>
      <w:r w:rsidR="00906D82">
        <w:rPr>
          <w:rFonts w:ascii="Times New Roman" w:hAnsi="Times New Roman" w:cs="Times New Roman"/>
          <w:sz w:val="24"/>
          <w:szCs w:val="24"/>
        </w:rPr>
        <w:t xml:space="preserve">above </w:t>
      </w:r>
      <w:r w:rsidRPr="004D42D6">
        <w:rPr>
          <w:rFonts w:ascii="Times New Roman" w:hAnsi="Times New Roman" w:cs="Times New Roman"/>
          <w:sz w:val="24"/>
          <w:szCs w:val="24"/>
        </w:rPr>
        <w:t>show</w:t>
      </w:r>
      <w:r w:rsidR="00906D82">
        <w:rPr>
          <w:rFonts w:ascii="Times New Roman" w:hAnsi="Times New Roman" w:cs="Times New Roman"/>
          <w:sz w:val="24"/>
          <w:szCs w:val="24"/>
        </w:rPr>
        <w:t>ed</w:t>
      </w:r>
      <w:r w:rsidRPr="004D42D6">
        <w:rPr>
          <w:rFonts w:ascii="Times New Roman" w:hAnsi="Times New Roman" w:cs="Times New Roman"/>
          <w:sz w:val="24"/>
          <w:szCs w:val="24"/>
        </w:rPr>
        <w:t xml:space="preserve"> that 50 (50%) respondents strongly agreed, and 40 (40%)</w:t>
      </w:r>
      <w:r w:rsidR="00622B00">
        <w:rPr>
          <w:rFonts w:ascii="Times New Roman" w:hAnsi="Times New Roman" w:cs="Times New Roman"/>
          <w:sz w:val="24"/>
          <w:szCs w:val="24"/>
        </w:rPr>
        <w:t xml:space="preserve"> </w:t>
      </w:r>
      <w:r w:rsidR="00622B00"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w:t>
      </w:r>
      <w:r w:rsidR="00E52245">
        <w:rPr>
          <w:rFonts w:ascii="Times New Roman" w:hAnsi="Times New Roman" w:cs="Times New Roman"/>
          <w:sz w:val="24"/>
          <w:szCs w:val="24"/>
        </w:rPr>
        <w:t xml:space="preserve"> organizational culture of </w:t>
      </w:r>
      <w:r w:rsidR="00A0323A">
        <w:rPr>
          <w:rFonts w:ascii="Times New Roman" w:hAnsi="Times New Roman" w:cs="Times New Roman"/>
          <w:sz w:val="24"/>
          <w:szCs w:val="24"/>
        </w:rPr>
        <w:t xml:space="preserve">the </w:t>
      </w:r>
      <w:r w:rsidR="00A0323A" w:rsidRPr="004D42D6">
        <w:rPr>
          <w:rFonts w:ascii="Times New Roman" w:hAnsi="Times New Roman" w:cs="Times New Roman"/>
          <w:sz w:val="24"/>
          <w:szCs w:val="24"/>
        </w:rPr>
        <w:t>office</w:t>
      </w:r>
      <w:r w:rsidRPr="004D42D6">
        <w:rPr>
          <w:rFonts w:ascii="Times New Roman" w:hAnsi="Times New Roman" w:cs="Times New Roman"/>
          <w:sz w:val="24"/>
          <w:szCs w:val="24"/>
        </w:rPr>
        <w:t xml:space="preserve"> environment contributes to their job satisfaction, while 5 (5%)</w:t>
      </w:r>
      <w:r w:rsidR="00622B00">
        <w:rPr>
          <w:rFonts w:ascii="Times New Roman" w:hAnsi="Times New Roman" w:cs="Times New Roman"/>
          <w:sz w:val="24"/>
          <w:szCs w:val="24"/>
        </w:rPr>
        <w:t xml:space="preserve"> </w:t>
      </w:r>
      <w:r w:rsidR="00622B00"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622B00">
        <w:rPr>
          <w:rFonts w:ascii="Times New Roman" w:hAnsi="Times New Roman" w:cs="Times New Roman"/>
          <w:sz w:val="24"/>
          <w:szCs w:val="24"/>
        </w:rPr>
        <w:t xml:space="preserve"> </w:t>
      </w:r>
      <w:r w:rsidR="00622B00"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622B00">
        <w:rPr>
          <w:rFonts w:ascii="Times New Roman" w:hAnsi="Times New Roman" w:cs="Times New Roman"/>
          <w:sz w:val="24"/>
          <w:szCs w:val="24"/>
        </w:rPr>
        <w:t>.</w:t>
      </w:r>
    </w:p>
    <w:p w14:paraId="2A88A925" w14:textId="77777777" w:rsidR="008109C0" w:rsidRDefault="008109C0" w:rsidP="004901AE">
      <w:pPr>
        <w:spacing w:line="360" w:lineRule="auto"/>
        <w:rPr>
          <w:rFonts w:ascii="Times New Roman" w:hAnsi="Times New Roman" w:cs="Times New Roman"/>
          <w:sz w:val="24"/>
          <w:szCs w:val="24"/>
        </w:rPr>
      </w:pPr>
    </w:p>
    <w:p w14:paraId="3FE8F82F" w14:textId="77777777" w:rsidR="006A22A2" w:rsidRDefault="00E36D59" w:rsidP="004901A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E440E8" w14:textId="77777777" w:rsidR="00906D82" w:rsidRDefault="00906D82" w:rsidP="004901AE">
      <w:pPr>
        <w:spacing w:line="360" w:lineRule="auto"/>
        <w:ind w:left="2160" w:firstLine="720"/>
        <w:rPr>
          <w:rFonts w:ascii="Times New Roman" w:hAnsi="Times New Roman" w:cs="Times New Roman"/>
          <w:sz w:val="24"/>
          <w:szCs w:val="24"/>
        </w:rPr>
      </w:pPr>
    </w:p>
    <w:p w14:paraId="57BE2324" w14:textId="77777777" w:rsidR="00906D82" w:rsidRDefault="00906D82" w:rsidP="004901AE">
      <w:pPr>
        <w:spacing w:line="360" w:lineRule="auto"/>
        <w:ind w:left="2160" w:firstLine="720"/>
        <w:rPr>
          <w:rFonts w:ascii="Times New Roman" w:hAnsi="Times New Roman" w:cs="Times New Roman"/>
          <w:sz w:val="24"/>
          <w:szCs w:val="24"/>
        </w:rPr>
      </w:pPr>
    </w:p>
    <w:p w14:paraId="07F9C07A" w14:textId="77777777" w:rsidR="00906D82" w:rsidRDefault="00906D82" w:rsidP="004901AE">
      <w:pPr>
        <w:spacing w:line="360" w:lineRule="auto"/>
        <w:ind w:left="2160" w:firstLine="720"/>
        <w:rPr>
          <w:rFonts w:ascii="Times New Roman" w:hAnsi="Times New Roman" w:cs="Times New Roman"/>
          <w:sz w:val="24"/>
          <w:szCs w:val="24"/>
        </w:rPr>
      </w:pPr>
    </w:p>
    <w:p w14:paraId="74BFD031" w14:textId="77777777" w:rsidR="00906D82" w:rsidRDefault="00906D82" w:rsidP="004901AE">
      <w:pPr>
        <w:spacing w:line="360" w:lineRule="auto"/>
        <w:ind w:left="2160" w:firstLine="720"/>
        <w:rPr>
          <w:rFonts w:ascii="Times New Roman" w:hAnsi="Times New Roman" w:cs="Times New Roman"/>
          <w:sz w:val="24"/>
          <w:szCs w:val="24"/>
        </w:rPr>
      </w:pPr>
    </w:p>
    <w:p w14:paraId="6CBF8AB6" w14:textId="77777777" w:rsidR="00906D82" w:rsidRDefault="00906D82" w:rsidP="004901AE">
      <w:pPr>
        <w:spacing w:line="360" w:lineRule="auto"/>
        <w:ind w:left="2160" w:firstLine="720"/>
        <w:rPr>
          <w:rFonts w:ascii="Times New Roman" w:hAnsi="Times New Roman" w:cs="Times New Roman"/>
          <w:sz w:val="24"/>
          <w:szCs w:val="24"/>
        </w:rPr>
      </w:pPr>
    </w:p>
    <w:p w14:paraId="344724D5" w14:textId="77777777" w:rsidR="00906D82" w:rsidRDefault="00906D82" w:rsidP="004901AE">
      <w:pPr>
        <w:spacing w:line="360" w:lineRule="auto"/>
        <w:ind w:left="2160" w:firstLine="720"/>
        <w:rPr>
          <w:rFonts w:ascii="Times New Roman" w:hAnsi="Times New Roman" w:cs="Times New Roman"/>
          <w:sz w:val="24"/>
          <w:szCs w:val="24"/>
        </w:rPr>
      </w:pPr>
    </w:p>
    <w:p w14:paraId="2F2E881A" w14:textId="37E4CF4E" w:rsidR="00B8749E" w:rsidRPr="000518F4" w:rsidRDefault="00C90752" w:rsidP="004901AE">
      <w:pPr>
        <w:spacing w:line="360" w:lineRule="auto"/>
        <w:ind w:left="2160" w:firstLine="720"/>
        <w:rPr>
          <w:rFonts w:ascii="Times New Roman" w:hAnsi="Times New Roman" w:cs="Times New Roman"/>
          <w:b/>
          <w:bCs/>
          <w:sz w:val="24"/>
          <w:szCs w:val="24"/>
        </w:rPr>
      </w:pPr>
      <w:r w:rsidRPr="000518F4">
        <w:rPr>
          <w:rFonts w:ascii="Times New Roman" w:hAnsi="Times New Roman" w:cs="Times New Roman"/>
          <w:b/>
          <w:bCs/>
          <w:sz w:val="24"/>
          <w:szCs w:val="24"/>
        </w:rPr>
        <w:lastRenderedPageBreak/>
        <w:t>CHAPTER FIVE</w:t>
      </w:r>
    </w:p>
    <w:p w14:paraId="5DA4409E" w14:textId="3E05AD1E" w:rsidR="00C90752" w:rsidRPr="000518F4" w:rsidRDefault="00C90752" w:rsidP="004901AE">
      <w:pPr>
        <w:spacing w:line="36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SUMMARY, CONCLUSION AND RECOMMENDATIONS</w:t>
      </w:r>
    </w:p>
    <w:p w14:paraId="2E75CE6C" w14:textId="12FDAE9D" w:rsidR="00E45A9F" w:rsidRPr="000518F4" w:rsidRDefault="00AE354A" w:rsidP="004901AE">
      <w:pPr>
        <w:spacing w:line="360" w:lineRule="auto"/>
        <w:rPr>
          <w:rFonts w:ascii="Times New Roman" w:hAnsi="Times New Roman" w:cs="Times New Roman"/>
          <w:b/>
          <w:bCs/>
          <w:sz w:val="24"/>
          <w:szCs w:val="24"/>
        </w:rPr>
      </w:pPr>
      <w:r w:rsidRPr="000518F4">
        <w:rPr>
          <w:rFonts w:ascii="Times New Roman" w:hAnsi="Times New Roman" w:cs="Times New Roman"/>
          <w:b/>
          <w:bCs/>
          <w:sz w:val="24"/>
          <w:szCs w:val="24"/>
        </w:rPr>
        <w:t xml:space="preserve">5.1 </w:t>
      </w:r>
      <w:r w:rsidR="00E45A9F" w:rsidRPr="000518F4">
        <w:rPr>
          <w:rFonts w:ascii="Times New Roman" w:hAnsi="Times New Roman" w:cs="Times New Roman"/>
          <w:b/>
          <w:bCs/>
          <w:sz w:val="24"/>
          <w:szCs w:val="24"/>
        </w:rPr>
        <w:t>Summary</w:t>
      </w:r>
    </w:p>
    <w:p w14:paraId="787CE19E" w14:textId="658CCBD0" w:rsidR="00E45A9F" w:rsidRPr="00E45A9F" w:rsidRDefault="00E45A9F" w:rsidP="004901AE">
      <w:pPr>
        <w:spacing w:line="360" w:lineRule="auto"/>
        <w:ind w:firstLine="720"/>
        <w:jc w:val="both"/>
        <w:rPr>
          <w:rFonts w:ascii="Times New Roman" w:hAnsi="Times New Roman" w:cs="Times New Roman"/>
          <w:sz w:val="24"/>
          <w:szCs w:val="24"/>
        </w:rPr>
      </w:pPr>
      <w:r w:rsidRPr="00E45A9F">
        <w:rPr>
          <w:rFonts w:ascii="Times New Roman" w:hAnsi="Times New Roman" w:cs="Times New Roman"/>
          <w:sz w:val="24"/>
          <w:szCs w:val="24"/>
        </w:rPr>
        <w:t xml:space="preserve">The study aimed to explore the impact </w:t>
      </w:r>
      <w:r w:rsidR="001623CF" w:rsidRPr="00E45A9F">
        <w:rPr>
          <w:rFonts w:ascii="Times New Roman" w:hAnsi="Times New Roman" w:cs="Times New Roman"/>
          <w:sz w:val="24"/>
          <w:szCs w:val="24"/>
        </w:rPr>
        <w:t>of office</w:t>
      </w:r>
      <w:r w:rsidRPr="00E45A9F">
        <w:rPr>
          <w:rFonts w:ascii="Times New Roman" w:hAnsi="Times New Roman" w:cs="Times New Roman"/>
          <w:sz w:val="24"/>
          <w:szCs w:val="24"/>
        </w:rPr>
        <w:t xml:space="preserve"> environment on the optimal performance of employees in an organization. It focused on various elements of the office environment such as physical layout, lighting, temperature, air quality, noise levels, ergonomics, and psychological factors, and how these influence the overall productivity, satisfaction, and performance of employees. The research was conducted using a survey-based approach, gathering responses from employees in various organizations.</w:t>
      </w:r>
    </w:p>
    <w:p w14:paraId="69E8692D" w14:textId="6428B680" w:rsidR="00E45A9F" w:rsidRPr="00E45A9F" w:rsidRDefault="00E45A9F" w:rsidP="004901AE">
      <w:pPr>
        <w:spacing w:line="360" w:lineRule="auto"/>
        <w:ind w:firstLine="720"/>
        <w:jc w:val="both"/>
        <w:rPr>
          <w:rFonts w:ascii="Times New Roman" w:hAnsi="Times New Roman" w:cs="Times New Roman"/>
          <w:sz w:val="24"/>
          <w:szCs w:val="24"/>
        </w:rPr>
      </w:pPr>
      <w:r w:rsidRPr="00E45A9F">
        <w:rPr>
          <w:rFonts w:ascii="Times New Roman" w:hAnsi="Times New Roman" w:cs="Times New Roman"/>
          <w:sz w:val="24"/>
          <w:szCs w:val="24"/>
        </w:rPr>
        <w:t xml:space="preserve">The findings revealed that the office environment plays a crucial role in enhancing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performance. A well-organized office with proper seat</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arrangements, sufficient lighting, and optimal temperature was shown to increase 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focus and productivity. Employees reported higher performance when natural light and good air quality were present, along with an environment that minimized disruptive noise. Ergonomic factors, including comfortable office furniture and design, were also found to significantly contribute to employees' overall well-being and work output. Moreover, employees noted that an aesthetically pleasing office positively influenced their mood and motivation, while a cluttered or poorly maintained workspace had a negative impact.</w:t>
      </w:r>
    </w:p>
    <w:p w14:paraId="1417CA14" w14:textId="2C28B938" w:rsidR="00E45A9F" w:rsidRPr="00E45A9F" w:rsidRDefault="00E45A9F" w:rsidP="004901AE">
      <w:pPr>
        <w:spacing w:line="360" w:lineRule="auto"/>
        <w:ind w:firstLine="720"/>
        <w:jc w:val="both"/>
        <w:rPr>
          <w:rFonts w:ascii="Times New Roman" w:hAnsi="Times New Roman" w:cs="Times New Roman"/>
          <w:sz w:val="24"/>
          <w:szCs w:val="24"/>
        </w:rPr>
      </w:pPr>
      <w:r w:rsidRPr="00E45A9F">
        <w:rPr>
          <w:rFonts w:ascii="Times New Roman" w:hAnsi="Times New Roman" w:cs="Times New Roman"/>
          <w:sz w:val="24"/>
          <w:szCs w:val="24"/>
        </w:rPr>
        <w:t xml:space="preserve">The study also highlighted the psychological factors influencing office dynamics, such as job satisfaction, workplace relationships, and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well-being, which are closely tied to the physical office environment. Employees who felt that their office environment supported their work activities were more likely to report higher levels of job satisfaction and performance. The research demonstrated that </w:t>
      </w:r>
      <w:r w:rsidRPr="00E45A9F">
        <w:rPr>
          <w:rFonts w:ascii="Times New Roman" w:hAnsi="Times New Roman" w:cs="Times New Roman"/>
          <w:sz w:val="24"/>
          <w:szCs w:val="24"/>
        </w:rPr>
        <w:lastRenderedPageBreak/>
        <w:t>optimizing the office environment is not only a matter of providing the right resources but also creating a workspace that fosters mental and emotional well-being.</w:t>
      </w:r>
    </w:p>
    <w:p w14:paraId="6FB015DD" w14:textId="7C96BFFC" w:rsidR="00E45A9F" w:rsidRPr="00E45A9F" w:rsidRDefault="00AE354A" w:rsidP="004901A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5.2 </w:t>
      </w:r>
      <w:r w:rsidR="00E45A9F" w:rsidRPr="00E45A9F">
        <w:rPr>
          <w:rFonts w:ascii="Times New Roman" w:hAnsi="Times New Roman" w:cs="Times New Roman"/>
          <w:b/>
          <w:bCs/>
          <w:sz w:val="24"/>
          <w:szCs w:val="24"/>
        </w:rPr>
        <w:t>Conclusion</w:t>
      </w:r>
    </w:p>
    <w:p w14:paraId="5143ACC1" w14:textId="5B66AB87" w:rsidR="00E45A9F" w:rsidRPr="00E45A9F" w:rsidRDefault="00E45A9F" w:rsidP="004901AE">
      <w:pPr>
        <w:spacing w:line="360" w:lineRule="auto"/>
        <w:jc w:val="both"/>
        <w:rPr>
          <w:rFonts w:ascii="Times New Roman" w:hAnsi="Times New Roman" w:cs="Times New Roman"/>
          <w:sz w:val="24"/>
          <w:szCs w:val="24"/>
        </w:rPr>
      </w:pPr>
      <w:r w:rsidRPr="00E45A9F">
        <w:rPr>
          <w:rFonts w:ascii="Times New Roman" w:hAnsi="Times New Roman" w:cs="Times New Roman"/>
          <w:sz w:val="24"/>
          <w:szCs w:val="24"/>
        </w:rPr>
        <w:t>The research confirm</w:t>
      </w:r>
      <w:r w:rsidR="00774E14">
        <w:rPr>
          <w:rFonts w:ascii="Times New Roman" w:hAnsi="Times New Roman" w:cs="Times New Roman"/>
          <w:sz w:val="24"/>
          <w:szCs w:val="24"/>
        </w:rPr>
        <w:t>ed</w:t>
      </w:r>
      <w:r w:rsidRPr="00E45A9F">
        <w:rPr>
          <w:rFonts w:ascii="Times New Roman" w:hAnsi="Times New Roman" w:cs="Times New Roman"/>
          <w:sz w:val="24"/>
          <w:szCs w:val="24"/>
        </w:rPr>
        <w:t xml:space="preserve"> that the office environment has a significant effect on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performance in an organization. A comfortable, organized, and well-maintained workspace not only enhances physical comfort but also boosts productivity, job satisfaction, and overall performance. The study suggest</w:t>
      </w:r>
      <w:r w:rsidR="00C160DE">
        <w:rPr>
          <w:rFonts w:ascii="Times New Roman" w:hAnsi="Times New Roman" w:cs="Times New Roman"/>
          <w:sz w:val="24"/>
          <w:szCs w:val="24"/>
        </w:rPr>
        <w:t>ed</w:t>
      </w:r>
      <w:r w:rsidRPr="00E45A9F">
        <w:rPr>
          <w:rFonts w:ascii="Times New Roman" w:hAnsi="Times New Roman" w:cs="Times New Roman"/>
          <w:sz w:val="24"/>
          <w:szCs w:val="24"/>
        </w:rPr>
        <w:t xml:space="preserve"> that organizations must prioritize office design, air quality, lighting, and ergonomics to create an optimal environment for employees. Furthermore, employees' psychological and emotional well-being is impacted by the physical workspace, making it crucial for employers to consider these factors to ensure the best possible outcomes.</w:t>
      </w:r>
    </w:p>
    <w:p w14:paraId="2C47507D" w14:textId="72EC501F" w:rsidR="00E45A9F" w:rsidRPr="00E45A9F" w:rsidRDefault="00E45A9F" w:rsidP="004901AE">
      <w:pPr>
        <w:spacing w:line="360" w:lineRule="auto"/>
        <w:jc w:val="both"/>
        <w:rPr>
          <w:rFonts w:ascii="Times New Roman" w:hAnsi="Times New Roman" w:cs="Times New Roman"/>
          <w:sz w:val="24"/>
          <w:szCs w:val="24"/>
        </w:rPr>
      </w:pPr>
      <w:r w:rsidRPr="00E45A9F">
        <w:rPr>
          <w:rFonts w:ascii="Times New Roman" w:hAnsi="Times New Roman" w:cs="Times New Roman"/>
          <w:sz w:val="24"/>
          <w:szCs w:val="24"/>
        </w:rPr>
        <w:t xml:space="preserve">A key conclusion drawn from the study </w:t>
      </w:r>
      <w:r w:rsidR="001623CF">
        <w:rPr>
          <w:rFonts w:ascii="Times New Roman" w:hAnsi="Times New Roman" w:cs="Times New Roman"/>
          <w:sz w:val="24"/>
          <w:szCs w:val="24"/>
        </w:rPr>
        <w:t>wa</w:t>
      </w:r>
      <w:r w:rsidRPr="00E45A9F">
        <w:rPr>
          <w:rFonts w:ascii="Times New Roman" w:hAnsi="Times New Roman" w:cs="Times New Roman"/>
          <w:sz w:val="24"/>
          <w:szCs w:val="24"/>
        </w:rPr>
        <w:t xml:space="preserve">s that office environments that take into account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needs—such as appropriate lighting, comfortable furniture, quiet spaces, and attractive aesthetics—result in improved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engagement and motivation. On the other hand, poorly designed workspaces with issues like excessive noise, uncomfortable temperature, and inadequate lighting negatively affect job performance. Therefore, organizations should continuously assess their office environment and make necessary adjustments to ensure that it remains conducive to optimal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performance.</w:t>
      </w:r>
    </w:p>
    <w:p w14:paraId="46E7A639" w14:textId="3219BEF4" w:rsidR="00E45A9F" w:rsidRDefault="00AE354A" w:rsidP="004901A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5.3 </w:t>
      </w:r>
      <w:r w:rsidR="00E45A9F" w:rsidRPr="00E45A9F">
        <w:rPr>
          <w:rFonts w:ascii="Times New Roman" w:hAnsi="Times New Roman" w:cs="Times New Roman"/>
          <w:b/>
          <w:bCs/>
          <w:sz w:val="24"/>
          <w:szCs w:val="24"/>
        </w:rPr>
        <w:t>Recommendations</w:t>
      </w:r>
    </w:p>
    <w:p w14:paraId="2CBEB7C3" w14:textId="17E93CB5" w:rsidR="00EF4599" w:rsidRPr="00E45A9F" w:rsidRDefault="00EF4599" w:rsidP="004901AE">
      <w:pPr>
        <w:spacing w:line="360" w:lineRule="auto"/>
        <w:rPr>
          <w:rFonts w:ascii="Times New Roman" w:hAnsi="Times New Roman" w:cs="Times New Roman"/>
          <w:sz w:val="24"/>
          <w:szCs w:val="24"/>
        </w:rPr>
      </w:pPr>
      <w:r w:rsidRPr="00167DF0">
        <w:rPr>
          <w:rFonts w:ascii="Times New Roman" w:hAnsi="Times New Roman" w:cs="Times New Roman"/>
          <w:sz w:val="24"/>
          <w:szCs w:val="24"/>
        </w:rPr>
        <w:t xml:space="preserve">Based on the findings of the study </w:t>
      </w:r>
      <w:r w:rsidR="00167DF0" w:rsidRPr="00167DF0">
        <w:rPr>
          <w:rFonts w:ascii="Times New Roman" w:hAnsi="Times New Roman" w:cs="Times New Roman"/>
          <w:sz w:val="24"/>
          <w:szCs w:val="24"/>
        </w:rPr>
        <w:t>the following recommendations are made:</w:t>
      </w:r>
    </w:p>
    <w:p w14:paraId="3FE0B83E" w14:textId="7F8ACB19" w:rsidR="00E45A9F" w:rsidRPr="001623C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Improvement of Physical Office Layout</w:t>
      </w:r>
      <w:r w:rsidR="0049050A" w:rsidRPr="001623CF">
        <w:rPr>
          <w:rFonts w:ascii="Times New Roman" w:hAnsi="Times New Roman" w:cs="Times New Roman"/>
          <w:sz w:val="24"/>
          <w:szCs w:val="24"/>
        </w:rPr>
        <w:t xml:space="preserve"> </w:t>
      </w:r>
      <w:r w:rsidRPr="001623CF">
        <w:rPr>
          <w:rFonts w:ascii="Times New Roman" w:hAnsi="Times New Roman" w:cs="Times New Roman"/>
          <w:sz w:val="24"/>
          <w:szCs w:val="24"/>
        </w:rPr>
        <w:t xml:space="preserve">Organizations should ensure that the office layout promotes smooth communication and interaction among employees. Flexible workspaces that cater to different needs (collaborative spaces, private areas, etc.) can boost performance and team collaboration. </w:t>
      </w:r>
      <w:r w:rsidRPr="001623CF">
        <w:rPr>
          <w:rFonts w:ascii="Times New Roman" w:hAnsi="Times New Roman" w:cs="Times New Roman"/>
          <w:sz w:val="24"/>
          <w:szCs w:val="24"/>
        </w:rPr>
        <w:lastRenderedPageBreak/>
        <w:t>Incorporating ergonomic furniture and proper seating arrangements can reduce discomfort and increase focus.</w:t>
      </w:r>
    </w:p>
    <w:p w14:paraId="2B08ECB4" w14:textId="1064066F" w:rsidR="00E45A9F" w:rsidRPr="001623C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Optimization of Lighting and Air Quality</w:t>
      </w:r>
      <w:r w:rsidR="0049050A" w:rsidRPr="001623CF">
        <w:rPr>
          <w:rFonts w:ascii="Times New Roman" w:hAnsi="Times New Roman" w:cs="Times New Roman"/>
          <w:sz w:val="24"/>
          <w:szCs w:val="24"/>
        </w:rPr>
        <w:t xml:space="preserve"> </w:t>
      </w:r>
      <w:r w:rsidR="00C92316" w:rsidRPr="001623CF">
        <w:rPr>
          <w:rFonts w:ascii="Times New Roman" w:hAnsi="Times New Roman" w:cs="Times New Roman"/>
          <w:sz w:val="24"/>
          <w:szCs w:val="24"/>
        </w:rPr>
        <w:t>organizations should ensure p</w:t>
      </w:r>
      <w:r w:rsidRPr="001623CF">
        <w:rPr>
          <w:rFonts w:ascii="Times New Roman" w:hAnsi="Times New Roman" w:cs="Times New Roman"/>
          <w:sz w:val="24"/>
          <w:szCs w:val="24"/>
        </w:rPr>
        <w:t xml:space="preserve">roper lighting, including access to natural light, </w:t>
      </w:r>
      <w:r w:rsidR="00870DA0" w:rsidRPr="001623CF">
        <w:rPr>
          <w:rFonts w:ascii="Times New Roman" w:hAnsi="Times New Roman" w:cs="Times New Roman"/>
          <w:sz w:val="24"/>
          <w:szCs w:val="24"/>
        </w:rPr>
        <w:t xml:space="preserve">are </w:t>
      </w:r>
      <w:r w:rsidRPr="001623CF">
        <w:rPr>
          <w:rFonts w:ascii="Times New Roman" w:hAnsi="Times New Roman" w:cs="Times New Roman"/>
          <w:sz w:val="24"/>
          <w:szCs w:val="24"/>
        </w:rPr>
        <w:t>prioritized as it directly impacts mood, alertness, and productivity. Artificial lighting should be adjustable to prevent eye strain. Additionally, air quality is essential; improving ventilation and incorporating plants into the office can help maintain a healthy and comfortable working environment.</w:t>
      </w:r>
    </w:p>
    <w:p w14:paraId="106D887D" w14:textId="7EDDD6FD" w:rsidR="00E45A9F" w:rsidRPr="001623C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Noise Control Measures</w:t>
      </w:r>
      <w:r w:rsidR="0049050A" w:rsidRPr="001623CF">
        <w:rPr>
          <w:rFonts w:ascii="Times New Roman" w:hAnsi="Times New Roman" w:cs="Times New Roman"/>
          <w:sz w:val="24"/>
          <w:szCs w:val="24"/>
        </w:rPr>
        <w:t xml:space="preserve"> </w:t>
      </w:r>
      <w:r w:rsidRPr="001623CF">
        <w:rPr>
          <w:rFonts w:ascii="Times New Roman" w:hAnsi="Times New Roman" w:cs="Times New Roman"/>
          <w:sz w:val="24"/>
          <w:szCs w:val="24"/>
        </w:rPr>
        <w:t>Organizations should take steps to minimize disruptive noise in open-plan offices by providing soundproofing materials or creating designated quiet areas for employees who need to concentrate. Noise-canceling headphones could also be provided to those who prefer a quiet space.</w:t>
      </w:r>
    </w:p>
    <w:p w14:paraId="5DDC5709" w14:textId="35FC785A" w:rsidR="00E45A9F" w:rsidRPr="001623C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Fostering a Positive Psychological Environment</w:t>
      </w:r>
      <w:r w:rsidR="0049050A" w:rsidRPr="001623CF">
        <w:rPr>
          <w:rFonts w:ascii="Times New Roman" w:hAnsi="Times New Roman" w:cs="Times New Roman"/>
          <w:sz w:val="24"/>
          <w:szCs w:val="24"/>
        </w:rPr>
        <w:t xml:space="preserve"> </w:t>
      </w:r>
      <w:r w:rsidRPr="001623CF">
        <w:rPr>
          <w:rFonts w:ascii="Times New Roman" w:hAnsi="Times New Roman" w:cs="Times New Roman"/>
          <w:sz w:val="24"/>
          <w:szCs w:val="24"/>
        </w:rPr>
        <w:t xml:space="preserve">Employers should focus on the psychological aspect of the office environment by creating a supportive and positive work culture. Regular feedback, recognition, and </w:t>
      </w:r>
      <w:r w:rsidR="008E7919" w:rsidRPr="001623CF">
        <w:rPr>
          <w:rFonts w:ascii="Times New Roman" w:hAnsi="Times New Roman" w:cs="Times New Roman"/>
          <w:sz w:val="24"/>
          <w:szCs w:val="24"/>
        </w:rPr>
        <w:t>employee’s</w:t>
      </w:r>
      <w:r w:rsidRPr="001623CF">
        <w:rPr>
          <w:rFonts w:ascii="Times New Roman" w:hAnsi="Times New Roman" w:cs="Times New Roman"/>
          <w:sz w:val="24"/>
          <w:szCs w:val="24"/>
        </w:rPr>
        <w:t xml:space="preserve"> wellness programs can help maintain high levels of job satisfaction and motivation. A sense of ownership and involvement in office design can also contribute to a more engaged and productive workforce.</w:t>
      </w:r>
    </w:p>
    <w:p w14:paraId="6903ED80" w14:textId="234D0AA6" w:rsidR="00E45A9F" w:rsidRPr="00E45A9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Regular Office Maintenance</w:t>
      </w:r>
      <w:r w:rsidR="0049050A" w:rsidRPr="001623CF">
        <w:rPr>
          <w:rFonts w:ascii="Times New Roman" w:hAnsi="Times New Roman" w:cs="Times New Roman"/>
          <w:sz w:val="24"/>
          <w:szCs w:val="24"/>
        </w:rPr>
        <w:t xml:space="preserve"> </w:t>
      </w:r>
      <w:r w:rsidR="00F400BD" w:rsidRPr="001623CF">
        <w:rPr>
          <w:rFonts w:ascii="Times New Roman" w:hAnsi="Times New Roman" w:cs="Times New Roman"/>
          <w:sz w:val="24"/>
          <w:szCs w:val="24"/>
        </w:rPr>
        <w:t>O</w:t>
      </w:r>
      <w:r w:rsidR="003F6950" w:rsidRPr="001623CF">
        <w:rPr>
          <w:rFonts w:ascii="Times New Roman" w:hAnsi="Times New Roman" w:cs="Times New Roman"/>
          <w:sz w:val="24"/>
          <w:szCs w:val="24"/>
        </w:rPr>
        <w:t>rgani</w:t>
      </w:r>
      <w:r w:rsidR="007C6CDE" w:rsidRPr="001623CF">
        <w:rPr>
          <w:rFonts w:ascii="Times New Roman" w:hAnsi="Times New Roman" w:cs="Times New Roman"/>
          <w:sz w:val="24"/>
          <w:szCs w:val="24"/>
        </w:rPr>
        <w:t>z</w:t>
      </w:r>
      <w:r w:rsidR="003F6950" w:rsidRPr="001623CF">
        <w:rPr>
          <w:rFonts w:ascii="Times New Roman" w:hAnsi="Times New Roman" w:cs="Times New Roman"/>
          <w:sz w:val="24"/>
          <w:szCs w:val="24"/>
        </w:rPr>
        <w:t xml:space="preserve">ation </w:t>
      </w:r>
      <w:r w:rsidR="00F400BD" w:rsidRPr="001623CF">
        <w:rPr>
          <w:rFonts w:ascii="Times New Roman" w:hAnsi="Times New Roman" w:cs="Times New Roman"/>
          <w:sz w:val="24"/>
          <w:szCs w:val="24"/>
        </w:rPr>
        <w:t>should make sure r</w:t>
      </w:r>
      <w:r w:rsidRPr="001623CF">
        <w:rPr>
          <w:rFonts w:ascii="Times New Roman" w:hAnsi="Times New Roman" w:cs="Times New Roman"/>
          <w:sz w:val="24"/>
          <w:szCs w:val="24"/>
        </w:rPr>
        <w:t xml:space="preserve">outine maintenance and cleaning </w:t>
      </w:r>
      <w:r w:rsidR="007C6CDE" w:rsidRPr="001623CF">
        <w:rPr>
          <w:rFonts w:ascii="Times New Roman" w:hAnsi="Times New Roman" w:cs="Times New Roman"/>
          <w:sz w:val="24"/>
          <w:szCs w:val="24"/>
        </w:rPr>
        <w:t xml:space="preserve">are </w:t>
      </w:r>
      <w:r w:rsidRPr="001623CF">
        <w:rPr>
          <w:rFonts w:ascii="Times New Roman" w:hAnsi="Times New Roman" w:cs="Times New Roman"/>
          <w:sz w:val="24"/>
          <w:szCs w:val="24"/>
        </w:rPr>
        <w:t xml:space="preserve">priority to ensure that the office environment remains pleasant and conducive </w:t>
      </w:r>
      <w:r w:rsidRPr="00E45A9F">
        <w:rPr>
          <w:rFonts w:ascii="Times New Roman" w:hAnsi="Times New Roman" w:cs="Times New Roman"/>
          <w:sz w:val="24"/>
          <w:szCs w:val="24"/>
        </w:rPr>
        <w:t xml:space="preserve">to work. This includes addressing any issues such as outdated equipment, worn-out furniture, or cluttered workspaces that can lead to reduced performance and </w:t>
      </w:r>
      <w:r w:rsidR="008E7919" w:rsidRPr="00E45A9F">
        <w:rPr>
          <w:rFonts w:ascii="Times New Roman" w:hAnsi="Times New Roman" w:cs="Times New Roman"/>
          <w:sz w:val="24"/>
          <w:szCs w:val="24"/>
        </w:rPr>
        <w:t>employee</w:t>
      </w:r>
      <w:r w:rsidR="008E7919">
        <w:rPr>
          <w:rFonts w:ascii="Times New Roman" w:hAnsi="Times New Roman" w:cs="Times New Roman"/>
          <w:sz w:val="24"/>
          <w:szCs w:val="24"/>
        </w:rPr>
        <w:t>’s</w:t>
      </w:r>
      <w:r w:rsidRPr="00E45A9F">
        <w:rPr>
          <w:rFonts w:ascii="Times New Roman" w:hAnsi="Times New Roman" w:cs="Times New Roman"/>
          <w:sz w:val="24"/>
          <w:szCs w:val="24"/>
        </w:rPr>
        <w:t xml:space="preserve"> dissatisfaction.</w:t>
      </w:r>
    </w:p>
    <w:p w14:paraId="7CDC5C81" w14:textId="77777777" w:rsidR="00DD76A2" w:rsidRDefault="00DD76A2" w:rsidP="004901AE">
      <w:pPr>
        <w:spacing w:line="360" w:lineRule="auto"/>
        <w:ind w:left="2880" w:firstLine="720"/>
        <w:rPr>
          <w:rFonts w:ascii="Times New Roman" w:hAnsi="Times New Roman" w:cs="Times New Roman"/>
          <w:b/>
          <w:bCs/>
          <w:sz w:val="24"/>
          <w:szCs w:val="24"/>
        </w:rPr>
      </w:pPr>
    </w:p>
    <w:p w14:paraId="1D14F51A" w14:textId="77777777" w:rsidR="00DD76A2" w:rsidRDefault="00DD76A2" w:rsidP="004901AE">
      <w:pPr>
        <w:spacing w:line="360" w:lineRule="auto"/>
        <w:ind w:left="2880" w:firstLine="720"/>
        <w:rPr>
          <w:rFonts w:ascii="Times New Roman" w:hAnsi="Times New Roman" w:cs="Times New Roman"/>
          <w:b/>
          <w:bCs/>
          <w:sz w:val="24"/>
          <w:szCs w:val="24"/>
        </w:rPr>
      </w:pPr>
    </w:p>
    <w:p w14:paraId="525A5F9B" w14:textId="2CD5B1DB" w:rsidR="007C6CDE" w:rsidRPr="0049050A" w:rsidRDefault="00AD7E0F" w:rsidP="00DD76A2">
      <w:pPr>
        <w:spacing w:line="360" w:lineRule="auto"/>
        <w:ind w:left="2880" w:firstLine="720"/>
        <w:rPr>
          <w:rFonts w:ascii="Times New Roman" w:hAnsi="Times New Roman" w:cs="Times New Roman"/>
          <w:b/>
          <w:bCs/>
          <w:sz w:val="24"/>
          <w:szCs w:val="24"/>
        </w:rPr>
      </w:pPr>
      <w:r w:rsidRPr="0049050A">
        <w:rPr>
          <w:rFonts w:ascii="Times New Roman" w:hAnsi="Times New Roman" w:cs="Times New Roman"/>
          <w:b/>
          <w:bCs/>
          <w:sz w:val="24"/>
          <w:szCs w:val="24"/>
        </w:rPr>
        <w:lastRenderedPageBreak/>
        <w:t>REFERENCES</w:t>
      </w:r>
    </w:p>
    <w:p w14:paraId="3C99FCAC" w14:textId="77777777" w:rsidR="00DD76A2" w:rsidRDefault="0042109B" w:rsidP="00DD76A2">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t xml:space="preserve">Aarhus, M. L., </w:t>
      </w:r>
      <w:proofErr w:type="spellStart"/>
      <w:r w:rsidRPr="0042109B">
        <w:rPr>
          <w:rFonts w:ascii="Times New Roman" w:hAnsi="Times New Roman" w:cs="Times New Roman"/>
          <w:sz w:val="24"/>
          <w:szCs w:val="24"/>
        </w:rPr>
        <w:t>Knardahl</w:t>
      </w:r>
      <w:proofErr w:type="spellEnd"/>
      <w:r w:rsidRPr="0042109B">
        <w:rPr>
          <w:rFonts w:ascii="Times New Roman" w:hAnsi="Times New Roman" w:cs="Times New Roman"/>
          <w:sz w:val="24"/>
          <w:szCs w:val="24"/>
        </w:rPr>
        <w:t xml:space="preserve">, S., &amp; </w:t>
      </w:r>
      <w:proofErr w:type="spellStart"/>
      <w:r w:rsidRPr="0042109B">
        <w:rPr>
          <w:rFonts w:ascii="Times New Roman" w:hAnsi="Times New Roman" w:cs="Times New Roman"/>
          <w:sz w:val="24"/>
          <w:szCs w:val="24"/>
        </w:rPr>
        <w:t>Bjorvatn</w:t>
      </w:r>
      <w:proofErr w:type="spellEnd"/>
      <w:r w:rsidRPr="0042109B">
        <w:rPr>
          <w:rFonts w:ascii="Times New Roman" w:hAnsi="Times New Roman" w:cs="Times New Roman"/>
          <w:sz w:val="24"/>
          <w:szCs w:val="24"/>
        </w:rPr>
        <w:t xml:space="preserve">, B. (2021). The effects of noise and lighting </w:t>
      </w:r>
    </w:p>
    <w:p w14:paraId="4ED213DC" w14:textId="77777777" w:rsidR="00DD76A2" w:rsidRDefault="00DD76A2" w:rsidP="00DD76A2">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O</w:t>
      </w:r>
      <w:r w:rsidR="0042109B" w:rsidRPr="0042109B">
        <w:rPr>
          <w:rFonts w:ascii="Times New Roman" w:hAnsi="Times New Roman" w:cs="Times New Roman"/>
          <w:sz w:val="24"/>
          <w:szCs w:val="24"/>
        </w:rPr>
        <w:t xml:space="preserve">n employee productivity: A systematic review. </w:t>
      </w:r>
      <w:r w:rsidR="0042109B" w:rsidRPr="0042109B">
        <w:rPr>
          <w:rFonts w:ascii="Times New Roman" w:hAnsi="Times New Roman" w:cs="Times New Roman"/>
          <w:i/>
          <w:iCs/>
          <w:sz w:val="24"/>
          <w:szCs w:val="24"/>
        </w:rPr>
        <w:t xml:space="preserve">Journal of Environmental </w:t>
      </w:r>
    </w:p>
    <w:p w14:paraId="2BBB111D" w14:textId="4BDF411F" w:rsidR="0042109B" w:rsidRDefault="0042109B" w:rsidP="00DD76A2">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Psychology, 81</w:t>
      </w:r>
      <w:r w:rsidRPr="0042109B">
        <w:rPr>
          <w:rFonts w:ascii="Times New Roman" w:hAnsi="Times New Roman" w:cs="Times New Roman"/>
          <w:sz w:val="24"/>
          <w:szCs w:val="24"/>
        </w:rPr>
        <w:t>, 101881.</w:t>
      </w:r>
    </w:p>
    <w:p w14:paraId="37EB332F" w14:textId="77777777" w:rsidR="00DD76A2" w:rsidRDefault="0042109B" w:rsidP="00DD76A2">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Allen, J. G., </w:t>
      </w:r>
      <w:proofErr w:type="spellStart"/>
      <w:r w:rsidRPr="0042109B">
        <w:rPr>
          <w:rFonts w:ascii="Times New Roman" w:hAnsi="Times New Roman" w:cs="Times New Roman"/>
          <w:sz w:val="24"/>
          <w:szCs w:val="24"/>
        </w:rPr>
        <w:t>MacNaughton</w:t>
      </w:r>
      <w:proofErr w:type="spellEnd"/>
      <w:r w:rsidRPr="0042109B">
        <w:rPr>
          <w:rFonts w:ascii="Times New Roman" w:hAnsi="Times New Roman" w:cs="Times New Roman"/>
          <w:sz w:val="24"/>
          <w:szCs w:val="24"/>
        </w:rPr>
        <w:t xml:space="preserve">, P., &amp; </w:t>
      </w:r>
      <w:proofErr w:type="spellStart"/>
      <w:r w:rsidRPr="0042109B">
        <w:rPr>
          <w:rFonts w:ascii="Times New Roman" w:hAnsi="Times New Roman" w:cs="Times New Roman"/>
          <w:sz w:val="24"/>
          <w:szCs w:val="24"/>
        </w:rPr>
        <w:t>Satish</w:t>
      </w:r>
      <w:proofErr w:type="spellEnd"/>
      <w:r w:rsidRPr="0042109B">
        <w:rPr>
          <w:rFonts w:ascii="Times New Roman" w:hAnsi="Times New Roman" w:cs="Times New Roman"/>
          <w:sz w:val="24"/>
          <w:szCs w:val="24"/>
        </w:rPr>
        <w:t xml:space="preserve">, U. (2022). Air quality in office buildings: A </w:t>
      </w:r>
    </w:p>
    <w:p w14:paraId="7C23FDBD" w14:textId="7CC97D6D" w:rsidR="00DD76A2" w:rsidRDefault="00DD76A2" w:rsidP="00DD76A2">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R</w:t>
      </w:r>
      <w:r w:rsidR="0042109B" w:rsidRPr="0042109B">
        <w:rPr>
          <w:rFonts w:ascii="Times New Roman" w:hAnsi="Times New Roman" w:cs="Times New Roman"/>
          <w:sz w:val="24"/>
          <w:szCs w:val="24"/>
        </w:rPr>
        <w:t xml:space="preserve">eview of the relationship between air quality and productivity. </w:t>
      </w:r>
      <w:r w:rsidR="0042109B" w:rsidRPr="0042109B">
        <w:rPr>
          <w:rFonts w:ascii="Times New Roman" w:hAnsi="Times New Roman" w:cs="Times New Roman"/>
          <w:i/>
          <w:iCs/>
          <w:sz w:val="24"/>
          <w:szCs w:val="24"/>
        </w:rPr>
        <w:t xml:space="preserve">Environmental </w:t>
      </w:r>
    </w:p>
    <w:p w14:paraId="551D8263" w14:textId="55175BA7" w:rsidR="0042109B" w:rsidRDefault="0042109B" w:rsidP="00DD76A2">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Health Perspectives, 130</w:t>
      </w:r>
      <w:r w:rsidRPr="0042109B">
        <w:rPr>
          <w:rFonts w:ascii="Times New Roman" w:hAnsi="Times New Roman" w:cs="Times New Roman"/>
          <w:sz w:val="24"/>
          <w:szCs w:val="24"/>
        </w:rPr>
        <w:t>(8), 85001.</w:t>
      </w:r>
    </w:p>
    <w:p w14:paraId="58C025D5" w14:textId="77777777" w:rsidR="00DD76A2"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Anderson, L., &amp; Jones, L. (2022). The effects of noise on cognitive performance in </w:t>
      </w:r>
    </w:p>
    <w:p w14:paraId="29A99B9A" w14:textId="4D834C02" w:rsidR="00E10D0A" w:rsidRDefault="00DD76A2"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42109B" w:rsidRPr="0042109B">
        <w:rPr>
          <w:rFonts w:ascii="Times New Roman" w:hAnsi="Times New Roman" w:cs="Times New Roman"/>
          <w:sz w:val="24"/>
          <w:szCs w:val="24"/>
        </w:rPr>
        <w:t xml:space="preserve">ffice environments. </w:t>
      </w:r>
      <w:r w:rsidR="0042109B" w:rsidRPr="0042109B">
        <w:rPr>
          <w:rFonts w:ascii="Times New Roman" w:hAnsi="Times New Roman" w:cs="Times New Roman"/>
          <w:i/>
          <w:iCs/>
          <w:sz w:val="24"/>
          <w:szCs w:val="24"/>
        </w:rPr>
        <w:t>Journal of Applied Psychology, 107</w:t>
      </w:r>
      <w:r w:rsidR="0042109B" w:rsidRPr="0042109B">
        <w:rPr>
          <w:rFonts w:ascii="Times New Roman" w:hAnsi="Times New Roman" w:cs="Times New Roman"/>
          <w:sz w:val="24"/>
          <w:szCs w:val="24"/>
        </w:rPr>
        <w:t>(5), 717-726.</w:t>
      </w:r>
    </w:p>
    <w:p w14:paraId="5FD2ECDC" w14:textId="77777777" w:rsidR="00DD76A2"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sz w:val="24"/>
          <w:szCs w:val="24"/>
        </w:rPr>
        <w:br/>
        <w:t xml:space="preserve">Bakker, A. B., &amp; </w:t>
      </w:r>
      <w:proofErr w:type="spellStart"/>
      <w:r w:rsidRPr="0042109B">
        <w:rPr>
          <w:rFonts w:ascii="Times New Roman" w:hAnsi="Times New Roman" w:cs="Times New Roman"/>
          <w:sz w:val="24"/>
          <w:szCs w:val="24"/>
        </w:rPr>
        <w:t>Demerouti</w:t>
      </w:r>
      <w:proofErr w:type="spellEnd"/>
      <w:r w:rsidRPr="0042109B">
        <w:rPr>
          <w:rFonts w:ascii="Times New Roman" w:hAnsi="Times New Roman" w:cs="Times New Roman"/>
          <w:sz w:val="24"/>
          <w:szCs w:val="24"/>
        </w:rPr>
        <w:t xml:space="preserve">, E. (2022). Job demands–resources theory: Taking stock </w:t>
      </w:r>
    </w:p>
    <w:p w14:paraId="745BFE41" w14:textId="520AF3BC" w:rsidR="0042109B" w:rsidRDefault="00DD76A2"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42109B" w:rsidRPr="0042109B">
        <w:rPr>
          <w:rFonts w:ascii="Times New Roman" w:hAnsi="Times New Roman" w:cs="Times New Roman"/>
          <w:sz w:val="24"/>
          <w:szCs w:val="24"/>
        </w:rPr>
        <w:t xml:space="preserve">nd looking forward. </w:t>
      </w:r>
      <w:r w:rsidR="0042109B" w:rsidRPr="0042109B">
        <w:rPr>
          <w:rFonts w:ascii="Times New Roman" w:hAnsi="Times New Roman" w:cs="Times New Roman"/>
          <w:i/>
          <w:iCs/>
          <w:sz w:val="24"/>
          <w:szCs w:val="24"/>
        </w:rPr>
        <w:t>Journal of Occupational Health Psychology, 27</w:t>
      </w:r>
      <w:r w:rsidR="0042109B" w:rsidRPr="0042109B">
        <w:rPr>
          <w:rFonts w:ascii="Times New Roman" w:hAnsi="Times New Roman" w:cs="Times New Roman"/>
          <w:sz w:val="24"/>
          <w:szCs w:val="24"/>
        </w:rPr>
        <w:t>(2), 213-229.</w:t>
      </w:r>
    </w:p>
    <w:p w14:paraId="4E3D22EA" w14:textId="77777777" w:rsidR="00DD76A2" w:rsidRDefault="0042109B" w:rsidP="00A22131">
      <w:pPr>
        <w:spacing w:after="0" w:line="240" w:lineRule="auto"/>
        <w:jc w:val="both"/>
        <w:rPr>
          <w:rFonts w:ascii="Times New Roman" w:hAnsi="Times New Roman" w:cs="Times New Roman"/>
          <w:i/>
          <w:iCs/>
          <w:sz w:val="24"/>
          <w:szCs w:val="24"/>
        </w:rPr>
      </w:pPr>
      <w:r w:rsidRPr="0042109B">
        <w:rPr>
          <w:rFonts w:ascii="Times New Roman" w:hAnsi="Times New Roman" w:cs="Times New Roman"/>
          <w:sz w:val="24"/>
          <w:szCs w:val="24"/>
        </w:rPr>
        <w:br/>
        <w:t xml:space="preserve">Bass, B. M. (1990). </w:t>
      </w:r>
      <w:r w:rsidRPr="0042109B">
        <w:rPr>
          <w:rFonts w:ascii="Times New Roman" w:hAnsi="Times New Roman" w:cs="Times New Roman"/>
          <w:i/>
          <w:iCs/>
          <w:sz w:val="24"/>
          <w:szCs w:val="24"/>
        </w:rPr>
        <w:t xml:space="preserve">From transactional to transformational leadership: Learning to </w:t>
      </w:r>
    </w:p>
    <w:p w14:paraId="3329AC3C" w14:textId="070EE323" w:rsidR="0042109B" w:rsidRPr="00DD76A2" w:rsidRDefault="00DD76A2" w:rsidP="00A22131">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S</w:t>
      </w:r>
      <w:r w:rsidR="0042109B" w:rsidRPr="0042109B">
        <w:rPr>
          <w:rFonts w:ascii="Times New Roman" w:hAnsi="Times New Roman" w:cs="Times New Roman"/>
          <w:i/>
          <w:iCs/>
          <w:sz w:val="24"/>
          <w:szCs w:val="24"/>
        </w:rPr>
        <w:t>hare the vision</w:t>
      </w:r>
      <w:r w:rsidR="0042109B" w:rsidRPr="0042109B">
        <w:rPr>
          <w:rFonts w:ascii="Times New Roman" w:hAnsi="Times New Roman" w:cs="Times New Roman"/>
          <w:sz w:val="24"/>
          <w:szCs w:val="24"/>
        </w:rPr>
        <w:t>. Organizational Dynamics, 18(3), 19-31.</w:t>
      </w:r>
    </w:p>
    <w:p w14:paraId="22F0C6E5" w14:textId="77777777" w:rsidR="00DD76A2"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Becker, F. D., &amp; Steele, K. (2022). The role of office space in fostering collaboration: </w:t>
      </w:r>
    </w:p>
    <w:p w14:paraId="2CB4E353" w14:textId="7F05F765" w:rsidR="0042109B" w:rsidRDefault="0042109B" w:rsidP="00A22131">
      <w:pPr>
        <w:spacing w:after="0" w:line="240" w:lineRule="auto"/>
        <w:ind w:left="720"/>
        <w:jc w:val="both"/>
        <w:rPr>
          <w:rFonts w:ascii="Times New Roman" w:hAnsi="Times New Roman" w:cs="Times New Roman"/>
          <w:sz w:val="24"/>
          <w:szCs w:val="24"/>
        </w:rPr>
      </w:pPr>
      <w:r w:rsidRPr="0042109B">
        <w:rPr>
          <w:rFonts w:ascii="Times New Roman" w:hAnsi="Times New Roman" w:cs="Times New Roman"/>
          <w:sz w:val="24"/>
          <w:szCs w:val="24"/>
        </w:rPr>
        <w:t xml:space="preserve">Lessons from organizational psychology. </w:t>
      </w:r>
      <w:r w:rsidRPr="0042109B">
        <w:rPr>
          <w:rFonts w:ascii="Times New Roman" w:hAnsi="Times New Roman" w:cs="Times New Roman"/>
          <w:i/>
          <w:iCs/>
          <w:sz w:val="24"/>
          <w:szCs w:val="24"/>
        </w:rPr>
        <w:t>Architectural Science Review, 65</w:t>
      </w:r>
      <w:r w:rsidRPr="0042109B">
        <w:rPr>
          <w:rFonts w:ascii="Times New Roman" w:hAnsi="Times New Roman" w:cs="Times New Roman"/>
          <w:sz w:val="24"/>
          <w:szCs w:val="24"/>
        </w:rPr>
        <w:t>(4), 322-334.</w:t>
      </w:r>
    </w:p>
    <w:p w14:paraId="447E5360" w14:textId="77777777" w:rsidR="00DD76A2"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proofErr w:type="spellStart"/>
      <w:r w:rsidRPr="0042109B">
        <w:rPr>
          <w:rFonts w:ascii="Times New Roman" w:hAnsi="Times New Roman" w:cs="Times New Roman"/>
          <w:sz w:val="24"/>
          <w:szCs w:val="24"/>
        </w:rPr>
        <w:t>Boubekri</w:t>
      </w:r>
      <w:proofErr w:type="spellEnd"/>
      <w:r w:rsidRPr="0042109B">
        <w:rPr>
          <w:rFonts w:ascii="Times New Roman" w:hAnsi="Times New Roman" w:cs="Times New Roman"/>
          <w:sz w:val="24"/>
          <w:szCs w:val="24"/>
        </w:rPr>
        <w:t xml:space="preserve">, M., Hull, R., &amp; Boyer, P. (2014). Impact of windows and daylight exposure </w:t>
      </w:r>
    </w:p>
    <w:p w14:paraId="6257ADD3" w14:textId="19DD927B" w:rsidR="00DD76A2" w:rsidRDefault="00DD76A2"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42109B" w:rsidRPr="0042109B">
        <w:rPr>
          <w:rFonts w:ascii="Times New Roman" w:hAnsi="Times New Roman" w:cs="Times New Roman"/>
          <w:sz w:val="24"/>
          <w:szCs w:val="24"/>
        </w:rPr>
        <w:t xml:space="preserve">n overall health and well-being in office workers: A review of the literature. </w:t>
      </w:r>
    </w:p>
    <w:p w14:paraId="2985D4EB" w14:textId="26A6A6BF"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Journal of Environmental Psychology, 39</w:t>
      </w:r>
      <w:r w:rsidRPr="0042109B">
        <w:rPr>
          <w:rFonts w:ascii="Times New Roman" w:hAnsi="Times New Roman" w:cs="Times New Roman"/>
          <w:sz w:val="24"/>
          <w:szCs w:val="24"/>
        </w:rPr>
        <w:t>, 70-78.</w:t>
      </w:r>
    </w:p>
    <w:p w14:paraId="220C6269"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Clark, P., &amp; McKenna, A. (2023). Employee workspace preferences and productivity: </w:t>
      </w:r>
    </w:p>
    <w:p w14:paraId="2FFF5125" w14:textId="77777777" w:rsidR="00A22131"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sz w:val="24"/>
          <w:szCs w:val="24"/>
        </w:rPr>
        <w:t xml:space="preserve">A flexible office environment perspective. </w:t>
      </w:r>
      <w:r w:rsidRPr="0042109B">
        <w:rPr>
          <w:rFonts w:ascii="Times New Roman" w:hAnsi="Times New Roman" w:cs="Times New Roman"/>
          <w:i/>
          <w:iCs/>
          <w:sz w:val="24"/>
          <w:szCs w:val="24"/>
        </w:rPr>
        <w:t>Journal of Workplace Health, 42</w:t>
      </w:r>
      <w:r w:rsidRPr="0042109B">
        <w:rPr>
          <w:rFonts w:ascii="Times New Roman" w:hAnsi="Times New Roman" w:cs="Times New Roman"/>
          <w:sz w:val="24"/>
          <w:szCs w:val="24"/>
        </w:rPr>
        <w:t xml:space="preserve">(3), </w:t>
      </w:r>
    </w:p>
    <w:p w14:paraId="78F1362B" w14:textId="50282AD0"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sz w:val="24"/>
          <w:szCs w:val="24"/>
        </w:rPr>
        <w:t>101-115.</w:t>
      </w:r>
    </w:p>
    <w:p w14:paraId="467E4BA5"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Davis, M., &amp; Lewis, B. (2021). Effects of workspace comfort on employee </w:t>
      </w:r>
    </w:p>
    <w:p w14:paraId="7E9D20D7" w14:textId="5F99BF79"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42109B" w:rsidRPr="0042109B">
        <w:rPr>
          <w:rFonts w:ascii="Times New Roman" w:hAnsi="Times New Roman" w:cs="Times New Roman"/>
          <w:sz w:val="24"/>
          <w:szCs w:val="24"/>
        </w:rPr>
        <w:t xml:space="preserve">ngagement: A longitudinal study. </w:t>
      </w:r>
      <w:r w:rsidR="0042109B" w:rsidRPr="0042109B">
        <w:rPr>
          <w:rFonts w:ascii="Times New Roman" w:hAnsi="Times New Roman" w:cs="Times New Roman"/>
          <w:i/>
          <w:iCs/>
          <w:sz w:val="24"/>
          <w:szCs w:val="24"/>
        </w:rPr>
        <w:t>Journal of Business Psychology, 36</w:t>
      </w:r>
      <w:r w:rsidR="0042109B" w:rsidRPr="0042109B">
        <w:rPr>
          <w:rFonts w:ascii="Times New Roman" w:hAnsi="Times New Roman" w:cs="Times New Roman"/>
          <w:sz w:val="24"/>
          <w:szCs w:val="24"/>
        </w:rPr>
        <w:t>(4), 343-356.</w:t>
      </w:r>
    </w:p>
    <w:p w14:paraId="0BABF190"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Dawson, C., &amp; Clark, J. (2023). The role of leadership in mitigating workplace stress: </w:t>
      </w:r>
    </w:p>
    <w:p w14:paraId="4560CE3F" w14:textId="77777777" w:rsidR="00A22131" w:rsidRDefault="0042109B" w:rsidP="00A22131">
      <w:pPr>
        <w:spacing w:after="0" w:line="240" w:lineRule="auto"/>
        <w:ind w:firstLine="720"/>
        <w:jc w:val="both"/>
        <w:rPr>
          <w:rFonts w:ascii="Times New Roman" w:hAnsi="Times New Roman" w:cs="Times New Roman"/>
          <w:i/>
          <w:iCs/>
          <w:sz w:val="24"/>
          <w:szCs w:val="24"/>
        </w:rPr>
      </w:pPr>
      <w:r w:rsidRPr="0042109B">
        <w:rPr>
          <w:rFonts w:ascii="Times New Roman" w:hAnsi="Times New Roman" w:cs="Times New Roman"/>
          <w:sz w:val="24"/>
          <w:szCs w:val="24"/>
        </w:rPr>
        <w:t xml:space="preserve">A comparison of leadership styles and their effects on productivity. </w:t>
      </w:r>
      <w:r w:rsidRPr="0042109B">
        <w:rPr>
          <w:rFonts w:ascii="Times New Roman" w:hAnsi="Times New Roman" w:cs="Times New Roman"/>
          <w:i/>
          <w:iCs/>
          <w:sz w:val="24"/>
          <w:szCs w:val="24"/>
        </w:rPr>
        <w:t xml:space="preserve">Journal of </w:t>
      </w:r>
    </w:p>
    <w:p w14:paraId="4E4617B9" w14:textId="7871EB67"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Applied Behavioral Science, 59</w:t>
      </w:r>
      <w:r w:rsidRPr="0042109B">
        <w:rPr>
          <w:rFonts w:ascii="Times New Roman" w:hAnsi="Times New Roman" w:cs="Times New Roman"/>
          <w:sz w:val="24"/>
          <w:szCs w:val="24"/>
        </w:rPr>
        <w:t>(2), 156-168.</w:t>
      </w:r>
    </w:p>
    <w:p w14:paraId="75ADB678" w14:textId="77777777" w:rsidR="00A22131" w:rsidRDefault="0042109B" w:rsidP="004901AE">
      <w:pPr>
        <w:spacing w:after="0" w:line="360" w:lineRule="auto"/>
        <w:jc w:val="both"/>
        <w:rPr>
          <w:rFonts w:ascii="Times New Roman" w:hAnsi="Times New Roman" w:cs="Times New Roman"/>
          <w:sz w:val="24"/>
          <w:szCs w:val="24"/>
        </w:rPr>
      </w:pPr>
      <w:r w:rsidRPr="0042109B">
        <w:rPr>
          <w:rFonts w:ascii="Times New Roman" w:hAnsi="Times New Roman" w:cs="Times New Roman"/>
          <w:sz w:val="24"/>
          <w:szCs w:val="24"/>
        </w:rPr>
        <w:br/>
      </w:r>
    </w:p>
    <w:p w14:paraId="44612C36" w14:textId="714EC378" w:rsidR="00E10D0A"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lastRenderedPageBreak/>
        <w:t xml:space="preserve">Edmondson, A. C. (2021). Psychological safety and learning behavior in work teams. </w:t>
      </w:r>
    </w:p>
    <w:p w14:paraId="75269D25" w14:textId="5E60D891"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Administrative Science Quarterly, 44</w:t>
      </w:r>
      <w:r w:rsidRPr="0042109B">
        <w:rPr>
          <w:rFonts w:ascii="Times New Roman" w:hAnsi="Times New Roman" w:cs="Times New Roman"/>
          <w:sz w:val="24"/>
          <w:szCs w:val="24"/>
        </w:rPr>
        <w:t>(2), 350-383.</w:t>
      </w:r>
    </w:p>
    <w:p w14:paraId="1097D30D"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Fowler, A., Thompson, P., &amp; Rojas, F. (2021). Personality and its impact on office </w:t>
      </w:r>
    </w:p>
    <w:p w14:paraId="5A031FF5" w14:textId="61071B4C"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En</w:t>
      </w:r>
      <w:r w:rsidR="0042109B" w:rsidRPr="0042109B">
        <w:rPr>
          <w:rFonts w:ascii="Times New Roman" w:hAnsi="Times New Roman" w:cs="Times New Roman"/>
          <w:sz w:val="24"/>
          <w:szCs w:val="24"/>
        </w:rPr>
        <w:t xml:space="preserve">vironment preferences. </w:t>
      </w:r>
      <w:r w:rsidR="0042109B" w:rsidRPr="0042109B">
        <w:rPr>
          <w:rFonts w:ascii="Times New Roman" w:hAnsi="Times New Roman" w:cs="Times New Roman"/>
          <w:i/>
          <w:iCs/>
          <w:sz w:val="24"/>
          <w:szCs w:val="24"/>
        </w:rPr>
        <w:t>Journal of Personality and Social Psychology, 120</w:t>
      </w:r>
      <w:r w:rsidR="0042109B" w:rsidRPr="0042109B">
        <w:rPr>
          <w:rFonts w:ascii="Times New Roman" w:hAnsi="Times New Roman" w:cs="Times New Roman"/>
          <w:sz w:val="24"/>
          <w:szCs w:val="24"/>
        </w:rPr>
        <w:t>(6), 1481-1492.</w:t>
      </w:r>
    </w:p>
    <w:p w14:paraId="1880E77A"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Gillespie, D., &amp; Thompson, M. (2021). Noise in the open office: Challenges and </w:t>
      </w:r>
    </w:p>
    <w:p w14:paraId="172D995A" w14:textId="5ABD148F" w:rsidR="0042109B" w:rsidRDefault="00A22131"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2109B" w:rsidRPr="0042109B">
        <w:rPr>
          <w:rFonts w:ascii="Times New Roman" w:hAnsi="Times New Roman" w:cs="Times New Roman"/>
          <w:sz w:val="24"/>
          <w:szCs w:val="24"/>
        </w:rPr>
        <w:t xml:space="preserve">olutions. </w:t>
      </w:r>
      <w:r w:rsidR="0042109B" w:rsidRPr="0042109B">
        <w:rPr>
          <w:rFonts w:ascii="Times New Roman" w:hAnsi="Times New Roman" w:cs="Times New Roman"/>
          <w:i/>
          <w:iCs/>
          <w:sz w:val="24"/>
          <w:szCs w:val="24"/>
        </w:rPr>
        <w:t>Workplace Health &amp; Safety, 69</w:t>
      </w:r>
      <w:r w:rsidR="0042109B" w:rsidRPr="0042109B">
        <w:rPr>
          <w:rFonts w:ascii="Times New Roman" w:hAnsi="Times New Roman" w:cs="Times New Roman"/>
          <w:sz w:val="24"/>
          <w:szCs w:val="24"/>
        </w:rPr>
        <w:t>(8), 345-356.</w:t>
      </w:r>
    </w:p>
    <w:p w14:paraId="47D0CEA9"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proofErr w:type="spellStart"/>
      <w:r w:rsidRPr="0042109B">
        <w:rPr>
          <w:rFonts w:ascii="Times New Roman" w:hAnsi="Times New Roman" w:cs="Times New Roman"/>
          <w:sz w:val="24"/>
          <w:szCs w:val="24"/>
        </w:rPr>
        <w:t>Greenhaus</w:t>
      </w:r>
      <w:proofErr w:type="spellEnd"/>
      <w:r w:rsidRPr="0042109B">
        <w:rPr>
          <w:rFonts w:ascii="Times New Roman" w:hAnsi="Times New Roman" w:cs="Times New Roman"/>
          <w:sz w:val="24"/>
          <w:szCs w:val="24"/>
        </w:rPr>
        <w:t xml:space="preserve">, J. H., &amp; Allen, T. D. (2011). Work-family balance: A review and extension </w:t>
      </w:r>
    </w:p>
    <w:p w14:paraId="2A356FD8" w14:textId="5D0384FD" w:rsidR="0042109B" w:rsidRDefault="00A22131"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42109B" w:rsidRPr="0042109B">
        <w:rPr>
          <w:rFonts w:ascii="Times New Roman" w:hAnsi="Times New Roman" w:cs="Times New Roman"/>
          <w:sz w:val="24"/>
          <w:szCs w:val="24"/>
        </w:rPr>
        <w:t xml:space="preserve">f the literature. </w:t>
      </w:r>
      <w:r w:rsidR="0042109B" w:rsidRPr="0042109B">
        <w:rPr>
          <w:rFonts w:ascii="Times New Roman" w:hAnsi="Times New Roman" w:cs="Times New Roman"/>
          <w:i/>
          <w:iCs/>
          <w:sz w:val="24"/>
          <w:szCs w:val="24"/>
        </w:rPr>
        <w:t>Journal of Vocational Behavior, 78</w:t>
      </w:r>
      <w:r w:rsidR="0042109B" w:rsidRPr="0042109B">
        <w:rPr>
          <w:rFonts w:ascii="Times New Roman" w:hAnsi="Times New Roman" w:cs="Times New Roman"/>
          <w:sz w:val="24"/>
          <w:szCs w:val="24"/>
        </w:rPr>
        <w:t>(2), 143-161.</w:t>
      </w:r>
    </w:p>
    <w:p w14:paraId="47828B99"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Harris, C., &amp; Stephens, R. (2023). Musculoskeletal disorders and office ergonomics: </w:t>
      </w:r>
    </w:p>
    <w:p w14:paraId="040BF4A8" w14:textId="77777777" w:rsidR="00A22131" w:rsidRDefault="0042109B" w:rsidP="00A22131">
      <w:pPr>
        <w:spacing w:after="0" w:line="240" w:lineRule="auto"/>
        <w:ind w:firstLine="720"/>
        <w:jc w:val="both"/>
        <w:rPr>
          <w:rFonts w:ascii="Times New Roman" w:hAnsi="Times New Roman" w:cs="Times New Roman"/>
          <w:i/>
          <w:iCs/>
          <w:sz w:val="24"/>
          <w:szCs w:val="24"/>
        </w:rPr>
      </w:pPr>
      <w:r w:rsidRPr="0042109B">
        <w:rPr>
          <w:rFonts w:ascii="Times New Roman" w:hAnsi="Times New Roman" w:cs="Times New Roman"/>
          <w:sz w:val="24"/>
          <w:szCs w:val="24"/>
        </w:rPr>
        <w:t xml:space="preserve">Preventative strategies for employees. </w:t>
      </w:r>
      <w:r w:rsidRPr="0042109B">
        <w:rPr>
          <w:rFonts w:ascii="Times New Roman" w:hAnsi="Times New Roman" w:cs="Times New Roman"/>
          <w:i/>
          <w:iCs/>
          <w:sz w:val="24"/>
          <w:szCs w:val="24"/>
        </w:rPr>
        <w:t xml:space="preserve">Journal of Occupational Safety and </w:t>
      </w:r>
    </w:p>
    <w:p w14:paraId="6B46CDAC" w14:textId="763255A1"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Health, 49</w:t>
      </w:r>
      <w:r w:rsidRPr="0042109B">
        <w:rPr>
          <w:rFonts w:ascii="Times New Roman" w:hAnsi="Times New Roman" w:cs="Times New Roman"/>
          <w:sz w:val="24"/>
          <w:szCs w:val="24"/>
        </w:rPr>
        <w:t>(2), 92-106.</w:t>
      </w:r>
    </w:p>
    <w:p w14:paraId="2D0672AB" w14:textId="77777777" w:rsidR="00A22131" w:rsidRP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r w:rsidRPr="00A22131">
        <w:rPr>
          <w:rFonts w:ascii="Times New Roman" w:hAnsi="Times New Roman" w:cs="Times New Roman"/>
          <w:sz w:val="24"/>
          <w:szCs w:val="24"/>
        </w:rPr>
        <w:t xml:space="preserve">Harris, L., Johnson, P., &amp; Stone, R. (2021). Organizational culture and employee </w:t>
      </w:r>
    </w:p>
    <w:p w14:paraId="75DBA0E0" w14:textId="3A92296F" w:rsidR="00A22131" w:rsidRPr="00A22131" w:rsidRDefault="00A22131" w:rsidP="00A22131">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E</w:t>
      </w:r>
      <w:r w:rsidR="0042109B" w:rsidRPr="00A22131">
        <w:rPr>
          <w:rFonts w:ascii="Times New Roman" w:hAnsi="Times New Roman" w:cs="Times New Roman"/>
          <w:sz w:val="24"/>
          <w:szCs w:val="24"/>
        </w:rPr>
        <w:t xml:space="preserve">ngagement: Implications for performance. </w:t>
      </w:r>
      <w:r w:rsidR="0042109B" w:rsidRPr="00A22131">
        <w:rPr>
          <w:rFonts w:ascii="Times New Roman" w:hAnsi="Times New Roman" w:cs="Times New Roman"/>
          <w:i/>
          <w:iCs/>
          <w:sz w:val="24"/>
          <w:szCs w:val="24"/>
        </w:rPr>
        <w:t xml:space="preserve">Journal of Organizational </w:t>
      </w:r>
    </w:p>
    <w:p w14:paraId="10C8AB08" w14:textId="105DB453" w:rsidR="0042109B" w:rsidRPr="00A22131" w:rsidRDefault="0042109B" w:rsidP="00A22131">
      <w:pPr>
        <w:spacing w:after="0" w:line="240" w:lineRule="auto"/>
        <w:ind w:firstLine="720"/>
        <w:jc w:val="both"/>
        <w:rPr>
          <w:rFonts w:ascii="Times New Roman" w:hAnsi="Times New Roman" w:cs="Times New Roman"/>
          <w:sz w:val="24"/>
          <w:szCs w:val="24"/>
        </w:rPr>
      </w:pPr>
      <w:r w:rsidRPr="00A22131">
        <w:rPr>
          <w:rFonts w:ascii="Times New Roman" w:hAnsi="Times New Roman" w:cs="Times New Roman"/>
          <w:i/>
          <w:iCs/>
          <w:sz w:val="24"/>
          <w:szCs w:val="24"/>
        </w:rPr>
        <w:t>Behavior, 42</w:t>
      </w:r>
      <w:r w:rsidRPr="00A22131">
        <w:rPr>
          <w:rFonts w:ascii="Times New Roman" w:hAnsi="Times New Roman" w:cs="Times New Roman"/>
          <w:sz w:val="24"/>
          <w:szCs w:val="24"/>
        </w:rPr>
        <w:t>(5), 611-627.</w:t>
      </w:r>
    </w:p>
    <w:p w14:paraId="5D252FEB"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Hawkins, M., Taylor, L., &amp; Williams, C. (2023). The impact of poor air quality on </w:t>
      </w:r>
    </w:p>
    <w:p w14:paraId="04783CBB" w14:textId="475CE313"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42109B" w:rsidRPr="0042109B">
        <w:rPr>
          <w:rFonts w:ascii="Times New Roman" w:hAnsi="Times New Roman" w:cs="Times New Roman"/>
          <w:sz w:val="24"/>
          <w:szCs w:val="24"/>
        </w:rPr>
        <w:t xml:space="preserve">mployee well-being and productivity. </w:t>
      </w:r>
      <w:r w:rsidR="0042109B" w:rsidRPr="0042109B">
        <w:rPr>
          <w:rFonts w:ascii="Times New Roman" w:hAnsi="Times New Roman" w:cs="Times New Roman"/>
          <w:i/>
          <w:iCs/>
          <w:sz w:val="24"/>
          <w:szCs w:val="24"/>
        </w:rPr>
        <w:t>Environmental Research Letters, 18</w:t>
      </w:r>
      <w:r w:rsidR="0042109B" w:rsidRPr="0042109B">
        <w:rPr>
          <w:rFonts w:ascii="Times New Roman" w:hAnsi="Times New Roman" w:cs="Times New Roman"/>
          <w:sz w:val="24"/>
          <w:szCs w:val="24"/>
        </w:rPr>
        <w:t>(5), 052023.</w:t>
      </w:r>
    </w:p>
    <w:p w14:paraId="475E00CF"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proofErr w:type="spellStart"/>
      <w:r w:rsidRPr="0042109B">
        <w:rPr>
          <w:rFonts w:ascii="Times New Roman" w:hAnsi="Times New Roman" w:cs="Times New Roman"/>
          <w:sz w:val="24"/>
          <w:szCs w:val="24"/>
        </w:rPr>
        <w:t>Hagberg</w:t>
      </w:r>
      <w:proofErr w:type="spellEnd"/>
      <w:r w:rsidRPr="0042109B">
        <w:rPr>
          <w:rFonts w:ascii="Times New Roman" w:hAnsi="Times New Roman" w:cs="Times New Roman"/>
          <w:sz w:val="24"/>
          <w:szCs w:val="24"/>
        </w:rPr>
        <w:t xml:space="preserve">, M., &amp; Lundberg, J. (2022). The role of office ergonomics in employee </w:t>
      </w:r>
    </w:p>
    <w:p w14:paraId="1B65484B" w14:textId="6ACF80D9"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42109B" w:rsidRPr="0042109B">
        <w:rPr>
          <w:rFonts w:ascii="Times New Roman" w:hAnsi="Times New Roman" w:cs="Times New Roman"/>
          <w:sz w:val="24"/>
          <w:szCs w:val="24"/>
        </w:rPr>
        <w:t xml:space="preserve">erformance and comfort: A systematic review. </w:t>
      </w:r>
      <w:r w:rsidR="0042109B" w:rsidRPr="0042109B">
        <w:rPr>
          <w:rFonts w:ascii="Times New Roman" w:hAnsi="Times New Roman" w:cs="Times New Roman"/>
          <w:i/>
          <w:iCs/>
          <w:sz w:val="24"/>
          <w:szCs w:val="24"/>
        </w:rPr>
        <w:t>Applied Ergonomics, 89</w:t>
      </w:r>
      <w:r w:rsidR="0042109B" w:rsidRPr="0042109B">
        <w:rPr>
          <w:rFonts w:ascii="Times New Roman" w:hAnsi="Times New Roman" w:cs="Times New Roman"/>
          <w:sz w:val="24"/>
          <w:szCs w:val="24"/>
        </w:rPr>
        <w:t>, 103279.</w:t>
      </w:r>
    </w:p>
    <w:p w14:paraId="7A7A6A62"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proofErr w:type="spellStart"/>
      <w:r w:rsidRPr="0042109B">
        <w:rPr>
          <w:rFonts w:ascii="Times New Roman" w:hAnsi="Times New Roman" w:cs="Times New Roman"/>
          <w:sz w:val="24"/>
          <w:szCs w:val="24"/>
        </w:rPr>
        <w:t>Jahncke</w:t>
      </w:r>
      <w:proofErr w:type="spellEnd"/>
      <w:r w:rsidRPr="0042109B">
        <w:rPr>
          <w:rFonts w:ascii="Times New Roman" w:hAnsi="Times New Roman" w:cs="Times New Roman"/>
          <w:sz w:val="24"/>
          <w:szCs w:val="24"/>
        </w:rPr>
        <w:t xml:space="preserve">, H., &amp; Green, L. (2011). The effects of noise on employee performance: A </w:t>
      </w:r>
    </w:p>
    <w:p w14:paraId="1E0FDF27" w14:textId="6319E404"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42109B" w:rsidRPr="0042109B">
        <w:rPr>
          <w:rFonts w:ascii="Times New Roman" w:hAnsi="Times New Roman" w:cs="Times New Roman"/>
          <w:sz w:val="24"/>
          <w:szCs w:val="24"/>
        </w:rPr>
        <w:t xml:space="preserve">ase study in open office environments. </w:t>
      </w:r>
      <w:r w:rsidR="0042109B" w:rsidRPr="0042109B">
        <w:rPr>
          <w:rFonts w:ascii="Times New Roman" w:hAnsi="Times New Roman" w:cs="Times New Roman"/>
          <w:i/>
          <w:iCs/>
          <w:sz w:val="24"/>
          <w:szCs w:val="24"/>
        </w:rPr>
        <w:t>Journal of Environmental Psychology, 31</w:t>
      </w:r>
      <w:r w:rsidR="0042109B" w:rsidRPr="0042109B">
        <w:rPr>
          <w:rFonts w:ascii="Times New Roman" w:hAnsi="Times New Roman" w:cs="Times New Roman"/>
          <w:sz w:val="24"/>
          <w:szCs w:val="24"/>
        </w:rPr>
        <w:t>(4), 339-347.</w:t>
      </w:r>
    </w:p>
    <w:p w14:paraId="2DD61D24"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Kaiser, M., &amp; Hall, J. (2021). Social support in the workplace and its impact on </w:t>
      </w:r>
    </w:p>
    <w:p w14:paraId="6627943F" w14:textId="19C46296" w:rsidR="0042109B" w:rsidRDefault="00A22131"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42109B" w:rsidRPr="0042109B">
        <w:rPr>
          <w:rFonts w:ascii="Times New Roman" w:hAnsi="Times New Roman" w:cs="Times New Roman"/>
          <w:sz w:val="24"/>
          <w:szCs w:val="24"/>
        </w:rPr>
        <w:t xml:space="preserve">mployee well-being. </w:t>
      </w:r>
      <w:r w:rsidR="0042109B" w:rsidRPr="0042109B">
        <w:rPr>
          <w:rFonts w:ascii="Times New Roman" w:hAnsi="Times New Roman" w:cs="Times New Roman"/>
          <w:i/>
          <w:iCs/>
          <w:sz w:val="24"/>
          <w:szCs w:val="24"/>
        </w:rPr>
        <w:t>Journal of Applied Social Psychology, 51</w:t>
      </w:r>
      <w:r w:rsidR="0042109B" w:rsidRPr="0042109B">
        <w:rPr>
          <w:rFonts w:ascii="Times New Roman" w:hAnsi="Times New Roman" w:cs="Times New Roman"/>
          <w:sz w:val="24"/>
          <w:szCs w:val="24"/>
        </w:rPr>
        <w:t>(4), 221-232.</w:t>
      </w:r>
    </w:p>
    <w:p w14:paraId="0B039C3F" w14:textId="0A28B02B" w:rsidR="00E87D16" w:rsidRDefault="0042109B" w:rsidP="00A22131">
      <w:pPr>
        <w:spacing w:after="0" w:line="360" w:lineRule="auto"/>
        <w:jc w:val="both"/>
        <w:rPr>
          <w:rFonts w:ascii="Times New Roman" w:hAnsi="Times New Roman" w:cs="Times New Roman"/>
          <w:sz w:val="24"/>
          <w:szCs w:val="24"/>
        </w:rPr>
      </w:pPr>
      <w:r w:rsidRPr="0042109B">
        <w:rPr>
          <w:rFonts w:ascii="Times New Roman" w:hAnsi="Times New Roman" w:cs="Times New Roman"/>
          <w:sz w:val="24"/>
          <w:szCs w:val="24"/>
        </w:rPr>
        <w:br/>
      </w:r>
    </w:p>
    <w:p w14:paraId="79BCF6FF" w14:textId="77777777" w:rsidR="00A22131" w:rsidRDefault="00A22131" w:rsidP="00A22131">
      <w:pPr>
        <w:spacing w:after="0" w:line="360" w:lineRule="auto"/>
        <w:jc w:val="both"/>
        <w:rPr>
          <w:rFonts w:ascii="Times New Roman" w:hAnsi="Times New Roman" w:cs="Times New Roman"/>
          <w:sz w:val="24"/>
          <w:szCs w:val="24"/>
        </w:rPr>
      </w:pPr>
    </w:p>
    <w:p w14:paraId="1D95E40C" w14:textId="77777777" w:rsidR="00A22131" w:rsidRDefault="00A22131" w:rsidP="00A22131">
      <w:pPr>
        <w:spacing w:after="0" w:line="360" w:lineRule="auto"/>
        <w:jc w:val="both"/>
        <w:rPr>
          <w:rFonts w:ascii="Times New Roman" w:hAnsi="Times New Roman" w:cs="Times New Roman"/>
          <w:sz w:val="24"/>
          <w:szCs w:val="24"/>
        </w:rPr>
      </w:pPr>
    </w:p>
    <w:p w14:paraId="65EB7898"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157E4B0B"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911A716"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543B26A" w14:textId="77777777" w:rsidR="00764C6A" w:rsidRDefault="00764C6A" w:rsidP="004901AE">
      <w:pPr>
        <w:spacing w:line="360" w:lineRule="auto"/>
        <w:rPr>
          <w:rFonts w:ascii="Times New Roman" w:hAnsi="Times New Roman" w:cs="Times New Roman"/>
          <w:sz w:val="24"/>
          <w:szCs w:val="24"/>
        </w:rPr>
      </w:pPr>
    </w:p>
    <w:p w14:paraId="3120418F"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D7FD581" w14:textId="77777777" w:rsidR="00764C6A" w:rsidRDefault="00764C6A" w:rsidP="004901AE">
      <w:pPr>
        <w:spacing w:line="360" w:lineRule="auto"/>
        <w:rPr>
          <w:rFonts w:ascii="Times New Roman" w:hAnsi="Times New Roman" w:cs="Times New Roman"/>
          <w:b/>
          <w:bCs/>
          <w:sz w:val="24"/>
          <w:szCs w:val="24"/>
        </w:rPr>
      </w:pPr>
    </w:p>
    <w:p w14:paraId="6C2E856F"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D75D583" w14:textId="2406F1CE" w:rsidR="00764C6A" w:rsidRPr="00764C6A" w:rsidRDefault="00764C6A" w:rsidP="002C6FF4">
      <w:pPr>
        <w:spacing w:line="360" w:lineRule="auto"/>
        <w:rPr>
          <w:rFonts w:ascii="Times New Roman" w:hAnsi="Times New Roman" w:cs="Times New Roman"/>
          <w:sz w:val="24"/>
          <w:szCs w:val="24"/>
        </w:rPr>
      </w:pPr>
      <w:r>
        <w:rPr>
          <w:rFonts w:ascii="Times New Roman" w:hAnsi="Times New Roman" w:cs="Times New Roman"/>
          <w:sz w:val="24"/>
          <w:szCs w:val="24"/>
        </w:rPr>
        <w:tab/>
      </w:r>
      <w:r w:rsidR="002C6FF4">
        <w:rPr>
          <w:rFonts w:ascii="Times New Roman" w:hAnsi="Times New Roman" w:cs="Times New Roman"/>
          <w:sz w:val="24"/>
          <w:szCs w:val="24"/>
        </w:rPr>
        <w:t>This is a research instrument to</w:t>
      </w:r>
      <w:r>
        <w:rPr>
          <w:rFonts w:ascii="Times New Roman" w:hAnsi="Times New Roman" w:cs="Times New Roman"/>
          <w:sz w:val="24"/>
          <w:szCs w:val="24"/>
        </w:rPr>
        <w:t xml:space="preserve"> elicit information relevant </w:t>
      </w:r>
      <w:r w:rsidR="002C6FF4">
        <w:rPr>
          <w:rFonts w:ascii="Times New Roman" w:hAnsi="Times New Roman" w:cs="Times New Roman"/>
          <w:sz w:val="24"/>
          <w:szCs w:val="24"/>
        </w:rPr>
        <w:t>to</w:t>
      </w:r>
      <w:r>
        <w:rPr>
          <w:rFonts w:ascii="Times New Roman" w:hAnsi="Times New Roman" w:cs="Times New Roman"/>
          <w:sz w:val="24"/>
          <w:szCs w:val="24"/>
        </w:rPr>
        <w:t xml:space="preserve"> research work titled</w:t>
      </w:r>
      <w:r w:rsidRPr="00EA74D1">
        <w:rPr>
          <w:rFonts w:ascii="Times New Roman" w:hAnsi="Times New Roman" w:cs="Times New Roman"/>
          <w:sz w:val="24"/>
          <w:szCs w:val="24"/>
        </w:rPr>
        <w:t xml:space="preserve"> </w:t>
      </w:r>
      <w:r w:rsidRPr="00764C6A">
        <w:rPr>
          <w:rFonts w:ascii="Times New Roman" w:hAnsi="Times New Roman" w:cs="Times New Roman"/>
          <w:sz w:val="24"/>
          <w:szCs w:val="24"/>
        </w:rPr>
        <w:t xml:space="preserve">Impact </w:t>
      </w:r>
      <w:r>
        <w:rPr>
          <w:rFonts w:ascii="Times New Roman" w:hAnsi="Times New Roman" w:cs="Times New Roman"/>
          <w:sz w:val="24"/>
          <w:szCs w:val="24"/>
        </w:rPr>
        <w:t>o</w:t>
      </w:r>
      <w:r w:rsidRPr="00764C6A">
        <w:rPr>
          <w:rFonts w:ascii="Times New Roman" w:hAnsi="Times New Roman" w:cs="Times New Roman"/>
          <w:sz w:val="24"/>
          <w:szCs w:val="24"/>
        </w:rPr>
        <w:t xml:space="preserve">f Office Environment </w:t>
      </w:r>
      <w:r>
        <w:rPr>
          <w:rFonts w:ascii="Times New Roman" w:hAnsi="Times New Roman" w:cs="Times New Roman"/>
          <w:sz w:val="24"/>
          <w:szCs w:val="24"/>
        </w:rPr>
        <w:t>o</w:t>
      </w:r>
      <w:r w:rsidRPr="00764C6A">
        <w:rPr>
          <w:rFonts w:ascii="Times New Roman" w:hAnsi="Times New Roman" w:cs="Times New Roman"/>
          <w:sz w:val="24"/>
          <w:szCs w:val="24"/>
        </w:rPr>
        <w:t xml:space="preserve">n Optimal Performance </w:t>
      </w:r>
      <w:r>
        <w:rPr>
          <w:rFonts w:ascii="Times New Roman" w:hAnsi="Times New Roman" w:cs="Times New Roman"/>
          <w:sz w:val="24"/>
          <w:szCs w:val="24"/>
        </w:rPr>
        <w:t>o</w:t>
      </w:r>
      <w:r w:rsidRPr="00764C6A">
        <w:rPr>
          <w:rFonts w:ascii="Times New Roman" w:hAnsi="Times New Roman" w:cs="Times New Roman"/>
          <w:sz w:val="24"/>
          <w:szCs w:val="24"/>
        </w:rPr>
        <w:t xml:space="preserve">f Employees </w:t>
      </w:r>
      <w:r>
        <w:rPr>
          <w:rFonts w:ascii="Times New Roman" w:hAnsi="Times New Roman" w:cs="Times New Roman"/>
          <w:sz w:val="24"/>
          <w:szCs w:val="24"/>
        </w:rPr>
        <w:t>i</w:t>
      </w:r>
      <w:r w:rsidRPr="00764C6A">
        <w:rPr>
          <w:rFonts w:ascii="Times New Roman" w:hAnsi="Times New Roman" w:cs="Times New Roman"/>
          <w:sz w:val="24"/>
          <w:szCs w:val="24"/>
        </w:rPr>
        <w:t xml:space="preserve">n </w:t>
      </w:r>
      <w:r>
        <w:rPr>
          <w:rFonts w:ascii="Times New Roman" w:hAnsi="Times New Roman" w:cs="Times New Roman"/>
          <w:sz w:val="24"/>
          <w:szCs w:val="24"/>
        </w:rPr>
        <w:t>a</w:t>
      </w:r>
      <w:r w:rsidRPr="00764C6A">
        <w:rPr>
          <w:rFonts w:ascii="Times New Roman" w:hAnsi="Times New Roman" w:cs="Times New Roman"/>
          <w:sz w:val="24"/>
          <w:szCs w:val="24"/>
        </w:rPr>
        <w:t xml:space="preserve">n Organization. </w:t>
      </w:r>
    </w:p>
    <w:p w14:paraId="5E189A41" w14:textId="5A2EEA8F" w:rsidR="00764C6A" w:rsidRDefault="00764C6A" w:rsidP="004901A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w:t>
      </w:r>
      <w:r w:rsidR="002C6FF4">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w:t>
      </w:r>
      <w:r w:rsidR="00DD407F">
        <w:rPr>
          <w:rFonts w:ascii="Times New Roman" w:hAnsi="Times New Roman" w:cs="Times New Roman"/>
          <w:sz w:val="24"/>
          <w:szCs w:val="24"/>
          <w:lang w:val="en-GB"/>
        </w:rPr>
        <w:t xml:space="preserve">ment in </w:t>
      </w:r>
      <w:proofErr w:type="spellStart"/>
      <w:r w:rsidR="00DD407F">
        <w:rPr>
          <w:rFonts w:ascii="Times New Roman" w:hAnsi="Times New Roman" w:cs="Times New Roman"/>
          <w:sz w:val="24"/>
          <w:szCs w:val="24"/>
          <w:lang w:val="en-GB"/>
        </w:rPr>
        <w:t>Kwara</w:t>
      </w:r>
      <w:proofErr w:type="spellEnd"/>
      <w:r w:rsidR="00DD407F">
        <w:rPr>
          <w:rFonts w:ascii="Times New Roman" w:hAnsi="Times New Roman" w:cs="Times New Roman"/>
          <w:sz w:val="24"/>
          <w:szCs w:val="24"/>
          <w:lang w:val="en-GB"/>
        </w:rPr>
        <w:t xml:space="preserve"> State Polytechnic, Ilorin.</w:t>
      </w:r>
    </w:p>
    <w:p w14:paraId="70E29E34" w14:textId="77777777" w:rsidR="00764C6A" w:rsidRPr="00EA74D1" w:rsidRDefault="00764C6A" w:rsidP="004901A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0DC34FD" w14:textId="77777777" w:rsidR="00764C6A" w:rsidRDefault="00764C6A" w:rsidP="004901AE">
      <w:pPr>
        <w:spacing w:line="360" w:lineRule="auto"/>
        <w:rPr>
          <w:rFonts w:ascii="Times New Roman" w:hAnsi="Times New Roman" w:cs="Times New Roman"/>
          <w:b/>
          <w:bCs/>
          <w:sz w:val="24"/>
          <w:szCs w:val="24"/>
        </w:rPr>
      </w:pPr>
    </w:p>
    <w:p w14:paraId="5AE9B0BD" w14:textId="77777777" w:rsidR="00764C6A" w:rsidRDefault="00764C6A" w:rsidP="004901AE">
      <w:pPr>
        <w:spacing w:after="120" w:line="360" w:lineRule="auto"/>
        <w:jc w:val="center"/>
        <w:rPr>
          <w:rFonts w:ascii="Times New Roman" w:hAnsi="Times New Roman" w:cs="Times New Roman"/>
          <w:b/>
          <w:bCs/>
          <w:sz w:val="24"/>
          <w:szCs w:val="24"/>
        </w:rPr>
      </w:pPr>
    </w:p>
    <w:p w14:paraId="60E90180" w14:textId="155FA77B" w:rsidR="00764C6A" w:rsidRDefault="00764C6A" w:rsidP="004901AE">
      <w:pPr>
        <w:spacing w:line="360" w:lineRule="auto"/>
        <w:jc w:val="center"/>
        <w:rPr>
          <w:rFonts w:ascii="Times New Roman" w:hAnsi="Times New Roman" w:cs="Times New Roman"/>
          <w:b/>
          <w:bCs/>
          <w:sz w:val="24"/>
          <w:szCs w:val="24"/>
        </w:rPr>
      </w:pPr>
    </w:p>
    <w:p w14:paraId="151840F5" w14:textId="77777777" w:rsidR="00764C6A" w:rsidRDefault="00764C6A" w:rsidP="004901AE">
      <w:pPr>
        <w:spacing w:line="360" w:lineRule="auto"/>
        <w:jc w:val="center"/>
        <w:rPr>
          <w:rFonts w:ascii="Times New Roman" w:hAnsi="Times New Roman" w:cs="Times New Roman"/>
          <w:b/>
          <w:bCs/>
          <w:sz w:val="24"/>
          <w:szCs w:val="24"/>
        </w:rPr>
      </w:pPr>
    </w:p>
    <w:p w14:paraId="2B86DD07" w14:textId="77777777" w:rsidR="00764C6A" w:rsidRDefault="00764C6A" w:rsidP="004901AE">
      <w:pPr>
        <w:spacing w:line="360" w:lineRule="auto"/>
        <w:jc w:val="center"/>
        <w:rPr>
          <w:rFonts w:ascii="Times New Roman" w:hAnsi="Times New Roman" w:cs="Times New Roman"/>
          <w:b/>
          <w:bCs/>
          <w:sz w:val="24"/>
          <w:szCs w:val="24"/>
        </w:rPr>
      </w:pPr>
    </w:p>
    <w:p w14:paraId="7CCB3E53" w14:textId="77777777" w:rsidR="00B42814" w:rsidRDefault="00B42814" w:rsidP="004901AE">
      <w:pPr>
        <w:spacing w:line="360" w:lineRule="auto"/>
        <w:jc w:val="center"/>
        <w:rPr>
          <w:rFonts w:ascii="Times New Roman" w:hAnsi="Times New Roman" w:cs="Times New Roman"/>
          <w:b/>
          <w:bCs/>
          <w:sz w:val="24"/>
          <w:szCs w:val="24"/>
        </w:rPr>
      </w:pPr>
    </w:p>
    <w:p w14:paraId="09E7B6B1" w14:textId="3B09A9FE" w:rsidR="000D5C03" w:rsidRPr="000D5C03" w:rsidRDefault="000D5C03" w:rsidP="004901AE">
      <w:pPr>
        <w:spacing w:line="360" w:lineRule="auto"/>
        <w:jc w:val="center"/>
        <w:rPr>
          <w:rFonts w:ascii="Times New Roman" w:hAnsi="Times New Roman" w:cs="Times New Roman"/>
          <w:b/>
          <w:bCs/>
          <w:sz w:val="24"/>
          <w:szCs w:val="24"/>
        </w:rPr>
      </w:pPr>
      <w:r w:rsidRPr="000D5C03">
        <w:rPr>
          <w:rFonts w:ascii="Times New Roman" w:hAnsi="Times New Roman" w:cs="Times New Roman"/>
          <w:b/>
          <w:bCs/>
          <w:sz w:val="24"/>
          <w:szCs w:val="24"/>
        </w:rPr>
        <w:lastRenderedPageBreak/>
        <w:t>QUESTIONNAIRE</w:t>
      </w:r>
    </w:p>
    <w:p w14:paraId="6DCE5061"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environment influences overall performance.</w:t>
      </w:r>
    </w:p>
    <w:p w14:paraId="1EEE7973"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3DB5ECF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design contributes to productivity.</w:t>
      </w:r>
    </w:p>
    <w:p w14:paraId="074FD449"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1C8FBC3A"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 well-lit office environment improves efficiency.</w:t>
      </w:r>
    </w:p>
    <w:p w14:paraId="5134D064"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722B6591"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temperature has a significant impact on employees' performances.</w:t>
      </w:r>
    </w:p>
    <w:p w14:paraId="05E45255"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233734AA"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Noise level distracts attention in the office.</w:t>
      </w:r>
    </w:p>
    <w:p w14:paraId="17EC1090"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56441DA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Ergonomic setup in the office improves job performance.</w:t>
      </w:r>
    </w:p>
    <w:p w14:paraId="0E31A7F8"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22059FF3"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layout encourages collaboration and communication.</w:t>
      </w:r>
    </w:p>
    <w:p w14:paraId="4CD5F25C"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46BF9F65"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 clustered office environment affects work performance.</w:t>
      </w:r>
    </w:p>
    <w:p w14:paraId="4052B5B7"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40120705"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temperature regulation helps to stay focused on tasks.</w:t>
      </w:r>
    </w:p>
    <w:p w14:paraId="0EA426FB"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4A782EB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Availability of break areas helps to improve overall performance.</w:t>
      </w:r>
    </w:p>
    <w:p w14:paraId="7FA42F63"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lastRenderedPageBreak/>
        <w:t>(a) Strongly Agree ( ) (b) Agree ( ) (c) Disagree ( ) (d) Strongly Disagree ( )</w:t>
      </w:r>
    </w:p>
    <w:p w14:paraId="58BAE92A"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seats arrangement enhances communication between colleagues.</w:t>
      </w:r>
    </w:p>
    <w:p w14:paraId="158FE85F"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4CD23E81"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aesthetics influence mood and performance.</w:t>
      </w:r>
    </w:p>
    <w:p w14:paraId="38B4CB55"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0AE9480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Availability of natural light impacts work efficiency and performance.</w:t>
      </w:r>
    </w:p>
    <w:p w14:paraId="327C3D2F" w14:textId="77777777" w:rsidR="00482051" w:rsidRPr="00482051" w:rsidRDefault="00482051" w:rsidP="004901AE">
      <w:pPr>
        <w:spacing w:line="360" w:lineRule="auto"/>
        <w:ind w:firstLine="72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63440059"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Appropriate regulation of office temperature affects comfort and performance.</w:t>
      </w:r>
    </w:p>
    <w:p w14:paraId="42CE5316"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00565D65"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The layout of the office promotes work performance.</w:t>
      </w:r>
    </w:p>
    <w:p w14:paraId="0C499C79"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7F048AF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Noise level in the office disrupts concentration.</w:t>
      </w:r>
    </w:p>
    <w:p w14:paraId="6C536EF2"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57D4335F"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cleanliness affects performance and productivity.</w:t>
      </w:r>
    </w:p>
    <w:p w14:paraId="02C3AE4A"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2801FA24"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Availability of necessary office equipment impacts work performance.</w:t>
      </w:r>
    </w:p>
    <w:p w14:paraId="6EE605D4"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097A8331"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The office environment motivates employees to perform work goals.</w:t>
      </w:r>
    </w:p>
    <w:p w14:paraId="3C0794F1"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09E9A67D"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lastRenderedPageBreak/>
        <w:t>Organizational culture of the office environment contributes to job satisfaction.</w:t>
      </w:r>
    </w:p>
    <w:p w14:paraId="63A4C114"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(a) Strongly Agree ( ) (b) Agree ( ) (c) Disagree ( ) (d) Strongly Disagree ( )</w:t>
      </w:r>
    </w:p>
    <w:p w14:paraId="3896BD44" w14:textId="77777777" w:rsidR="000D5C03" w:rsidRPr="00482051" w:rsidRDefault="000D5C03" w:rsidP="004901AE">
      <w:pPr>
        <w:spacing w:line="360" w:lineRule="auto"/>
        <w:rPr>
          <w:rFonts w:ascii="Times New Roman" w:hAnsi="Times New Roman" w:cs="Times New Roman"/>
          <w:sz w:val="24"/>
          <w:szCs w:val="24"/>
        </w:rPr>
      </w:pPr>
    </w:p>
    <w:sectPr w:rsidR="000D5C03" w:rsidRPr="00482051" w:rsidSect="00B87683">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2A85D" w14:textId="77777777" w:rsidR="008C45D8" w:rsidRDefault="008C45D8" w:rsidP="00910AF6">
      <w:pPr>
        <w:spacing w:after="0" w:line="240" w:lineRule="auto"/>
      </w:pPr>
      <w:r>
        <w:separator/>
      </w:r>
    </w:p>
  </w:endnote>
  <w:endnote w:type="continuationSeparator" w:id="0">
    <w:p w14:paraId="32AEB180" w14:textId="77777777" w:rsidR="008C45D8" w:rsidRDefault="008C45D8" w:rsidP="0091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911392"/>
      <w:docPartObj>
        <w:docPartGallery w:val="Page Numbers (Bottom of Page)"/>
        <w:docPartUnique/>
      </w:docPartObj>
    </w:sdtPr>
    <w:sdtEndPr>
      <w:rPr>
        <w:noProof/>
      </w:rPr>
    </w:sdtEndPr>
    <w:sdtContent>
      <w:p w14:paraId="3DB19F86" w14:textId="29B47AA5" w:rsidR="00B87683" w:rsidRDefault="00B87683">
        <w:pPr>
          <w:pStyle w:val="Footer"/>
          <w:jc w:val="center"/>
        </w:pPr>
        <w:r>
          <w:fldChar w:fldCharType="begin"/>
        </w:r>
        <w:r>
          <w:instrText xml:space="preserve"> PAGE   \* MERGEFORMAT </w:instrText>
        </w:r>
        <w:r>
          <w:fldChar w:fldCharType="separate"/>
        </w:r>
        <w:r w:rsidR="001E37EA">
          <w:rPr>
            <w:noProof/>
          </w:rPr>
          <w:t>60</w:t>
        </w:r>
        <w:r>
          <w:rPr>
            <w:noProof/>
          </w:rPr>
          <w:fldChar w:fldCharType="end"/>
        </w:r>
      </w:p>
    </w:sdtContent>
  </w:sdt>
  <w:p w14:paraId="6241B38A" w14:textId="77777777" w:rsidR="00B87683" w:rsidRDefault="00B87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8E996" w14:textId="77777777" w:rsidR="008C45D8" w:rsidRDefault="008C45D8" w:rsidP="00910AF6">
      <w:pPr>
        <w:spacing w:after="0" w:line="240" w:lineRule="auto"/>
      </w:pPr>
      <w:r>
        <w:separator/>
      </w:r>
    </w:p>
  </w:footnote>
  <w:footnote w:type="continuationSeparator" w:id="0">
    <w:p w14:paraId="3FD45574" w14:textId="77777777" w:rsidR="008C45D8" w:rsidRDefault="008C45D8" w:rsidP="00910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18F3507F"/>
    <w:multiLevelType w:val="multilevel"/>
    <w:tmpl w:val="CFD22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2334B1"/>
    <w:multiLevelType w:val="multilevel"/>
    <w:tmpl w:val="6636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E63D52"/>
    <w:multiLevelType w:val="multilevel"/>
    <w:tmpl w:val="811481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652774B"/>
    <w:multiLevelType w:val="multilevel"/>
    <w:tmpl w:val="808E3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CB4966"/>
    <w:multiLevelType w:val="multilevel"/>
    <w:tmpl w:val="3384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0C"/>
    <w:rsid w:val="0000179A"/>
    <w:rsid w:val="00006187"/>
    <w:rsid w:val="000071C1"/>
    <w:rsid w:val="00015026"/>
    <w:rsid w:val="00020684"/>
    <w:rsid w:val="0002234C"/>
    <w:rsid w:val="00022718"/>
    <w:rsid w:val="000238BB"/>
    <w:rsid w:val="00033BEF"/>
    <w:rsid w:val="00033D06"/>
    <w:rsid w:val="00037C35"/>
    <w:rsid w:val="00044412"/>
    <w:rsid w:val="0005052E"/>
    <w:rsid w:val="00050F05"/>
    <w:rsid w:val="000518F4"/>
    <w:rsid w:val="000632A4"/>
    <w:rsid w:val="00064060"/>
    <w:rsid w:val="00065D4B"/>
    <w:rsid w:val="00071201"/>
    <w:rsid w:val="00072014"/>
    <w:rsid w:val="00072187"/>
    <w:rsid w:val="0007488F"/>
    <w:rsid w:val="0008376D"/>
    <w:rsid w:val="00084803"/>
    <w:rsid w:val="00090C76"/>
    <w:rsid w:val="00090DEB"/>
    <w:rsid w:val="00092F3D"/>
    <w:rsid w:val="00095740"/>
    <w:rsid w:val="00096C27"/>
    <w:rsid w:val="00096FDE"/>
    <w:rsid w:val="000A6948"/>
    <w:rsid w:val="000B597C"/>
    <w:rsid w:val="000C5DBA"/>
    <w:rsid w:val="000C707C"/>
    <w:rsid w:val="000D0480"/>
    <w:rsid w:val="000D5C03"/>
    <w:rsid w:val="000E5C4D"/>
    <w:rsid w:val="000E757E"/>
    <w:rsid w:val="000F2705"/>
    <w:rsid w:val="000F2B5C"/>
    <w:rsid w:val="000F5B6E"/>
    <w:rsid w:val="001039F1"/>
    <w:rsid w:val="001203BC"/>
    <w:rsid w:val="001246FA"/>
    <w:rsid w:val="00125673"/>
    <w:rsid w:val="001262D8"/>
    <w:rsid w:val="00127CFB"/>
    <w:rsid w:val="00135466"/>
    <w:rsid w:val="001453C3"/>
    <w:rsid w:val="00160DF9"/>
    <w:rsid w:val="00161816"/>
    <w:rsid w:val="001623CF"/>
    <w:rsid w:val="00167DF0"/>
    <w:rsid w:val="001715BE"/>
    <w:rsid w:val="001731A3"/>
    <w:rsid w:val="00191C82"/>
    <w:rsid w:val="00194569"/>
    <w:rsid w:val="001957D5"/>
    <w:rsid w:val="001C08A5"/>
    <w:rsid w:val="001C4748"/>
    <w:rsid w:val="001D1BB5"/>
    <w:rsid w:val="001D5507"/>
    <w:rsid w:val="001D7861"/>
    <w:rsid w:val="001E37EA"/>
    <w:rsid w:val="001F77E1"/>
    <w:rsid w:val="00201759"/>
    <w:rsid w:val="00205240"/>
    <w:rsid w:val="00206D16"/>
    <w:rsid w:val="00211332"/>
    <w:rsid w:val="0021390E"/>
    <w:rsid w:val="0022074B"/>
    <w:rsid w:val="002243A5"/>
    <w:rsid w:val="00235436"/>
    <w:rsid w:val="002361EF"/>
    <w:rsid w:val="00244755"/>
    <w:rsid w:val="002504A8"/>
    <w:rsid w:val="0027648A"/>
    <w:rsid w:val="00284D18"/>
    <w:rsid w:val="00286774"/>
    <w:rsid w:val="002B2498"/>
    <w:rsid w:val="002C2F9E"/>
    <w:rsid w:val="002C42B6"/>
    <w:rsid w:val="002C6FF4"/>
    <w:rsid w:val="002C765A"/>
    <w:rsid w:val="002D1480"/>
    <w:rsid w:val="002D5000"/>
    <w:rsid w:val="002D55D2"/>
    <w:rsid w:val="002D7ACA"/>
    <w:rsid w:val="002F4515"/>
    <w:rsid w:val="002F46E3"/>
    <w:rsid w:val="002F4D0B"/>
    <w:rsid w:val="002F7E1A"/>
    <w:rsid w:val="00312B4D"/>
    <w:rsid w:val="00315F85"/>
    <w:rsid w:val="00320586"/>
    <w:rsid w:val="00326FDB"/>
    <w:rsid w:val="00327E4E"/>
    <w:rsid w:val="003435CB"/>
    <w:rsid w:val="00345298"/>
    <w:rsid w:val="003476D9"/>
    <w:rsid w:val="00355156"/>
    <w:rsid w:val="003611C1"/>
    <w:rsid w:val="0036292E"/>
    <w:rsid w:val="003647AF"/>
    <w:rsid w:val="00375820"/>
    <w:rsid w:val="00391991"/>
    <w:rsid w:val="003B4097"/>
    <w:rsid w:val="003C2C26"/>
    <w:rsid w:val="003C56AC"/>
    <w:rsid w:val="003C64BE"/>
    <w:rsid w:val="003D0E07"/>
    <w:rsid w:val="003D1029"/>
    <w:rsid w:val="003D1E00"/>
    <w:rsid w:val="003D3E61"/>
    <w:rsid w:val="003E7C7D"/>
    <w:rsid w:val="003F0952"/>
    <w:rsid w:val="003F3C1A"/>
    <w:rsid w:val="003F6950"/>
    <w:rsid w:val="003F7428"/>
    <w:rsid w:val="00401ABC"/>
    <w:rsid w:val="00406611"/>
    <w:rsid w:val="00410E60"/>
    <w:rsid w:val="00420912"/>
    <w:rsid w:val="0042109B"/>
    <w:rsid w:val="004330FD"/>
    <w:rsid w:val="00441A5C"/>
    <w:rsid w:val="004444AE"/>
    <w:rsid w:val="004459FC"/>
    <w:rsid w:val="00451779"/>
    <w:rsid w:val="00452880"/>
    <w:rsid w:val="00455860"/>
    <w:rsid w:val="00460EBB"/>
    <w:rsid w:val="00461057"/>
    <w:rsid w:val="0046354D"/>
    <w:rsid w:val="004646C4"/>
    <w:rsid w:val="00480C78"/>
    <w:rsid w:val="00482051"/>
    <w:rsid w:val="00486956"/>
    <w:rsid w:val="004901AE"/>
    <w:rsid w:val="0049050A"/>
    <w:rsid w:val="004B2A28"/>
    <w:rsid w:val="004B4393"/>
    <w:rsid w:val="004C4AA2"/>
    <w:rsid w:val="004D17C9"/>
    <w:rsid w:val="004D42D6"/>
    <w:rsid w:val="004E36E5"/>
    <w:rsid w:val="004F468A"/>
    <w:rsid w:val="004F6D93"/>
    <w:rsid w:val="00532100"/>
    <w:rsid w:val="005469C3"/>
    <w:rsid w:val="005475B4"/>
    <w:rsid w:val="005478A8"/>
    <w:rsid w:val="00550A90"/>
    <w:rsid w:val="00552977"/>
    <w:rsid w:val="005530AA"/>
    <w:rsid w:val="005532AB"/>
    <w:rsid w:val="00560962"/>
    <w:rsid w:val="00561A78"/>
    <w:rsid w:val="0058601D"/>
    <w:rsid w:val="00594976"/>
    <w:rsid w:val="00594A42"/>
    <w:rsid w:val="00595D3C"/>
    <w:rsid w:val="005A13EF"/>
    <w:rsid w:val="005A3BC7"/>
    <w:rsid w:val="005A660D"/>
    <w:rsid w:val="005C15F1"/>
    <w:rsid w:val="005E391F"/>
    <w:rsid w:val="00603065"/>
    <w:rsid w:val="0060460D"/>
    <w:rsid w:val="0060558A"/>
    <w:rsid w:val="006100F7"/>
    <w:rsid w:val="006133C0"/>
    <w:rsid w:val="00622B00"/>
    <w:rsid w:val="0062551E"/>
    <w:rsid w:val="006259B6"/>
    <w:rsid w:val="0062604F"/>
    <w:rsid w:val="00626D61"/>
    <w:rsid w:val="006406B9"/>
    <w:rsid w:val="00641CE0"/>
    <w:rsid w:val="00643A9D"/>
    <w:rsid w:val="006470A6"/>
    <w:rsid w:val="00655B3A"/>
    <w:rsid w:val="00662E4C"/>
    <w:rsid w:val="00663CE1"/>
    <w:rsid w:val="00671DE2"/>
    <w:rsid w:val="00672C59"/>
    <w:rsid w:val="00676F82"/>
    <w:rsid w:val="00682641"/>
    <w:rsid w:val="00687008"/>
    <w:rsid w:val="00695116"/>
    <w:rsid w:val="006A22A2"/>
    <w:rsid w:val="006A261C"/>
    <w:rsid w:val="006B5F94"/>
    <w:rsid w:val="006C2F83"/>
    <w:rsid w:val="006D6BDB"/>
    <w:rsid w:val="006D74A6"/>
    <w:rsid w:val="006E54D1"/>
    <w:rsid w:val="006E69C7"/>
    <w:rsid w:val="006F0CED"/>
    <w:rsid w:val="006F4009"/>
    <w:rsid w:val="0071313C"/>
    <w:rsid w:val="007157AE"/>
    <w:rsid w:val="00716F36"/>
    <w:rsid w:val="00722426"/>
    <w:rsid w:val="00736583"/>
    <w:rsid w:val="00737F41"/>
    <w:rsid w:val="00744788"/>
    <w:rsid w:val="0074795A"/>
    <w:rsid w:val="007502DF"/>
    <w:rsid w:val="00752BD4"/>
    <w:rsid w:val="007537E1"/>
    <w:rsid w:val="00764C6A"/>
    <w:rsid w:val="00766886"/>
    <w:rsid w:val="00774034"/>
    <w:rsid w:val="007743BB"/>
    <w:rsid w:val="00774E14"/>
    <w:rsid w:val="00775484"/>
    <w:rsid w:val="00777575"/>
    <w:rsid w:val="00784B49"/>
    <w:rsid w:val="00785070"/>
    <w:rsid w:val="00785EFC"/>
    <w:rsid w:val="007A64C1"/>
    <w:rsid w:val="007B0053"/>
    <w:rsid w:val="007B05A2"/>
    <w:rsid w:val="007C404B"/>
    <w:rsid w:val="007C6CDE"/>
    <w:rsid w:val="007D0BD1"/>
    <w:rsid w:val="007D472B"/>
    <w:rsid w:val="007D563A"/>
    <w:rsid w:val="007E7F2D"/>
    <w:rsid w:val="007F266F"/>
    <w:rsid w:val="007F7788"/>
    <w:rsid w:val="008109C0"/>
    <w:rsid w:val="0081130F"/>
    <w:rsid w:val="008216A3"/>
    <w:rsid w:val="00830D33"/>
    <w:rsid w:val="0083117D"/>
    <w:rsid w:val="00837EA4"/>
    <w:rsid w:val="00840C50"/>
    <w:rsid w:val="00866142"/>
    <w:rsid w:val="00870DA0"/>
    <w:rsid w:val="008724C6"/>
    <w:rsid w:val="00872AD6"/>
    <w:rsid w:val="0087562A"/>
    <w:rsid w:val="00887467"/>
    <w:rsid w:val="00887C07"/>
    <w:rsid w:val="0089286B"/>
    <w:rsid w:val="008971AF"/>
    <w:rsid w:val="008A0A0C"/>
    <w:rsid w:val="008A1CD6"/>
    <w:rsid w:val="008A7443"/>
    <w:rsid w:val="008C19F9"/>
    <w:rsid w:val="008C45D8"/>
    <w:rsid w:val="008D4E8F"/>
    <w:rsid w:val="008E03DD"/>
    <w:rsid w:val="008E7919"/>
    <w:rsid w:val="008F26FD"/>
    <w:rsid w:val="008F49A6"/>
    <w:rsid w:val="00901052"/>
    <w:rsid w:val="009014A7"/>
    <w:rsid w:val="0090374D"/>
    <w:rsid w:val="00906D82"/>
    <w:rsid w:val="00910AF6"/>
    <w:rsid w:val="00915F18"/>
    <w:rsid w:val="009177AE"/>
    <w:rsid w:val="0092060E"/>
    <w:rsid w:val="00921C48"/>
    <w:rsid w:val="00924289"/>
    <w:rsid w:val="00924F8D"/>
    <w:rsid w:val="00930E9F"/>
    <w:rsid w:val="0093212C"/>
    <w:rsid w:val="00936A5F"/>
    <w:rsid w:val="00937C19"/>
    <w:rsid w:val="009418FF"/>
    <w:rsid w:val="00942644"/>
    <w:rsid w:val="00945E03"/>
    <w:rsid w:val="00947391"/>
    <w:rsid w:val="00950470"/>
    <w:rsid w:val="009563AF"/>
    <w:rsid w:val="00964851"/>
    <w:rsid w:val="009668E3"/>
    <w:rsid w:val="00967107"/>
    <w:rsid w:val="00972FAD"/>
    <w:rsid w:val="009757F9"/>
    <w:rsid w:val="00996F5F"/>
    <w:rsid w:val="009A3975"/>
    <w:rsid w:val="009B2C66"/>
    <w:rsid w:val="009B5375"/>
    <w:rsid w:val="009C2AD1"/>
    <w:rsid w:val="009C2FAE"/>
    <w:rsid w:val="009C7D60"/>
    <w:rsid w:val="009D6FF9"/>
    <w:rsid w:val="009E2B0C"/>
    <w:rsid w:val="009F2357"/>
    <w:rsid w:val="009F465C"/>
    <w:rsid w:val="009F5580"/>
    <w:rsid w:val="009F72F1"/>
    <w:rsid w:val="00A0323A"/>
    <w:rsid w:val="00A04E5F"/>
    <w:rsid w:val="00A10DCB"/>
    <w:rsid w:val="00A16CD0"/>
    <w:rsid w:val="00A2146E"/>
    <w:rsid w:val="00A22131"/>
    <w:rsid w:val="00A22A82"/>
    <w:rsid w:val="00A37689"/>
    <w:rsid w:val="00A4502E"/>
    <w:rsid w:val="00A46AFD"/>
    <w:rsid w:val="00A542E1"/>
    <w:rsid w:val="00A54AFF"/>
    <w:rsid w:val="00A64457"/>
    <w:rsid w:val="00A7611C"/>
    <w:rsid w:val="00A91AD8"/>
    <w:rsid w:val="00A97FF6"/>
    <w:rsid w:val="00AA0ECB"/>
    <w:rsid w:val="00AA1291"/>
    <w:rsid w:val="00AA2E37"/>
    <w:rsid w:val="00AA3897"/>
    <w:rsid w:val="00AA54E3"/>
    <w:rsid w:val="00AA5B0F"/>
    <w:rsid w:val="00AA76C0"/>
    <w:rsid w:val="00AB7C2E"/>
    <w:rsid w:val="00AB7D3E"/>
    <w:rsid w:val="00AC0D75"/>
    <w:rsid w:val="00AC1F4B"/>
    <w:rsid w:val="00AC4611"/>
    <w:rsid w:val="00AD5CEA"/>
    <w:rsid w:val="00AD703E"/>
    <w:rsid w:val="00AD7E0F"/>
    <w:rsid w:val="00AE354A"/>
    <w:rsid w:val="00AE39AA"/>
    <w:rsid w:val="00AE4FF8"/>
    <w:rsid w:val="00AE6E8B"/>
    <w:rsid w:val="00AF091D"/>
    <w:rsid w:val="00AF2FC7"/>
    <w:rsid w:val="00B0311A"/>
    <w:rsid w:val="00B075E7"/>
    <w:rsid w:val="00B24A23"/>
    <w:rsid w:val="00B26D49"/>
    <w:rsid w:val="00B32795"/>
    <w:rsid w:val="00B34202"/>
    <w:rsid w:val="00B34737"/>
    <w:rsid w:val="00B42814"/>
    <w:rsid w:val="00B43615"/>
    <w:rsid w:val="00B441A8"/>
    <w:rsid w:val="00B508AC"/>
    <w:rsid w:val="00B540A7"/>
    <w:rsid w:val="00B619BB"/>
    <w:rsid w:val="00B61B5B"/>
    <w:rsid w:val="00B64486"/>
    <w:rsid w:val="00B7556D"/>
    <w:rsid w:val="00B76298"/>
    <w:rsid w:val="00B76809"/>
    <w:rsid w:val="00B80C8F"/>
    <w:rsid w:val="00B81ADA"/>
    <w:rsid w:val="00B86788"/>
    <w:rsid w:val="00B8749E"/>
    <w:rsid w:val="00B87683"/>
    <w:rsid w:val="00B93382"/>
    <w:rsid w:val="00BA07DE"/>
    <w:rsid w:val="00BA16CC"/>
    <w:rsid w:val="00BB2B2C"/>
    <w:rsid w:val="00BC3FF6"/>
    <w:rsid w:val="00BC4057"/>
    <w:rsid w:val="00BC450E"/>
    <w:rsid w:val="00BC5D1A"/>
    <w:rsid w:val="00BD0357"/>
    <w:rsid w:val="00BE0FA9"/>
    <w:rsid w:val="00BE4895"/>
    <w:rsid w:val="00BE6633"/>
    <w:rsid w:val="00BF539B"/>
    <w:rsid w:val="00BF7493"/>
    <w:rsid w:val="00BF77AC"/>
    <w:rsid w:val="00C03ADE"/>
    <w:rsid w:val="00C11363"/>
    <w:rsid w:val="00C129BA"/>
    <w:rsid w:val="00C160DE"/>
    <w:rsid w:val="00C17B16"/>
    <w:rsid w:val="00C219DC"/>
    <w:rsid w:val="00C2760E"/>
    <w:rsid w:val="00C30FEE"/>
    <w:rsid w:val="00C36AF5"/>
    <w:rsid w:val="00C420E8"/>
    <w:rsid w:val="00C427FB"/>
    <w:rsid w:val="00C46015"/>
    <w:rsid w:val="00C7250F"/>
    <w:rsid w:val="00C85080"/>
    <w:rsid w:val="00C87AE5"/>
    <w:rsid w:val="00C90752"/>
    <w:rsid w:val="00C90BF3"/>
    <w:rsid w:val="00C92316"/>
    <w:rsid w:val="00CC334B"/>
    <w:rsid w:val="00CC7751"/>
    <w:rsid w:val="00CD3357"/>
    <w:rsid w:val="00CD3D01"/>
    <w:rsid w:val="00CD4488"/>
    <w:rsid w:val="00CE2495"/>
    <w:rsid w:val="00CE6E8D"/>
    <w:rsid w:val="00CF1329"/>
    <w:rsid w:val="00CF3ADA"/>
    <w:rsid w:val="00CF4D1C"/>
    <w:rsid w:val="00CF504C"/>
    <w:rsid w:val="00CF5E1B"/>
    <w:rsid w:val="00CF5F2A"/>
    <w:rsid w:val="00CF7487"/>
    <w:rsid w:val="00D04B42"/>
    <w:rsid w:val="00D0586D"/>
    <w:rsid w:val="00D159B6"/>
    <w:rsid w:val="00D20A46"/>
    <w:rsid w:val="00D35EBD"/>
    <w:rsid w:val="00D407D6"/>
    <w:rsid w:val="00D438FA"/>
    <w:rsid w:val="00D50550"/>
    <w:rsid w:val="00D60DD1"/>
    <w:rsid w:val="00D620AD"/>
    <w:rsid w:val="00D62DC7"/>
    <w:rsid w:val="00D63F8F"/>
    <w:rsid w:val="00D64403"/>
    <w:rsid w:val="00D6747F"/>
    <w:rsid w:val="00D706F6"/>
    <w:rsid w:val="00D76D3C"/>
    <w:rsid w:val="00D80521"/>
    <w:rsid w:val="00D90635"/>
    <w:rsid w:val="00D90AA5"/>
    <w:rsid w:val="00D924A8"/>
    <w:rsid w:val="00DA6A6B"/>
    <w:rsid w:val="00DB60F6"/>
    <w:rsid w:val="00DC15DC"/>
    <w:rsid w:val="00DC2456"/>
    <w:rsid w:val="00DC36B8"/>
    <w:rsid w:val="00DC7A59"/>
    <w:rsid w:val="00DD2EB4"/>
    <w:rsid w:val="00DD407F"/>
    <w:rsid w:val="00DD76A2"/>
    <w:rsid w:val="00DE1CA7"/>
    <w:rsid w:val="00E01388"/>
    <w:rsid w:val="00E02892"/>
    <w:rsid w:val="00E03392"/>
    <w:rsid w:val="00E10D0A"/>
    <w:rsid w:val="00E12E6C"/>
    <w:rsid w:val="00E1647A"/>
    <w:rsid w:val="00E239FD"/>
    <w:rsid w:val="00E27B0C"/>
    <w:rsid w:val="00E36D59"/>
    <w:rsid w:val="00E405C9"/>
    <w:rsid w:val="00E4437F"/>
    <w:rsid w:val="00E45A9F"/>
    <w:rsid w:val="00E45FF8"/>
    <w:rsid w:val="00E52245"/>
    <w:rsid w:val="00E6094F"/>
    <w:rsid w:val="00E60ECC"/>
    <w:rsid w:val="00E63792"/>
    <w:rsid w:val="00E67841"/>
    <w:rsid w:val="00E84586"/>
    <w:rsid w:val="00E850F5"/>
    <w:rsid w:val="00E87D16"/>
    <w:rsid w:val="00EA018F"/>
    <w:rsid w:val="00EB729E"/>
    <w:rsid w:val="00EC19EB"/>
    <w:rsid w:val="00ED1B0D"/>
    <w:rsid w:val="00ED3353"/>
    <w:rsid w:val="00ED442F"/>
    <w:rsid w:val="00EE2C5E"/>
    <w:rsid w:val="00EF4599"/>
    <w:rsid w:val="00EF645A"/>
    <w:rsid w:val="00F15716"/>
    <w:rsid w:val="00F2529B"/>
    <w:rsid w:val="00F400BD"/>
    <w:rsid w:val="00F57702"/>
    <w:rsid w:val="00F63418"/>
    <w:rsid w:val="00F65E34"/>
    <w:rsid w:val="00F67AA8"/>
    <w:rsid w:val="00F727D6"/>
    <w:rsid w:val="00F7523E"/>
    <w:rsid w:val="00F77784"/>
    <w:rsid w:val="00F82E1A"/>
    <w:rsid w:val="00F859FF"/>
    <w:rsid w:val="00F875DC"/>
    <w:rsid w:val="00F919FC"/>
    <w:rsid w:val="00F9368F"/>
    <w:rsid w:val="00F93F3B"/>
    <w:rsid w:val="00F94CA7"/>
    <w:rsid w:val="00F969B4"/>
    <w:rsid w:val="00F9743D"/>
    <w:rsid w:val="00FA4BA6"/>
    <w:rsid w:val="00FA7BAF"/>
    <w:rsid w:val="00FB5058"/>
    <w:rsid w:val="00FB5C77"/>
    <w:rsid w:val="00FC4197"/>
    <w:rsid w:val="00FC7F50"/>
    <w:rsid w:val="00FD36D6"/>
    <w:rsid w:val="00FD7F9F"/>
    <w:rsid w:val="00FE46A7"/>
    <w:rsid w:val="00FE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BE54F"/>
  <w15:chartTrackingRefBased/>
  <w15:docId w15:val="{5005ABC8-13B5-4B8C-BF9F-97331AB5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3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729E"/>
    <w:pPr>
      <w:ind w:left="720"/>
      <w:contextualSpacing/>
    </w:pPr>
  </w:style>
  <w:style w:type="paragraph" w:styleId="Header">
    <w:name w:val="header"/>
    <w:basedOn w:val="Normal"/>
    <w:link w:val="HeaderChar"/>
    <w:uiPriority w:val="99"/>
    <w:unhideWhenUsed/>
    <w:rsid w:val="00910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AF6"/>
  </w:style>
  <w:style w:type="paragraph" w:styleId="Footer">
    <w:name w:val="footer"/>
    <w:basedOn w:val="Normal"/>
    <w:link w:val="FooterChar"/>
    <w:uiPriority w:val="99"/>
    <w:unhideWhenUsed/>
    <w:rsid w:val="00910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AF6"/>
  </w:style>
  <w:style w:type="character" w:styleId="CommentReference">
    <w:name w:val="annotation reference"/>
    <w:basedOn w:val="DefaultParagraphFont"/>
    <w:uiPriority w:val="99"/>
    <w:semiHidden/>
    <w:unhideWhenUsed/>
    <w:rsid w:val="00135466"/>
    <w:rPr>
      <w:sz w:val="16"/>
      <w:szCs w:val="16"/>
    </w:rPr>
  </w:style>
  <w:style w:type="paragraph" w:styleId="CommentText">
    <w:name w:val="annotation text"/>
    <w:basedOn w:val="Normal"/>
    <w:link w:val="CommentTextChar"/>
    <w:uiPriority w:val="99"/>
    <w:semiHidden/>
    <w:unhideWhenUsed/>
    <w:rsid w:val="00135466"/>
    <w:pPr>
      <w:spacing w:line="240" w:lineRule="auto"/>
    </w:pPr>
    <w:rPr>
      <w:sz w:val="20"/>
      <w:szCs w:val="20"/>
    </w:rPr>
  </w:style>
  <w:style w:type="character" w:customStyle="1" w:styleId="CommentTextChar">
    <w:name w:val="Comment Text Char"/>
    <w:basedOn w:val="DefaultParagraphFont"/>
    <w:link w:val="CommentText"/>
    <w:uiPriority w:val="99"/>
    <w:semiHidden/>
    <w:rsid w:val="00135466"/>
    <w:rPr>
      <w:sz w:val="20"/>
      <w:szCs w:val="20"/>
    </w:rPr>
  </w:style>
  <w:style w:type="paragraph" w:styleId="CommentSubject">
    <w:name w:val="annotation subject"/>
    <w:basedOn w:val="CommentText"/>
    <w:next w:val="CommentText"/>
    <w:link w:val="CommentSubjectChar"/>
    <w:uiPriority w:val="99"/>
    <w:semiHidden/>
    <w:unhideWhenUsed/>
    <w:rsid w:val="00135466"/>
    <w:rPr>
      <w:b/>
      <w:bCs/>
    </w:rPr>
  </w:style>
  <w:style w:type="character" w:customStyle="1" w:styleId="CommentSubjectChar">
    <w:name w:val="Comment Subject Char"/>
    <w:basedOn w:val="CommentTextChar"/>
    <w:link w:val="CommentSubject"/>
    <w:uiPriority w:val="99"/>
    <w:semiHidden/>
    <w:rsid w:val="00135466"/>
    <w:rPr>
      <w:b/>
      <w:bCs/>
      <w:sz w:val="20"/>
      <w:szCs w:val="20"/>
    </w:rPr>
  </w:style>
  <w:style w:type="paragraph" w:styleId="NormalWeb">
    <w:name w:val="Normal (Web)"/>
    <w:basedOn w:val="Normal"/>
    <w:uiPriority w:val="99"/>
    <w:unhideWhenUsed/>
    <w:rsid w:val="006E69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1E3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822">
      <w:bodyDiv w:val="1"/>
      <w:marLeft w:val="0"/>
      <w:marRight w:val="0"/>
      <w:marTop w:val="0"/>
      <w:marBottom w:val="0"/>
      <w:divBdr>
        <w:top w:val="none" w:sz="0" w:space="0" w:color="auto"/>
        <w:left w:val="none" w:sz="0" w:space="0" w:color="auto"/>
        <w:bottom w:val="none" w:sz="0" w:space="0" w:color="auto"/>
        <w:right w:val="none" w:sz="0" w:space="0" w:color="auto"/>
      </w:divBdr>
    </w:div>
    <w:div w:id="18315628">
      <w:bodyDiv w:val="1"/>
      <w:marLeft w:val="0"/>
      <w:marRight w:val="0"/>
      <w:marTop w:val="0"/>
      <w:marBottom w:val="0"/>
      <w:divBdr>
        <w:top w:val="none" w:sz="0" w:space="0" w:color="auto"/>
        <w:left w:val="none" w:sz="0" w:space="0" w:color="auto"/>
        <w:bottom w:val="none" w:sz="0" w:space="0" w:color="auto"/>
        <w:right w:val="none" w:sz="0" w:space="0" w:color="auto"/>
      </w:divBdr>
    </w:div>
    <w:div w:id="24062087">
      <w:bodyDiv w:val="1"/>
      <w:marLeft w:val="0"/>
      <w:marRight w:val="0"/>
      <w:marTop w:val="0"/>
      <w:marBottom w:val="0"/>
      <w:divBdr>
        <w:top w:val="none" w:sz="0" w:space="0" w:color="auto"/>
        <w:left w:val="none" w:sz="0" w:space="0" w:color="auto"/>
        <w:bottom w:val="none" w:sz="0" w:space="0" w:color="auto"/>
        <w:right w:val="none" w:sz="0" w:space="0" w:color="auto"/>
      </w:divBdr>
    </w:div>
    <w:div w:id="33510448">
      <w:bodyDiv w:val="1"/>
      <w:marLeft w:val="0"/>
      <w:marRight w:val="0"/>
      <w:marTop w:val="0"/>
      <w:marBottom w:val="0"/>
      <w:divBdr>
        <w:top w:val="none" w:sz="0" w:space="0" w:color="auto"/>
        <w:left w:val="none" w:sz="0" w:space="0" w:color="auto"/>
        <w:bottom w:val="none" w:sz="0" w:space="0" w:color="auto"/>
        <w:right w:val="none" w:sz="0" w:space="0" w:color="auto"/>
      </w:divBdr>
    </w:div>
    <w:div w:id="33895906">
      <w:bodyDiv w:val="1"/>
      <w:marLeft w:val="0"/>
      <w:marRight w:val="0"/>
      <w:marTop w:val="0"/>
      <w:marBottom w:val="0"/>
      <w:divBdr>
        <w:top w:val="none" w:sz="0" w:space="0" w:color="auto"/>
        <w:left w:val="none" w:sz="0" w:space="0" w:color="auto"/>
        <w:bottom w:val="none" w:sz="0" w:space="0" w:color="auto"/>
        <w:right w:val="none" w:sz="0" w:space="0" w:color="auto"/>
      </w:divBdr>
    </w:div>
    <w:div w:id="46995642">
      <w:bodyDiv w:val="1"/>
      <w:marLeft w:val="0"/>
      <w:marRight w:val="0"/>
      <w:marTop w:val="0"/>
      <w:marBottom w:val="0"/>
      <w:divBdr>
        <w:top w:val="none" w:sz="0" w:space="0" w:color="auto"/>
        <w:left w:val="none" w:sz="0" w:space="0" w:color="auto"/>
        <w:bottom w:val="none" w:sz="0" w:space="0" w:color="auto"/>
        <w:right w:val="none" w:sz="0" w:space="0" w:color="auto"/>
      </w:divBdr>
    </w:div>
    <w:div w:id="62872833">
      <w:bodyDiv w:val="1"/>
      <w:marLeft w:val="0"/>
      <w:marRight w:val="0"/>
      <w:marTop w:val="0"/>
      <w:marBottom w:val="0"/>
      <w:divBdr>
        <w:top w:val="none" w:sz="0" w:space="0" w:color="auto"/>
        <w:left w:val="none" w:sz="0" w:space="0" w:color="auto"/>
        <w:bottom w:val="none" w:sz="0" w:space="0" w:color="auto"/>
        <w:right w:val="none" w:sz="0" w:space="0" w:color="auto"/>
      </w:divBdr>
    </w:div>
    <w:div w:id="111871443">
      <w:bodyDiv w:val="1"/>
      <w:marLeft w:val="0"/>
      <w:marRight w:val="0"/>
      <w:marTop w:val="0"/>
      <w:marBottom w:val="0"/>
      <w:divBdr>
        <w:top w:val="none" w:sz="0" w:space="0" w:color="auto"/>
        <w:left w:val="none" w:sz="0" w:space="0" w:color="auto"/>
        <w:bottom w:val="none" w:sz="0" w:space="0" w:color="auto"/>
        <w:right w:val="none" w:sz="0" w:space="0" w:color="auto"/>
      </w:divBdr>
    </w:div>
    <w:div w:id="119687497">
      <w:bodyDiv w:val="1"/>
      <w:marLeft w:val="0"/>
      <w:marRight w:val="0"/>
      <w:marTop w:val="0"/>
      <w:marBottom w:val="0"/>
      <w:divBdr>
        <w:top w:val="none" w:sz="0" w:space="0" w:color="auto"/>
        <w:left w:val="none" w:sz="0" w:space="0" w:color="auto"/>
        <w:bottom w:val="none" w:sz="0" w:space="0" w:color="auto"/>
        <w:right w:val="none" w:sz="0" w:space="0" w:color="auto"/>
      </w:divBdr>
    </w:div>
    <w:div w:id="125900650">
      <w:bodyDiv w:val="1"/>
      <w:marLeft w:val="0"/>
      <w:marRight w:val="0"/>
      <w:marTop w:val="0"/>
      <w:marBottom w:val="0"/>
      <w:divBdr>
        <w:top w:val="none" w:sz="0" w:space="0" w:color="auto"/>
        <w:left w:val="none" w:sz="0" w:space="0" w:color="auto"/>
        <w:bottom w:val="none" w:sz="0" w:space="0" w:color="auto"/>
        <w:right w:val="none" w:sz="0" w:space="0" w:color="auto"/>
      </w:divBdr>
    </w:div>
    <w:div w:id="138113021">
      <w:bodyDiv w:val="1"/>
      <w:marLeft w:val="0"/>
      <w:marRight w:val="0"/>
      <w:marTop w:val="0"/>
      <w:marBottom w:val="0"/>
      <w:divBdr>
        <w:top w:val="none" w:sz="0" w:space="0" w:color="auto"/>
        <w:left w:val="none" w:sz="0" w:space="0" w:color="auto"/>
        <w:bottom w:val="none" w:sz="0" w:space="0" w:color="auto"/>
        <w:right w:val="none" w:sz="0" w:space="0" w:color="auto"/>
      </w:divBdr>
    </w:div>
    <w:div w:id="165827961">
      <w:bodyDiv w:val="1"/>
      <w:marLeft w:val="0"/>
      <w:marRight w:val="0"/>
      <w:marTop w:val="0"/>
      <w:marBottom w:val="0"/>
      <w:divBdr>
        <w:top w:val="none" w:sz="0" w:space="0" w:color="auto"/>
        <w:left w:val="none" w:sz="0" w:space="0" w:color="auto"/>
        <w:bottom w:val="none" w:sz="0" w:space="0" w:color="auto"/>
        <w:right w:val="none" w:sz="0" w:space="0" w:color="auto"/>
      </w:divBdr>
    </w:div>
    <w:div w:id="202057054">
      <w:bodyDiv w:val="1"/>
      <w:marLeft w:val="0"/>
      <w:marRight w:val="0"/>
      <w:marTop w:val="0"/>
      <w:marBottom w:val="0"/>
      <w:divBdr>
        <w:top w:val="none" w:sz="0" w:space="0" w:color="auto"/>
        <w:left w:val="none" w:sz="0" w:space="0" w:color="auto"/>
        <w:bottom w:val="none" w:sz="0" w:space="0" w:color="auto"/>
        <w:right w:val="none" w:sz="0" w:space="0" w:color="auto"/>
      </w:divBdr>
    </w:div>
    <w:div w:id="239291511">
      <w:bodyDiv w:val="1"/>
      <w:marLeft w:val="0"/>
      <w:marRight w:val="0"/>
      <w:marTop w:val="0"/>
      <w:marBottom w:val="0"/>
      <w:divBdr>
        <w:top w:val="none" w:sz="0" w:space="0" w:color="auto"/>
        <w:left w:val="none" w:sz="0" w:space="0" w:color="auto"/>
        <w:bottom w:val="none" w:sz="0" w:space="0" w:color="auto"/>
        <w:right w:val="none" w:sz="0" w:space="0" w:color="auto"/>
      </w:divBdr>
    </w:div>
    <w:div w:id="258098953">
      <w:bodyDiv w:val="1"/>
      <w:marLeft w:val="0"/>
      <w:marRight w:val="0"/>
      <w:marTop w:val="0"/>
      <w:marBottom w:val="0"/>
      <w:divBdr>
        <w:top w:val="none" w:sz="0" w:space="0" w:color="auto"/>
        <w:left w:val="none" w:sz="0" w:space="0" w:color="auto"/>
        <w:bottom w:val="none" w:sz="0" w:space="0" w:color="auto"/>
        <w:right w:val="none" w:sz="0" w:space="0" w:color="auto"/>
      </w:divBdr>
    </w:div>
    <w:div w:id="271937908">
      <w:bodyDiv w:val="1"/>
      <w:marLeft w:val="0"/>
      <w:marRight w:val="0"/>
      <w:marTop w:val="0"/>
      <w:marBottom w:val="0"/>
      <w:divBdr>
        <w:top w:val="none" w:sz="0" w:space="0" w:color="auto"/>
        <w:left w:val="none" w:sz="0" w:space="0" w:color="auto"/>
        <w:bottom w:val="none" w:sz="0" w:space="0" w:color="auto"/>
        <w:right w:val="none" w:sz="0" w:space="0" w:color="auto"/>
      </w:divBdr>
    </w:div>
    <w:div w:id="276762101">
      <w:bodyDiv w:val="1"/>
      <w:marLeft w:val="0"/>
      <w:marRight w:val="0"/>
      <w:marTop w:val="0"/>
      <w:marBottom w:val="0"/>
      <w:divBdr>
        <w:top w:val="none" w:sz="0" w:space="0" w:color="auto"/>
        <w:left w:val="none" w:sz="0" w:space="0" w:color="auto"/>
        <w:bottom w:val="none" w:sz="0" w:space="0" w:color="auto"/>
        <w:right w:val="none" w:sz="0" w:space="0" w:color="auto"/>
      </w:divBdr>
    </w:div>
    <w:div w:id="284779208">
      <w:bodyDiv w:val="1"/>
      <w:marLeft w:val="0"/>
      <w:marRight w:val="0"/>
      <w:marTop w:val="0"/>
      <w:marBottom w:val="0"/>
      <w:divBdr>
        <w:top w:val="none" w:sz="0" w:space="0" w:color="auto"/>
        <w:left w:val="none" w:sz="0" w:space="0" w:color="auto"/>
        <w:bottom w:val="none" w:sz="0" w:space="0" w:color="auto"/>
        <w:right w:val="none" w:sz="0" w:space="0" w:color="auto"/>
      </w:divBdr>
    </w:div>
    <w:div w:id="292640817">
      <w:bodyDiv w:val="1"/>
      <w:marLeft w:val="0"/>
      <w:marRight w:val="0"/>
      <w:marTop w:val="0"/>
      <w:marBottom w:val="0"/>
      <w:divBdr>
        <w:top w:val="none" w:sz="0" w:space="0" w:color="auto"/>
        <w:left w:val="none" w:sz="0" w:space="0" w:color="auto"/>
        <w:bottom w:val="none" w:sz="0" w:space="0" w:color="auto"/>
        <w:right w:val="none" w:sz="0" w:space="0" w:color="auto"/>
      </w:divBdr>
    </w:div>
    <w:div w:id="301157172">
      <w:bodyDiv w:val="1"/>
      <w:marLeft w:val="0"/>
      <w:marRight w:val="0"/>
      <w:marTop w:val="0"/>
      <w:marBottom w:val="0"/>
      <w:divBdr>
        <w:top w:val="none" w:sz="0" w:space="0" w:color="auto"/>
        <w:left w:val="none" w:sz="0" w:space="0" w:color="auto"/>
        <w:bottom w:val="none" w:sz="0" w:space="0" w:color="auto"/>
        <w:right w:val="none" w:sz="0" w:space="0" w:color="auto"/>
      </w:divBdr>
    </w:div>
    <w:div w:id="327833827">
      <w:bodyDiv w:val="1"/>
      <w:marLeft w:val="0"/>
      <w:marRight w:val="0"/>
      <w:marTop w:val="0"/>
      <w:marBottom w:val="0"/>
      <w:divBdr>
        <w:top w:val="none" w:sz="0" w:space="0" w:color="auto"/>
        <w:left w:val="none" w:sz="0" w:space="0" w:color="auto"/>
        <w:bottom w:val="none" w:sz="0" w:space="0" w:color="auto"/>
        <w:right w:val="none" w:sz="0" w:space="0" w:color="auto"/>
      </w:divBdr>
    </w:div>
    <w:div w:id="357121159">
      <w:bodyDiv w:val="1"/>
      <w:marLeft w:val="0"/>
      <w:marRight w:val="0"/>
      <w:marTop w:val="0"/>
      <w:marBottom w:val="0"/>
      <w:divBdr>
        <w:top w:val="none" w:sz="0" w:space="0" w:color="auto"/>
        <w:left w:val="none" w:sz="0" w:space="0" w:color="auto"/>
        <w:bottom w:val="none" w:sz="0" w:space="0" w:color="auto"/>
        <w:right w:val="none" w:sz="0" w:space="0" w:color="auto"/>
      </w:divBdr>
    </w:div>
    <w:div w:id="362243700">
      <w:bodyDiv w:val="1"/>
      <w:marLeft w:val="0"/>
      <w:marRight w:val="0"/>
      <w:marTop w:val="0"/>
      <w:marBottom w:val="0"/>
      <w:divBdr>
        <w:top w:val="none" w:sz="0" w:space="0" w:color="auto"/>
        <w:left w:val="none" w:sz="0" w:space="0" w:color="auto"/>
        <w:bottom w:val="none" w:sz="0" w:space="0" w:color="auto"/>
        <w:right w:val="none" w:sz="0" w:space="0" w:color="auto"/>
      </w:divBdr>
    </w:div>
    <w:div w:id="398796194">
      <w:bodyDiv w:val="1"/>
      <w:marLeft w:val="0"/>
      <w:marRight w:val="0"/>
      <w:marTop w:val="0"/>
      <w:marBottom w:val="0"/>
      <w:divBdr>
        <w:top w:val="none" w:sz="0" w:space="0" w:color="auto"/>
        <w:left w:val="none" w:sz="0" w:space="0" w:color="auto"/>
        <w:bottom w:val="none" w:sz="0" w:space="0" w:color="auto"/>
        <w:right w:val="none" w:sz="0" w:space="0" w:color="auto"/>
      </w:divBdr>
    </w:div>
    <w:div w:id="404642366">
      <w:bodyDiv w:val="1"/>
      <w:marLeft w:val="0"/>
      <w:marRight w:val="0"/>
      <w:marTop w:val="0"/>
      <w:marBottom w:val="0"/>
      <w:divBdr>
        <w:top w:val="none" w:sz="0" w:space="0" w:color="auto"/>
        <w:left w:val="none" w:sz="0" w:space="0" w:color="auto"/>
        <w:bottom w:val="none" w:sz="0" w:space="0" w:color="auto"/>
        <w:right w:val="none" w:sz="0" w:space="0" w:color="auto"/>
      </w:divBdr>
    </w:div>
    <w:div w:id="460610245">
      <w:bodyDiv w:val="1"/>
      <w:marLeft w:val="0"/>
      <w:marRight w:val="0"/>
      <w:marTop w:val="0"/>
      <w:marBottom w:val="0"/>
      <w:divBdr>
        <w:top w:val="none" w:sz="0" w:space="0" w:color="auto"/>
        <w:left w:val="none" w:sz="0" w:space="0" w:color="auto"/>
        <w:bottom w:val="none" w:sz="0" w:space="0" w:color="auto"/>
        <w:right w:val="none" w:sz="0" w:space="0" w:color="auto"/>
      </w:divBdr>
    </w:div>
    <w:div w:id="463501431">
      <w:bodyDiv w:val="1"/>
      <w:marLeft w:val="0"/>
      <w:marRight w:val="0"/>
      <w:marTop w:val="0"/>
      <w:marBottom w:val="0"/>
      <w:divBdr>
        <w:top w:val="none" w:sz="0" w:space="0" w:color="auto"/>
        <w:left w:val="none" w:sz="0" w:space="0" w:color="auto"/>
        <w:bottom w:val="none" w:sz="0" w:space="0" w:color="auto"/>
        <w:right w:val="none" w:sz="0" w:space="0" w:color="auto"/>
      </w:divBdr>
    </w:div>
    <w:div w:id="474880708">
      <w:bodyDiv w:val="1"/>
      <w:marLeft w:val="0"/>
      <w:marRight w:val="0"/>
      <w:marTop w:val="0"/>
      <w:marBottom w:val="0"/>
      <w:divBdr>
        <w:top w:val="none" w:sz="0" w:space="0" w:color="auto"/>
        <w:left w:val="none" w:sz="0" w:space="0" w:color="auto"/>
        <w:bottom w:val="none" w:sz="0" w:space="0" w:color="auto"/>
        <w:right w:val="none" w:sz="0" w:space="0" w:color="auto"/>
      </w:divBdr>
    </w:div>
    <w:div w:id="482311374">
      <w:bodyDiv w:val="1"/>
      <w:marLeft w:val="0"/>
      <w:marRight w:val="0"/>
      <w:marTop w:val="0"/>
      <w:marBottom w:val="0"/>
      <w:divBdr>
        <w:top w:val="none" w:sz="0" w:space="0" w:color="auto"/>
        <w:left w:val="none" w:sz="0" w:space="0" w:color="auto"/>
        <w:bottom w:val="none" w:sz="0" w:space="0" w:color="auto"/>
        <w:right w:val="none" w:sz="0" w:space="0" w:color="auto"/>
      </w:divBdr>
    </w:div>
    <w:div w:id="560136768">
      <w:bodyDiv w:val="1"/>
      <w:marLeft w:val="0"/>
      <w:marRight w:val="0"/>
      <w:marTop w:val="0"/>
      <w:marBottom w:val="0"/>
      <w:divBdr>
        <w:top w:val="none" w:sz="0" w:space="0" w:color="auto"/>
        <w:left w:val="none" w:sz="0" w:space="0" w:color="auto"/>
        <w:bottom w:val="none" w:sz="0" w:space="0" w:color="auto"/>
        <w:right w:val="none" w:sz="0" w:space="0" w:color="auto"/>
      </w:divBdr>
    </w:div>
    <w:div w:id="563949035">
      <w:bodyDiv w:val="1"/>
      <w:marLeft w:val="0"/>
      <w:marRight w:val="0"/>
      <w:marTop w:val="0"/>
      <w:marBottom w:val="0"/>
      <w:divBdr>
        <w:top w:val="none" w:sz="0" w:space="0" w:color="auto"/>
        <w:left w:val="none" w:sz="0" w:space="0" w:color="auto"/>
        <w:bottom w:val="none" w:sz="0" w:space="0" w:color="auto"/>
        <w:right w:val="none" w:sz="0" w:space="0" w:color="auto"/>
      </w:divBdr>
    </w:div>
    <w:div w:id="576942706">
      <w:bodyDiv w:val="1"/>
      <w:marLeft w:val="0"/>
      <w:marRight w:val="0"/>
      <w:marTop w:val="0"/>
      <w:marBottom w:val="0"/>
      <w:divBdr>
        <w:top w:val="none" w:sz="0" w:space="0" w:color="auto"/>
        <w:left w:val="none" w:sz="0" w:space="0" w:color="auto"/>
        <w:bottom w:val="none" w:sz="0" w:space="0" w:color="auto"/>
        <w:right w:val="none" w:sz="0" w:space="0" w:color="auto"/>
      </w:divBdr>
    </w:div>
    <w:div w:id="589851573">
      <w:bodyDiv w:val="1"/>
      <w:marLeft w:val="0"/>
      <w:marRight w:val="0"/>
      <w:marTop w:val="0"/>
      <w:marBottom w:val="0"/>
      <w:divBdr>
        <w:top w:val="none" w:sz="0" w:space="0" w:color="auto"/>
        <w:left w:val="none" w:sz="0" w:space="0" w:color="auto"/>
        <w:bottom w:val="none" w:sz="0" w:space="0" w:color="auto"/>
        <w:right w:val="none" w:sz="0" w:space="0" w:color="auto"/>
      </w:divBdr>
    </w:div>
    <w:div w:id="609552114">
      <w:bodyDiv w:val="1"/>
      <w:marLeft w:val="0"/>
      <w:marRight w:val="0"/>
      <w:marTop w:val="0"/>
      <w:marBottom w:val="0"/>
      <w:divBdr>
        <w:top w:val="none" w:sz="0" w:space="0" w:color="auto"/>
        <w:left w:val="none" w:sz="0" w:space="0" w:color="auto"/>
        <w:bottom w:val="none" w:sz="0" w:space="0" w:color="auto"/>
        <w:right w:val="none" w:sz="0" w:space="0" w:color="auto"/>
      </w:divBdr>
    </w:div>
    <w:div w:id="667176264">
      <w:bodyDiv w:val="1"/>
      <w:marLeft w:val="0"/>
      <w:marRight w:val="0"/>
      <w:marTop w:val="0"/>
      <w:marBottom w:val="0"/>
      <w:divBdr>
        <w:top w:val="none" w:sz="0" w:space="0" w:color="auto"/>
        <w:left w:val="none" w:sz="0" w:space="0" w:color="auto"/>
        <w:bottom w:val="none" w:sz="0" w:space="0" w:color="auto"/>
        <w:right w:val="none" w:sz="0" w:space="0" w:color="auto"/>
      </w:divBdr>
    </w:div>
    <w:div w:id="691952311">
      <w:bodyDiv w:val="1"/>
      <w:marLeft w:val="0"/>
      <w:marRight w:val="0"/>
      <w:marTop w:val="0"/>
      <w:marBottom w:val="0"/>
      <w:divBdr>
        <w:top w:val="none" w:sz="0" w:space="0" w:color="auto"/>
        <w:left w:val="none" w:sz="0" w:space="0" w:color="auto"/>
        <w:bottom w:val="none" w:sz="0" w:space="0" w:color="auto"/>
        <w:right w:val="none" w:sz="0" w:space="0" w:color="auto"/>
      </w:divBdr>
    </w:div>
    <w:div w:id="731542602">
      <w:bodyDiv w:val="1"/>
      <w:marLeft w:val="0"/>
      <w:marRight w:val="0"/>
      <w:marTop w:val="0"/>
      <w:marBottom w:val="0"/>
      <w:divBdr>
        <w:top w:val="none" w:sz="0" w:space="0" w:color="auto"/>
        <w:left w:val="none" w:sz="0" w:space="0" w:color="auto"/>
        <w:bottom w:val="none" w:sz="0" w:space="0" w:color="auto"/>
        <w:right w:val="none" w:sz="0" w:space="0" w:color="auto"/>
      </w:divBdr>
    </w:div>
    <w:div w:id="742020885">
      <w:bodyDiv w:val="1"/>
      <w:marLeft w:val="0"/>
      <w:marRight w:val="0"/>
      <w:marTop w:val="0"/>
      <w:marBottom w:val="0"/>
      <w:divBdr>
        <w:top w:val="none" w:sz="0" w:space="0" w:color="auto"/>
        <w:left w:val="none" w:sz="0" w:space="0" w:color="auto"/>
        <w:bottom w:val="none" w:sz="0" w:space="0" w:color="auto"/>
        <w:right w:val="none" w:sz="0" w:space="0" w:color="auto"/>
      </w:divBdr>
    </w:div>
    <w:div w:id="754277640">
      <w:bodyDiv w:val="1"/>
      <w:marLeft w:val="0"/>
      <w:marRight w:val="0"/>
      <w:marTop w:val="0"/>
      <w:marBottom w:val="0"/>
      <w:divBdr>
        <w:top w:val="none" w:sz="0" w:space="0" w:color="auto"/>
        <w:left w:val="none" w:sz="0" w:space="0" w:color="auto"/>
        <w:bottom w:val="none" w:sz="0" w:space="0" w:color="auto"/>
        <w:right w:val="none" w:sz="0" w:space="0" w:color="auto"/>
      </w:divBdr>
    </w:div>
    <w:div w:id="803622815">
      <w:bodyDiv w:val="1"/>
      <w:marLeft w:val="0"/>
      <w:marRight w:val="0"/>
      <w:marTop w:val="0"/>
      <w:marBottom w:val="0"/>
      <w:divBdr>
        <w:top w:val="none" w:sz="0" w:space="0" w:color="auto"/>
        <w:left w:val="none" w:sz="0" w:space="0" w:color="auto"/>
        <w:bottom w:val="none" w:sz="0" w:space="0" w:color="auto"/>
        <w:right w:val="none" w:sz="0" w:space="0" w:color="auto"/>
      </w:divBdr>
    </w:div>
    <w:div w:id="810169070">
      <w:bodyDiv w:val="1"/>
      <w:marLeft w:val="0"/>
      <w:marRight w:val="0"/>
      <w:marTop w:val="0"/>
      <w:marBottom w:val="0"/>
      <w:divBdr>
        <w:top w:val="none" w:sz="0" w:space="0" w:color="auto"/>
        <w:left w:val="none" w:sz="0" w:space="0" w:color="auto"/>
        <w:bottom w:val="none" w:sz="0" w:space="0" w:color="auto"/>
        <w:right w:val="none" w:sz="0" w:space="0" w:color="auto"/>
      </w:divBdr>
    </w:div>
    <w:div w:id="845050825">
      <w:bodyDiv w:val="1"/>
      <w:marLeft w:val="0"/>
      <w:marRight w:val="0"/>
      <w:marTop w:val="0"/>
      <w:marBottom w:val="0"/>
      <w:divBdr>
        <w:top w:val="none" w:sz="0" w:space="0" w:color="auto"/>
        <w:left w:val="none" w:sz="0" w:space="0" w:color="auto"/>
        <w:bottom w:val="none" w:sz="0" w:space="0" w:color="auto"/>
        <w:right w:val="none" w:sz="0" w:space="0" w:color="auto"/>
      </w:divBdr>
    </w:div>
    <w:div w:id="915944804">
      <w:bodyDiv w:val="1"/>
      <w:marLeft w:val="0"/>
      <w:marRight w:val="0"/>
      <w:marTop w:val="0"/>
      <w:marBottom w:val="0"/>
      <w:divBdr>
        <w:top w:val="none" w:sz="0" w:space="0" w:color="auto"/>
        <w:left w:val="none" w:sz="0" w:space="0" w:color="auto"/>
        <w:bottom w:val="none" w:sz="0" w:space="0" w:color="auto"/>
        <w:right w:val="none" w:sz="0" w:space="0" w:color="auto"/>
      </w:divBdr>
    </w:div>
    <w:div w:id="943995787">
      <w:bodyDiv w:val="1"/>
      <w:marLeft w:val="0"/>
      <w:marRight w:val="0"/>
      <w:marTop w:val="0"/>
      <w:marBottom w:val="0"/>
      <w:divBdr>
        <w:top w:val="none" w:sz="0" w:space="0" w:color="auto"/>
        <w:left w:val="none" w:sz="0" w:space="0" w:color="auto"/>
        <w:bottom w:val="none" w:sz="0" w:space="0" w:color="auto"/>
        <w:right w:val="none" w:sz="0" w:space="0" w:color="auto"/>
      </w:divBdr>
    </w:div>
    <w:div w:id="955794942">
      <w:bodyDiv w:val="1"/>
      <w:marLeft w:val="0"/>
      <w:marRight w:val="0"/>
      <w:marTop w:val="0"/>
      <w:marBottom w:val="0"/>
      <w:divBdr>
        <w:top w:val="none" w:sz="0" w:space="0" w:color="auto"/>
        <w:left w:val="none" w:sz="0" w:space="0" w:color="auto"/>
        <w:bottom w:val="none" w:sz="0" w:space="0" w:color="auto"/>
        <w:right w:val="none" w:sz="0" w:space="0" w:color="auto"/>
      </w:divBdr>
    </w:div>
    <w:div w:id="957178970">
      <w:bodyDiv w:val="1"/>
      <w:marLeft w:val="0"/>
      <w:marRight w:val="0"/>
      <w:marTop w:val="0"/>
      <w:marBottom w:val="0"/>
      <w:divBdr>
        <w:top w:val="none" w:sz="0" w:space="0" w:color="auto"/>
        <w:left w:val="none" w:sz="0" w:space="0" w:color="auto"/>
        <w:bottom w:val="none" w:sz="0" w:space="0" w:color="auto"/>
        <w:right w:val="none" w:sz="0" w:space="0" w:color="auto"/>
      </w:divBdr>
    </w:div>
    <w:div w:id="992878402">
      <w:bodyDiv w:val="1"/>
      <w:marLeft w:val="0"/>
      <w:marRight w:val="0"/>
      <w:marTop w:val="0"/>
      <w:marBottom w:val="0"/>
      <w:divBdr>
        <w:top w:val="none" w:sz="0" w:space="0" w:color="auto"/>
        <w:left w:val="none" w:sz="0" w:space="0" w:color="auto"/>
        <w:bottom w:val="none" w:sz="0" w:space="0" w:color="auto"/>
        <w:right w:val="none" w:sz="0" w:space="0" w:color="auto"/>
      </w:divBdr>
    </w:div>
    <w:div w:id="1020544664">
      <w:bodyDiv w:val="1"/>
      <w:marLeft w:val="0"/>
      <w:marRight w:val="0"/>
      <w:marTop w:val="0"/>
      <w:marBottom w:val="0"/>
      <w:divBdr>
        <w:top w:val="none" w:sz="0" w:space="0" w:color="auto"/>
        <w:left w:val="none" w:sz="0" w:space="0" w:color="auto"/>
        <w:bottom w:val="none" w:sz="0" w:space="0" w:color="auto"/>
        <w:right w:val="none" w:sz="0" w:space="0" w:color="auto"/>
      </w:divBdr>
    </w:div>
    <w:div w:id="1033044605">
      <w:bodyDiv w:val="1"/>
      <w:marLeft w:val="0"/>
      <w:marRight w:val="0"/>
      <w:marTop w:val="0"/>
      <w:marBottom w:val="0"/>
      <w:divBdr>
        <w:top w:val="none" w:sz="0" w:space="0" w:color="auto"/>
        <w:left w:val="none" w:sz="0" w:space="0" w:color="auto"/>
        <w:bottom w:val="none" w:sz="0" w:space="0" w:color="auto"/>
        <w:right w:val="none" w:sz="0" w:space="0" w:color="auto"/>
      </w:divBdr>
    </w:div>
    <w:div w:id="1038774608">
      <w:bodyDiv w:val="1"/>
      <w:marLeft w:val="0"/>
      <w:marRight w:val="0"/>
      <w:marTop w:val="0"/>
      <w:marBottom w:val="0"/>
      <w:divBdr>
        <w:top w:val="none" w:sz="0" w:space="0" w:color="auto"/>
        <w:left w:val="none" w:sz="0" w:space="0" w:color="auto"/>
        <w:bottom w:val="none" w:sz="0" w:space="0" w:color="auto"/>
        <w:right w:val="none" w:sz="0" w:space="0" w:color="auto"/>
      </w:divBdr>
    </w:div>
    <w:div w:id="1067799218">
      <w:bodyDiv w:val="1"/>
      <w:marLeft w:val="0"/>
      <w:marRight w:val="0"/>
      <w:marTop w:val="0"/>
      <w:marBottom w:val="0"/>
      <w:divBdr>
        <w:top w:val="none" w:sz="0" w:space="0" w:color="auto"/>
        <w:left w:val="none" w:sz="0" w:space="0" w:color="auto"/>
        <w:bottom w:val="none" w:sz="0" w:space="0" w:color="auto"/>
        <w:right w:val="none" w:sz="0" w:space="0" w:color="auto"/>
      </w:divBdr>
    </w:div>
    <w:div w:id="1106460851">
      <w:bodyDiv w:val="1"/>
      <w:marLeft w:val="0"/>
      <w:marRight w:val="0"/>
      <w:marTop w:val="0"/>
      <w:marBottom w:val="0"/>
      <w:divBdr>
        <w:top w:val="none" w:sz="0" w:space="0" w:color="auto"/>
        <w:left w:val="none" w:sz="0" w:space="0" w:color="auto"/>
        <w:bottom w:val="none" w:sz="0" w:space="0" w:color="auto"/>
        <w:right w:val="none" w:sz="0" w:space="0" w:color="auto"/>
      </w:divBdr>
    </w:div>
    <w:div w:id="1112283836">
      <w:bodyDiv w:val="1"/>
      <w:marLeft w:val="0"/>
      <w:marRight w:val="0"/>
      <w:marTop w:val="0"/>
      <w:marBottom w:val="0"/>
      <w:divBdr>
        <w:top w:val="none" w:sz="0" w:space="0" w:color="auto"/>
        <w:left w:val="none" w:sz="0" w:space="0" w:color="auto"/>
        <w:bottom w:val="none" w:sz="0" w:space="0" w:color="auto"/>
        <w:right w:val="none" w:sz="0" w:space="0" w:color="auto"/>
      </w:divBdr>
    </w:div>
    <w:div w:id="1142961677">
      <w:bodyDiv w:val="1"/>
      <w:marLeft w:val="0"/>
      <w:marRight w:val="0"/>
      <w:marTop w:val="0"/>
      <w:marBottom w:val="0"/>
      <w:divBdr>
        <w:top w:val="none" w:sz="0" w:space="0" w:color="auto"/>
        <w:left w:val="none" w:sz="0" w:space="0" w:color="auto"/>
        <w:bottom w:val="none" w:sz="0" w:space="0" w:color="auto"/>
        <w:right w:val="none" w:sz="0" w:space="0" w:color="auto"/>
      </w:divBdr>
    </w:div>
    <w:div w:id="1144737077">
      <w:bodyDiv w:val="1"/>
      <w:marLeft w:val="0"/>
      <w:marRight w:val="0"/>
      <w:marTop w:val="0"/>
      <w:marBottom w:val="0"/>
      <w:divBdr>
        <w:top w:val="none" w:sz="0" w:space="0" w:color="auto"/>
        <w:left w:val="none" w:sz="0" w:space="0" w:color="auto"/>
        <w:bottom w:val="none" w:sz="0" w:space="0" w:color="auto"/>
        <w:right w:val="none" w:sz="0" w:space="0" w:color="auto"/>
      </w:divBdr>
    </w:div>
    <w:div w:id="1144928374">
      <w:bodyDiv w:val="1"/>
      <w:marLeft w:val="0"/>
      <w:marRight w:val="0"/>
      <w:marTop w:val="0"/>
      <w:marBottom w:val="0"/>
      <w:divBdr>
        <w:top w:val="none" w:sz="0" w:space="0" w:color="auto"/>
        <w:left w:val="none" w:sz="0" w:space="0" w:color="auto"/>
        <w:bottom w:val="none" w:sz="0" w:space="0" w:color="auto"/>
        <w:right w:val="none" w:sz="0" w:space="0" w:color="auto"/>
      </w:divBdr>
    </w:div>
    <w:div w:id="1148591002">
      <w:bodyDiv w:val="1"/>
      <w:marLeft w:val="0"/>
      <w:marRight w:val="0"/>
      <w:marTop w:val="0"/>
      <w:marBottom w:val="0"/>
      <w:divBdr>
        <w:top w:val="none" w:sz="0" w:space="0" w:color="auto"/>
        <w:left w:val="none" w:sz="0" w:space="0" w:color="auto"/>
        <w:bottom w:val="none" w:sz="0" w:space="0" w:color="auto"/>
        <w:right w:val="none" w:sz="0" w:space="0" w:color="auto"/>
      </w:divBdr>
    </w:div>
    <w:div w:id="1185288661">
      <w:bodyDiv w:val="1"/>
      <w:marLeft w:val="0"/>
      <w:marRight w:val="0"/>
      <w:marTop w:val="0"/>
      <w:marBottom w:val="0"/>
      <w:divBdr>
        <w:top w:val="none" w:sz="0" w:space="0" w:color="auto"/>
        <w:left w:val="none" w:sz="0" w:space="0" w:color="auto"/>
        <w:bottom w:val="none" w:sz="0" w:space="0" w:color="auto"/>
        <w:right w:val="none" w:sz="0" w:space="0" w:color="auto"/>
      </w:divBdr>
    </w:div>
    <w:div w:id="1208837456">
      <w:bodyDiv w:val="1"/>
      <w:marLeft w:val="0"/>
      <w:marRight w:val="0"/>
      <w:marTop w:val="0"/>
      <w:marBottom w:val="0"/>
      <w:divBdr>
        <w:top w:val="none" w:sz="0" w:space="0" w:color="auto"/>
        <w:left w:val="none" w:sz="0" w:space="0" w:color="auto"/>
        <w:bottom w:val="none" w:sz="0" w:space="0" w:color="auto"/>
        <w:right w:val="none" w:sz="0" w:space="0" w:color="auto"/>
      </w:divBdr>
    </w:div>
    <w:div w:id="1218931132">
      <w:bodyDiv w:val="1"/>
      <w:marLeft w:val="0"/>
      <w:marRight w:val="0"/>
      <w:marTop w:val="0"/>
      <w:marBottom w:val="0"/>
      <w:divBdr>
        <w:top w:val="none" w:sz="0" w:space="0" w:color="auto"/>
        <w:left w:val="none" w:sz="0" w:space="0" w:color="auto"/>
        <w:bottom w:val="none" w:sz="0" w:space="0" w:color="auto"/>
        <w:right w:val="none" w:sz="0" w:space="0" w:color="auto"/>
      </w:divBdr>
    </w:div>
    <w:div w:id="1237398312">
      <w:bodyDiv w:val="1"/>
      <w:marLeft w:val="0"/>
      <w:marRight w:val="0"/>
      <w:marTop w:val="0"/>
      <w:marBottom w:val="0"/>
      <w:divBdr>
        <w:top w:val="none" w:sz="0" w:space="0" w:color="auto"/>
        <w:left w:val="none" w:sz="0" w:space="0" w:color="auto"/>
        <w:bottom w:val="none" w:sz="0" w:space="0" w:color="auto"/>
        <w:right w:val="none" w:sz="0" w:space="0" w:color="auto"/>
      </w:divBdr>
    </w:div>
    <w:div w:id="1275282030">
      <w:bodyDiv w:val="1"/>
      <w:marLeft w:val="0"/>
      <w:marRight w:val="0"/>
      <w:marTop w:val="0"/>
      <w:marBottom w:val="0"/>
      <w:divBdr>
        <w:top w:val="none" w:sz="0" w:space="0" w:color="auto"/>
        <w:left w:val="none" w:sz="0" w:space="0" w:color="auto"/>
        <w:bottom w:val="none" w:sz="0" w:space="0" w:color="auto"/>
        <w:right w:val="none" w:sz="0" w:space="0" w:color="auto"/>
      </w:divBdr>
    </w:div>
    <w:div w:id="1277787927">
      <w:bodyDiv w:val="1"/>
      <w:marLeft w:val="0"/>
      <w:marRight w:val="0"/>
      <w:marTop w:val="0"/>
      <w:marBottom w:val="0"/>
      <w:divBdr>
        <w:top w:val="none" w:sz="0" w:space="0" w:color="auto"/>
        <w:left w:val="none" w:sz="0" w:space="0" w:color="auto"/>
        <w:bottom w:val="none" w:sz="0" w:space="0" w:color="auto"/>
        <w:right w:val="none" w:sz="0" w:space="0" w:color="auto"/>
      </w:divBdr>
    </w:div>
    <w:div w:id="1380976207">
      <w:bodyDiv w:val="1"/>
      <w:marLeft w:val="0"/>
      <w:marRight w:val="0"/>
      <w:marTop w:val="0"/>
      <w:marBottom w:val="0"/>
      <w:divBdr>
        <w:top w:val="none" w:sz="0" w:space="0" w:color="auto"/>
        <w:left w:val="none" w:sz="0" w:space="0" w:color="auto"/>
        <w:bottom w:val="none" w:sz="0" w:space="0" w:color="auto"/>
        <w:right w:val="none" w:sz="0" w:space="0" w:color="auto"/>
      </w:divBdr>
    </w:div>
    <w:div w:id="1393429720">
      <w:bodyDiv w:val="1"/>
      <w:marLeft w:val="0"/>
      <w:marRight w:val="0"/>
      <w:marTop w:val="0"/>
      <w:marBottom w:val="0"/>
      <w:divBdr>
        <w:top w:val="none" w:sz="0" w:space="0" w:color="auto"/>
        <w:left w:val="none" w:sz="0" w:space="0" w:color="auto"/>
        <w:bottom w:val="none" w:sz="0" w:space="0" w:color="auto"/>
        <w:right w:val="none" w:sz="0" w:space="0" w:color="auto"/>
      </w:divBdr>
    </w:div>
    <w:div w:id="1409116110">
      <w:bodyDiv w:val="1"/>
      <w:marLeft w:val="0"/>
      <w:marRight w:val="0"/>
      <w:marTop w:val="0"/>
      <w:marBottom w:val="0"/>
      <w:divBdr>
        <w:top w:val="none" w:sz="0" w:space="0" w:color="auto"/>
        <w:left w:val="none" w:sz="0" w:space="0" w:color="auto"/>
        <w:bottom w:val="none" w:sz="0" w:space="0" w:color="auto"/>
        <w:right w:val="none" w:sz="0" w:space="0" w:color="auto"/>
      </w:divBdr>
    </w:div>
    <w:div w:id="1409186506">
      <w:bodyDiv w:val="1"/>
      <w:marLeft w:val="0"/>
      <w:marRight w:val="0"/>
      <w:marTop w:val="0"/>
      <w:marBottom w:val="0"/>
      <w:divBdr>
        <w:top w:val="none" w:sz="0" w:space="0" w:color="auto"/>
        <w:left w:val="none" w:sz="0" w:space="0" w:color="auto"/>
        <w:bottom w:val="none" w:sz="0" w:space="0" w:color="auto"/>
        <w:right w:val="none" w:sz="0" w:space="0" w:color="auto"/>
      </w:divBdr>
    </w:div>
    <w:div w:id="1422794034">
      <w:bodyDiv w:val="1"/>
      <w:marLeft w:val="0"/>
      <w:marRight w:val="0"/>
      <w:marTop w:val="0"/>
      <w:marBottom w:val="0"/>
      <w:divBdr>
        <w:top w:val="none" w:sz="0" w:space="0" w:color="auto"/>
        <w:left w:val="none" w:sz="0" w:space="0" w:color="auto"/>
        <w:bottom w:val="none" w:sz="0" w:space="0" w:color="auto"/>
        <w:right w:val="none" w:sz="0" w:space="0" w:color="auto"/>
      </w:divBdr>
    </w:div>
    <w:div w:id="1427190876">
      <w:bodyDiv w:val="1"/>
      <w:marLeft w:val="0"/>
      <w:marRight w:val="0"/>
      <w:marTop w:val="0"/>
      <w:marBottom w:val="0"/>
      <w:divBdr>
        <w:top w:val="none" w:sz="0" w:space="0" w:color="auto"/>
        <w:left w:val="none" w:sz="0" w:space="0" w:color="auto"/>
        <w:bottom w:val="none" w:sz="0" w:space="0" w:color="auto"/>
        <w:right w:val="none" w:sz="0" w:space="0" w:color="auto"/>
      </w:divBdr>
    </w:div>
    <w:div w:id="1436442395">
      <w:bodyDiv w:val="1"/>
      <w:marLeft w:val="0"/>
      <w:marRight w:val="0"/>
      <w:marTop w:val="0"/>
      <w:marBottom w:val="0"/>
      <w:divBdr>
        <w:top w:val="none" w:sz="0" w:space="0" w:color="auto"/>
        <w:left w:val="none" w:sz="0" w:space="0" w:color="auto"/>
        <w:bottom w:val="none" w:sz="0" w:space="0" w:color="auto"/>
        <w:right w:val="none" w:sz="0" w:space="0" w:color="auto"/>
      </w:divBdr>
    </w:div>
    <w:div w:id="1447388526">
      <w:bodyDiv w:val="1"/>
      <w:marLeft w:val="0"/>
      <w:marRight w:val="0"/>
      <w:marTop w:val="0"/>
      <w:marBottom w:val="0"/>
      <w:divBdr>
        <w:top w:val="none" w:sz="0" w:space="0" w:color="auto"/>
        <w:left w:val="none" w:sz="0" w:space="0" w:color="auto"/>
        <w:bottom w:val="none" w:sz="0" w:space="0" w:color="auto"/>
        <w:right w:val="none" w:sz="0" w:space="0" w:color="auto"/>
      </w:divBdr>
    </w:div>
    <w:div w:id="1453204605">
      <w:bodyDiv w:val="1"/>
      <w:marLeft w:val="0"/>
      <w:marRight w:val="0"/>
      <w:marTop w:val="0"/>
      <w:marBottom w:val="0"/>
      <w:divBdr>
        <w:top w:val="none" w:sz="0" w:space="0" w:color="auto"/>
        <w:left w:val="none" w:sz="0" w:space="0" w:color="auto"/>
        <w:bottom w:val="none" w:sz="0" w:space="0" w:color="auto"/>
        <w:right w:val="none" w:sz="0" w:space="0" w:color="auto"/>
      </w:divBdr>
    </w:div>
    <w:div w:id="1466242528">
      <w:bodyDiv w:val="1"/>
      <w:marLeft w:val="0"/>
      <w:marRight w:val="0"/>
      <w:marTop w:val="0"/>
      <w:marBottom w:val="0"/>
      <w:divBdr>
        <w:top w:val="none" w:sz="0" w:space="0" w:color="auto"/>
        <w:left w:val="none" w:sz="0" w:space="0" w:color="auto"/>
        <w:bottom w:val="none" w:sz="0" w:space="0" w:color="auto"/>
        <w:right w:val="none" w:sz="0" w:space="0" w:color="auto"/>
      </w:divBdr>
    </w:div>
    <w:div w:id="1512647578">
      <w:bodyDiv w:val="1"/>
      <w:marLeft w:val="0"/>
      <w:marRight w:val="0"/>
      <w:marTop w:val="0"/>
      <w:marBottom w:val="0"/>
      <w:divBdr>
        <w:top w:val="none" w:sz="0" w:space="0" w:color="auto"/>
        <w:left w:val="none" w:sz="0" w:space="0" w:color="auto"/>
        <w:bottom w:val="none" w:sz="0" w:space="0" w:color="auto"/>
        <w:right w:val="none" w:sz="0" w:space="0" w:color="auto"/>
      </w:divBdr>
    </w:div>
    <w:div w:id="1517839940">
      <w:bodyDiv w:val="1"/>
      <w:marLeft w:val="0"/>
      <w:marRight w:val="0"/>
      <w:marTop w:val="0"/>
      <w:marBottom w:val="0"/>
      <w:divBdr>
        <w:top w:val="none" w:sz="0" w:space="0" w:color="auto"/>
        <w:left w:val="none" w:sz="0" w:space="0" w:color="auto"/>
        <w:bottom w:val="none" w:sz="0" w:space="0" w:color="auto"/>
        <w:right w:val="none" w:sz="0" w:space="0" w:color="auto"/>
      </w:divBdr>
    </w:div>
    <w:div w:id="1541866939">
      <w:bodyDiv w:val="1"/>
      <w:marLeft w:val="0"/>
      <w:marRight w:val="0"/>
      <w:marTop w:val="0"/>
      <w:marBottom w:val="0"/>
      <w:divBdr>
        <w:top w:val="none" w:sz="0" w:space="0" w:color="auto"/>
        <w:left w:val="none" w:sz="0" w:space="0" w:color="auto"/>
        <w:bottom w:val="none" w:sz="0" w:space="0" w:color="auto"/>
        <w:right w:val="none" w:sz="0" w:space="0" w:color="auto"/>
      </w:divBdr>
    </w:div>
    <w:div w:id="1570966303">
      <w:bodyDiv w:val="1"/>
      <w:marLeft w:val="0"/>
      <w:marRight w:val="0"/>
      <w:marTop w:val="0"/>
      <w:marBottom w:val="0"/>
      <w:divBdr>
        <w:top w:val="none" w:sz="0" w:space="0" w:color="auto"/>
        <w:left w:val="none" w:sz="0" w:space="0" w:color="auto"/>
        <w:bottom w:val="none" w:sz="0" w:space="0" w:color="auto"/>
        <w:right w:val="none" w:sz="0" w:space="0" w:color="auto"/>
      </w:divBdr>
    </w:div>
    <w:div w:id="1613397809">
      <w:bodyDiv w:val="1"/>
      <w:marLeft w:val="0"/>
      <w:marRight w:val="0"/>
      <w:marTop w:val="0"/>
      <w:marBottom w:val="0"/>
      <w:divBdr>
        <w:top w:val="none" w:sz="0" w:space="0" w:color="auto"/>
        <w:left w:val="none" w:sz="0" w:space="0" w:color="auto"/>
        <w:bottom w:val="none" w:sz="0" w:space="0" w:color="auto"/>
        <w:right w:val="none" w:sz="0" w:space="0" w:color="auto"/>
      </w:divBdr>
    </w:div>
    <w:div w:id="1628197977">
      <w:bodyDiv w:val="1"/>
      <w:marLeft w:val="0"/>
      <w:marRight w:val="0"/>
      <w:marTop w:val="0"/>
      <w:marBottom w:val="0"/>
      <w:divBdr>
        <w:top w:val="none" w:sz="0" w:space="0" w:color="auto"/>
        <w:left w:val="none" w:sz="0" w:space="0" w:color="auto"/>
        <w:bottom w:val="none" w:sz="0" w:space="0" w:color="auto"/>
        <w:right w:val="none" w:sz="0" w:space="0" w:color="auto"/>
      </w:divBdr>
    </w:div>
    <w:div w:id="1628857948">
      <w:bodyDiv w:val="1"/>
      <w:marLeft w:val="0"/>
      <w:marRight w:val="0"/>
      <w:marTop w:val="0"/>
      <w:marBottom w:val="0"/>
      <w:divBdr>
        <w:top w:val="none" w:sz="0" w:space="0" w:color="auto"/>
        <w:left w:val="none" w:sz="0" w:space="0" w:color="auto"/>
        <w:bottom w:val="none" w:sz="0" w:space="0" w:color="auto"/>
        <w:right w:val="none" w:sz="0" w:space="0" w:color="auto"/>
      </w:divBdr>
    </w:div>
    <w:div w:id="1635333334">
      <w:bodyDiv w:val="1"/>
      <w:marLeft w:val="0"/>
      <w:marRight w:val="0"/>
      <w:marTop w:val="0"/>
      <w:marBottom w:val="0"/>
      <w:divBdr>
        <w:top w:val="none" w:sz="0" w:space="0" w:color="auto"/>
        <w:left w:val="none" w:sz="0" w:space="0" w:color="auto"/>
        <w:bottom w:val="none" w:sz="0" w:space="0" w:color="auto"/>
        <w:right w:val="none" w:sz="0" w:space="0" w:color="auto"/>
      </w:divBdr>
    </w:div>
    <w:div w:id="1655644300">
      <w:bodyDiv w:val="1"/>
      <w:marLeft w:val="0"/>
      <w:marRight w:val="0"/>
      <w:marTop w:val="0"/>
      <w:marBottom w:val="0"/>
      <w:divBdr>
        <w:top w:val="none" w:sz="0" w:space="0" w:color="auto"/>
        <w:left w:val="none" w:sz="0" w:space="0" w:color="auto"/>
        <w:bottom w:val="none" w:sz="0" w:space="0" w:color="auto"/>
        <w:right w:val="none" w:sz="0" w:space="0" w:color="auto"/>
      </w:divBdr>
    </w:div>
    <w:div w:id="1663462664">
      <w:bodyDiv w:val="1"/>
      <w:marLeft w:val="0"/>
      <w:marRight w:val="0"/>
      <w:marTop w:val="0"/>
      <w:marBottom w:val="0"/>
      <w:divBdr>
        <w:top w:val="none" w:sz="0" w:space="0" w:color="auto"/>
        <w:left w:val="none" w:sz="0" w:space="0" w:color="auto"/>
        <w:bottom w:val="none" w:sz="0" w:space="0" w:color="auto"/>
        <w:right w:val="none" w:sz="0" w:space="0" w:color="auto"/>
      </w:divBdr>
    </w:div>
    <w:div w:id="1674141842">
      <w:bodyDiv w:val="1"/>
      <w:marLeft w:val="0"/>
      <w:marRight w:val="0"/>
      <w:marTop w:val="0"/>
      <w:marBottom w:val="0"/>
      <w:divBdr>
        <w:top w:val="none" w:sz="0" w:space="0" w:color="auto"/>
        <w:left w:val="none" w:sz="0" w:space="0" w:color="auto"/>
        <w:bottom w:val="none" w:sz="0" w:space="0" w:color="auto"/>
        <w:right w:val="none" w:sz="0" w:space="0" w:color="auto"/>
      </w:divBdr>
    </w:div>
    <w:div w:id="1708143826">
      <w:bodyDiv w:val="1"/>
      <w:marLeft w:val="0"/>
      <w:marRight w:val="0"/>
      <w:marTop w:val="0"/>
      <w:marBottom w:val="0"/>
      <w:divBdr>
        <w:top w:val="none" w:sz="0" w:space="0" w:color="auto"/>
        <w:left w:val="none" w:sz="0" w:space="0" w:color="auto"/>
        <w:bottom w:val="none" w:sz="0" w:space="0" w:color="auto"/>
        <w:right w:val="none" w:sz="0" w:space="0" w:color="auto"/>
      </w:divBdr>
    </w:div>
    <w:div w:id="1716737194">
      <w:bodyDiv w:val="1"/>
      <w:marLeft w:val="0"/>
      <w:marRight w:val="0"/>
      <w:marTop w:val="0"/>
      <w:marBottom w:val="0"/>
      <w:divBdr>
        <w:top w:val="none" w:sz="0" w:space="0" w:color="auto"/>
        <w:left w:val="none" w:sz="0" w:space="0" w:color="auto"/>
        <w:bottom w:val="none" w:sz="0" w:space="0" w:color="auto"/>
        <w:right w:val="none" w:sz="0" w:space="0" w:color="auto"/>
      </w:divBdr>
    </w:div>
    <w:div w:id="1719402653">
      <w:bodyDiv w:val="1"/>
      <w:marLeft w:val="0"/>
      <w:marRight w:val="0"/>
      <w:marTop w:val="0"/>
      <w:marBottom w:val="0"/>
      <w:divBdr>
        <w:top w:val="none" w:sz="0" w:space="0" w:color="auto"/>
        <w:left w:val="none" w:sz="0" w:space="0" w:color="auto"/>
        <w:bottom w:val="none" w:sz="0" w:space="0" w:color="auto"/>
        <w:right w:val="none" w:sz="0" w:space="0" w:color="auto"/>
      </w:divBdr>
    </w:div>
    <w:div w:id="1730954589">
      <w:bodyDiv w:val="1"/>
      <w:marLeft w:val="0"/>
      <w:marRight w:val="0"/>
      <w:marTop w:val="0"/>
      <w:marBottom w:val="0"/>
      <w:divBdr>
        <w:top w:val="none" w:sz="0" w:space="0" w:color="auto"/>
        <w:left w:val="none" w:sz="0" w:space="0" w:color="auto"/>
        <w:bottom w:val="none" w:sz="0" w:space="0" w:color="auto"/>
        <w:right w:val="none" w:sz="0" w:space="0" w:color="auto"/>
      </w:divBdr>
    </w:div>
    <w:div w:id="1747848374">
      <w:bodyDiv w:val="1"/>
      <w:marLeft w:val="0"/>
      <w:marRight w:val="0"/>
      <w:marTop w:val="0"/>
      <w:marBottom w:val="0"/>
      <w:divBdr>
        <w:top w:val="none" w:sz="0" w:space="0" w:color="auto"/>
        <w:left w:val="none" w:sz="0" w:space="0" w:color="auto"/>
        <w:bottom w:val="none" w:sz="0" w:space="0" w:color="auto"/>
        <w:right w:val="none" w:sz="0" w:space="0" w:color="auto"/>
      </w:divBdr>
    </w:div>
    <w:div w:id="1749425579">
      <w:bodyDiv w:val="1"/>
      <w:marLeft w:val="0"/>
      <w:marRight w:val="0"/>
      <w:marTop w:val="0"/>
      <w:marBottom w:val="0"/>
      <w:divBdr>
        <w:top w:val="none" w:sz="0" w:space="0" w:color="auto"/>
        <w:left w:val="none" w:sz="0" w:space="0" w:color="auto"/>
        <w:bottom w:val="none" w:sz="0" w:space="0" w:color="auto"/>
        <w:right w:val="none" w:sz="0" w:space="0" w:color="auto"/>
      </w:divBdr>
    </w:div>
    <w:div w:id="1798716986">
      <w:bodyDiv w:val="1"/>
      <w:marLeft w:val="0"/>
      <w:marRight w:val="0"/>
      <w:marTop w:val="0"/>
      <w:marBottom w:val="0"/>
      <w:divBdr>
        <w:top w:val="none" w:sz="0" w:space="0" w:color="auto"/>
        <w:left w:val="none" w:sz="0" w:space="0" w:color="auto"/>
        <w:bottom w:val="none" w:sz="0" w:space="0" w:color="auto"/>
        <w:right w:val="none" w:sz="0" w:space="0" w:color="auto"/>
      </w:divBdr>
    </w:div>
    <w:div w:id="1813978337">
      <w:bodyDiv w:val="1"/>
      <w:marLeft w:val="0"/>
      <w:marRight w:val="0"/>
      <w:marTop w:val="0"/>
      <w:marBottom w:val="0"/>
      <w:divBdr>
        <w:top w:val="none" w:sz="0" w:space="0" w:color="auto"/>
        <w:left w:val="none" w:sz="0" w:space="0" w:color="auto"/>
        <w:bottom w:val="none" w:sz="0" w:space="0" w:color="auto"/>
        <w:right w:val="none" w:sz="0" w:space="0" w:color="auto"/>
      </w:divBdr>
    </w:div>
    <w:div w:id="1822186349">
      <w:bodyDiv w:val="1"/>
      <w:marLeft w:val="0"/>
      <w:marRight w:val="0"/>
      <w:marTop w:val="0"/>
      <w:marBottom w:val="0"/>
      <w:divBdr>
        <w:top w:val="none" w:sz="0" w:space="0" w:color="auto"/>
        <w:left w:val="none" w:sz="0" w:space="0" w:color="auto"/>
        <w:bottom w:val="none" w:sz="0" w:space="0" w:color="auto"/>
        <w:right w:val="none" w:sz="0" w:space="0" w:color="auto"/>
      </w:divBdr>
    </w:div>
    <w:div w:id="1829596141">
      <w:bodyDiv w:val="1"/>
      <w:marLeft w:val="0"/>
      <w:marRight w:val="0"/>
      <w:marTop w:val="0"/>
      <w:marBottom w:val="0"/>
      <w:divBdr>
        <w:top w:val="none" w:sz="0" w:space="0" w:color="auto"/>
        <w:left w:val="none" w:sz="0" w:space="0" w:color="auto"/>
        <w:bottom w:val="none" w:sz="0" w:space="0" w:color="auto"/>
        <w:right w:val="none" w:sz="0" w:space="0" w:color="auto"/>
      </w:divBdr>
    </w:div>
    <w:div w:id="1832257747">
      <w:bodyDiv w:val="1"/>
      <w:marLeft w:val="0"/>
      <w:marRight w:val="0"/>
      <w:marTop w:val="0"/>
      <w:marBottom w:val="0"/>
      <w:divBdr>
        <w:top w:val="none" w:sz="0" w:space="0" w:color="auto"/>
        <w:left w:val="none" w:sz="0" w:space="0" w:color="auto"/>
        <w:bottom w:val="none" w:sz="0" w:space="0" w:color="auto"/>
        <w:right w:val="none" w:sz="0" w:space="0" w:color="auto"/>
      </w:divBdr>
    </w:div>
    <w:div w:id="1898199257">
      <w:bodyDiv w:val="1"/>
      <w:marLeft w:val="0"/>
      <w:marRight w:val="0"/>
      <w:marTop w:val="0"/>
      <w:marBottom w:val="0"/>
      <w:divBdr>
        <w:top w:val="none" w:sz="0" w:space="0" w:color="auto"/>
        <w:left w:val="none" w:sz="0" w:space="0" w:color="auto"/>
        <w:bottom w:val="none" w:sz="0" w:space="0" w:color="auto"/>
        <w:right w:val="none" w:sz="0" w:space="0" w:color="auto"/>
      </w:divBdr>
    </w:div>
    <w:div w:id="1901480891">
      <w:bodyDiv w:val="1"/>
      <w:marLeft w:val="0"/>
      <w:marRight w:val="0"/>
      <w:marTop w:val="0"/>
      <w:marBottom w:val="0"/>
      <w:divBdr>
        <w:top w:val="none" w:sz="0" w:space="0" w:color="auto"/>
        <w:left w:val="none" w:sz="0" w:space="0" w:color="auto"/>
        <w:bottom w:val="none" w:sz="0" w:space="0" w:color="auto"/>
        <w:right w:val="none" w:sz="0" w:space="0" w:color="auto"/>
      </w:divBdr>
    </w:div>
    <w:div w:id="1907913978">
      <w:bodyDiv w:val="1"/>
      <w:marLeft w:val="0"/>
      <w:marRight w:val="0"/>
      <w:marTop w:val="0"/>
      <w:marBottom w:val="0"/>
      <w:divBdr>
        <w:top w:val="none" w:sz="0" w:space="0" w:color="auto"/>
        <w:left w:val="none" w:sz="0" w:space="0" w:color="auto"/>
        <w:bottom w:val="none" w:sz="0" w:space="0" w:color="auto"/>
        <w:right w:val="none" w:sz="0" w:space="0" w:color="auto"/>
      </w:divBdr>
    </w:div>
    <w:div w:id="1932817636">
      <w:bodyDiv w:val="1"/>
      <w:marLeft w:val="0"/>
      <w:marRight w:val="0"/>
      <w:marTop w:val="0"/>
      <w:marBottom w:val="0"/>
      <w:divBdr>
        <w:top w:val="none" w:sz="0" w:space="0" w:color="auto"/>
        <w:left w:val="none" w:sz="0" w:space="0" w:color="auto"/>
        <w:bottom w:val="none" w:sz="0" w:space="0" w:color="auto"/>
        <w:right w:val="none" w:sz="0" w:space="0" w:color="auto"/>
      </w:divBdr>
    </w:div>
    <w:div w:id="1957640825">
      <w:bodyDiv w:val="1"/>
      <w:marLeft w:val="0"/>
      <w:marRight w:val="0"/>
      <w:marTop w:val="0"/>
      <w:marBottom w:val="0"/>
      <w:divBdr>
        <w:top w:val="none" w:sz="0" w:space="0" w:color="auto"/>
        <w:left w:val="none" w:sz="0" w:space="0" w:color="auto"/>
        <w:bottom w:val="none" w:sz="0" w:space="0" w:color="auto"/>
        <w:right w:val="none" w:sz="0" w:space="0" w:color="auto"/>
      </w:divBdr>
    </w:div>
    <w:div w:id="1979188441">
      <w:bodyDiv w:val="1"/>
      <w:marLeft w:val="0"/>
      <w:marRight w:val="0"/>
      <w:marTop w:val="0"/>
      <w:marBottom w:val="0"/>
      <w:divBdr>
        <w:top w:val="none" w:sz="0" w:space="0" w:color="auto"/>
        <w:left w:val="none" w:sz="0" w:space="0" w:color="auto"/>
        <w:bottom w:val="none" w:sz="0" w:space="0" w:color="auto"/>
        <w:right w:val="none" w:sz="0" w:space="0" w:color="auto"/>
      </w:divBdr>
    </w:div>
    <w:div w:id="1999843704">
      <w:bodyDiv w:val="1"/>
      <w:marLeft w:val="0"/>
      <w:marRight w:val="0"/>
      <w:marTop w:val="0"/>
      <w:marBottom w:val="0"/>
      <w:divBdr>
        <w:top w:val="none" w:sz="0" w:space="0" w:color="auto"/>
        <w:left w:val="none" w:sz="0" w:space="0" w:color="auto"/>
        <w:bottom w:val="none" w:sz="0" w:space="0" w:color="auto"/>
        <w:right w:val="none" w:sz="0" w:space="0" w:color="auto"/>
      </w:divBdr>
    </w:div>
    <w:div w:id="2003002785">
      <w:bodyDiv w:val="1"/>
      <w:marLeft w:val="0"/>
      <w:marRight w:val="0"/>
      <w:marTop w:val="0"/>
      <w:marBottom w:val="0"/>
      <w:divBdr>
        <w:top w:val="none" w:sz="0" w:space="0" w:color="auto"/>
        <w:left w:val="none" w:sz="0" w:space="0" w:color="auto"/>
        <w:bottom w:val="none" w:sz="0" w:space="0" w:color="auto"/>
        <w:right w:val="none" w:sz="0" w:space="0" w:color="auto"/>
      </w:divBdr>
    </w:div>
    <w:div w:id="2031183398">
      <w:bodyDiv w:val="1"/>
      <w:marLeft w:val="0"/>
      <w:marRight w:val="0"/>
      <w:marTop w:val="0"/>
      <w:marBottom w:val="0"/>
      <w:divBdr>
        <w:top w:val="none" w:sz="0" w:space="0" w:color="auto"/>
        <w:left w:val="none" w:sz="0" w:space="0" w:color="auto"/>
        <w:bottom w:val="none" w:sz="0" w:space="0" w:color="auto"/>
        <w:right w:val="none" w:sz="0" w:space="0" w:color="auto"/>
      </w:divBdr>
    </w:div>
    <w:div w:id="2037923817">
      <w:bodyDiv w:val="1"/>
      <w:marLeft w:val="0"/>
      <w:marRight w:val="0"/>
      <w:marTop w:val="0"/>
      <w:marBottom w:val="0"/>
      <w:divBdr>
        <w:top w:val="none" w:sz="0" w:space="0" w:color="auto"/>
        <w:left w:val="none" w:sz="0" w:space="0" w:color="auto"/>
        <w:bottom w:val="none" w:sz="0" w:space="0" w:color="auto"/>
        <w:right w:val="none" w:sz="0" w:space="0" w:color="auto"/>
      </w:divBdr>
    </w:div>
    <w:div w:id="2078043198">
      <w:bodyDiv w:val="1"/>
      <w:marLeft w:val="0"/>
      <w:marRight w:val="0"/>
      <w:marTop w:val="0"/>
      <w:marBottom w:val="0"/>
      <w:divBdr>
        <w:top w:val="none" w:sz="0" w:space="0" w:color="auto"/>
        <w:left w:val="none" w:sz="0" w:space="0" w:color="auto"/>
        <w:bottom w:val="none" w:sz="0" w:space="0" w:color="auto"/>
        <w:right w:val="none" w:sz="0" w:space="0" w:color="auto"/>
      </w:divBdr>
    </w:div>
    <w:div w:id="2082170593">
      <w:bodyDiv w:val="1"/>
      <w:marLeft w:val="0"/>
      <w:marRight w:val="0"/>
      <w:marTop w:val="0"/>
      <w:marBottom w:val="0"/>
      <w:divBdr>
        <w:top w:val="none" w:sz="0" w:space="0" w:color="auto"/>
        <w:left w:val="none" w:sz="0" w:space="0" w:color="auto"/>
        <w:bottom w:val="none" w:sz="0" w:space="0" w:color="auto"/>
        <w:right w:val="none" w:sz="0" w:space="0" w:color="auto"/>
      </w:divBdr>
    </w:div>
    <w:div w:id="2109617348">
      <w:bodyDiv w:val="1"/>
      <w:marLeft w:val="0"/>
      <w:marRight w:val="0"/>
      <w:marTop w:val="0"/>
      <w:marBottom w:val="0"/>
      <w:divBdr>
        <w:top w:val="none" w:sz="0" w:space="0" w:color="auto"/>
        <w:left w:val="none" w:sz="0" w:space="0" w:color="auto"/>
        <w:bottom w:val="none" w:sz="0" w:space="0" w:color="auto"/>
        <w:right w:val="none" w:sz="0" w:space="0" w:color="auto"/>
      </w:divBdr>
    </w:div>
    <w:div w:id="214153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F112-5DC3-4674-AC79-8000C225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70</Pages>
  <Words>12926</Words>
  <Characters>73682</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436</cp:revision>
  <cp:lastPrinted>2025-06-17T00:07:00Z</cp:lastPrinted>
  <dcterms:created xsi:type="dcterms:W3CDTF">2024-12-14T04:47:00Z</dcterms:created>
  <dcterms:modified xsi:type="dcterms:W3CDTF">2025-06-17T00:13:00Z</dcterms:modified>
</cp:coreProperties>
</file>