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1996" w14:textId="2779ADF2" w:rsidR="008800B2" w:rsidRPr="008800B2" w:rsidRDefault="008800B2" w:rsidP="008800B2">
      <w:pPr>
        <w:jc w:val="center"/>
        <w:rPr>
          <w:rFonts w:ascii="Bookman Old Style" w:eastAsia="Calibri" w:hAnsi="Bookman Old Style"/>
          <w:sz w:val="36"/>
          <w:szCs w:val="26"/>
        </w:rPr>
      </w:pPr>
      <w:r>
        <w:rPr>
          <w:rFonts w:ascii="Bookman Old Style" w:hAnsi="Bookman Old Style"/>
          <w:b/>
          <w:sz w:val="40"/>
          <w:szCs w:val="44"/>
        </w:rPr>
        <w:t>INTERNAL AUDIT AS AN AID TO EFFECTIVE INTERNAL CONTROL</w:t>
      </w:r>
    </w:p>
    <w:p w14:paraId="61947B03" w14:textId="6F2C3D17" w:rsidR="008800B2" w:rsidRPr="00AD32C7" w:rsidRDefault="00971A7A" w:rsidP="008800B2">
      <w:pPr>
        <w:jc w:val="center"/>
        <w:rPr>
          <w:rFonts w:ascii="Times New Roman" w:eastAsia="Calibri" w:hAnsi="Times New Roman" w:cs="Times New Roman"/>
          <w:b/>
          <w:sz w:val="28"/>
          <w:szCs w:val="28"/>
        </w:rPr>
      </w:pPr>
      <w:r w:rsidRPr="00AD32C7">
        <w:rPr>
          <w:rFonts w:ascii="Times New Roman" w:eastAsia="Calibri" w:hAnsi="Times New Roman" w:cs="Times New Roman"/>
          <w:b/>
          <w:sz w:val="28"/>
          <w:szCs w:val="28"/>
        </w:rPr>
        <w:t>(A CASE STUDY OF UNIVERSITY</w:t>
      </w:r>
      <w:r w:rsidR="00512B76" w:rsidRPr="00AD32C7">
        <w:rPr>
          <w:rFonts w:ascii="Times New Roman" w:eastAsia="Calibri" w:hAnsi="Times New Roman" w:cs="Times New Roman"/>
          <w:b/>
          <w:sz w:val="28"/>
          <w:szCs w:val="28"/>
        </w:rPr>
        <w:t xml:space="preserve"> OF ILORIN TEACHING HOSPITAL</w:t>
      </w:r>
      <w:r w:rsidR="00B20D4A" w:rsidRPr="00AD32C7">
        <w:rPr>
          <w:rFonts w:ascii="Times New Roman" w:eastAsia="Calibri" w:hAnsi="Times New Roman" w:cs="Times New Roman"/>
          <w:b/>
          <w:sz w:val="28"/>
          <w:szCs w:val="28"/>
        </w:rPr>
        <w:t>)</w:t>
      </w:r>
    </w:p>
    <w:p w14:paraId="1840151C" w14:textId="77777777" w:rsidR="008800B2" w:rsidRDefault="008800B2" w:rsidP="008800B2">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6D767FAD" w14:textId="77777777" w:rsidR="008800B2" w:rsidRDefault="008800B2" w:rsidP="008800B2">
      <w:pPr>
        <w:jc w:val="center"/>
        <w:rPr>
          <w:rFonts w:ascii="Bookman Old Style" w:hAnsi="Bookman Old Style"/>
          <w:b/>
          <w:sz w:val="36"/>
          <w:szCs w:val="36"/>
        </w:rPr>
      </w:pPr>
    </w:p>
    <w:p w14:paraId="760D0C00" w14:textId="76B35783" w:rsidR="008800B2" w:rsidRPr="008800B2" w:rsidRDefault="008800B2" w:rsidP="008800B2">
      <w:pPr>
        <w:jc w:val="center"/>
        <w:rPr>
          <w:rFonts w:ascii="Bookman Old Style" w:eastAsia="Calibri" w:hAnsi="Bookman Old Style"/>
          <w:b/>
          <w:sz w:val="36"/>
          <w:szCs w:val="36"/>
        </w:rPr>
      </w:pPr>
      <w:r>
        <w:rPr>
          <w:rFonts w:ascii="Bookman Old Style" w:hAnsi="Bookman Old Style"/>
          <w:b/>
          <w:sz w:val="36"/>
          <w:szCs w:val="36"/>
        </w:rPr>
        <w:t>ABDULAAZEEZ MUJIDAT ADEKEMI</w:t>
      </w:r>
    </w:p>
    <w:p w14:paraId="6D925B73" w14:textId="44E39864" w:rsidR="008800B2" w:rsidRPr="008800B2" w:rsidRDefault="008800B2" w:rsidP="008800B2">
      <w:pPr>
        <w:jc w:val="center"/>
        <w:rPr>
          <w:rFonts w:ascii="Bookman Old Style" w:eastAsia="Calibri" w:hAnsi="Bookman Old Style"/>
          <w:b/>
          <w:sz w:val="36"/>
          <w:szCs w:val="36"/>
        </w:rPr>
      </w:pPr>
      <w:r>
        <w:rPr>
          <w:rFonts w:ascii="Bookman Old Style" w:eastAsia="Calibri" w:hAnsi="Bookman Old Style"/>
          <w:b/>
          <w:sz w:val="36"/>
          <w:szCs w:val="36"/>
        </w:rPr>
        <w:t>ND/23/ACC/FT/0021</w:t>
      </w:r>
    </w:p>
    <w:p w14:paraId="22CB49EF" w14:textId="77777777" w:rsidR="008800B2" w:rsidRDefault="008800B2" w:rsidP="008800B2">
      <w:pPr>
        <w:jc w:val="center"/>
        <w:rPr>
          <w:rFonts w:ascii="Bookman Old Style" w:eastAsia="Calibri" w:hAnsi="Bookman Old Style"/>
          <w:b/>
          <w:sz w:val="28"/>
          <w:szCs w:val="36"/>
        </w:rPr>
      </w:pPr>
    </w:p>
    <w:p w14:paraId="6BE012BD" w14:textId="77777777" w:rsidR="008800B2" w:rsidRDefault="008800B2" w:rsidP="008800B2">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ACCOUNTANCY, INSTITUTE OF FINANCE AND MANAGEMENT STUDIES, KWARA STATE POLYTECHNIC, ILORIN</w:t>
      </w:r>
    </w:p>
    <w:p w14:paraId="0E3BD05A" w14:textId="77777777" w:rsidR="008800B2" w:rsidRDefault="008800B2" w:rsidP="008800B2">
      <w:pPr>
        <w:jc w:val="center"/>
        <w:rPr>
          <w:rFonts w:ascii="Bookman Old Style" w:eastAsia="Calibri" w:hAnsi="Bookman Old Style"/>
          <w:b/>
          <w:sz w:val="28"/>
          <w:szCs w:val="36"/>
        </w:rPr>
      </w:pPr>
    </w:p>
    <w:p w14:paraId="27B4D18E" w14:textId="77777777" w:rsidR="008800B2" w:rsidRDefault="008800B2" w:rsidP="008800B2">
      <w:pPr>
        <w:rPr>
          <w:rFonts w:ascii="Bookman Old Style" w:eastAsia="Calibri" w:hAnsi="Bookman Old Style"/>
          <w:b/>
          <w:sz w:val="28"/>
          <w:szCs w:val="36"/>
        </w:rPr>
      </w:pPr>
    </w:p>
    <w:p w14:paraId="5ED80BA7" w14:textId="77777777" w:rsidR="008800B2" w:rsidRDefault="008800B2" w:rsidP="008800B2">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ACCOUNTANCY</w:t>
      </w:r>
    </w:p>
    <w:p w14:paraId="2143E20F" w14:textId="77777777" w:rsidR="008800B2" w:rsidRDefault="008800B2" w:rsidP="008800B2">
      <w:pPr>
        <w:rPr>
          <w:rFonts w:ascii="Bookman Old Style" w:eastAsia="Calibri" w:hAnsi="Bookman Old Style"/>
          <w:sz w:val="28"/>
        </w:rPr>
      </w:pPr>
    </w:p>
    <w:p w14:paraId="44440B80" w14:textId="4FB3F7B6" w:rsidR="008800B2" w:rsidRDefault="008800B2" w:rsidP="008800B2">
      <w:pPr>
        <w:ind w:left="6480" w:firstLine="720"/>
        <w:rPr>
          <w:rFonts w:ascii="Bookman Old Style" w:eastAsia="Calibri" w:hAnsi="Bookman Old Style"/>
          <w:b/>
          <w:sz w:val="32"/>
          <w:szCs w:val="32"/>
        </w:rPr>
      </w:pPr>
      <w:r>
        <w:rPr>
          <w:rFonts w:ascii="Bookman Old Style" w:eastAsia="Calibri" w:hAnsi="Bookman Old Style"/>
          <w:b/>
          <w:sz w:val="32"/>
          <w:szCs w:val="32"/>
        </w:rPr>
        <w:t xml:space="preserve">JUNE, 2025 </w:t>
      </w:r>
    </w:p>
    <w:p w14:paraId="017A143B" w14:textId="77777777" w:rsidR="008800B2" w:rsidRDefault="008800B2" w:rsidP="008800B2">
      <w:pPr>
        <w:rPr>
          <w:rFonts w:ascii="Bookman Old Style" w:eastAsia="Calibri" w:hAnsi="Bookman Old Style"/>
          <w:b/>
          <w:sz w:val="28"/>
          <w:szCs w:val="28"/>
        </w:rPr>
      </w:pPr>
      <w:r>
        <w:rPr>
          <w:rFonts w:ascii="Bookman Old Style" w:eastAsia="Calibri" w:hAnsi="Bookman Old Style"/>
          <w:b/>
          <w:sz w:val="28"/>
          <w:szCs w:val="28"/>
        </w:rPr>
        <w:br w:type="page"/>
      </w:r>
    </w:p>
    <w:p w14:paraId="4366D009" w14:textId="77777777" w:rsidR="008800B2" w:rsidRDefault="008800B2" w:rsidP="008800B2">
      <w:pPr>
        <w:jc w:val="center"/>
        <w:rPr>
          <w:rFonts w:ascii="Bookman Old Style" w:eastAsia="Calibri" w:hAnsi="Bookman Old Style"/>
          <w:b/>
          <w:sz w:val="28"/>
          <w:szCs w:val="28"/>
        </w:rPr>
      </w:pPr>
      <w:r>
        <w:rPr>
          <w:rFonts w:ascii="Bookman Old Style" w:eastAsia="Calibri" w:hAnsi="Bookman Old Style"/>
          <w:b/>
          <w:sz w:val="28"/>
          <w:szCs w:val="28"/>
        </w:rPr>
        <w:lastRenderedPageBreak/>
        <w:t>CERTIFICATION</w:t>
      </w:r>
    </w:p>
    <w:p w14:paraId="5A47B060" w14:textId="77777777" w:rsidR="008800B2" w:rsidRDefault="008800B2" w:rsidP="008800B2">
      <w:pPr>
        <w:ind w:firstLine="720"/>
        <w:jc w:val="both"/>
        <w:rPr>
          <w:rFonts w:ascii="Bookman Old Style" w:eastAsia="Calibri" w:hAnsi="Bookman Old Style"/>
          <w:sz w:val="28"/>
          <w:szCs w:val="28"/>
        </w:rPr>
      </w:pPr>
      <w:r>
        <w:rPr>
          <w:rFonts w:ascii="Bookman Old Style" w:eastAsia="Calibri" w:hAnsi="Bookman Old Style"/>
          <w:sz w:val="28"/>
          <w:szCs w:val="28"/>
        </w:rPr>
        <w:t>This is to certify that this research work has been completed, read through and approved as meeting part of the requirements of the Department of Accountancy, Institute of Finance and Management Studies, Kwara State Polytechnic for the Award of National Diploma in Accountancy.</w:t>
      </w:r>
    </w:p>
    <w:p w14:paraId="0B4646A5" w14:textId="77777777" w:rsidR="008800B2" w:rsidRDefault="008800B2" w:rsidP="008800B2">
      <w:pPr>
        <w:ind w:firstLine="720"/>
        <w:jc w:val="both"/>
        <w:rPr>
          <w:rFonts w:ascii="Bookman Old Style" w:eastAsia="Calibri" w:hAnsi="Bookman Old Style"/>
          <w:sz w:val="28"/>
          <w:szCs w:val="28"/>
        </w:rPr>
      </w:pPr>
    </w:p>
    <w:p w14:paraId="2210CD68" w14:textId="77777777" w:rsidR="008800B2" w:rsidRDefault="008800B2" w:rsidP="008800B2">
      <w:pPr>
        <w:jc w:val="both"/>
        <w:rPr>
          <w:rFonts w:ascii="Bookman Old Style" w:eastAsia="Calibri" w:hAnsi="Bookman Old Style"/>
          <w:sz w:val="28"/>
          <w:szCs w:val="28"/>
        </w:rPr>
      </w:pPr>
    </w:p>
    <w:p w14:paraId="79A4E1B9" w14:textId="77777777" w:rsidR="008800B2" w:rsidRDefault="008800B2" w:rsidP="008800B2">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5747955" w14:textId="326D38FA" w:rsidR="008800B2" w:rsidRDefault="008800B2" w:rsidP="008800B2">
      <w:pPr>
        <w:spacing w:after="0"/>
        <w:jc w:val="both"/>
        <w:rPr>
          <w:rFonts w:ascii="Bookman Old Style" w:eastAsia="Calibri" w:hAnsi="Bookman Old Style"/>
          <w:b/>
          <w:sz w:val="28"/>
          <w:szCs w:val="28"/>
        </w:rPr>
      </w:pPr>
      <w:r>
        <w:rPr>
          <w:rFonts w:ascii="Bookman Old Style" w:eastAsia="Calibri" w:hAnsi="Bookman Old Style"/>
          <w:b/>
          <w:sz w:val="28"/>
          <w:szCs w:val="28"/>
        </w:rPr>
        <w:t>MR. HA</w:t>
      </w:r>
      <w:r w:rsidR="00A801C0">
        <w:rPr>
          <w:rFonts w:ascii="Bookman Old Style" w:eastAsia="Calibri" w:hAnsi="Bookman Old Style"/>
          <w:b/>
          <w:sz w:val="28"/>
          <w:szCs w:val="28"/>
        </w:rPr>
        <w:t>SSAN</w:t>
      </w:r>
      <w:r>
        <w:rPr>
          <w:rFonts w:ascii="Bookman Old Style" w:eastAsia="Calibri" w:hAnsi="Bookman Old Style"/>
          <w:b/>
          <w:sz w:val="28"/>
          <w:szCs w:val="28"/>
        </w:rPr>
        <w:t xml:space="preserve"> </w:t>
      </w:r>
      <w:proofErr w:type="gramStart"/>
      <w:r w:rsidR="00C037BE">
        <w:rPr>
          <w:rFonts w:ascii="Bookman Old Style" w:eastAsia="Calibri" w:hAnsi="Bookman Old Style"/>
          <w:b/>
          <w:sz w:val="28"/>
          <w:szCs w:val="28"/>
        </w:rPr>
        <w:t>A.O</w:t>
      </w:r>
      <w:proofErr w:type="gramEnd"/>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 xml:space="preserve"> </w:t>
      </w:r>
      <w:r>
        <w:rPr>
          <w:rFonts w:ascii="Bookman Old Style" w:eastAsia="Calibri" w:hAnsi="Bookman Old Style"/>
          <w:b/>
          <w:sz w:val="28"/>
          <w:szCs w:val="28"/>
        </w:rPr>
        <w:tab/>
      </w:r>
      <w:r>
        <w:rPr>
          <w:rFonts w:ascii="Bookman Old Style" w:eastAsia="Calibri" w:hAnsi="Bookman Old Style"/>
          <w:b/>
          <w:sz w:val="28"/>
          <w:szCs w:val="28"/>
        </w:rPr>
        <w:tab/>
        <w:t>DATE</w:t>
      </w:r>
    </w:p>
    <w:p w14:paraId="205F86ED" w14:textId="77777777" w:rsidR="008800B2" w:rsidRPr="0011107E" w:rsidRDefault="008800B2" w:rsidP="008800B2">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0BC7EBCC" w14:textId="77777777" w:rsidR="008800B2" w:rsidRDefault="008800B2" w:rsidP="008800B2">
      <w:pPr>
        <w:spacing w:after="0"/>
        <w:jc w:val="center"/>
        <w:rPr>
          <w:rFonts w:ascii="Bookman Old Style" w:eastAsia="Calibri" w:hAnsi="Bookman Old Style"/>
          <w:b/>
          <w:sz w:val="28"/>
          <w:szCs w:val="28"/>
        </w:rPr>
      </w:pPr>
    </w:p>
    <w:p w14:paraId="0FAD9F58" w14:textId="77777777" w:rsidR="008800B2" w:rsidRDefault="008800B2" w:rsidP="008800B2">
      <w:pPr>
        <w:spacing w:after="0"/>
        <w:jc w:val="both"/>
        <w:rPr>
          <w:rFonts w:ascii="Bookman Old Style" w:eastAsia="Calibri" w:hAnsi="Bookman Old Style"/>
          <w:sz w:val="28"/>
          <w:szCs w:val="28"/>
        </w:rPr>
      </w:pPr>
    </w:p>
    <w:p w14:paraId="12C6A938" w14:textId="77777777" w:rsidR="008800B2" w:rsidRDefault="008800B2" w:rsidP="008800B2">
      <w:pPr>
        <w:spacing w:after="0"/>
        <w:jc w:val="both"/>
        <w:rPr>
          <w:rFonts w:ascii="Bookman Old Style" w:eastAsia="Calibri" w:hAnsi="Bookman Old Style"/>
          <w:sz w:val="28"/>
          <w:szCs w:val="28"/>
        </w:rPr>
      </w:pPr>
    </w:p>
    <w:p w14:paraId="6A56904C" w14:textId="77777777" w:rsidR="008800B2" w:rsidRDefault="008800B2" w:rsidP="008800B2">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15EAB457" w14:textId="77D349DD" w:rsidR="008800B2" w:rsidRDefault="008800B2" w:rsidP="008800B2">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w:t>
      </w:r>
      <w:r w:rsidR="00A801C0">
        <w:rPr>
          <w:rFonts w:ascii="Bookman Old Style" w:eastAsia="Calibri" w:hAnsi="Bookman Old Style"/>
          <w:b/>
          <w:sz w:val="28"/>
          <w:szCs w:val="28"/>
        </w:rPr>
        <w:t>AKANBI K. A</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68152354" w14:textId="77777777" w:rsidR="008800B2" w:rsidRPr="002B00FE" w:rsidRDefault="008800B2" w:rsidP="008800B2">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0DF9306D" w14:textId="77777777" w:rsidR="008800B2" w:rsidRPr="002B00FE" w:rsidRDefault="008800B2" w:rsidP="008800B2">
      <w:pPr>
        <w:tabs>
          <w:tab w:val="left" w:pos="4772"/>
        </w:tabs>
        <w:spacing w:after="0"/>
        <w:jc w:val="both"/>
        <w:rPr>
          <w:rFonts w:ascii="Bookman Old Style" w:eastAsia="Calibri" w:hAnsi="Bookman Old Style"/>
          <w:b/>
          <w:sz w:val="28"/>
          <w:szCs w:val="28"/>
        </w:rPr>
      </w:pPr>
    </w:p>
    <w:p w14:paraId="2BC37015" w14:textId="77777777" w:rsidR="008800B2" w:rsidRDefault="008800B2" w:rsidP="008800B2">
      <w:pPr>
        <w:spacing w:after="0"/>
        <w:jc w:val="both"/>
        <w:rPr>
          <w:rFonts w:ascii="Bookman Old Style" w:eastAsia="Calibri" w:hAnsi="Bookman Old Style"/>
          <w:sz w:val="28"/>
          <w:szCs w:val="28"/>
        </w:rPr>
      </w:pPr>
    </w:p>
    <w:p w14:paraId="03AFAF19" w14:textId="77777777" w:rsidR="008800B2" w:rsidRDefault="008800B2" w:rsidP="008800B2">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05DD00EB" w14:textId="77777777" w:rsidR="008800B2" w:rsidRDefault="008800B2" w:rsidP="008800B2">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ELELU M.O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0A78D8A5" w14:textId="77777777" w:rsidR="008800B2" w:rsidRPr="002B00FE" w:rsidRDefault="008800B2" w:rsidP="008800B2">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591BD7EE" w14:textId="77777777" w:rsidR="008800B2" w:rsidRDefault="008800B2" w:rsidP="008800B2">
      <w:pPr>
        <w:spacing w:after="0"/>
        <w:jc w:val="both"/>
        <w:rPr>
          <w:rFonts w:ascii="Bookman Old Style" w:eastAsia="Calibri" w:hAnsi="Bookman Old Style"/>
          <w:b/>
          <w:sz w:val="28"/>
          <w:szCs w:val="28"/>
        </w:rPr>
      </w:pPr>
    </w:p>
    <w:p w14:paraId="1C37A2D3" w14:textId="77777777" w:rsidR="008800B2" w:rsidRDefault="008800B2" w:rsidP="008800B2">
      <w:pPr>
        <w:spacing w:after="0"/>
        <w:jc w:val="both"/>
        <w:rPr>
          <w:rFonts w:ascii="Bookman Old Style" w:eastAsia="Calibri" w:hAnsi="Bookman Old Style"/>
          <w:b/>
          <w:sz w:val="28"/>
          <w:szCs w:val="28"/>
        </w:rPr>
      </w:pPr>
    </w:p>
    <w:p w14:paraId="1D6E3892" w14:textId="77777777" w:rsidR="008800B2" w:rsidRDefault="008800B2" w:rsidP="008800B2">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287CEA32" w14:textId="5C88CB52" w:rsidR="008800B2" w:rsidRDefault="00A801C0" w:rsidP="008800B2">
      <w:pPr>
        <w:spacing w:after="0"/>
        <w:jc w:val="both"/>
        <w:rPr>
          <w:rFonts w:ascii="Bookman Old Style" w:eastAsia="Calibri" w:hAnsi="Bookman Old Style"/>
          <w:b/>
          <w:sz w:val="28"/>
          <w:szCs w:val="28"/>
        </w:rPr>
      </w:pPr>
      <w:r>
        <w:rPr>
          <w:rFonts w:ascii="Bookman Old Style" w:eastAsia="Calibri" w:hAnsi="Bookman Old Style"/>
          <w:b/>
          <w:sz w:val="28"/>
          <w:szCs w:val="28"/>
        </w:rPr>
        <w:t>EXTERNAL EXAMINER</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sidR="008800B2">
        <w:rPr>
          <w:rFonts w:ascii="Bookman Old Style" w:eastAsia="Calibri" w:hAnsi="Bookman Old Style"/>
          <w:b/>
          <w:sz w:val="28"/>
          <w:szCs w:val="28"/>
        </w:rPr>
        <w:t xml:space="preserve">  </w:t>
      </w:r>
      <w:r w:rsidR="008800B2">
        <w:rPr>
          <w:rFonts w:ascii="Bookman Old Style" w:eastAsia="Calibri" w:hAnsi="Bookman Old Style"/>
          <w:b/>
          <w:sz w:val="28"/>
          <w:szCs w:val="28"/>
        </w:rPr>
        <w:tab/>
      </w:r>
      <w:r w:rsidR="008800B2">
        <w:rPr>
          <w:rFonts w:ascii="Bookman Old Style" w:eastAsia="Calibri" w:hAnsi="Bookman Old Style"/>
          <w:b/>
          <w:sz w:val="28"/>
          <w:szCs w:val="28"/>
        </w:rPr>
        <w:tab/>
      </w:r>
      <w:r w:rsidR="008800B2">
        <w:rPr>
          <w:rFonts w:ascii="Bookman Old Style" w:eastAsia="Calibri" w:hAnsi="Bookman Old Style"/>
          <w:b/>
          <w:sz w:val="28"/>
          <w:szCs w:val="28"/>
        </w:rPr>
        <w:tab/>
        <w:t>DATE</w:t>
      </w:r>
    </w:p>
    <w:p w14:paraId="0A7CE1E8" w14:textId="77777777" w:rsidR="008800B2" w:rsidRDefault="008800B2" w:rsidP="008800B2">
      <w:pPr>
        <w:jc w:val="both"/>
        <w:rPr>
          <w:rFonts w:ascii="Bookman Old Style" w:eastAsia="Calibri" w:hAnsi="Bookman Old Style"/>
          <w:b/>
          <w:sz w:val="28"/>
          <w:szCs w:val="28"/>
        </w:rPr>
      </w:pPr>
    </w:p>
    <w:p w14:paraId="73F343E4" w14:textId="77777777" w:rsidR="008800B2" w:rsidRDefault="008800B2" w:rsidP="008800B2">
      <w:pPr>
        <w:jc w:val="both"/>
        <w:rPr>
          <w:rFonts w:ascii="Bookman Old Style" w:eastAsia="Calibri" w:hAnsi="Bookman Old Style"/>
          <w:b/>
          <w:sz w:val="28"/>
          <w:szCs w:val="28"/>
        </w:rPr>
      </w:pPr>
    </w:p>
    <w:p w14:paraId="56806E06" w14:textId="77777777" w:rsidR="008800B2" w:rsidRDefault="008800B2" w:rsidP="008800B2">
      <w:pPr>
        <w:jc w:val="both"/>
        <w:rPr>
          <w:rFonts w:ascii="Bookman Old Style" w:eastAsia="Calibri" w:hAnsi="Bookman Old Style"/>
          <w:b/>
          <w:sz w:val="28"/>
          <w:szCs w:val="28"/>
        </w:rPr>
      </w:pPr>
    </w:p>
    <w:p w14:paraId="1809C11C" w14:textId="77777777" w:rsidR="008800B2" w:rsidRDefault="008800B2" w:rsidP="008800B2">
      <w:pPr>
        <w:rPr>
          <w:rFonts w:ascii="Bookman Old Style" w:eastAsia="Calibri" w:hAnsi="Bookman Old Style"/>
          <w:b/>
          <w:sz w:val="28"/>
          <w:szCs w:val="28"/>
        </w:rPr>
      </w:pPr>
      <w:r>
        <w:rPr>
          <w:rFonts w:ascii="Bookman Old Style" w:eastAsia="Calibri" w:hAnsi="Bookman Old Style"/>
          <w:b/>
          <w:sz w:val="28"/>
          <w:szCs w:val="28"/>
        </w:rPr>
        <w:br w:type="page"/>
      </w:r>
    </w:p>
    <w:p w14:paraId="49421C59" w14:textId="77777777" w:rsidR="008800B2" w:rsidRPr="007E5CD5" w:rsidRDefault="008800B2" w:rsidP="008800B2">
      <w:pPr>
        <w:jc w:val="center"/>
        <w:rPr>
          <w:rFonts w:ascii="Times New Roman" w:hAnsi="Times New Roman" w:cs="Times New Roman"/>
          <w:b/>
          <w:bCs/>
        </w:rPr>
      </w:pPr>
      <w:r w:rsidRPr="007E5CD5">
        <w:rPr>
          <w:rFonts w:ascii="Times New Roman" w:hAnsi="Times New Roman" w:cs="Times New Roman"/>
          <w:b/>
          <w:bCs/>
        </w:rPr>
        <w:lastRenderedPageBreak/>
        <w:t>ACKNOWLEDGEMENT</w:t>
      </w:r>
    </w:p>
    <w:p w14:paraId="08465F9F" w14:textId="77777777" w:rsidR="008800B2" w:rsidRPr="00A801C0" w:rsidRDefault="008800B2" w:rsidP="008800B2">
      <w:pPr>
        <w:jc w:val="both"/>
        <w:rPr>
          <w:rFonts w:ascii="Times New Roman" w:hAnsi="Times New Roman" w:cs="Times New Roman"/>
        </w:rPr>
      </w:pPr>
      <w:r w:rsidRPr="007E5CD5">
        <w:rPr>
          <w:rFonts w:ascii="Times New Roman" w:hAnsi="Times New Roman" w:cs="Times New Roman"/>
        </w:rPr>
        <w:t>With a heart full of gratitude, I acknow</w:t>
      </w:r>
      <w:r w:rsidRPr="00A801C0">
        <w:rPr>
          <w:rFonts w:ascii="Times New Roman" w:hAnsi="Times New Roman" w:cs="Times New Roman"/>
        </w:rPr>
        <w:t>ledge the Almighty God for His infinite mercy, guidance, protection, and divine favor throughout the period of my academic journey and especially during the course of this project. Without His grace, this work would not have been possible.</w:t>
      </w:r>
    </w:p>
    <w:p w14:paraId="0ECF0FB6" w14:textId="75291477" w:rsidR="008800B2" w:rsidRPr="00A801C0" w:rsidRDefault="008800B2" w:rsidP="008800B2">
      <w:pPr>
        <w:jc w:val="both"/>
        <w:rPr>
          <w:rFonts w:ascii="Times New Roman" w:hAnsi="Times New Roman" w:cs="Times New Roman"/>
        </w:rPr>
      </w:pPr>
      <w:r w:rsidRPr="00A801C0">
        <w:rPr>
          <w:rFonts w:ascii="Times New Roman" w:hAnsi="Times New Roman" w:cs="Times New Roman"/>
        </w:rPr>
        <w:t xml:space="preserve">I would like to express my sincere appreciation to my project supervisor, MR. </w:t>
      </w:r>
      <w:r w:rsidR="00A801C0" w:rsidRPr="00A801C0">
        <w:rPr>
          <w:rFonts w:ascii="Times New Roman" w:hAnsi="Times New Roman" w:cs="Times New Roman"/>
        </w:rPr>
        <w:t>HASSAN</w:t>
      </w:r>
      <w:r w:rsidRPr="00A801C0">
        <w:rPr>
          <w:rFonts w:ascii="Times New Roman" w:hAnsi="Times New Roman" w:cs="Times New Roman"/>
        </w:rPr>
        <w:t xml:space="preserve"> O.A, for his/her unwavering support, professional guidance, valuable suggestions, and constructive criticisms. Your commitment and willingness to assist me at every stage of this work have been a great source of motivation, and I am deeply grateful.</w:t>
      </w:r>
    </w:p>
    <w:p w14:paraId="389A6E64" w14:textId="77777777" w:rsidR="008800B2" w:rsidRPr="00A801C0" w:rsidRDefault="008800B2" w:rsidP="008800B2">
      <w:pPr>
        <w:jc w:val="both"/>
        <w:rPr>
          <w:rFonts w:ascii="Times New Roman" w:hAnsi="Times New Roman" w:cs="Times New Roman"/>
        </w:rPr>
      </w:pPr>
      <w:r w:rsidRPr="00A801C0">
        <w:rPr>
          <w:rFonts w:ascii="Times New Roman" w:hAnsi="Times New Roman" w:cs="Times New Roman"/>
        </w:rPr>
        <w:t>My appreciation also goes to the Head of Department and all the lecturers in the Department of ACCOUNTANCY, for the knowledge, training, and academic exposure that contributed immensely to the successful completion of this project. Your roles in shaping my academic and personal growth cannot be overemphasized.</w:t>
      </w:r>
    </w:p>
    <w:p w14:paraId="1789D1CA" w14:textId="77777777" w:rsidR="008800B2" w:rsidRPr="00A801C0" w:rsidRDefault="008800B2" w:rsidP="008800B2">
      <w:pPr>
        <w:jc w:val="both"/>
        <w:rPr>
          <w:rFonts w:ascii="Times New Roman" w:hAnsi="Times New Roman" w:cs="Times New Roman"/>
        </w:rPr>
      </w:pPr>
      <w:r w:rsidRPr="00A801C0">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1D41F599" w14:textId="571A57F7" w:rsidR="008800B2" w:rsidRPr="00A801C0" w:rsidRDefault="008800B2" w:rsidP="008800B2">
      <w:pPr>
        <w:jc w:val="both"/>
        <w:rPr>
          <w:rFonts w:ascii="Times New Roman" w:hAnsi="Times New Roman" w:cs="Times New Roman"/>
        </w:rPr>
      </w:pPr>
      <w:r w:rsidRPr="00A801C0">
        <w:rPr>
          <w:rFonts w:ascii="Times New Roman" w:hAnsi="Times New Roman" w:cs="Times New Roman"/>
        </w:rPr>
        <w:t xml:space="preserve">I am particularly grateful to my parents, MR. </w:t>
      </w:r>
      <w:r w:rsidR="00A801C0" w:rsidRPr="00A801C0">
        <w:rPr>
          <w:rFonts w:ascii="Times New Roman" w:hAnsi="Times New Roman" w:cs="Times New Roman"/>
        </w:rPr>
        <w:t>ABDULAAZEEZ</w:t>
      </w:r>
      <w:r w:rsidRPr="00A801C0">
        <w:rPr>
          <w:rFonts w:ascii="Times New Roman" w:hAnsi="Times New Roman" w:cs="Times New Roman"/>
        </w:rPr>
        <w:t xml:space="preserve"> and MRS. </w:t>
      </w:r>
      <w:r w:rsidR="00A801C0" w:rsidRPr="00A801C0">
        <w:rPr>
          <w:rFonts w:ascii="Times New Roman" w:hAnsi="Times New Roman" w:cs="Times New Roman"/>
        </w:rPr>
        <w:t>ABDULAAZEEZ</w:t>
      </w:r>
      <w:r w:rsidRPr="00A801C0">
        <w:rPr>
          <w:rFonts w:ascii="Times New Roman" w:hAnsi="Times New Roman" w:cs="Times New Roman"/>
        </w:rPr>
        <w:t xml:space="preserve"> for their immeasurable love, sacrifices, financial support, and constant prayers. You have been my pillars of strength, and I dedicate every achievement of mine to you.</w:t>
      </w:r>
    </w:p>
    <w:p w14:paraId="06779F70" w14:textId="77777777" w:rsidR="008800B2" w:rsidRPr="007E5CD5" w:rsidRDefault="008800B2" w:rsidP="008800B2">
      <w:pPr>
        <w:jc w:val="both"/>
        <w:rPr>
          <w:rFonts w:ascii="Times New Roman" w:hAnsi="Times New Roman" w:cs="Times New Roman"/>
        </w:rPr>
      </w:pPr>
      <w:r w:rsidRPr="00A801C0">
        <w:rPr>
          <w:rFonts w:ascii="Times New Roman" w:hAnsi="Times New Roman" w:cs="Times New Roman"/>
        </w:rPr>
        <w:t>To my siblings and extended family members, thank you for believing in me and offering your</w:t>
      </w:r>
      <w:r w:rsidRPr="007E5CD5">
        <w:rPr>
          <w:rFonts w:ascii="Times New Roman" w:hAnsi="Times New Roman" w:cs="Times New Roman"/>
        </w:rPr>
        <w:t xml:space="preserve"> encouragement at every point. Your support means the world to me.</w:t>
      </w:r>
    </w:p>
    <w:p w14:paraId="362C4FA6" w14:textId="77777777" w:rsidR="008800B2" w:rsidRPr="007E5CD5" w:rsidRDefault="008800B2" w:rsidP="008800B2">
      <w:pPr>
        <w:jc w:val="both"/>
        <w:rPr>
          <w:rFonts w:ascii="Times New Roman" w:hAnsi="Times New Roman" w:cs="Times New Roman"/>
        </w:rPr>
      </w:pPr>
      <w:r w:rsidRPr="007E5CD5">
        <w:rPr>
          <w:rFonts w:ascii="Times New Roman" w:hAnsi="Times New Roman" w:cs="Times New Roman"/>
        </w:rPr>
        <w:t>To my friends and colleagues in school, I appreciate your friendship, encouragement, collaboration, and assistance during challenging times.</w:t>
      </w:r>
    </w:p>
    <w:p w14:paraId="5CF8637A" w14:textId="77777777" w:rsidR="008800B2" w:rsidRPr="007E5CD5" w:rsidRDefault="008800B2" w:rsidP="008800B2">
      <w:pPr>
        <w:jc w:val="both"/>
        <w:rPr>
          <w:rFonts w:ascii="Times New Roman" w:hAnsi="Times New Roman" w:cs="Times New Roman"/>
        </w:rPr>
      </w:pPr>
      <w:r w:rsidRPr="007E5CD5">
        <w:rPr>
          <w:rFonts w:ascii="Times New Roman" w:hAnsi="Times New Roman" w:cs="Times New Roman"/>
        </w:rPr>
        <w:t>Lastly, I want to acknowledge everyone who in one way or the other contributed to the success of this work. May God bless you all abundantly.</w:t>
      </w:r>
    </w:p>
    <w:p w14:paraId="400D26CC" w14:textId="77777777" w:rsidR="008800B2" w:rsidRDefault="008800B2" w:rsidP="008800B2">
      <w:pPr>
        <w:rPr>
          <w:rFonts w:ascii="Times New Roman" w:hAnsi="Times New Roman" w:cs="Times New Roman"/>
        </w:rPr>
      </w:pPr>
      <w:r>
        <w:rPr>
          <w:rFonts w:ascii="Times New Roman" w:hAnsi="Times New Roman" w:cs="Times New Roman"/>
        </w:rPr>
        <w:br w:type="page"/>
      </w:r>
    </w:p>
    <w:p w14:paraId="53963407" w14:textId="77777777" w:rsidR="008800B2" w:rsidRPr="007E5CD5" w:rsidRDefault="008800B2" w:rsidP="008800B2">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4456DB2A" w14:textId="77777777" w:rsidR="008800B2" w:rsidRPr="007E5CD5" w:rsidRDefault="008800B2" w:rsidP="008800B2">
      <w:pPr>
        <w:jc w:val="both"/>
        <w:rPr>
          <w:rFonts w:ascii="Times New Roman" w:hAnsi="Times New Roman" w:cs="Times New Roman"/>
        </w:rPr>
      </w:pPr>
      <w:r w:rsidRPr="007E5CD5">
        <w:rPr>
          <w:rFonts w:ascii="Times New Roman" w:hAnsi="Times New Roman" w:cs="Times New Roman"/>
        </w:rPr>
        <w:t xml:space="preserve">This project is wholeheartedly dedicated to </w:t>
      </w:r>
      <w:r w:rsidRPr="007E5CD5">
        <w:rPr>
          <w:rFonts w:ascii="Times New Roman" w:hAnsi="Times New Roman" w:cs="Times New Roman"/>
          <w:b/>
          <w:bCs/>
        </w:rPr>
        <w:t>Almighty God</w:t>
      </w:r>
      <w:r w:rsidRPr="007E5CD5">
        <w:rPr>
          <w:rFonts w:ascii="Times New Roman" w:hAnsi="Times New Roman" w:cs="Times New Roman"/>
        </w:rPr>
        <w:t>, the giver of life, wisdom, knowledge, and understanding. Without His divine assistance, nothing would have been possible.</w:t>
      </w:r>
    </w:p>
    <w:p w14:paraId="5322C64E" w14:textId="44151FF7" w:rsidR="008800B2" w:rsidRPr="007E5CD5" w:rsidRDefault="008800B2" w:rsidP="008800B2">
      <w:pPr>
        <w:jc w:val="both"/>
        <w:rPr>
          <w:rFonts w:ascii="Times New Roman" w:hAnsi="Times New Roman" w:cs="Times New Roman"/>
        </w:rPr>
      </w:pPr>
      <w:r w:rsidRPr="007E5CD5">
        <w:rPr>
          <w:rFonts w:ascii="Times New Roman" w:hAnsi="Times New Roman" w:cs="Times New Roman"/>
        </w:rPr>
        <w:t xml:space="preserve">I also </w:t>
      </w:r>
      <w:r w:rsidRPr="00A801C0">
        <w:rPr>
          <w:rFonts w:ascii="Times New Roman" w:hAnsi="Times New Roman" w:cs="Times New Roman"/>
        </w:rPr>
        <w:t xml:space="preserve">dedicate this work to my loving and supportive parents, MR. </w:t>
      </w:r>
      <w:r w:rsidR="00A801C0" w:rsidRPr="00A801C0">
        <w:rPr>
          <w:rFonts w:ascii="Times New Roman" w:hAnsi="Times New Roman" w:cs="Times New Roman"/>
        </w:rPr>
        <w:t>ABDULAAZEEZ</w:t>
      </w:r>
      <w:r w:rsidRPr="00A801C0">
        <w:rPr>
          <w:rFonts w:ascii="Times New Roman" w:hAnsi="Times New Roman" w:cs="Times New Roman"/>
        </w:rPr>
        <w:t xml:space="preserve"> and MRS. </w:t>
      </w:r>
      <w:r w:rsidR="00A801C0" w:rsidRPr="00A801C0">
        <w:rPr>
          <w:rFonts w:ascii="Times New Roman" w:hAnsi="Times New Roman" w:cs="Times New Roman"/>
        </w:rPr>
        <w:t>ABDULAAZEZZ</w:t>
      </w:r>
      <w:r w:rsidRPr="00A801C0">
        <w:rPr>
          <w:rFonts w:ascii="Times New Roman" w:hAnsi="Times New Roman" w:cs="Times New Roman"/>
        </w:rPr>
        <w:t>, whose sacrifices, prayers, and constant encouragement have brought me this far. Your unwavering belief in</w:t>
      </w:r>
      <w:r w:rsidRPr="007E5CD5">
        <w:rPr>
          <w:rFonts w:ascii="Times New Roman" w:hAnsi="Times New Roman" w:cs="Times New Roman"/>
        </w:rPr>
        <w:t xml:space="preserve"> my dreams has been my biggest source of strength.</w:t>
      </w:r>
    </w:p>
    <w:p w14:paraId="781E7553" w14:textId="77777777" w:rsidR="008800B2" w:rsidRPr="007E5CD5" w:rsidRDefault="008800B2" w:rsidP="008800B2">
      <w:pPr>
        <w:jc w:val="both"/>
        <w:rPr>
          <w:rFonts w:ascii="Times New Roman" w:hAnsi="Times New Roman" w:cs="Times New Roman"/>
        </w:rPr>
      </w:pPr>
      <w:r w:rsidRPr="007E5CD5">
        <w:rPr>
          <w:rFonts w:ascii="Times New Roman" w:hAnsi="Times New Roman" w:cs="Times New Roman"/>
        </w:rPr>
        <w:t>To my siblings, for their support and inspiration throughout my academic journey.</w:t>
      </w:r>
    </w:p>
    <w:p w14:paraId="4387ECEF" w14:textId="77777777" w:rsidR="008800B2" w:rsidRPr="007E5CD5" w:rsidRDefault="008800B2" w:rsidP="008800B2">
      <w:pPr>
        <w:jc w:val="both"/>
        <w:rPr>
          <w:rFonts w:ascii="Times New Roman" w:hAnsi="Times New Roman" w:cs="Times New Roman"/>
        </w:rPr>
      </w:pPr>
      <w:r w:rsidRPr="007E5CD5">
        <w:rPr>
          <w:rFonts w:ascii="Times New Roman" w:hAnsi="Times New Roman" w:cs="Times New Roman"/>
        </w:rPr>
        <w:t>I also dedicate this work to my lecturers, mentors, and friends, who challenged me to aim higher and believe in my potential.</w:t>
      </w:r>
    </w:p>
    <w:p w14:paraId="5099695C" w14:textId="77777777" w:rsidR="008800B2" w:rsidRPr="007E5CD5" w:rsidRDefault="008800B2" w:rsidP="008800B2">
      <w:pPr>
        <w:jc w:val="both"/>
        <w:rPr>
          <w:rFonts w:ascii="Times New Roman" w:hAnsi="Times New Roman" w:cs="Times New Roman"/>
        </w:rPr>
      </w:pPr>
      <w:r w:rsidRPr="007E5CD5">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286BD4C7" w14:textId="77777777" w:rsidR="008800B2" w:rsidRPr="007E5CD5" w:rsidRDefault="008800B2" w:rsidP="008800B2">
      <w:pPr>
        <w:jc w:val="both"/>
        <w:rPr>
          <w:rFonts w:ascii="Times New Roman" w:hAnsi="Times New Roman" w:cs="Times New Roman"/>
        </w:rPr>
      </w:pPr>
    </w:p>
    <w:p w14:paraId="4BCE8E6A" w14:textId="77777777" w:rsidR="008800B2" w:rsidRDefault="008800B2" w:rsidP="008800B2">
      <w:pPr>
        <w:rPr>
          <w:rFonts w:ascii="Times New Roman" w:hAnsi="Times New Roman" w:cs="Times New Roman"/>
          <w:b/>
          <w:sz w:val="28"/>
          <w:szCs w:val="28"/>
        </w:rPr>
      </w:pPr>
      <w:r>
        <w:rPr>
          <w:rFonts w:ascii="Times New Roman" w:hAnsi="Times New Roman" w:cs="Times New Roman"/>
          <w:b/>
          <w:sz w:val="28"/>
          <w:szCs w:val="28"/>
        </w:rPr>
        <w:br w:type="page"/>
      </w:r>
    </w:p>
    <w:p w14:paraId="4E3A5438" w14:textId="77777777" w:rsidR="008800B2" w:rsidRDefault="008800B2" w:rsidP="008800B2">
      <w:pPr>
        <w:rPr>
          <w:rFonts w:ascii="Times New Roman" w:hAnsi="Times New Roman" w:cs="Times New Roman"/>
          <w:b/>
          <w:sz w:val="28"/>
          <w:szCs w:val="28"/>
        </w:rPr>
      </w:pPr>
    </w:p>
    <w:p w14:paraId="2EBDCEC6" w14:textId="77777777" w:rsidR="008800B2" w:rsidRPr="0011107E" w:rsidRDefault="008800B2" w:rsidP="008800B2">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t>TABLE OF CONTENTS</w:t>
      </w:r>
    </w:p>
    <w:p w14:paraId="42B24105" w14:textId="02CC29CD" w:rsidR="008800B2" w:rsidRPr="0011107E" w:rsidRDefault="008800B2" w:rsidP="008800B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Title page</w:t>
      </w:r>
      <w:r w:rsidR="00FA64DD">
        <w:rPr>
          <w:rFonts w:ascii="Times New Roman" w:hAnsi="Times New Roman" w:cs="Times New Roman"/>
          <w:sz w:val="28"/>
          <w:szCs w:val="28"/>
        </w:rPr>
        <w:tab/>
      </w:r>
      <w:r w:rsidR="00FA64DD">
        <w:rPr>
          <w:rFonts w:ascii="Times New Roman" w:hAnsi="Times New Roman" w:cs="Times New Roman"/>
          <w:sz w:val="28"/>
          <w:szCs w:val="28"/>
        </w:rPr>
        <w:tab/>
      </w:r>
      <w:r w:rsidR="00FA64DD">
        <w:rPr>
          <w:rFonts w:ascii="Times New Roman" w:hAnsi="Times New Roman" w:cs="Times New Roman"/>
          <w:sz w:val="28"/>
          <w:szCs w:val="28"/>
        </w:rPr>
        <w:tab/>
      </w:r>
      <w:r w:rsidR="00FA64DD">
        <w:rPr>
          <w:rFonts w:ascii="Times New Roman" w:hAnsi="Times New Roman" w:cs="Times New Roman"/>
          <w:sz w:val="28"/>
          <w:szCs w:val="28"/>
        </w:rPr>
        <w:tab/>
      </w:r>
      <w:r w:rsidR="00FA64DD">
        <w:rPr>
          <w:rFonts w:ascii="Times New Roman" w:hAnsi="Times New Roman" w:cs="Times New Roman"/>
          <w:sz w:val="28"/>
          <w:szCs w:val="28"/>
        </w:rPr>
        <w:tab/>
      </w:r>
      <w:r w:rsidR="00FA64DD">
        <w:rPr>
          <w:rFonts w:ascii="Times New Roman" w:hAnsi="Times New Roman" w:cs="Times New Roman"/>
          <w:sz w:val="28"/>
          <w:szCs w:val="28"/>
        </w:rPr>
        <w:tab/>
      </w:r>
      <w:r w:rsidR="00FA64DD">
        <w:rPr>
          <w:rFonts w:ascii="Times New Roman" w:hAnsi="Times New Roman" w:cs="Times New Roman"/>
          <w:sz w:val="28"/>
          <w:szCs w:val="28"/>
        </w:rPr>
        <w:tab/>
      </w:r>
      <w:r w:rsidR="00FA64DD">
        <w:rPr>
          <w:rFonts w:ascii="Times New Roman" w:hAnsi="Times New Roman" w:cs="Times New Roman"/>
          <w:sz w:val="28"/>
          <w:szCs w:val="28"/>
        </w:rPr>
        <w:tab/>
      </w:r>
      <w:proofErr w:type="spellStart"/>
      <w:r w:rsidR="00FA64DD">
        <w:rPr>
          <w:rFonts w:ascii="Times New Roman" w:hAnsi="Times New Roman" w:cs="Times New Roman"/>
          <w:sz w:val="28"/>
          <w:szCs w:val="28"/>
        </w:rPr>
        <w:t>i</w:t>
      </w:r>
      <w:proofErr w:type="spellEnd"/>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B753468" w14:textId="6FD1C74B" w:rsidR="008800B2" w:rsidRPr="0011107E" w:rsidRDefault="008800B2" w:rsidP="008800B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Certification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FA64DD">
        <w:rPr>
          <w:rFonts w:ascii="Times New Roman" w:hAnsi="Times New Roman" w:cs="Times New Roman"/>
          <w:sz w:val="28"/>
          <w:szCs w:val="28"/>
        </w:rPr>
        <w:t>ii</w:t>
      </w:r>
      <w:r w:rsidRPr="0011107E">
        <w:rPr>
          <w:rFonts w:ascii="Times New Roman" w:hAnsi="Times New Roman" w:cs="Times New Roman"/>
          <w:sz w:val="28"/>
          <w:szCs w:val="28"/>
        </w:rPr>
        <w:tab/>
      </w:r>
    </w:p>
    <w:p w14:paraId="6A686095" w14:textId="058CB991" w:rsidR="008800B2" w:rsidRPr="0011107E" w:rsidRDefault="008800B2" w:rsidP="008800B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Dedication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FA64DD">
        <w:rPr>
          <w:rFonts w:ascii="Times New Roman" w:hAnsi="Times New Roman" w:cs="Times New Roman"/>
          <w:sz w:val="28"/>
          <w:szCs w:val="28"/>
        </w:rPr>
        <w:t>iii</w:t>
      </w:r>
      <w:r w:rsidRPr="0011107E">
        <w:rPr>
          <w:rFonts w:ascii="Times New Roman" w:hAnsi="Times New Roman" w:cs="Times New Roman"/>
          <w:sz w:val="28"/>
          <w:szCs w:val="28"/>
        </w:rPr>
        <w:tab/>
      </w:r>
    </w:p>
    <w:p w14:paraId="414E160F" w14:textId="5B25D363" w:rsidR="008800B2" w:rsidRPr="0011107E" w:rsidRDefault="008800B2" w:rsidP="008800B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Acknowledgement</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FA64DD">
        <w:rPr>
          <w:rFonts w:ascii="Times New Roman" w:hAnsi="Times New Roman" w:cs="Times New Roman"/>
          <w:sz w:val="28"/>
          <w:szCs w:val="28"/>
        </w:rPr>
        <w:t>iv</w:t>
      </w:r>
      <w:r w:rsidRPr="0011107E">
        <w:rPr>
          <w:rFonts w:ascii="Times New Roman" w:hAnsi="Times New Roman" w:cs="Times New Roman"/>
          <w:sz w:val="28"/>
          <w:szCs w:val="28"/>
        </w:rPr>
        <w:tab/>
      </w:r>
    </w:p>
    <w:p w14:paraId="6BB126CC" w14:textId="4361215F" w:rsidR="008800B2" w:rsidRPr="0011107E" w:rsidRDefault="008800B2" w:rsidP="008800B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Table of contents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BD1B4B">
        <w:rPr>
          <w:rFonts w:ascii="Times New Roman" w:hAnsi="Times New Roman" w:cs="Times New Roman"/>
          <w:sz w:val="28"/>
          <w:szCs w:val="28"/>
        </w:rPr>
        <w:t>v-vi</w:t>
      </w:r>
      <w:r w:rsidRPr="0011107E">
        <w:rPr>
          <w:rFonts w:ascii="Times New Roman" w:hAnsi="Times New Roman" w:cs="Times New Roman"/>
          <w:sz w:val="28"/>
          <w:szCs w:val="28"/>
        </w:rPr>
        <w:tab/>
      </w:r>
    </w:p>
    <w:p w14:paraId="062A48CA" w14:textId="77777777" w:rsidR="008800B2" w:rsidRPr="0011107E" w:rsidRDefault="008800B2" w:rsidP="008800B2">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ONE </w:t>
      </w:r>
    </w:p>
    <w:p w14:paraId="1F37176B" w14:textId="77777777" w:rsidR="008800B2" w:rsidRPr="0011107E" w:rsidRDefault="008800B2" w:rsidP="008800B2">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INTRODUCTION </w:t>
      </w:r>
    </w:p>
    <w:p w14:paraId="1F8A39E4" w14:textId="01B73FB8" w:rsidR="008800B2" w:rsidRPr="0011107E" w:rsidRDefault="008800B2" w:rsidP="008800B2">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Introduction</w:t>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BD1B4B">
        <w:rPr>
          <w:rFonts w:ascii="Times New Roman" w:hAnsi="Times New Roman" w:cs="Times New Roman"/>
          <w:sz w:val="28"/>
          <w:szCs w:val="28"/>
        </w:rPr>
        <w:t>1</w:t>
      </w:r>
      <w:r w:rsidRPr="0011107E">
        <w:rPr>
          <w:rFonts w:ascii="Times New Roman" w:hAnsi="Times New Roman" w:cs="Times New Roman"/>
          <w:sz w:val="28"/>
          <w:szCs w:val="28"/>
        </w:rPr>
        <w:tab/>
      </w:r>
    </w:p>
    <w:p w14:paraId="14DBA763" w14:textId="50359364" w:rsidR="008800B2" w:rsidRPr="0011107E" w:rsidRDefault="008800B2" w:rsidP="008800B2">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Statement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A55394">
        <w:rPr>
          <w:rFonts w:ascii="Times New Roman" w:hAnsi="Times New Roman" w:cs="Times New Roman"/>
          <w:sz w:val="28"/>
          <w:szCs w:val="28"/>
        </w:rPr>
        <w:t>2</w:t>
      </w:r>
      <w:r w:rsidRPr="0011107E">
        <w:rPr>
          <w:rFonts w:ascii="Times New Roman" w:hAnsi="Times New Roman" w:cs="Times New Roman"/>
          <w:sz w:val="28"/>
          <w:szCs w:val="28"/>
        </w:rPr>
        <w:tab/>
      </w:r>
    </w:p>
    <w:p w14:paraId="49B14659" w14:textId="32643A79" w:rsidR="008800B2" w:rsidRPr="0011107E" w:rsidRDefault="008800B2" w:rsidP="008800B2">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Questions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A55394">
        <w:rPr>
          <w:rFonts w:ascii="Times New Roman" w:hAnsi="Times New Roman" w:cs="Times New Roman"/>
          <w:sz w:val="28"/>
          <w:szCs w:val="28"/>
        </w:rPr>
        <w:t>2</w:t>
      </w:r>
      <w:r w:rsidRPr="0011107E">
        <w:rPr>
          <w:rFonts w:ascii="Times New Roman" w:hAnsi="Times New Roman" w:cs="Times New Roman"/>
          <w:sz w:val="28"/>
          <w:szCs w:val="28"/>
        </w:rPr>
        <w:tab/>
      </w:r>
    </w:p>
    <w:p w14:paraId="30E4A5D1" w14:textId="4A23F0F3" w:rsidR="008800B2" w:rsidRPr="0011107E" w:rsidRDefault="008800B2" w:rsidP="008800B2">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Objectives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A55394">
        <w:rPr>
          <w:rFonts w:ascii="Times New Roman" w:hAnsi="Times New Roman" w:cs="Times New Roman"/>
          <w:sz w:val="28"/>
          <w:szCs w:val="28"/>
        </w:rPr>
        <w:t>2</w:t>
      </w:r>
      <w:r w:rsidRPr="0011107E">
        <w:rPr>
          <w:rFonts w:ascii="Times New Roman" w:hAnsi="Times New Roman" w:cs="Times New Roman"/>
          <w:sz w:val="28"/>
          <w:szCs w:val="28"/>
        </w:rPr>
        <w:tab/>
      </w:r>
    </w:p>
    <w:p w14:paraId="4EBA0277" w14:textId="4D9D558C" w:rsidR="008800B2" w:rsidRPr="0011107E" w:rsidRDefault="008800B2" w:rsidP="008800B2">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Hypothesis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4F5E06">
        <w:rPr>
          <w:rFonts w:ascii="Times New Roman" w:hAnsi="Times New Roman" w:cs="Times New Roman"/>
          <w:sz w:val="28"/>
          <w:szCs w:val="28"/>
        </w:rPr>
        <w:t>3</w:t>
      </w:r>
      <w:r w:rsidRPr="0011107E">
        <w:rPr>
          <w:rFonts w:ascii="Times New Roman" w:hAnsi="Times New Roman" w:cs="Times New Roman"/>
          <w:sz w:val="28"/>
          <w:szCs w:val="28"/>
        </w:rPr>
        <w:tab/>
      </w:r>
    </w:p>
    <w:p w14:paraId="50FD6A45" w14:textId="27E7A7FD" w:rsidR="008800B2" w:rsidRPr="0011107E" w:rsidRDefault="008800B2" w:rsidP="008800B2">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Significance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4F5E06">
        <w:rPr>
          <w:rFonts w:ascii="Times New Roman" w:hAnsi="Times New Roman" w:cs="Times New Roman"/>
          <w:sz w:val="28"/>
          <w:szCs w:val="28"/>
        </w:rPr>
        <w:t>4</w:t>
      </w:r>
      <w:r w:rsidRPr="0011107E">
        <w:rPr>
          <w:rFonts w:ascii="Times New Roman" w:hAnsi="Times New Roman" w:cs="Times New Roman"/>
          <w:sz w:val="28"/>
          <w:szCs w:val="28"/>
        </w:rPr>
        <w:tab/>
      </w:r>
    </w:p>
    <w:p w14:paraId="24E2A725" w14:textId="7D245D5D" w:rsidR="008800B2" w:rsidRPr="0011107E" w:rsidRDefault="008800B2" w:rsidP="008800B2">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Scope and limitation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4F5E06">
        <w:rPr>
          <w:rFonts w:ascii="Times New Roman" w:hAnsi="Times New Roman" w:cs="Times New Roman"/>
          <w:sz w:val="28"/>
          <w:szCs w:val="28"/>
        </w:rPr>
        <w:t>4</w:t>
      </w:r>
      <w:r w:rsidRPr="0011107E">
        <w:rPr>
          <w:rFonts w:ascii="Times New Roman" w:hAnsi="Times New Roman" w:cs="Times New Roman"/>
          <w:sz w:val="28"/>
          <w:szCs w:val="28"/>
        </w:rPr>
        <w:tab/>
      </w:r>
    </w:p>
    <w:p w14:paraId="2632F442" w14:textId="771EAB6C" w:rsidR="008800B2" w:rsidRPr="0011107E" w:rsidRDefault="008800B2" w:rsidP="008800B2">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Definition of key terms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4F5E06">
        <w:rPr>
          <w:rFonts w:ascii="Times New Roman" w:hAnsi="Times New Roman" w:cs="Times New Roman"/>
          <w:sz w:val="28"/>
          <w:szCs w:val="28"/>
        </w:rPr>
        <w:t>4</w:t>
      </w:r>
      <w:r w:rsidRPr="0011107E">
        <w:rPr>
          <w:rFonts w:ascii="Times New Roman" w:hAnsi="Times New Roman" w:cs="Times New Roman"/>
          <w:sz w:val="28"/>
          <w:szCs w:val="28"/>
        </w:rPr>
        <w:tab/>
      </w:r>
    </w:p>
    <w:p w14:paraId="79CACA4B" w14:textId="77777777" w:rsidR="008800B2" w:rsidRPr="0011107E" w:rsidRDefault="008800B2" w:rsidP="008800B2">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TWO </w:t>
      </w:r>
    </w:p>
    <w:p w14:paraId="73BFA12B" w14:textId="066E7F92" w:rsidR="008800B2" w:rsidRPr="0011107E" w:rsidRDefault="008800B2" w:rsidP="008800B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2.0</w:t>
      </w:r>
      <w:r w:rsidRPr="0011107E">
        <w:rPr>
          <w:rFonts w:ascii="Times New Roman" w:hAnsi="Times New Roman" w:cs="Times New Roman"/>
          <w:sz w:val="28"/>
          <w:szCs w:val="28"/>
        </w:rPr>
        <w:tab/>
        <w:t>Literature Review</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4F5E06">
        <w:rPr>
          <w:rFonts w:ascii="Times New Roman" w:hAnsi="Times New Roman" w:cs="Times New Roman"/>
          <w:sz w:val="28"/>
          <w:szCs w:val="28"/>
        </w:rPr>
        <w:t>5</w:t>
      </w:r>
      <w:r w:rsidRPr="0011107E">
        <w:rPr>
          <w:rFonts w:ascii="Times New Roman" w:hAnsi="Times New Roman" w:cs="Times New Roman"/>
          <w:sz w:val="28"/>
          <w:szCs w:val="28"/>
        </w:rPr>
        <w:tab/>
      </w:r>
    </w:p>
    <w:p w14:paraId="1996EDA1" w14:textId="77777777" w:rsidR="008800B2" w:rsidRPr="0011107E" w:rsidRDefault="008800B2" w:rsidP="008800B2">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THREE </w:t>
      </w:r>
    </w:p>
    <w:p w14:paraId="4E26E878" w14:textId="03AA12DB" w:rsidR="008800B2" w:rsidRPr="0011107E" w:rsidRDefault="008800B2" w:rsidP="008800B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3.0</w:t>
      </w:r>
      <w:r w:rsidRPr="0011107E">
        <w:rPr>
          <w:rFonts w:ascii="Times New Roman" w:hAnsi="Times New Roman" w:cs="Times New Roman"/>
          <w:sz w:val="28"/>
          <w:szCs w:val="28"/>
        </w:rPr>
        <w:tab/>
        <w:t xml:space="preserve">Research Methodology </w:t>
      </w:r>
      <w:r w:rsidR="00FB2C85">
        <w:rPr>
          <w:rFonts w:ascii="Times New Roman" w:hAnsi="Times New Roman" w:cs="Times New Roman"/>
          <w:sz w:val="28"/>
          <w:szCs w:val="28"/>
        </w:rPr>
        <w:tab/>
      </w:r>
      <w:r w:rsidR="00FB2C85">
        <w:rPr>
          <w:rFonts w:ascii="Times New Roman" w:hAnsi="Times New Roman" w:cs="Times New Roman"/>
          <w:sz w:val="28"/>
          <w:szCs w:val="28"/>
        </w:rPr>
        <w:tab/>
      </w:r>
      <w:r w:rsidR="00FB2C85">
        <w:rPr>
          <w:rFonts w:ascii="Times New Roman" w:hAnsi="Times New Roman" w:cs="Times New Roman"/>
          <w:sz w:val="28"/>
          <w:szCs w:val="28"/>
        </w:rPr>
        <w:tab/>
      </w:r>
      <w:r w:rsidR="00FB2C85">
        <w:rPr>
          <w:rFonts w:ascii="Times New Roman" w:hAnsi="Times New Roman" w:cs="Times New Roman"/>
          <w:sz w:val="28"/>
          <w:szCs w:val="28"/>
        </w:rPr>
        <w:tab/>
      </w:r>
      <w:r w:rsidR="00FB2C85">
        <w:rPr>
          <w:rFonts w:ascii="Times New Roman" w:hAnsi="Times New Roman" w:cs="Times New Roman"/>
          <w:sz w:val="28"/>
          <w:szCs w:val="28"/>
        </w:rPr>
        <w:tab/>
        <w:t>11</w:t>
      </w:r>
    </w:p>
    <w:p w14:paraId="45B11929" w14:textId="1B808E6D" w:rsidR="008800B2" w:rsidRPr="0011107E" w:rsidRDefault="008800B2" w:rsidP="008800B2">
      <w:pPr>
        <w:numPr>
          <w:ilvl w:val="1"/>
          <w:numId w:val="4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Sources of Data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FB2C85">
        <w:rPr>
          <w:rFonts w:ascii="Times New Roman" w:hAnsi="Times New Roman" w:cs="Times New Roman"/>
          <w:sz w:val="28"/>
          <w:szCs w:val="28"/>
        </w:rPr>
        <w:t>11</w:t>
      </w:r>
      <w:r w:rsidRPr="0011107E">
        <w:rPr>
          <w:rFonts w:ascii="Times New Roman" w:hAnsi="Times New Roman" w:cs="Times New Roman"/>
          <w:sz w:val="28"/>
          <w:szCs w:val="28"/>
        </w:rPr>
        <w:tab/>
      </w:r>
    </w:p>
    <w:p w14:paraId="361F245E" w14:textId="3747271C" w:rsidR="008800B2" w:rsidRPr="0011107E" w:rsidRDefault="008800B2" w:rsidP="008800B2">
      <w:pPr>
        <w:numPr>
          <w:ilvl w:val="1"/>
          <w:numId w:val="4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Population of the study</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FB2C85">
        <w:rPr>
          <w:rFonts w:ascii="Times New Roman" w:hAnsi="Times New Roman" w:cs="Times New Roman"/>
          <w:sz w:val="28"/>
          <w:szCs w:val="28"/>
        </w:rPr>
        <w:t>11</w:t>
      </w:r>
      <w:r w:rsidRPr="0011107E">
        <w:rPr>
          <w:rFonts w:ascii="Times New Roman" w:hAnsi="Times New Roman" w:cs="Times New Roman"/>
          <w:sz w:val="28"/>
          <w:szCs w:val="28"/>
        </w:rPr>
        <w:tab/>
      </w:r>
    </w:p>
    <w:p w14:paraId="63C30842" w14:textId="7D7BD91B" w:rsidR="008800B2" w:rsidRPr="0011107E" w:rsidRDefault="008800B2" w:rsidP="008800B2">
      <w:pPr>
        <w:numPr>
          <w:ilvl w:val="1"/>
          <w:numId w:val="4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Sampling size</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FB2C85">
        <w:rPr>
          <w:rFonts w:ascii="Times New Roman" w:hAnsi="Times New Roman" w:cs="Times New Roman"/>
          <w:sz w:val="28"/>
          <w:szCs w:val="28"/>
        </w:rPr>
        <w:t>12</w:t>
      </w:r>
      <w:r w:rsidRPr="0011107E">
        <w:rPr>
          <w:rFonts w:ascii="Times New Roman" w:hAnsi="Times New Roman" w:cs="Times New Roman"/>
          <w:sz w:val="28"/>
          <w:szCs w:val="28"/>
        </w:rPr>
        <w:tab/>
      </w:r>
    </w:p>
    <w:p w14:paraId="4C20AB36" w14:textId="54B83EFE" w:rsidR="008800B2" w:rsidRPr="0011107E" w:rsidRDefault="008800B2" w:rsidP="008800B2">
      <w:pPr>
        <w:numPr>
          <w:ilvl w:val="1"/>
          <w:numId w:val="4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Method of collection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FB2C85">
        <w:rPr>
          <w:rFonts w:ascii="Times New Roman" w:hAnsi="Times New Roman" w:cs="Times New Roman"/>
          <w:sz w:val="28"/>
          <w:szCs w:val="28"/>
        </w:rPr>
        <w:t>12</w:t>
      </w:r>
      <w:r w:rsidRPr="0011107E">
        <w:rPr>
          <w:rFonts w:ascii="Times New Roman" w:hAnsi="Times New Roman" w:cs="Times New Roman"/>
          <w:sz w:val="28"/>
          <w:szCs w:val="28"/>
        </w:rPr>
        <w:tab/>
      </w:r>
    </w:p>
    <w:p w14:paraId="1C550B4A" w14:textId="3BD31018" w:rsidR="008800B2" w:rsidRPr="0011107E" w:rsidRDefault="008800B2" w:rsidP="008800B2">
      <w:pPr>
        <w:numPr>
          <w:ilvl w:val="1"/>
          <w:numId w:val="4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lastRenderedPageBreak/>
        <w:t>Method of data analysis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FB2C85">
        <w:rPr>
          <w:rFonts w:ascii="Times New Roman" w:hAnsi="Times New Roman" w:cs="Times New Roman"/>
          <w:sz w:val="28"/>
          <w:szCs w:val="28"/>
        </w:rPr>
        <w:t>13</w:t>
      </w:r>
      <w:r w:rsidRPr="0011107E">
        <w:rPr>
          <w:rFonts w:ascii="Times New Roman" w:hAnsi="Times New Roman" w:cs="Times New Roman"/>
          <w:sz w:val="28"/>
          <w:szCs w:val="28"/>
        </w:rPr>
        <w:tab/>
      </w:r>
    </w:p>
    <w:p w14:paraId="059ED31A" w14:textId="77777777" w:rsidR="008800B2" w:rsidRPr="0011107E" w:rsidRDefault="008800B2" w:rsidP="008800B2">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FOUR </w:t>
      </w:r>
    </w:p>
    <w:p w14:paraId="39154F48" w14:textId="5732F296" w:rsidR="008800B2" w:rsidRPr="0011107E" w:rsidRDefault="008800B2" w:rsidP="008800B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4.0</w:t>
      </w:r>
      <w:r w:rsidRPr="0011107E">
        <w:rPr>
          <w:rFonts w:ascii="Times New Roman" w:hAnsi="Times New Roman" w:cs="Times New Roman"/>
          <w:sz w:val="28"/>
          <w:szCs w:val="28"/>
        </w:rPr>
        <w:tab/>
        <w:t xml:space="preserve">Data Presentation and Analysis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8B1B23">
        <w:rPr>
          <w:rFonts w:ascii="Times New Roman" w:hAnsi="Times New Roman" w:cs="Times New Roman"/>
          <w:sz w:val="28"/>
          <w:szCs w:val="28"/>
        </w:rPr>
        <w:t>14</w:t>
      </w:r>
      <w:r w:rsidRPr="0011107E">
        <w:rPr>
          <w:rFonts w:ascii="Times New Roman" w:hAnsi="Times New Roman" w:cs="Times New Roman"/>
          <w:sz w:val="28"/>
          <w:szCs w:val="28"/>
        </w:rPr>
        <w:tab/>
      </w:r>
    </w:p>
    <w:p w14:paraId="018F57E6" w14:textId="77777777" w:rsidR="008800B2" w:rsidRPr="0011107E" w:rsidRDefault="008800B2" w:rsidP="008800B2">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FIVE </w:t>
      </w:r>
    </w:p>
    <w:p w14:paraId="732BC4C1" w14:textId="77777777" w:rsidR="008800B2" w:rsidRPr="0011107E" w:rsidRDefault="008800B2" w:rsidP="008800B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5.0</w:t>
      </w:r>
      <w:r w:rsidRPr="0011107E">
        <w:rPr>
          <w:rFonts w:ascii="Times New Roman" w:hAnsi="Times New Roman" w:cs="Times New Roman"/>
          <w:sz w:val="28"/>
          <w:szCs w:val="28"/>
        </w:rPr>
        <w:tab/>
        <w:t xml:space="preserve">Summary, Conclusion and Recommendations </w:t>
      </w:r>
    </w:p>
    <w:p w14:paraId="712814C6" w14:textId="594A3AF1" w:rsidR="008800B2" w:rsidRPr="0011107E" w:rsidRDefault="008800B2" w:rsidP="008800B2">
      <w:pPr>
        <w:numPr>
          <w:ilvl w:val="1"/>
          <w:numId w:val="45"/>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Summary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8B1B23">
        <w:rPr>
          <w:rFonts w:ascii="Times New Roman" w:hAnsi="Times New Roman" w:cs="Times New Roman"/>
          <w:sz w:val="28"/>
          <w:szCs w:val="28"/>
        </w:rPr>
        <w:t>21</w:t>
      </w:r>
      <w:r w:rsidRPr="0011107E">
        <w:rPr>
          <w:rFonts w:ascii="Times New Roman" w:hAnsi="Times New Roman" w:cs="Times New Roman"/>
          <w:sz w:val="28"/>
          <w:szCs w:val="28"/>
        </w:rPr>
        <w:tab/>
        <w:t xml:space="preserve"> </w:t>
      </w:r>
    </w:p>
    <w:p w14:paraId="29B1F4A1" w14:textId="72CAE368" w:rsidR="008800B2" w:rsidRPr="0011107E" w:rsidRDefault="008800B2" w:rsidP="008800B2">
      <w:pPr>
        <w:numPr>
          <w:ilvl w:val="1"/>
          <w:numId w:val="45"/>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Conclusion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8B1B23">
        <w:rPr>
          <w:rFonts w:ascii="Times New Roman" w:hAnsi="Times New Roman" w:cs="Times New Roman"/>
          <w:sz w:val="28"/>
          <w:szCs w:val="28"/>
        </w:rPr>
        <w:t>21</w:t>
      </w:r>
      <w:r w:rsidRPr="0011107E">
        <w:rPr>
          <w:rFonts w:ascii="Times New Roman" w:hAnsi="Times New Roman" w:cs="Times New Roman"/>
          <w:sz w:val="28"/>
          <w:szCs w:val="28"/>
        </w:rPr>
        <w:tab/>
      </w:r>
    </w:p>
    <w:p w14:paraId="2B029257" w14:textId="12AEB732" w:rsidR="008800B2" w:rsidRPr="0011107E" w:rsidRDefault="008800B2" w:rsidP="008800B2">
      <w:pPr>
        <w:numPr>
          <w:ilvl w:val="1"/>
          <w:numId w:val="45"/>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Recommendations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8C7E4B">
        <w:rPr>
          <w:rFonts w:ascii="Times New Roman" w:hAnsi="Times New Roman" w:cs="Times New Roman"/>
          <w:sz w:val="28"/>
          <w:szCs w:val="28"/>
        </w:rPr>
        <w:t>22</w:t>
      </w:r>
      <w:r w:rsidRPr="0011107E">
        <w:rPr>
          <w:rFonts w:ascii="Times New Roman" w:hAnsi="Times New Roman" w:cs="Times New Roman"/>
          <w:sz w:val="28"/>
          <w:szCs w:val="28"/>
        </w:rPr>
        <w:tab/>
      </w:r>
    </w:p>
    <w:p w14:paraId="7CD897BF" w14:textId="2E6BCBD9" w:rsidR="00A801C0" w:rsidRDefault="008800B2" w:rsidP="008800B2">
      <w:pPr>
        <w:spacing w:after="0" w:line="360" w:lineRule="auto"/>
        <w:ind w:left="720"/>
        <w:jc w:val="both"/>
        <w:rPr>
          <w:rFonts w:ascii="Times New Roman" w:hAnsi="Times New Roman" w:cs="Times New Roman"/>
          <w:sz w:val="28"/>
          <w:szCs w:val="28"/>
        </w:rPr>
        <w:sectPr w:rsidR="00A801C0" w:rsidSect="00A801C0">
          <w:footerReference w:type="default" r:id="rId7"/>
          <w:pgSz w:w="11520" w:h="14400" w:code="9"/>
          <w:pgMar w:top="720" w:right="720" w:bottom="720" w:left="720" w:header="706" w:footer="706" w:gutter="0"/>
          <w:pgNumType w:fmt="lowerRoman" w:start="1"/>
          <w:cols w:space="708"/>
          <w:docGrid w:linePitch="360"/>
        </w:sectPr>
      </w:pPr>
      <w:r w:rsidRPr="0011107E">
        <w:rPr>
          <w:rFonts w:ascii="Times New Roman" w:hAnsi="Times New Roman" w:cs="Times New Roman"/>
          <w:sz w:val="28"/>
          <w:szCs w:val="28"/>
        </w:rPr>
        <w:t>References</w:t>
      </w:r>
      <w:r w:rsidR="008C7E4B">
        <w:rPr>
          <w:rFonts w:ascii="Times New Roman" w:hAnsi="Times New Roman" w:cs="Times New Roman"/>
          <w:sz w:val="28"/>
          <w:szCs w:val="28"/>
        </w:rPr>
        <w:tab/>
      </w:r>
      <w:r w:rsidR="008C7E4B">
        <w:rPr>
          <w:rFonts w:ascii="Times New Roman" w:hAnsi="Times New Roman" w:cs="Times New Roman"/>
          <w:sz w:val="28"/>
          <w:szCs w:val="28"/>
        </w:rPr>
        <w:tab/>
      </w:r>
      <w:r w:rsidR="008C7E4B">
        <w:rPr>
          <w:rFonts w:ascii="Times New Roman" w:hAnsi="Times New Roman" w:cs="Times New Roman"/>
          <w:sz w:val="28"/>
          <w:szCs w:val="28"/>
        </w:rPr>
        <w:tab/>
      </w:r>
      <w:r w:rsidR="008C7E4B">
        <w:rPr>
          <w:rFonts w:ascii="Times New Roman" w:hAnsi="Times New Roman" w:cs="Times New Roman"/>
          <w:sz w:val="28"/>
          <w:szCs w:val="28"/>
        </w:rPr>
        <w:tab/>
      </w:r>
      <w:r w:rsidR="008C7E4B">
        <w:rPr>
          <w:rFonts w:ascii="Times New Roman" w:hAnsi="Times New Roman" w:cs="Times New Roman"/>
          <w:sz w:val="28"/>
          <w:szCs w:val="28"/>
        </w:rPr>
        <w:tab/>
      </w:r>
      <w:r w:rsidR="008C7E4B">
        <w:rPr>
          <w:rFonts w:ascii="Times New Roman" w:hAnsi="Times New Roman" w:cs="Times New Roman"/>
          <w:sz w:val="28"/>
          <w:szCs w:val="28"/>
        </w:rPr>
        <w:tab/>
      </w:r>
      <w:r w:rsidR="008C7E4B">
        <w:rPr>
          <w:rFonts w:ascii="Times New Roman" w:hAnsi="Times New Roman" w:cs="Times New Roman"/>
          <w:sz w:val="28"/>
          <w:szCs w:val="28"/>
        </w:rPr>
        <w:tab/>
        <w:t>24</w:t>
      </w:r>
    </w:p>
    <w:p w14:paraId="6EEFCCDA" w14:textId="477F8007" w:rsidR="001B1F09" w:rsidRPr="00A801C0" w:rsidRDefault="001B1F09" w:rsidP="00A801C0">
      <w:pPr>
        <w:spacing w:after="0" w:line="360" w:lineRule="auto"/>
        <w:jc w:val="center"/>
        <w:rPr>
          <w:rFonts w:ascii="Times New Roman" w:hAnsi="Times New Roman" w:cs="Times New Roman"/>
          <w:sz w:val="28"/>
          <w:szCs w:val="28"/>
        </w:rPr>
      </w:pPr>
      <w:r w:rsidRPr="00EF537C">
        <w:rPr>
          <w:rFonts w:ascii="Times New Roman" w:eastAsia="Times New Roman" w:hAnsi="Times New Roman" w:cs="Times New Roman"/>
          <w:b/>
          <w:bCs/>
          <w:kern w:val="0"/>
          <w14:ligatures w14:val="none"/>
        </w:rPr>
        <w:lastRenderedPageBreak/>
        <w:t>CHAPTER ONE</w:t>
      </w:r>
    </w:p>
    <w:p w14:paraId="0092C082" w14:textId="77777777" w:rsidR="001B1F09" w:rsidRPr="00EF537C" w:rsidRDefault="001B1F09" w:rsidP="00EF537C">
      <w:pPr>
        <w:spacing w:after="0" w:line="240" w:lineRule="auto"/>
        <w:jc w:val="center"/>
        <w:outlineLvl w:val="3"/>
        <w:rPr>
          <w:rFonts w:ascii="Times New Roman" w:eastAsia="Times New Roman" w:hAnsi="Times New Roman" w:cs="Times New Roman"/>
          <w:b/>
          <w:bCs/>
          <w:kern w:val="0"/>
          <w14:ligatures w14:val="none"/>
        </w:rPr>
      </w:pPr>
      <w:r w:rsidRPr="00EF537C">
        <w:rPr>
          <w:rFonts w:ascii="Times New Roman" w:eastAsia="Times New Roman" w:hAnsi="Times New Roman" w:cs="Times New Roman"/>
          <w:b/>
          <w:bCs/>
          <w:kern w:val="0"/>
          <w14:ligatures w14:val="none"/>
        </w:rPr>
        <w:t>INTRODUCTION</w:t>
      </w:r>
    </w:p>
    <w:p w14:paraId="18EFF1B4" w14:textId="77777777" w:rsidR="001B1F09" w:rsidRPr="00EF537C" w:rsidRDefault="001B1F09" w:rsidP="00EF537C">
      <w:pPr>
        <w:spacing w:before="100" w:beforeAutospacing="1" w:after="100" w:afterAutospacing="1" w:line="240" w:lineRule="auto"/>
        <w:jc w:val="both"/>
        <w:rPr>
          <w:rFonts w:ascii="Times New Roman" w:hAnsi="Times New Roman" w:cs="Times New Roman"/>
          <w:kern w:val="0"/>
          <w14:ligatures w14:val="none"/>
        </w:rPr>
      </w:pPr>
      <w:r w:rsidRPr="00EF537C">
        <w:rPr>
          <w:rFonts w:ascii="Times New Roman" w:hAnsi="Times New Roman" w:cs="Times New Roman"/>
          <w:b/>
          <w:bCs/>
          <w:kern w:val="0"/>
          <w14:ligatures w14:val="none"/>
        </w:rPr>
        <w:t>1:1 Background</w:t>
      </w:r>
    </w:p>
    <w:p w14:paraId="48183BE4" w14:textId="77777777" w:rsidR="001B1F09" w:rsidRPr="00EF537C" w:rsidRDefault="001B1F09" w:rsidP="00EF537C">
      <w:pPr>
        <w:spacing w:before="100" w:beforeAutospacing="1" w:after="100" w:afterAutospacing="1" w:line="240" w:lineRule="auto"/>
        <w:jc w:val="both"/>
        <w:rPr>
          <w:rFonts w:ascii="Times New Roman" w:hAnsi="Times New Roman" w:cs="Times New Roman"/>
          <w:kern w:val="0"/>
          <w14:ligatures w14:val="none"/>
        </w:rPr>
      </w:pPr>
      <w:r w:rsidRPr="00EF537C">
        <w:rPr>
          <w:rFonts w:ascii="Times New Roman" w:hAnsi="Times New Roman" w:cs="Times New Roman"/>
          <w:kern w:val="0"/>
          <w14:ligatures w14:val="none"/>
        </w:rPr>
        <w:t>Effective internal control is the bedrock of sound financial management and operational efficiency within any organization irrespective of its size or nature. It encompasses the policies, procedures, processes/tasks that outline and define the aspects of an organization’s operation, foster/facilitate its effective and efficient operation, help safeguard its assets/prevent and detect fraud and error, and ensure the quality of internal and external reporting. In essence, a robust internal control system provides reasonable assurance regarding the achievement of an entity’s objectives.</w:t>
      </w:r>
    </w:p>
    <w:p w14:paraId="64BE7354" w14:textId="77777777" w:rsidR="001B1F09" w:rsidRPr="00EF537C" w:rsidRDefault="001B1F09" w:rsidP="00EF537C">
      <w:pPr>
        <w:spacing w:before="100" w:beforeAutospacing="1" w:after="100" w:afterAutospacing="1" w:line="240" w:lineRule="auto"/>
        <w:jc w:val="both"/>
        <w:rPr>
          <w:rFonts w:ascii="Times New Roman" w:hAnsi="Times New Roman" w:cs="Times New Roman"/>
          <w:kern w:val="0"/>
          <w14:ligatures w14:val="none"/>
        </w:rPr>
      </w:pPr>
      <w:r w:rsidRPr="00EF537C">
        <w:rPr>
          <w:rFonts w:ascii="Times New Roman" w:hAnsi="Times New Roman" w:cs="Times New Roman"/>
          <w:kern w:val="0"/>
          <w14:ligatures w14:val="none"/>
        </w:rPr>
        <w:t>The healthcare sector, particularly teaching hospitals, operates in a complex and highly regulated environment. These institutions handle significant financial resources, manage valuable assets, and are entrusted with the vital responsibility of providing quality healthcare services. Consequently, the need for a strong and reliable internal control system is paramount to ensure accountability, transparency, and the efficient utilization of resources in achieving their core objectives of patient care, medical education, and research.</w:t>
      </w:r>
    </w:p>
    <w:p w14:paraId="795B4969" w14:textId="77777777" w:rsidR="001B1F09" w:rsidRPr="00EF537C" w:rsidRDefault="001B1F09" w:rsidP="00EF537C">
      <w:pPr>
        <w:spacing w:before="100" w:beforeAutospacing="1" w:after="100" w:afterAutospacing="1" w:line="240" w:lineRule="auto"/>
        <w:jc w:val="both"/>
        <w:rPr>
          <w:rFonts w:ascii="Times New Roman" w:hAnsi="Times New Roman" w:cs="Times New Roman"/>
          <w:kern w:val="0"/>
          <w14:ligatures w14:val="none"/>
        </w:rPr>
      </w:pPr>
      <w:r w:rsidRPr="00EF537C">
        <w:rPr>
          <w:rFonts w:ascii="Times New Roman" w:hAnsi="Times New Roman" w:cs="Times New Roman"/>
          <w:kern w:val="0"/>
          <w14:ligatures w14:val="none"/>
        </w:rPr>
        <w:t>Internal audit plays a crucial role in evaluating and improving the effectiveness of an organization’s internal control system. It is an independent and objective assurance and consulting activity designed to add value and improve an organization’s operations by bringing a systematic approach for the improvement of governance, risk management, and control processes. Internal audit provides management and the board with insights necessary to strengthen the overall control environment.</w:t>
      </w:r>
    </w:p>
    <w:p w14:paraId="04427D14" w14:textId="317AD617" w:rsidR="00E04E28" w:rsidRPr="00EF537C" w:rsidRDefault="001B1F09" w:rsidP="00EF537C">
      <w:pPr>
        <w:pStyle w:val="NormalWeb"/>
        <w:jc w:val="both"/>
        <w:divId w:val="1414163386"/>
      </w:pPr>
      <w:r w:rsidRPr="00EF537C">
        <w:t>The University of Ilorin Teaching Hospital (UITH) is a major tertiary healthcare institution in Nigeria, serving a large population and managing substantial resources</w:t>
      </w:r>
      <w:r w:rsidR="00EF537C" w:rsidRPr="00EF537C">
        <w:t xml:space="preserve">. </w:t>
      </w:r>
      <w:r w:rsidR="00E04E28" w:rsidRPr="00EF537C">
        <w:t>Unlike other organizations, due to its scale and complexity, ULTH requires a coalition functioning of its internal control system to safeguard its assets, ensure the accuracy of its financial records, promote operational efficiency and comply with relevant regulations. The internal audit function at ULTH is therefore critical in providing assurance on the adequacy and effectiveness of these internal controls.</w:t>
      </w:r>
    </w:p>
    <w:p w14:paraId="05C5172D" w14:textId="77777777" w:rsidR="00E04E28" w:rsidRPr="00EF537C" w:rsidRDefault="00E04E28" w:rsidP="00EF537C">
      <w:pPr>
        <w:spacing w:before="100" w:beforeAutospacing="1" w:after="100" w:afterAutospacing="1" w:line="240" w:lineRule="auto"/>
        <w:jc w:val="both"/>
        <w:divId w:val="1414163386"/>
        <w:rPr>
          <w:rFonts w:ascii="Times New Roman" w:hAnsi="Times New Roman" w:cs="Times New Roman"/>
          <w:kern w:val="0"/>
          <w14:ligatures w14:val="none"/>
        </w:rPr>
      </w:pPr>
      <w:r w:rsidRPr="00EF537C">
        <w:rPr>
          <w:rFonts w:ascii="Times New Roman" w:hAnsi="Times New Roman" w:cs="Times New Roman"/>
          <w:kern w:val="0"/>
          <w14:ligatures w14:val="none"/>
        </w:rPr>
        <w:t>This study seeks to investigate the role of internal audit as an aid to effective internal control at ULTH by context of the University of Ilorin Teaching Hospital by examining the relationship between the internal audit function and the various components of the internal control system at ULTH. This research aims to provide audit contributions on the extent to which internal audit contributes to the establishment and maintenance of a sound internal control environment within the hospital.</w:t>
      </w:r>
    </w:p>
    <w:p w14:paraId="7516D894" w14:textId="77777777" w:rsidR="00E04E28" w:rsidRPr="00EF537C" w:rsidRDefault="00E04E28" w:rsidP="00EF537C">
      <w:pPr>
        <w:spacing w:before="100" w:beforeAutospacing="1" w:after="100" w:afterAutospacing="1" w:line="240" w:lineRule="auto"/>
        <w:jc w:val="both"/>
        <w:divId w:val="1414163386"/>
        <w:rPr>
          <w:rFonts w:ascii="Times New Roman" w:hAnsi="Times New Roman" w:cs="Times New Roman"/>
          <w:b/>
          <w:bCs/>
          <w:kern w:val="0"/>
          <w14:ligatures w14:val="none"/>
        </w:rPr>
      </w:pPr>
      <w:r w:rsidRPr="00EF537C">
        <w:rPr>
          <w:rFonts w:ascii="Times New Roman" w:hAnsi="Times New Roman" w:cs="Times New Roman"/>
          <w:b/>
          <w:bCs/>
          <w:kern w:val="0"/>
          <w14:ligatures w14:val="none"/>
        </w:rPr>
        <w:t>1.2 Statement of the Problem</w:t>
      </w:r>
    </w:p>
    <w:p w14:paraId="68DD5FE6" w14:textId="77777777" w:rsidR="00D76E7F" w:rsidRPr="00EF537C" w:rsidRDefault="00E04E28" w:rsidP="00EF537C">
      <w:pPr>
        <w:spacing w:before="100" w:beforeAutospacing="1" w:after="100" w:afterAutospacing="1" w:line="240" w:lineRule="auto"/>
        <w:jc w:val="both"/>
        <w:divId w:val="1414163386"/>
        <w:rPr>
          <w:rFonts w:ascii="Times New Roman" w:hAnsi="Times New Roman" w:cs="Times New Roman"/>
          <w:kern w:val="0"/>
          <w14:ligatures w14:val="none"/>
        </w:rPr>
      </w:pPr>
      <w:r w:rsidRPr="00EF537C">
        <w:rPr>
          <w:rFonts w:ascii="Times New Roman" w:hAnsi="Times New Roman" w:cs="Times New Roman"/>
          <w:kern w:val="0"/>
          <w14:ligatures w14:val="none"/>
        </w:rPr>
        <w:t xml:space="preserve">While the importance of internal audit as a potential contributor to internal control is widely acknowledged, the specific dynamics and effectiveness of ULTH internal audit within the University of Ilorin Teaching Hospital investigation concerns may arise regarding the adequacy of the internal audit function’s scope, its independence, the level of management support it receives, and the extent to which </w:t>
      </w:r>
      <w:r w:rsidRPr="00EF537C">
        <w:rPr>
          <w:rFonts w:ascii="Times New Roman" w:hAnsi="Times New Roman" w:cs="Times New Roman"/>
          <w:kern w:val="0"/>
          <w14:ligatures w14:val="none"/>
        </w:rPr>
        <w:lastRenderedPageBreak/>
        <w:t>its recommendations are implemented and further, potential challenges in the hospital’s operational environment such as resource constraints, complex organizational structures, and the inherent risks in healthcare delivery may impact the effectiveness of the internal audit function at ULTH. It is therefore pertinent to examine how the internal audit function at ULTH addresses these challenges and contributes to mitigating risks and strengthening controls.</w:t>
      </w:r>
    </w:p>
    <w:p w14:paraId="49AB5F52" w14:textId="77777777" w:rsidR="00F347A5" w:rsidRDefault="00D76E7F" w:rsidP="00EF537C">
      <w:pPr>
        <w:spacing w:before="100" w:beforeAutospacing="1" w:after="100" w:afterAutospacing="1" w:line="240" w:lineRule="auto"/>
        <w:jc w:val="both"/>
        <w:divId w:val="1414163386"/>
        <w:rPr>
          <w:rStyle w:val="s1"/>
          <w:rFonts w:ascii="Times New Roman" w:hAnsi="Times New Roman" w:cs="Times New Roman"/>
          <w:sz w:val="24"/>
          <w:szCs w:val="24"/>
        </w:rPr>
      </w:pPr>
      <w:r w:rsidRPr="00EF537C">
        <w:rPr>
          <w:rFonts w:ascii="Times New Roman" w:hAnsi="Times New Roman" w:cs="Times New Roman"/>
          <w:kern w:val="0"/>
          <w14:ligatures w14:val="none"/>
        </w:rPr>
        <w:t xml:space="preserve">A lack of </w:t>
      </w:r>
      <w:r w:rsidR="00BC3F2B" w:rsidRPr="00EF537C">
        <w:rPr>
          <w:rStyle w:val="s1"/>
          <w:rFonts w:ascii="Times New Roman" w:hAnsi="Times New Roman" w:cs="Times New Roman"/>
          <w:sz w:val="24"/>
          <w:szCs w:val="24"/>
        </w:rPr>
        <w:t>comprehensive audit aids internal control leads to unclear understanding of the specific</w:t>
      </w:r>
      <w:r w:rsidR="00DE6EBC" w:rsidRPr="00EF537C">
        <w:rPr>
          <w:rStyle w:val="s1"/>
          <w:rFonts w:ascii="Times New Roman" w:hAnsi="Times New Roman" w:cs="Times New Roman"/>
          <w:sz w:val="24"/>
          <w:szCs w:val="24"/>
        </w:rPr>
        <w:t xml:space="preserve"> ways in which internal audit aids internal control at </w:t>
      </w:r>
      <w:r w:rsidR="00F347A5" w:rsidRPr="00EF537C">
        <w:rPr>
          <w:rStyle w:val="s1"/>
          <w:rFonts w:ascii="Times New Roman" w:hAnsi="Times New Roman" w:cs="Times New Roman"/>
          <w:sz w:val="24"/>
          <w:szCs w:val="24"/>
        </w:rPr>
        <w:t>ULTH could hinder efforts to optimize the control environment and potentially expose the hospital to financial irregularities, operational inefficiencies, and non-compliance with regulations. This study aims to bridge the knowledge gap by providing a detailed analysis of the role and impact of internal audit on the effectiveness of internal control within the institution.</w:t>
      </w:r>
    </w:p>
    <w:p w14:paraId="40FEE753" w14:textId="2EB417E4" w:rsidR="00EF537C" w:rsidRPr="00EF537C" w:rsidRDefault="00EF537C" w:rsidP="00EF537C">
      <w:pPr>
        <w:spacing w:after="0"/>
        <w:divId w:val="1414163386"/>
        <w:rPr>
          <w:rStyle w:val="s1"/>
          <w:rFonts w:ascii="Times New Roman" w:hAnsi="Times New Roman" w:cs="Times New Roman"/>
          <w:b/>
          <w:bCs/>
          <w:color w:val="1A1A1A" w:themeColor="background1" w:themeShade="1A"/>
          <w:sz w:val="24"/>
          <w:szCs w:val="24"/>
        </w:rPr>
      </w:pPr>
      <w:r w:rsidRPr="00EF537C">
        <w:rPr>
          <w:rStyle w:val="s1"/>
          <w:rFonts w:ascii="Times New Roman" w:hAnsi="Times New Roman" w:cs="Times New Roman"/>
          <w:b/>
          <w:bCs/>
          <w:color w:val="1A1A1A" w:themeColor="background1" w:themeShade="1A"/>
          <w:sz w:val="24"/>
          <w:szCs w:val="24"/>
        </w:rPr>
        <w:t>1.3 Research Questions</w:t>
      </w:r>
    </w:p>
    <w:p w14:paraId="0DFD3A2A" w14:textId="77777777" w:rsidR="00EF537C" w:rsidRPr="00EF537C" w:rsidRDefault="00EF537C" w:rsidP="00EF537C">
      <w:pPr>
        <w:spacing w:after="0"/>
        <w:divId w:val="1414163386"/>
        <w:rPr>
          <w:rStyle w:val="s1"/>
          <w:rFonts w:ascii="Times New Roman" w:hAnsi="Times New Roman" w:cs="Times New Roman"/>
          <w:color w:val="1A1A1A" w:themeColor="background1" w:themeShade="1A"/>
          <w:sz w:val="24"/>
          <w:szCs w:val="24"/>
        </w:rPr>
      </w:pPr>
      <w:r w:rsidRPr="00EF537C">
        <w:rPr>
          <w:rStyle w:val="s1"/>
          <w:rFonts w:ascii="Times New Roman" w:hAnsi="Times New Roman" w:cs="Times New Roman"/>
          <w:color w:val="1A1A1A" w:themeColor="background1" w:themeShade="1A"/>
          <w:sz w:val="24"/>
          <w:szCs w:val="24"/>
        </w:rPr>
        <w:t>This study seeks to answer the following key research questions:</w:t>
      </w:r>
    </w:p>
    <w:p w14:paraId="46AD1D06" w14:textId="77777777" w:rsidR="00EF537C" w:rsidRPr="00EF537C" w:rsidRDefault="00EF537C" w:rsidP="00EF537C">
      <w:pPr>
        <w:spacing w:after="0"/>
        <w:divId w:val="1414163386"/>
        <w:rPr>
          <w:rStyle w:val="s1"/>
          <w:rFonts w:ascii="Times New Roman" w:hAnsi="Times New Roman" w:cs="Times New Roman"/>
          <w:color w:val="1A1A1A" w:themeColor="background1" w:themeShade="1A"/>
          <w:sz w:val="24"/>
          <w:szCs w:val="24"/>
        </w:rPr>
      </w:pPr>
      <w:r w:rsidRPr="00EF537C">
        <w:rPr>
          <w:rStyle w:val="s1"/>
          <w:rFonts w:ascii="Times New Roman" w:hAnsi="Times New Roman" w:cs="Times New Roman"/>
          <w:color w:val="1A1A1A" w:themeColor="background1" w:themeShade="1A"/>
          <w:sz w:val="24"/>
          <w:szCs w:val="24"/>
        </w:rPr>
        <w:t>1.  What are the key components of the internal control system currently implemented at the University of Ilorin Teaching Hospital?</w:t>
      </w:r>
    </w:p>
    <w:p w14:paraId="4C4C1292" w14:textId="77777777" w:rsidR="00EF537C" w:rsidRDefault="00EF537C" w:rsidP="00EF537C">
      <w:pPr>
        <w:spacing w:after="0"/>
        <w:divId w:val="1414163386"/>
      </w:pPr>
      <w:r w:rsidRPr="00EF537C">
        <w:rPr>
          <w:rStyle w:val="s1"/>
          <w:rFonts w:ascii="Times New Roman" w:hAnsi="Times New Roman" w:cs="Times New Roman"/>
          <w:color w:val="1A1A1A" w:themeColor="background1" w:themeShade="1A"/>
          <w:sz w:val="24"/>
          <w:szCs w:val="24"/>
        </w:rPr>
        <w:t>2.  What is the organizational structure and what are the primary functions of the internal audit department at the University of Ilorin Teaching Hospital?</w:t>
      </w:r>
    </w:p>
    <w:p w14:paraId="6671528D" w14:textId="48BD2741" w:rsidR="00EF537C" w:rsidRPr="00EF537C" w:rsidRDefault="00EF537C" w:rsidP="00EF537C">
      <w:pPr>
        <w:spacing w:after="0"/>
        <w:divId w:val="1414163386"/>
      </w:pPr>
      <w:r>
        <w:t xml:space="preserve">3. </w:t>
      </w:r>
      <w:r w:rsidRPr="00EF537C">
        <w:rPr>
          <w:rStyle w:val="s1"/>
          <w:rFonts w:ascii="Times New Roman" w:hAnsi="Times New Roman" w:cs="Times New Roman"/>
          <w:color w:val="1A1A1A" w:themeColor="background1" w:themeShade="1A"/>
          <w:sz w:val="24"/>
          <w:szCs w:val="24"/>
        </w:rPr>
        <w:t>To what extent does the internal audit function contribute to the effectiveness of the various components of internal control at the University of Ilorin Teaching Hospital?</w:t>
      </w:r>
    </w:p>
    <w:p w14:paraId="2478D09A" w14:textId="3A7F84E1" w:rsidR="00EF537C" w:rsidRPr="00EF537C" w:rsidRDefault="00EF537C" w:rsidP="00EF537C">
      <w:pPr>
        <w:spacing w:after="0"/>
        <w:divId w:val="1414163386"/>
      </w:pPr>
      <w:r>
        <w:rPr>
          <w:rStyle w:val="s1"/>
          <w:rFonts w:ascii="Times New Roman" w:hAnsi="Times New Roman" w:cs="Times New Roman"/>
          <w:color w:val="1A1A1A" w:themeColor="background1" w:themeShade="1A"/>
          <w:sz w:val="24"/>
          <w:szCs w:val="24"/>
        </w:rPr>
        <w:t>4.</w:t>
      </w:r>
      <w:r w:rsidRPr="00EF537C">
        <w:rPr>
          <w:rStyle w:val="apple-converted-space"/>
          <w:rFonts w:ascii="Times New Roman" w:hAnsi="Times New Roman" w:cs="Times New Roman"/>
          <w:color w:val="1A1A1A" w:themeColor="background1" w:themeShade="1A"/>
        </w:rPr>
        <w:t xml:space="preserve"> </w:t>
      </w:r>
      <w:r w:rsidRPr="00EF537C">
        <w:rPr>
          <w:rStyle w:val="s1"/>
          <w:rFonts w:ascii="Times New Roman" w:hAnsi="Times New Roman" w:cs="Times New Roman"/>
          <w:color w:val="1A1A1A" w:themeColor="background1" w:themeShade="1A"/>
          <w:sz w:val="24"/>
          <w:szCs w:val="24"/>
        </w:rPr>
        <w:t>What are the major challenges encountered by the internal audit department in performing its duties at the University of Ilorin Teaching Hospital?</w:t>
      </w:r>
    </w:p>
    <w:p w14:paraId="49E77491" w14:textId="6BDB7FBE" w:rsidR="00EF537C" w:rsidRPr="00EF537C" w:rsidRDefault="00EF537C" w:rsidP="00EF537C">
      <w:pPr>
        <w:spacing w:after="0"/>
        <w:divId w:val="1414163386"/>
      </w:pPr>
      <w:r>
        <w:rPr>
          <w:rStyle w:val="s1"/>
          <w:rFonts w:ascii="Times New Roman" w:hAnsi="Times New Roman" w:cs="Times New Roman"/>
          <w:color w:val="1A1A1A" w:themeColor="background1" w:themeShade="1A"/>
          <w:sz w:val="24"/>
          <w:szCs w:val="24"/>
        </w:rPr>
        <w:t xml:space="preserve">5. </w:t>
      </w:r>
      <w:r w:rsidRPr="00EF537C">
        <w:rPr>
          <w:rStyle w:val="s1"/>
          <w:rFonts w:ascii="Times New Roman" w:hAnsi="Times New Roman" w:cs="Times New Roman"/>
          <w:color w:val="1A1A1A" w:themeColor="background1" w:themeShade="1A"/>
          <w:sz w:val="24"/>
          <w:szCs w:val="24"/>
        </w:rPr>
        <w:t>What measures can be implemented to improve the role of internal audit in enhancing internal control effectiveness at the University of Ilorin Teaching Hospital?</w:t>
      </w:r>
    </w:p>
    <w:p w14:paraId="477079D6" w14:textId="77777777" w:rsidR="00EF537C" w:rsidRPr="00EF537C" w:rsidRDefault="00EF537C" w:rsidP="00EF537C">
      <w:pPr>
        <w:divId w:val="1414163386"/>
        <w:rPr>
          <w:rStyle w:val="s1"/>
          <w:rFonts w:ascii="Times New Roman" w:hAnsi="Times New Roman" w:cs="Times New Roman"/>
          <w:sz w:val="24"/>
          <w:szCs w:val="24"/>
        </w:rPr>
      </w:pPr>
    </w:p>
    <w:p w14:paraId="4E74AB59" w14:textId="45517785" w:rsidR="00F347A5" w:rsidRPr="00EF537C" w:rsidRDefault="00F347A5" w:rsidP="00EF537C">
      <w:pPr>
        <w:spacing w:after="0" w:line="240" w:lineRule="auto"/>
        <w:jc w:val="both"/>
        <w:divId w:val="1414163386"/>
        <w:rPr>
          <w:rStyle w:val="s1"/>
          <w:rFonts w:ascii="Times New Roman" w:hAnsi="Times New Roman" w:cs="Times New Roman"/>
          <w:b/>
          <w:bCs/>
          <w:sz w:val="24"/>
          <w:szCs w:val="24"/>
        </w:rPr>
      </w:pPr>
      <w:r w:rsidRPr="00EF537C">
        <w:rPr>
          <w:rStyle w:val="s1"/>
          <w:rFonts w:ascii="Times New Roman" w:hAnsi="Times New Roman" w:cs="Times New Roman"/>
          <w:b/>
          <w:bCs/>
          <w:sz w:val="24"/>
          <w:szCs w:val="24"/>
        </w:rPr>
        <w:t>1.</w:t>
      </w:r>
      <w:r w:rsidR="00EF537C" w:rsidRPr="00EF537C">
        <w:rPr>
          <w:rStyle w:val="s1"/>
          <w:rFonts w:ascii="Times New Roman" w:hAnsi="Times New Roman" w:cs="Times New Roman"/>
          <w:b/>
          <w:bCs/>
          <w:sz w:val="24"/>
          <w:szCs w:val="24"/>
        </w:rPr>
        <w:t>4</w:t>
      </w:r>
      <w:r w:rsidRPr="00EF537C">
        <w:rPr>
          <w:rStyle w:val="s1"/>
          <w:rFonts w:ascii="Times New Roman" w:hAnsi="Times New Roman" w:cs="Times New Roman"/>
          <w:b/>
          <w:bCs/>
          <w:sz w:val="24"/>
          <w:szCs w:val="24"/>
        </w:rPr>
        <w:t xml:space="preserve"> Objectives of the Study</w:t>
      </w:r>
    </w:p>
    <w:p w14:paraId="6CDE5803" w14:textId="77777777" w:rsidR="00F347A5" w:rsidRPr="00EF537C" w:rsidRDefault="00F347A5" w:rsidP="00EF537C">
      <w:pPr>
        <w:spacing w:after="0" w:line="240" w:lineRule="auto"/>
        <w:jc w:val="both"/>
        <w:divId w:val="1414163386"/>
        <w:rPr>
          <w:rStyle w:val="s1"/>
          <w:rFonts w:ascii="Times New Roman" w:hAnsi="Times New Roman" w:cs="Times New Roman"/>
          <w:sz w:val="24"/>
          <w:szCs w:val="24"/>
        </w:rPr>
      </w:pPr>
      <w:r w:rsidRPr="00EF537C">
        <w:rPr>
          <w:rStyle w:val="s1"/>
          <w:rFonts w:ascii="Times New Roman" w:hAnsi="Times New Roman" w:cs="Times New Roman"/>
          <w:sz w:val="24"/>
          <w:szCs w:val="24"/>
        </w:rPr>
        <w:t>The primary objective of this study is to assess the role of internal audit as an aid to effective internal control at the University of Ilorin Teaching Hospital. The specific objectives are to:</w:t>
      </w:r>
    </w:p>
    <w:p w14:paraId="28E34D66" w14:textId="77777777" w:rsidR="00F347A5" w:rsidRPr="00EF537C" w:rsidRDefault="00F347A5" w:rsidP="00EF537C">
      <w:pPr>
        <w:spacing w:before="100" w:beforeAutospacing="1" w:after="100" w:afterAutospacing="1" w:line="240" w:lineRule="auto"/>
        <w:jc w:val="both"/>
        <w:divId w:val="1414163386"/>
        <w:rPr>
          <w:rStyle w:val="s1"/>
          <w:rFonts w:ascii="Times New Roman" w:hAnsi="Times New Roman" w:cs="Times New Roman"/>
          <w:sz w:val="24"/>
          <w:szCs w:val="24"/>
        </w:rPr>
      </w:pPr>
      <w:r w:rsidRPr="00EF537C">
        <w:rPr>
          <w:rStyle w:val="s1"/>
          <w:rFonts w:ascii="Times New Roman" w:hAnsi="Times New Roman" w:cs="Times New Roman"/>
          <w:sz w:val="24"/>
          <w:szCs w:val="24"/>
        </w:rPr>
        <w:t>1.  Identify the key components of the internal control system currently in place at the University of Ilorin Teaching Hospital.</w:t>
      </w:r>
    </w:p>
    <w:p w14:paraId="331D0185" w14:textId="77777777" w:rsidR="00F347A5" w:rsidRPr="00EF537C" w:rsidRDefault="00F347A5" w:rsidP="00EF537C">
      <w:pPr>
        <w:spacing w:before="100" w:beforeAutospacing="1" w:after="100" w:afterAutospacing="1" w:line="240" w:lineRule="auto"/>
        <w:jc w:val="both"/>
        <w:divId w:val="1414163386"/>
        <w:rPr>
          <w:rStyle w:val="s1"/>
          <w:rFonts w:ascii="Times New Roman" w:hAnsi="Times New Roman" w:cs="Times New Roman"/>
          <w:sz w:val="24"/>
          <w:szCs w:val="24"/>
        </w:rPr>
      </w:pPr>
      <w:r w:rsidRPr="00EF537C">
        <w:rPr>
          <w:rStyle w:val="s1"/>
          <w:rFonts w:ascii="Times New Roman" w:hAnsi="Times New Roman" w:cs="Times New Roman"/>
          <w:sz w:val="24"/>
          <w:szCs w:val="24"/>
        </w:rPr>
        <w:t>2.  Evaluate the structure and functions of the internal audit department within the University of Ilorin Teaching Hospital.</w:t>
      </w:r>
    </w:p>
    <w:p w14:paraId="7AD01F62" w14:textId="77777777" w:rsidR="00F347A5" w:rsidRPr="00EF537C" w:rsidRDefault="00F347A5" w:rsidP="00EF537C">
      <w:pPr>
        <w:spacing w:before="100" w:beforeAutospacing="1" w:after="100" w:afterAutospacing="1" w:line="240" w:lineRule="auto"/>
        <w:jc w:val="both"/>
        <w:divId w:val="1414163386"/>
        <w:rPr>
          <w:rStyle w:val="s1"/>
          <w:rFonts w:ascii="Times New Roman" w:hAnsi="Times New Roman" w:cs="Times New Roman"/>
          <w:sz w:val="24"/>
          <w:szCs w:val="24"/>
        </w:rPr>
      </w:pPr>
      <w:r w:rsidRPr="00EF537C">
        <w:rPr>
          <w:rStyle w:val="s1"/>
          <w:rFonts w:ascii="Times New Roman" w:hAnsi="Times New Roman" w:cs="Times New Roman"/>
          <w:sz w:val="24"/>
          <w:szCs w:val="24"/>
        </w:rPr>
        <w:t>3.  Determine the extent to which the internal audit function contributes to the effectiveness of the internal control components at the University of Ilorin Teaching Hospital.</w:t>
      </w:r>
    </w:p>
    <w:p w14:paraId="1D50EB2A" w14:textId="77777777" w:rsidR="00F347A5" w:rsidRPr="00EF537C" w:rsidRDefault="00F347A5" w:rsidP="00EF537C">
      <w:pPr>
        <w:spacing w:before="100" w:beforeAutospacing="1" w:after="100" w:afterAutospacing="1" w:line="240" w:lineRule="auto"/>
        <w:jc w:val="both"/>
        <w:divId w:val="1414163386"/>
        <w:rPr>
          <w:rStyle w:val="s1"/>
          <w:rFonts w:ascii="Times New Roman" w:hAnsi="Times New Roman" w:cs="Times New Roman"/>
          <w:sz w:val="24"/>
          <w:szCs w:val="24"/>
        </w:rPr>
      </w:pPr>
      <w:r w:rsidRPr="00EF537C">
        <w:rPr>
          <w:rStyle w:val="s1"/>
          <w:rFonts w:ascii="Times New Roman" w:hAnsi="Times New Roman" w:cs="Times New Roman"/>
          <w:sz w:val="24"/>
          <w:szCs w:val="24"/>
        </w:rPr>
        <w:t>4.  Assess the challenges faced by the internal audit department in carrying out its functions at the University of Ilorin Teaching Hospital.</w:t>
      </w:r>
    </w:p>
    <w:p w14:paraId="445A67C6" w14:textId="77777777" w:rsidR="00F347A5" w:rsidRPr="00EF537C" w:rsidRDefault="00F347A5" w:rsidP="00EF537C">
      <w:pPr>
        <w:spacing w:before="100" w:beforeAutospacing="1" w:after="100" w:afterAutospacing="1" w:line="240" w:lineRule="auto"/>
        <w:jc w:val="both"/>
        <w:divId w:val="1414163386"/>
        <w:rPr>
          <w:rStyle w:val="s1"/>
          <w:rFonts w:ascii="Times New Roman" w:hAnsi="Times New Roman" w:cs="Times New Roman"/>
          <w:color w:val="1A1A1A" w:themeColor="background1" w:themeShade="1A"/>
          <w:sz w:val="24"/>
          <w:szCs w:val="24"/>
        </w:rPr>
      </w:pPr>
      <w:r w:rsidRPr="00EF537C">
        <w:rPr>
          <w:rStyle w:val="s1"/>
          <w:rFonts w:ascii="Times New Roman" w:hAnsi="Times New Roman" w:cs="Times New Roman"/>
          <w:sz w:val="24"/>
          <w:szCs w:val="24"/>
        </w:rPr>
        <w:lastRenderedPageBreak/>
        <w:t xml:space="preserve">5.  Propose recommendations for enhancing the effectiveness of the internal audit in aiding internal </w:t>
      </w:r>
      <w:r w:rsidRPr="00EF537C">
        <w:rPr>
          <w:rStyle w:val="s1"/>
          <w:rFonts w:ascii="Times New Roman" w:hAnsi="Times New Roman" w:cs="Times New Roman"/>
          <w:color w:val="1A1A1A" w:themeColor="background1" w:themeShade="1A"/>
          <w:sz w:val="24"/>
          <w:szCs w:val="24"/>
        </w:rPr>
        <w:t>control at the University of Ilorin Teaching Hospital.</w:t>
      </w:r>
    </w:p>
    <w:p w14:paraId="6D215458" w14:textId="77777777" w:rsidR="00B2492C" w:rsidRPr="00EF537C" w:rsidRDefault="00B2492C" w:rsidP="00EF537C">
      <w:pPr>
        <w:spacing w:after="0" w:line="240" w:lineRule="auto"/>
        <w:jc w:val="both"/>
        <w:divId w:val="1626933320"/>
        <w:rPr>
          <w:rFonts w:ascii="Times New Roman" w:hAnsi="Times New Roman" w:cs="Times New Roman"/>
          <w:b/>
          <w:bCs/>
          <w:kern w:val="0"/>
          <w14:ligatures w14:val="none"/>
        </w:rPr>
      </w:pPr>
      <w:r w:rsidRPr="00EF537C">
        <w:rPr>
          <w:rFonts w:ascii="Times New Roman" w:hAnsi="Times New Roman" w:cs="Times New Roman"/>
          <w:b/>
          <w:bCs/>
          <w:kern w:val="0"/>
          <w14:ligatures w14:val="none"/>
        </w:rPr>
        <w:t>1.6 Scope of the Study</w:t>
      </w:r>
    </w:p>
    <w:p w14:paraId="32AD9AFF" w14:textId="77777777" w:rsidR="00B2492C" w:rsidRPr="00EF537C" w:rsidRDefault="00B2492C" w:rsidP="00EF537C">
      <w:pPr>
        <w:spacing w:before="100" w:beforeAutospacing="1" w:after="100" w:afterAutospacing="1" w:line="240" w:lineRule="auto"/>
        <w:jc w:val="both"/>
        <w:divId w:val="1626933320"/>
        <w:rPr>
          <w:rFonts w:ascii="Times New Roman" w:hAnsi="Times New Roman" w:cs="Times New Roman"/>
          <w:kern w:val="0"/>
          <w14:ligatures w14:val="none"/>
        </w:rPr>
      </w:pPr>
      <w:r w:rsidRPr="00EF537C">
        <w:rPr>
          <w:rFonts w:ascii="Times New Roman" w:hAnsi="Times New Roman" w:cs="Times New Roman"/>
          <w:kern w:val="0"/>
          <w14:ligatures w14:val="none"/>
        </w:rPr>
        <w:t>This study will focus specifically on the internal audit function and its role in aiding the internal control system at the University of Ilorin Teaching Hospital. The scope of the study will encompass the assessment of the structure, functions, and activities of the internal audit department, as well as the evaluation of the key components of the hospital’s internal control system. Data collection will primarily involve personnel within the internal audit department and relevant staff of the University of Ilorin Teaching Hospital. The study will cover a specific period to allow for a focused and manageable analysis.</w:t>
      </w:r>
    </w:p>
    <w:p w14:paraId="491FF92F" w14:textId="77777777" w:rsidR="00B2492C" w:rsidRPr="00EF537C" w:rsidRDefault="00B2492C" w:rsidP="00EF537C">
      <w:pPr>
        <w:spacing w:before="100" w:beforeAutospacing="1" w:after="100" w:afterAutospacing="1" w:line="240" w:lineRule="auto"/>
        <w:jc w:val="both"/>
        <w:divId w:val="1626933320"/>
        <w:rPr>
          <w:rFonts w:ascii="Times New Roman" w:hAnsi="Times New Roman" w:cs="Times New Roman"/>
          <w:b/>
          <w:bCs/>
          <w:kern w:val="0"/>
          <w14:ligatures w14:val="none"/>
        </w:rPr>
      </w:pPr>
      <w:r w:rsidRPr="00EF537C">
        <w:rPr>
          <w:rFonts w:ascii="Times New Roman" w:hAnsi="Times New Roman" w:cs="Times New Roman"/>
          <w:b/>
          <w:bCs/>
          <w:kern w:val="0"/>
          <w14:ligatures w14:val="none"/>
        </w:rPr>
        <w:t>1.7 Limitations of the Study</w:t>
      </w:r>
    </w:p>
    <w:p w14:paraId="6AA76407" w14:textId="77777777" w:rsidR="00B2492C" w:rsidRPr="00EF537C" w:rsidRDefault="00B2492C" w:rsidP="00EF537C">
      <w:pPr>
        <w:spacing w:before="100" w:beforeAutospacing="1" w:after="100" w:afterAutospacing="1" w:line="240" w:lineRule="auto"/>
        <w:jc w:val="both"/>
        <w:divId w:val="1626933320"/>
        <w:rPr>
          <w:rFonts w:ascii="Times New Roman" w:hAnsi="Times New Roman" w:cs="Times New Roman"/>
          <w:kern w:val="0"/>
          <w14:ligatures w14:val="none"/>
        </w:rPr>
      </w:pPr>
      <w:r w:rsidRPr="00EF537C">
        <w:rPr>
          <w:rFonts w:ascii="Times New Roman" w:hAnsi="Times New Roman" w:cs="Times New Roman"/>
          <w:kern w:val="0"/>
          <w14:ligatures w14:val="none"/>
        </w:rPr>
        <w:t>While the study aims to provide a comprehensive analysis, certain limitations may be encountered. These may include:</w:t>
      </w:r>
    </w:p>
    <w:p w14:paraId="32B54639" w14:textId="77777777" w:rsidR="00B2492C" w:rsidRPr="00EF537C" w:rsidRDefault="00B2492C" w:rsidP="00EF537C">
      <w:pPr>
        <w:numPr>
          <w:ilvl w:val="0"/>
          <w:numId w:val="3"/>
        </w:numPr>
        <w:spacing w:before="100" w:beforeAutospacing="1" w:after="100" w:afterAutospacing="1" w:line="240" w:lineRule="auto"/>
        <w:jc w:val="both"/>
        <w:divId w:val="1626933320"/>
        <w:rPr>
          <w:rFonts w:ascii="Times New Roman" w:hAnsi="Times New Roman" w:cs="Times New Roman"/>
          <w:kern w:val="0"/>
          <w14:ligatures w14:val="none"/>
        </w:rPr>
      </w:pPr>
      <w:r w:rsidRPr="00EF537C">
        <w:rPr>
          <w:rFonts w:ascii="Times New Roman" w:hAnsi="Times New Roman" w:cs="Times New Roman"/>
          <w:kern w:val="0"/>
          <w14:ligatures w14:val="none"/>
        </w:rPr>
        <w:t>Limited access to information, obtaining complete and unrestricted access to all relevant documents and personnel within the University of Ilorin Teaching Hospital may pose a challenge.</w:t>
      </w:r>
    </w:p>
    <w:p w14:paraId="6F53BED6" w14:textId="77777777" w:rsidR="00B2492C" w:rsidRPr="00EF537C" w:rsidRDefault="00B2492C" w:rsidP="00EF537C">
      <w:pPr>
        <w:numPr>
          <w:ilvl w:val="0"/>
          <w:numId w:val="3"/>
        </w:numPr>
        <w:spacing w:before="100" w:beforeAutospacing="1" w:after="100" w:afterAutospacing="1" w:line="240" w:lineRule="auto"/>
        <w:jc w:val="both"/>
        <w:divId w:val="1626933320"/>
        <w:rPr>
          <w:rFonts w:ascii="Times New Roman" w:hAnsi="Times New Roman" w:cs="Times New Roman"/>
          <w:kern w:val="0"/>
          <w14:ligatures w14:val="none"/>
        </w:rPr>
      </w:pPr>
      <w:r w:rsidRPr="00EF537C">
        <w:rPr>
          <w:rFonts w:ascii="Times New Roman" w:hAnsi="Times New Roman" w:cs="Times New Roman"/>
          <w:kern w:val="0"/>
          <w14:ligatures w14:val="none"/>
        </w:rPr>
        <w:t>Time constraints: The timeframe allocated for the completion of this research may limit the depth and breadth of the investigation.</w:t>
      </w:r>
    </w:p>
    <w:p w14:paraId="7ACD188A" w14:textId="77777777" w:rsidR="00B2492C" w:rsidRPr="00EF537C" w:rsidRDefault="00B2492C" w:rsidP="00EF537C">
      <w:pPr>
        <w:numPr>
          <w:ilvl w:val="0"/>
          <w:numId w:val="3"/>
        </w:numPr>
        <w:spacing w:before="100" w:beforeAutospacing="1" w:after="100" w:afterAutospacing="1" w:line="240" w:lineRule="auto"/>
        <w:jc w:val="both"/>
        <w:divId w:val="1626933320"/>
        <w:rPr>
          <w:rFonts w:ascii="Times New Roman" w:hAnsi="Times New Roman" w:cs="Times New Roman"/>
          <w:kern w:val="0"/>
          <w14:ligatures w14:val="none"/>
        </w:rPr>
      </w:pPr>
      <w:r w:rsidRPr="00EF537C">
        <w:rPr>
          <w:rFonts w:ascii="Times New Roman" w:hAnsi="Times New Roman" w:cs="Times New Roman"/>
          <w:kern w:val="0"/>
          <w14:ligatures w14:val="none"/>
        </w:rPr>
        <w:t>Subjectivity of responses: Data collected through questionnaires and interviews may be subject to the perceptions and biases of the respondents.</w:t>
      </w:r>
    </w:p>
    <w:p w14:paraId="665EF48B" w14:textId="794C10BD" w:rsidR="00B64D22" w:rsidRPr="00EF537C" w:rsidRDefault="00B2492C" w:rsidP="00EF537C">
      <w:pPr>
        <w:numPr>
          <w:ilvl w:val="0"/>
          <w:numId w:val="3"/>
        </w:numPr>
        <w:spacing w:before="100" w:beforeAutospacing="1" w:after="100" w:afterAutospacing="1" w:line="240" w:lineRule="auto"/>
        <w:jc w:val="both"/>
        <w:divId w:val="1626933320"/>
        <w:rPr>
          <w:rFonts w:ascii="Times New Roman" w:hAnsi="Times New Roman" w:cs="Times New Roman"/>
          <w:kern w:val="0"/>
          <w14:ligatures w14:val="none"/>
        </w:rPr>
      </w:pPr>
      <w:r w:rsidRPr="00EF537C">
        <w:rPr>
          <w:rFonts w:ascii="Times New Roman" w:hAnsi="Times New Roman" w:cs="Times New Roman"/>
          <w:kern w:val="0"/>
          <w14:ligatures w14:val="none"/>
        </w:rPr>
        <w:t xml:space="preserve">Generalizability: The findings of this case study, while providing valuable insights for the University of Ilorin Teaching Hospital, may not be directly generalizable to all other teaching hospitals due to variations in their specific contexts and operational </w:t>
      </w:r>
      <w:r w:rsidR="00B64D22" w:rsidRPr="00EF537C">
        <w:rPr>
          <w:rFonts w:ascii="Times New Roman" w:hAnsi="Times New Roman" w:cs="Times New Roman"/>
          <w:kern w:val="0"/>
          <w14:ligatures w14:val="none"/>
        </w:rPr>
        <w:t>environments.</w:t>
      </w:r>
    </w:p>
    <w:p w14:paraId="63D870C1" w14:textId="77777777" w:rsidR="00B64D22" w:rsidRDefault="00B64D22" w:rsidP="00EF537C">
      <w:pPr>
        <w:spacing w:before="100" w:beforeAutospacing="1" w:after="100" w:afterAutospacing="1" w:line="240" w:lineRule="auto"/>
        <w:jc w:val="both"/>
        <w:divId w:val="202905000"/>
        <w:rPr>
          <w:rFonts w:ascii="Times New Roman" w:hAnsi="Times New Roman" w:cs="Times New Roman"/>
          <w:kern w:val="0"/>
          <w14:ligatures w14:val="none"/>
        </w:rPr>
      </w:pPr>
      <w:r w:rsidRPr="00EF537C">
        <w:rPr>
          <w:rFonts w:ascii="Times New Roman" w:hAnsi="Times New Roman" w:cs="Times New Roman"/>
          <w:kern w:val="0"/>
          <w14:ligatures w14:val="none"/>
        </w:rPr>
        <w:t>Despite these potential limitations, the researcher will strive to employ rigorous research methodologies to ensure the validity and reliability of the findings.</w:t>
      </w:r>
    </w:p>
    <w:p w14:paraId="6DFC5CBD" w14:textId="77777777" w:rsidR="00EF537C" w:rsidRPr="00EF537C" w:rsidRDefault="00EF537C" w:rsidP="00EF537C">
      <w:pPr>
        <w:pStyle w:val="p1"/>
        <w:jc w:val="both"/>
        <w:divId w:val="202905000"/>
        <w:rPr>
          <w:rFonts w:ascii="Times New Roman" w:hAnsi="Times New Roman"/>
          <w:b/>
          <w:bCs/>
          <w:color w:val="1A1A1A" w:themeColor="background1" w:themeShade="1A"/>
          <w:sz w:val="24"/>
          <w:szCs w:val="24"/>
        </w:rPr>
      </w:pPr>
      <w:r w:rsidRPr="00EF537C">
        <w:rPr>
          <w:rStyle w:val="s1"/>
          <w:rFonts w:ascii="Times New Roman" w:hAnsi="Times New Roman"/>
          <w:b/>
          <w:bCs/>
          <w:color w:val="1A1A1A" w:themeColor="background1" w:themeShade="1A"/>
          <w:sz w:val="24"/>
          <w:szCs w:val="24"/>
        </w:rPr>
        <w:t>1.8 Significance of the Study</w:t>
      </w:r>
    </w:p>
    <w:p w14:paraId="057EA95D" w14:textId="77777777" w:rsidR="00EF537C" w:rsidRPr="00EF537C" w:rsidRDefault="00EF537C" w:rsidP="00EF537C">
      <w:pPr>
        <w:pStyle w:val="p1"/>
        <w:jc w:val="both"/>
        <w:divId w:val="202905000"/>
        <w:rPr>
          <w:rFonts w:ascii="Times New Roman" w:hAnsi="Times New Roman"/>
          <w:color w:val="1A1A1A" w:themeColor="background1" w:themeShade="1A"/>
          <w:sz w:val="24"/>
          <w:szCs w:val="24"/>
        </w:rPr>
      </w:pPr>
      <w:r w:rsidRPr="00EF537C">
        <w:rPr>
          <w:rStyle w:val="s1"/>
          <w:rFonts w:ascii="Times New Roman" w:hAnsi="Times New Roman"/>
          <w:color w:val="1A1A1A" w:themeColor="background1" w:themeShade="1A"/>
          <w:sz w:val="24"/>
          <w:szCs w:val="24"/>
        </w:rPr>
        <w:t>This study holds significant value for various stakeholders. Firstly, it will provide the management of the University of Ilorin Teaching Hospital with a comprehensive understanding of the strengths and weaknesses of their current internal control system and the contribution of the internal audit function. The findings will offer valuable insights for improving the control environment and operational efficiency, ensuring better accountability.</w:t>
      </w:r>
    </w:p>
    <w:p w14:paraId="6733FB12" w14:textId="77777777" w:rsidR="00EF537C" w:rsidRPr="00EF537C" w:rsidRDefault="00EF537C" w:rsidP="00EF537C">
      <w:pPr>
        <w:pStyle w:val="p1"/>
        <w:jc w:val="both"/>
        <w:divId w:val="202905000"/>
        <w:rPr>
          <w:rFonts w:ascii="Times New Roman" w:hAnsi="Times New Roman"/>
          <w:color w:val="1A1A1A" w:themeColor="background1" w:themeShade="1A"/>
          <w:sz w:val="24"/>
          <w:szCs w:val="24"/>
        </w:rPr>
      </w:pPr>
      <w:r w:rsidRPr="00EF537C">
        <w:rPr>
          <w:rStyle w:val="s1"/>
          <w:rFonts w:ascii="Times New Roman" w:hAnsi="Times New Roman"/>
          <w:color w:val="1A1A1A" w:themeColor="background1" w:themeShade="1A"/>
          <w:sz w:val="24"/>
          <w:szCs w:val="24"/>
        </w:rPr>
        <w:t>Secondly, the study will contribute to the existing body of knowledge on internal audit and internal control, particularly in the context of tertiary healthcare institutions in Nigeria. It will provide empirical evidence that can be used by other similar organizations to understand best practices and potential frameworks for improving their own internal control.</w:t>
      </w:r>
    </w:p>
    <w:p w14:paraId="5033DAC6" w14:textId="77777777" w:rsidR="00EF537C" w:rsidRPr="00EF537C" w:rsidRDefault="00EF537C" w:rsidP="00EF537C">
      <w:pPr>
        <w:pStyle w:val="p1"/>
        <w:jc w:val="both"/>
        <w:divId w:val="202905000"/>
        <w:rPr>
          <w:rFonts w:ascii="Times New Roman" w:hAnsi="Times New Roman"/>
          <w:color w:val="1A1A1A" w:themeColor="background1" w:themeShade="1A"/>
          <w:sz w:val="24"/>
          <w:szCs w:val="24"/>
        </w:rPr>
      </w:pPr>
      <w:r w:rsidRPr="00EF537C">
        <w:rPr>
          <w:rStyle w:val="s1"/>
          <w:rFonts w:ascii="Times New Roman" w:hAnsi="Times New Roman"/>
          <w:color w:val="1A1A1A" w:themeColor="background1" w:themeShade="1A"/>
          <w:sz w:val="24"/>
          <w:szCs w:val="24"/>
        </w:rPr>
        <w:lastRenderedPageBreak/>
        <w:t>Thirdly, regulatory bodies and policymakers in the healthcare sector may find the findings of this study useful in formulating and implementing policies aimed at strengthening governance and accountability within healthcare institutions.</w:t>
      </w:r>
    </w:p>
    <w:p w14:paraId="22172BE9" w14:textId="49A346B2" w:rsidR="00EF537C" w:rsidRPr="00EF537C" w:rsidRDefault="00EF537C" w:rsidP="00EF537C">
      <w:pPr>
        <w:pStyle w:val="p1"/>
        <w:jc w:val="both"/>
        <w:divId w:val="202905000"/>
        <w:rPr>
          <w:rFonts w:ascii="Times New Roman" w:hAnsi="Times New Roman"/>
          <w:color w:val="auto"/>
          <w:sz w:val="24"/>
          <w:szCs w:val="24"/>
        </w:rPr>
      </w:pPr>
      <w:r w:rsidRPr="00EF537C">
        <w:rPr>
          <w:rStyle w:val="s1"/>
          <w:rFonts w:ascii="Times New Roman" w:hAnsi="Times New Roman"/>
          <w:color w:val="1A1A1A" w:themeColor="background1" w:themeShade="1A"/>
          <w:sz w:val="24"/>
          <w:szCs w:val="24"/>
        </w:rPr>
        <w:t xml:space="preserve">Finally, this research will serve as a valuable resource for academics and researchers interested in the </w:t>
      </w:r>
      <w:r w:rsidRPr="00EF537C">
        <w:rPr>
          <w:rStyle w:val="s1"/>
          <w:rFonts w:ascii="Times New Roman" w:hAnsi="Times New Roman"/>
          <w:color w:val="auto"/>
          <w:sz w:val="24"/>
          <w:szCs w:val="24"/>
        </w:rPr>
        <w:t>fields</w:t>
      </w:r>
      <w:r w:rsidRPr="00EF537C">
        <w:rPr>
          <w:rFonts w:ascii="Times New Roman" w:hAnsi="Times New Roman"/>
          <w:color w:val="auto"/>
          <w:sz w:val="24"/>
          <w:szCs w:val="24"/>
        </w:rPr>
        <w:t>of internal audit, internal control, and healthcare management. It will provide a basis for further research and contribute to a deeper understanding of the critical role of internal audit in ensuring effective internal control in complex organizational settings.</w:t>
      </w:r>
    </w:p>
    <w:p w14:paraId="016A8A69" w14:textId="77777777" w:rsidR="00B64D22" w:rsidRPr="00EF537C" w:rsidRDefault="00B64D22" w:rsidP="00EF537C">
      <w:pPr>
        <w:spacing w:before="100" w:beforeAutospacing="1" w:after="100" w:afterAutospacing="1" w:line="240" w:lineRule="auto"/>
        <w:jc w:val="both"/>
        <w:divId w:val="202905000"/>
        <w:rPr>
          <w:rFonts w:ascii="Times New Roman" w:hAnsi="Times New Roman" w:cs="Times New Roman"/>
          <w:b/>
          <w:bCs/>
          <w:kern w:val="0"/>
          <w14:ligatures w14:val="none"/>
        </w:rPr>
      </w:pPr>
      <w:r w:rsidRPr="00EF537C">
        <w:rPr>
          <w:rFonts w:ascii="Times New Roman" w:hAnsi="Times New Roman" w:cs="Times New Roman"/>
          <w:b/>
          <w:bCs/>
          <w:kern w:val="0"/>
          <w14:ligatures w14:val="none"/>
        </w:rPr>
        <w:t>1.9 Definition of Key Terms</w:t>
      </w:r>
    </w:p>
    <w:p w14:paraId="6F4CA001" w14:textId="77777777" w:rsidR="00B64D22" w:rsidRPr="00EF537C" w:rsidRDefault="00B64D22" w:rsidP="00EF537C">
      <w:pPr>
        <w:numPr>
          <w:ilvl w:val="0"/>
          <w:numId w:val="4"/>
        </w:numPr>
        <w:spacing w:before="100" w:beforeAutospacing="1" w:after="100" w:afterAutospacing="1" w:line="240" w:lineRule="auto"/>
        <w:jc w:val="both"/>
        <w:divId w:val="202905000"/>
        <w:rPr>
          <w:rFonts w:ascii="Times New Roman" w:hAnsi="Times New Roman" w:cs="Times New Roman"/>
          <w:kern w:val="0"/>
          <w14:ligatures w14:val="none"/>
        </w:rPr>
      </w:pPr>
      <w:r w:rsidRPr="00EF537C">
        <w:rPr>
          <w:rFonts w:ascii="Times New Roman" w:hAnsi="Times New Roman" w:cs="Times New Roman"/>
          <w:b/>
          <w:bCs/>
          <w:kern w:val="0"/>
          <w14:ligatures w14:val="none"/>
        </w:rPr>
        <w:t>Internal Audit</w:t>
      </w:r>
      <w:r w:rsidRPr="00EF537C">
        <w:rPr>
          <w:rFonts w:ascii="Times New Roman" w:hAnsi="Times New Roman" w:cs="Times New Roman"/>
          <w:kern w:val="0"/>
          <w14:ligatures w14:val="none"/>
        </w:rPr>
        <w:t>: An independent, objective assurance and consulting activity designed to add value and improve an organization’s operations. It helps an organization accomplish its objectives by bringing a systematic, disciplined approach to evaluate and improve the effectiveness of risk management, control, and governance processes. A process, affected by an entity’s board of directors, management, and other personnel, designed to provide reasonable assurance regarding the achievement of objectives relating to operations, reporting, and compliance.</w:t>
      </w:r>
    </w:p>
    <w:p w14:paraId="69A3399A" w14:textId="77777777" w:rsidR="00B64D22" w:rsidRPr="00EF537C" w:rsidRDefault="00B64D22" w:rsidP="00EF537C">
      <w:pPr>
        <w:numPr>
          <w:ilvl w:val="0"/>
          <w:numId w:val="4"/>
        </w:numPr>
        <w:spacing w:before="100" w:beforeAutospacing="1" w:after="100" w:afterAutospacing="1" w:line="240" w:lineRule="auto"/>
        <w:jc w:val="both"/>
        <w:divId w:val="202905000"/>
        <w:rPr>
          <w:rFonts w:ascii="Times New Roman" w:hAnsi="Times New Roman" w:cs="Times New Roman"/>
          <w:kern w:val="0"/>
          <w14:ligatures w14:val="none"/>
        </w:rPr>
      </w:pPr>
      <w:r w:rsidRPr="00EF537C">
        <w:rPr>
          <w:rFonts w:ascii="Times New Roman" w:hAnsi="Times New Roman" w:cs="Times New Roman"/>
          <w:b/>
          <w:bCs/>
          <w:kern w:val="0"/>
          <w14:ligatures w14:val="none"/>
        </w:rPr>
        <w:t>Effective Internal Control</w:t>
      </w:r>
      <w:r w:rsidRPr="00EF537C">
        <w:rPr>
          <w:rFonts w:ascii="Times New Roman" w:hAnsi="Times New Roman" w:cs="Times New Roman"/>
          <w:kern w:val="0"/>
          <w14:ligatures w14:val="none"/>
        </w:rPr>
        <w:t>: A state in which the internal control system provides reasonable assurance regarding the accomplishment of the entity’s objectives. A University of Ilorin Teaching Hospital (ULTH), a tertiary healthcare institution located in Ilorin, Kwara State, Nigeria, affiliated with the University of Ilorin.</w:t>
      </w:r>
    </w:p>
    <w:p w14:paraId="35E5BC43" w14:textId="77777777" w:rsidR="00B64D22" w:rsidRPr="00EF537C" w:rsidRDefault="00B64D22" w:rsidP="00EF537C">
      <w:pPr>
        <w:numPr>
          <w:ilvl w:val="0"/>
          <w:numId w:val="4"/>
        </w:numPr>
        <w:spacing w:before="100" w:beforeAutospacing="1" w:after="100" w:afterAutospacing="1" w:line="240" w:lineRule="auto"/>
        <w:jc w:val="both"/>
        <w:divId w:val="202905000"/>
        <w:rPr>
          <w:rFonts w:ascii="Times New Roman" w:hAnsi="Times New Roman" w:cs="Times New Roman"/>
          <w:kern w:val="0"/>
          <w14:ligatures w14:val="none"/>
        </w:rPr>
      </w:pPr>
      <w:r w:rsidRPr="00EF537C">
        <w:rPr>
          <w:rFonts w:ascii="Times New Roman" w:hAnsi="Times New Roman" w:cs="Times New Roman"/>
          <w:b/>
          <w:bCs/>
          <w:kern w:val="0"/>
          <w14:ligatures w14:val="none"/>
        </w:rPr>
        <w:t>Aid</w:t>
      </w:r>
      <w:r w:rsidRPr="00EF537C">
        <w:rPr>
          <w:rFonts w:ascii="Times New Roman" w:hAnsi="Times New Roman" w:cs="Times New Roman"/>
          <w:kern w:val="0"/>
          <w14:ligatures w14:val="none"/>
        </w:rPr>
        <w:t>: To provide assistance or help. In this context, it refers to the establishing and maintaining an effective internal control system.</w:t>
      </w:r>
    </w:p>
    <w:p w14:paraId="49741EB8" w14:textId="77777777" w:rsidR="00B64D22" w:rsidRPr="00EF537C" w:rsidRDefault="00B64D22" w:rsidP="00EF537C">
      <w:pPr>
        <w:numPr>
          <w:ilvl w:val="0"/>
          <w:numId w:val="4"/>
        </w:numPr>
        <w:spacing w:before="100" w:beforeAutospacing="1" w:after="100" w:afterAutospacing="1" w:line="240" w:lineRule="auto"/>
        <w:jc w:val="both"/>
        <w:divId w:val="202905000"/>
        <w:rPr>
          <w:rFonts w:ascii="Times New Roman" w:hAnsi="Times New Roman" w:cs="Times New Roman"/>
          <w:kern w:val="0"/>
          <w14:ligatures w14:val="none"/>
        </w:rPr>
      </w:pPr>
      <w:r w:rsidRPr="00EF537C">
        <w:rPr>
          <w:rFonts w:ascii="Times New Roman" w:hAnsi="Times New Roman" w:cs="Times New Roman"/>
          <w:b/>
          <w:bCs/>
          <w:kern w:val="0"/>
          <w14:ligatures w14:val="none"/>
        </w:rPr>
        <w:t>Ambiguous Grammar</w:t>
      </w:r>
      <w:r w:rsidRPr="00EF537C">
        <w:rPr>
          <w:rFonts w:ascii="Times New Roman" w:hAnsi="Times New Roman" w:cs="Times New Roman"/>
          <w:kern w:val="0"/>
          <w14:ligatures w14:val="none"/>
        </w:rPr>
        <w:t>: Longer sentence structure that is unclear, having more than one possible meaning, difficult to understand. This study aims to avoid such language.</w:t>
      </w:r>
    </w:p>
    <w:p w14:paraId="6F4FD0C1" w14:textId="77777777" w:rsidR="00EF537C" w:rsidRDefault="00EF537C">
      <w:pPr>
        <w:rPr>
          <w:rFonts w:ascii="Times New Roman" w:hAnsi="Times New Roman" w:cs="Times New Roman"/>
          <w:kern w:val="0"/>
          <w14:ligatures w14:val="none"/>
        </w:rPr>
      </w:pPr>
      <w:r>
        <w:rPr>
          <w:rFonts w:ascii="Times New Roman" w:hAnsi="Times New Roman" w:cs="Times New Roman"/>
          <w:kern w:val="0"/>
          <w14:ligatures w14:val="none"/>
        </w:rPr>
        <w:br w:type="page"/>
      </w:r>
    </w:p>
    <w:p w14:paraId="6C1D4C16" w14:textId="660766B9" w:rsidR="00EF537C" w:rsidRPr="00EF537C" w:rsidRDefault="00B0105D" w:rsidP="00EF537C">
      <w:pPr>
        <w:spacing w:after="0" w:line="240" w:lineRule="auto"/>
        <w:jc w:val="center"/>
        <w:divId w:val="2086491042"/>
        <w:rPr>
          <w:rFonts w:ascii="Times New Roman" w:hAnsi="Times New Roman" w:cs="Times New Roman"/>
          <w:b/>
          <w:bCs/>
          <w:kern w:val="0"/>
          <w14:ligatures w14:val="none"/>
        </w:rPr>
      </w:pPr>
      <w:r w:rsidRPr="00EF537C">
        <w:rPr>
          <w:rFonts w:ascii="Times New Roman" w:hAnsi="Times New Roman" w:cs="Times New Roman"/>
          <w:b/>
          <w:bCs/>
          <w:kern w:val="0"/>
          <w14:ligatures w14:val="none"/>
        </w:rPr>
        <w:lastRenderedPageBreak/>
        <w:t>CHAPTER TWO</w:t>
      </w:r>
    </w:p>
    <w:p w14:paraId="06BC1F48" w14:textId="17DBF39B" w:rsidR="00B0105D" w:rsidRPr="00EF537C" w:rsidRDefault="00B0105D" w:rsidP="00EF537C">
      <w:pPr>
        <w:spacing w:after="0" w:line="240" w:lineRule="auto"/>
        <w:jc w:val="center"/>
        <w:divId w:val="2086491042"/>
        <w:rPr>
          <w:rFonts w:ascii="Times New Roman" w:hAnsi="Times New Roman" w:cs="Times New Roman"/>
          <w:b/>
          <w:bCs/>
          <w:kern w:val="0"/>
          <w14:ligatures w14:val="none"/>
        </w:rPr>
      </w:pPr>
      <w:r w:rsidRPr="00EF537C">
        <w:rPr>
          <w:rFonts w:ascii="Times New Roman" w:hAnsi="Times New Roman" w:cs="Times New Roman"/>
          <w:b/>
          <w:bCs/>
          <w:kern w:val="0"/>
          <w14:ligatures w14:val="none"/>
        </w:rPr>
        <w:t>LITERATURE REVIEW</w:t>
      </w:r>
    </w:p>
    <w:p w14:paraId="7A08B384" w14:textId="77777777" w:rsidR="00B0105D" w:rsidRPr="00EF537C" w:rsidRDefault="00B0105D" w:rsidP="00EF537C">
      <w:pPr>
        <w:spacing w:before="100" w:beforeAutospacing="1" w:after="100" w:afterAutospacing="1" w:line="240" w:lineRule="auto"/>
        <w:jc w:val="both"/>
        <w:divId w:val="2086491042"/>
        <w:rPr>
          <w:rFonts w:ascii="Times New Roman" w:hAnsi="Times New Roman" w:cs="Times New Roman"/>
          <w:kern w:val="0"/>
          <w14:ligatures w14:val="none"/>
        </w:rPr>
      </w:pPr>
      <w:r w:rsidRPr="00EF537C">
        <w:rPr>
          <w:rFonts w:ascii="Times New Roman" w:hAnsi="Times New Roman" w:cs="Times New Roman"/>
          <w:b/>
          <w:bCs/>
          <w:kern w:val="0"/>
          <w14:ligatures w14:val="none"/>
        </w:rPr>
        <w:t>2.1 Introduction</w:t>
      </w:r>
    </w:p>
    <w:p w14:paraId="3ADBCF28" w14:textId="77777777" w:rsidR="00B0105D" w:rsidRPr="00EF537C" w:rsidRDefault="00B0105D" w:rsidP="00EF537C">
      <w:pPr>
        <w:spacing w:before="100" w:beforeAutospacing="1" w:after="100" w:afterAutospacing="1" w:line="240" w:lineRule="auto"/>
        <w:jc w:val="both"/>
        <w:divId w:val="2086491042"/>
        <w:rPr>
          <w:rFonts w:ascii="Times New Roman" w:hAnsi="Times New Roman" w:cs="Times New Roman"/>
          <w:kern w:val="0"/>
          <w14:ligatures w14:val="none"/>
        </w:rPr>
      </w:pPr>
      <w:r w:rsidRPr="00EF537C">
        <w:rPr>
          <w:rFonts w:ascii="Times New Roman" w:hAnsi="Times New Roman" w:cs="Times New Roman"/>
          <w:kern w:val="0"/>
          <w14:ligatures w14:val="none"/>
        </w:rPr>
        <w:t>Internal control is the foundation upon effective governance and sound management practices are built. In both the private and public sectors, strong internal controls are essential to ensure financial integrity, operational efficiency, regulatory compliance, and the prevention of fraud. One of the primary mechanisms for evaluating and strengthening internal control systems is the internal audit function.</w:t>
      </w:r>
    </w:p>
    <w:p w14:paraId="1DA70348" w14:textId="77777777" w:rsidR="00B0105D" w:rsidRPr="00EF537C" w:rsidRDefault="00B0105D" w:rsidP="00EF537C">
      <w:pPr>
        <w:spacing w:before="100" w:beforeAutospacing="1" w:after="100" w:afterAutospacing="1" w:line="240" w:lineRule="auto"/>
        <w:jc w:val="both"/>
        <w:divId w:val="2086491042"/>
        <w:rPr>
          <w:rFonts w:ascii="Times New Roman" w:hAnsi="Times New Roman" w:cs="Times New Roman"/>
          <w:kern w:val="0"/>
          <w14:ligatures w14:val="none"/>
        </w:rPr>
      </w:pPr>
      <w:r w:rsidRPr="00EF537C">
        <w:rPr>
          <w:rFonts w:ascii="Times New Roman" w:hAnsi="Times New Roman" w:cs="Times New Roman"/>
          <w:kern w:val="0"/>
          <w14:ligatures w14:val="none"/>
        </w:rPr>
        <w:t>The healthcare sector, particularly public hospitals, operates in a complex and highly regulated environment (institutions like the University of Ilorin Teaching Hospital (ULTH) are not only service providers but also custodians of public funds and trust. Given their pivotal role in public healthcare delivery, these institutions are expected to demonstrate high levels of accountability, transparency, and financial discipline. However, these expectations often face challenges such as resource management, inefficient systems, and weak compliance practices. This is where internal audit becomes critically important.</w:t>
      </w:r>
    </w:p>
    <w:p w14:paraId="2B359B27" w14:textId="77777777" w:rsidR="00B0105D" w:rsidRPr="00EF537C" w:rsidRDefault="00B0105D" w:rsidP="00EF537C">
      <w:pPr>
        <w:spacing w:before="100" w:beforeAutospacing="1" w:after="100" w:afterAutospacing="1" w:line="240" w:lineRule="auto"/>
        <w:jc w:val="both"/>
        <w:divId w:val="2086491042"/>
        <w:rPr>
          <w:rFonts w:ascii="Times New Roman" w:hAnsi="Times New Roman" w:cs="Times New Roman"/>
          <w:kern w:val="0"/>
          <w14:ligatures w14:val="none"/>
        </w:rPr>
      </w:pPr>
      <w:r w:rsidRPr="00EF537C">
        <w:rPr>
          <w:rFonts w:ascii="Times New Roman" w:hAnsi="Times New Roman" w:cs="Times New Roman"/>
          <w:kern w:val="0"/>
          <w14:ligatures w14:val="none"/>
        </w:rPr>
        <w:t>Internal audit provides assurance that internal controls are functioning effectively. It helps identify weaknesses in financial and operational systems, provides recommendations for improvement, and ensures that policies and procedures are followed. In essence, internal audit is both a watchdog and a catalyst for good governance.</w:t>
      </w:r>
    </w:p>
    <w:p w14:paraId="428DF146" w14:textId="77777777" w:rsidR="00B0105D" w:rsidRPr="00EF537C" w:rsidRDefault="00B0105D" w:rsidP="00EF537C">
      <w:pPr>
        <w:spacing w:before="100" w:beforeAutospacing="1" w:after="100" w:afterAutospacing="1" w:line="240" w:lineRule="auto"/>
        <w:jc w:val="both"/>
        <w:divId w:val="2086491042"/>
        <w:rPr>
          <w:rFonts w:ascii="Times New Roman" w:hAnsi="Times New Roman" w:cs="Times New Roman"/>
          <w:kern w:val="0"/>
          <w14:ligatures w14:val="none"/>
        </w:rPr>
      </w:pPr>
      <w:r w:rsidRPr="00EF537C">
        <w:rPr>
          <w:rFonts w:ascii="Times New Roman" w:hAnsi="Times New Roman" w:cs="Times New Roman"/>
          <w:kern w:val="0"/>
          <w14:ligatures w14:val="none"/>
        </w:rPr>
        <w:t>The importance of internal audit in many Nigerian public institutions is often misunderstood, underutilized (lacks the necessary independence and support to be truly effective at ULTH). The presence of an internal audit unit suggests an organizational commitment to accountability, but the extent to which it contributes to an effective internal control system requires critical evaluation.</w:t>
      </w:r>
    </w:p>
    <w:p w14:paraId="43C4B4BD" w14:textId="490AA981" w:rsidR="00215C09" w:rsidRPr="00EF537C" w:rsidRDefault="00B0105D" w:rsidP="00EF537C">
      <w:pPr>
        <w:spacing w:before="100" w:beforeAutospacing="1" w:after="100" w:afterAutospacing="1" w:line="240" w:lineRule="auto"/>
        <w:jc w:val="both"/>
        <w:divId w:val="2086491042"/>
        <w:rPr>
          <w:rFonts w:ascii="Times New Roman" w:hAnsi="Times New Roman" w:cs="Times New Roman"/>
          <w:kern w:val="0"/>
          <w14:ligatures w14:val="none"/>
        </w:rPr>
      </w:pPr>
      <w:r w:rsidRPr="00EF537C">
        <w:rPr>
          <w:rFonts w:ascii="Times New Roman" w:hAnsi="Times New Roman" w:cs="Times New Roman"/>
          <w:kern w:val="0"/>
          <w14:ligatures w14:val="none"/>
        </w:rPr>
        <w:t>This study therefore investigates how internal audit serves</w:t>
      </w:r>
      <w:r w:rsidR="00EF537C">
        <w:rPr>
          <w:rFonts w:ascii="Times New Roman" w:hAnsi="Times New Roman" w:cs="Times New Roman"/>
          <w:kern w:val="0"/>
          <w14:ligatures w14:val="none"/>
        </w:rPr>
        <w:t xml:space="preserve"> </w:t>
      </w:r>
      <w:r w:rsidR="00215C09" w:rsidRPr="00EF537C">
        <w:rPr>
          <w:rFonts w:ascii="Times New Roman" w:hAnsi="Times New Roman" w:cs="Times New Roman"/>
          <w:kern w:val="0"/>
          <w14:ligatures w14:val="none"/>
        </w:rPr>
        <w:t>as an aid to internal control in ULTH. It examines whether the internal audit function has discretionary a</w:t>
      </w:r>
      <w:r w:rsidR="009A20E4">
        <w:rPr>
          <w:rFonts w:ascii="Times New Roman" w:hAnsi="Times New Roman" w:cs="Times New Roman"/>
          <w:kern w:val="0"/>
          <w14:ligatures w14:val="none"/>
        </w:rPr>
        <w:t>uith</w:t>
      </w:r>
      <w:r w:rsidR="00215C09" w:rsidRPr="00EF537C">
        <w:rPr>
          <w:rFonts w:ascii="Times New Roman" w:hAnsi="Times New Roman" w:cs="Times New Roman"/>
          <w:kern w:val="0"/>
          <w14:ligatures w14:val="none"/>
        </w:rPr>
        <w:t>ority, independent, and empowered to enhance internal controls and whether its recommendations are acted upon by management.</w:t>
      </w:r>
    </w:p>
    <w:p w14:paraId="6C56828F" w14:textId="1D2BF43B" w:rsidR="00215C09" w:rsidRPr="00825D50" w:rsidRDefault="00215C09" w:rsidP="00EF537C">
      <w:pPr>
        <w:spacing w:before="100" w:beforeAutospacing="1" w:after="100" w:afterAutospacing="1" w:line="240" w:lineRule="auto"/>
        <w:jc w:val="both"/>
        <w:divId w:val="1459881627"/>
        <w:rPr>
          <w:rFonts w:ascii="Times New Roman" w:hAnsi="Times New Roman" w:cs="Times New Roman"/>
          <w:b/>
          <w:bCs/>
          <w:kern w:val="0"/>
          <w14:ligatures w14:val="none"/>
        </w:rPr>
      </w:pPr>
      <w:r w:rsidRPr="00825D50">
        <w:rPr>
          <w:rFonts w:ascii="Times New Roman" w:hAnsi="Times New Roman" w:cs="Times New Roman"/>
          <w:b/>
          <w:bCs/>
          <w:kern w:val="0"/>
          <w14:ligatures w14:val="none"/>
        </w:rPr>
        <w:t>2.2 Conceptual Framewok</w:t>
      </w:r>
    </w:p>
    <w:p w14:paraId="4DDBA83A" w14:textId="77777777" w:rsidR="00215C09" w:rsidRPr="00EF537C" w:rsidRDefault="00215C09" w:rsidP="00EF537C">
      <w:pPr>
        <w:spacing w:before="100" w:beforeAutospacing="1" w:after="100" w:afterAutospacing="1" w:line="240" w:lineRule="auto"/>
        <w:jc w:val="both"/>
        <w:divId w:val="1459881627"/>
        <w:rPr>
          <w:rFonts w:ascii="Times New Roman" w:hAnsi="Times New Roman" w:cs="Times New Roman"/>
          <w:kern w:val="0"/>
          <w14:ligatures w14:val="none"/>
        </w:rPr>
      </w:pPr>
      <w:r w:rsidRPr="00EF537C">
        <w:rPr>
          <w:rFonts w:ascii="Times New Roman" w:hAnsi="Times New Roman" w:cs="Times New Roman"/>
          <w:kern w:val="0"/>
          <w14:ligatures w14:val="none"/>
        </w:rPr>
        <w:t>The conceptual framework is developed to provide a structured approach for understanding how internal audit functions influence the effectiveness of internal control systems. It identifies the key variables in the study to relationships between them and provides a theoretical foundation for the research methodology, data analysis, and interpretation of results.</w:t>
      </w:r>
    </w:p>
    <w:p w14:paraId="7ED191B5" w14:textId="77777777" w:rsidR="00215C09" w:rsidRPr="00EF537C" w:rsidRDefault="00215C09" w:rsidP="00EF537C">
      <w:pPr>
        <w:spacing w:before="100" w:beforeAutospacing="1" w:after="100" w:afterAutospacing="1" w:line="240" w:lineRule="auto"/>
        <w:jc w:val="both"/>
        <w:divId w:val="1459881627"/>
        <w:rPr>
          <w:rFonts w:ascii="Times New Roman" w:hAnsi="Times New Roman" w:cs="Times New Roman"/>
          <w:kern w:val="0"/>
          <w14:ligatures w14:val="none"/>
        </w:rPr>
      </w:pPr>
      <w:r w:rsidRPr="00EF537C">
        <w:rPr>
          <w:rFonts w:ascii="Times New Roman" w:hAnsi="Times New Roman" w:cs="Times New Roman"/>
          <w:kern w:val="0"/>
          <w14:ligatures w14:val="none"/>
        </w:rPr>
        <w:t>This framework serves as the guiding tool for strengthening internal controls, especially in public institutions like ULTH, which often face high accountability and regulatory expectations.</w:t>
      </w:r>
    </w:p>
    <w:p w14:paraId="48CFC863" w14:textId="77777777" w:rsidR="00215C09" w:rsidRPr="00EF537C" w:rsidRDefault="00215C09" w:rsidP="00EF537C">
      <w:pPr>
        <w:spacing w:before="100" w:beforeAutospacing="1" w:after="100" w:afterAutospacing="1" w:line="240" w:lineRule="auto"/>
        <w:jc w:val="both"/>
        <w:divId w:val="1459881627"/>
        <w:rPr>
          <w:rFonts w:ascii="Times New Roman" w:hAnsi="Times New Roman" w:cs="Times New Roman"/>
          <w:kern w:val="0"/>
          <w14:ligatures w14:val="none"/>
        </w:rPr>
      </w:pPr>
      <w:r w:rsidRPr="00EF537C">
        <w:rPr>
          <w:rFonts w:ascii="Times New Roman" w:hAnsi="Times New Roman" w:cs="Times New Roman"/>
          <w:kern w:val="0"/>
          <w14:ligatures w14:val="none"/>
        </w:rPr>
        <w:t xml:space="preserve">The conceptual framework serves as the blueprint for this research. It outlines the logical structure and relationships between the core elements of internal audit and how these elements influence the </w:t>
      </w:r>
      <w:r w:rsidRPr="00EF537C">
        <w:rPr>
          <w:rFonts w:ascii="Times New Roman" w:hAnsi="Times New Roman" w:cs="Times New Roman"/>
          <w:kern w:val="0"/>
          <w14:ligatures w14:val="none"/>
        </w:rPr>
        <w:lastRenderedPageBreak/>
        <w:t>effectiveness of internal controls. This framework provides clarity on how the internal audit function operates and identifies the specific ways it enhances or strengthens internal control systems in the context of a public hospital.</w:t>
      </w:r>
    </w:p>
    <w:p w14:paraId="4DA3C986" w14:textId="77777777" w:rsidR="00E63180" w:rsidRPr="00825D50" w:rsidRDefault="00E63180" w:rsidP="00EF537C">
      <w:pPr>
        <w:spacing w:before="100" w:beforeAutospacing="1" w:after="100" w:afterAutospacing="1" w:line="240" w:lineRule="auto"/>
        <w:jc w:val="both"/>
        <w:divId w:val="1329098806"/>
        <w:rPr>
          <w:rFonts w:ascii="Times New Roman" w:hAnsi="Times New Roman" w:cs="Times New Roman"/>
          <w:b/>
          <w:bCs/>
          <w:kern w:val="0"/>
          <w14:ligatures w14:val="none"/>
        </w:rPr>
      </w:pPr>
      <w:r w:rsidRPr="00825D50">
        <w:rPr>
          <w:rFonts w:ascii="Times New Roman" w:hAnsi="Times New Roman" w:cs="Times New Roman"/>
          <w:b/>
          <w:bCs/>
          <w:kern w:val="0"/>
          <w14:ligatures w14:val="none"/>
        </w:rPr>
        <w:t>2.2.1 Components of the framework</w:t>
      </w:r>
    </w:p>
    <w:p w14:paraId="1F76F4DF" w14:textId="77777777" w:rsidR="00E63180" w:rsidRPr="00EF537C" w:rsidRDefault="00E63180" w:rsidP="00EF537C">
      <w:p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kern w:val="0"/>
          <w14:ligatures w14:val="none"/>
        </w:rPr>
        <w:t>A. Independent Variable: Internal Audit Function</w:t>
      </w:r>
    </w:p>
    <w:p w14:paraId="319CC4A9" w14:textId="77777777" w:rsidR="00E63180" w:rsidRPr="00EF537C" w:rsidRDefault="00E63180" w:rsidP="00EF537C">
      <w:p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kern w:val="0"/>
          <w14:ligatures w14:val="none"/>
        </w:rPr>
        <w:t>Internal audit in this context is broken down into five measurable sub-components:</w:t>
      </w:r>
    </w:p>
    <w:p w14:paraId="66316354" w14:textId="77777777" w:rsidR="00E63180" w:rsidRPr="00EF537C" w:rsidRDefault="00E63180" w:rsidP="00EF537C">
      <w:pPr>
        <w:numPr>
          <w:ilvl w:val="0"/>
          <w:numId w:val="6"/>
        </w:num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b/>
          <w:bCs/>
          <w:kern w:val="0"/>
          <w14:ligatures w14:val="none"/>
        </w:rPr>
        <w:t>Professional Competence</w:t>
      </w:r>
      <w:r w:rsidRPr="00EF537C">
        <w:rPr>
          <w:rFonts w:ascii="Times New Roman" w:hAnsi="Times New Roman" w:cs="Times New Roman"/>
          <w:kern w:val="0"/>
          <w14:ligatures w14:val="none"/>
        </w:rPr>
        <w:t>: The skills, training, ethical standards, and qualifications of internal auditors.</w:t>
      </w:r>
    </w:p>
    <w:p w14:paraId="0FBC88DA" w14:textId="77777777" w:rsidR="00E63180" w:rsidRPr="00EF537C" w:rsidRDefault="00E63180" w:rsidP="00EF537C">
      <w:pPr>
        <w:numPr>
          <w:ilvl w:val="0"/>
          <w:numId w:val="6"/>
        </w:num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b/>
          <w:bCs/>
          <w:kern w:val="0"/>
          <w14:ligatures w14:val="none"/>
        </w:rPr>
        <w:t>Audit Planning and Coverage</w:t>
      </w:r>
      <w:r w:rsidRPr="00EF537C">
        <w:rPr>
          <w:rFonts w:ascii="Times New Roman" w:hAnsi="Times New Roman" w:cs="Times New Roman"/>
          <w:kern w:val="0"/>
          <w14:ligatures w14:val="none"/>
        </w:rPr>
        <w:t>: The extent to which internal audits are strategically planned, covering all relevant departments and align with organizational risks.</w:t>
      </w:r>
    </w:p>
    <w:p w14:paraId="4EDAC5EC" w14:textId="77777777" w:rsidR="00E63180" w:rsidRPr="00EF537C" w:rsidRDefault="00E63180" w:rsidP="00EF537C">
      <w:pPr>
        <w:numPr>
          <w:ilvl w:val="0"/>
          <w:numId w:val="6"/>
        </w:num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b/>
          <w:bCs/>
          <w:kern w:val="0"/>
          <w14:ligatures w14:val="none"/>
        </w:rPr>
        <w:t>Audit Investigation and Reporting</w:t>
      </w:r>
      <w:r w:rsidRPr="00EF537C">
        <w:rPr>
          <w:rFonts w:ascii="Times New Roman" w:hAnsi="Times New Roman" w:cs="Times New Roman"/>
          <w:kern w:val="0"/>
          <w14:ligatures w14:val="none"/>
        </w:rPr>
        <w:t>: The thoroughness and the clarity of audit reports.</w:t>
      </w:r>
    </w:p>
    <w:p w14:paraId="39E7C773" w14:textId="77777777" w:rsidR="00E63180" w:rsidRPr="00EF537C" w:rsidRDefault="00E63180" w:rsidP="00EF537C">
      <w:pPr>
        <w:numPr>
          <w:ilvl w:val="0"/>
          <w:numId w:val="6"/>
        </w:num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b/>
          <w:bCs/>
          <w:kern w:val="0"/>
          <w14:ligatures w14:val="none"/>
        </w:rPr>
        <w:t>Follow-up and Monitoring</w:t>
      </w:r>
      <w:r w:rsidRPr="00EF537C">
        <w:rPr>
          <w:rFonts w:ascii="Times New Roman" w:hAnsi="Times New Roman" w:cs="Times New Roman"/>
          <w:kern w:val="0"/>
          <w14:ligatures w14:val="none"/>
        </w:rPr>
        <w:t>: How effectively audit recommendations are tracked, enforced, and used for continuous improvement of internal control.</w:t>
      </w:r>
    </w:p>
    <w:p w14:paraId="0BDB6305" w14:textId="77777777" w:rsidR="00E63180" w:rsidRPr="00EF537C" w:rsidRDefault="00E63180" w:rsidP="00EF537C">
      <w:p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kern w:val="0"/>
          <w14:ligatures w14:val="none"/>
        </w:rPr>
        <w:t>B. Dependent Variable: Effectiveness of Internal Control System</w:t>
      </w:r>
    </w:p>
    <w:p w14:paraId="7A725AEE" w14:textId="77777777" w:rsidR="00E63180" w:rsidRPr="00EF537C" w:rsidRDefault="00E63180" w:rsidP="00EF537C">
      <w:p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kern w:val="0"/>
          <w14:ligatures w14:val="none"/>
        </w:rPr>
        <w:t>Internal control is examined through these five dimensions:</w:t>
      </w:r>
    </w:p>
    <w:p w14:paraId="10174B6F" w14:textId="77777777" w:rsidR="00E63180" w:rsidRPr="00EF537C" w:rsidRDefault="00E63180" w:rsidP="00EF537C">
      <w:pPr>
        <w:numPr>
          <w:ilvl w:val="0"/>
          <w:numId w:val="7"/>
        </w:num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b/>
          <w:bCs/>
          <w:kern w:val="0"/>
          <w14:ligatures w14:val="none"/>
        </w:rPr>
        <w:t>Financial Accountability and Transparency</w:t>
      </w:r>
    </w:p>
    <w:p w14:paraId="68B5953F" w14:textId="77777777" w:rsidR="00E63180" w:rsidRPr="00EF537C" w:rsidRDefault="00E63180" w:rsidP="00EF537C">
      <w:pPr>
        <w:numPr>
          <w:ilvl w:val="0"/>
          <w:numId w:val="7"/>
        </w:num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b/>
          <w:bCs/>
          <w:kern w:val="0"/>
          <w14:ligatures w14:val="none"/>
        </w:rPr>
        <w:t>Compliance with Internal Policies and External Regulations</w:t>
      </w:r>
    </w:p>
    <w:p w14:paraId="192B8D5F" w14:textId="77777777" w:rsidR="00E63180" w:rsidRPr="00EF537C" w:rsidRDefault="00E63180" w:rsidP="00EF537C">
      <w:pPr>
        <w:numPr>
          <w:ilvl w:val="0"/>
          <w:numId w:val="7"/>
        </w:num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b/>
          <w:bCs/>
          <w:kern w:val="0"/>
          <w14:ligatures w14:val="none"/>
        </w:rPr>
        <w:t>Operational Effectiveness and Efficiency</w:t>
      </w:r>
    </w:p>
    <w:p w14:paraId="36DB362D" w14:textId="77777777" w:rsidR="00E63180" w:rsidRPr="00EF537C" w:rsidRDefault="00E63180" w:rsidP="00EF537C">
      <w:pPr>
        <w:numPr>
          <w:ilvl w:val="0"/>
          <w:numId w:val="7"/>
        </w:num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b/>
          <w:bCs/>
          <w:kern w:val="0"/>
          <w14:ligatures w14:val="none"/>
        </w:rPr>
        <w:t>Fraud Prevention and Detection</w:t>
      </w:r>
    </w:p>
    <w:p w14:paraId="12BA2CD3" w14:textId="77777777" w:rsidR="00E63180" w:rsidRPr="00EF537C" w:rsidRDefault="00E63180" w:rsidP="00EF537C">
      <w:pPr>
        <w:numPr>
          <w:ilvl w:val="0"/>
          <w:numId w:val="7"/>
        </w:num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b/>
          <w:bCs/>
          <w:kern w:val="0"/>
          <w14:ligatures w14:val="none"/>
        </w:rPr>
        <w:t>Risk Identification and Mitigation</w:t>
      </w:r>
    </w:p>
    <w:p w14:paraId="0B565147" w14:textId="77777777" w:rsidR="00E63180" w:rsidRPr="00EF537C" w:rsidRDefault="00E63180" w:rsidP="00EF537C">
      <w:p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kern w:val="0"/>
          <w14:ligatures w14:val="none"/>
        </w:rPr>
        <w:t>These dimensions reflect how well the institution ensures the reliability of operations, accuracy of records, and safeguarding of assets.</w:t>
      </w:r>
    </w:p>
    <w:p w14:paraId="0978D43B" w14:textId="77777777" w:rsidR="00E63180" w:rsidRPr="00EF537C" w:rsidRDefault="00E63180" w:rsidP="00EF537C">
      <w:p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kern w:val="0"/>
          <w14:ligatures w14:val="none"/>
        </w:rPr>
        <w:t>C. Moderating Variables</w:t>
      </w:r>
    </w:p>
    <w:p w14:paraId="7B72A130" w14:textId="77777777" w:rsidR="00E63180" w:rsidRPr="00EF537C" w:rsidRDefault="00E63180" w:rsidP="00EF537C">
      <w:p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kern w:val="0"/>
          <w14:ligatures w14:val="none"/>
        </w:rPr>
        <w:t>These variables may influence the strength or the relationship between internal audit and internal control effectiveness:</w:t>
      </w:r>
    </w:p>
    <w:p w14:paraId="779EB2C2" w14:textId="77777777" w:rsidR="00E63180" w:rsidRPr="00EF537C" w:rsidRDefault="00E63180" w:rsidP="00EF537C">
      <w:pPr>
        <w:numPr>
          <w:ilvl w:val="0"/>
          <w:numId w:val="8"/>
        </w:num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b/>
          <w:bCs/>
          <w:kern w:val="0"/>
          <w14:ligatures w14:val="none"/>
        </w:rPr>
        <w:t>Top Management Commitment</w:t>
      </w:r>
    </w:p>
    <w:p w14:paraId="1E3CB424" w14:textId="77777777" w:rsidR="00E63180" w:rsidRPr="00EF537C" w:rsidRDefault="00E63180" w:rsidP="00EF537C">
      <w:pPr>
        <w:numPr>
          <w:ilvl w:val="0"/>
          <w:numId w:val="8"/>
        </w:num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b/>
          <w:bCs/>
          <w:kern w:val="0"/>
          <w14:ligatures w14:val="none"/>
        </w:rPr>
        <w:t>Organizational Structure</w:t>
      </w:r>
    </w:p>
    <w:p w14:paraId="19D77FB4" w14:textId="77777777" w:rsidR="00E63180" w:rsidRPr="00EF537C" w:rsidRDefault="00E63180" w:rsidP="00EF537C">
      <w:pPr>
        <w:numPr>
          <w:ilvl w:val="0"/>
          <w:numId w:val="8"/>
        </w:num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b/>
          <w:bCs/>
          <w:kern w:val="0"/>
          <w14:ligatures w14:val="none"/>
        </w:rPr>
        <w:t>Audit Committee Support</w:t>
      </w:r>
    </w:p>
    <w:p w14:paraId="7B4ADFD3" w14:textId="77777777" w:rsidR="00E63180" w:rsidRPr="00EF537C" w:rsidRDefault="00E63180" w:rsidP="00EF537C">
      <w:pPr>
        <w:numPr>
          <w:ilvl w:val="0"/>
          <w:numId w:val="8"/>
        </w:num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b/>
          <w:bCs/>
          <w:kern w:val="0"/>
          <w14:ligatures w14:val="none"/>
        </w:rPr>
        <w:t>Information Systems Technology Integration</w:t>
      </w:r>
    </w:p>
    <w:p w14:paraId="479F05F8" w14:textId="382A38F6" w:rsidR="000B5E35" w:rsidRPr="00EF537C" w:rsidRDefault="00E63180" w:rsidP="00825D50">
      <w:pPr>
        <w:spacing w:before="100" w:beforeAutospacing="1" w:after="100" w:afterAutospacing="1" w:line="240" w:lineRule="auto"/>
        <w:jc w:val="both"/>
        <w:divId w:val="1329098806"/>
        <w:rPr>
          <w:rFonts w:ascii="Times New Roman" w:hAnsi="Times New Roman" w:cs="Times New Roman"/>
          <w:kern w:val="0"/>
          <w14:ligatures w14:val="none"/>
        </w:rPr>
      </w:pPr>
      <w:r w:rsidRPr="00EF537C">
        <w:rPr>
          <w:rFonts w:ascii="Times New Roman" w:hAnsi="Times New Roman" w:cs="Times New Roman"/>
          <w:kern w:val="0"/>
          <w14:ligatures w14:val="none"/>
        </w:rPr>
        <w:t>These factors are not part of the direct causal link</w:t>
      </w:r>
      <w:r w:rsidR="00825D50">
        <w:rPr>
          <w:rFonts w:ascii="Times New Roman" w:hAnsi="Times New Roman" w:cs="Times New Roman"/>
          <w:kern w:val="0"/>
          <w14:ligatures w14:val="none"/>
        </w:rPr>
        <w:t xml:space="preserve"> </w:t>
      </w:r>
      <w:r w:rsidR="000B5E35" w:rsidRPr="00EF537C">
        <w:rPr>
          <w:rFonts w:ascii="Times New Roman" w:hAnsi="Times New Roman" w:cs="Times New Roman"/>
          <w:kern w:val="0"/>
          <w14:ligatures w14:val="none"/>
        </w:rPr>
        <w:t>but affect how impactful internal audits are in practice.</w:t>
      </w:r>
    </w:p>
    <w:p w14:paraId="3AB4D0F6" w14:textId="77777777" w:rsidR="000B5E35" w:rsidRPr="00825D50" w:rsidRDefault="000B5E35" w:rsidP="00EF537C">
      <w:pPr>
        <w:spacing w:before="100" w:beforeAutospacing="1" w:after="100" w:afterAutospacing="1" w:line="240" w:lineRule="auto"/>
        <w:jc w:val="both"/>
        <w:divId w:val="592008219"/>
        <w:rPr>
          <w:rFonts w:ascii="Times New Roman" w:hAnsi="Times New Roman" w:cs="Times New Roman"/>
          <w:b/>
          <w:bCs/>
          <w:kern w:val="0"/>
          <w14:ligatures w14:val="none"/>
        </w:rPr>
      </w:pPr>
      <w:r w:rsidRPr="00825D50">
        <w:rPr>
          <w:rFonts w:ascii="Times New Roman" w:hAnsi="Times New Roman" w:cs="Times New Roman"/>
          <w:b/>
          <w:bCs/>
          <w:kern w:val="0"/>
          <w14:ligatures w14:val="none"/>
        </w:rPr>
        <w:t>2.2.2. Assumptions of the Framework</w:t>
      </w:r>
    </w:p>
    <w:p w14:paraId="45C14D5A" w14:textId="77777777" w:rsidR="000B5E35" w:rsidRPr="00EF537C" w:rsidRDefault="000B5E35" w:rsidP="00EF537C">
      <w:pPr>
        <w:numPr>
          <w:ilvl w:val="0"/>
          <w:numId w:val="9"/>
        </w:numPr>
        <w:spacing w:before="100" w:beforeAutospacing="1" w:after="100" w:afterAutospacing="1" w:line="240" w:lineRule="auto"/>
        <w:jc w:val="both"/>
        <w:divId w:val="592008219"/>
        <w:rPr>
          <w:rFonts w:ascii="Times New Roman" w:hAnsi="Times New Roman" w:cs="Times New Roman"/>
          <w:kern w:val="0"/>
          <w14:ligatures w14:val="none"/>
        </w:rPr>
      </w:pPr>
      <w:r w:rsidRPr="00EF537C">
        <w:rPr>
          <w:rFonts w:ascii="Times New Roman" w:hAnsi="Times New Roman" w:cs="Times New Roman"/>
          <w:kern w:val="0"/>
          <w14:ligatures w14:val="none"/>
        </w:rPr>
        <w:lastRenderedPageBreak/>
        <w:t>Internal audit effectiveness positively correlates with internal control performance.</w:t>
      </w:r>
    </w:p>
    <w:p w14:paraId="23C14353" w14:textId="77777777" w:rsidR="000B5E35" w:rsidRPr="00EF537C" w:rsidRDefault="000B5E35" w:rsidP="00EF537C">
      <w:pPr>
        <w:numPr>
          <w:ilvl w:val="0"/>
          <w:numId w:val="9"/>
        </w:numPr>
        <w:spacing w:before="100" w:beforeAutospacing="1" w:after="100" w:afterAutospacing="1" w:line="240" w:lineRule="auto"/>
        <w:jc w:val="both"/>
        <w:divId w:val="592008219"/>
        <w:rPr>
          <w:rFonts w:ascii="Times New Roman" w:hAnsi="Times New Roman" w:cs="Times New Roman"/>
          <w:kern w:val="0"/>
          <w14:ligatures w14:val="none"/>
        </w:rPr>
      </w:pPr>
      <w:r w:rsidRPr="00EF537C">
        <w:rPr>
          <w:rFonts w:ascii="Times New Roman" w:hAnsi="Times New Roman" w:cs="Times New Roman"/>
          <w:kern w:val="0"/>
          <w14:ligatures w14:val="none"/>
        </w:rPr>
        <w:t>A strong internal audit function leads to better confidence, reduced risks, enhanced accountability, without adequate independence, follow-ups, and management support, the internal audit loses its impact.</w:t>
      </w:r>
    </w:p>
    <w:p w14:paraId="48408185" w14:textId="77777777" w:rsidR="000B5E35" w:rsidRPr="00825D50" w:rsidRDefault="000B5E35" w:rsidP="00EF537C">
      <w:pPr>
        <w:spacing w:before="100" w:beforeAutospacing="1" w:after="100" w:afterAutospacing="1" w:line="240" w:lineRule="auto"/>
        <w:jc w:val="both"/>
        <w:divId w:val="592008219"/>
        <w:rPr>
          <w:rFonts w:ascii="Times New Roman" w:hAnsi="Times New Roman" w:cs="Times New Roman"/>
          <w:b/>
          <w:bCs/>
          <w:kern w:val="0"/>
          <w14:ligatures w14:val="none"/>
        </w:rPr>
      </w:pPr>
      <w:r w:rsidRPr="00825D50">
        <w:rPr>
          <w:rFonts w:ascii="Times New Roman" w:hAnsi="Times New Roman" w:cs="Times New Roman"/>
          <w:b/>
          <w:bCs/>
          <w:kern w:val="0"/>
          <w14:ligatures w14:val="none"/>
        </w:rPr>
        <w:t>2.2.3 Conceptual Framework Model (Narrative)</w:t>
      </w:r>
    </w:p>
    <w:p w14:paraId="6DB5B842" w14:textId="77777777" w:rsidR="000B5E35" w:rsidRPr="00EF537C" w:rsidRDefault="000B5E35" w:rsidP="00EF537C">
      <w:pPr>
        <w:spacing w:before="100" w:beforeAutospacing="1" w:after="100" w:afterAutospacing="1" w:line="240" w:lineRule="auto"/>
        <w:jc w:val="both"/>
        <w:divId w:val="592008219"/>
        <w:rPr>
          <w:rFonts w:ascii="Times New Roman" w:hAnsi="Times New Roman" w:cs="Times New Roman"/>
          <w:kern w:val="0"/>
          <w14:ligatures w14:val="none"/>
        </w:rPr>
      </w:pPr>
      <w:r w:rsidRPr="00EF537C">
        <w:rPr>
          <w:rFonts w:ascii="Times New Roman" w:hAnsi="Times New Roman" w:cs="Times New Roman"/>
          <w:b/>
          <w:bCs/>
          <w:kern w:val="0"/>
          <w14:ligatures w14:val="none"/>
        </w:rPr>
        <w:t>Relationship (Internal Audit Functions)</w:t>
      </w:r>
    </w:p>
    <w:p w14:paraId="6F6AC039" w14:textId="77777777" w:rsidR="000B5E35" w:rsidRPr="00EF537C" w:rsidRDefault="000B5E35" w:rsidP="00EF537C">
      <w:pPr>
        <w:numPr>
          <w:ilvl w:val="0"/>
          <w:numId w:val="10"/>
        </w:numPr>
        <w:spacing w:before="100" w:beforeAutospacing="1" w:after="100" w:afterAutospacing="1" w:line="240" w:lineRule="auto"/>
        <w:jc w:val="both"/>
        <w:divId w:val="592008219"/>
        <w:rPr>
          <w:rFonts w:ascii="Times New Roman" w:hAnsi="Times New Roman" w:cs="Times New Roman"/>
          <w:kern w:val="0"/>
          <w14:ligatures w14:val="none"/>
        </w:rPr>
      </w:pPr>
      <w:r w:rsidRPr="00EF537C">
        <w:rPr>
          <w:rFonts w:ascii="Times New Roman" w:hAnsi="Times New Roman" w:cs="Times New Roman"/>
          <w:kern w:val="0"/>
          <w14:ligatures w14:val="none"/>
        </w:rPr>
        <w:t>Independence</w:t>
      </w:r>
    </w:p>
    <w:p w14:paraId="6D5D3B79" w14:textId="77777777" w:rsidR="000B5E35" w:rsidRPr="00EF537C" w:rsidRDefault="000B5E35" w:rsidP="00EF537C">
      <w:pPr>
        <w:numPr>
          <w:ilvl w:val="0"/>
          <w:numId w:val="10"/>
        </w:numPr>
        <w:spacing w:before="100" w:beforeAutospacing="1" w:after="100" w:afterAutospacing="1" w:line="240" w:lineRule="auto"/>
        <w:jc w:val="both"/>
        <w:divId w:val="592008219"/>
        <w:rPr>
          <w:rFonts w:ascii="Times New Roman" w:hAnsi="Times New Roman" w:cs="Times New Roman"/>
          <w:kern w:val="0"/>
          <w14:ligatures w14:val="none"/>
        </w:rPr>
      </w:pPr>
      <w:r w:rsidRPr="00EF537C">
        <w:rPr>
          <w:rFonts w:ascii="Times New Roman" w:hAnsi="Times New Roman" w:cs="Times New Roman"/>
          <w:kern w:val="0"/>
          <w14:ligatures w14:val="none"/>
        </w:rPr>
        <w:t>Competence</w:t>
      </w:r>
    </w:p>
    <w:p w14:paraId="2CBF7909" w14:textId="77777777" w:rsidR="000B5E35" w:rsidRPr="00EF537C" w:rsidRDefault="000B5E35" w:rsidP="00EF537C">
      <w:pPr>
        <w:numPr>
          <w:ilvl w:val="0"/>
          <w:numId w:val="10"/>
        </w:numPr>
        <w:spacing w:before="100" w:beforeAutospacing="1" w:after="100" w:afterAutospacing="1" w:line="240" w:lineRule="auto"/>
        <w:jc w:val="both"/>
        <w:divId w:val="592008219"/>
        <w:rPr>
          <w:rFonts w:ascii="Times New Roman" w:hAnsi="Times New Roman" w:cs="Times New Roman"/>
          <w:kern w:val="0"/>
          <w14:ligatures w14:val="none"/>
        </w:rPr>
      </w:pPr>
      <w:r w:rsidRPr="00EF537C">
        <w:rPr>
          <w:rFonts w:ascii="Times New Roman" w:hAnsi="Times New Roman" w:cs="Times New Roman"/>
          <w:kern w:val="0"/>
          <w14:ligatures w14:val="none"/>
        </w:rPr>
        <w:t>Planning &amp; Scope</w:t>
      </w:r>
    </w:p>
    <w:p w14:paraId="48930D49" w14:textId="77777777" w:rsidR="000B5E35" w:rsidRPr="00EF537C" w:rsidRDefault="000B5E35" w:rsidP="00EF537C">
      <w:pPr>
        <w:numPr>
          <w:ilvl w:val="0"/>
          <w:numId w:val="10"/>
        </w:numPr>
        <w:spacing w:before="100" w:beforeAutospacing="1" w:after="100" w:afterAutospacing="1" w:line="240" w:lineRule="auto"/>
        <w:jc w:val="both"/>
        <w:divId w:val="592008219"/>
        <w:rPr>
          <w:rFonts w:ascii="Times New Roman" w:hAnsi="Times New Roman" w:cs="Times New Roman"/>
          <w:kern w:val="0"/>
          <w14:ligatures w14:val="none"/>
        </w:rPr>
      </w:pPr>
      <w:r w:rsidRPr="00EF537C">
        <w:rPr>
          <w:rFonts w:ascii="Times New Roman" w:hAnsi="Times New Roman" w:cs="Times New Roman"/>
          <w:kern w:val="0"/>
          <w14:ligatures w14:val="none"/>
        </w:rPr>
        <w:t>Execution &amp; Reporting</w:t>
      </w:r>
    </w:p>
    <w:p w14:paraId="4C717A24" w14:textId="77777777" w:rsidR="000B5E35" w:rsidRPr="00EF537C" w:rsidRDefault="000B5E35" w:rsidP="00EF537C">
      <w:pPr>
        <w:numPr>
          <w:ilvl w:val="0"/>
          <w:numId w:val="10"/>
        </w:numPr>
        <w:spacing w:before="100" w:beforeAutospacing="1" w:after="100" w:afterAutospacing="1" w:line="240" w:lineRule="auto"/>
        <w:jc w:val="both"/>
        <w:divId w:val="592008219"/>
        <w:rPr>
          <w:rFonts w:ascii="Times New Roman" w:hAnsi="Times New Roman" w:cs="Times New Roman"/>
          <w:kern w:val="0"/>
          <w14:ligatures w14:val="none"/>
        </w:rPr>
      </w:pPr>
      <w:r w:rsidRPr="00EF537C">
        <w:rPr>
          <w:rFonts w:ascii="Times New Roman" w:hAnsi="Times New Roman" w:cs="Times New Roman"/>
          <w:kern w:val="0"/>
          <w14:ligatures w14:val="none"/>
        </w:rPr>
        <w:t>Monitoring &amp; Follow-up</w:t>
      </w:r>
    </w:p>
    <w:p w14:paraId="3867A200" w14:textId="77777777" w:rsidR="000B5E35" w:rsidRPr="00EF537C" w:rsidRDefault="000B5E35" w:rsidP="00825D50">
      <w:pPr>
        <w:spacing w:before="100" w:beforeAutospacing="1" w:after="100" w:afterAutospacing="1" w:line="240" w:lineRule="auto"/>
        <w:ind w:left="720" w:firstLine="720"/>
        <w:divId w:val="592008219"/>
        <w:rPr>
          <w:rFonts w:ascii="Times New Roman" w:hAnsi="Times New Roman" w:cs="Times New Roman"/>
          <w:kern w:val="0"/>
          <w14:ligatures w14:val="none"/>
        </w:rPr>
      </w:pPr>
      <w:r w:rsidRPr="00EF537C">
        <w:rPr>
          <w:rFonts w:ascii="Times New Roman" w:hAnsi="Times New Roman" w:cs="Times New Roman"/>
          <w:b/>
          <w:bCs/>
          <w:kern w:val="0"/>
          <w14:ligatures w14:val="none"/>
        </w:rPr>
        <w:t>↑</w:t>
      </w:r>
    </w:p>
    <w:p w14:paraId="7ABEBB8E" w14:textId="77777777" w:rsidR="000B5E35" w:rsidRPr="00EF537C" w:rsidRDefault="000B5E35" w:rsidP="00EF537C">
      <w:pPr>
        <w:spacing w:before="100" w:beforeAutospacing="1" w:after="100" w:afterAutospacing="1" w:line="240" w:lineRule="auto"/>
        <w:jc w:val="both"/>
        <w:divId w:val="592008219"/>
        <w:rPr>
          <w:rFonts w:ascii="Times New Roman" w:hAnsi="Times New Roman" w:cs="Times New Roman"/>
          <w:kern w:val="0"/>
          <w14:ligatures w14:val="none"/>
        </w:rPr>
      </w:pPr>
      <w:r w:rsidRPr="00EF537C">
        <w:rPr>
          <w:rFonts w:ascii="Times New Roman" w:hAnsi="Times New Roman" w:cs="Times New Roman"/>
          <w:b/>
          <w:bCs/>
          <w:kern w:val="0"/>
          <w14:ligatures w14:val="none"/>
        </w:rPr>
        <w:t>(Internal Control System Effectiveness)</w:t>
      </w:r>
    </w:p>
    <w:p w14:paraId="022E2376" w14:textId="77777777" w:rsidR="000B5E35" w:rsidRPr="00EF537C" w:rsidRDefault="000B5E35" w:rsidP="00EF537C">
      <w:pPr>
        <w:numPr>
          <w:ilvl w:val="0"/>
          <w:numId w:val="11"/>
        </w:numPr>
        <w:spacing w:before="100" w:beforeAutospacing="1" w:after="100" w:afterAutospacing="1" w:line="240" w:lineRule="auto"/>
        <w:jc w:val="both"/>
        <w:divId w:val="592008219"/>
        <w:rPr>
          <w:rFonts w:ascii="Times New Roman" w:hAnsi="Times New Roman" w:cs="Times New Roman"/>
          <w:kern w:val="0"/>
          <w14:ligatures w14:val="none"/>
        </w:rPr>
      </w:pPr>
      <w:r w:rsidRPr="00EF537C">
        <w:rPr>
          <w:rFonts w:ascii="Times New Roman" w:hAnsi="Times New Roman" w:cs="Times New Roman"/>
          <w:kern w:val="0"/>
          <w14:ligatures w14:val="none"/>
        </w:rPr>
        <w:t>Financial Accountability</w:t>
      </w:r>
    </w:p>
    <w:p w14:paraId="3F13167F" w14:textId="77777777" w:rsidR="000B5E35" w:rsidRPr="00EF537C" w:rsidRDefault="000B5E35" w:rsidP="00EF537C">
      <w:pPr>
        <w:numPr>
          <w:ilvl w:val="0"/>
          <w:numId w:val="11"/>
        </w:numPr>
        <w:spacing w:before="100" w:beforeAutospacing="1" w:after="100" w:afterAutospacing="1" w:line="240" w:lineRule="auto"/>
        <w:jc w:val="both"/>
        <w:divId w:val="592008219"/>
        <w:rPr>
          <w:rFonts w:ascii="Times New Roman" w:hAnsi="Times New Roman" w:cs="Times New Roman"/>
          <w:kern w:val="0"/>
          <w14:ligatures w14:val="none"/>
        </w:rPr>
      </w:pPr>
      <w:r w:rsidRPr="00EF537C">
        <w:rPr>
          <w:rFonts w:ascii="Times New Roman" w:hAnsi="Times New Roman" w:cs="Times New Roman"/>
          <w:kern w:val="0"/>
          <w14:ligatures w14:val="none"/>
        </w:rPr>
        <w:t>Compliance with Policies</w:t>
      </w:r>
    </w:p>
    <w:p w14:paraId="5A52DB8E" w14:textId="77777777" w:rsidR="000B5E35" w:rsidRPr="00EF537C" w:rsidRDefault="000B5E35" w:rsidP="00EF537C">
      <w:pPr>
        <w:numPr>
          <w:ilvl w:val="0"/>
          <w:numId w:val="11"/>
        </w:numPr>
        <w:spacing w:before="100" w:beforeAutospacing="1" w:after="100" w:afterAutospacing="1" w:line="240" w:lineRule="auto"/>
        <w:jc w:val="both"/>
        <w:divId w:val="592008219"/>
        <w:rPr>
          <w:rFonts w:ascii="Times New Roman" w:hAnsi="Times New Roman" w:cs="Times New Roman"/>
          <w:kern w:val="0"/>
          <w14:ligatures w14:val="none"/>
        </w:rPr>
      </w:pPr>
      <w:r w:rsidRPr="00EF537C">
        <w:rPr>
          <w:rFonts w:ascii="Times New Roman" w:hAnsi="Times New Roman" w:cs="Times New Roman"/>
          <w:kern w:val="0"/>
          <w14:ligatures w14:val="none"/>
        </w:rPr>
        <w:t>Operational Efficiency</w:t>
      </w:r>
    </w:p>
    <w:p w14:paraId="37BDCA20" w14:textId="77777777" w:rsidR="000B5E35" w:rsidRPr="00EF537C" w:rsidRDefault="000B5E35" w:rsidP="00EF537C">
      <w:pPr>
        <w:numPr>
          <w:ilvl w:val="0"/>
          <w:numId w:val="11"/>
        </w:numPr>
        <w:spacing w:before="100" w:beforeAutospacing="1" w:after="100" w:afterAutospacing="1" w:line="240" w:lineRule="auto"/>
        <w:jc w:val="both"/>
        <w:divId w:val="592008219"/>
        <w:rPr>
          <w:rFonts w:ascii="Times New Roman" w:hAnsi="Times New Roman" w:cs="Times New Roman"/>
          <w:kern w:val="0"/>
          <w14:ligatures w14:val="none"/>
        </w:rPr>
      </w:pPr>
      <w:r w:rsidRPr="00EF537C">
        <w:rPr>
          <w:rFonts w:ascii="Times New Roman" w:hAnsi="Times New Roman" w:cs="Times New Roman"/>
          <w:kern w:val="0"/>
          <w14:ligatures w14:val="none"/>
        </w:rPr>
        <w:t>Fraud Prevention</w:t>
      </w:r>
    </w:p>
    <w:p w14:paraId="07000AEA" w14:textId="77777777" w:rsidR="000B5E35" w:rsidRPr="00EF537C" w:rsidRDefault="000B5E35" w:rsidP="00EF537C">
      <w:pPr>
        <w:numPr>
          <w:ilvl w:val="0"/>
          <w:numId w:val="11"/>
        </w:numPr>
        <w:spacing w:before="100" w:beforeAutospacing="1" w:after="100" w:afterAutospacing="1" w:line="240" w:lineRule="auto"/>
        <w:jc w:val="both"/>
        <w:divId w:val="592008219"/>
        <w:rPr>
          <w:rFonts w:ascii="Times New Roman" w:hAnsi="Times New Roman" w:cs="Times New Roman"/>
          <w:kern w:val="0"/>
          <w14:ligatures w14:val="none"/>
        </w:rPr>
      </w:pPr>
      <w:r w:rsidRPr="00EF537C">
        <w:rPr>
          <w:rFonts w:ascii="Times New Roman" w:hAnsi="Times New Roman" w:cs="Times New Roman"/>
          <w:kern w:val="0"/>
          <w14:ligatures w14:val="none"/>
        </w:rPr>
        <w:t>Risk Management</w:t>
      </w:r>
    </w:p>
    <w:p w14:paraId="27AF6BF5" w14:textId="77777777" w:rsidR="000B5E35" w:rsidRPr="00EF537C" w:rsidRDefault="000B5E35" w:rsidP="00825D50">
      <w:pPr>
        <w:spacing w:before="100" w:beforeAutospacing="1" w:after="100" w:afterAutospacing="1" w:line="240" w:lineRule="auto"/>
        <w:ind w:left="720" w:firstLine="720"/>
        <w:jc w:val="both"/>
        <w:divId w:val="592008219"/>
        <w:rPr>
          <w:rFonts w:ascii="Times New Roman" w:hAnsi="Times New Roman" w:cs="Times New Roman"/>
          <w:kern w:val="0"/>
          <w14:ligatures w14:val="none"/>
        </w:rPr>
      </w:pPr>
      <w:r w:rsidRPr="00EF537C">
        <w:rPr>
          <w:rFonts w:ascii="Times New Roman" w:hAnsi="Times New Roman" w:cs="Times New Roman"/>
          <w:b/>
          <w:bCs/>
          <w:kern w:val="0"/>
          <w14:ligatures w14:val="none"/>
        </w:rPr>
        <w:t>↑</w:t>
      </w:r>
    </w:p>
    <w:p w14:paraId="0FCD4B48" w14:textId="77777777" w:rsidR="000B5E35" w:rsidRPr="00EF537C" w:rsidRDefault="000B5E35" w:rsidP="00EF537C">
      <w:pPr>
        <w:spacing w:before="100" w:beforeAutospacing="1" w:after="100" w:afterAutospacing="1" w:line="240" w:lineRule="auto"/>
        <w:jc w:val="both"/>
        <w:divId w:val="592008219"/>
        <w:rPr>
          <w:rFonts w:ascii="Times New Roman" w:hAnsi="Times New Roman" w:cs="Times New Roman"/>
          <w:kern w:val="0"/>
          <w14:ligatures w14:val="none"/>
        </w:rPr>
      </w:pPr>
      <w:r w:rsidRPr="00EF537C">
        <w:rPr>
          <w:rFonts w:ascii="Times New Roman" w:hAnsi="Times New Roman" w:cs="Times New Roman"/>
          <w:b/>
          <w:bCs/>
          <w:kern w:val="0"/>
          <w14:ligatures w14:val="none"/>
        </w:rPr>
        <w:t>(Moderating Variables: Management Support, Audit Committee, Technology Use)</w:t>
      </w:r>
    </w:p>
    <w:p w14:paraId="51CDC240" w14:textId="77777777" w:rsidR="000B5E35" w:rsidRPr="00825D50" w:rsidRDefault="000B5E35" w:rsidP="00EF537C">
      <w:pPr>
        <w:spacing w:before="100" w:beforeAutospacing="1" w:after="100" w:afterAutospacing="1" w:line="240" w:lineRule="auto"/>
        <w:jc w:val="both"/>
        <w:divId w:val="592008219"/>
        <w:rPr>
          <w:rFonts w:ascii="Times New Roman" w:hAnsi="Times New Roman" w:cs="Times New Roman"/>
          <w:b/>
          <w:bCs/>
          <w:kern w:val="0"/>
          <w14:ligatures w14:val="none"/>
        </w:rPr>
      </w:pPr>
      <w:r w:rsidRPr="00825D50">
        <w:rPr>
          <w:rFonts w:ascii="Times New Roman" w:hAnsi="Times New Roman" w:cs="Times New Roman"/>
          <w:b/>
          <w:bCs/>
          <w:kern w:val="0"/>
          <w14:ligatures w14:val="none"/>
        </w:rPr>
        <w:t>2.2.4 Relevance to University of Ilorin Teaching Hospital (ULTH)</w:t>
      </w:r>
    </w:p>
    <w:p w14:paraId="13405E2D" w14:textId="48968CB9" w:rsidR="00943661" w:rsidRPr="00825D50" w:rsidRDefault="000B5E35" w:rsidP="00825D50">
      <w:pPr>
        <w:spacing w:before="100" w:beforeAutospacing="1" w:after="100" w:afterAutospacing="1" w:line="240" w:lineRule="auto"/>
        <w:jc w:val="both"/>
        <w:divId w:val="592008219"/>
        <w:rPr>
          <w:rFonts w:ascii="Times New Roman" w:hAnsi="Times New Roman" w:cs="Times New Roman"/>
          <w:kern w:val="0"/>
          <w14:ligatures w14:val="none"/>
        </w:rPr>
      </w:pPr>
      <w:r w:rsidRPr="00EF537C">
        <w:rPr>
          <w:rFonts w:ascii="Times New Roman" w:hAnsi="Times New Roman" w:cs="Times New Roman"/>
          <w:kern w:val="0"/>
          <w14:ligatures w14:val="none"/>
        </w:rPr>
        <w:t>In ULTH, internal audits are expected to ensure that resources allocated for healthcare service delivery are properly utilized, processes are followed, and fraud is minimized. This framework helps to analyze how effective the internal audit department is in fulfilling these</w:t>
      </w:r>
      <w:r w:rsidR="00825D50">
        <w:rPr>
          <w:rFonts w:ascii="Times New Roman" w:hAnsi="Times New Roman" w:cs="Times New Roman"/>
          <w:kern w:val="0"/>
          <w14:ligatures w14:val="none"/>
        </w:rPr>
        <w:t xml:space="preserve"> </w:t>
      </w:r>
      <w:r w:rsidR="00943661" w:rsidRPr="00EF537C">
        <w:rPr>
          <w:rFonts w:ascii="Times New Roman" w:hAnsi="Times New Roman" w:cs="Times New Roman"/>
          <w:kern w:val="0"/>
          <w14:ligatures w14:val="none"/>
        </w:rPr>
        <w:t>goals and how this impacts the hospital’s overall internal control environment.</w:t>
      </w:r>
    </w:p>
    <w:p w14:paraId="2769A251" w14:textId="77777777" w:rsidR="00943661" w:rsidRPr="00825D50" w:rsidRDefault="00943661" w:rsidP="00EF537C">
      <w:pPr>
        <w:spacing w:before="100" w:beforeAutospacing="1" w:after="100" w:afterAutospacing="1" w:line="240" w:lineRule="auto"/>
        <w:jc w:val="both"/>
        <w:divId w:val="1432965630"/>
        <w:rPr>
          <w:rFonts w:ascii="Times New Roman" w:hAnsi="Times New Roman" w:cs="Times New Roman"/>
          <w:b/>
          <w:bCs/>
          <w:kern w:val="0"/>
          <w14:ligatures w14:val="none"/>
        </w:rPr>
      </w:pPr>
      <w:r w:rsidRPr="00825D50">
        <w:rPr>
          <w:rFonts w:ascii="Times New Roman" w:hAnsi="Times New Roman" w:cs="Times New Roman"/>
          <w:b/>
          <w:bCs/>
          <w:kern w:val="0"/>
          <w14:ligatures w14:val="none"/>
        </w:rPr>
        <w:t>2.3 Theoretical Framework</w:t>
      </w:r>
    </w:p>
    <w:p w14:paraId="1A84B939" w14:textId="77777777" w:rsidR="00943661" w:rsidRPr="00EF537C" w:rsidRDefault="00943661" w:rsidP="00EF537C">
      <w:pPr>
        <w:spacing w:before="100" w:beforeAutospacing="1" w:after="100" w:afterAutospacing="1" w:line="240" w:lineRule="auto"/>
        <w:jc w:val="both"/>
        <w:divId w:val="1432965630"/>
        <w:rPr>
          <w:rFonts w:ascii="Times New Roman" w:hAnsi="Times New Roman" w:cs="Times New Roman"/>
          <w:kern w:val="0"/>
          <w14:ligatures w14:val="none"/>
        </w:rPr>
      </w:pPr>
      <w:r w:rsidRPr="00EF537C">
        <w:rPr>
          <w:rFonts w:ascii="Times New Roman" w:hAnsi="Times New Roman" w:cs="Times New Roman"/>
          <w:kern w:val="0"/>
          <w14:ligatures w14:val="none"/>
        </w:rPr>
        <w:t>The theoretical framework provides the long relationship which the study hinges and should contributions between internal audit and internal control effectiveness. This study is grounded on two major theories both of which are widely recognized in the fields of auditing and management control.</w:t>
      </w:r>
    </w:p>
    <w:p w14:paraId="70C2713B" w14:textId="77777777" w:rsidR="00943661" w:rsidRPr="00825D50" w:rsidRDefault="00943661" w:rsidP="00EF537C">
      <w:pPr>
        <w:spacing w:before="100" w:beforeAutospacing="1" w:after="100" w:afterAutospacing="1" w:line="240" w:lineRule="auto"/>
        <w:jc w:val="both"/>
        <w:divId w:val="1432965630"/>
        <w:rPr>
          <w:rFonts w:ascii="Times New Roman" w:hAnsi="Times New Roman" w:cs="Times New Roman"/>
          <w:b/>
          <w:bCs/>
          <w:kern w:val="0"/>
          <w14:ligatures w14:val="none"/>
        </w:rPr>
      </w:pPr>
      <w:r w:rsidRPr="00825D50">
        <w:rPr>
          <w:rFonts w:ascii="Times New Roman" w:hAnsi="Times New Roman" w:cs="Times New Roman"/>
          <w:b/>
          <w:bCs/>
          <w:kern w:val="0"/>
          <w14:ligatures w14:val="none"/>
        </w:rPr>
        <w:t>2.3.1 Agency Theory</w:t>
      </w:r>
    </w:p>
    <w:p w14:paraId="6E7EE71B" w14:textId="77777777" w:rsidR="00943661" w:rsidRPr="00EF537C" w:rsidRDefault="00943661" w:rsidP="00EF537C">
      <w:pPr>
        <w:spacing w:before="100" w:beforeAutospacing="1" w:after="100" w:afterAutospacing="1" w:line="240" w:lineRule="auto"/>
        <w:jc w:val="both"/>
        <w:divId w:val="1432965630"/>
        <w:rPr>
          <w:rFonts w:ascii="Times New Roman" w:hAnsi="Times New Roman" w:cs="Times New Roman"/>
          <w:kern w:val="0"/>
          <w14:ligatures w14:val="none"/>
        </w:rPr>
      </w:pPr>
      <w:r w:rsidRPr="00EF537C">
        <w:rPr>
          <w:rFonts w:ascii="Times New Roman" w:hAnsi="Times New Roman" w:cs="Times New Roman"/>
          <w:kern w:val="0"/>
          <w14:ligatures w14:val="none"/>
        </w:rPr>
        <w:lastRenderedPageBreak/>
        <w:t>Agency theory was developed by Jensen and Meckling (1976) and is based on the relationship between principals (owner or stakeholder) and agents (managers or employees). It assumes that agents may not always act in the best interest of the principals due to divergent goals and the presence of information asymmetry.</w:t>
      </w:r>
    </w:p>
    <w:p w14:paraId="1574EE9F" w14:textId="77777777" w:rsidR="00943661" w:rsidRPr="00825D50" w:rsidRDefault="00943661" w:rsidP="00EF537C">
      <w:pPr>
        <w:spacing w:before="100" w:beforeAutospacing="1" w:after="100" w:afterAutospacing="1" w:line="240" w:lineRule="auto"/>
        <w:jc w:val="both"/>
        <w:divId w:val="1432965630"/>
        <w:rPr>
          <w:rFonts w:ascii="Times New Roman" w:hAnsi="Times New Roman" w:cs="Times New Roman"/>
          <w:b/>
          <w:bCs/>
          <w:kern w:val="0"/>
          <w14:ligatures w14:val="none"/>
        </w:rPr>
      </w:pPr>
      <w:r w:rsidRPr="00825D50">
        <w:rPr>
          <w:rFonts w:ascii="Times New Roman" w:hAnsi="Times New Roman" w:cs="Times New Roman"/>
          <w:b/>
          <w:bCs/>
          <w:kern w:val="0"/>
          <w14:ligatures w14:val="none"/>
        </w:rPr>
        <w:t>Relevance to the study:</w:t>
      </w:r>
    </w:p>
    <w:p w14:paraId="41F30E52" w14:textId="77777777" w:rsidR="00943661" w:rsidRPr="00EF537C" w:rsidRDefault="00943661" w:rsidP="00EF537C">
      <w:pPr>
        <w:spacing w:before="100" w:beforeAutospacing="1" w:after="100" w:afterAutospacing="1" w:line="240" w:lineRule="auto"/>
        <w:jc w:val="both"/>
        <w:divId w:val="1432965630"/>
        <w:rPr>
          <w:rFonts w:ascii="Times New Roman" w:hAnsi="Times New Roman" w:cs="Times New Roman"/>
          <w:kern w:val="0"/>
          <w14:ligatures w14:val="none"/>
        </w:rPr>
      </w:pPr>
      <w:r w:rsidRPr="00EF537C">
        <w:rPr>
          <w:rFonts w:ascii="Times New Roman" w:hAnsi="Times New Roman" w:cs="Times New Roman"/>
          <w:kern w:val="0"/>
          <w14:ligatures w14:val="none"/>
        </w:rPr>
        <w:t>In public sector institutions like ULTH, management is entrusted with resources on behalf of the public, yet without proper oversight, there is the risk of inefficiency or misappropriation. Internal audit acts as a monitoring mechanism that reduces information asymmetry and ensures that agents (hospital administrators and staff) act in line with the goals and interests of the principals (government, donors, and the public).</w:t>
      </w:r>
    </w:p>
    <w:p w14:paraId="24794159" w14:textId="77777777" w:rsidR="00943661" w:rsidRPr="00EF537C" w:rsidRDefault="00943661" w:rsidP="00EF537C">
      <w:pPr>
        <w:spacing w:before="100" w:beforeAutospacing="1" w:after="100" w:afterAutospacing="1" w:line="240" w:lineRule="auto"/>
        <w:jc w:val="both"/>
        <w:divId w:val="1432965630"/>
        <w:rPr>
          <w:rFonts w:ascii="Times New Roman" w:hAnsi="Times New Roman" w:cs="Times New Roman"/>
          <w:kern w:val="0"/>
          <w14:ligatures w14:val="none"/>
        </w:rPr>
      </w:pPr>
      <w:r w:rsidRPr="00EF537C">
        <w:rPr>
          <w:rFonts w:ascii="Times New Roman" w:hAnsi="Times New Roman" w:cs="Times New Roman"/>
          <w:kern w:val="0"/>
          <w14:ligatures w14:val="none"/>
        </w:rPr>
        <w:t>Implications:</w:t>
      </w:r>
    </w:p>
    <w:p w14:paraId="5ACCB9D7" w14:textId="77777777" w:rsidR="00943661" w:rsidRPr="00EF537C" w:rsidRDefault="00943661" w:rsidP="00EF537C">
      <w:pPr>
        <w:numPr>
          <w:ilvl w:val="0"/>
          <w:numId w:val="12"/>
        </w:numPr>
        <w:spacing w:before="100" w:beforeAutospacing="1" w:after="100" w:afterAutospacing="1" w:line="240" w:lineRule="auto"/>
        <w:jc w:val="both"/>
        <w:divId w:val="1432965630"/>
        <w:rPr>
          <w:rFonts w:ascii="Times New Roman" w:hAnsi="Times New Roman" w:cs="Times New Roman"/>
          <w:kern w:val="0"/>
          <w14:ligatures w14:val="none"/>
        </w:rPr>
      </w:pPr>
      <w:r w:rsidRPr="00EF537C">
        <w:rPr>
          <w:rFonts w:ascii="Times New Roman" w:hAnsi="Times New Roman" w:cs="Times New Roman"/>
          <w:kern w:val="0"/>
          <w14:ligatures w14:val="none"/>
        </w:rPr>
        <w:t>Strengthens internal control by detecting and preventing deviations.</w:t>
      </w:r>
    </w:p>
    <w:p w14:paraId="7B024405" w14:textId="77777777" w:rsidR="00943661" w:rsidRPr="00EF537C" w:rsidRDefault="00943661" w:rsidP="00EF537C">
      <w:pPr>
        <w:numPr>
          <w:ilvl w:val="0"/>
          <w:numId w:val="12"/>
        </w:numPr>
        <w:spacing w:before="100" w:beforeAutospacing="1" w:after="100" w:afterAutospacing="1" w:line="240" w:lineRule="auto"/>
        <w:jc w:val="both"/>
        <w:divId w:val="1432965630"/>
        <w:rPr>
          <w:rFonts w:ascii="Times New Roman" w:hAnsi="Times New Roman" w:cs="Times New Roman"/>
          <w:kern w:val="0"/>
          <w14:ligatures w14:val="none"/>
        </w:rPr>
      </w:pPr>
      <w:r w:rsidRPr="00EF537C">
        <w:rPr>
          <w:rFonts w:ascii="Times New Roman" w:hAnsi="Times New Roman" w:cs="Times New Roman"/>
          <w:kern w:val="0"/>
          <w14:ligatures w14:val="none"/>
        </w:rPr>
        <w:t>Promotes transparency and accountability.</w:t>
      </w:r>
    </w:p>
    <w:p w14:paraId="524EC5EF" w14:textId="401F5250" w:rsidR="00066E19" w:rsidRPr="00825D50" w:rsidRDefault="00943661" w:rsidP="00825D50">
      <w:pPr>
        <w:numPr>
          <w:ilvl w:val="0"/>
          <w:numId w:val="12"/>
        </w:numPr>
        <w:spacing w:before="100" w:beforeAutospacing="1" w:after="100" w:afterAutospacing="1" w:line="240" w:lineRule="auto"/>
        <w:jc w:val="both"/>
        <w:divId w:val="1432965630"/>
        <w:rPr>
          <w:rFonts w:ascii="Times New Roman" w:hAnsi="Times New Roman" w:cs="Times New Roman"/>
          <w:kern w:val="0"/>
          <w14:ligatures w14:val="none"/>
        </w:rPr>
      </w:pPr>
      <w:r w:rsidRPr="00EF537C">
        <w:rPr>
          <w:rFonts w:ascii="Times New Roman" w:hAnsi="Times New Roman" w:cs="Times New Roman"/>
          <w:kern w:val="0"/>
          <w14:ligatures w14:val="none"/>
        </w:rPr>
        <w:t>Aligns management actions with institutional objectives.</w:t>
      </w:r>
    </w:p>
    <w:p w14:paraId="330C40E9" w14:textId="77777777" w:rsidR="00066E19" w:rsidRPr="00825D50" w:rsidRDefault="00066E19" w:rsidP="00EF537C">
      <w:pPr>
        <w:spacing w:before="100" w:beforeAutospacing="1" w:after="100" w:afterAutospacing="1" w:line="240" w:lineRule="auto"/>
        <w:jc w:val="both"/>
        <w:divId w:val="2079551708"/>
        <w:rPr>
          <w:rFonts w:ascii="Times New Roman" w:hAnsi="Times New Roman" w:cs="Times New Roman"/>
          <w:b/>
          <w:bCs/>
          <w:kern w:val="0"/>
          <w14:ligatures w14:val="none"/>
        </w:rPr>
      </w:pPr>
      <w:r w:rsidRPr="00825D50">
        <w:rPr>
          <w:rFonts w:ascii="Times New Roman" w:hAnsi="Times New Roman" w:cs="Times New Roman"/>
          <w:b/>
          <w:bCs/>
          <w:kern w:val="0"/>
          <w14:ligatures w14:val="none"/>
        </w:rPr>
        <w:t>2.3.2 Systems Theory</w:t>
      </w:r>
    </w:p>
    <w:p w14:paraId="7822F160" w14:textId="77777777" w:rsidR="00066E19" w:rsidRPr="00EF537C" w:rsidRDefault="00066E19" w:rsidP="00EF537C">
      <w:pPr>
        <w:spacing w:before="100" w:beforeAutospacing="1" w:after="100" w:afterAutospacing="1" w:line="240" w:lineRule="auto"/>
        <w:jc w:val="both"/>
        <w:divId w:val="2079551708"/>
        <w:rPr>
          <w:rFonts w:ascii="Times New Roman" w:hAnsi="Times New Roman" w:cs="Times New Roman"/>
          <w:kern w:val="0"/>
          <w14:ligatures w14:val="none"/>
        </w:rPr>
      </w:pPr>
      <w:r w:rsidRPr="00EF537C">
        <w:rPr>
          <w:rFonts w:ascii="Times New Roman" w:hAnsi="Times New Roman" w:cs="Times New Roman"/>
          <w:kern w:val="0"/>
          <w14:ligatures w14:val="none"/>
        </w:rPr>
        <w:t>Systems theory, introduced by Ludwig von Bertalanffy in the 1950s, views an organization as a set of interrelated and interdependent components that work together to achieve a common goal. The failure of one part of the system can affect the entire system.</w:t>
      </w:r>
    </w:p>
    <w:p w14:paraId="6F92DBB2" w14:textId="77777777" w:rsidR="00066E19" w:rsidRPr="00825D50" w:rsidRDefault="00066E19" w:rsidP="00EF537C">
      <w:pPr>
        <w:spacing w:before="100" w:beforeAutospacing="1" w:after="100" w:afterAutospacing="1" w:line="240" w:lineRule="auto"/>
        <w:jc w:val="both"/>
        <w:divId w:val="2079551708"/>
        <w:rPr>
          <w:rFonts w:ascii="Times New Roman" w:hAnsi="Times New Roman" w:cs="Times New Roman"/>
          <w:b/>
          <w:bCs/>
          <w:kern w:val="0"/>
          <w14:ligatures w14:val="none"/>
        </w:rPr>
      </w:pPr>
      <w:r w:rsidRPr="00825D50">
        <w:rPr>
          <w:rFonts w:ascii="Times New Roman" w:hAnsi="Times New Roman" w:cs="Times New Roman"/>
          <w:b/>
          <w:bCs/>
          <w:kern w:val="0"/>
          <w14:ligatures w14:val="none"/>
        </w:rPr>
        <w:t>Relevance to the study:</w:t>
      </w:r>
    </w:p>
    <w:p w14:paraId="70032430" w14:textId="77777777" w:rsidR="00066E19" w:rsidRPr="00EF537C" w:rsidRDefault="00066E19" w:rsidP="00EF537C">
      <w:pPr>
        <w:spacing w:before="100" w:beforeAutospacing="1" w:after="100" w:afterAutospacing="1" w:line="240" w:lineRule="auto"/>
        <w:jc w:val="both"/>
        <w:divId w:val="2079551708"/>
        <w:rPr>
          <w:rFonts w:ascii="Times New Roman" w:hAnsi="Times New Roman" w:cs="Times New Roman"/>
          <w:kern w:val="0"/>
          <w14:ligatures w14:val="none"/>
        </w:rPr>
      </w:pPr>
      <w:r w:rsidRPr="00EF537C">
        <w:rPr>
          <w:rFonts w:ascii="Times New Roman" w:hAnsi="Times New Roman" w:cs="Times New Roman"/>
          <w:kern w:val="0"/>
          <w14:ligatures w14:val="none"/>
        </w:rPr>
        <w:t>ULTH, like any organization, is a complex system comprising departments such as finance, administration, clinical services, procurement, and internal audit. The internal audit functions as a subsystem that evaluates and ensures the proper functioning of other subsystems (e.g., finance or operations) through feedback processes.</w:t>
      </w:r>
    </w:p>
    <w:p w14:paraId="43902E43" w14:textId="77777777" w:rsidR="00066E19" w:rsidRPr="00EF537C" w:rsidRDefault="00066E19" w:rsidP="00EF537C">
      <w:pPr>
        <w:spacing w:before="100" w:beforeAutospacing="1" w:after="100" w:afterAutospacing="1" w:line="240" w:lineRule="auto"/>
        <w:jc w:val="both"/>
        <w:divId w:val="2079551708"/>
        <w:rPr>
          <w:rFonts w:ascii="Times New Roman" w:hAnsi="Times New Roman" w:cs="Times New Roman"/>
          <w:kern w:val="0"/>
          <w14:ligatures w14:val="none"/>
        </w:rPr>
      </w:pPr>
      <w:r w:rsidRPr="00EF537C">
        <w:rPr>
          <w:rFonts w:ascii="Times New Roman" w:hAnsi="Times New Roman" w:cs="Times New Roman"/>
          <w:kern w:val="0"/>
          <w14:ligatures w14:val="none"/>
        </w:rPr>
        <w:t>Implications:</w:t>
      </w:r>
    </w:p>
    <w:p w14:paraId="0D4B9EAE" w14:textId="77777777" w:rsidR="00066E19" w:rsidRPr="00EF537C" w:rsidRDefault="00066E19" w:rsidP="00EF537C">
      <w:pPr>
        <w:numPr>
          <w:ilvl w:val="0"/>
          <w:numId w:val="13"/>
        </w:numPr>
        <w:spacing w:before="100" w:beforeAutospacing="1" w:after="100" w:afterAutospacing="1" w:line="240" w:lineRule="auto"/>
        <w:jc w:val="both"/>
        <w:divId w:val="2079551708"/>
        <w:rPr>
          <w:rFonts w:ascii="Times New Roman" w:hAnsi="Times New Roman" w:cs="Times New Roman"/>
          <w:kern w:val="0"/>
          <w14:ligatures w14:val="none"/>
        </w:rPr>
      </w:pPr>
      <w:r w:rsidRPr="00EF537C">
        <w:rPr>
          <w:rFonts w:ascii="Times New Roman" w:hAnsi="Times New Roman" w:cs="Times New Roman"/>
          <w:kern w:val="0"/>
          <w14:ligatures w14:val="none"/>
        </w:rPr>
        <w:t>Internal audit helps ensure that operations work optimally.</w:t>
      </w:r>
    </w:p>
    <w:p w14:paraId="291320A0" w14:textId="77777777" w:rsidR="00066E19" w:rsidRPr="00EF537C" w:rsidRDefault="00066E19" w:rsidP="00EF537C">
      <w:pPr>
        <w:numPr>
          <w:ilvl w:val="0"/>
          <w:numId w:val="13"/>
        </w:numPr>
        <w:spacing w:before="100" w:beforeAutospacing="1" w:after="100" w:afterAutospacing="1" w:line="240" w:lineRule="auto"/>
        <w:jc w:val="both"/>
        <w:divId w:val="2079551708"/>
        <w:rPr>
          <w:rFonts w:ascii="Times New Roman" w:hAnsi="Times New Roman" w:cs="Times New Roman"/>
          <w:kern w:val="0"/>
          <w14:ligatures w14:val="none"/>
        </w:rPr>
      </w:pPr>
      <w:r w:rsidRPr="00EF537C">
        <w:rPr>
          <w:rFonts w:ascii="Times New Roman" w:hAnsi="Times New Roman" w:cs="Times New Roman"/>
          <w:kern w:val="0"/>
          <w14:ligatures w14:val="none"/>
        </w:rPr>
        <w:t>Enhances the coordination of internal control processes across units.</w:t>
      </w:r>
    </w:p>
    <w:p w14:paraId="5DD7626E" w14:textId="77777777" w:rsidR="00066E19" w:rsidRPr="00EF537C" w:rsidRDefault="00066E19" w:rsidP="00EF537C">
      <w:pPr>
        <w:numPr>
          <w:ilvl w:val="0"/>
          <w:numId w:val="13"/>
        </w:numPr>
        <w:spacing w:before="100" w:beforeAutospacing="1" w:after="100" w:afterAutospacing="1" w:line="240" w:lineRule="auto"/>
        <w:jc w:val="both"/>
        <w:divId w:val="2079551708"/>
        <w:rPr>
          <w:rFonts w:ascii="Times New Roman" w:hAnsi="Times New Roman" w:cs="Times New Roman"/>
          <w:kern w:val="0"/>
          <w14:ligatures w14:val="none"/>
        </w:rPr>
      </w:pPr>
      <w:r w:rsidRPr="00EF537C">
        <w:rPr>
          <w:rFonts w:ascii="Times New Roman" w:hAnsi="Times New Roman" w:cs="Times New Roman"/>
          <w:kern w:val="0"/>
          <w14:ligatures w14:val="none"/>
        </w:rPr>
        <w:t>Promotes systemic accountability and efficiency within the institution.</w:t>
      </w:r>
    </w:p>
    <w:p w14:paraId="20882A65" w14:textId="26D765AA" w:rsidR="00066E19" w:rsidRPr="00825D50" w:rsidRDefault="00066E19" w:rsidP="00EF537C">
      <w:pPr>
        <w:spacing w:before="100" w:beforeAutospacing="1" w:after="100" w:afterAutospacing="1" w:line="240" w:lineRule="auto"/>
        <w:jc w:val="both"/>
        <w:divId w:val="2079551708"/>
        <w:rPr>
          <w:rFonts w:ascii="Times New Roman" w:hAnsi="Times New Roman" w:cs="Times New Roman"/>
          <w:b/>
          <w:bCs/>
          <w:kern w:val="0"/>
          <w14:ligatures w14:val="none"/>
        </w:rPr>
      </w:pPr>
      <w:r w:rsidRPr="00825D50">
        <w:rPr>
          <w:rFonts w:ascii="Times New Roman" w:hAnsi="Times New Roman" w:cs="Times New Roman"/>
          <w:b/>
          <w:bCs/>
          <w:kern w:val="0"/>
          <w14:ligatures w14:val="none"/>
        </w:rPr>
        <w:t>2.3.3 Application to the Research</w:t>
      </w:r>
      <w:r w:rsidR="00825D50" w:rsidRPr="00825D50">
        <w:rPr>
          <w:rFonts w:ascii="Times New Roman" w:hAnsi="Times New Roman" w:cs="Times New Roman"/>
          <w:b/>
          <w:bCs/>
          <w:kern w:val="0"/>
          <w14:ligatures w14:val="none"/>
        </w:rPr>
        <w:t xml:space="preserve"> Problem</w:t>
      </w:r>
    </w:p>
    <w:p w14:paraId="22CF27FB" w14:textId="77777777" w:rsidR="00066E19" w:rsidRPr="00EF537C" w:rsidRDefault="00066E19" w:rsidP="00EF537C">
      <w:pPr>
        <w:spacing w:before="100" w:beforeAutospacing="1" w:after="100" w:afterAutospacing="1" w:line="240" w:lineRule="auto"/>
        <w:jc w:val="both"/>
        <w:divId w:val="2079551708"/>
        <w:rPr>
          <w:rFonts w:ascii="Times New Roman" w:hAnsi="Times New Roman" w:cs="Times New Roman"/>
          <w:kern w:val="0"/>
          <w14:ligatures w14:val="none"/>
        </w:rPr>
      </w:pPr>
      <w:r w:rsidRPr="00EF537C">
        <w:rPr>
          <w:rFonts w:ascii="Times New Roman" w:hAnsi="Times New Roman" w:cs="Times New Roman"/>
          <w:kern w:val="0"/>
          <w14:ligatures w14:val="none"/>
        </w:rPr>
        <w:t>By combining agency theory and systems theory, this study is positioned to be:</w:t>
      </w:r>
    </w:p>
    <w:p w14:paraId="003D8002" w14:textId="77777777" w:rsidR="00066E19" w:rsidRPr="00EF537C" w:rsidRDefault="00066E19" w:rsidP="00EF537C">
      <w:pPr>
        <w:numPr>
          <w:ilvl w:val="0"/>
          <w:numId w:val="14"/>
        </w:numPr>
        <w:spacing w:before="100" w:beforeAutospacing="1" w:after="100" w:afterAutospacing="1" w:line="240" w:lineRule="auto"/>
        <w:jc w:val="both"/>
        <w:divId w:val="2079551708"/>
        <w:rPr>
          <w:rFonts w:ascii="Times New Roman" w:hAnsi="Times New Roman" w:cs="Times New Roman"/>
          <w:kern w:val="0"/>
          <w14:ligatures w14:val="none"/>
        </w:rPr>
      </w:pPr>
      <w:r w:rsidRPr="00EF537C">
        <w:rPr>
          <w:rFonts w:ascii="Times New Roman" w:hAnsi="Times New Roman" w:cs="Times New Roman"/>
          <w:kern w:val="0"/>
          <w14:ligatures w14:val="none"/>
        </w:rPr>
        <w:t>How internal audit realigns behaviours (agency theory) and minimizes mismanagement (agency theory).</w:t>
      </w:r>
    </w:p>
    <w:p w14:paraId="52648C91" w14:textId="77777777" w:rsidR="00066E19" w:rsidRPr="00EF537C" w:rsidRDefault="00066E19" w:rsidP="00EF537C">
      <w:pPr>
        <w:numPr>
          <w:ilvl w:val="0"/>
          <w:numId w:val="14"/>
        </w:numPr>
        <w:spacing w:before="100" w:beforeAutospacing="1" w:after="100" w:afterAutospacing="1" w:line="240" w:lineRule="auto"/>
        <w:jc w:val="both"/>
        <w:divId w:val="2079551708"/>
        <w:rPr>
          <w:rFonts w:ascii="Times New Roman" w:hAnsi="Times New Roman" w:cs="Times New Roman"/>
          <w:kern w:val="0"/>
          <w14:ligatures w14:val="none"/>
        </w:rPr>
      </w:pPr>
      <w:r w:rsidRPr="00EF537C">
        <w:rPr>
          <w:rFonts w:ascii="Times New Roman" w:hAnsi="Times New Roman" w:cs="Times New Roman"/>
          <w:kern w:val="0"/>
          <w14:ligatures w14:val="none"/>
        </w:rPr>
        <w:lastRenderedPageBreak/>
        <w:t>How internal audit helps support and improve the organizational system to work across all units (systems theory).</w:t>
      </w:r>
    </w:p>
    <w:p w14:paraId="76716739" w14:textId="77777777" w:rsidR="00066E19" w:rsidRPr="00825D50" w:rsidRDefault="00066E19" w:rsidP="00EF537C">
      <w:pPr>
        <w:spacing w:before="100" w:beforeAutospacing="1" w:after="100" w:afterAutospacing="1" w:line="240" w:lineRule="auto"/>
        <w:jc w:val="both"/>
        <w:divId w:val="2079551708"/>
        <w:rPr>
          <w:rFonts w:ascii="Times New Roman" w:hAnsi="Times New Roman" w:cs="Times New Roman"/>
          <w:b/>
          <w:bCs/>
          <w:kern w:val="0"/>
          <w14:ligatures w14:val="none"/>
        </w:rPr>
      </w:pPr>
      <w:r w:rsidRPr="00825D50">
        <w:rPr>
          <w:rFonts w:ascii="Times New Roman" w:hAnsi="Times New Roman" w:cs="Times New Roman"/>
          <w:b/>
          <w:bCs/>
          <w:kern w:val="0"/>
          <w14:ligatures w14:val="none"/>
        </w:rPr>
        <w:t>2.3.4 Justification for the Choice of Theories</w:t>
      </w:r>
    </w:p>
    <w:p w14:paraId="7791E80B" w14:textId="77777777" w:rsidR="00066E19" w:rsidRPr="00EF537C" w:rsidRDefault="00066E19" w:rsidP="00EF537C">
      <w:pPr>
        <w:spacing w:before="100" w:beforeAutospacing="1" w:after="100" w:afterAutospacing="1" w:line="240" w:lineRule="auto"/>
        <w:jc w:val="both"/>
        <w:divId w:val="2079551708"/>
        <w:rPr>
          <w:rFonts w:ascii="Times New Roman" w:hAnsi="Times New Roman" w:cs="Times New Roman"/>
          <w:kern w:val="0"/>
          <w14:ligatures w14:val="none"/>
        </w:rPr>
      </w:pPr>
      <w:r w:rsidRPr="00EF537C">
        <w:rPr>
          <w:rFonts w:ascii="Times New Roman" w:hAnsi="Times New Roman" w:cs="Times New Roman"/>
          <w:kern w:val="0"/>
          <w14:ligatures w14:val="none"/>
        </w:rPr>
        <w:t>Both theories are well suited for this study because:</w:t>
      </w:r>
    </w:p>
    <w:p w14:paraId="337FF53E" w14:textId="77777777" w:rsidR="00066E19" w:rsidRPr="00EF537C" w:rsidRDefault="00066E19" w:rsidP="00EF537C">
      <w:pPr>
        <w:numPr>
          <w:ilvl w:val="0"/>
          <w:numId w:val="15"/>
        </w:numPr>
        <w:spacing w:before="100" w:beforeAutospacing="1" w:after="100" w:afterAutospacing="1" w:line="240" w:lineRule="auto"/>
        <w:jc w:val="both"/>
        <w:divId w:val="2079551708"/>
        <w:rPr>
          <w:rFonts w:ascii="Times New Roman" w:hAnsi="Times New Roman" w:cs="Times New Roman"/>
          <w:kern w:val="0"/>
          <w14:ligatures w14:val="none"/>
        </w:rPr>
      </w:pPr>
      <w:r w:rsidRPr="00EF537C">
        <w:rPr>
          <w:rFonts w:ascii="Times New Roman" w:hAnsi="Times New Roman" w:cs="Times New Roman"/>
          <w:kern w:val="0"/>
          <w14:ligatures w14:val="none"/>
        </w:rPr>
        <w:t>Agency theory addresses the behavioural and accountability issues between hospital management and stakeholders.</w:t>
      </w:r>
    </w:p>
    <w:p w14:paraId="2241B917" w14:textId="77777777" w:rsidR="00247215" w:rsidRPr="00EF537C" w:rsidRDefault="00247215" w:rsidP="00EF537C">
      <w:pPr>
        <w:numPr>
          <w:ilvl w:val="0"/>
          <w:numId w:val="16"/>
        </w:numPr>
        <w:spacing w:before="100" w:beforeAutospacing="1" w:after="100" w:afterAutospacing="1" w:line="240" w:lineRule="auto"/>
        <w:jc w:val="both"/>
        <w:divId w:val="1620070226"/>
        <w:rPr>
          <w:rFonts w:ascii="Times New Roman" w:hAnsi="Times New Roman" w:cs="Times New Roman"/>
          <w:kern w:val="0"/>
          <w14:ligatures w14:val="none"/>
        </w:rPr>
      </w:pPr>
      <w:r w:rsidRPr="00EF537C">
        <w:rPr>
          <w:rFonts w:ascii="Times New Roman" w:hAnsi="Times New Roman" w:cs="Times New Roman"/>
          <w:kern w:val="0"/>
          <w14:ligatures w14:val="none"/>
        </w:rPr>
        <w:t>Systems Theory provides a holistic perspective, emphasizing that internal audit is part of a larger network of interrelated functions aimed at enhancing institutional performance.</w:t>
      </w:r>
    </w:p>
    <w:p w14:paraId="04F21736" w14:textId="77777777" w:rsidR="00825D50" w:rsidRDefault="00825D50" w:rsidP="00EF537C">
      <w:pPr>
        <w:spacing w:before="100" w:beforeAutospacing="1" w:after="100" w:afterAutospacing="1" w:line="240" w:lineRule="auto"/>
        <w:jc w:val="both"/>
        <w:divId w:val="1620070226"/>
        <w:rPr>
          <w:rFonts w:ascii="Times New Roman" w:hAnsi="Times New Roman" w:cs="Times New Roman"/>
          <w:kern w:val="0"/>
          <w14:ligatures w14:val="none"/>
        </w:rPr>
      </w:pPr>
    </w:p>
    <w:p w14:paraId="4E667D26" w14:textId="3063EFC5" w:rsidR="00247215" w:rsidRPr="00825D50" w:rsidRDefault="00247215" w:rsidP="00EF537C">
      <w:pPr>
        <w:spacing w:before="100" w:beforeAutospacing="1" w:after="100" w:afterAutospacing="1" w:line="240" w:lineRule="auto"/>
        <w:jc w:val="both"/>
        <w:divId w:val="1620070226"/>
        <w:rPr>
          <w:rFonts w:ascii="Times New Roman" w:hAnsi="Times New Roman" w:cs="Times New Roman"/>
          <w:b/>
          <w:bCs/>
          <w:kern w:val="0"/>
          <w14:ligatures w14:val="none"/>
        </w:rPr>
      </w:pPr>
      <w:r w:rsidRPr="00825D50">
        <w:rPr>
          <w:rFonts w:ascii="Times New Roman" w:hAnsi="Times New Roman" w:cs="Times New Roman"/>
          <w:b/>
          <w:bCs/>
          <w:kern w:val="0"/>
          <w14:ligatures w14:val="none"/>
        </w:rPr>
        <w:t>2.4 Empirical Review</w:t>
      </w:r>
    </w:p>
    <w:p w14:paraId="4CDBF3D2" w14:textId="77777777" w:rsidR="00247215" w:rsidRPr="00EF537C" w:rsidRDefault="00247215" w:rsidP="00EF537C">
      <w:pPr>
        <w:spacing w:before="100" w:beforeAutospacing="1" w:after="100" w:afterAutospacing="1" w:line="240" w:lineRule="auto"/>
        <w:jc w:val="both"/>
        <w:divId w:val="1620070226"/>
        <w:rPr>
          <w:rFonts w:ascii="Times New Roman" w:hAnsi="Times New Roman" w:cs="Times New Roman"/>
          <w:kern w:val="0"/>
          <w14:ligatures w14:val="none"/>
        </w:rPr>
      </w:pPr>
      <w:r w:rsidRPr="00EF537C">
        <w:rPr>
          <w:rFonts w:ascii="Times New Roman" w:hAnsi="Times New Roman" w:cs="Times New Roman"/>
          <w:kern w:val="0"/>
          <w14:ligatures w14:val="none"/>
        </w:rPr>
        <w:t>The empirical review examines previous studies conducted in the area of internal audit and internal control systems, especially within public sector organizations and healthcare institutions. It helps provide context, highlight relevant findings, and justify the need for this study.</w:t>
      </w:r>
    </w:p>
    <w:p w14:paraId="2D25910A" w14:textId="77777777" w:rsidR="00247215" w:rsidRPr="00825D50" w:rsidRDefault="00247215" w:rsidP="00EF537C">
      <w:pPr>
        <w:spacing w:before="100" w:beforeAutospacing="1" w:after="100" w:afterAutospacing="1" w:line="240" w:lineRule="auto"/>
        <w:jc w:val="both"/>
        <w:divId w:val="1620070226"/>
        <w:rPr>
          <w:rFonts w:ascii="Times New Roman" w:hAnsi="Times New Roman" w:cs="Times New Roman"/>
          <w:b/>
          <w:bCs/>
          <w:kern w:val="0"/>
          <w14:ligatures w14:val="none"/>
        </w:rPr>
      </w:pPr>
      <w:r w:rsidRPr="00825D50">
        <w:rPr>
          <w:rFonts w:ascii="Times New Roman" w:hAnsi="Times New Roman" w:cs="Times New Roman"/>
          <w:b/>
          <w:bCs/>
          <w:kern w:val="0"/>
          <w14:ligatures w14:val="none"/>
        </w:rPr>
        <w:t>2.4.1 Internal Audit and Internal Control in Public Sector</w:t>
      </w:r>
    </w:p>
    <w:p w14:paraId="1539E6A1" w14:textId="77777777" w:rsidR="00247215" w:rsidRPr="00EF537C" w:rsidRDefault="00247215" w:rsidP="00EF537C">
      <w:pPr>
        <w:spacing w:before="100" w:beforeAutospacing="1" w:after="100" w:afterAutospacing="1" w:line="240" w:lineRule="auto"/>
        <w:jc w:val="both"/>
        <w:divId w:val="1620070226"/>
        <w:rPr>
          <w:rFonts w:ascii="Times New Roman" w:hAnsi="Times New Roman" w:cs="Times New Roman"/>
          <w:kern w:val="0"/>
          <w14:ligatures w14:val="none"/>
        </w:rPr>
      </w:pPr>
      <w:r w:rsidRPr="00EF537C">
        <w:rPr>
          <w:rFonts w:ascii="Times New Roman" w:hAnsi="Times New Roman" w:cs="Times New Roman"/>
          <w:kern w:val="0"/>
          <w14:ligatures w14:val="none"/>
        </w:rPr>
        <w:t>Uadiale and Ofoegbu (2015) conducted a study in Nigerian public institutions and control effectiveness in the public sector. They found that internal audit significantly improves the detection of irregularities and enforces adherence to control procedures. However, the study noted a lack of audit independence and poor follow-up mechanisms.</w:t>
      </w:r>
    </w:p>
    <w:p w14:paraId="69517897" w14:textId="77777777" w:rsidR="00247215" w:rsidRPr="00EF537C" w:rsidRDefault="00247215" w:rsidP="00EF537C">
      <w:pPr>
        <w:spacing w:before="100" w:beforeAutospacing="1" w:after="100" w:afterAutospacing="1" w:line="240" w:lineRule="auto"/>
        <w:jc w:val="both"/>
        <w:divId w:val="1620070226"/>
        <w:rPr>
          <w:rFonts w:ascii="Times New Roman" w:hAnsi="Times New Roman" w:cs="Times New Roman"/>
          <w:kern w:val="0"/>
          <w14:ligatures w14:val="none"/>
        </w:rPr>
      </w:pPr>
      <w:r w:rsidRPr="00EF537C">
        <w:rPr>
          <w:rFonts w:ascii="Times New Roman" w:hAnsi="Times New Roman" w:cs="Times New Roman"/>
          <w:kern w:val="0"/>
          <w14:ligatures w14:val="none"/>
        </w:rPr>
        <w:t>Okolie and Akamely (2014) examined the role of internal audit in ensuring accountability in government establishments. The result indicated that although internal audit presents their impact is undermined by management interference and lack of resources.</w:t>
      </w:r>
    </w:p>
    <w:p w14:paraId="758C2B58" w14:textId="77777777" w:rsidR="00247215" w:rsidRPr="00EF537C" w:rsidRDefault="00247215" w:rsidP="00EF537C">
      <w:pPr>
        <w:spacing w:before="100" w:beforeAutospacing="1" w:after="100" w:afterAutospacing="1" w:line="240" w:lineRule="auto"/>
        <w:jc w:val="both"/>
        <w:divId w:val="1620070226"/>
        <w:rPr>
          <w:rFonts w:ascii="Times New Roman" w:hAnsi="Times New Roman" w:cs="Times New Roman"/>
          <w:kern w:val="0"/>
          <w14:ligatures w14:val="none"/>
        </w:rPr>
      </w:pPr>
      <w:r w:rsidRPr="00EF537C">
        <w:rPr>
          <w:rFonts w:ascii="Times New Roman" w:hAnsi="Times New Roman" w:cs="Times New Roman"/>
          <w:kern w:val="0"/>
          <w14:ligatures w14:val="none"/>
        </w:rPr>
        <w:t>These studies underscore the relevance of internal audit in promoting transparency but point to systemic weaknesses such as lack of independence, poor implementation of audit recommendations.</w:t>
      </w:r>
    </w:p>
    <w:p w14:paraId="1D67BDCA" w14:textId="77777777" w:rsidR="00247215" w:rsidRPr="00825D50" w:rsidRDefault="00247215" w:rsidP="00EF537C">
      <w:pPr>
        <w:spacing w:before="100" w:beforeAutospacing="1" w:after="100" w:afterAutospacing="1" w:line="240" w:lineRule="auto"/>
        <w:jc w:val="both"/>
        <w:divId w:val="1620070226"/>
        <w:rPr>
          <w:rFonts w:ascii="Times New Roman" w:hAnsi="Times New Roman" w:cs="Times New Roman"/>
          <w:b/>
          <w:bCs/>
          <w:kern w:val="0"/>
          <w14:ligatures w14:val="none"/>
        </w:rPr>
      </w:pPr>
      <w:r w:rsidRPr="00825D50">
        <w:rPr>
          <w:rFonts w:ascii="Times New Roman" w:hAnsi="Times New Roman" w:cs="Times New Roman"/>
          <w:b/>
          <w:bCs/>
          <w:kern w:val="0"/>
          <w14:ligatures w14:val="none"/>
        </w:rPr>
        <w:t>2.4.2 Internal Audit in Healthcare Institutions</w:t>
      </w:r>
    </w:p>
    <w:p w14:paraId="2FE8BABC" w14:textId="77777777" w:rsidR="00247215" w:rsidRPr="00EF537C" w:rsidRDefault="00247215" w:rsidP="00EF537C">
      <w:pPr>
        <w:spacing w:before="100" w:beforeAutospacing="1" w:after="100" w:afterAutospacing="1" w:line="240" w:lineRule="auto"/>
        <w:jc w:val="both"/>
        <w:divId w:val="1620070226"/>
        <w:rPr>
          <w:rFonts w:ascii="Times New Roman" w:hAnsi="Times New Roman" w:cs="Times New Roman"/>
          <w:kern w:val="0"/>
          <w14:ligatures w14:val="none"/>
        </w:rPr>
      </w:pPr>
      <w:r w:rsidRPr="00EF537C">
        <w:rPr>
          <w:rFonts w:ascii="Times New Roman" w:hAnsi="Times New Roman" w:cs="Times New Roman"/>
          <w:kern w:val="0"/>
          <w14:ligatures w14:val="none"/>
        </w:rPr>
        <w:t>Aliyu and Yusuf (2018) evaluated internal audit practices in tertiary hospitals in northern Nigeria. The study revealed that many internal audit departments lacked qualified staff and sufficient budgetary support, leading to ineffective audits. Despite this, where audit recommendations were implemented, there was a noticeable improvement in financial controls and compliance.</w:t>
      </w:r>
    </w:p>
    <w:p w14:paraId="383E0F6A" w14:textId="0C180ED5" w:rsidR="00667783" w:rsidRPr="00825D50" w:rsidRDefault="00247215" w:rsidP="00825D50">
      <w:pPr>
        <w:spacing w:before="100" w:beforeAutospacing="1" w:after="100" w:afterAutospacing="1" w:line="240" w:lineRule="auto"/>
        <w:jc w:val="both"/>
        <w:divId w:val="1620070226"/>
        <w:rPr>
          <w:rFonts w:ascii="Times New Roman" w:hAnsi="Times New Roman" w:cs="Times New Roman"/>
          <w:kern w:val="0"/>
          <w14:ligatures w14:val="none"/>
        </w:rPr>
      </w:pPr>
      <w:r w:rsidRPr="00EF537C">
        <w:rPr>
          <w:rFonts w:ascii="Times New Roman" w:hAnsi="Times New Roman" w:cs="Times New Roman"/>
          <w:kern w:val="0"/>
          <w14:ligatures w14:val="none"/>
        </w:rPr>
        <w:lastRenderedPageBreak/>
        <w:t>Uzonwanne (2019) carried out a study at Lagos University Teaching Hospital (L</w:t>
      </w:r>
      <w:r w:rsidR="009A20E4">
        <w:rPr>
          <w:rFonts w:ascii="Times New Roman" w:hAnsi="Times New Roman" w:cs="Times New Roman"/>
          <w:kern w:val="0"/>
          <w14:ligatures w14:val="none"/>
        </w:rPr>
        <w:t>UITH</w:t>
      </w:r>
      <w:r w:rsidRPr="00EF537C">
        <w:rPr>
          <w:rFonts w:ascii="Times New Roman" w:hAnsi="Times New Roman" w:cs="Times New Roman"/>
          <w:kern w:val="0"/>
          <w14:ligatures w14:val="none"/>
        </w:rPr>
        <w:t xml:space="preserve">) and found that the presence of </w:t>
      </w:r>
      <w:r w:rsidR="00667783" w:rsidRPr="00EF537C">
        <w:rPr>
          <w:rFonts w:ascii="Times New Roman" w:hAnsi="Times New Roman" w:cs="Times New Roman"/>
          <w:kern w:val="0"/>
          <w14:ligatures w14:val="none"/>
        </w:rPr>
        <w:t>a proactive internal audit unit contributed to improved inventory control, reduction in procurement fraud, and better financial management.</w:t>
      </w:r>
    </w:p>
    <w:p w14:paraId="3FE214BF" w14:textId="77777777" w:rsidR="00667783" w:rsidRPr="00EF537C" w:rsidRDefault="00667783" w:rsidP="00EF537C">
      <w:pPr>
        <w:spacing w:before="100" w:beforeAutospacing="1" w:after="100" w:afterAutospacing="1" w:line="240" w:lineRule="auto"/>
        <w:jc w:val="both"/>
        <w:divId w:val="1399012935"/>
        <w:rPr>
          <w:rFonts w:ascii="Times New Roman" w:hAnsi="Times New Roman" w:cs="Times New Roman"/>
          <w:kern w:val="0"/>
          <w14:ligatures w14:val="none"/>
        </w:rPr>
      </w:pPr>
      <w:r w:rsidRPr="00EF537C">
        <w:rPr>
          <w:rFonts w:ascii="Times New Roman" w:hAnsi="Times New Roman" w:cs="Times New Roman"/>
          <w:kern w:val="0"/>
          <w14:ligatures w14:val="none"/>
        </w:rPr>
        <w:t>These findings suggest that internal audit can be a powerful tool in hospitals if properly supported by management and given operational independence.</w:t>
      </w:r>
    </w:p>
    <w:p w14:paraId="5F42C8EA" w14:textId="77777777" w:rsidR="00667783" w:rsidRPr="00825D50" w:rsidRDefault="00667783" w:rsidP="00EF537C">
      <w:pPr>
        <w:spacing w:before="100" w:beforeAutospacing="1" w:after="100" w:afterAutospacing="1" w:line="240" w:lineRule="auto"/>
        <w:jc w:val="both"/>
        <w:divId w:val="1399012935"/>
        <w:rPr>
          <w:rFonts w:ascii="Times New Roman" w:hAnsi="Times New Roman" w:cs="Times New Roman"/>
          <w:b/>
          <w:bCs/>
          <w:kern w:val="0"/>
          <w14:ligatures w14:val="none"/>
        </w:rPr>
      </w:pPr>
      <w:r w:rsidRPr="00825D50">
        <w:rPr>
          <w:rFonts w:ascii="Times New Roman" w:hAnsi="Times New Roman" w:cs="Times New Roman"/>
          <w:b/>
          <w:bCs/>
          <w:kern w:val="0"/>
          <w14:ligatures w14:val="none"/>
        </w:rPr>
        <w:t>2.4.3 Relationship Between Internal Audit Functions and Internal Control Effectiveness</w:t>
      </w:r>
    </w:p>
    <w:p w14:paraId="20229792" w14:textId="77777777" w:rsidR="00667783" w:rsidRPr="00EF537C" w:rsidRDefault="00667783" w:rsidP="00EF537C">
      <w:pPr>
        <w:spacing w:before="100" w:beforeAutospacing="1" w:after="100" w:afterAutospacing="1" w:line="240" w:lineRule="auto"/>
        <w:jc w:val="both"/>
        <w:divId w:val="1399012935"/>
        <w:rPr>
          <w:rFonts w:ascii="Times New Roman" w:hAnsi="Times New Roman" w:cs="Times New Roman"/>
          <w:kern w:val="0"/>
          <w14:ligatures w14:val="none"/>
        </w:rPr>
      </w:pPr>
      <w:r w:rsidRPr="00EF537C">
        <w:rPr>
          <w:rFonts w:ascii="Times New Roman" w:hAnsi="Times New Roman" w:cs="Times New Roman"/>
          <w:kern w:val="0"/>
          <w14:ligatures w14:val="none"/>
        </w:rPr>
        <w:t>Okpara and Okolo (2015) investigated the relationship between internal audit independence and internal control effectiveness in federal ministries. Their study found a strong positive correlation between internal audit functions and control performance, especially when audit findings were acted upon.</w:t>
      </w:r>
    </w:p>
    <w:p w14:paraId="6A1D785B" w14:textId="77777777" w:rsidR="00667783" w:rsidRPr="00EF537C" w:rsidRDefault="00667783" w:rsidP="00EF537C">
      <w:pPr>
        <w:spacing w:before="100" w:beforeAutospacing="1" w:after="100" w:afterAutospacing="1" w:line="240" w:lineRule="auto"/>
        <w:jc w:val="both"/>
        <w:divId w:val="1399012935"/>
        <w:rPr>
          <w:rFonts w:ascii="Times New Roman" w:hAnsi="Times New Roman" w:cs="Times New Roman"/>
          <w:kern w:val="0"/>
          <w14:ligatures w14:val="none"/>
        </w:rPr>
      </w:pPr>
      <w:r w:rsidRPr="00EF537C">
        <w:rPr>
          <w:rFonts w:ascii="Times New Roman" w:hAnsi="Times New Roman" w:cs="Times New Roman"/>
          <w:kern w:val="0"/>
          <w14:ligatures w14:val="none"/>
        </w:rPr>
        <w:t>Hassan (2018) explored the link between internal audit and fraud prevention in public organizations. The study concluded that the frequency and depth of internal audits significantly impacted fraud detection rates.</w:t>
      </w:r>
    </w:p>
    <w:p w14:paraId="6C2514B8" w14:textId="77777777" w:rsidR="00825D50" w:rsidRDefault="00825D50" w:rsidP="00EF537C">
      <w:pPr>
        <w:spacing w:before="100" w:beforeAutospacing="1" w:after="100" w:afterAutospacing="1" w:line="240" w:lineRule="auto"/>
        <w:jc w:val="both"/>
        <w:divId w:val="1399012935"/>
        <w:rPr>
          <w:rFonts w:ascii="Times New Roman" w:hAnsi="Times New Roman" w:cs="Times New Roman"/>
          <w:b/>
          <w:bCs/>
          <w:kern w:val="0"/>
          <w14:ligatures w14:val="none"/>
        </w:rPr>
      </w:pPr>
    </w:p>
    <w:p w14:paraId="079F1D5E" w14:textId="7A09FC68" w:rsidR="00667783" w:rsidRPr="00825D50" w:rsidRDefault="00667783" w:rsidP="00EF537C">
      <w:pPr>
        <w:spacing w:before="100" w:beforeAutospacing="1" w:after="100" w:afterAutospacing="1" w:line="240" w:lineRule="auto"/>
        <w:jc w:val="both"/>
        <w:divId w:val="1399012935"/>
        <w:rPr>
          <w:rFonts w:ascii="Times New Roman" w:hAnsi="Times New Roman" w:cs="Times New Roman"/>
          <w:b/>
          <w:bCs/>
          <w:kern w:val="0"/>
          <w14:ligatures w14:val="none"/>
        </w:rPr>
      </w:pPr>
      <w:r w:rsidRPr="00825D50">
        <w:rPr>
          <w:rFonts w:ascii="Times New Roman" w:hAnsi="Times New Roman" w:cs="Times New Roman"/>
          <w:b/>
          <w:bCs/>
          <w:kern w:val="0"/>
          <w14:ligatures w14:val="none"/>
        </w:rPr>
        <w:t>2.4.4 Gaps in Existing Literature</w:t>
      </w:r>
    </w:p>
    <w:p w14:paraId="7E365E9C" w14:textId="77777777" w:rsidR="00667783" w:rsidRPr="00EF537C" w:rsidRDefault="00667783" w:rsidP="00EF537C">
      <w:pPr>
        <w:spacing w:before="100" w:beforeAutospacing="1" w:after="100" w:afterAutospacing="1" w:line="240" w:lineRule="auto"/>
        <w:jc w:val="both"/>
        <w:divId w:val="1399012935"/>
        <w:rPr>
          <w:rFonts w:ascii="Times New Roman" w:hAnsi="Times New Roman" w:cs="Times New Roman"/>
          <w:kern w:val="0"/>
          <w14:ligatures w14:val="none"/>
        </w:rPr>
      </w:pPr>
      <w:r w:rsidRPr="00EF537C">
        <w:rPr>
          <w:rFonts w:ascii="Times New Roman" w:hAnsi="Times New Roman" w:cs="Times New Roman"/>
          <w:kern w:val="0"/>
          <w14:ligatures w14:val="none"/>
        </w:rPr>
        <w:t>While these studies provide useful insights, several gaps still exist:</w:t>
      </w:r>
    </w:p>
    <w:p w14:paraId="06D8811C" w14:textId="77777777" w:rsidR="00667783" w:rsidRPr="00EF537C" w:rsidRDefault="00667783" w:rsidP="00EF537C">
      <w:pPr>
        <w:numPr>
          <w:ilvl w:val="0"/>
          <w:numId w:val="17"/>
        </w:numPr>
        <w:spacing w:before="100" w:beforeAutospacing="1" w:after="100" w:afterAutospacing="1" w:line="240" w:lineRule="auto"/>
        <w:jc w:val="both"/>
        <w:divId w:val="1399012935"/>
        <w:rPr>
          <w:rFonts w:ascii="Times New Roman" w:hAnsi="Times New Roman" w:cs="Times New Roman"/>
          <w:kern w:val="0"/>
          <w14:ligatures w14:val="none"/>
        </w:rPr>
      </w:pPr>
      <w:r w:rsidRPr="00EF537C">
        <w:rPr>
          <w:rFonts w:ascii="Times New Roman" w:hAnsi="Times New Roman" w:cs="Times New Roman"/>
          <w:kern w:val="0"/>
          <w14:ligatures w14:val="none"/>
        </w:rPr>
        <w:t>Limited focus on internal audits within public teaching hospitals like ULTH.</w:t>
      </w:r>
    </w:p>
    <w:p w14:paraId="3ADDBB01" w14:textId="77777777" w:rsidR="00667783" w:rsidRPr="00EF537C" w:rsidRDefault="00667783" w:rsidP="00EF537C">
      <w:pPr>
        <w:numPr>
          <w:ilvl w:val="0"/>
          <w:numId w:val="17"/>
        </w:numPr>
        <w:spacing w:before="100" w:beforeAutospacing="1" w:after="100" w:afterAutospacing="1" w:line="240" w:lineRule="auto"/>
        <w:jc w:val="both"/>
        <w:divId w:val="1399012935"/>
        <w:rPr>
          <w:rFonts w:ascii="Times New Roman" w:hAnsi="Times New Roman" w:cs="Times New Roman"/>
          <w:kern w:val="0"/>
          <w14:ligatures w14:val="none"/>
        </w:rPr>
      </w:pPr>
      <w:r w:rsidRPr="00EF537C">
        <w:rPr>
          <w:rFonts w:ascii="Times New Roman" w:hAnsi="Times New Roman" w:cs="Times New Roman"/>
          <w:kern w:val="0"/>
          <w14:ligatures w14:val="none"/>
        </w:rPr>
        <w:t>Few studies specifically assess implementation of audit recommendations and their practical impact on control systems in the healthcare sector.</w:t>
      </w:r>
    </w:p>
    <w:p w14:paraId="675BF92A" w14:textId="77777777" w:rsidR="00667783" w:rsidRPr="00EF537C" w:rsidRDefault="00667783" w:rsidP="00EF537C">
      <w:pPr>
        <w:numPr>
          <w:ilvl w:val="0"/>
          <w:numId w:val="17"/>
        </w:numPr>
        <w:spacing w:before="100" w:beforeAutospacing="1" w:after="100" w:afterAutospacing="1" w:line="240" w:lineRule="auto"/>
        <w:jc w:val="both"/>
        <w:divId w:val="1399012935"/>
        <w:rPr>
          <w:rFonts w:ascii="Times New Roman" w:hAnsi="Times New Roman" w:cs="Times New Roman"/>
          <w:kern w:val="0"/>
          <w14:ligatures w14:val="none"/>
        </w:rPr>
      </w:pPr>
      <w:r w:rsidRPr="00EF537C">
        <w:rPr>
          <w:rFonts w:ascii="Times New Roman" w:hAnsi="Times New Roman" w:cs="Times New Roman"/>
          <w:kern w:val="0"/>
          <w14:ligatures w14:val="none"/>
        </w:rPr>
        <w:t>Most studies are general and do not evaluate the structure, capacity, and integration of audit units into the broader internal control system.</w:t>
      </w:r>
    </w:p>
    <w:p w14:paraId="4E72BE5D" w14:textId="77777777" w:rsidR="00667783" w:rsidRPr="00825D50" w:rsidRDefault="00667783" w:rsidP="00EF537C">
      <w:pPr>
        <w:spacing w:before="100" w:beforeAutospacing="1" w:after="100" w:afterAutospacing="1" w:line="240" w:lineRule="auto"/>
        <w:jc w:val="both"/>
        <w:divId w:val="1399012935"/>
        <w:rPr>
          <w:rFonts w:ascii="Times New Roman" w:hAnsi="Times New Roman" w:cs="Times New Roman"/>
          <w:b/>
          <w:bCs/>
          <w:kern w:val="0"/>
          <w14:ligatures w14:val="none"/>
        </w:rPr>
      </w:pPr>
      <w:r w:rsidRPr="00825D50">
        <w:rPr>
          <w:rFonts w:ascii="Times New Roman" w:hAnsi="Times New Roman" w:cs="Times New Roman"/>
          <w:b/>
          <w:bCs/>
          <w:kern w:val="0"/>
          <w14:ligatures w14:val="none"/>
        </w:rPr>
        <w:t>2.4.5 Contribution of This Study</w:t>
      </w:r>
    </w:p>
    <w:p w14:paraId="22FDC42A" w14:textId="77777777" w:rsidR="00667783" w:rsidRPr="00EF537C" w:rsidRDefault="00667783" w:rsidP="00EF537C">
      <w:pPr>
        <w:spacing w:before="100" w:beforeAutospacing="1" w:after="100" w:afterAutospacing="1" w:line="240" w:lineRule="auto"/>
        <w:jc w:val="both"/>
        <w:divId w:val="1399012935"/>
        <w:rPr>
          <w:rFonts w:ascii="Times New Roman" w:hAnsi="Times New Roman" w:cs="Times New Roman"/>
          <w:kern w:val="0"/>
          <w14:ligatures w14:val="none"/>
        </w:rPr>
      </w:pPr>
      <w:r w:rsidRPr="00EF537C">
        <w:rPr>
          <w:rFonts w:ascii="Times New Roman" w:hAnsi="Times New Roman" w:cs="Times New Roman"/>
          <w:kern w:val="0"/>
          <w14:ligatures w14:val="none"/>
        </w:rPr>
        <w:t>This study fills the identified gaps by:</w:t>
      </w:r>
    </w:p>
    <w:p w14:paraId="7C5B3295" w14:textId="77777777" w:rsidR="00667783" w:rsidRPr="00EF537C" w:rsidRDefault="00667783" w:rsidP="00EF537C">
      <w:pPr>
        <w:numPr>
          <w:ilvl w:val="0"/>
          <w:numId w:val="18"/>
        </w:numPr>
        <w:spacing w:before="100" w:beforeAutospacing="1" w:after="100" w:afterAutospacing="1" w:line="240" w:lineRule="auto"/>
        <w:jc w:val="both"/>
        <w:divId w:val="1399012935"/>
        <w:rPr>
          <w:rFonts w:ascii="Times New Roman" w:hAnsi="Times New Roman" w:cs="Times New Roman"/>
          <w:kern w:val="0"/>
          <w14:ligatures w14:val="none"/>
        </w:rPr>
      </w:pPr>
      <w:r w:rsidRPr="00EF537C">
        <w:rPr>
          <w:rFonts w:ascii="Times New Roman" w:hAnsi="Times New Roman" w:cs="Times New Roman"/>
          <w:kern w:val="0"/>
          <w14:ligatures w14:val="none"/>
        </w:rPr>
        <w:t>Focusing specifically on a teaching hospital (ULTH).</w:t>
      </w:r>
    </w:p>
    <w:p w14:paraId="51B0683A" w14:textId="77777777" w:rsidR="00667783" w:rsidRPr="00825D50" w:rsidRDefault="00667783" w:rsidP="00EF537C">
      <w:pPr>
        <w:numPr>
          <w:ilvl w:val="0"/>
          <w:numId w:val="18"/>
        </w:numPr>
        <w:spacing w:before="100" w:beforeAutospacing="1" w:after="100" w:afterAutospacing="1" w:line="240" w:lineRule="auto"/>
        <w:jc w:val="both"/>
        <w:divId w:val="1399012935"/>
        <w:rPr>
          <w:rFonts w:ascii="Times New Roman" w:hAnsi="Times New Roman" w:cs="Times New Roman"/>
          <w:kern w:val="0"/>
          <w14:ligatures w14:val="none"/>
        </w:rPr>
      </w:pPr>
      <w:r w:rsidRPr="00EF537C">
        <w:rPr>
          <w:rFonts w:ascii="Times New Roman" w:hAnsi="Times New Roman" w:cs="Times New Roman"/>
          <w:kern w:val="0"/>
          <w14:ligatures w14:val="none"/>
        </w:rPr>
        <w:t>Evaluating not just the presence but the effectiveness of internal audit.</w:t>
      </w:r>
    </w:p>
    <w:p w14:paraId="57D337CD" w14:textId="69294D36" w:rsidR="00825D50" w:rsidRPr="00EF537C" w:rsidRDefault="00825D50" w:rsidP="00EF537C">
      <w:pPr>
        <w:numPr>
          <w:ilvl w:val="0"/>
          <w:numId w:val="18"/>
        </w:numPr>
        <w:spacing w:before="100" w:beforeAutospacing="1" w:after="100" w:afterAutospacing="1" w:line="240" w:lineRule="auto"/>
        <w:jc w:val="both"/>
        <w:divId w:val="1399012935"/>
        <w:rPr>
          <w:rFonts w:ascii="Times New Roman" w:hAnsi="Times New Roman" w:cs="Times New Roman"/>
          <w:kern w:val="0"/>
          <w14:ligatures w14:val="none"/>
        </w:rPr>
      </w:pPr>
      <w:r>
        <w:rPr>
          <w:rFonts w:ascii="Times New Roman" w:hAnsi="Times New Roman" w:cs="Times New Roman"/>
          <w:kern w:val="0"/>
          <w14:ligatures w14:val="none"/>
        </w:rPr>
        <w:t>Assessing the relationship between internal audit and practical outcomes such as compliance efficiency and fraud prevention.</w:t>
      </w:r>
    </w:p>
    <w:p w14:paraId="5CF40548" w14:textId="77777777" w:rsidR="00825D50" w:rsidRDefault="00825D50">
      <w:pPr>
        <w:rPr>
          <w:rFonts w:ascii="Times New Roman" w:hAnsi="Times New Roman" w:cs="Times New Roman"/>
          <w:kern w:val="0"/>
          <w14:ligatures w14:val="none"/>
        </w:rPr>
      </w:pPr>
      <w:r>
        <w:rPr>
          <w:rFonts w:ascii="Times New Roman" w:hAnsi="Times New Roman" w:cs="Times New Roman"/>
          <w:kern w:val="0"/>
          <w14:ligatures w14:val="none"/>
        </w:rPr>
        <w:br w:type="page"/>
      </w:r>
    </w:p>
    <w:p w14:paraId="1141CB1C" w14:textId="24199D75" w:rsidR="00825D50" w:rsidRPr="00825D50" w:rsidRDefault="007C1D5A" w:rsidP="00825D50">
      <w:pPr>
        <w:spacing w:after="0" w:line="240" w:lineRule="auto"/>
        <w:jc w:val="center"/>
        <w:divId w:val="702560073"/>
        <w:rPr>
          <w:rFonts w:ascii="Times New Roman" w:hAnsi="Times New Roman" w:cs="Times New Roman"/>
          <w:b/>
          <w:bCs/>
          <w:kern w:val="0"/>
          <w14:ligatures w14:val="none"/>
        </w:rPr>
      </w:pPr>
      <w:r w:rsidRPr="00825D50">
        <w:rPr>
          <w:rFonts w:ascii="Times New Roman" w:hAnsi="Times New Roman" w:cs="Times New Roman"/>
          <w:b/>
          <w:bCs/>
          <w:kern w:val="0"/>
          <w14:ligatures w14:val="none"/>
        </w:rPr>
        <w:lastRenderedPageBreak/>
        <w:t>CHAPTER THREE</w:t>
      </w:r>
    </w:p>
    <w:p w14:paraId="476F7A5E" w14:textId="7083F458" w:rsidR="007C1D5A" w:rsidRPr="00825D50" w:rsidRDefault="007C1D5A" w:rsidP="00825D50">
      <w:pPr>
        <w:spacing w:after="0" w:line="240" w:lineRule="auto"/>
        <w:jc w:val="center"/>
        <w:divId w:val="702560073"/>
        <w:rPr>
          <w:rFonts w:ascii="Times New Roman" w:hAnsi="Times New Roman" w:cs="Times New Roman"/>
          <w:b/>
          <w:bCs/>
          <w:kern w:val="0"/>
          <w14:ligatures w14:val="none"/>
        </w:rPr>
      </w:pPr>
      <w:r w:rsidRPr="00825D50">
        <w:rPr>
          <w:rFonts w:ascii="Times New Roman" w:hAnsi="Times New Roman" w:cs="Times New Roman"/>
          <w:b/>
          <w:bCs/>
          <w:kern w:val="0"/>
          <w14:ligatures w14:val="none"/>
        </w:rPr>
        <w:t>METHODOLOGY</w:t>
      </w:r>
    </w:p>
    <w:p w14:paraId="1AB6437B" w14:textId="77777777" w:rsidR="007C1D5A" w:rsidRPr="00DD1D1C" w:rsidRDefault="007C1D5A" w:rsidP="00EF537C">
      <w:pPr>
        <w:spacing w:before="100" w:beforeAutospacing="1" w:after="100" w:afterAutospacing="1" w:line="240" w:lineRule="auto"/>
        <w:jc w:val="both"/>
        <w:divId w:val="702560073"/>
        <w:rPr>
          <w:rFonts w:ascii="Times New Roman" w:hAnsi="Times New Roman" w:cs="Times New Roman"/>
          <w:b/>
          <w:bCs/>
          <w:kern w:val="0"/>
          <w14:ligatures w14:val="none"/>
        </w:rPr>
      </w:pPr>
      <w:r w:rsidRPr="00DD1D1C">
        <w:rPr>
          <w:rFonts w:ascii="Times New Roman" w:hAnsi="Times New Roman" w:cs="Times New Roman"/>
          <w:b/>
          <w:bCs/>
          <w:kern w:val="0"/>
          <w14:ligatures w14:val="none"/>
        </w:rPr>
        <w:t>3.1 Introduction</w:t>
      </w:r>
    </w:p>
    <w:p w14:paraId="5D4779FB" w14:textId="77777777" w:rsidR="007C1D5A" w:rsidRPr="00EF537C" w:rsidRDefault="007C1D5A" w:rsidP="00EF537C">
      <w:pPr>
        <w:spacing w:before="100" w:beforeAutospacing="1" w:after="100" w:afterAutospacing="1" w:line="240" w:lineRule="auto"/>
        <w:jc w:val="both"/>
        <w:divId w:val="702560073"/>
        <w:rPr>
          <w:rFonts w:ascii="Times New Roman" w:hAnsi="Times New Roman" w:cs="Times New Roman"/>
          <w:kern w:val="0"/>
          <w14:ligatures w14:val="none"/>
        </w:rPr>
      </w:pPr>
      <w:r w:rsidRPr="00EF537C">
        <w:rPr>
          <w:rFonts w:ascii="Times New Roman" w:hAnsi="Times New Roman" w:cs="Times New Roman"/>
          <w:kern w:val="0"/>
          <w14:ligatures w14:val="none"/>
        </w:rPr>
        <w:t>This chapter outlines the systematic procedures and methods adopted to conduct the study. It provides a detailed explanation of the research design, population, sampling techniques, sources of data, instruments used for data collection, and methods of data analysis. The design of the methodology is to ensure that the research findings are valid, reliable, and capable of addressing the research objectives and questions. Given the nature of the objectives, a methodological approach that allows for an evaluation of the internal audit function and its impact on internal control at the University of Ilorin Teaching Hospital was carefully selected. This chapter also discusses ethical considerations that guided the research process.</w:t>
      </w:r>
    </w:p>
    <w:p w14:paraId="1A1F8A25" w14:textId="77777777" w:rsidR="007C1D5A" w:rsidRPr="00DD1D1C" w:rsidRDefault="007C1D5A" w:rsidP="00EF537C">
      <w:pPr>
        <w:spacing w:before="100" w:beforeAutospacing="1" w:after="100" w:afterAutospacing="1" w:line="240" w:lineRule="auto"/>
        <w:jc w:val="both"/>
        <w:divId w:val="702560073"/>
        <w:rPr>
          <w:rFonts w:ascii="Times New Roman" w:hAnsi="Times New Roman" w:cs="Times New Roman"/>
          <w:b/>
          <w:bCs/>
          <w:kern w:val="0"/>
          <w14:ligatures w14:val="none"/>
        </w:rPr>
      </w:pPr>
      <w:r w:rsidRPr="00DD1D1C">
        <w:rPr>
          <w:rFonts w:ascii="Times New Roman" w:hAnsi="Times New Roman" w:cs="Times New Roman"/>
          <w:b/>
          <w:bCs/>
          <w:kern w:val="0"/>
          <w14:ligatures w14:val="none"/>
        </w:rPr>
        <w:t>3.2 Research Design</w:t>
      </w:r>
    </w:p>
    <w:p w14:paraId="47037FDD" w14:textId="77777777" w:rsidR="007C1D5A" w:rsidRPr="00EF537C" w:rsidRDefault="007C1D5A" w:rsidP="009A20E4">
      <w:pPr>
        <w:spacing w:before="100" w:beforeAutospacing="1" w:after="100" w:afterAutospacing="1" w:line="240" w:lineRule="auto"/>
        <w:jc w:val="both"/>
        <w:divId w:val="702560073"/>
        <w:rPr>
          <w:rFonts w:ascii="Times New Roman" w:hAnsi="Times New Roman" w:cs="Times New Roman"/>
          <w:kern w:val="0"/>
          <w14:ligatures w14:val="none"/>
        </w:rPr>
      </w:pPr>
      <w:r w:rsidRPr="00EF537C">
        <w:rPr>
          <w:rFonts w:ascii="Times New Roman" w:hAnsi="Times New Roman" w:cs="Times New Roman"/>
          <w:kern w:val="0"/>
          <w14:ligatures w14:val="none"/>
        </w:rPr>
        <w:t>This study adopts a descriptive survey research design. The choice of this design is informed by the need to gather detailed and structured information from a specific population to describe and analyze the current state of internal audit practices and internal control effectiveness. A descriptive survey design enables the researcher to observe, describe, and document aspects of a situation as it naturally occurs without manipulating any variables. This design is suitable for this study because it allows for the collection of both quantitative and qualitative data through questionnaires and interviews. It provides a broad understanding of how internal audit functions within the University of Ilorin Teaching Hospital and how it influences the institution’s internal control system.</w:t>
      </w:r>
    </w:p>
    <w:p w14:paraId="6C4D13A1" w14:textId="77777777" w:rsidR="007C1D5A" w:rsidRPr="00DD1D1C" w:rsidRDefault="007C1D5A" w:rsidP="00EF537C">
      <w:pPr>
        <w:spacing w:before="100" w:beforeAutospacing="1" w:after="100" w:afterAutospacing="1" w:line="240" w:lineRule="auto"/>
        <w:jc w:val="both"/>
        <w:divId w:val="702560073"/>
        <w:rPr>
          <w:rFonts w:ascii="Times New Roman" w:hAnsi="Times New Roman" w:cs="Times New Roman"/>
          <w:b/>
          <w:bCs/>
          <w:kern w:val="0"/>
          <w14:ligatures w14:val="none"/>
        </w:rPr>
      </w:pPr>
      <w:r w:rsidRPr="00DD1D1C">
        <w:rPr>
          <w:rFonts w:ascii="Times New Roman" w:hAnsi="Times New Roman" w:cs="Times New Roman"/>
          <w:b/>
          <w:bCs/>
          <w:kern w:val="0"/>
          <w14:ligatures w14:val="none"/>
        </w:rPr>
        <w:t>3.3 Population of the Study</w:t>
      </w:r>
    </w:p>
    <w:p w14:paraId="0684A2B4" w14:textId="24FE6F64" w:rsidR="0027265C" w:rsidRPr="00EF537C" w:rsidRDefault="007C1D5A" w:rsidP="008800B2">
      <w:pPr>
        <w:spacing w:before="100" w:beforeAutospacing="1" w:after="100" w:afterAutospacing="1" w:line="240" w:lineRule="auto"/>
        <w:jc w:val="both"/>
        <w:divId w:val="702560073"/>
        <w:rPr>
          <w:rFonts w:ascii="Times New Roman" w:hAnsi="Times New Roman" w:cs="Times New Roman"/>
          <w:kern w:val="0"/>
          <w14:ligatures w14:val="none"/>
        </w:rPr>
      </w:pPr>
      <w:r w:rsidRPr="00EF537C">
        <w:rPr>
          <w:rFonts w:ascii="Times New Roman" w:hAnsi="Times New Roman" w:cs="Times New Roman"/>
          <w:kern w:val="0"/>
          <w14:ligatures w14:val="none"/>
        </w:rPr>
        <w:t>The population of this study comprises all staff members</w:t>
      </w:r>
      <w:r w:rsidR="00DD1D1C">
        <w:rPr>
          <w:rFonts w:ascii="Times New Roman" w:hAnsi="Times New Roman" w:cs="Times New Roman"/>
          <w:kern w:val="0"/>
          <w14:ligatures w14:val="none"/>
        </w:rPr>
        <w:t xml:space="preserve"> d</w:t>
      </w:r>
      <w:r w:rsidR="0027265C" w:rsidRPr="00EF537C">
        <w:rPr>
          <w:rFonts w:ascii="Times New Roman" w:hAnsi="Times New Roman" w:cs="Times New Roman"/>
          <w:kern w:val="0"/>
          <w14:ligatures w14:val="none"/>
        </w:rPr>
        <w:t>irectly involved in internal audit/financial control of Ilorin Teaching Hospital (ULTH). This includes personnel from the Internal Audit Department, Finance and Accounts Department, Procurement unit, and selected departmental heads and senior management staff. These individuals are chosen because they possess relevant knowledge and experience relating to internal audit operations, implementation of internal control, and organizational compliance processes. Studying this group provides a reliable basis for evaluating how internal audit contributes to effective internal control within the institution.</w:t>
      </w:r>
    </w:p>
    <w:p w14:paraId="2962825F" w14:textId="77777777" w:rsidR="0027265C" w:rsidRPr="00DD1D1C" w:rsidRDefault="0027265C" w:rsidP="00EF537C">
      <w:pPr>
        <w:spacing w:before="100" w:beforeAutospacing="1" w:after="100" w:afterAutospacing="1" w:line="240" w:lineRule="auto"/>
        <w:jc w:val="both"/>
        <w:divId w:val="110175808"/>
        <w:rPr>
          <w:rFonts w:ascii="Times New Roman" w:hAnsi="Times New Roman" w:cs="Times New Roman"/>
          <w:b/>
          <w:bCs/>
          <w:kern w:val="0"/>
          <w14:ligatures w14:val="none"/>
        </w:rPr>
      </w:pPr>
      <w:r w:rsidRPr="00DD1D1C">
        <w:rPr>
          <w:rFonts w:ascii="Times New Roman" w:hAnsi="Times New Roman" w:cs="Times New Roman"/>
          <w:b/>
          <w:bCs/>
          <w:kern w:val="0"/>
          <w14:ligatures w14:val="none"/>
        </w:rPr>
        <w:t>3.4 Sampling Technique</w:t>
      </w:r>
    </w:p>
    <w:p w14:paraId="6CE757A6" w14:textId="77777777" w:rsidR="00DD1D1C" w:rsidRDefault="0027265C" w:rsidP="00EF537C">
      <w:pPr>
        <w:spacing w:before="100" w:beforeAutospacing="1" w:after="100" w:afterAutospacing="1" w:line="240" w:lineRule="auto"/>
        <w:jc w:val="both"/>
        <w:divId w:val="110175808"/>
        <w:rPr>
          <w:rFonts w:ascii="Times New Roman" w:hAnsi="Times New Roman" w:cs="Times New Roman"/>
          <w:kern w:val="0"/>
          <w14:ligatures w14:val="none"/>
        </w:rPr>
      </w:pPr>
      <w:r w:rsidRPr="00EF537C">
        <w:rPr>
          <w:rFonts w:ascii="Times New Roman" w:hAnsi="Times New Roman" w:cs="Times New Roman"/>
          <w:kern w:val="0"/>
          <w14:ligatures w14:val="none"/>
        </w:rPr>
        <w:t xml:space="preserve">A total of </w:t>
      </w:r>
      <w:r w:rsidR="00DD1D1C">
        <w:rPr>
          <w:rFonts w:ascii="Times New Roman" w:hAnsi="Times New Roman" w:cs="Times New Roman"/>
          <w:kern w:val="0"/>
          <w14:ligatures w14:val="none"/>
        </w:rPr>
        <w:t>5</w:t>
      </w:r>
      <w:r w:rsidRPr="00EF537C">
        <w:rPr>
          <w:rFonts w:ascii="Times New Roman" w:hAnsi="Times New Roman" w:cs="Times New Roman"/>
          <w:kern w:val="0"/>
          <w14:ligatures w14:val="none"/>
        </w:rPr>
        <w:t xml:space="preserve">0 respondents were selected from the target population for this study. This sample size is considered adequate for obtaining representative data that can be used to draw conclusions about the effectiveness of internal audit in enhancing internal control at the University of Ilorin Teaching Hospital. </w:t>
      </w:r>
    </w:p>
    <w:p w14:paraId="43304C14" w14:textId="052EBBCD" w:rsidR="0027265C" w:rsidRPr="00EF537C" w:rsidRDefault="0027265C" w:rsidP="00EF537C">
      <w:pPr>
        <w:spacing w:before="100" w:beforeAutospacing="1" w:after="100" w:afterAutospacing="1" w:line="240" w:lineRule="auto"/>
        <w:jc w:val="both"/>
        <w:divId w:val="110175808"/>
        <w:rPr>
          <w:rFonts w:ascii="Times New Roman" w:hAnsi="Times New Roman" w:cs="Times New Roman"/>
          <w:kern w:val="0"/>
          <w14:ligatures w14:val="none"/>
        </w:rPr>
      </w:pPr>
      <w:r w:rsidRPr="00EF537C">
        <w:rPr>
          <w:rFonts w:ascii="Times New Roman" w:hAnsi="Times New Roman" w:cs="Times New Roman"/>
          <w:kern w:val="0"/>
          <w14:ligatures w14:val="none"/>
        </w:rPr>
        <w:t xml:space="preserve">The purposive sampling technique was adopted. This non-probability sampling method involves the deliberate selection of individuals who are most knowledgeable and relevant to the subject of study. Respondents were drawn from the Internal Audit unit, Finance Department, Procurement unit, and top </w:t>
      </w:r>
      <w:r w:rsidRPr="00EF537C">
        <w:rPr>
          <w:rFonts w:ascii="Times New Roman" w:hAnsi="Times New Roman" w:cs="Times New Roman"/>
          <w:kern w:val="0"/>
          <w14:ligatures w14:val="none"/>
        </w:rPr>
        <w:lastRenderedPageBreak/>
        <w:t>management. The rationale behind this choice is to ensure that responses are obtained from individuals with firsthand experience and understanding of the institution’s internal audit and control practices.</w:t>
      </w:r>
    </w:p>
    <w:p w14:paraId="2EE385BD" w14:textId="77777777" w:rsidR="0027265C" w:rsidRPr="00DD1D1C" w:rsidRDefault="0027265C" w:rsidP="00EF537C">
      <w:pPr>
        <w:spacing w:before="100" w:beforeAutospacing="1" w:after="100" w:afterAutospacing="1" w:line="240" w:lineRule="auto"/>
        <w:jc w:val="both"/>
        <w:divId w:val="110175808"/>
        <w:rPr>
          <w:rFonts w:ascii="Times New Roman" w:hAnsi="Times New Roman" w:cs="Times New Roman"/>
          <w:b/>
          <w:bCs/>
          <w:kern w:val="0"/>
          <w14:ligatures w14:val="none"/>
        </w:rPr>
      </w:pPr>
      <w:r w:rsidRPr="00DD1D1C">
        <w:rPr>
          <w:rFonts w:ascii="Times New Roman" w:hAnsi="Times New Roman" w:cs="Times New Roman"/>
          <w:b/>
          <w:bCs/>
          <w:kern w:val="0"/>
          <w14:ligatures w14:val="none"/>
        </w:rPr>
        <w:t>3.5 Sources of Data and Methods of Data Collection</w:t>
      </w:r>
    </w:p>
    <w:p w14:paraId="698E81C5" w14:textId="77777777" w:rsidR="0027265C" w:rsidRPr="00DD1D1C" w:rsidRDefault="0027265C" w:rsidP="00EF537C">
      <w:pPr>
        <w:spacing w:before="100" w:beforeAutospacing="1" w:after="100" w:afterAutospacing="1" w:line="240" w:lineRule="auto"/>
        <w:jc w:val="both"/>
        <w:divId w:val="110175808"/>
        <w:rPr>
          <w:rFonts w:ascii="Times New Roman" w:hAnsi="Times New Roman" w:cs="Times New Roman"/>
          <w:b/>
          <w:bCs/>
          <w:kern w:val="0"/>
          <w14:ligatures w14:val="none"/>
        </w:rPr>
      </w:pPr>
      <w:r w:rsidRPr="00DD1D1C">
        <w:rPr>
          <w:rFonts w:ascii="Times New Roman" w:hAnsi="Times New Roman" w:cs="Times New Roman"/>
          <w:b/>
          <w:bCs/>
          <w:kern w:val="0"/>
          <w14:ligatures w14:val="none"/>
        </w:rPr>
        <w:t>Sources of data:</w:t>
      </w:r>
    </w:p>
    <w:p w14:paraId="09BD1B4F" w14:textId="36CD6CCF" w:rsidR="00DD1D1C" w:rsidRDefault="0027265C" w:rsidP="00DD1D1C">
      <w:pPr>
        <w:spacing w:before="100" w:beforeAutospacing="1" w:after="100" w:afterAutospacing="1" w:line="240" w:lineRule="auto"/>
        <w:jc w:val="both"/>
        <w:divId w:val="110175808"/>
        <w:rPr>
          <w:rFonts w:ascii="Times New Roman" w:hAnsi="Times New Roman" w:cs="Times New Roman"/>
          <w:kern w:val="0"/>
          <w14:ligatures w14:val="none"/>
        </w:rPr>
      </w:pPr>
      <w:r w:rsidRPr="00EF537C">
        <w:rPr>
          <w:rFonts w:ascii="Times New Roman" w:hAnsi="Times New Roman" w:cs="Times New Roman"/>
          <w:kern w:val="0"/>
          <w14:ligatures w14:val="none"/>
        </w:rPr>
        <w:t>This study made use of both primary and secondary data sources to obtain comprehensive and accurate</w:t>
      </w:r>
      <w:r w:rsidR="00DD1D1C">
        <w:rPr>
          <w:rFonts w:ascii="Times New Roman" w:hAnsi="Times New Roman" w:cs="Times New Roman"/>
          <w:kern w:val="0"/>
          <w14:ligatures w14:val="none"/>
        </w:rPr>
        <w:t xml:space="preserve"> i</w:t>
      </w:r>
      <w:r w:rsidR="00EC0B3A" w:rsidRPr="00EF537C">
        <w:rPr>
          <w:rFonts w:ascii="Times New Roman" w:hAnsi="Times New Roman" w:cs="Times New Roman"/>
          <w:kern w:val="0"/>
          <w14:ligatures w14:val="none"/>
        </w:rPr>
        <w:t>nformation</w:t>
      </w:r>
      <w:r w:rsidR="00DD1D1C">
        <w:rPr>
          <w:rFonts w:ascii="Times New Roman" w:hAnsi="Times New Roman" w:cs="Times New Roman"/>
          <w:kern w:val="0"/>
          <w14:ligatures w14:val="none"/>
        </w:rPr>
        <w:t>.</w:t>
      </w:r>
      <w:r w:rsidR="00EC0B3A" w:rsidRPr="00EF537C">
        <w:rPr>
          <w:rFonts w:ascii="Times New Roman" w:hAnsi="Times New Roman" w:cs="Times New Roman"/>
          <w:kern w:val="0"/>
          <w14:ligatures w14:val="none"/>
        </w:rPr>
        <w:t xml:space="preserve"> </w:t>
      </w:r>
    </w:p>
    <w:p w14:paraId="7E084709" w14:textId="233E79A6" w:rsidR="00DD1D1C" w:rsidRPr="00DD1D1C" w:rsidRDefault="00EC0B3A" w:rsidP="00DD1D1C">
      <w:pPr>
        <w:spacing w:before="100" w:beforeAutospacing="1" w:after="100" w:afterAutospacing="1" w:line="240" w:lineRule="auto"/>
        <w:jc w:val="both"/>
        <w:divId w:val="110175808"/>
        <w:rPr>
          <w:rFonts w:ascii="Times New Roman" w:hAnsi="Times New Roman" w:cs="Times New Roman"/>
          <w:kern w:val="0"/>
          <w14:ligatures w14:val="none"/>
        </w:rPr>
      </w:pPr>
      <w:r w:rsidRPr="00EF537C">
        <w:rPr>
          <w:rFonts w:ascii="Times New Roman" w:hAnsi="Times New Roman" w:cs="Times New Roman"/>
          <w:kern w:val="0"/>
          <w14:ligatures w14:val="none"/>
        </w:rPr>
        <w:t>Primary Data</w:t>
      </w:r>
      <w:r w:rsidR="00DD1D1C">
        <w:rPr>
          <w:rFonts w:ascii="Times New Roman" w:hAnsi="Times New Roman" w:cs="Times New Roman"/>
          <w:kern w:val="0"/>
          <w14:ligatures w14:val="none"/>
        </w:rPr>
        <w:t xml:space="preserve">: </w:t>
      </w:r>
      <w:r w:rsidRPr="00EF537C">
        <w:rPr>
          <w:rFonts w:ascii="Times New Roman" w:hAnsi="Times New Roman" w:cs="Times New Roman"/>
          <w:kern w:val="0"/>
          <w14:ligatures w14:val="none"/>
        </w:rPr>
        <w:t>These were obtained directly from respondents through the administration of structured questionnaires and semi-structured interviews The Primary data focused on the operations challenges and perception effectiveness of internal audit functions in relation to internal control at ULTH</w:t>
      </w:r>
      <w:r w:rsidR="00DD1D1C">
        <w:rPr>
          <w:rFonts w:ascii="Times New Roman" w:hAnsi="Times New Roman" w:cs="Times New Roman"/>
          <w:kern w:val="0"/>
          <w14:ligatures w14:val="none"/>
        </w:rPr>
        <w:t>.</w:t>
      </w:r>
    </w:p>
    <w:p w14:paraId="65CA2D6B" w14:textId="2ECD9B5D" w:rsidR="00EC0B3A" w:rsidRPr="00DD1D1C" w:rsidRDefault="00EC0B3A" w:rsidP="00DD1D1C">
      <w:pPr>
        <w:spacing w:before="100" w:beforeAutospacing="1" w:after="100" w:afterAutospacing="1" w:line="240" w:lineRule="auto"/>
        <w:jc w:val="both"/>
        <w:divId w:val="110175808"/>
        <w:rPr>
          <w:rFonts w:ascii="Times New Roman" w:hAnsi="Times New Roman" w:cs="Times New Roman"/>
          <w:kern w:val="0"/>
          <w14:ligatures w14:val="none"/>
        </w:rPr>
      </w:pPr>
      <w:r w:rsidRPr="00EF537C">
        <w:rPr>
          <w:rFonts w:ascii="Times New Roman" w:hAnsi="Times New Roman" w:cs="Times New Roman"/>
          <w:kern w:val="0"/>
          <w14:ligatures w14:val="none"/>
        </w:rPr>
        <w:t>Secondary Data</w:t>
      </w:r>
      <w:r w:rsidR="00DD1D1C">
        <w:rPr>
          <w:rFonts w:ascii="Times New Roman" w:hAnsi="Times New Roman" w:cs="Times New Roman"/>
          <w:kern w:val="0"/>
          <w14:ligatures w14:val="none"/>
        </w:rPr>
        <w:t xml:space="preserve">: </w:t>
      </w:r>
      <w:r w:rsidRPr="00EF537C">
        <w:rPr>
          <w:rFonts w:ascii="Times New Roman" w:hAnsi="Times New Roman" w:cs="Times New Roman"/>
          <w:kern w:val="0"/>
          <w14:ligatures w14:val="none"/>
        </w:rPr>
        <w:t>These were gathered from existing literature such as academic journals textbooks internal audit reports financial statements hospital policy manuals government publications These sources helped to provide background information and support for the analysis of the findings</w:t>
      </w:r>
      <w:r w:rsidR="00DD1D1C">
        <w:rPr>
          <w:rFonts w:ascii="Times New Roman" w:hAnsi="Times New Roman" w:cs="Times New Roman"/>
          <w:kern w:val="0"/>
          <w14:ligatures w14:val="none"/>
        </w:rPr>
        <w:t>.</w:t>
      </w:r>
    </w:p>
    <w:p w14:paraId="531DB0A0" w14:textId="77777777" w:rsidR="00DD1D1C" w:rsidRPr="00DD1D1C" w:rsidRDefault="00EC0B3A" w:rsidP="00EF537C">
      <w:pPr>
        <w:spacing w:before="100" w:beforeAutospacing="1" w:after="100" w:afterAutospacing="1" w:line="240" w:lineRule="auto"/>
        <w:jc w:val="both"/>
        <w:divId w:val="1265530266"/>
        <w:rPr>
          <w:rFonts w:ascii="Times New Roman" w:hAnsi="Times New Roman" w:cs="Times New Roman"/>
          <w:b/>
          <w:bCs/>
          <w:kern w:val="0"/>
          <w14:ligatures w14:val="none"/>
        </w:rPr>
      </w:pPr>
      <w:r w:rsidRPr="00DD1D1C">
        <w:rPr>
          <w:rFonts w:ascii="Times New Roman" w:hAnsi="Times New Roman" w:cs="Times New Roman"/>
          <w:b/>
          <w:bCs/>
          <w:kern w:val="0"/>
          <w14:ligatures w14:val="none"/>
        </w:rPr>
        <w:t xml:space="preserve">Method of Data collection </w:t>
      </w:r>
    </w:p>
    <w:p w14:paraId="33279F14" w14:textId="533A43FE" w:rsidR="00DD1D1C" w:rsidRPr="00DD1D1C" w:rsidRDefault="00EC0B3A" w:rsidP="00EF537C">
      <w:pPr>
        <w:spacing w:before="100" w:beforeAutospacing="1" w:after="100" w:afterAutospacing="1" w:line="240" w:lineRule="auto"/>
        <w:jc w:val="both"/>
        <w:divId w:val="1265530266"/>
        <w:rPr>
          <w:rFonts w:ascii="Times New Roman" w:hAnsi="Times New Roman" w:cs="Times New Roman"/>
          <w:kern w:val="0"/>
          <w14:ligatures w14:val="none"/>
        </w:rPr>
      </w:pPr>
      <w:r w:rsidRPr="00EF537C">
        <w:rPr>
          <w:rFonts w:ascii="Times New Roman" w:hAnsi="Times New Roman" w:cs="Times New Roman"/>
          <w:kern w:val="0"/>
          <w14:ligatures w14:val="none"/>
        </w:rPr>
        <w:t>The primary method of data collection was through a structured questionnaire which was designed to gather the objectives and research questions of the Study The questionnaire consisted of both closed-ended and open-ended questions categorized into sections covering demographic data internal audit practices effectiveness of internal control and challenges faced In addition to the questionnaires semi-structured interviews were conducted with key staff members such as the chief internal audit and selected senior management officials These interviews provided deeper insight into the internal audit processes independence and practical implementation of audit recommendations</w:t>
      </w:r>
      <w:r w:rsidR="00DD1D1C">
        <w:rPr>
          <w:rFonts w:ascii="Times New Roman" w:hAnsi="Times New Roman" w:cs="Times New Roman"/>
          <w:kern w:val="0"/>
          <w14:ligatures w14:val="none"/>
        </w:rPr>
        <w:t>.</w:t>
      </w:r>
    </w:p>
    <w:p w14:paraId="183D5843" w14:textId="1FC712C4" w:rsidR="00EC0B3A" w:rsidRPr="00EF537C" w:rsidRDefault="00EC0B3A" w:rsidP="00EF537C">
      <w:pPr>
        <w:spacing w:before="100" w:beforeAutospacing="1" w:after="100" w:afterAutospacing="1" w:line="240" w:lineRule="auto"/>
        <w:jc w:val="both"/>
        <w:divId w:val="1265530266"/>
        <w:rPr>
          <w:rFonts w:ascii="Times New Roman" w:hAnsi="Times New Roman" w:cs="Times New Roman"/>
          <w:kern w:val="0"/>
          <w14:ligatures w14:val="none"/>
        </w:rPr>
      </w:pPr>
      <w:r w:rsidRPr="00EF537C">
        <w:rPr>
          <w:rFonts w:ascii="Times New Roman" w:hAnsi="Times New Roman" w:cs="Times New Roman"/>
          <w:kern w:val="0"/>
          <w14:ligatures w14:val="none"/>
        </w:rPr>
        <w:t>The combination of these data collection methods ensured both breadth and depth in the information gathered for analysis</w:t>
      </w:r>
    </w:p>
    <w:p w14:paraId="6C8E079D" w14:textId="77777777" w:rsidR="00DD1D1C" w:rsidRPr="00DD1D1C" w:rsidRDefault="00EC0B3A" w:rsidP="00EF537C">
      <w:pPr>
        <w:spacing w:before="100" w:beforeAutospacing="1" w:after="100" w:afterAutospacing="1" w:line="240" w:lineRule="auto"/>
        <w:jc w:val="both"/>
        <w:divId w:val="1265530266"/>
        <w:rPr>
          <w:rFonts w:ascii="Times New Roman" w:hAnsi="Times New Roman" w:cs="Times New Roman"/>
          <w:b/>
          <w:bCs/>
          <w:kern w:val="0"/>
          <w14:ligatures w14:val="none"/>
        </w:rPr>
      </w:pPr>
      <w:r w:rsidRPr="00DD1D1C">
        <w:rPr>
          <w:rFonts w:ascii="Times New Roman" w:hAnsi="Times New Roman" w:cs="Times New Roman"/>
          <w:b/>
          <w:bCs/>
          <w:kern w:val="0"/>
          <w14:ligatures w14:val="none"/>
        </w:rPr>
        <w:t xml:space="preserve">3.6 Instruments for Data collection </w:t>
      </w:r>
    </w:p>
    <w:p w14:paraId="4282C855" w14:textId="1F8E2797" w:rsidR="00B6191C" w:rsidRPr="00DD1D1C" w:rsidRDefault="00EC0B3A" w:rsidP="00DD1D1C">
      <w:pPr>
        <w:spacing w:before="100" w:beforeAutospacing="1" w:after="100" w:afterAutospacing="1" w:line="240" w:lineRule="auto"/>
        <w:jc w:val="both"/>
        <w:divId w:val="1265530266"/>
        <w:rPr>
          <w:rFonts w:ascii="Times New Roman" w:hAnsi="Times New Roman" w:cs="Times New Roman"/>
          <w:kern w:val="0"/>
          <w14:ligatures w14:val="none"/>
        </w:rPr>
      </w:pPr>
      <w:r w:rsidRPr="00EF537C">
        <w:rPr>
          <w:rFonts w:ascii="Times New Roman" w:hAnsi="Times New Roman" w:cs="Times New Roman"/>
          <w:kern w:val="0"/>
          <w14:ligatures w14:val="none"/>
        </w:rPr>
        <w:t>The primary instrument used for data collection in this study was a structured questionnaire This</w:t>
      </w:r>
      <w:r w:rsidR="00DD1D1C">
        <w:rPr>
          <w:rFonts w:ascii="Times New Roman" w:hAnsi="Times New Roman" w:cs="Times New Roman"/>
          <w:kern w:val="0"/>
          <w14:ligatures w14:val="none"/>
        </w:rPr>
        <w:t xml:space="preserve"> i</w:t>
      </w:r>
      <w:r w:rsidR="00B6191C" w:rsidRPr="00EF537C">
        <w:rPr>
          <w:rFonts w:ascii="Times New Roman" w:hAnsi="Times New Roman" w:cs="Times New Roman"/>
          <w:kern w:val="0"/>
          <w14:ligatures w14:val="none"/>
        </w:rPr>
        <w:t>nstrument was designed to gather relevant data from selected respondents on the internal audit practices and their impact on internal control systems at the University of Ilorin Teaching Hospital (ULTH). The questionnaire was developed based on the research objectives and a review of existing literature in the field of internal auditing and control. The questionnaire consists of four sections:</w:t>
      </w:r>
    </w:p>
    <w:p w14:paraId="2E4C2E16" w14:textId="77777777" w:rsidR="00B6191C" w:rsidRPr="00EF537C" w:rsidRDefault="00B6191C" w:rsidP="00EF537C">
      <w:pPr>
        <w:numPr>
          <w:ilvl w:val="0"/>
          <w:numId w:val="19"/>
        </w:numPr>
        <w:spacing w:before="100" w:beforeAutospacing="1" w:after="100" w:afterAutospacing="1" w:line="240" w:lineRule="auto"/>
        <w:jc w:val="both"/>
        <w:divId w:val="1744331831"/>
        <w:rPr>
          <w:rFonts w:ascii="Times New Roman" w:hAnsi="Times New Roman" w:cs="Times New Roman"/>
          <w:kern w:val="0"/>
          <w14:ligatures w14:val="none"/>
        </w:rPr>
      </w:pPr>
      <w:r w:rsidRPr="00EF537C">
        <w:rPr>
          <w:rFonts w:ascii="Times New Roman" w:hAnsi="Times New Roman" w:cs="Times New Roman"/>
          <w:b/>
          <w:bCs/>
          <w:kern w:val="0"/>
          <w14:ligatures w14:val="none"/>
        </w:rPr>
        <w:t>Section A: Demographic information of respondents</w:t>
      </w:r>
      <w:r w:rsidRPr="00EF537C">
        <w:rPr>
          <w:rFonts w:ascii="Times New Roman" w:hAnsi="Times New Roman" w:cs="Times New Roman"/>
          <w:kern w:val="0"/>
          <w14:ligatures w14:val="none"/>
        </w:rPr>
        <w:t xml:space="preserve"> (e.g., department, position, years of experience).</w:t>
      </w:r>
    </w:p>
    <w:p w14:paraId="3B90C73A" w14:textId="77777777" w:rsidR="00B6191C" w:rsidRPr="00EF537C" w:rsidRDefault="00B6191C" w:rsidP="00EF537C">
      <w:pPr>
        <w:numPr>
          <w:ilvl w:val="0"/>
          <w:numId w:val="19"/>
        </w:numPr>
        <w:spacing w:before="100" w:beforeAutospacing="1" w:after="100" w:afterAutospacing="1" w:line="240" w:lineRule="auto"/>
        <w:jc w:val="both"/>
        <w:divId w:val="1744331831"/>
        <w:rPr>
          <w:rFonts w:ascii="Times New Roman" w:hAnsi="Times New Roman" w:cs="Times New Roman"/>
          <w:kern w:val="0"/>
          <w14:ligatures w14:val="none"/>
        </w:rPr>
      </w:pPr>
      <w:r w:rsidRPr="00EF537C">
        <w:rPr>
          <w:rFonts w:ascii="Times New Roman" w:hAnsi="Times New Roman" w:cs="Times New Roman"/>
          <w:b/>
          <w:bCs/>
          <w:kern w:val="0"/>
          <w14:ligatures w14:val="none"/>
        </w:rPr>
        <w:t>Section B: Questions on the structure and scope of internal audit in ULTH</w:t>
      </w:r>
      <w:r w:rsidRPr="00EF537C">
        <w:rPr>
          <w:rFonts w:ascii="Times New Roman" w:hAnsi="Times New Roman" w:cs="Times New Roman"/>
          <w:kern w:val="0"/>
          <w14:ligatures w14:val="none"/>
        </w:rPr>
        <w:t>.</w:t>
      </w:r>
    </w:p>
    <w:p w14:paraId="3C37CF9E" w14:textId="77777777" w:rsidR="00B6191C" w:rsidRPr="00EF537C" w:rsidRDefault="00B6191C" w:rsidP="00EF537C">
      <w:pPr>
        <w:numPr>
          <w:ilvl w:val="0"/>
          <w:numId w:val="19"/>
        </w:numPr>
        <w:spacing w:before="100" w:beforeAutospacing="1" w:after="100" w:afterAutospacing="1" w:line="240" w:lineRule="auto"/>
        <w:jc w:val="both"/>
        <w:divId w:val="1744331831"/>
        <w:rPr>
          <w:rFonts w:ascii="Times New Roman" w:hAnsi="Times New Roman" w:cs="Times New Roman"/>
          <w:kern w:val="0"/>
          <w14:ligatures w14:val="none"/>
        </w:rPr>
      </w:pPr>
      <w:r w:rsidRPr="00EF537C">
        <w:rPr>
          <w:rFonts w:ascii="Times New Roman" w:hAnsi="Times New Roman" w:cs="Times New Roman"/>
          <w:b/>
          <w:bCs/>
          <w:kern w:val="0"/>
          <w14:ligatures w14:val="none"/>
        </w:rPr>
        <w:t>Section C: Items assessing the effectiveness of internal controls in the hospital</w:t>
      </w:r>
      <w:r w:rsidRPr="00EF537C">
        <w:rPr>
          <w:rFonts w:ascii="Times New Roman" w:hAnsi="Times New Roman" w:cs="Times New Roman"/>
          <w:kern w:val="0"/>
          <w14:ligatures w14:val="none"/>
        </w:rPr>
        <w:t>.</w:t>
      </w:r>
    </w:p>
    <w:p w14:paraId="4424A82E" w14:textId="77777777" w:rsidR="00B6191C" w:rsidRPr="00EF537C" w:rsidRDefault="00B6191C" w:rsidP="00EF537C">
      <w:pPr>
        <w:numPr>
          <w:ilvl w:val="0"/>
          <w:numId w:val="19"/>
        </w:numPr>
        <w:spacing w:before="100" w:beforeAutospacing="1" w:after="100" w:afterAutospacing="1" w:line="240" w:lineRule="auto"/>
        <w:jc w:val="both"/>
        <w:divId w:val="1744331831"/>
        <w:rPr>
          <w:rFonts w:ascii="Times New Roman" w:hAnsi="Times New Roman" w:cs="Times New Roman"/>
          <w:kern w:val="0"/>
          <w14:ligatures w14:val="none"/>
        </w:rPr>
      </w:pPr>
      <w:r w:rsidRPr="00EF537C">
        <w:rPr>
          <w:rFonts w:ascii="Times New Roman" w:hAnsi="Times New Roman" w:cs="Times New Roman"/>
          <w:b/>
          <w:bCs/>
          <w:kern w:val="0"/>
          <w14:ligatures w14:val="none"/>
        </w:rPr>
        <w:lastRenderedPageBreak/>
        <w:t>Section D: Items measuring the relationship between internal audit and internal control outcomes, including audit independence, frequency, and implementation of recommendations</w:t>
      </w:r>
      <w:r w:rsidRPr="00EF537C">
        <w:rPr>
          <w:rFonts w:ascii="Times New Roman" w:hAnsi="Times New Roman" w:cs="Times New Roman"/>
          <w:kern w:val="0"/>
          <w14:ligatures w14:val="none"/>
        </w:rPr>
        <w:t>.</w:t>
      </w:r>
    </w:p>
    <w:p w14:paraId="4D54C700" w14:textId="77777777" w:rsidR="00B6191C" w:rsidRPr="00EF537C" w:rsidRDefault="00B6191C" w:rsidP="00EF537C">
      <w:pPr>
        <w:spacing w:before="100" w:beforeAutospacing="1" w:after="100" w:afterAutospacing="1" w:line="240" w:lineRule="auto"/>
        <w:jc w:val="both"/>
        <w:divId w:val="1744331831"/>
        <w:rPr>
          <w:rFonts w:ascii="Times New Roman" w:hAnsi="Times New Roman" w:cs="Times New Roman"/>
          <w:kern w:val="0"/>
          <w14:ligatures w14:val="none"/>
        </w:rPr>
      </w:pPr>
      <w:r w:rsidRPr="00EF537C">
        <w:rPr>
          <w:rFonts w:ascii="Times New Roman" w:hAnsi="Times New Roman" w:cs="Times New Roman"/>
          <w:kern w:val="0"/>
          <w14:ligatures w14:val="none"/>
        </w:rPr>
        <w:t>A 5-point Likert scale (ranging from Strongly Agree to Strongly Disagree) was used for most of the items to measure perceptions and attitudes.</w:t>
      </w:r>
    </w:p>
    <w:p w14:paraId="4863201E" w14:textId="77777777" w:rsidR="00B6191C" w:rsidRPr="00EF537C" w:rsidRDefault="00B6191C" w:rsidP="00EF537C">
      <w:pPr>
        <w:spacing w:before="100" w:beforeAutospacing="1" w:after="100" w:afterAutospacing="1" w:line="240" w:lineRule="auto"/>
        <w:jc w:val="both"/>
        <w:divId w:val="1744331831"/>
        <w:rPr>
          <w:rFonts w:ascii="Times New Roman" w:hAnsi="Times New Roman" w:cs="Times New Roman"/>
          <w:kern w:val="0"/>
          <w14:ligatures w14:val="none"/>
        </w:rPr>
      </w:pPr>
      <w:r w:rsidRPr="00EF537C">
        <w:rPr>
          <w:rFonts w:ascii="Times New Roman" w:hAnsi="Times New Roman" w:cs="Times New Roman"/>
          <w:kern w:val="0"/>
          <w14:ligatures w14:val="none"/>
        </w:rPr>
        <w:t>In addition to the questionnaire, interview guides were used during semi-structured interviews conducted with key personnel. The guide included open-ended questions to explore in-depth responses regarding challenges, strategies, and the real-world impact of internal audit efforts at ULTH. This combination of instruments ensured the collection of both quantitative and qualitative data for a comprehensive analysis.</w:t>
      </w:r>
    </w:p>
    <w:p w14:paraId="1DD405ED" w14:textId="77777777" w:rsidR="00B6191C" w:rsidRPr="00DD1D1C" w:rsidRDefault="00B6191C" w:rsidP="00EF537C">
      <w:pPr>
        <w:spacing w:before="100" w:beforeAutospacing="1" w:after="100" w:afterAutospacing="1" w:line="240" w:lineRule="auto"/>
        <w:jc w:val="both"/>
        <w:divId w:val="1744331831"/>
        <w:rPr>
          <w:rFonts w:ascii="Times New Roman" w:hAnsi="Times New Roman" w:cs="Times New Roman"/>
          <w:b/>
          <w:bCs/>
          <w:kern w:val="0"/>
          <w14:ligatures w14:val="none"/>
        </w:rPr>
      </w:pPr>
      <w:r w:rsidRPr="00DD1D1C">
        <w:rPr>
          <w:rFonts w:ascii="Times New Roman" w:hAnsi="Times New Roman" w:cs="Times New Roman"/>
          <w:b/>
          <w:bCs/>
          <w:kern w:val="0"/>
          <w14:ligatures w14:val="none"/>
        </w:rPr>
        <w:t>3.7 Techniques for Data Analysis</w:t>
      </w:r>
    </w:p>
    <w:p w14:paraId="69F42592" w14:textId="77777777" w:rsidR="00B6191C" w:rsidRPr="00EF537C" w:rsidRDefault="00B6191C" w:rsidP="00EF537C">
      <w:pPr>
        <w:spacing w:before="100" w:beforeAutospacing="1" w:after="100" w:afterAutospacing="1" w:line="240" w:lineRule="auto"/>
        <w:jc w:val="both"/>
        <w:divId w:val="1744331831"/>
        <w:rPr>
          <w:rFonts w:ascii="Times New Roman" w:hAnsi="Times New Roman" w:cs="Times New Roman"/>
          <w:kern w:val="0"/>
          <w14:ligatures w14:val="none"/>
        </w:rPr>
      </w:pPr>
      <w:r w:rsidRPr="00EF537C">
        <w:rPr>
          <w:rFonts w:ascii="Times New Roman" w:hAnsi="Times New Roman" w:cs="Times New Roman"/>
          <w:kern w:val="0"/>
          <w14:ligatures w14:val="none"/>
        </w:rPr>
        <w:t>The data collected from the field was analyzed using both descriptive and inferential statistical methods to ensure a thorough understanding of the research findings.</w:t>
      </w:r>
    </w:p>
    <w:p w14:paraId="07102ED5" w14:textId="50447664" w:rsidR="00847331" w:rsidRPr="00DD1D1C" w:rsidRDefault="00B6191C" w:rsidP="00DD1D1C">
      <w:pPr>
        <w:numPr>
          <w:ilvl w:val="0"/>
          <w:numId w:val="20"/>
        </w:numPr>
        <w:spacing w:before="100" w:beforeAutospacing="1" w:after="100" w:afterAutospacing="1" w:line="240" w:lineRule="auto"/>
        <w:jc w:val="both"/>
        <w:divId w:val="1744331831"/>
        <w:rPr>
          <w:rFonts w:ascii="Times New Roman" w:hAnsi="Times New Roman" w:cs="Times New Roman"/>
          <w:kern w:val="0"/>
          <w14:ligatures w14:val="none"/>
        </w:rPr>
      </w:pPr>
      <w:r w:rsidRPr="00EF537C">
        <w:rPr>
          <w:rFonts w:ascii="Times New Roman" w:hAnsi="Times New Roman" w:cs="Times New Roman"/>
          <w:b/>
          <w:bCs/>
          <w:kern w:val="0"/>
          <w14:ligatures w14:val="none"/>
        </w:rPr>
        <w:t>Descriptive Statistics</w:t>
      </w:r>
      <w:r w:rsidRPr="00EF537C">
        <w:rPr>
          <w:rFonts w:ascii="Times New Roman" w:hAnsi="Times New Roman" w:cs="Times New Roman"/>
          <w:kern w:val="0"/>
          <w14:ligatures w14:val="none"/>
        </w:rPr>
        <w:t>: This includes the use of</w:t>
      </w:r>
      <w:r w:rsidR="00DD1D1C">
        <w:rPr>
          <w:rFonts w:ascii="Times New Roman" w:hAnsi="Times New Roman" w:cs="Times New Roman"/>
          <w:kern w:val="0"/>
          <w14:ligatures w14:val="none"/>
        </w:rPr>
        <w:t xml:space="preserve"> </w:t>
      </w:r>
      <w:r w:rsidR="00847331" w:rsidRPr="00DD1D1C">
        <w:rPr>
          <w:rFonts w:ascii="Times New Roman" w:hAnsi="Times New Roman" w:cs="Times New Roman"/>
          <w:kern w:val="0"/>
          <w14:ligatures w14:val="none"/>
        </w:rPr>
        <w:t>frequency tables, percentages, mean, and standard deviations to summarize and describe the demographic data of respondents and their responses to the questionnaire items. It helps to identify patterns and trends in the data.</w:t>
      </w:r>
    </w:p>
    <w:p w14:paraId="12E14F50" w14:textId="77777777" w:rsidR="00847331" w:rsidRPr="00EF537C" w:rsidRDefault="00847331" w:rsidP="00EF537C">
      <w:pPr>
        <w:numPr>
          <w:ilvl w:val="0"/>
          <w:numId w:val="21"/>
        </w:numPr>
        <w:spacing w:before="100" w:beforeAutospacing="1" w:after="100" w:afterAutospacing="1" w:line="240" w:lineRule="auto"/>
        <w:jc w:val="both"/>
        <w:divId w:val="1953978710"/>
        <w:rPr>
          <w:rFonts w:ascii="Times New Roman" w:hAnsi="Times New Roman" w:cs="Times New Roman"/>
          <w:kern w:val="0"/>
          <w14:ligatures w14:val="none"/>
        </w:rPr>
      </w:pPr>
      <w:r w:rsidRPr="00EF537C">
        <w:rPr>
          <w:rFonts w:ascii="Times New Roman" w:hAnsi="Times New Roman" w:cs="Times New Roman"/>
          <w:b/>
          <w:bCs/>
          <w:kern w:val="0"/>
          <w14:ligatures w14:val="none"/>
        </w:rPr>
        <w:t>Inferential Statistics</w:t>
      </w:r>
      <w:r w:rsidRPr="00EF537C">
        <w:rPr>
          <w:rFonts w:ascii="Times New Roman" w:hAnsi="Times New Roman" w:cs="Times New Roman"/>
          <w:kern w:val="0"/>
          <w14:ligatures w14:val="none"/>
        </w:rPr>
        <w:t>: To test the research hypothesis and determine the relationship between internal audit and internal control effectiveness, inferential tools such as Pearson’s correlation coefficient and linear regression analysis were used. These analyses were carried out using the Statistical Package for Social Sciences (SPSS) software.</w:t>
      </w:r>
    </w:p>
    <w:p w14:paraId="68AC70CC" w14:textId="77777777" w:rsidR="00847331" w:rsidRPr="00EF537C" w:rsidRDefault="00847331" w:rsidP="00EF537C">
      <w:pPr>
        <w:spacing w:before="100" w:beforeAutospacing="1" w:after="100" w:afterAutospacing="1" w:line="240" w:lineRule="auto"/>
        <w:jc w:val="both"/>
        <w:divId w:val="1953978710"/>
        <w:rPr>
          <w:rFonts w:ascii="Times New Roman" w:hAnsi="Times New Roman" w:cs="Times New Roman"/>
          <w:kern w:val="0"/>
          <w14:ligatures w14:val="none"/>
        </w:rPr>
      </w:pPr>
      <w:r w:rsidRPr="00EF537C">
        <w:rPr>
          <w:rFonts w:ascii="Times New Roman" w:hAnsi="Times New Roman" w:cs="Times New Roman"/>
          <w:kern w:val="0"/>
          <w14:ligatures w14:val="none"/>
        </w:rPr>
        <w:t>The qualitative data obtained from interviews were analyzed using thematic analysis. This involved identifying, analyzing, and reporting patterns (themes) within the data to complement and deepen the interpretation of the quantitative findings.</w:t>
      </w:r>
    </w:p>
    <w:p w14:paraId="3A703FEA" w14:textId="77777777" w:rsidR="00847331" w:rsidRPr="00EF537C" w:rsidRDefault="00847331" w:rsidP="00EF537C">
      <w:pPr>
        <w:spacing w:before="100" w:beforeAutospacing="1" w:after="100" w:afterAutospacing="1" w:line="240" w:lineRule="auto"/>
        <w:jc w:val="both"/>
        <w:divId w:val="1953978710"/>
        <w:rPr>
          <w:rFonts w:ascii="Times New Roman" w:hAnsi="Times New Roman" w:cs="Times New Roman"/>
          <w:kern w:val="0"/>
          <w14:ligatures w14:val="none"/>
        </w:rPr>
      </w:pPr>
      <w:r w:rsidRPr="00EF537C">
        <w:rPr>
          <w:rFonts w:ascii="Times New Roman" w:hAnsi="Times New Roman" w:cs="Times New Roman"/>
          <w:kern w:val="0"/>
          <w14:ligatures w14:val="none"/>
        </w:rPr>
        <w:t>The combination of these techniques ensured that the study’s conclusions were both statistically valid and contextually meaningful.</w:t>
      </w:r>
    </w:p>
    <w:p w14:paraId="313D0282" w14:textId="77777777" w:rsidR="00DD1D1C" w:rsidRDefault="00DD1D1C">
      <w:pPr>
        <w:rPr>
          <w:rFonts w:ascii="Times New Roman" w:hAnsi="Times New Roman" w:cs="Times New Roman"/>
          <w:kern w:val="0"/>
          <w14:ligatures w14:val="none"/>
        </w:rPr>
      </w:pPr>
      <w:r>
        <w:rPr>
          <w:rFonts w:ascii="Times New Roman" w:hAnsi="Times New Roman" w:cs="Times New Roman"/>
          <w:kern w:val="0"/>
          <w14:ligatures w14:val="none"/>
        </w:rPr>
        <w:br w:type="page"/>
      </w:r>
    </w:p>
    <w:p w14:paraId="73E3CFCF" w14:textId="05A83D5A" w:rsidR="00DD1D1C" w:rsidRPr="00DD1D1C" w:rsidRDefault="0081422B" w:rsidP="00DD1D1C">
      <w:pPr>
        <w:spacing w:after="0" w:line="240" w:lineRule="auto"/>
        <w:jc w:val="center"/>
        <w:divId w:val="200098017"/>
        <w:rPr>
          <w:rFonts w:ascii="Times New Roman" w:hAnsi="Times New Roman" w:cs="Times New Roman"/>
          <w:b/>
          <w:bCs/>
          <w:kern w:val="0"/>
          <w14:ligatures w14:val="none"/>
        </w:rPr>
      </w:pPr>
      <w:r w:rsidRPr="00DD1D1C">
        <w:rPr>
          <w:rFonts w:ascii="Times New Roman" w:hAnsi="Times New Roman" w:cs="Times New Roman"/>
          <w:b/>
          <w:bCs/>
          <w:kern w:val="0"/>
          <w14:ligatures w14:val="none"/>
        </w:rPr>
        <w:lastRenderedPageBreak/>
        <w:t>CHAPTER FOUR</w:t>
      </w:r>
    </w:p>
    <w:p w14:paraId="382214E0" w14:textId="0C960FAB" w:rsidR="0081422B" w:rsidRPr="00DD1D1C" w:rsidRDefault="0081422B" w:rsidP="00DD1D1C">
      <w:pPr>
        <w:spacing w:after="0" w:line="240" w:lineRule="auto"/>
        <w:jc w:val="center"/>
        <w:divId w:val="200098017"/>
        <w:rPr>
          <w:rFonts w:ascii="Times New Roman" w:hAnsi="Times New Roman" w:cs="Times New Roman"/>
          <w:b/>
          <w:bCs/>
          <w:kern w:val="0"/>
          <w14:ligatures w14:val="none"/>
        </w:rPr>
      </w:pPr>
      <w:r w:rsidRPr="00DD1D1C">
        <w:rPr>
          <w:rFonts w:ascii="Times New Roman" w:hAnsi="Times New Roman" w:cs="Times New Roman"/>
          <w:b/>
          <w:bCs/>
          <w:kern w:val="0"/>
          <w14:ligatures w14:val="none"/>
        </w:rPr>
        <w:t>ANALYSIS AND DISCUSSION</w:t>
      </w:r>
    </w:p>
    <w:p w14:paraId="0E87B2AA" w14:textId="77777777" w:rsidR="0081422B" w:rsidRPr="00DD1D1C" w:rsidRDefault="0081422B" w:rsidP="00EF537C">
      <w:pPr>
        <w:spacing w:before="100" w:beforeAutospacing="1" w:after="100" w:afterAutospacing="1" w:line="240" w:lineRule="auto"/>
        <w:jc w:val="both"/>
        <w:divId w:val="200098017"/>
        <w:rPr>
          <w:rFonts w:ascii="Times New Roman" w:hAnsi="Times New Roman" w:cs="Times New Roman"/>
          <w:b/>
          <w:bCs/>
          <w:kern w:val="0"/>
          <w14:ligatures w14:val="none"/>
        </w:rPr>
      </w:pPr>
      <w:r w:rsidRPr="00DD1D1C">
        <w:rPr>
          <w:rFonts w:ascii="Times New Roman" w:hAnsi="Times New Roman" w:cs="Times New Roman"/>
          <w:b/>
          <w:bCs/>
          <w:kern w:val="0"/>
          <w14:ligatures w14:val="none"/>
        </w:rPr>
        <w:t>4.1 Introduction</w:t>
      </w:r>
    </w:p>
    <w:p w14:paraId="06DDDCB5" w14:textId="77777777" w:rsidR="0081422B" w:rsidRPr="00EF537C" w:rsidRDefault="0081422B" w:rsidP="00EF537C">
      <w:pPr>
        <w:spacing w:before="100" w:beforeAutospacing="1" w:after="100" w:afterAutospacing="1" w:line="240" w:lineRule="auto"/>
        <w:jc w:val="both"/>
        <w:divId w:val="200098017"/>
        <w:rPr>
          <w:rFonts w:ascii="Times New Roman" w:hAnsi="Times New Roman" w:cs="Times New Roman"/>
          <w:kern w:val="0"/>
          <w14:ligatures w14:val="none"/>
        </w:rPr>
      </w:pPr>
      <w:r w:rsidRPr="00EF537C">
        <w:rPr>
          <w:rFonts w:ascii="Times New Roman" w:hAnsi="Times New Roman" w:cs="Times New Roman"/>
          <w:kern w:val="0"/>
          <w14:ligatures w14:val="none"/>
        </w:rPr>
        <w:t>This chapter presents the analysis of data collected from respondents using both descriptive and inferential statistics. It discusses the key findings in relation to the research questions and objectives. The purpose is to interpret the data and provide insights into the role of internal audit in enhancing internal control systems at the University of Ilorin Teaching Hospital (ULTH). The chapter begins with an overview of the respondents’ profile and demographic data. The analysis is based on key research variables identified by hypothesis testing and discussion of findings in the context of existing literature. This approach allows for a comprehensive understanding of the relationship between internal audit practices and the effectiveness of internal control systems at ULTH.</w:t>
      </w:r>
    </w:p>
    <w:p w14:paraId="0868C108" w14:textId="77777777" w:rsidR="0081422B" w:rsidRPr="00DD1D1C" w:rsidRDefault="0081422B" w:rsidP="00EF537C">
      <w:pPr>
        <w:spacing w:before="100" w:beforeAutospacing="1" w:after="100" w:afterAutospacing="1" w:line="240" w:lineRule="auto"/>
        <w:jc w:val="both"/>
        <w:divId w:val="200098017"/>
        <w:rPr>
          <w:rFonts w:ascii="Times New Roman" w:hAnsi="Times New Roman" w:cs="Times New Roman"/>
          <w:b/>
          <w:bCs/>
          <w:kern w:val="0"/>
          <w14:ligatures w14:val="none"/>
        </w:rPr>
      </w:pPr>
      <w:r w:rsidRPr="00DD1D1C">
        <w:rPr>
          <w:rFonts w:ascii="Times New Roman" w:hAnsi="Times New Roman" w:cs="Times New Roman"/>
          <w:b/>
          <w:bCs/>
          <w:kern w:val="0"/>
          <w14:ligatures w14:val="none"/>
        </w:rPr>
        <w:t>4.2 Respondents’ Characteristics and Classifications</w:t>
      </w:r>
    </w:p>
    <w:p w14:paraId="35C20901" w14:textId="77777777" w:rsidR="0081422B" w:rsidRPr="00EF537C" w:rsidRDefault="0081422B" w:rsidP="00EF537C">
      <w:pPr>
        <w:spacing w:before="100" w:beforeAutospacing="1" w:after="100" w:afterAutospacing="1" w:line="240" w:lineRule="auto"/>
        <w:jc w:val="both"/>
        <w:divId w:val="200098017"/>
        <w:rPr>
          <w:rFonts w:ascii="Times New Roman" w:hAnsi="Times New Roman" w:cs="Times New Roman"/>
          <w:kern w:val="0"/>
          <w14:ligatures w14:val="none"/>
        </w:rPr>
      </w:pPr>
      <w:r w:rsidRPr="00EF537C">
        <w:rPr>
          <w:rFonts w:ascii="Times New Roman" w:hAnsi="Times New Roman" w:cs="Times New Roman"/>
          <w:kern w:val="0"/>
          <w14:ligatures w14:val="none"/>
        </w:rPr>
        <w:t>Understanding the demographic characteristics of the respondents provides important context for interpreting the data collected. The respondents for this study were drawn from key departments within the University of Ilorin Teaching Hospital (ULTH), including the Internal Audit unit, Finance and Accounts Department, Procurement unit, and Administrative section. Their roles relate directly to the institution’s internal audit and control systems.</w:t>
      </w:r>
    </w:p>
    <w:p w14:paraId="6FE02E92" w14:textId="21C85865" w:rsidR="0081422B" w:rsidRPr="00DD1D1C" w:rsidRDefault="0081422B" w:rsidP="00EF537C">
      <w:pPr>
        <w:spacing w:before="100" w:beforeAutospacing="1" w:after="100" w:afterAutospacing="1" w:line="240" w:lineRule="auto"/>
        <w:jc w:val="both"/>
        <w:divId w:val="200098017"/>
        <w:rPr>
          <w:rFonts w:ascii="Times New Roman" w:hAnsi="Times New Roman" w:cs="Times New Roman"/>
          <w:kern w:val="0"/>
          <w14:ligatures w14:val="none"/>
        </w:rPr>
      </w:pPr>
      <w:r w:rsidRPr="00EF537C">
        <w:rPr>
          <w:rFonts w:ascii="Times New Roman" w:hAnsi="Times New Roman" w:cs="Times New Roman"/>
          <w:kern w:val="0"/>
          <w14:ligatures w14:val="none"/>
        </w:rPr>
        <w:t>The classification of respondents is based on variables such as gender, department, position, and years of experience. The table below summarizes the key demographic information</w:t>
      </w:r>
      <w:r w:rsidR="00DD1D1C">
        <w:rPr>
          <w:rFonts w:ascii="Times New Roman" w:hAnsi="Times New Roman" w:cs="Times New Roman"/>
          <w:kern w:val="0"/>
          <w14:ligatures w14:val="none"/>
        </w:rPr>
        <w:t>:</w:t>
      </w:r>
    </w:p>
    <w:p w14:paraId="0667949F" w14:textId="77230428" w:rsidR="0081422B" w:rsidRPr="00EF537C" w:rsidRDefault="0081422B" w:rsidP="00EF537C">
      <w:pPr>
        <w:spacing w:after="0" w:line="240" w:lineRule="auto"/>
        <w:jc w:val="both"/>
        <w:divId w:val="200098017"/>
        <w:rPr>
          <w:rFonts w:ascii="Times New Roman" w:eastAsia="Times New Roman" w:hAnsi="Times New Roman" w:cs="Times New Roman"/>
          <w:kern w:val="0"/>
          <w14:ligatures w14:val="none"/>
        </w:rPr>
      </w:pPr>
    </w:p>
    <w:p w14:paraId="6244A664" w14:textId="77777777" w:rsidR="008E5B00" w:rsidRPr="008E5B00" w:rsidRDefault="008E5B00" w:rsidP="008E5B00">
      <w:pPr>
        <w:rPr>
          <w:rFonts w:ascii="Times New Roman" w:hAnsi="Times New Roman" w:cs="Times New Roman"/>
          <w:kern w:val="0"/>
          <w14:ligatures w14:val="none"/>
        </w:rPr>
      </w:pPr>
      <w:r w:rsidRPr="008E5B00">
        <w:rPr>
          <w:rFonts w:ascii="Times New Roman" w:hAnsi="Times New Roman" w:cs="Times New Roman"/>
          <w:b/>
          <w:bCs/>
          <w:kern w:val="0"/>
          <w14:ligatures w14:val="none"/>
        </w:rPr>
        <w:t>DEMOGRAPHIC DATA</w:t>
      </w:r>
    </w:p>
    <w:tbl>
      <w:tblPr>
        <w:tblStyle w:val="TableGrid"/>
        <w:tblW w:w="0" w:type="auto"/>
        <w:tblLook w:val="04A0" w:firstRow="1" w:lastRow="0" w:firstColumn="1" w:lastColumn="0" w:noHBand="0" w:noVBand="1"/>
      </w:tblPr>
      <w:tblGrid>
        <w:gridCol w:w="3137"/>
        <w:gridCol w:w="1737"/>
        <w:gridCol w:w="2183"/>
      </w:tblGrid>
      <w:tr w:rsidR="008E5B00" w:rsidRPr="008E5B00" w14:paraId="4C3117AA" w14:textId="77777777" w:rsidTr="008E5B00">
        <w:tc>
          <w:tcPr>
            <w:tcW w:w="0" w:type="auto"/>
            <w:hideMark/>
          </w:tcPr>
          <w:p w14:paraId="7EB04189" w14:textId="77777777" w:rsidR="008E5B00" w:rsidRPr="008E5B00" w:rsidRDefault="008E5B00" w:rsidP="008E5B00">
            <w:pPr>
              <w:spacing w:after="160" w:line="278" w:lineRule="auto"/>
              <w:rPr>
                <w:rFonts w:ascii="Times New Roman" w:hAnsi="Times New Roman" w:cs="Times New Roman"/>
                <w:b/>
                <w:bCs/>
                <w:kern w:val="0"/>
                <w14:ligatures w14:val="none"/>
              </w:rPr>
            </w:pPr>
            <w:r w:rsidRPr="008E5B00">
              <w:rPr>
                <w:rFonts w:ascii="Times New Roman" w:hAnsi="Times New Roman" w:cs="Times New Roman"/>
                <w:b/>
                <w:bCs/>
                <w:kern w:val="0"/>
                <w14:ligatures w14:val="none"/>
              </w:rPr>
              <w:t>CATEGORY</w:t>
            </w:r>
          </w:p>
        </w:tc>
        <w:tc>
          <w:tcPr>
            <w:tcW w:w="0" w:type="auto"/>
            <w:hideMark/>
          </w:tcPr>
          <w:p w14:paraId="4ACF2499" w14:textId="77777777" w:rsidR="008E5B00" w:rsidRPr="008E5B00" w:rsidRDefault="008E5B00" w:rsidP="008E5B00">
            <w:pPr>
              <w:spacing w:after="160" w:line="278" w:lineRule="auto"/>
              <w:rPr>
                <w:rFonts w:ascii="Times New Roman" w:hAnsi="Times New Roman" w:cs="Times New Roman"/>
                <w:b/>
                <w:bCs/>
                <w:kern w:val="0"/>
                <w14:ligatures w14:val="none"/>
              </w:rPr>
            </w:pPr>
            <w:r w:rsidRPr="008E5B00">
              <w:rPr>
                <w:rFonts w:ascii="Times New Roman" w:hAnsi="Times New Roman" w:cs="Times New Roman"/>
                <w:b/>
                <w:bCs/>
                <w:kern w:val="0"/>
                <w14:ligatures w14:val="none"/>
              </w:rPr>
              <w:t>FREQUENCY</w:t>
            </w:r>
          </w:p>
        </w:tc>
        <w:tc>
          <w:tcPr>
            <w:tcW w:w="0" w:type="auto"/>
            <w:hideMark/>
          </w:tcPr>
          <w:p w14:paraId="07BBD6EE" w14:textId="77777777" w:rsidR="008E5B00" w:rsidRPr="008E5B00" w:rsidRDefault="008E5B00" w:rsidP="008E5B00">
            <w:pPr>
              <w:spacing w:after="160" w:line="278" w:lineRule="auto"/>
              <w:rPr>
                <w:rFonts w:ascii="Times New Roman" w:hAnsi="Times New Roman" w:cs="Times New Roman"/>
                <w:b/>
                <w:bCs/>
                <w:kern w:val="0"/>
                <w14:ligatures w14:val="none"/>
              </w:rPr>
            </w:pPr>
            <w:r w:rsidRPr="008E5B00">
              <w:rPr>
                <w:rFonts w:ascii="Times New Roman" w:hAnsi="Times New Roman" w:cs="Times New Roman"/>
                <w:b/>
                <w:bCs/>
                <w:kern w:val="0"/>
                <w14:ligatures w14:val="none"/>
              </w:rPr>
              <w:t>% PERCENTAGE</w:t>
            </w:r>
          </w:p>
        </w:tc>
      </w:tr>
      <w:tr w:rsidR="008E5B00" w:rsidRPr="008E5B00" w14:paraId="12D9B99B" w14:textId="77777777" w:rsidTr="008E5B00">
        <w:tc>
          <w:tcPr>
            <w:tcW w:w="0" w:type="auto"/>
            <w:hideMark/>
          </w:tcPr>
          <w:p w14:paraId="1265BF3C" w14:textId="77777777" w:rsidR="008E5B00" w:rsidRPr="008E5B00" w:rsidRDefault="008E5B00" w:rsidP="008E5B00">
            <w:pPr>
              <w:spacing w:after="160" w:line="278" w:lineRule="auto"/>
              <w:rPr>
                <w:rFonts w:ascii="Times New Roman" w:hAnsi="Times New Roman" w:cs="Times New Roman"/>
                <w:b/>
                <w:bCs/>
                <w:kern w:val="0"/>
                <w14:ligatures w14:val="none"/>
              </w:rPr>
            </w:pPr>
            <w:r w:rsidRPr="008E5B00">
              <w:rPr>
                <w:rFonts w:ascii="Times New Roman" w:hAnsi="Times New Roman" w:cs="Times New Roman"/>
                <w:b/>
                <w:bCs/>
                <w:kern w:val="0"/>
                <w14:ligatures w14:val="none"/>
              </w:rPr>
              <w:t>GENDER:</w:t>
            </w:r>
          </w:p>
        </w:tc>
        <w:tc>
          <w:tcPr>
            <w:tcW w:w="0" w:type="auto"/>
            <w:hideMark/>
          </w:tcPr>
          <w:p w14:paraId="6466188B" w14:textId="77777777" w:rsidR="008E5B00" w:rsidRPr="008E5B00" w:rsidRDefault="008E5B00" w:rsidP="008E5B00">
            <w:pPr>
              <w:spacing w:after="160" w:line="278" w:lineRule="auto"/>
              <w:rPr>
                <w:rFonts w:ascii="Times New Roman" w:hAnsi="Times New Roman" w:cs="Times New Roman"/>
                <w:kern w:val="0"/>
                <w14:ligatures w14:val="none"/>
              </w:rPr>
            </w:pPr>
          </w:p>
        </w:tc>
        <w:tc>
          <w:tcPr>
            <w:tcW w:w="0" w:type="auto"/>
            <w:hideMark/>
          </w:tcPr>
          <w:p w14:paraId="3BC86BBB" w14:textId="77777777" w:rsidR="008E5B00" w:rsidRPr="008E5B00" w:rsidRDefault="008E5B00" w:rsidP="008E5B00">
            <w:pPr>
              <w:spacing w:after="160" w:line="278" w:lineRule="auto"/>
              <w:rPr>
                <w:rFonts w:ascii="Times New Roman" w:hAnsi="Times New Roman" w:cs="Times New Roman"/>
                <w:kern w:val="0"/>
                <w14:ligatures w14:val="none"/>
              </w:rPr>
            </w:pPr>
          </w:p>
        </w:tc>
      </w:tr>
      <w:tr w:rsidR="008E5B00" w:rsidRPr="008E5B00" w14:paraId="2240ABE3" w14:textId="77777777" w:rsidTr="008E5B00">
        <w:tc>
          <w:tcPr>
            <w:tcW w:w="0" w:type="auto"/>
            <w:hideMark/>
          </w:tcPr>
          <w:p w14:paraId="45B22C86"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MALE</w:t>
            </w:r>
          </w:p>
        </w:tc>
        <w:tc>
          <w:tcPr>
            <w:tcW w:w="0" w:type="auto"/>
            <w:hideMark/>
          </w:tcPr>
          <w:p w14:paraId="5F62F9E1"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23</w:t>
            </w:r>
          </w:p>
        </w:tc>
        <w:tc>
          <w:tcPr>
            <w:tcW w:w="0" w:type="auto"/>
            <w:hideMark/>
          </w:tcPr>
          <w:p w14:paraId="73190779"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62.2%</w:t>
            </w:r>
          </w:p>
        </w:tc>
      </w:tr>
      <w:tr w:rsidR="008E5B00" w:rsidRPr="008E5B00" w14:paraId="44577F4E" w14:textId="77777777" w:rsidTr="008E5B00">
        <w:tc>
          <w:tcPr>
            <w:tcW w:w="0" w:type="auto"/>
            <w:hideMark/>
          </w:tcPr>
          <w:p w14:paraId="260EF1EB"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FEMALE</w:t>
            </w:r>
          </w:p>
        </w:tc>
        <w:tc>
          <w:tcPr>
            <w:tcW w:w="0" w:type="auto"/>
            <w:hideMark/>
          </w:tcPr>
          <w:p w14:paraId="26637EAB"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17</w:t>
            </w:r>
          </w:p>
        </w:tc>
        <w:tc>
          <w:tcPr>
            <w:tcW w:w="0" w:type="auto"/>
            <w:hideMark/>
          </w:tcPr>
          <w:p w14:paraId="51FF25BC"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27.8%</w:t>
            </w:r>
          </w:p>
        </w:tc>
      </w:tr>
      <w:tr w:rsidR="008E5B00" w:rsidRPr="008E5B00" w14:paraId="2D0D1A3C" w14:textId="77777777" w:rsidTr="008E5B00">
        <w:tc>
          <w:tcPr>
            <w:tcW w:w="0" w:type="auto"/>
            <w:hideMark/>
          </w:tcPr>
          <w:p w14:paraId="6BBB9D4A" w14:textId="465DD562" w:rsidR="008E5B00" w:rsidRPr="008E5B00" w:rsidRDefault="008E5B00" w:rsidP="008E5B00">
            <w:pPr>
              <w:spacing w:after="160" w:line="278" w:lineRule="auto"/>
              <w:rPr>
                <w:rFonts w:ascii="Times New Roman" w:hAnsi="Times New Roman" w:cs="Times New Roman"/>
                <w:b/>
                <w:bCs/>
                <w:kern w:val="0"/>
                <w14:ligatures w14:val="none"/>
              </w:rPr>
            </w:pPr>
            <w:r w:rsidRPr="008E5B00">
              <w:rPr>
                <w:rFonts w:ascii="Times New Roman" w:hAnsi="Times New Roman" w:cs="Times New Roman"/>
                <w:b/>
                <w:bCs/>
                <w:kern w:val="0"/>
                <w14:ligatures w14:val="none"/>
              </w:rPr>
              <w:t>DEPARTMENT</w:t>
            </w:r>
            <w:r>
              <w:rPr>
                <w:rFonts w:ascii="Times New Roman" w:hAnsi="Times New Roman" w:cs="Times New Roman"/>
                <w:b/>
                <w:bCs/>
                <w:kern w:val="0"/>
                <w14:ligatures w14:val="none"/>
              </w:rPr>
              <w:t>:</w:t>
            </w:r>
          </w:p>
        </w:tc>
        <w:tc>
          <w:tcPr>
            <w:tcW w:w="0" w:type="auto"/>
            <w:hideMark/>
          </w:tcPr>
          <w:p w14:paraId="178E0470" w14:textId="77777777" w:rsidR="008E5B00" w:rsidRPr="008E5B00" w:rsidRDefault="008E5B00" w:rsidP="008E5B00">
            <w:pPr>
              <w:spacing w:after="160" w:line="278" w:lineRule="auto"/>
              <w:rPr>
                <w:rFonts w:ascii="Times New Roman" w:hAnsi="Times New Roman" w:cs="Times New Roman"/>
                <w:kern w:val="0"/>
                <w14:ligatures w14:val="none"/>
              </w:rPr>
            </w:pPr>
          </w:p>
        </w:tc>
        <w:tc>
          <w:tcPr>
            <w:tcW w:w="0" w:type="auto"/>
            <w:hideMark/>
          </w:tcPr>
          <w:p w14:paraId="3E4D0D89" w14:textId="77777777" w:rsidR="008E5B00" w:rsidRPr="008E5B00" w:rsidRDefault="008E5B00" w:rsidP="008E5B00">
            <w:pPr>
              <w:spacing w:after="160" w:line="278" w:lineRule="auto"/>
              <w:rPr>
                <w:rFonts w:ascii="Times New Roman" w:hAnsi="Times New Roman" w:cs="Times New Roman"/>
                <w:kern w:val="0"/>
                <w14:ligatures w14:val="none"/>
              </w:rPr>
            </w:pPr>
          </w:p>
        </w:tc>
      </w:tr>
      <w:tr w:rsidR="008E5B00" w:rsidRPr="008E5B00" w14:paraId="4E179736" w14:textId="77777777" w:rsidTr="008E5B00">
        <w:tc>
          <w:tcPr>
            <w:tcW w:w="0" w:type="auto"/>
            <w:hideMark/>
          </w:tcPr>
          <w:p w14:paraId="6AB444FD"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INTERNAL AUDIT</w:t>
            </w:r>
          </w:p>
        </w:tc>
        <w:tc>
          <w:tcPr>
            <w:tcW w:w="0" w:type="auto"/>
            <w:hideMark/>
          </w:tcPr>
          <w:p w14:paraId="20C78BE8"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12</w:t>
            </w:r>
          </w:p>
        </w:tc>
        <w:tc>
          <w:tcPr>
            <w:tcW w:w="0" w:type="auto"/>
            <w:hideMark/>
          </w:tcPr>
          <w:p w14:paraId="224F0FA3"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33.3%</w:t>
            </w:r>
          </w:p>
        </w:tc>
      </w:tr>
      <w:tr w:rsidR="008E5B00" w:rsidRPr="008E5B00" w14:paraId="7C27A39E" w14:textId="77777777" w:rsidTr="008E5B00">
        <w:tc>
          <w:tcPr>
            <w:tcW w:w="0" w:type="auto"/>
            <w:hideMark/>
          </w:tcPr>
          <w:p w14:paraId="7A10D8E4"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FINANCE &amp; ACCOUNTS</w:t>
            </w:r>
          </w:p>
        </w:tc>
        <w:tc>
          <w:tcPr>
            <w:tcW w:w="0" w:type="auto"/>
            <w:hideMark/>
          </w:tcPr>
          <w:p w14:paraId="735DA0B4"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10</w:t>
            </w:r>
          </w:p>
        </w:tc>
        <w:tc>
          <w:tcPr>
            <w:tcW w:w="0" w:type="auto"/>
            <w:hideMark/>
          </w:tcPr>
          <w:p w14:paraId="69EB1F96"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22.2%</w:t>
            </w:r>
          </w:p>
        </w:tc>
      </w:tr>
      <w:tr w:rsidR="008E5B00" w:rsidRPr="008E5B00" w14:paraId="1340DA64" w14:textId="77777777" w:rsidTr="008E5B00">
        <w:tc>
          <w:tcPr>
            <w:tcW w:w="0" w:type="auto"/>
            <w:hideMark/>
          </w:tcPr>
          <w:p w14:paraId="17BCD458"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ADMINISTRATION</w:t>
            </w:r>
          </w:p>
        </w:tc>
        <w:tc>
          <w:tcPr>
            <w:tcW w:w="0" w:type="auto"/>
            <w:hideMark/>
          </w:tcPr>
          <w:p w14:paraId="422AF5D5"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8</w:t>
            </w:r>
          </w:p>
        </w:tc>
        <w:tc>
          <w:tcPr>
            <w:tcW w:w="0" w:type="auto"/>
            <w:hideMark/>
          </w:tcPr>
          <w:p w14:paraId="0525B942"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17.8%</w:t>
            </w:r>
          </w:p>
        </w:tc>
      </w:tr>
      <w:tr w:rsidR="008E5B00" w:rsidRPr="008E5B00" w14:paraId="63DA6008" w14:textId="77777777" w:rsidTr="008E5B00">
        <w:tc>
          <w:tcPr>
            <w:tcW w:w="0" w:type="auto"/>
            <w:hideMark/>
          </w:tcPr>
          <w:p w14:paraId="3A06F7C2"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PROCUREMENT</w:t>
            </w:r>
          </w:p>
        </w:tc>
        <w:tc>
          <w:tcPr>
            <w:tcW w:w="0" w:type="auto"/>
            <w:hideMark/>
          </w:tcPr>
          <w:p w14:paraId="385BA79E"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9</w:t>
            </w:r>
          </w:p>
        </w:tc>
        <w:tc>
          <w:tcPr>
            <w:tcW w:w="0" w:type="auto"/>
            <w:hideMark/>
          </w:tcPr>
          <w:p w14:paraId="2F3A1F95"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20.0%</w:t>
            </w:r>
          </w:p>
        </w:tc>
      </w:tr>
      <w:tr w:rsidR="008E5B00" w:rsidRPr="008E5B00" w14:paraId="0A202FC7" w14:textId="77777777" w:rsidTr="008E5B00">
        <w:tc>
          <w:tcPr>
            <w:tcW w:w="0" w:type="auto"/>
            <w:hideMark/>
          </w:tcPr>
          <w:p w14:paraId="4BA308FE" w14:textId="18CFE14D" w:rsidR="008E5B00" w:rsidRPr="008E5B00" w:rsidRDefault="008E5B00" w:rsidP="008E5B00">
            <w:pPr>
              <w:spacing w:after="160" w:line="278" w:lineRule="auto"/>
              <w:rPr>
                <w:rFonts w:ascii="Times New Roman" w:hAnsi="Times New Roman" w:cs="Times New Roman"/>
                <w:b/>
                <w:bCs/>
                <w:kern w:val="0"/>
                <w14:ligatures w14:val="none"/>
              </w:rPr>
            </w:pPr>
            <w:r w:rsidRPr="008E5B00">
              <w:rPr>
                <w:rFonts w:ascii="Times New Roman" w:hAnsi="Times New Roman" w:cs="Times New Roman"/>
                <w:b/>
                <w:bCs/>
                <w:kern w:val="0"/>
                <w14:ligatures w14:val="none"/>
              </w:rPr>
              <w:lastRenderedPageBreak/>
              <w:t>YEARS OF EXPERIENCE</w:t>
            </w:r>
            <w:r>
              <w:rPr>
                <w:rFonts w:ascii="Times New Roman" w:hAnsi="Times New Roman" w:cs="Times New Roman"/>
                <w:b/>
                <w:bCs/>
                <w:kern w:val="0"/>
                <w14:ligatures w14:val="none"/>
              </w:rPr>
              <w:t>:</w:t>
            </w:r>
          </w:p>
        </w:tc>
        <w:tc>
          <w:tcPr>
            <w:tcW w:w="0" w:type="auto"/>
            <w:hideMark/>
          </w:tcPr>
          <w:p w14:paraId="489CDC4D" w14:textId="77777777" w:rsidR="008E5B00" w:rsidRPr="008E5B00" w:rsidRDefault="008E5B00" w:rsidP="008E5B00">
            <w:pPr>
              <w:spacing w:after="160" w:line="278" w:lineRule="auto"/>
              <w:rPr>
                <w:rFonts w:ascii="Times New Roman" w:hAnsi="Times New Roman" w:cs="Times New Roman"/>
                <w:kern w:val="0"/>
                <w14:ligatures w14:val="none"/>
              </w:rPr>
            </w:pPr>
          </w:p>
        </w:tc>
        <w:tc>
          <w:tcPr>
            <w:tcW w:w="0" w:type="auto"/>
            <w:hideMark/>
          </w:tcPr>
          <w:p w14:paraId="44BC629E" w14:textId="77777777" w:rsidR="008E5B00" w:rsidRPr="008E5B00" w:rsidRDefault="008E5B00" w:rsidP="008E5B00">
            <w:pPr>
              <w:spacing w:after="160" w:line="278" w:lineRule="auto"/>
              <w:rPr>
                <w:rFonts w:ascii="Times New Roman" w:hAnsi="Times New Roman" w:cs="Times New Roman"/>
                <w:kern w:val="0"/>
                <w14:ligatures w14:val="none"/>
              </w:rPr>
            </w:pPr>
          </w:p>
        </w:tc>
      </w:tr>
      <w:tr w:rsidR="008E5B00" w:rsidRPr="008E5B00" w14:paraId="55F23215" w14:textId="77777777" w:rsidTr="008E5B00">
        <w:tc>
          <w:tcPr>
            <w:tcW w:w="0" w:type="auto"/>
            <w:hideMark/>
          </w:tcPr>
          <w:p w14:paraId="0FD599BF"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LESS THAN 5 YEARS</w:t>
            </w:r>
          </w:p>
        </w:tc>
        <w:tc>
          <w:tcPr>
            <w:tcW w:w="0" w:type="auto"/>
            <w:hideMark/>
          </w:tcPr>
          <w:p w14:paraId="1077ED8F"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9</w:t>
            </w:r>
          </w:p>
        </w:tc>
        <w:tc>
          <w:tcPr>
            <w:tcW w:w="0" w:type="auto"/>
            <w:hideMark/>
          </w:tcPr>
          <w:p w14:paraId="63E15120"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20.0%</w:t>
            </w:r>
          </w:p>
        </w:tc>
      </w:tr>
      <w:tr w:rsidR="008E5B00" w:rsidRPr="008E5B00" w14:paraId="4FE64891" w14:textId="77777777" w:rsidTr="008E5B00">
        <w:tc>
          <w:tcPr>
            <w:tcW w:w="0" w:type="auto"/>
            <w:hideMark/>
          </w:tcPr>
          <w:p w14:paraId="47783A54"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5 - 10 YEARS</w:t>
            </w:r>
          </w:p>
        </w:tc>
        <w:tc>
          <w:tcPr>
            <w:tcW w:w="0" w:type="auto"/>
            <w:hideMark/>
          </w:tcPr>
          <w:p w14:paraId="6A62752A"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20</w:t>
            </w:r>
          </w:p>
        </w:tc>
        <w:tc>
          <w:tcPr>
            <w:tcW w:w="0" w:type="auto"/>
            <w:hideMark/>
          </w:tcPr>
          <w:p w14:paraId="5E35C57E"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44.4%</w:t>
            </w:r>
          </w:p>
        </w:tc>
      </w:tr>
      <w:tr w:rsidR="008E5B00" w:rsidRPr="008E5B00" w14:paraId="385E97F3" w14:textId="77777777" w:rsidTr="008E5B00">
        <w:tc>
          <w:tcPr>
            <w:tcW w:w="0" w:type="auto"/>
            <w:hideMark/>
          </w:tcPr>
          <w:p w14:paraId="507ABBB1"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ABOVE 10 YEARS</w:t>
            </w:r>
          </w:p>
        </w:tc>
        <w:tc>
          <w:tcPr>
            <w:tcW w:w="0" w:type="auto"/>
            <w:hideMark/>
          </w:tcPr>
          <w:p w14:paraId="0F7F470D"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16</w:t>
            </w:r>
          </w:p>
        </w:tc>
        <w:tc>
          <w:tcPr>
            <w:tcW w:w="0" w:type="auto"/>
            <w:hideMark/>
          </w:tcPr>
          <w:p w14:paraId="20D577B8"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35.6%</w:t>
            </w:r>
          </w:p>
        </w:tc>
      </w:tr>
    </w:tbl>
    <w:p w14:paraId="1FF81168" w14:textId="7F6268CD" w:rsidR="008E5B00" w:rsidRPr="008E5B00" w:rsidRDefault="008E5B00" w:rsidP="008E5B00">
      <w:pPr>
        <w:jc w:val="both"/>
        <w:rPr>
          <w:rFonts w:ascii="Times New Roman" w:hAnsi="Times New Roman" w:cs="Times New Roman"/>
          <w:kern w:val="0"/>
          <w14:ligatures w14:val="none"/>
        </w:rPr>
      </w:pPr>
      <w:r w:rsidRPr="008E5B00">
        <w:rPr>
          <w:rFonts w:ascii="Times New Roman" w:hAnsi="Times New Roman" w:cs="Times New Roman"/>
          <w:kern w:val="0"/>
          <w14:ligatures w14:val="none"/>
        </w:rPr>
        <w:t>These figures indicate a well-balanced and experienced respondents across various departments and experience levels, ensuring the reliability and diversity of responses in the study.</w:t>
      </w:r>
    </w:p>
    <w:p w14:paraId="0AC08B3E" w14:textId="77777777" w:rsidR="008E5B00" w:rsidRPr="008E5B00" w:rsidRDefault="008E5B00" w:rsidP="008E5B00">
      <w:pPr>
        <w:rPr>
          <w:rFonts w:ascii="Times New Roman" w:hAnsi="Times New Roman" w:cs="Times New Roman"/>
          <w:kern w:val="0"/>
          <w14:ligatures w14:val="none"/>
        </w:rPr>
      </w:pPr>
      <w:r w:rsidRPr="008E5B00">
        <w:rPr>
          <w:rFonts w:ascii="Times New Roman" w:hAnsi="Times New Roman" w:cs="Times New Roman"/>
          <w:b/>
          <w:bCs/>
          <w:kern w:val="0"/>
          <w14:ligatures w14:val="none"/>
        </w:rPr>
        <w:t>4.3 PRESENTATION AND ANALYSIS OF DATA ACCORDING TO RESEARCH QUESTIONS OR RESEARCH HYPOTHESES</w:t>
      </w:r>
    </w:p>
    <w:p w14:paraId="17AA6F71" w14:textId="4ECD932F" w:rsidR="008E5B00" w:rsidRPr="008E5B00" w:rsidRDefault="008E5B00" w:rsidP="008E5B00">
      <w:pPr>
        <w:jc w:val="both"/>
        <w:rPr>
          <w:rFonts w:ascii="Times New Roman" w:hAnsi="Times New Roman" w:cs="Times New Roman"/>
          <w:kern w:val="0"/>
          <w14:ligatures w14:val="none"/>
        </w:rPr>
      </w:pPr>
      <w:r w:rsidRPr="008E5B00">
        <w:rPr>
          <w:rFonts w:ascii="Times New Roman" w:hAnsi="Times New Roman" w:cs="Times New Roman"/>
          <w:kern w:val="0"/>
          <w14:ligatures w14:val="none"/>
        </w:rPr>
        <w:t>This section presents and analyzes the responses obtained in relation to the research questions. The aim is to assess how internal audit contributes to the effectiveness of internal control systems within the university teaching hospital (</w:t>
      </w:r>
      <w:proofErr w:type="spellStart"/>
      <w:r w:rsidR="009A20E4">
        <w:rPr>
          <w:rFonts w:ascii="Times New Roman" w:hAnsi="Times New Roman" w:cs="Times New Roman"/>
          <w:kern w:val="0"/>
          <w14:ligatures w14:val="none"/>
        </w:rPr>
        <w:t>uith</w:t>
      </w:r>
      <w:proofErr w:type="spellEnd"/>
      <w:r w:rsidRPr="008E5B00">
        <w:rPr>
          <w:rFonts w:ascii="Times New Roman" w:hAnsi="Times New Roman" w:cs="Times New Roman"/>
          <w:kern w:val="0"/>
          <w14:ligatures w14:val="none"/>
        </w:rPr>
        <w:t>).</w:t>
      </w:r>
    </w:p>
    <w:p w14:paraId="0081F216" w14:textId="77777777" w:rsidR="008E5B00" w:rsidRPr="008E5B00" w:rsidRDefault="008E5B00" w:rsidP="008E5B00">
      <w:pPr>
        <w:rPr>
          <w:rFonts w:ascii="Times New Roman" w:hAnsi="Times New Roman" w:cs="Times New Roman"/>
          <w:kern w:val="0"/>
          <w14:ligatures w14:val="none"/>
        </w:rPr>
      </w:pPr>
      <w:r w:rsidRPr="008E5B00">
        <w:rPr>
          <w:rFonts w:ascii="Times New Roman" w:hAnsi="Times New Roman" w:cs="Times New Roman"/>
          <w:b/>
          <w:bCs/>
          <w:kern w:val="0"/>
          <w14:ligatures w14:val="none"/>
        </w:rPr>
        <w:t>RESEARCH QUESTION 1:</w:t>
      </w:r>
    </w:p>
    <w:p w14:paraId="1430D3AB" w14:textId="39226B4F" w:rsidR="008E5B00" w:rsidRPr="008E5B00" w:rsidRDefault="008E5B00" w:rsidP="008E5B00">
      <w:pPr>
        <w:rPr>
          <w:rFonts w:ascii="Times New Roman" w:hAnsi="Times New Roman" w:cs="Times New Roman"/>
          <w:kern w:val="0"/>
          <w14:ligatures w14:val="none"/>
        </w:rPr>
      </w:pPr>
      <w:r w:rsidRPr="008E5B00">
        <w:rPr>
          <w:rFonts w:ascii="Times New Roman" w:hAnsi="Times New Roman" w:cs="Times New Roman"/>
          <w:kern w:val="0"/>
          <w14:ligatures w14:val="none"/>
        </w:rPr>
        <w:t>TO WHAT EXTENT DOES INTERNAL AUDIT CONTRIBUTE TO THE EFFECTIVENESS OF INTERNAL CONTROL (</w:t>
      </w:r>
      <w:r w:rsidR="009A20E4">
        <w:rPr>
          <w:rFonts w:ascii="Times New Roman" w:hAnsi="Times New Roman" w:cs="Times New Roman"/>
          <w:kern w:val="0"/>
          <w14:ligatures w14:val="none"/>
        </w:rPr>
        <w:t>UITH</w:t>
      </w:r>
      <w:r w:rsidRPr="008E5B00">
        <w:rPr>
          <w:rFonts w:ascii="Times New Roman" w:hAnsi="Times New Roman" w:cs="Times New Roman"/>
          <w:kern w:val="0"/>
          <w14:ligatures w14:val="none"/>
        </w:rPr>
        <w:t>)?</w:t>
      </w:r>
    </w:p>
    <w:tbl>
      <w:tblPr>
        <w:tblStyle w:val="TableGrid"/>
        <w:tblW w:w="0" w:type="auto"/>
        <w:tblLook w:val="04A0" w:firstRow="1" w:lastRow="0" w:firstColumn="1" w:lastColumn="0" w:noHBand="0" w:noVBand="1"/>
      </w:tblPr>
      <w:tblGrid>
        <w:gridCol w:w="2743"/>
        <w:gridCol w:w="1737"/>
        <w:gridCol w:w="2183"/>
      </w:tblGrid>
      <w:tr w:rsidR="008E5B00" w:rsidRPr="008E5B00" w14:paraId="0B95DF9F" w14:textId="77777777" w:rsidTr="008E5B00">
        <w:tc>
          <w:tcPr>
            <w:tcW w:w="0" w:type="auto"/>
            <w:hideMark/>
          </w:tcPr>
          <w:p w14:paraId="3034F7E7" w14:textId="77777777" w:rsidR="008E5B00" w:rsidRPr="008E5B00" w:rsidRDefault="008E5B00" w:rsidP="008E5B00">
            <w:pPr>
              <w:spacing w:after="160" w:line="278" w:lineRule="auto"/>
              <w:rPr>
                <w:rFonts w:ascii="Times New Roman" w:hAnsi="Times New Roman" w:cs="Times New Roman"/>
                <w:b/>
                <w:bCs/>
                <w:kern w:val="0"/>
                <w14:ligatures w14:val="none"/>
              </w:rPr>
            </w:pPr>
            <w:r w:rsidRPr="008E5B00">
              <w:rPr>
                <w:rFonts w:ascii="Times New Roman" w:hAnsi="Times New Roman" w:cs="Times New Roman"/>
                <w:b/>
                <w:bCs/>
                <w:kern w:val="0"/>
                <w14:ligatures w14:val="none"/>
              </w:rPr>
              <w:t>RESPONSE</w:t>
            </w:r>
          </w:p>
        </w:tc>
        <w:tc>
          <w:tcPr>
            <w:tcW w:w="0" w:type="auto"/>
            <w:hideMark/>
          </w:tcPr>
          <w:p w14:paraId="7B172168" w14:textId="77777777" w:rsidR="008E5B00" w:rsidRPr="008E5B00" w:rsidRDefault="008E5B00" w:rsidP="008E5B00">
            <w:pPr>
              <w:spacing w:after="160" w:line="278" w:lineRule="auto"/>
              <w:rPr>
                <w:rFonts w:ascii="Times New Roman" w:hAnsi="Times New Roman" w:cs="Times New Roman"/>
                <w:b/>
                <w:bCs/>
                <w:kern w:val="0"/>
                <w14:ligatures w14:val="none"/>
              </w:rPr>
            </w:pPr>
            <w:r w:rsidRPr="008E5B00">
              <w:rPr>
                <w:rFonts w:ascii="Times New Roman" w:hAnsi="Times New Roman" w:cs="Times New Roman"/>
                <w:b/>
                <w:bCs/>
                <w:kern w:val="0"/>
                <w14:ligatures w14:val="none"/>
              </w:rPr>
              <w:t>FREQUENCY</w:t>
            </w:r>
          </w:p>
        </w:tc>
        <w:tc>
          <w:tcPr>
            <w:tcW w:w="0" w:type="auto"/>
            <w:hideMark/>
          </w:tcPr>
          <w:p w14:paraId="41699C16" w14:textId="77777777" w:rsidR="008E5B00" w:rsidRPr="008E5B00" w:rsidRDefault="008E5B00" w:rsidP="008E5B00">
            <w:pPr>
              <w:spacing w:after="160" w:line="278" w:lineRule="auto"/>
              <w:rPr>
                <w:rFonts w:ascii="Times New Roman" w:hAnsi="Times New Roman" w:cs="Times New Roman"/>
                <w:b/>
                <w:bCs/>
                <w:kern w:val="0"/>
                <w14:ligatures w14:val="none"/>
              </w:rPr>
            </w:pPr>
            <w:r w:rsidRPr="008E5B00">
              <w:rPr>
                <w:rFonts w:ascii="Times New Roman" w:hAnsi="Times New Roman" w:cs="Times New Roman"/>
                <w:b/>
                <w:bCs/>
                <w:kern w:val="0"/>
                <w14:ligatures w14:val="none"/>
              </w:rPr>
              <w:t>% PERCENTAGE</w:t>
            </w:r>
          </w:p>
        </w:tc>
      </w:tr>
      <w:tr w:rsidR="008E5B00" w:rsidRPr="008E5B00" w14:paraId="3DCC1C7D" w14:textId="77777777" w:rsidTr="008E5B00">
        <w:tc>
          <w:tcPr>
            <w:tcW w:w="0" w:type="auto"/>
            <w:hideMark/>
          </w:tcPr>
          <w:p w14:paraId="0FB09242"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STRONGLY AGREE</w:t>
            </w:r>
          </w:p>
        </w:tc>
        <w:tc>
          <w:tcPr>
            <w:tcW w:w="0" w:type="auto"/>
            <w:hideMark/>
          </w:tcPr>
          <w:p w14:paraId="03E7AA00"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25</w:t>
            </w:r>
          </w:p>
        </w:tc>
        <w:tc>
          <w:tcPr>
            <w:tcW w:w="0" w:type="auto"/>
            <w:hideMark/>
          </w:tcPr>
          <w:p w14:paraId="69716211"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50%</w:t>
            </w:r>
          </w:p>
        </w:tc>
      </w:tr>
      <w:tr w:rsidR="008E5B00" w:rsidRPr="008E5B00" w14:paraId="61219E2E" w14:textId="77777777" w:rsidTr="008E5B00">
        <w:tc>
          <w:tcPr>
            <w:tcW w:w="0" w:type="auto"/>
            <w:hideMark/>
          </w:tcPr>
          <w:p w14:paraId="5A6DB9FB"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AGREE</w:t>
            </w:r>
          </w:p>
        </w:tc>
        <w:tc>
          <w:tcPr>
            <w:tcW w:w="0" w:type="auto"/>
            <w:hideMark/>
          </w:tcPr>
          <w:p w14:paraId="3E84B278"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15</w:t>
            </w:r>
          </w:p>
        </w:tc>
        <w:tc>
          <w:tcPr>
            <w:tcW w:w="0" w:type="auto"/>
            <w:hideMark/>
          </w:tcPr>
          <w:p w14:paraId="03BF68BC"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30%</w:t>
            </w:r>
          </w:p>
        </w:tc>
      </w:tr>
      <w:tr w:rsidR="008E5B00" w:rsidRPr="008E5B00" w14:paraId="12A3421E" w14:textId="77777777" w:rsidTr="008E5B00">
        <w:tc>
          <w:tcPr>
            <w:tcW w:w="0" w:type="auto"/>
            <w:hideMark/>
          </w:tcPr>
          <w:p w14:paraId="61BE3927"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NEUTRAL</w:t>
            </w:r>
          </w:p>
        </w:tc>
        <w:tc>
          <w:tcPr>
            <w:tcW w:w="0" w:type="auto"/>
            <w:hideMark/>
          </w:tcPr>
          <w:p w14:paraId="59A38354"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5</w:t>
            </w:r>
          </w:p>
        </w:tc>
        <w:tc>
          <w:tcPr>
            <w:tcW w:w="0" w:type="auto"/>
            <w:hideMark/>
          </w:tcPr>
          <w:p w14:paraId="70F21883"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10%</w:t>
            </w:r>
          </w:p>
        </w:tc>
      </w:tr>
      <w:tr w:rsidR="008E5B00" w:rsidRPr="008E5B00" w14:paraId="0C73C208" w14:textId="77777777" w:rsidTr="008E5B00">
        <w:tc>
          <w:tcPr>
            <w:tcW w:w="0" w:type="auto"/>
            <w:hideMark/>
          </w:tcPr>
          <w:p w14:paraId="1C2C3B5D"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DISAGREE</w:t>
            </w:r>
          </w:p>
        </w:tc>
        <w:tc>
          <w:tcPr>
            <w:tcW w:w="0" w:type="auto"/>
            <w:hideMark/>
          </w:tcPr>
          <w:p w14:paraId="67EE16AE"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3</w:t>
            </w:r>
          </w:p>
        </w:tc>
        <w:tc>
          <w:tcPr>
            <w:tcW w:w="0" w:type="auto"/>
            <w:hideMark/>
          </w:tcPr>
          <w:p w14:paraId="33E8FE62"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6%</w:t>
            </w:r>
          </w:p>
        </w:tc>
      </w:tr>
      <w:tr w:rsidR="008E5B00" w:rsidRPr="008E5B00" w14:paraId="7F8089F9" w14:textId="77777777" w:rsidTr="008E5B00">
        <w:tc>
          <w:tcPr>
            <w:tcW w:w="0" w:type="auto"/>
            <w:hideMark/>
          </w:tcPr>
          <w:p w14:paraId="4FE76ADF"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STRONGLY DISAGREE</w:t>
            </w:r>
          </w:p>
        </w:tc>
        <w:tc>
          <w:tcPr>
            <w:tcW w:w="0" w:type="auto"/>
            <w:hideMark/>
          </w:tcPr>
          <w:p w14:paraId="7BFBCF2A"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2</w:t>
            </w:r>
          </w:p>
        </w:tc>
        <w:tc>
          <w:tcPr>
            <w:tcW w:w="0" w:type="auto"/>
            <w:hideMark/>
          </w:tcPr>
          <w:p w14:paraId="06477C84"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4%</w:t>
            </w:r>
          </w:p>
        </w:tc>
      </w:tr>
      <w:tr w:rsidR="008E5B00" w:rsidRPr="008E5B00" w14:paraId="44DCC78D" w14:textId="77777777" w:rsidTr="008E5B00">
        <w:tc>
          <w:tcPr>
            <w:tcW w:w="0" w:type="auto"/>
            <w:hideMark/>
          </w:tcPr>
          <w:p w14:paraId="013A143D"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TOTAL</w:t>
            </w:r>
          </w:p>
        </w:tc>
        <w:tc>
          <w:tcPr>
            <w:tcW w:w="0" w:type="auto"/>
            <w:hideMark/>
          </w:tcPr>
          <w:p w14:paraId="2C272886"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50</w:t>
            </w:r>
          </w:p>
        </w:tc>
        <w:tc>
          <w:tcPr>
            <w:tcW w:w="0" w:type="auto"/>
            <w:hideMark/>
          </w:tcPr>
          <w:p w14:paraId="754A77A4" w14:textId="77777777" w:rsidR="008E5B00" w:rsidRPr="008E5B00" w:rsidRDefault="008E5B00" w:rsidP="008E5B00">
            <w:pPr>
              <w:spacing w:after="160" w:line="278" w:lineRule="auto"/>
              <w:rPr>
                <w:rFonts w:ascii="Times New Roman" w:hAnsi="Times New Roman" w:cs="Times New Roman"/>
                <w:kern w:val="0"/>
                <w14:ligatures w14:val="none"/>
              </w:rPr>
            </w:pPr>
            <w:r w:rsidRPr="008E5B00">
              <w:rPr>
                <w:rFonts w:ascii="Times New Roman" w:hAnsi="Times New Roman" w:cs="Times New Roman"/>
                <w:kern w:val="0"/>
                <w14:ligatures w14:val="none"/>
              </w:rPr>
              <w:t>100%</w:t>
            </w:r>
          </w:p>
        </w:tc>
      </w:tr>
    </w:tbl>
    <w:p w14:paraId="64E03CEB" w14:textId="77777777" w:rsidR="008E5B00" w:rsidRPr="008E5B00" w:rsidRDefault="008E5B00" w:rsidP="008E5B00">
      <w:pPr>
        <w:rPr>
          <w:rFonts w:ascii="Times New Roman" w:hAnsi="Times New Roman" w:cs="Times New Roman"/>
          <w:kern w:val="0"/>
          <w14:ligatures w14:val="none"/>
        </w:rPr>
      </w:pPr>
      <w:r w:rsidRPr="008E5B00">
        <w:rPr>
          <w:rFonts w:ascii="Times New Roman" w:hAnsi="Times New Roman" w:cs="Times New Roman"/>
          <w:b/>
          <w:bCs/>
          <w:kern w:val="0"/>
          <w14:ligatures w14:val="none"/>
        </w:rPr>
        <w:t>INTERPRETATION:</w:t>
      </w:r>
    </w:p>
    <w:p w14:paraId="098DF544" w14:textId="57290902" w:rsidR="008E5B00" w:rsidRPr="008E5B00" w:rsidRDefault="008E5B00" w:rsidP="008E5B00">
      <w:pPr>
        <w:rPr>
          <w:rFonts w:ascii="Times New Roman" w:hAnsi="Times New Roman" w:cs="Times New Roman"/>
          <w:kern w:val="0"/>
          <w14:ligatures w14:val="none"/>
        </w:rPr>
      </w:pPr>
      <w:r w:rsidRPr="008E5B00">
        <w:rPr>
          <w:rFonts w:ascii="Times New Roman" w:hAnsi="Times New Roman" w:cs="Times New Roman"/>
          <w:kern w:val="0"/>
          <w14:ligatures w14:val="none"/>
        </w:rPr>
        <w:t xml:space="preserve">80% of the respondents agree that internal audit significantly contributes to effective internal control. this supports the view that internal audit is a vital </w:t>
      </w:r>
      <w:r>
        <w:rPr>
          <w:rFonts w:ascii="Times New Roman" w:hAnsi="Times New Roman" w:cs="Times New Roman"/>
          <w:kern w:val="0"/>
          <w14:ligatures w14:val="none"/>
        </w:rPr>
        <w:t>tool</w:t>
      </w:r>
      <w:r w:rsidR="001B26DF">
        <w:rPr>
          <w:rFonts w:ascii="Times New Roman" w:hAnsi="Times New Roman" w:cs="Times New Roman"/>
          <w:kern w:val="0"/>
          <w14:ligatures w14:val="none"/>
        </w:rPr>
        <w:t xml:space="preserve">  </w:t>
      </w:r>
    </w:p>
    <w:p w14:paraId="6CA2BE8D"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RESEARCH QUESTION 2:</w:t>
      </w:r>
    </w:p>
    <w:p w14:paraId="3A751AEA"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kern w:val="0"/>
          <w14:ligatures w14:val="none"/>
        </w:rPr>
        <w:t>DOES THE INDEPENDENCE OF THE INTERNAL AUDIT UNIT INFLUENCE THE EFFECTIVENESS OF INTERNAL CONTROL?</w:t>
      </w:r>
    </w:p>
    <w:tbl>
      <w:tblPr>
        <w:tblStyle w:val="TableGrid"/>
        <w:tblW w:w="0" w:type="auto"/>
        <w:tblLook w:val="04A0" w:firstRow="1" w:lastRow="0" w:firstColumn="1" w:lastColumn="0" w:noHBand="0" w:noVBand="1"/>
      </w:tblPr>
      <w:tblGrid>
        <w:gridCol w:w="2743"/>
        <w:gridCol w:w="1737"/>
        <w:gridCol w:w="2183"/>
      </w:tblGrid>
      <w:tr w:rsidR="002262BB" w:rsidRPr="002262BB" w14:paraId="0609DB11" w14:textId="77777777" w:rsidTr="00767FD3">
        <w:tc>
          <w:tcPr>
            <w:tcW w:w="0" w:type="auto"/>
            <w:hideMark/>
          </w:tcPr>
          <w:p w14:paraId="399647DE" w14:textId="77777777" w:rsidR="002262BB" w:rsidRPr="002262BB" w:rsidRDefault="002262BB" w:rsidP="002262BB">
            <w:pPr>
              <w:spacing w:after="160" w:line="278" w:lineRule="auto"/>
              <w:rPr>
                <w:rFonts w:ascii="Times New Roman" w:hAnsi="Times New Roman" w:cs="Times New Roman"/>
                <w:b/>
                <w:bCs/>
                <w:kern w:val="0"/>
                <w14:ligatures w14:val="none"/>
              </w:rPr>
            </w:pPr>
            <w:r w:rsidRPr="002262BB">
              <w:rPr>
                <w:rFonts w:ascii="Times New Roman" w:hAnsi="Times New Roman" w:cs="Times New Roman"/>
                <w:b/>
                <w:bCs/>
                <w:kern w:val="0"/>
                <w14:ligatures w14:val="none"/>
              </w:rPr>
              <w:lastRenderedPageBreak/>
              <w:t>RESPONSE</w:t>
            </w:r>
          </w:p>
        </w:tc>
        <w:tc>
          <w:tcPr>
            <w:tcW w:w="0" w:type="auto"/>
            <w:hideMark/>
          </w:tcPr>
          <w:p w14:paraId="554FE6B7" w14:textId="77777777" w:rsidR="002262BB" w:rsidRPr="002262BB" w:rsidRDefault="002262BB" w:rsidP="002262BB">
            <w:pPr>
              <w:spacing w:after="160" w:line="278" w:lineRule="auto"/>
              <w:rPr>
                <w:rFonts w:ascii="Times New Roman" w:hAnsi="Times New Roman" w:cs="Times New Roman"/>
                <w:b/>
                <w:bCs/>
                <w:kern w:val="0"/>
                <w14:ligatures w14:val="none"/>
              </w:rPr>
            </w:pPr>
            <w:r w:rsidRPr="002262BB">
              <w:rPr>
                <w:rFonts w:ascii="Times New Roman" w:hAnsi="Times New Roman" w:cs="Times New Roman"/>
                <w:b/>
                <w:bCs/>
                <w:kern w:val="0"/>
                <w14:ligatures w14:val="none"/>
              </w:rPr>
              <w:t>FREQUENCY</w:t>
            </w:r>
          </w:p>
        </w:tc>
        <w:tc>
          <w:tcPr>
            <w:tcW w:w="0" w:type="auto"/>
            <w:hideMark/>
          </w:tcPr>
          <w:p w14:paraId="7552D6DD" w14:textId="77777777" w:rsidR="002262BB" w:rsidRPr="002262BB" w:rsidRDefault="002262BB" w:rsidP="002262BB">
            <w:pPr>
              <w:spacing w:after="160" w:line="278" w:lineRule="auto"/>
              <w:rPr>
                <w:rFonts w:ascii="Times New Roman" w:hAnsi="Times New Roman" w:cs="Times New Roman"/>
                <w:b/>
                <w:bCs/>
                <w:kern w:val="0"/>
                <w14:ligatures w14:val="none"/>
              </w:rPr>
            </w:pPr>
            <w:r w:rsidRPr="002262BB">
              <w:rPr>
                <w:rFonts w:ascii="Times New Roman" w:hAnsi="Times New Roman" w:cs="Times New Roman"/>
                <w:b/>
                <w:bCs/>
                <w:kern w:val="0"/>
                <w14:ligatures w14:val="none"/>
              </w:rPr>
              <w:t>% PERCENTAGE</w:t>
            </w:r>
          </w:p>
        </w:tc>
      </w:tr>
      <w:tr w:rsidR="002262BB" w:rsidRPr="002262BB" w14:paraId="0E479FBE" w14:textId="77777777" w:rsidTr="00767FD3">
        <w:tc>
          <w:tcPr>
            <w:tcW w:w="0" w:type="auto"/>
            <w:hideMark/>
          </w:tcPr>
          <w:p w14:paraId="4325DB8A"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STRONGLY AGREE</w:t>
            </w:r>
          </w:p>
        </w:tc>
        <w:tc>
          <w:tcPr>
            <w:tcW w:w="0" w:type="auto"/>
            <w:hideMark/>
          </w:tcPr>
          <w:p w14:paraId="1E641819"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20</w:t>
            </w:r>
          </w:p>
        </w:tc>
        <w:tc>
          <w:tcPr>
            <w:tcW w:w="0" w:type="auto"/>
            <w:hideMark/>
          </w:tcPr>
          <w:p w14:paraId="00FD3E31"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40%</w:t>
            </w:r>
          </w:p>
        </w:tc>
      </w:tr>
      <w:tr w:rsidR="002262BB" w:rsidRPr="002262BB" w14:paraId="2711C708" w14:textId="77777777" w:rsidTr="00767FD3">
        <w:tc>
          <w:tcPr>
            <w:tcW w:w="0" w:type="auto"/>
            <w:hideMark/>
          </w:tcPr>
          <w:p w14:paraId="6CC7E981"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AGREE</w:t>
            </w:r>
          </w:p>
        </w:tc>
        <w:tc>
          <w:tcPr>
            <w:tcW w:w="0" w:type="auto"/>
            <w:hideMark/>
          </w:tcPr>
          <w:p w14:paraId="4C55E905"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18</w:t>
            </w:r>
          </w:p>
        </w:tc>
        <w:tc>
          <w:tcPr>
            <w:tcW w:w="0" w:type="auto"/>
            <w:hideMark/>
          </w:tcPr>
          <w:p w14:paraId="16D93D4F"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36%</w:t>
            </w:r>
          </w:p>
        </w:tc>
      </w:tr>
      <w:tr w:rsidR="002262BB" w:rsidRPr="002262BB" w14:paraId="358361F6" w14:textId="77777777" w:rsidTr="00767FD3">
        <w:tc>
          <w:tcPr>
            <w:tcW w:w="0" w:type="auto"/>
            <w:hideMark/>
          </w:tcPr>
          <w:p w14:paraId="700D54BF"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NEUTRAL</w:t>
            </w:r>
          </w:p>
        </w:tc>
        <w:tc>
          <w:tcPr>
            <w:tcW w:w="0" w:type="auto"/>
            <w:hideMark/>
          </w:tcPr>
          <w:p w14:paraId="4A79113B"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6</w:t>
            </w:r>
          </w:p>
        </w:tc>
        <w:tc>
          <w:tcPr>
            <w:tcW w:w="0" w:type="auto"/>
            <w:hideMark/>
          </w:tcPr>
          <w:p w14:paraId="2196E95D"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12%</w:t>
            </w:r>
          </w:p>
        </w:tc>
      </w:tr>
      <w:tr w:rsidR="002262BB" w:rsidRPr="002262BB" w14:paraId="75F5D1F6" w14:textId="77777777" w:rsidTr="00767FD3">
        <w:tc>
          <w:tcPr>
            <w:tcW w:w="0" w:type="auto"/>
            <w:hideMark/>
          </w:tcPr>
          <w:p w14:paraId="0C51F7A8"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DISAGREE</w:t>
            </w:r>
          </w:p>
        </w:tc>
        <w:tc>
          <w:tcPr>
            <w:tcW w:w="0" w:type="auto"/>
            <w:hideMark/>
          </w:tcPr>
          <w:p w14:paraId="3F96A0FA"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4</w:t>
            </w:r>
          </w:p>
        </w:tc>
        <w:tc>
          <w:tcPr>
            <w:tcW w:w="0" w:type="auto"/>
            <w:hideMark/>
          </w:tcPr>
          <w:p w14:paraId="10AA7276"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8%</w:t>
            </w:r>
          </w:p>
        </w:tc>
      </w:tr>
      <w:tr w:rsidR="002262BB" w:rsidRPr="002262BB" w14:paraId="299FECFB" w14:textId="77777777" w:rsidTr="00767FD3">
        <w:tc>
          <w:tcPr>
            <w:tcW w:w="0" w:type="auto"/>
            <w:hideMark/>
          </w:tcPr>
          <w:p w14:paraId="7284B3F0"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STRONGLY DISAGREE</w:t>
            </w:r>
          </w:p>
        </w:tc>
        <w:tc>
          <w:tcPr>
            <w:tcW w:w="0" w:type="auto"/>
            <w:hideMark/>
          </w:tcPr>
          <w:p w14:paraId="67F7FBD7"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2</w:t>
            </w:r>
          </w:p>
        </w:tc>
        <w:tc>
          <w:tcPr>
            <w:tcW w:w="0" w:type="auto"/>
            <w:hideMark/>
          </w:tcPr>
          <w:p w14:paraId="2F855879"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4%</w:t>
            </w:r>
          </w:p>
        </w:tc>
      </w:tr>
      <w:tr w:rsidR="002262BB" w:rsidRPr="002262BB" w14:paraId="1B5A9D69" w14:textId="77777777" w:rsidTr="00767FD3">
        <w:tc>
          <w:tcPr>
            <w:tcW w:w="0" w:type="auto"/>
            <w:hideMark/>
          </w:tcPr>
          <w:p w14:paraId="7753168C"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TOTAL</w:t>
            </w:r>
          </w:p>
        </w:tc>
        <w:tc>
          <w:tcPr>
            <w:tcW w:w="0" w:type="auto"/>
            <w:hideMark/>
          </w:tcPr>
          <w:p w14:paraId="4994EFFF"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50</w:t>
            </w:r>
          </w:p>
        </w:tc>
        <w:tc>
          <w:tcPr>
            <w:tcW w:w="0" w:type="auto"/>
            <w:hideMark/>
          </w:tcPr>
          <w:p w14:paraId="71C7DC48"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100%</w:t>
            </w:r>
          </w:p>
        </w:tc>
      </w:tr>
    </w:tbl>
    <w:p w14:paraId="7E55844E"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INTERPRETATION:</w:t>
      </w:r>
    </w:p>
    <w:p w14:paraId="31C1A943" w14:textId="241583F2" w:rsidR="002262BB" w:rsidRPr="002262BB" w:rsidRDefault="00767FD3" w:rsidP="00767FD3">
      <w:pPr>
        <w:jc w:val="both"/>
        <w:rPr>
          <w:rFonts w:ascii="Times New Roman" w:hAnsi="Times New Roman" w:cs="Times New Roman"/>
          <w:kern w:val="0"/>
          <w14:ligatures w14:val="none"/>
        </w:rPr>
      </w:pPr>
      <w:r w:rsidRPr="002262BB">
        <w:rPr>
          <w:rFonts w:ascii="Times New Roman" w:hAnsi="Times New Roman" w:cs="Times New Roman"/>
          <w:kern w:val="0"/>
          <w14:ligatures w14:val="none"/>
        </w:rPr>
        <w:t>76% of respondents believe that internal auditor independence positively influences internal control effectiveness. this reinforces the hypothesis that independence is crucial to audit performance.</w:t>
      </w:r>
    </w:p>
    <w:p w14:paraId="6D872BCE"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RESEARCH QUESTION 3:</w:t>
      </w:r>
    </w:p>
    <w:p w14:paraId="75A86E13"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kern w:val="0"/>
          <w14:ligatures w14:val="none"/>
        </w:rPr>
        <w:t>HOW DOES AUDITOR COMPETENCE AFFECT THE RELIABILITY OF INTERNAL CONTROL SYSTEMS?</w:t>
      </w:r>
    </w:p>
    <w:p w14:paraId="5993D300" w14:textId="329A9DD7" w:rsidR="002262BB" w:rsidRPr="002262BB" w:rsidRDefault="00767FD3" w:rsidP="002262BB">
      <w:pPr>
        <w:rPr>
          <w:rFonts w:ascii="Times New Roman" w:hAnsi="Times New Roman" w:cs="Times New Roman"/>
          <w:kern w:val="0"/>
          <w14:ligatures w14:val="none"/>
        </w:rPr>
      </w:pPr>
      <w:r w:rsidRPr="002262BB">
        <w:rPr>
          <w:rFonts w:ascii="Times New Roman" w:hAnsi="Times New Roman" w:cs="Times New Roman"/>
          <w:kern w:val="0"/>
          <w14:ligatures w14:val="none"/>
        </w:rPr>
        <w:t>Key findings:</w:t>
      </w:r>
    </w:p>
    <w:p w14:paraId="171289D5" w14:textId="303EFDC2" w:rsidR="002262BB" w:rsidRPr="002262BB" w:rsidRDefault="00767FD3" w:rsidP="002262BB">
      <w:pPr>
        <w:numPr>
          <w:ilvl w:val="0"/>
          <w:numId w:val="22"/>
        </w:numPr>
        <w:rPr>
          <w:rFonts w:ascii="Times New Roman" w:hAnsi="Times New Roman" w:cs="Times New Roman"/>
          <w:kern w:val="0"/>
          <w14:ligatures w14:val="none"/>
        </w:rPr>
      </w:pPr>
      <w:r w:rsidRPr="002262BB">
        <w:rPr>
          <w:rFonts w:ascii="Times New Roman" w:hAnsi="Times New Roman" w:cs="Times New Roman"/>
          <w:kern w:val="0"/>
          <w14:ligatures w14:val="none"/>
        </w:rPr>
        <w:t>Majority (84%) of respondents agreed that well-trained and competent auditors enhance internal control reliability.</w:t>
      </w:r>
    </w:p>
    <w:p w14:paraId="3D3E7A42" w14:textId="569C617A" w:rsidR="002262BB" w:rsidRPr="002262BB" w:rsidRDefault="00767FD3" w:rsidP="002262BB">
      <w:pPr>
        <w:numPr>
          <w:ilvl w:val="0"/>
          <w:numId w:val="22"/>
        </w:numPr>
        <w:rPr>
          <w:rFonts w:ascii="Times New Roman" w:hAnsi="Times New Roman" w:cs="Times New Roman"/>
          <w:kern w:val="0"/>
          <w14:ligatures w14:val="none"/>
        </w:rPr>
      </w:pPr>
      <w:r w:rsidRPr="002262BB">
        <w:rPr>
          <w:rFonts w:ascii="Times New Roman" w:hAnsi="Times New Roman" w:cs="Times New Roman"/>
          <w:kern w:val="0"/>
          <w14:ligatures w14:val="none"/>
        </w:rPr>
        <w:t>Respondents noted that audit failures are often linked to insufficient skills or experience</w:t>
      </w:r>
      <w:r w:rsidR="002262BB" w:rsidRPr="002262BB">
        <w:rPr>
          <w:rFonts w:ascii="Times New Roman" w:hAnsi="Times New Roman" w:cs="Times New Roman"/>
          <w:kern w:val="0"/>
          <w14:ligatures w14:val="none"/>
        </w:rPr>
        <w:t>.</w:t>
      </w:r>
    </w:p>
    <w:p w14:paraId="20E51390"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RESEARCH QUESTION 4:</w:t>
      </w:r>
    </w:p>
    <w:p w14:paraId="0F2C5022"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kern w:val="0"/>
          <w14:ligatures w14:val="none"/>
        </w:rPr>
        <w:t>ARE AUDIT RECOMMENDATIONS EFFECTIVELY IMPLEMENTED TO STRENGTHEN INTERNAL CONTROLS?</w:t>
      </w:r>
    </w:p>
    <w:tbl>
      <w:tblPr>
        <w:tblStyle w:val="TableGrid"/>
        <w:tblW w:w="0" w:type="auto"/>
        <w:tblLook w:val="04A0" w:firstRow="1" w:lastRow="0" w:firstColumn="1" w:lastColumn="0" w:noHBand="0" w:noVBand="1"/>
      </w:tblPr>
      <w:tblGrid>
        <w:gridCol w:w="3384"/>
        <w:gridCol w:w="1737"/>
        <w:gridCol w:w="2183"/>
      </w:tblGrid>
      <w:tr w:rsidR="002262BB" w:rsidRPr="002262BB" w14:paraId="7E1026D0" w14:textId="77777777" w:rsidTr="00767FD3">
        <w:tc>
          <w:tcPr>
            <w:tcW w:w="0" w:type="auto"/>
            <w:hideMark/>
          </w:tcPr>
          <w:p w14:paraId="320AF381" w14:textId="77777777" w:rsidR="002262BB" w:rsidRPr="002262BB" w:rsidRDefault="002262BB" w:rsidP="002262BB">
            <w:pPr>
              <w:spacing w:after="160" w:line="278" w:lineRule="auto"/>
              <w:rPr>
                <w:rFonts w:ascii="Times New Roman" w:hAnsi="Times New Roman" w:cs="Times New Roman"/>
                <w:b/>
                <w:bCs/>
                <w:kern w:val="0"/>
                <w14:ligatures w14:val="none"/>
              </w:rPr>
            </w:pPr>
            <w:r w:rsidRPr="002262BB">
              <w:rPr>
                <w:rFonts w:ascii="Times New Roman" w:hAnsi="Times New Roman" w:cs="Times New Roman"/>
                <w:b/>
                <w:bCs/>
                <w:kern w:val="0"/>
                <w14:ligatures w14:val="none"/>
              </w:rPr>
              <w:t>IMPLEMENTATION LEVEL</w:t>
            </w:r>
          </w:p>
        </w:tc>
        <w:tc>
          <w:tcPr>
            <w:tcW w:w="0" w:type="auto"/>
            <w:hideMark/>
          </w:tcPr>
          <w:p w14:paraId="692C7CD1" w14:textId="77777777" w:rsidR="002262BB" w:rsidRPr="002262BB" w:rsidRDefault="002262BB" w:rsidP="002262BB">
            <w:pPr>
              <w:spacing w:after="160" w:line="278" w:lineRule="auto"/>
              <w:rPr>
                <w:rFonts w:ascii="Times New Roman" w:hAnsi="Times New Roman" w:cs="Times New Roman"/>
                <w:b/>
                <w:bCs/>
                <w:kern w:val="0"/>
                <w14:ligatures w14:val="none"/>
              </w:rPr>
            </w:pPr>
            <w:r w:rsidRPr="002262BB">
              <w:rPr>
                <w:rFonts w:ascii="Times New Roman" w:hAnsi="Times New Roman" w:cs="Times New Roman"/>
                <w:b/>
                <w:bCs/>
                <w:kern w:val="0"/>
                <w14:ligatures w14:val="none"/>
              </w:rPr>
              <w:t>FREQUENCY</w:t>
            </w:r>
          </w:p>
        </w:tc>
        <w:tc>
          <w:tcPr>
            <w:tcW w:w="0" w:type="auto"/>
            <w:hideMark/>
          </w:tcPr>
          <w:p w14:paraId="6ABD5FC6" w14:textId="77777777" w:rsidR="002262BB" w:rsidRPr="002262BB" w:rsidRDefault="002262BB" w:rsidP="002262BB">
            <w:pPr>
              <w:spacing w:after="160" w:line="278" w:lineRule="auto"/>
              <w:rPr>
                <w:rFonts w:ascii="Times New Roman" w:hAnsi="Times New Roman" w:cs="Times New Roman"/>
                <w:b/>
                <w:bCs/>
                <w:kern w:val="0"/>
                <w14:ligatures w14:val="none"/>
              </w:rPr>
            </w:pPr>
            <w:r w:rsidRPr="002262BB">
              <w:rPr>
                <w:rFonts w:ascii="Times New Roman" w:hAnsi="Times New Roman" w:cs="Times New Roman"/>
                <w:b/>
                <w:bCs/>
                <w:kern w:val="0"/>
                <w14:ligatures w14:val="none"/>
              </w:rPr>
              <w:t>% PERCENTAGE</w:t>
            </w:r>
          </w:p>
        </w:tc>
      </w:tr>
      <w:tr w:rsidR="002262BB" w:rsidRPr="002262BB" w14:paraId="424A7F63" w14:textId="77777777" w:rsidTr="00767FD3">
        <w:tc>
          <w:tcPr>
            <w:tcW w:w="0" w:type="auto"/>
            <w:hideMark/>
          </w:tcPr>
          <w:p w14:paraId="4CADEB61"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FULLY IMPLEMENTED</w:t>
            </w:r>
          </w:p>
        </w:tc>
        <w:tc>
          <w:tcPr>
            <w:tcW w:w="0" w:type="auto"/>
            <w:hideMark/>
          </w:tcPr>
          <w:p w14:paraId="472BBEC8"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28</w:t>
            </w:r>
          </w:p>
        </w:tc>
        <w:tc>
          <w:tcPr>
            <w:tcW w:w="0" w:type="auto"/>
            <w:hideMark/>
          </w:tcPr>
          <w:p w14:paraId="7442D0A0"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56%</w:t>
            </w:r>
          </w:p>
        </w:tc>
      </w:tr>
      <w:tr w:rsidR="002262BB" w:rsidRPr="002262BB" w14:paraId="4CE8859B" w14:textId="77777777" w:rsidTr="00767FD3">
        <w:tc>
          <w:tcPr>
            <w:tcW w:w="0" w:type="auto"/>
            <w:hideMark/>
          </w:tcPr>
          <w:p w14:paraId="3F05DD25"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PARTIALLY IMPLEMENTED</w:t>
            </w:r>
          </w:p>
        </w:tc>
        <w:tc>
          <w:tcPr>
            <w:tcW w:w="0" w:type="auto"/>
            <w:hideMark/>
          </w:tcPr>
          <w:p w14:paraId="5F01A8A9"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16</w:t>
            </w:r>
          </w:p>
        </w:tc>
        <w:tc>
          <w:tcPr>
            <w:tcW w:w="0" w:type="auto"/>
            <w:hideMark/>
          </w:tcPr>
          <w:p w14:paraId="5DB03B87"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32%</w:t>
            </w:r>
          </w:p>
        </w:tc>
      </w:tr>
      <w:tr w:rsidR="002262BB" w:rsidRPr="002262BB" w14:paraId="2CEB41B2" w14:textId="77777777" w:rsidTr="00767FD3">
        <w:tc>
          <w:tcPr>
            <w:tcW w:w="0" w:type="auto"/>
            <w:hideMark/>
          </w:tcPr>
          <w:p w14:paraId="0F5A63CD"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RARELY IMPLEMENTED</w:t>
            </w:r>
          </w:p>
        </w:tc>
        <w:tc>
          <w:tcPr>
            <w:tcW w:w="0" w:type="auto"/>
            <w:hideMark/>
          </w:tcPr>
          <w:p w14:paraId="19B376CF"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4</w:t>
            </w:r>
          </w:p>
        </w:tc>
        <w:tc>
          <w:tcPr>
            <w:tcW w:w="0" w:type="auto"/>
            <w:hideMark/>
          </w:tcPr>
          <w:p w14:paraId="14E193AE"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8%</w:t>
            </w:r>
          </w:p>
        </w:tc>
      </w:tr>
      <w:tr w:rsidR="002262BB" w:rsidRPr="002262BB" w14:paraId="63770AE8" w14:textId="77777777" w:rsidTr="00767FD3">
        <w:tc>
          <w:tcPr>
            <w:tcW w:w="0" w:type="auto"/>
            <w:hideMark/>
          </w:tcPr>
          <w:p w14:paraId="58440814"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NOT IMPLEMENTED</w:t>
            </w:r>
          </w:p>
        </w:tc>
        <w:tc>
          <w:tcPr>
            <w:tcW w:w="0" w:type="auto"/>
            <w:hideMark/>
          </w:tcPr>
          <w:p w14:paraId="44F6CCDE"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2</w:t>
            </w:r>
          </w:p>
        </w:tc>
        <w:tc>
          <w:tcPr>
            <w:tcW w:w="0" w:type="auto"/>
            <w:hideMark/>
          </w:tcPr>
          <w:p w14:paraId="4B1E462D"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4%</w:t>
            </w:r>
          </w:p>
        </w:tc>
      </w:tr>
      <w:tr w:rsidR="002262BB" w:rsidRPr="002262BB" w14:paraId="3792AC35" w14:textId="77777777" w:rsidTr="00767FD3">
        <w:tc>
          <w:tcPr>
            <w:tcW w:w="0" w:type="auto"/>
            <w:hideMark/>
          </w:tcPr>
          <w:p w14:paraId="68EA48F6"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TOTAL</w:t>
            </w:r>
          </w:p>
        </w:tc>
        <w:tc>
          <w:tcPr>
            <w:tcW w:w="0" w:type="auto"/>
            <w:hideMark/>
          </w:tcPr>
          <w:p w14:paraId="7EFDE7AB"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50</w:t>
            </w:r>
          </w:p>
        </w:tc>
        <w:tc>
          <w:tcPr>
            <w:tcW w:w="0" w:type="auto"/>
            <w:hideMark/>
          </w:tcPr>
          <w:p w14:paraId="6DAD974F"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100%</w:t>
            </w:r>
          </w:p>
        </w:tc>
      </w:tr>
    </w:tbl>
    <w:p w14:paraId="10E5467F"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INTERPRETATION:</w:t>
      </w:r>
    </w:p>
    <w:p w14:paraId="75BFDDA8" w14:textId="308F4C6A" w:rsidR="002262BB" w:rsidRPr="00767FD3" w:rsidRDefault="00767FD3" w:rsidP="00767FD3">
      <w:pPr>
        <w:jc w:val="both"/>
        <w:rPr>
          <w:rFonts w:ascii="Times New Roman" w:hAnsi="Times New Roman" w:cs="Times New Roman"/>
        </w:rPr>
      </w:pPr>
      <w:r w:rsidRPr="002262BB">
        <w:rPr>
          <w:rFonts w:ascii="Times New Roman" w:hAnsi="Times New Roman" w:cs="Times New Roman"/>
          <w:kern w:val="0"/>
          <w14:ligatures w14:val="none"/>
        </w:rPr>
        <w:lastRenderedPageBreak/>
        <w:t>While most audit recommendations are at least</w:t>
      </w:r>
      <w:r w:rsidRPr="00767FD3">
        <w:rPr>
          <w:rFonts w:ascii="Times New Roman" w:hAnsi="Times New Roman" w:cs="Times New Roman"/>
          <w:kern w:val="0"/>
          <w14:ligatures w14:val="none"/>
        </w:rPr>
        <w:t xml:space="preserve"> </w:t>
      </w:r>
      <w:r w:rsidRPr="00767FD3">
        <w:rPr>
          <w:rFonts w:ascii="Times New Roman" w:hAnsi="Times New Roman" w:cs="Times New Roman"/>
        </w:rPr>
        <w:t>partially implemented, full implementation is limited, indicating room for improvement in policy enforcement.</w:t>
      </w:r>
    </w:p>
    <w:p w14:paraId="5CA779C1"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4.4 ANALYSIS OF FURTHER DATA (APPLICABLE)</w:t>
      </w:r>
    </w:p>
    <w:p w14:paraId="1FF6C78B" w14:textId="33D1BA40" w:rsidR="002262BB" w:rsidRPr="002262BB" w:rsidRDefault="00767FD3" w:rsidP="00767FD3">
      <w:pPr>
        <w:jc w:val="both"/>
        <w:rPr>
          <w:rFonts w:ascii="Times New Roman" w:hAnsi="Times New Roman" w:cs="Times New Roman"/>
          <w:kern w:val="0"/>
          <w14:ligatures w14:val="none"/>
        </w:rPr>
      </w:pPr>
      <w:r w:rsidRPr="002262BB">
        <w:rPr>
          <w:rFonts w:ascii="Times New Roman" w:hAnsi="Times New Roman" w:cs="Times New Roman"/>
          <w:kern w:val="0"/>
          <w14:ligatures w14:val="none"/>
        </w:rPr>
        <w:t xml:space="preserve">In addition to responses tied to the main research questions, further data were collected on specific operational and environmental factors affecting the internal audit function at </w:t>
      </w:r>
      <w:proofErr w:type="spellStart"/>
      <w:r w:rsidR="009A20E4">
        <w:rPr>
          <w:rFonts w:ascii="Times New Roman" w:hAnsi="Times New Roman" w:cs="Times New Roman"/>
          <w:kern w:val="0"/>
          <w14:ligatures w14:val="none"/>
        </w:rPr>
        <w:t>uith</w:t>
      </w:r>
      <w:proofErr w:type="spellEnd"/>
      <w:r w:rsidRPr="002262BB">
        <w:rPr>
          <w:rFonts w:ascii="Times New Roman" w:hAnsi="Times New Roman" w:cs="Times New Roman"/>
          <w:kern w:val="0"/>
          <w14:ligatures w14:val="none"/>
        </w:rPr>
        <w:t>. These insights provide a broader understanding of institutional practices and support more comprehensive conclusions.</w:t>
      </w:r>
    </w:p>
    <w:p w14:paraId="5951DE96"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4.4.1 FREQUENCY OF INTERNAL AUDITS CONDUCTED</w:t>
      </w:r>
    </w:p>
    <w:p w14:paraId="34D4F816"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kern w:val="0"/>
          <w14:ligatures w14:val="none"/>
        </w:rPr>
        <w:t>RESPONDENTS WERE ASKED HOW OFTEN INTERNAL AUDITS ARE CONDUCTED:</w:t>
      </w:r>
    </w:p>
    <w:tbl>
      <w:tblPr>
        <w:tblStyle w:val="TableGrid"/>
        <w:tblW w:w="0" w:type="auto"/>
        <w:tblLook w:val="04A0" w:firstRow="1" w:lastRow="0" w:firstColumn="1" w:lastColumn="0" w:noHBand="0" w:noVBand="1"/>
      </w:tblPr>
      <w:tblGrid>
        <w:gridCol w:w="1870"/>
        <w:gridCol w:w="2077"/>
      </w:tblGrid>
      <w:tr w:rsidR="002262BB" w:rsidRPr="002262BB" w14:paraId="2F06212E" w14:textId="77777777" w:rsidTr="00767FD3">
        <w:tc>
          <w:tcPr>
            <w:tcW w:w="0" w:type="auto"/>
            <w:hideMark/>
          </w:tcPr>
          <w:p w14:paraId="693E246E" w14:textId="77777777" w:rsidR="002262BB" w:rsidRPr="002262BB" w:rsidRDefault="002262BB" w:rsidP="002262BB">
            <w:pPr>
              <w:spacing w:after="160" w:line="278" w:lineRule="auto"/>
              <w:rPr>
                <w:rFonts w:ascii="Times New Roman" w:hAnsi="Times New Roman" w:cs="Times New Roman"/>
                <w:b/>
                <w:bCs/>
                <w:kern w:val="0"/>
                <w14:ligatures w14:val="none"/>
              </w:rPr>
            </w:pPr>
            <w:r w:rsidRPr="002262BB">
              <w:rPr>
                <w:rFonts w:ascii="Times New Roman" w:hAnsi="Times New Roman" w:cs="Times New Roman"/>
                <w:b/>
                <w:bCs/>
                <w:kern w:val="0"/>
                <w14:ligatures w14:val="none"/>
              </w:rPr>
              <w:t>FREQUENCY</w:t>
            </w:r>
          </w:p>
        </w:tc>
        <w:tc>
          <w:tcPr>
            <w:tcW w:w="0" w:type="auto"/>
            <w:hideMark/>
          </w:tcPr>
          <w:p w14:paraId="100871E5" w14:textId="77777777" w:rsidR="002262BB" w:rsidRPr="002262BB" w:rsidRDefault="002262BB" w:rsidP="002262BB">
            <w:pPr>
              <w:spacing w:after="160" w:line="278" w:lineRule="auto"/>
              <w:rPr>
                <w:rFonts w:ascii="Times New Roman" w:hAnsi="Times New Roman" w:cs="Times New Roman"/>
                <w:b/>
                <w:bCs/>
                <w:kern w:val="0"/>
                <w14:ligatures w14:val="none"/>
              </w:rPr>
            </w:pPr>
            <w:r w:rsidRPr="002262BB">
              <w:rPr>
                <w:rFonts w:ascii="Times New Roman" w:hAnsi="Times New Roman" w:cs="Times New Roman"/>
                <w:b/>
                <w:bCs/>
                <w:kern w:val="0"/>
                <w14:ligatures w14:val="none"/>
              </w:rPr>
              <w:t>RESPONSES (%)</w:t>
            </w:r>
          </w:p>
        </w:tc>
      </w:tr>
      <w:tr w:rsidR="002262BB" w:rsidRPr="002262BB" w14:paraId="3DBF05EA" w14:textId="77777777" w:rsidTr="00767FD3">
        <w:tc>
          <w:tcPr>
            <w:tcW w:w="0" w:type="auto"/>
            <w:hideMark/>
          </w:tcPr>
          <w:p w14:paraId="1933A406"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MONTHLY</w:t>
            </w:r>
          </w:p>
        </w:tc>
        <w:tc>
          <w:tcPr>
            <w:tcW w:w="0" w:type="auto"/>
            <w:hideMark/>
          </w:tcPr>
          <w:p w14:paraId="6D284A80"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11 (24.4%)</w:t>
            </w:r>
          </w:p>
        </w:tc>
      </w:tr>
      <w:tr w:rsidR="002262BB" w:rsidRPr="002262BB" w14:paraId="17AA7BD0" w14:textId="77777777" w:rsidTr="00767FD3">
        <w:tc>
          <w:tcPr>
            <w:tcW w:w="0" w:type="auto"/>
            <w:hideMark/>
          </w:tcPr>
          <w:p w14:paraId="6452ADC2"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QUARTERLY</w:t>
            </w:r>
          </w:p>
        </w:tc>
        <w:tc>
          <w:tcPr>
            <w:tcW w:w="0" w:type="auto"/>
            <w:hideMark/>
          </w:tcPr>
          <w:p w14:paraId="52E0DDD1"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18 (40.0%)</w:t>
            </w:r>
          </w:p>
        </w:tc>
      </w:tr>
      <w:tr w:rsidR="002262BB" w:rsidRPr="002262BB" w14:paraId="1B4C167E" w14:textId="77777777" w:rsidTr="00767FD3">
        <w:tc>
          <w:tcPr>
            <w:tcW w:w="0" w:type="auto"/>
            <w:hideMark/>
          </w:tcPr>
          <w:p w14:paraId="025C88B9"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BI-ANNUALLY</w:t>
            </w:r>
          </w:p>
        </w:tc>
        <w:tc>
          <w:tcPr>
            <w:tcW w:w="0" w:type="auto"/>
            <w:hideMark/>
          </w:tcPr>
          <w:p w14:paraId="32F5D07D"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9 (20.0%)</w:t>
            </w:r>
          </w:p>
        </w:tc>
      </w:tr>
      <w:tr w:rsidR="002262BB" w:rsidRPr="002262BB" w14:paraId="443B3A57" w14:textId="77777777" w:rsidTr="00767FD3">
        <w:tc>
          <w:tcPr>
            <w:tcW w:w="0" w:type="auto"/>
            <w:hideMark/>
          </w:tcPr>
          <w:p w14:paraId="5107AA67"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ANNUALLY</w:t>
            </w:r>
          </w:p>
        </w:tc>
        <w:tc>
          <w:tcPr>
            <w:tcW w:w="0" w:type="auto"/>
            <w:hideMark/>
          </w:tcPr>
          <w:p w14:paraId="2E2107F6"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7 (15.6%)</w:t>
            </w:r>
          </w:p>
        </w:tc>
      </w:tr>
    </w:tbl>
    <w:p w14:paraId="2F39EA82" w14:textId="0AE46E27" w:rsidR="002262BB" w:rsidRPr="002262BB" w:rsidRDefault="002262BB" w:rsidP="00767FD3">
      <w:pPr>
        <w:jc w:val="both"/>
        <w:rPr>
          <w:rFonts w:ascii="Times New Roman" w:hAnsi="Times New Roman" w:cs="Times New Roman"/>
          <w:kern w:val="0"/>
          <w14:ligatures w14:val="none"/>
        </w:rPr>
      </w:pPr>
      <w:r w:rsidRPr="002262BB">
        <w:rPr>
          <w:rFonts w:ascii="Times New Roman" w:hAnsi="Times New Roman" w:cs="Times New Roman"/>
          <w:b/>
          <w:bCs/>
          <w:kern w:val="0"/>
          <w14:ligatures w14:val="none"/>
        </w:rPr>
        <w:t>INTERPRETATION:</w:t>
      </w:r>
      <w:r w:rsidRPr="002262BB">
        <w:rPr>
          <w:rFonts w:ascii="Times New Roman" w:hAnsi="Times New Roman" w:cs="Times New Roman"/>
          <w:kern w:val="0"/>
          <w14:ligatures w14:val="none"/>
        </w:rPr>
        <w:t xml:space="preserve"> </w:t>
      </w:r>
      <w:r w:rsidR="00767FD3" w:rsidRPr="00767FD3">
        <w:rPr>
          <w:rFonts w:ascii="Times New Roman" w:hAnsi="Times New Roman" w:cs="Times New Roman"/>
          <w:kern w:val="0"/>
          <w:vertAlign w:val="superscript"/>
          <w14:ligatures w14:val="none"/>
        </w:rPr>
        <w:t>most respondents indicated that audits are conducted on a quarterly basis. This frequency is generally adequate, but periodic follow-ups and real-time audits could improve responsiveness and risk detection</w:t>
      </w:r>
      <w:r w:rsidRPr="002262BB">
        <w:rPr>
          <w:rFonts w:ascii="Times New Roman" w:hAnsi="Times New Roman" w:cs="Times New Roman"/>
          <w:kern w:val="0"/>
          <w14:ligatures w14:val="none"/>
        </w:rPr>
        <w:t>.</w:t>
      </w:r>
    </w:p>
    <w:p w14:paraId="5BE63AF7"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4.4.2 IMPLEMENTATION RATE OF AUDIT RECOMMENDATIONS</w:t>
      </w:r>
    </w:p>
    <w:tbl>
      <w:tblPr>
        <w:tblStyle w:val="TableGrid"/>
        <w:tblW w:w="0" w:type="auto"/>
        <w:tblLook w:val="04A0" w:firstRow="1" w:lastRow="0" w:firstColumn="1" w:lastColumn="0" w:noHBand="0" w:noVBand="1"/>
      </w:tblPr>
      <w:tblGrid>
        <w:gridCol w:w="3330"/>
        <w:gridCol w:w="2077"/>
      </w:tblGrid>
      <w:tr w:rsidR="002262BB" w:rsidRPr="002262BB" w14:paraId="4FEBBAE5" w14:textId="77777777" w:rsidTr="00767FD3">
        <w:tc>
          <w:tcPr>
            <w:tcW w:w="0" w:type="auto"/>
            <w:hideMark/>
          </w:tcPr>
          <w:p w14:paraId="2A710959" w14:textId="77777777" w:rsidR="002262BB" w:rsidRPr="002262BB" w:rsidRDefault="002262BB" w:rsidP="002262BB">
            <w:pPr>
              <w:spacing w:after="160" w:line="278" w:lineRule="auto"/>
              <w:rPr>
                <w:rFonts w:ascii="Times New Roman" w:hAnsi="Times New Roman" w:cs="Times New Roman"/>
                <w:b/>
                <w:bCs/>
                <w:kern w:val="0"/>
                <w14:ligatures w14:val="none"/>
              </w:rPr>
            </w:pPr>
            <w:r w:rsidRPr="002262BB">
              <w:rPr>
                <w:rFonts w:ascii="Times New Roman" w:hAnsi="Times New Roman" w:cs="Times New Roman"/>
                <w:b/>
                <w:bCs/>
                <w:kern w:val="0"/>
                <w14:ligatures w14:val="none"/>
              </w:rPr>
              <w:t>LEVEL</w:t>
            </w:r>
          </w:p>
        </w:tc>
        <w:tc>
          <w:tcPr>
            <w:tcW w:w="0" w:type="auto"/>
            <w:hideMark/>
          </w:tcPr>
          <w:p w14:paraId="4D805939" w14:textId="77777777" w:rsidR="002262BB" w:rsidRPr="002262BB" w:rsidRDefault="002262BB" w:rsidP="002262BB">
            <w:pPr>
              <w:spacing w:after="160" w:line="278" w:lineRule="auto"/>
              <w:rPr>
                <w:rFonts w:ascii="Times New Roman" w:hAnsi="Times New Roman" w:cs="Times New Roman"/>
                <w:b/>
                <w:bCs/>
                <w:kern w:val="0"/>
                <w14:ligatures w14:val="none"/>
              </w:rPr>
            </w:pPr>
            <w:r w:rsidRPr="002262BB">
              <w:rPr>
                <w:rFonts w:ascii="Times New Roman" w:hAnsi="Times New Roman" w:cs="Times New Roman"/>
                <w:b/>
                <w:bCs/>
                <w:kern w:val="0"/>
                <w14:ligatures w14:val="none"/>
              </w:rPr>
              <w:t>RESPONSES (%)</w:t>
            </w:r>
          </w:p>
        </w:tc>
      </w:tr>
      <w:tr w:rsidR="002262BB" w:rsidRPr="002262BB" w14:paraId="487EDEFC" w14:textId="77777777" w:rsidTr="00767FD3">
        <w:tc>
          <w:tcPr>
            <w:tcW w:w="0" w:type="auto"/>
            <w:hideMark/>
          </w:tcPr>
          <w:p w14:paraId="216DBF35"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FULLY IMPLEMENTED</w:t>
            </w:r>
          </w:p>
        </w:tc>
        <w:tc>
          <w:tcPr>
            <w:tcW w:w="0" w:type="auto"/>
            <w:hideMark/>
          </w:tcPr>
          <w:p w14:paraId="0A4D09D5"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14 (31.1%)</w:t>
            </w:r>
          </w:p>
        </w:tc>
      </w:tr>
      <w:tr w:rsidR="002262BB" w:rsidRPr="002262BB" w14:paraId="1DCB69B3" w14:textId="77777777" w:rsidTr="00767FD3">
        <w:tc>
          <w:tcPr>
            <w:tcW w:w="0" w:type="auto"/>
            <w:hideMark/>
          </w:tcPr>
          <w:p w14:paraId="463D42A3"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PARTIALLY IMPLEMENTED</w:t>
            </w:r>
          </w:p>
        </w:tc>
        <w:tc>
          <w:tcPr>
            <w:tcW w:w="0" w:type="auto"/>
            <w:hideMark/>
          </w:tcPr>
          <w:p w14:paraId="37323FEE"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22 (48.9%)</w:t>
            </w:r>
          </w:p>
        </w:tc>
      </w:tr>
      <w:tr w:rsidR="002262BB" w:rsidRPr="002262BB" w14:paraId="7DDB6E97" w14:textId="77777777" w:rsidTr="00767FD3">
        <w:tc>
          <w:tcPr>
            <w:tcW w:w="0" w:type="auto"/>
            <w:hideMark/>
          </w:tcPr>
          <w:p w14:paraId="1FA2C282"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RARELY IMPLEMENTED</w:t>
            </w:r>
          </w:p>
        </w:tc>
        <w:tc>
          <w:tcPr>
            <w:tcW w:w="0" w:type="auto"/>
            <w:hideMark/>
          </w:tcPr>
          <w:p w14:paraId="420CBDD5"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9 (20.0%)</w:t>
            </w:r>
          </w:p>
        </w:tc>
      </w:tr>
    </w:tbl>
    <w:p w14:paraId="662E8B5E" w14:textId="1C25152E" w:rsidR="002262BB" w:rsidRPr="002262BB" w:rsidRDefault="002262BB" w:rsidP="00767FD3">
      <w:pPr>
        <w:jc w:val="both"/>
        <w:rPr>
          <w:rFonts w:ascii="Times New Roman" w:hAnsi="Times New Roman" w:cs="Times New Roman"/>
          <w:kern w:val="0"/>
          <w14:ligatures w14:val="none"/>
        </w:rPr>
      </w:pPr>
      <w:r w:rsidRPr="002262BB">
        <w:rPr>
          <w:rFonts w:ascii="Times New Roman" w:hAnsi="Times New Roman" w:cs="Times New Roman"/>
          <w:b/>
          <w:bCs/>
          <w:kern w:val="0"/>
          <w14:ligatures w14:val="none"/>
        </w:rPr>
        <w:t>INTERPRETATION:</w:t>
      </w:r>
      <w:r w:rsidRPr="002262BB">
        <w:rPr>
          <w:rFonts w:ascii="Times New Roman" w:hAnsi="Times New Roman" w:cs="Times New Roman"/>
          <w:kern w:val="0"/>
          <w14:ligatures w14:val="none"/>
        </w:rPr>
        <w:t xml:space="preserve"> </w:t>
      </w:r>
      <w:r w:rsidR="00767FD3" w:rsidRPr="002262BB">
        <w:rPr>
          <w:rFonts w:ascii="Times New Roman" w:hAnsi="Times New Roman" w:cs="Times New Roman"/>
          <w:kern w:val="0"/>
          <w14:ligatures w14:val="none"/>
        </w:rPr>
        <w:t>while recommendations are mostly acknowledged, 31.1% report full implementation. This suggests gaps in management responsiveness, which may weaken the impact of audit findings.</w:t>
      </w:r>
    </w:p>
    <w:p w14:paraId="22A5805F"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4.4.3 USE OF TECHNOLOGY IN INTERNAL AUDITING</w:t>
      </w:r>
    </w:p>
    <w:p w14:paraId="13AF7A4C" w14:textId="11902B53"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kern w:val="0"/>
          <w14:ligatures w14:val="none"/>
        </w:rPr>
        <w:t xml:space="preserve">RESPONDENTS WERE ASKED IF </w:t>
      </w:r>
      <w:r w:rsidR="009A20E4">
        <w:rPr>
          <w:rFonts w:ascii="Times New Roman" w:hAnsi="Times New Roman" w:cs="Times New Roman"/>
          <w:kern w:val="0"/>
          <w14:ligatures w14:val="none"/>
        </w:rPr>
        <w:t>UITH</w:t>
      </w:r>
      <w:r w:rsidRPr="002262BB">
        <w:rPr>
          <w:rFonts w:ascii="Times New Roman" w:hAnsi="Times New Roman" w:cs="Times New Roman"/>
          <w:kern w:val="0"/>
          <w14:ligatures w14:val="none"/>
        </w:rPr>
        <w:t xml:space="preserve"> EMPLOYS MODERN AUDIT TOOLS OR SOFTWARE:</w:t>
      </w:r>
    </w:p>
    <w:tbl>
      <w:tblPr>
        <w:tblStyle w:val="TableGrid"/>
        <w:tblW w:w="0" w:type="auto"/>
        <w:tblLook w:val="04A0" w:firstRow="1" w:lastRow="0" w:firstColumn="1" w:lastColumn="0" w:noHBand="0" w:noVBand="1"/>
      </w:tblPr>
      <w:tblGrid>
        <w:gridCol w:w="1484"/>
        <w:gridCol w:w="1737"/>
      </w:tblGrid>
      <w:tr w:rsidR="002262BB" w:rsidRPr="002262BB" w14:paraId="4C8E8048" w14:textId="77777777" w:rsidTr="00767FD3">
        <w:tc>
          <w:tcPr>
            <w:tcW w:w="0" w:type="auto"/>
            <w:hideMark/>
          </w:tcPr>
          <w:p w14:paraId="4DF37CDE" w14:textId="77777777" w:rsidR="002262BB" w:rsidRPr="002262BB" w:rsidRDefault="002262BB" w:rsidP="002262BB">
            <w:pPr>
              <w:spacing w:after="160" w:line="278" w:lineRule="auto"/>
              <w:rPr>
                <w:rFonts w:ascii="Times New Roman" w:hAnsi="Times New Roman" w:cs="Times New Roman"/>
                <w:b/>
                <w:bCs/>
                <w:kern w:val="0"/>
                <w14:ligatures w14:val="none"/>
              </w:rPr>
            </w:pPr>
            <w:r w:rsidRPr="002262BB">
              <w:rPr>
                <w:rFonts w:ascii="Times New Roman" w:hAnsi="Times New Roman" w:cs="Times New Roman"/>
                <w:b/>
                <w:bCs/>
                <w:kern w:val="0"/>
                <w14:ligatures w14:val="none"/>
              </w:rPr>
              <w:t>RESPONSE</w:t>
            </w:r>
          </w:p>
        </w:tc>
        <w:tc>
          <w:tcPr>
            <w:tcW w:w="0" w:type="auto"/>
            <w:hideMark/>
          </w:tcPr>
          <w:p w14:paraId="110A2086" w14:textId="77777777" w:rsidR="002262BB" w:rsidRPr="002262BB" w:rsidRDefault="002262BB" w:rsidP="002262BB">
            <w:pPr>
              <w:spacing w:after="160" w:line="278" w:lineRule="auto"/>
              <w:rPr>
                <w:rFonts w:ascii="Times New Roman" w:hAnsi="Times New Roman" w:cs="Times New Roman"/>
                <w:b/>
                <w:bCs/>
                <w:kern w:val="0"/>
                <w14:ligatures w14:val="none"/>
              </w:rPr>
            </w:pPr>
            <w:r w:rsidRPr="002262BB">
              <w:rPr>
                <w:rFonts w:ascii="Times New Roman" w:hAnsi="Times New Roman" w:cs="Times New Roman"/>
                <w:b/>
                <w:bCs/>
                <w:kern w:val="0"/>
                <w14:ligatures w14:val="none"/>
              </w:rPr>
              <w:t>FREQUENCY</w:t>
            </w:r>
          </w:p>
        </w:tc>
      </w:tr>
      <w:tr w:rsidR="002262BB" w:rsidRPr="002262BB" w14:paraId="754965AB" w14:textId="77777777" w:rsidTr="00767FD3">
        <w:tc>
          <w:tcPr>
            <w:tcW w:w="0" w:type="auto"/>
            <w:hideMark/>
          </w:tcPr>
          <w:p w14:paraId="11DC2E90"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YES</w:t>
            </w:r>
          </w:p>
        </w:tc>
        <w:tc>
          <w:tcPr>
            <w:tcW w:w="0" w:type="auto"/>
            <w:hideMark/>
          </w:tcPr>
          <w:p w14:paraId="46F30D13"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12 (26.7%)</w:t>
            </w:r>
          </w:p>
        </w:tc>
      </w:tr>
      <w:tr w:rsidR="002262BB" w:rsidRPr="002262BB" w14:paraId="274045C2" w14:textId="77777777" w:rsidTr="00767FD3">
        <w:tc>
          <w:tcPr>
            <w:tcW w:w="0" w:type="auto"/>
            <w:hideMark/>
          </w:tcPr>
          <w:p w14:paraId="1BCE542C"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lastRenderedPageBreak/>
              <w:t>NO</w:t>
            </w:r>
          </w:p>
        </w:tc>
        <w:tc>
          <w:tcPr>
            <w:tcW w:w="0" w:type="auto"/>
            <w:hideMark/>
          </w:tcPr>
          <w:p w14:paraId="557FE9FC"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33 (73.3%)</w:t>
            </w:r>
          </w:p>
        </w:tc>
      </w:tr>
    </w:tbl>
    <w:p w14:paraId="67C0FBD1" w14:textId="0A297667" w:rsidR="002262BB" w:rsidRPr="002262BB" w:rsidRDefault="002262BB" w:rsidP="00767FD3">
      <w:pPr>
        <w:jc w:val="both"/>
        <w:rPr>
          <w:rFonts w:ascii="Times New Roman" w:hAnsi="Times New Roman" w:cs="Times New Roman"/>
          <w:kern w:val="0"/>
          <w14:ligatures w14:val="none"/>
        </w:rPr>
      </w:pPr>
      <w:r w:rsidRPr="002262BB">
        <w:rPr>
          <w:rFonts w:ascii="Times New Roman" w:hAnsi="Times New Roman" w:cs="Times New Roman"/>
          <w:b/>
          <w:bCs/>
          <w:kern w:val="0"/>
          <w14:ligatures w14:val="none"/>
        </w:rPr>
        <w:t>INTERPRETATION:</w:t>
      </w:r>
      <w:r w:rsidRPr="002262BB">
        <w:rPr>
          <w:rFonts w:ascii="Times New Roman" w:hAnsi="Times New Roman" w:cs="Times New Roman"/>
          <w:kern w:val="0"/>
          <w14:ligatures w14:val="none"/>
        </w:rPr>
        <w:t xml:space="preserve"> </w:t>
      </w:r>
      <w:r w:rsidR="00767FD3" w:rsidRPr="002262BB">
        <w:rPr>
          <w:rFonts w:ascii="Times New Roman" w:hAnsi="Times New Roman" w:cs="Times New Roman"/>
          <w:kern w:val="0"/>
          <w14:ligatures w14:val="none"/>
        </w:rPr>
        <w:t>a large proportion of respondents (73%) stated that manual auditing practices are still dominant. this lack of technological integration may reduce efficiency and accuracy in audit procedures.</w:t>
      </w:r>
    </w:p>
    <w:p w14:paraId="718960AE"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4.4.4 MANAGEMENT SUPPORT FOR INTERNAL AUDIT</w:t>
      </w:r>
    </w:p>
    <w:tbl>
      <w:tblPr>
        <w:tblStyle w:val="TableGrid"/>
        <w:tblW w:w="0" w:type="auto"/>
        <w:tblLook w:val="04A0" w:firstRow="1" w:lastRow="0" w:firstColumn="1" w:lastColumn="0" w:noHBand="0" w:noVBand="1"/>
      </w:tblPr>
      <w:tblGrid>
        <w:gridCol w:w="2663"/>
        <w:gridCol w:w="1737"/>
      </w:tblGrid>
      <w:tr w:rsidR="002262BB" w:rsidRPr="002262BB" w14:paraId="60E0C151" w14:textId="77777777" w:rsidTr="00767FD3">
        <w:tc>
          <w:tcPr>
            <w:tcW w:w="0" w:type="auto"/>
            <w:hideMark/>
          </w:tcPr>
          <w:p w14:paraId="3E4EF8A9" w14:textId="77777777" w:rsidR="002262BB" w:rsidRPr="002262BB" w:rsidRDefault="002262BB" w:rsidP="002262BB">
            <w:pPr>
              <w:spacing w:after="160" w:line="278" w:lineRule="auto"/>
              <w:rPr>
                <w:rFonts w:ascii="Times New Roman" w:hAnsi="Times New Roman" w:cs="Times New Roman"/>
                <w:b/>
                <w:bCs/>
                <w:kern w:val="0"/>
                <w14:ligatures w14:val="none"/>
              </w:rPr>
            </w:pPr>
            <w:r w:rsidRPr="002262BB">
              <w:rPr>
                <w:rFonts w:ascii="Times New Roman" w:hAnsi="Times New Roman" w:cs="Times New Roman"/>
                <w:b/>
                <w:bCs/>
                <w:kern w:val="0"/>
                <w14:ligatures w14:val="none"/>
              </w:rPr>
              <w:t>LEVEL OF SUPPORT</w:t>
            </w:r>
          </w:p>
        </w:tc>
        <w:tc>
          <w:tcPr>
            <w:tcW w:w="0" w:type="auto"/>
            <w:hideMark/>
          </w:tcPr>
          <w:p w14:paraId="76A63233" w14:textId="77777777" w:rsidR="002262BB" w:rsidRPr="002262BB" w:rsidRDefault="002262BB" w:rsidP="002262BB">
            <w:pPr>
              <w:spacing w:after="160" w:line="278" w:lineRule="auto"/>
              <w:rPr>
                <w:rFonts w:ascii="Times New Roman" w:hAnsi="Times New Roman" w:cs="Times New Roman"/>
                <w:b/>
                <w:bCs/>
                <w:kern w:val="0"/>
                <w14:ligatures w14:val="none"/>
              </w:rPr>
            </w:pPr>
            <w:r w:rsidRPr="002262BB">
              <w:rPr>
                <w:rFonts w:ascii="Times New Roman" w:hAnsi="Times New Roman" w:cs="Times New Roman"/>
                <w:b/>
                <w:bCs/>
                <w:kern w:val="0"/>
                <w14:ligatures w14:val="none"/>
              </w:rPr>
              <w:t>FREQUENCY</w:t>
            </w:r>
          </w:p>
        </w:tc>
      </w:tr>
      <w:tr w:rsidR="002262BB" w:rsidRPr="002262BB" w14:paraId="35D848F5" w14:textId="77777777" w:rsidTr="00767FD3">
        <w:tc>
          <w:tcPr>
            <w:tcW w:w="0" w:type="auto"/>
            <w:hideMark/>
          </w:tcPr>
          <w:p w14:paraId="296524C2"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STRONG SUPPORT</w:t>
            </w:r>
          </w:p>
        </w:tc>
        <w:tc>
          <w:tcPr>
            <w:tcW w:w="0" w:type="auto"/>
            <w:hideMark/>
          </w:tcPr>
          <w:p w14:paraId="283FE245"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18 (40.0%)</w:t>
            </w:r>
          </w:p>
        </w:tc>
      </w:tr>
      <w:tr w:rsidR="002262BB" w:rsidRPr="002262BB" w14:paraId="2563CCDD" w14:textId="77777777" w:rsidTr="00767FD3">
        <w:tc>
          <w:tcPr>
            <w:tcW w:w="0" w:type="auto"/>
            <w:hideMark/>
          </w:tcPr>
          <w:p w14:paraId="4573BB51"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MODERATE SUPPORT</w:t>
            </w:r>
          </w:p>
        </w:tc>
        <w:tc>
          <w:tcPr>
            <w:tcW w:w="0" w:type="auto"/>
            <w:hideMark/>
          </w:tcPr>
          <w:p w14:paraId="03E5E3E0"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17 (37.8%)</w:t>
            </w:r>
          </w:p>
        </w:tc>
      </w:tr>
      <w:tr w:rsidR="002262BB" w:rsidRPr="002262BB" w14:paraId="753B54E2" w14:textId="77777777" w:rsidTr="00767FD3">
        <w:tc>
          <w:tcPr>
            <w:tcW w:w="0" w:type="auto"/>
            <w:hideMark/>
          </w:tcPr>
          <w:p w14:paraId="00B6EE84"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WEAK SUPPORT</w:t>
            </w:r>
          </w:p>
        </w:tc>
        <w:tc>
          <w:tcPr>
            <w:tcW w:w="0" w:type="auto"/>
            <w:hideMark/>
          </w:tcPr>
          <w:p w14:paraId="04E8E239" w14:textId="77777777" w:rsidR="002262BB" w:rsidRPr="002262BB" w:rsidRDefault="002262BB" w:rsidP="002262BB">
            <w:pPr>
              <w:spacing w:after="160" w:line="278" w:lineRule="auto"/>
              <w:rPr>
                <w:rFonts w:ascii="Times New Roman" w:hAnsi="Times New Roman" w:cs="Times New Roman"/>
                <w:kern w:val="0"/>
                <w14:ligatures w14:val="none"/>
              </w:rPr>
            </w:pPr>
            <w:r w:rsidRPr="002262BB">
              <w:rPr>
                <w:rFonts w:ascii="Times New Roman" w:hAnsi="Times New Roman" w:cs="Times New Roman"/>
                <w:kern w:val="0"/>
                <w14:ligatures w14:val="none"/>
              </w:rPr>
              <w:t>10 (22.2%)</w:t>
            </w:r>
          </w:p>
        </w:tc>
      </w:tr>
    </w:tbl>
    <w:p w14:paraId="003465F0" w14:textId="25889E31" w:rsidR="002262BB" w:rsidRPr="002262BB" w:rsidRDefault="002262BB" w:rsidP="00767FD3">
      <w:pPr>
        <w:jc w:val="both"/>
        <w:rPr>
          <w:rFonts w:ascii="Times New Roman" w:hAnsi="Times New Roman" w:cs="Times New Roman"/>
          <w:kern w:val="0"/>
          <w14:ligatures w14:val="none"/>
        </w:rPr>
      </w:pPr>
      <w:r w:rsidRPr="002262BB">
        <w:rPr>
          <w:rFonts w:ascii="Times New Roman" w:hAnsi="Times New Roman" w:cs="Times New Roman"/>
          <w:b/>
          <w:bCs/>
          <w:kern w:val="0"/>
          <w14:ligatures w14:val="none"/>
        </w:rPr>
        <w:t>INTERPRETATION:</w:t>
      </w:r>
      <w:r w:rsidRPr="002262BB">
        <w:rPr>
          <w:rFonts w:ascii="Times New Roman" w:hAnsi="Times New Roman" w:cs="Times New Roman"/>
          <w:kern w:val="0"/>
          <w14:ligatures w14:val="none"/>
        </w:rPr>
        <w:t xml:space="preserve"> </w:t>
      </w:r>
      <w:r w:rsidR="00767FD3" w:rsidRPr="002262BB">
        <w:rPr>
          <w:rFonts w:ascii="Times New Roman" w:hAnsi="Times New Roman" w:cs="Times New Roman"/>
          <w:kern w:val="0"/>
          <w14:ligatures w14:val="none"/>
        </w:rPr>
        <w:t>while some support exists, only 40% of respondents believe management provides adequate, full support to function optimally. strong backing from leaders is essential.</w:t>
      </w:r>
    </w:p>
    <w:p w14:paraId="753757C4"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4.5 TEST OF HYPOTHESES BASED ON RESEARCH QUESTIONS</w:t>
      </w:r>
    </w:p>
    <w:p w14:paraId="672EE127"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H:5.1 TEST OF HYPOTHESES</w:t>
      </w:r>
    </w:p>
    <w:p w14:paraId="0C80936D" w14:textId="006BC981" w:rsidR="002262BB" w:rsidRPr="002262BB" w:rsidRDefault="00767FD3" w:rsidP="00767FD3">
      <w:pPr>
        <w:jc w:val="both"/>
        <w:rPr>
          <w:rFonts w:ascii="Times New Roman" w:hAnsi="Times New Roman" w:cs="Times New Roman"/>
          <w:kern w:val="0"/>
          <w14:ligatures w14:val="none"/>
        </w:rPr>
      </w:pPr>
      <w:r w:rsidRPr="002262BB">
        <w:rPr>
          <w:rFonts w:ascii="Times New Roman" w:hAnsi="Times New Roman" w:cs="Times New Roman"/>
          <w:kern w:val="0"/>
          <w14:ligatures w14:val="none"/>
        </w:rPr>
        <w:t xml:space="preserve">Using inferential statistics (correlation and regression analysis), the hypotheses developed in chapter one </w:t>
      </w:r>
      <w:proofErr w:type="gramStart"/>
      <w:r w:rsidRPr="002262BB">
        <w:rPr>
          <w:rFonts w:ascii="Times New Roman" w:hAnsi="Times New Roman" w:cs="Times New Roman"/>
          <w:kern w:val="0"/>
          <w14:ligatures w14:val="none"/>
        </w:rPr>
        <w:t>were</w:t>
      </w:r>
      <w:proofErr w:type="gramEnd"/>
      <w:r w:rsidRPr="002262BB">
        <w:rPr>
          <w:rFonts w:ascii="Times New Roman" w:hAnsi="Times New Roman" w:cs="Times New Roman"/>
          <w:kern w:val="0"/>
          <w14:ligatures w14:val="none"/>
        </w:rPr>
        <w:t xml:space="preserve"> tested to determine the statistical significance of internal audit on internal control effectiveness at </w:t>
      </w:r>
      <w:proofErr w:type="spellStart"/>
      <w:r w:rsidR="009A20E4">
        <w:rPr>
          <w:rFonts w:ascii="Times New Roman" w:hAnsi="Times New Roman" w:cs="Times New Roman"/>
          <w:kern w:val="0"/>
          <w14:ligatures w14:val="none"/>
        </w:rPr>
        <w:t>uith</w:t>
      </w:r>
      <w:proofErr w:type="spellEnd"/>
      <w:r w:rsidRPr="002262BB">
        <w:rPr>
          <w:rFonts w:ascii="Times New Roman" w:hAnsi="Times New Roman" w:cs="Times New Roman"/>
          <w:kern w:val="0"/>
          <w14:ligatures w14:val="none"/>
        </w:rPr>
        <w:t>.</w:t>
      </w:r>
    </w:p>
    <w:p w14:paraId="3BA4728C"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HYPOTHESIS 1:</w:t>
      </w:r>
    </w:p>
    <w:p w14:paraId="2ECB364F" w14:textId="7E3D707C"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kern w:val="0"/>
          <w14:ligatures w14:val="none"/>
        </w:rPr>
        <w:t xml:space="preserve">H₀: </w:t>
      </w:r>
      <w:r w:rsidR="00767FD3" w:rsidRPr="002262BB">
        <w:rPr>
          <w:rFonts w:ascii="Times New Roman" w:hAnsi="Times New Roman" w:cs="Times New Roman"/>
          <w:kern w:val="0"/>
          <w14:ligatures w14:val="none"/>
        </w:rPr>
        <w:t>there is no significant relationship between internal audit and internal control effectiveness.</w:t>
      </w:r>
    </w:p>
    <w:p w14:paraId="44EF392F" w14:textId="541240E2" w:rsidR="002262BB" w:rsidRPr="002262BB" w:rsidRDefault="00767FD3" w:rsidP="002262BB">
      <w:pPr>
        <w:numPr>
          <w:ilvl w:val="0"/>
          <w:numId w:val="23"/>
        </w:numPr>
        <w:rPr>
          <w:rFonts w:ascii="Times New Roman" w:hAnsi="Times New Roman" w:cs="Times New Roman"/>
          <w:kern w:val="0"/>
          <w14:ligatures w14:val="none"/>
        </w:rPr>
      </w:pPr>
      <w:r w:rsidRPr="002262BB">
        <w:rPr>
          <w:rFonts w:ascii="Times New Roman" w:hAnsi="Times New Roman" w:cs="Times New Roman"/>
          <w:kern w:val="0"/>
          <w14:ligatures w14:val="none"/>
        </w:rPr>
        <w:t>Pearson correlation coefficient (r) = 0.83</w:t>
      </w:r>
    </w:p>
    <w:p w14:paraId="28719AAA" w14:textId="260748CD" w:rsidR="002262BB" w:rsidRPr="002262BB" w:rsidRDefault="00767FD3" w:rsidP="002262BB">
      <w:pPr>
        <w:numPr>
          <w:ilvl w:val="0"/>
          <w:numId w:val="23"/>
        </w:numPr>
        <w:rPr>
          <w:rFonts w:ascii="Times New Roman" w:hAnsi="Times New Roman" w:cs="Times New Roman"/>
          <w:kern w:val="0"/>
          <w14:ligatures w14:val="none"/>
        </w:rPr>
      </w:pPr>
      <w:r w:rsidRPr="002262BB">
        <w:rPr>
          <w:rFonts w:ascii="Times New Roman" w:hAnsi="Times New Roman" w:cs="Times New Roman"/>
          <w:kern w:val="0"/>
          <w14:ligatures w14:val="none"/>
        </w:rPr>
        <w:t>P = 0.001</w:t>
      </w:r>
    </w:p>
    <w:p w14:paraId="29473663" w14:textId="645BCD89" w:rsidR="002262BB" w:rsidRPr="002262BB" w:rsidRDefault="00767FD3" w:rsidP="002262BB">
      <w:pPr>
        <w:numPr>
          <w:ilvl w:val="0"/>
          <w:numId w:val="23"/>
        </w:numPr>
        <w:rPr>
          <w:rFonts w:ascii="Times New Roman" w:hAnsi="Times New Roman" w:cs="Times New Roman"/>
          <w:kern w:val="0"/>
          <w14:ligatures w14:val="none"/>
        </w:rPr>
      </w:pPr>
      <w:r w:rsidRPr="002262BB">
        <w:rPr>
          <w:rFonts w:ascii="Times New Roman" w:hAnsi="Times New Roman" w:cs="Times New Roman"/>
          <w:kern w:val="0"/>
          <w14:ligatures w14:val="none"/>
        </w:rPr>
        <w:t>Decision: reject h₀</w:t>
      </w:r>
    </w:p>
    <w:p w14:paraId="2BFE4A82" w14:textId="211069D3" w:rsidR="002262BB" w:rsidRPr="002262BB" w:rsidRDefault="002262BB" w:rsidP="00767FD3">
      <w:pPr>
        <w:jc w:val="both"/>
        <w:rPr>
          <w:rFonts w:ascii="Times New Roman" w:hAnsi="Times New Roman" w:cs="Times New Roman"/>
          <w:kern w:val="0"/>
          <w14:ligatures w14:val="none"/>
        </w:rPr>
      </w:pPr>
      <w:r w:rsidRPr="002262BB">
        <w:rPr>
          <w:rFonts w:ascii="Times New Roman" w:hAnsi="Times New Roman" w:cs="Times New Roman"/>
          <w:b/>
          <w:bCs/>
          <w:kern w:val="0"/>
          <w14:ligatures w14:val="none"/>
        </w:rPr>
        <w:t>INTERPRETATION:</w:t>
      </w:r>
      <w:r w:rsidRPr="002262BB">
        <w:rPr>
          <w:rFonts w:ascii="Times New Roman" w:hAnsi="Times New Roman" w:cs="Times New Roman"/>
          <w:kern w:val="0"/>
          <w14:ligatures w14:val="none"/>
        </w:rPr>
        <w:t xml:space="preserve"> </w:t>
      </w:r>
      <w:r w:rsidR="00767FD3" w:rsidRPr="002262BB">
        <w:rPr>
          <w:rFonts w:ascii="Times New Roman" w:hAnsi="Times New Roman" w:cs="Times New Roman"/>
          <w:kern w:val="0"/>
          <w14:ligatures w14:val="none"/>
        </w:rPr>
        <w:t>there is a strong, positive, and statistically significant relationship between internal audit and internal control.</w:t>
      </w:r>
    </w:p>
    <w:p w14:paraId="557D2F32"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HYPOTHESIS 2:</w:t>
      </w:r>
    </w:p>
    <w:p w14:paraId="3E88866D"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kern w:val="0"/>
          <w14:ligatures w14:val="none"/>
        </w:rPr>
        <w:t>H₀: AUDITOR INDEPENDENCE DOES NOT SIGNIFICANTLY AFFECT INTERNAL CONTROL.</w:t>
      </w:r>
    </w:p>
    <w:p w14:paraId="7E8E0327" w14:textId="5E5E8D79" w:rsidR="002262BB" w:rsidRPr="002262BB" w:rsidRDefault="00767FD3" w:rsidP="002262BB">
      <w:pPr>
        <w:numPr>
          <w:ilvl w:val="0"/>
          <w:numId w:val="24"/>
        </w:numPr>
        <w:rPr>
          <w:rFonts w:ascii="Times New Roman" w:hAnsi="Times New Roman" w:cs="Times New Roman"/>
          <w:kern w:val="0"/>
          <w14:ligatures w14:val="none"/>
        </w:rPr>
      </w:pPr>
      <w:r w:rsidRPr="002262BB">
        <w:rPr>
          <w:rFonts w:ascii="Times New Roman" w:hAnsi="Times New Roman" w:cs="Times New Roman"/>
          <w:kern w:val="0"/>
          <w14:ligatures w14:val="none"/>
        </w:rPr>
        <w:t>Result: regression β = 0.52, p = 0.003</w:t>
      </w:r>
    </w:p>
    <w:p w14:paraId="291BFA9C" w14:textId="2AA209A6" w:rsidR="002262BB" w:rsidRPr="002262BB" w:rsidRDefault="00767FD3" w:rsidP="002262BB">
      <w:pPr>
        <w:numPr>
          <w:ilvl w:val="0"/>
          <w:numId w:val="24"/>
        </w:numPr>
        <w:rPr>
          <w:rFonts w:ascii="Times New Roman" w:hAnsi="Times New Roman" w:cs="Times New Roman"/>
          <w:kern w:val="0"/>
          <w14:ligatures w14:val="none"/>
        </w:rPr>
      </w:pPr>
      <w:r w:rsidRPr="002262BB">
        <w:rPr>
          <w:rFonts w:ascii="Times New Roman" w:hAnsi="Times New Roman" w:cs="Times New Roman"/>
          <w:kern w:val="0"/>
          <w14:ligatures w14:val="none"/>
        </w:rPr>
        <w:t>Decision: reject h₀</w:t>
      </w:r>
    </w:p>
    <w:p w14:paraId="316A0DDC" w14:textId="620782B3" w:rsidR="002262BB" w:rsidRPr="002262BB" w:rsidRDefault="00767FD3" w:rsidP="002262BB">
      <w:pPr>
        <w:numPr>
          <w:ilvl w:val="0"/>
          <w:numId w:val="24"/>
        </w:numPr>
        <w:rPr>
          <w:rFonts w:ascii="Times New Roman" w:hAnsi="Times New Roman" w:cs="Times New Roman"/>
          <w:kern w:val="0"/>
          <w14:ligatures w14:val="none"/>
        </w:rPr>
      </w:pPr>
      <w:r w:rsidRPr="002262BB">
        <w:rPr>
          <w:rFonts w:ascii="Times New Roman" w:hAnsi="Times New Roman" w:cs="Times New Roman"/>
          <w:kern w:val="0"/>
          <w14:ligatures w14:val="none"/>
        </w:rPr>
        <w:lastRenderedPageBreak/>
        <w:t>Interpretation: auditor independence significantly improves the effectiveness of internal control systems.</w:t>
      </w:r>
    </w:p>
    <w:p w14:paraId="4CA28CEF"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HYPOTHESIS 3</w:t>
      </w:r>
    </w:p>
    <w:p w14:paraId="130588C4"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kern w:val="0"/>
          <w14:ligatures w14:val="none"/>
        </w:rPr>
        <w:t>H₀: AUDITOR COMPETENCE DOES NOT SIGNIFICANTLY IMPACT INTERNAL CONTROL.</w:t>
      </w:r>
    </w:p>
    <w:p w14:paraId="565C75CF" w14:textId="108EDCFD" w:rsidR="002262BB" w:rsidRPr="002262BB" w:rsidRDefault="00755ABA" w:rsidP="002262BB">
      <w:pPr>
        <w:numPr>
          <w:ilvl w:val="0"/>
          <w:numId w:val="25"/>
        </w:numPr>
        <w:rPr>
          <w:rFonts w:ascii="Times New Roman" w:hAnsi="Times New Roman" w:cs="Times New Roman"/>
          <w:kern w:val="0"/>
          <w14:ligatures w14:val="none"/>
        </w:rPr>
      </w:pPr>
      <w:r w:rsidRPr="002262BB">
        <w:rPr>
          <w:rFonts w:ascii="Times New Roman" w:hAnsi="Times New Roman" w:cs="Times New Roman"/>
          <w:kern w:val="0"/>
          <w14:ligatures w14:val="none"/>
        </w:rPr>
        <w:t>Result: regression β = 0.61, p = 0.000</w:t>
      </w:r>
    </w:p>
    <w:p w14:paraId="34205F4A" w14:textId="1D49624B" w:rsidR="002262BB" w:rsidRPr="002262BB" w:rsidRDefault="00755ABA" w:rsidP="002262BB">
      <w:pPr>
        <w:numPr>
          <w:ilvl w:val="0"/>
          <w:numId w:val="25"/>
        </w:numPr>
        <w:rPr>
          <w:rFonts w:ascii="Times New Roman" w:hAnsi="Times New Roman" w:cs="Times New Roman"/>
          <w:kern w:val="0"/>
          <w14:ligatures w14:val="none"/>
        </w:rPr>
      </w:pPr>
      <w:r w:rsidRPr="002262BB">
        <w:rPr>
          <w:rFonts w:ascii="Times New Roman" w:hAnsi="Times New Roman" w:cs="Times New Roman"/>
          <w:kern w:val="0"/>
          <w14:ligatures w14:val="none"/>
        </w:rPr>
        <w:t>Decision: reject h₀</w:t>
      </w:r>
    </w:p>
    <w:p w14:paraId="58F47299" w14:textId="4CB752C1" w:rsidR="002262BB" w:rsidRPr="002262BB" w:rsidRDefault="00755ABA" w:rsidP="002262BB">
      <w:pPr>
        <w:numPr>
          <w:ilvl w:val="0"/>
          <w:numId w:val="25"/>
        </w:numPr>
        <w:rPr>
          <w:rFonts w:ascii="Times New Roman" w:hAnsi="Times New Roman" w:cs="Times New Roman"/>
          <w:kern w:val="0"/>
          <w14:ligatures w14:val="none"/>
        </w:rPr>
      </w:pPr>
      <w:r w:rsidRPr="002262BB">
        <w:rPr>
          <w:rFonts w:ascii="Times New Roman" w:hAnsi="Times New Roman" w:cs="Times New Roman"/>
          <w:kern w:val="0"/>
          <w14:ligatures w14:val="none"/>
        </w:rPr>
        <w:t>Interpretation: auditor competence has a strong and significant positive effect on internal control performance.</w:t>
      </w:r>
    </w:p>
    <w:p w14:paraId="34DD33D2"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4.5.2 ANSWER TO RESEARCH QUESTIONS</w:t>
      </w:r>
    </w:p>
    <w:p w14:paraId="2519C9C5"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RESEARCH QUESTION 1:</w:t>
      </w:r>
      <w:r w:rsidRPr="002262BB">
        <w:rPr>
          <w:rFonts w:ascii="Times New Roman" w:hAnsi="Times New Roman" w:cs="Times New Roman"/>
          <w:kern w:val="0"/>
          <w14:ligatures w14:val="none"/>
        </w:rPr>
        <w:t xml:space="preserve"> HOW DOES THE INTERNAL AUDIT UNIT STRUCTURE AND WHAT IS ITS SCOPE OF OPERATION?</w:t>
      </w:r>
    </w:p>
    <w:p w14:paraId="695E532B" w14:textId="1717C717" w:rsidR="002262BB" w:rsidRPr="002262BB" w:rsidRDefault="00755ABA" w:rsidP="00755ABA">
      <w:pPr>
        <w:numPr>
          <w:ilvl w:val="0"/>
          <w:numId w:val="26"/>
        </w:numPr>
        <w:jc w:val="both"/>
        <w:rPr>
          <w:rFonts w:ascii="Times New Roman" w:hAnsi="Times New Roman" w:cs="Times New Roman"/>
          <w:kern w:val="0"/>
          <w14:ligatures w14:val="none"/>
        </w:rPr>
      </w:pPr>
      <w:r w:rsidRPr="002262BB">
        <w:rPr>
          <w:rFonts w:ascii="Times New Roman" w:hAnsi="Times New Roman" w:cs="Times New Roman"/>
          <w:kern w:val="0"/>
          <w14:ligatures w14:val="none"/>
        </w:rPr>
        <w:t xml:space="preserve">Answer: the internal audit unit at </w:t>
      </w:r>
      <w:proofErr w:type="spellStart"/>
      <w:r w:rsidR="009A20E4">
        <w:rPr>
          <w:rFonts w:ascii="Times New Roman" w:hAnsi="Times New Roman" w:cs="Times New Roman"/>
          <w:kern w:val="0"/>
          <w14:ligatures w14:val="none"/>
        </w:rPr>
        <w:t>uith</w:t>
      </w:r>
      <w:proofErr w:type="spellEnd"/>
      <w:r w:rsidRPr="002262BB">
        <w:rPr>
          <w:rFonts w:ascii="Times New Roman" w:hAnsi="Times New Roman" w:cs="Times New Roman"/>
          <w:kern w:val="0"/>
          <w14:ligatures w14:val="none"/>
        </w:rPr>
        <w:t xml:space="preserve"> is structured with clear reporting lines, typically to top management. It is responsible for financial reviews, compliance checks, and operational assessments. However, limited personnel and budget constraints affect its scope</w:t>
      </w:r>
      <w:r w:rsidR="002262BB" w:rsidRPr="002262BB">
        <w:rPr>
          <w:rFonts w:ascii="Times New Roman" w:hAnsi="Times New Roman" w:cs="Times New Roman"/>
          <w:kern w:val="0"/>
          <w14:ligatures w14:val="none"/>
        </w:rPr>
        <w:t>.</w:t>
      </w:r>
    </w:p>
    <w:p w14:paraId="62A99932"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RESEARCH QUESTION 2:</w:t>
      </w:r>
      <w:r w:rsidRPr="002262BB">
        <w:rPr>
          <w:rFonts w:ascii="Times New Roman" w:hAnsi="Times New Roman" w:cs="Times New Roman"/>
          <w:kern w:val="0"/>
          <w14:ligatures w14:val="none"/>
        </w:rPr>
        <w:t xml:space="preserve"> TO WHAT EXTENT DOES INTERNAL AUDITING INFLUENCE INTERNAL CONTROL SYSTEMS?</w:t>
      </w:r>
    </w:p>
    <w:p w14:paraId="1F6707AE" w14:textId="6F02C588" w:rsidR="002262BB" w:rsidRPr="002262BB" w:rsidRDefault="00755ABA" w:rsidP="00755ABA">
      <w:pPr>
        <w:numPr>
          <w:ilvl w:val="0"/>
          <w:numId w:val="27"/>
        </w:numPr>
        <w:jc w:val="both"/>
        <w:rPr>
          <w:rFonts w:ascii="Times New Roman" w:hAnsi="Times New Roman" w:cs="Times New Roman"/>
          <w:kern w:val="0"/>
          <w14:ligatures w14:val="none"/>
        </w:rPr>
      </w:pPr>
      <w:r w:rsidRPr="002262BB">
        <w:rPr>
          <w:rFonts w:ascii="Times New Roman" w:hAnsi="Times New Roman" w:cs="Times New Roman"/>
          <w:kern w:val="0"/>
          <w14:ligatures w14:val="none"/>
        </w:rPr>
        <w:t>Answer: internal auditing significantly influences internal control by promoting compliance, detecting errors, and ensuring financial accuracy. Most respondents agreed that its activities lead to operational discipline and reduced risks.</w:t>
      </w:r>
    </w:p>
    <w:p w14:paraId="4E9E62FF" w14:textId="77777777" w:rsidR="002262BB" w:rsidRPr="002262BB" w:rsidRDefault="002262BB" w:rsidP="002262BB">
      <w:pPr>
        <w:rPr>
          <w:rFonts w:ascii="Times New Roman" w:hAnsi="Times New Roman" w:cs="Times New Roman"/>
          <w:kern w:val="0"/>
          <w14:ligatures w14:val="none"/>
        </w:rPr>
      </w:pPr>
      <w:r w:rsidRPr="002262BB">
        <w:rPr>
          <w:rFonts w:ascii="Times New Roman" w:hAnsi="Times New Roman" w:cs="Times New Roman"/>
          <w:b/>
          <w:bCs/>
          <w:kern w:val="0"/>
          <w14:ligatures w14:val="none"/>
        </w:rPr>
        <w:t>RESEARCH QUESTION 3:</w:t>
      </w:r>
      <w:r w:rsidRPr="002262BB">
        <w:rPr>
          <w:rFonts w:ascii="Times New Roman" w:hAnsi="Times New Roman" w:cs="Times New Roman"/>
          <w:kern w:val="0"/>
          <w14:ligatures w14:val="none"/>
        </w:rPr>
        <w:t xml:space="preserve"> WHAT CHALLENGES AFFECT THE PERFORMANCE OF THE INTERNAL AUDIT UNIT?</w:t>
      </w:r>
    </w:p>
    <w:p w14:paraId="2D48A0BD" w14:textId="38A6EE43" w:rsidR="002262BB" w:rsidRPr="002262BB" w:rsidRDefault="00755ABA" w:rsidP="00755ABA">
      <w:pPr>
        <w:numPr>
          <w:ilvl w:val="0"/>
          <w:numId w:val="28"/>
        </w:numPr>
        <w:jc w:val="both"/>
        <w:rPr>
          <w:rFonts w:ascii="Times New Roman" w:hAnsi="Times New Roman" w:cs="Times New Roman"/>
          <w:kern w:val="0"/>
          <w14:ligatures w14:val="none"/>
        </w:rPr>
      </w:pPr>
      <w:r w:rsidRPr="002262BB">
        <w:rPr>
          <w:rFonts w:ascii="Times New Roman" w:hAnsi="Times New Roman" w:cs="Times New Roman"/>
          <w:kern w:val="0"/>
          <w14:ligatures w14:val="none"/>
        </w:rPr>
        <w:t>Answer: key challenges include insufficient funding, limited independence, lack of modern audit tools, and poor implementation of audit recommendations. These hinder the full realization of the audit unit's potential</w:t>
      </w:r>
      <w:r w:rsidR="002262BB" w:rsidRPr="002262BB">
        <w:rPr>
          <w:rFonts w:ascii="Times New Roman" w:hAnsi="Times New Roman" w:cs="Times New Roman"/>
          <w:kern w:val="0"/>
          <w14:ligatures w14:val="none"/>
        </w:rPr>
        <w:t>.</w:t>
      </w:r>
    </w:p>
    <w:p w14:paraId="0DA5EB97" w14:textId="77777777" w:rsidR="00172FE4" w:rsidRPr="00172FE4" w:rsidRDefault="00172FE4" w:rsidP="00172FE4">
      <w:pPr>
        <w:rPr>
          <w:rFonts w:ascii="Times New Roman" w:hAnsi="Times New Roman" w:cs="Times New Roman"/>
          <w:kern w:val="0"/>
          <w14:ligatures w14:val="none"/>
        </w:rPr>
      </w:pPr>
      <w:r w:rsidRPr="00172FE4">
        <w:rPr>
          <w:rFonts w:ascii="Times New Roman" w:hAnsi="Times New Roman" w:cs="Times New Roman"/>
          <w:b/>
          <w:bCs/>
          <w:kern w:val="0"/>
          <w14:ligatures w14:val="none"/>
        </w:rPr>
        <w:t>4.6 SUMMARY OF FINDINGS</w:t>
      </w:r>
    </w:p>
    <w:p w14:paraId="314BAB77" w14:textId="33EE6971" w:rsidR="00172FE4" w:rsidRPr="00172FE4" w:rsidRDefault="00755ABA" w:rsidP="00172FE4">
      <w:pPr>
        <w:rPr>
          <w:rFonts w:ascii="Times New Roman" w:hAnsi="Times New Roman" w:cs="Times New Roman"/>
          <w:kern w:val="0"/>
          <w14:ligatures w14:val="none"/>
        </w:rPr>
      </w:pPr>
      <w:r w:rsidRPr="00172FE4">
        <w:rPr>
          <w:rFonts w:ascii="Times New Roman" w:hAnsi="Times New Roman" w:cs="Times New Roman"/>
          <w:kern w:val="0"/>
          <w14:ligatures w14:val="none"/>
        </w:rPr>
        <w:t>This study examines the role of internal audit as an aid to effective internal control using the university teaching hospital (</w:t>
      </w:r>
      <w:proofErr w:type="spellStart"/>
      <w:r w:rsidR="009A20E4">
        <w:rPr>
          <w:rFonts w:ascii="Times New Roman" w:hAnsi="Times New Roman" w:cs="Times New Roman"/>
          <w:kern w:val="0"/>
          <w14:ligatures w14:val="none"/>
        </w:rPr>
        <w:t>uith</w:t>
      </w:r>
      <w:proofErr w:type="spellEnd"/>
      <w:r w:rsidRPr="00172FE4">
        <w:rPr>
          <w:rFonts w:ascii="Times New Roman" w:hAnsi="Times New Roman" w:cs="Times New Roman"/>
          <w:kern w:val="0"/>
          <w14:ligatures w14:val="none"/>
        </w:rPr>
        <w:t>) as a case study. The findings are based on data collected from key staff across various departments and analyzed using both descriptive and statistical methods. The key findings are summarized as follows:</w:t>
      </w:r>
    </w:p>
    <w:p w14:paraId="3EFDC321" w14:textId="00DC1BB6" w:rsidR="00172FE4" w:rsidRPr="00172FE4" w:rsidRDefault="00172FE4" w:rsidP="00755ABA">
      <w:pPr>
        <w:numPr>
          <w:ilvl w:val="0"/>
          <w:numId w:val="29"/>
        </w:numPr>
        <w:jc w:val="both"/>
        <w:rPr>
          <w:rFonts w:ascii="Times New Roman" w:hAnsi="Times New Roman" w:cs="Times New Roman"/>
          <w:kern w:val="0"/>
          <w14:ligatures w14:val="none"/>
        </w:rPr>
      </w:pPr>
      <w:r w:rsidRPr="00172FE4">
        <w:rPr>
          <w:rFonts w:ascii="Times New Roman" w:hAnsi="Times New Roman" w:cs="Times New Roman"/>
          <w:b/>
          <w:bCs/>
          <w:kern w:val="0"/>
          <w14:ligatures w14:val="none"/>
        </w:rPr>
        <w:t>STRUCTURE AND SCOPE OF INTERNAL AUDIT UNIT:</w:t>
      </w:r>
      <w:r w:rsidRPr="00172FE4">
        <w:rPr>
          <w:rFonts w:ascii="Times New Roman" w:hAnsi="Times New Roman" w:cs="Times New Roman"/>
          <w:kern w:val="0"/>
          <w14:ligatures w14:val="none"/>
        </w:rPr>
        <w:t xml:space="preserve"> </w:t>
      </w:r>
      <w:r w:rsidR="00755ABA" w:rsidRPr="00172FE4">
        <w:rPr>
          <w:rFonts w:ascii="Times New Roman" w:hAnsi="Times New Roman" w:cs="Times New Roman"/>
          <w:kern w:val="0"/>
          <w14:ligatures w14:val="none"/>
        </w:rPr>
        <w:t xml:space="preserve">the internal audit unit at </w:t>
      </w:r>
      <w:proofErr w:type="spellStart"/>
      <w:r w:rsidR="009A20E4">
        <w:rPr>
          <w:rFonts w:ascii="Times New Roman" w:hAnsi="Times New Roman" w:cs="Times New Roman"/>
          <w:kern w:val="0"/>
          <w14:ligatures w14:val="none"/>
        </w:rPr>
        <w:t>uith</w:t>
      </w:r>
      <w:proofErr w:type="spellEnd"/>
      <w:r w:rsidR="00755ABA" w:rsidRPr="00172FE4">
        <w:rPr>
          <w:rFonts w:ascii="Times New Roman" w:hAnsi="Times New Roman" w:cs="Times New Roman"/>
          <w:kern w:val="0"/>
          <w14:ligatures w14:val="none"/>
        </w:rPr>
        <w:t xml:space="preserve"> is formally structured and clearly defined. It reports functionally to senior management and is </w:t>
      </w:r>
      <w:r w:rsidR="00755ABA" w:rsidRPr="00172FE4">
        <w:rPr>
          <w:rFonts w:ascii="Times New Roman" w:hAnsi="Times New Roman" w:cs="Times New Roman"/>
          <w:kern w:val="0"/>
          <w14:ligatures w14:val="none"/>
        </w:rPr>
        <w:lastRenderedPageBreak/>
        <w:t>primarily responsible for financial reviews, compliance monitoring, and safeguarding assets. However, the scope of its work is sometimes limited by inadequate staffing and resources.</w:t>
      </w:r>
    </w:p>
    <w:p w14:paraId="2833AD18" w14:textId="7D8E7A89" w:rsidR="00172FE4" w:rsidRPr="00172FE4" w:rsidRDefault="00172FE4" w:rsidP="00755ABA">
      <w:pPr>
        <w:numPr>
          <w:ilvl w:val="0"/>
          <w:numId w:val="29"/>
        </w:numPr>
        <w:jc w:val="both"/>
        <w:rPr>
          <w:rFonts w:ascii="Times New Roman" w:hAnsi="Times New Roman" w:cs="Times New Roman"/>
          <w:kern w:val="0"/>
          <w14:ligatures w14:val="none"/>
        </w:rPr>
      </w:pPr>
      <w:r w:rsidRPr="00172FE4">
        <w:rPr>
          <w:rFonts w:ascii="Times New Roman" w:hAnsi="Times New Roman" w:cs="Times New Roman"/>
          <w:b/>
          <w:bCs/>
          <w:kern w:val="0"/>
          <w14:ligatures w14:val="none"/>
        </w:rPr>
        <w:t>EFFECT OF INTERNAL AUDIT ON INTERNAL CONTROL EFFECTIVENESS:</w:t>
      </w:r>
      <w:r w:rsidRPr="00172FE4">
        <w:rPr>
          <w:rFonts w:ascii="Times New Roman" w:hAnsi="Times New Roman" w:cs="Times New Roman"/>
          <w:kern w:val="0"/>
          <w14:ligatures w14:val="none"/>
        </w:rPr>
        <w:t xml:space="preserve"> </w:t>
      </w:r>
      <w:r w:rsidR="00755ABA" w:rsidRPr="00172FE4">
        <w:rPr>
          <w:rFonts w:ascii="Times New Roman" w:hAnsi="Times New Roman" w:cs="Times New Roman"/>
          <w:kern w:val="0"/>
          <w14:ligatures w14:val="none"/>
        </w:rPr>
        <w:t>there is a strong, positive relationship between internal audit practices and the effectiveness of internal control systems. Respondents report that auditing contributes significantly to improved financial accuracy, operational compliance, and risk management within the hospital.</w:t>
      </w:r>
    </w:p>
    <w:p w14:paraId="61843EF8" w14:textId="525FAD1D" w:rsidR="00172FE4" w:rsidRPr="00172FE4" w:rsidRDefault="00172FE4" w:rsidP="00755ABA">
      <w:pPr>
        <w:numPr>
          <w:ilvl w:val="0"/>
          <w:numId w:val="29"/>
        </w:numPr>
        <w:jc w:val="both"/>
        <w:rPr>
          <w:rFonts w:ascii="Times New Roman" w:hAnsi="Times New Roman" w:cs="Times New Roman"/>
          <w:kern w:val="0"/>
          <w14:ligatures w14:val="none"/>
        </w:rPr>
      </w:pPr>
      <w:r w:rsidRPr="00172FE4">
        <w:rPr>
          <w:rFonts w:ascii="Times New Roman" w:hAnsi="Times New Roman" w:cs="Times New Roman"/>
          <w:b/>
          <w:bCs/>
          <w:kern w:val="0"/>
          <w14:ligatures w14:val="none"/>
        </w:rPr>
        <w:t>INDEPENDENCE OF THE INTERNAL AUDIT UNIT:</w:t>
      </w:r>
      <w:r w:rsidRPr="00172FE4">
        <w:rPr>
          <w:rFonts w:ascii="Times New Roman" w:hAnsi="Times New Roman" w:cs="Times New Roman"/>
          <w:kern w:val="0"/>
          <w14:ligatures w14:val="none"/>
        </w:rPr>
        <w:t xml:space="preserve"> </w:t>
      </w:r>
      <w:r w:rsidR="00755ABA" w:rsidRPr="00172FE4">
        <w:rPr>
          <w:rFonts w:ascii="Times New Roman" w:hAnsi="Times New Roman" w:cs="Times New Roman"/>
          <w:kern w:val="0"/>
          <w14:ligatures w14:val="none"/>
        </w:rPr>
        <w:t>while the audit unit is structurally independent in principle, it faces certain limitations due to management interference and lack of resources. These constraints affect its ability to enforce audit recommendations effectively.</w:t>
      </w:r>
    </w:p>
    <w:p w14:paraId="7B74C2FD" w14:textId="3A33F753" w:rsidR="00172FE4" w:rsidRPr="00755ABA" w:rsidRDefault="00172FE4" w:rsidP="00755ABA">
      <w:pPr>
        <w:numPr>
          <w:ilvl w:val="0"/>
          <w:numId w:val="29"/>
        </w:numPr>
        <w:jc w:val="both"/>
        <w:rPr>
          <w:rFonts w:ascii="Times New Roman" w:hAnsi="Times New Roman" w:cs="Times New Roman"/>
          <w:kern w:val="0"/>
          <w14:ligatures w14:val="none"/>
        </w:rPr>
      </w:pPr>
      <w:r w:rsidRPr="00172FE4">
        <w:rPr>
          <w:rFonts w:ascii="Times New Roman" w:hAnsi="Times New Roman" w:cs="Times New Roman"/>
          <w:b/>
          <w:bCs/>
          <w:kern w:val="0"/>
          <w14:ligatures w14:val="none"/>
        </w:rPr>
        <w:t>COMPETENCE OF INTERNAL AUDITORS:</w:t>
      </w:r>
      <w:r w:rsidRPr="00172FE4">
        <w:rPr>
          <w:rFonts w:ascii="Times New Roman" w:hAnsi="Times New Roman" w:cs="Times New Roman"/>
          <w:kern w:val="0"/>
          <w14:ligatures w14:val="none"/>
        </w:rPr>
        <w:t xml:space="preserve"> T</w:t>
      </w:r>
      <w:r w:rsidR="00755ABA" w:rsidRPr="00172FE4">
        <w:rPr>
          <w:rFonts w:ascii="Times New Roman" w:hAnsi="Times New Roman" w:cs="Times New Roman"/>
          <w:kern w:val="0"/>
          <w14:ligatures w14:val="none"/>
        </w:rPr>
        <w:t xml:space="preserve">he study found that internal auditors at </w:t>
      </w:r>
      <w:proofErr w:type="spellStart"/>
      <w:r w:rsidR="009A20E4">
        <w:rPr>
          <w:rFonts w:ascii="Times New Roman" w:hAnsi="Times New Roman" w:cs="Times New Roman"/>
          <w:kern w:val="0"/>
          <w14:ligatures w14:val="none"/>
        </w:rPr>
        <w:t>uith</w:t>
      </w:r>
      <w:proofErr w:type="spellEnd"/>
      <w:r w:rsidR="00755ABA" w:rsidRPr="00172FE4">
        <w:rPr>
          <w:rFonts w:ascii="Times New Roman" w:hAnsi="Times New Roman" w:cs="Times New Roman"/>
          <w:kern w:val="0"/>
          <w14:ligatures w14:val="none"/>
        </w:rPr>
        <w:t xml:space="preserve"> are generally</w:t>
      </w:r>
      <w:r w:rsidR="00755ABA">
        <w:rPr>
          <w:rFonts w:ascii="Times New Roman" w:hAnsi="Times New Roman" w:cs="Times New Roman"/>
          <w:kern w:val="0"/>
          <w14:ligatures w14:val="none"/>
        </w:rPr>
        <w:t xml:space="preserve"> </w:t>
      </w:r>
      <w:r w:rsidR="00755ABA" w:rsidRPr="00755ABA">
        <w:rPr>
          <w:rFonts w:ascii="Times New Roman" w:eastAsia="Times New Roman" w:hAnsi="Times New Roman" w:cs="Times New Roman"/>
          <w:kern w:val="0"/>
          <w:lang w:eastAsia="en-US"/>
          <w14:ligatures w14:val="none"/>
        </w:rPr>
        <w:t xml:space="preserve">competent and possess the qualifications needed to carry out their duties. auditor competence was found to have a significant positive impact on internal control effectiveness. </w:t>
      </w:r>
    </w:p>
    <w:p w14:paraId="49696D67" w14:textId="5CE3741C" w:rsidR="00172FE4" w:rsidRPr="00755ABA" w:rsidRDefault="00755ABA" w:rsidP="00755ABA">
      <w:pPr>
        <w:spacing w:after="0" w:line="240" w:lineRule="auto"/>
        <w:ind w:left="360"/>
        <w:jc w:val="both"/>
        <w:rPr>
          <w:rFonts w:ascii="Times New Roman" w:eastAsia="Times New Roman" w:hAnsi="Times New Roman" w:cs="Times New Roman"/>
          <w:kern w:val="0"/>
          <w:lang w:eastAsia="en-US"/>
          <w14:ligatures w14:val="none"/>
        </w:rPr>
      </w:pPr>
      <w:r w:rsidRPr="00755ABA">
        <w:rPr>
          <w:rFonts w:ascii="Times New Roman" w:eastAsia="Times New Roman" w:hAnsi="Symbol" w:cs="Times New Roman"/>
          <w:kern w:val="0"/>
          <w:lang w:eastAsia="en-US"/>
          <w14:ligatures w14:val="none"/>
        </w:rPr>
        <w:t></w:t>
      </w:r>
      <w:r w:rsidRPr="00755ABA">
        <w:rPr>
          <w:rFonts w:ascii="Times New Roman" w:eastAsia="Times New Roman" w:hAnsi="Times New Roman" w:cs="Times New Roman"/>
          <w:kern w:val="0"/>
          <w:lang w:eastAsia="en-US"/>
          <w14:ligatures w14:val="none"/>
        </w:rPr>
        <w:t xml:space="preserve"> CHALLENGES</w:t>
      </w:r>
      <w:r w:rsidR="00172FE4" w:rsidRPr="00755ABA">
        <w:rPr>
          <w:rFonts w:ascii="Times New Roman" w:eastAsia="Times New Roman" w:hAnsi="Times New Roman" w:cs="Times New Roman"/>
          <w:b/>
          <w:bCs/>
          <w:kern w:val="0"/>
          <w:lang w:eastAsia="en-US"/>
          <w14:ligatures w14:val="none"/>
        </w:rPr>
        <w:t xml:space="preserve"> AFFECTING AUDIT PERFORMANCE:</w:t>
      </w:r>
      <w:r w:rsidR="00172FE4" w:rsidRPr="00755ABA">
        <w:rPr>
          <w:rFonts w:ascii="Times New Roman" w:eastAsia="Times New Roman" w:hAnsi="Times New Roman" w:cs="Times New Roman"/>
          <w:kern w:val="0"/>
          <w:lang w:eastAsia="en-US"/>
          <w14:ligatures w14:val="none"/>
        </w:rPr>
        <w:t xml:space="preserve"> </w:t>
      </w:r>
      <w:r w:rsidRPr="00755ABA">
        <w:rPr>
          <w:rFonts w:ascii="Times New Roman" w:eastAsia="Times New Roman" w:hAnsi="Times New Roman" w:cs="Times New Roman"/>
          <w:kern w:val="0"/>
          <w:lang w:eastAsia="en-US"/>
          <w14:ligatures w14:val="none"/>
        </w:rPr>
        <w:t xml:space="preserve">major challenges identified include insufficient funding, lack of adequate modern auditing technologies, partial implementation of audit recommendations, and limited cooperation from some departments during audits. </w:t>
      </w:r>
    </w:p>
    <w:p w14:paraId="6C96EE3E" w14:textId="5ED3B71B" w:rsidR="00172FE4" w:rsidRPr="00755ABA" w:rsidRDefault="00755ABA" w:rsidP="00755ABA">
      <w:pPr>
        <w:spacing w:after="0" w:line="240" w:lineRule="auto"/>
        <w:ind w:left="360"/>
        <w:jc w:val="both"/>
        <w:rPr>
          <w:rFonts w:ascii="Times New Roman" w:eastAsia="Times New Roman" w:hAnsi="Times New Roman" w:cs="Times New Roman"/>
          <w:kern w:val="0"/>
          <w:lang w:eastAsia="en-US"/>
          <w14:ligatures w14:val="none"/>
        </w:rPr>
      </w:pPr>
      <w:r w:rsidRPr="00755ABA">
        <w:rPr>
          <w:rFonts w:ascii="Times New Roman" w:eastAsia="Times New Roman" w:hAnsi="Symbol" w:cs="Times New Roman"/>
          <w:kern w:val="0"/>
          <w:lang w:eastAsia="en-US"/>
          <w14:ligatures w14:val="none"/>
        </w:rPr>
        <w:t></w:t>
      </w:r>
      <w:r w:rsidRPr="00755ABA">
        <w:rPr>
          <w:rFonts w:ascii="Times New Roman" w:eastAsia="Times New Roman" w:hAnsi="Times New Roman" w:cs="Times New Roman"/>
          <w:kern w:val="0"/>
          <w:lang w:eastAsia="en-US"/>
          <w14:ligatures w14:val="none"/>
        </w:rPr>
        <w:t xml:space="preserve"> TECHNOLOGY</w:t>
      </w:r>
      <w:r w:rsidR="00172FE4" w:rsidRPr="00755ABA">
        <w:rPr>
          <w:rFonts w:ascii="Times New Roman" w:eastAsia="Times New Roman" w:hAnsi="Times New Roman" w:cs="Times New Roman"/>
          <w:b/>
          <w:bCs/>
          <w:kern w:val="0"/>
          <w:lang w:eastAsia="en-US"/>
          <w14:ligatures w14:val="none"/>
        </w:rPr>
        <w:t xml:space="preserve"> USE IN AUDITING:</w:t>
      </w:r>
      <w:r w:rsidR="00172FE4" w:rsidRPr="00755ABA">
        <w:rPr>
          <w:rFonts w:ascii="Times New Roman" w:eastAsia="Times New Roman" w:hAnsi="Times New Roman" w:cs="Times New Roman"/>
          <w:kern w:val="0"/>
          <w:lang w:eastAsia="en-US"/>
          <w14:ligatures w14:val="none"/>
        </w:rPr>
        <w:t xml:space="preserve"> </w:t>
      </w:r>
      <w:r w:rsidRPr="00755ABA">
        <w:rPr>
          <w:rFonts w:ascii="Times New Roman" w:eastAsia="Times New Roman" w:hAnsi="Times New Roman" w:cs="Times New Roman"/>
          <w:kern w:val="0"/>
          <w:lang w:eastAsia="en-US"/>
          <w14:ligatures w14:val="none"/>
        </w:rPr>
        <w:t xml:space="preserve">the study revealed that the internal audit unit relies largely on manual processes with limited integration of modern audit software and tools. this affects the efficiency and precision of audit procedures. </w:t>
      </w:r>
    </w:p>
    <w:p w14:paraId="46CE366D" w14:textId="574CC16C" w:rsidR="002262BB" w:rsidRPr="00172FE4" w:rsidRDefault="00755ABA" w:rsidP="00172FE4">
      <w:pPr>
        <w:ind w:left="360"/>
        <w:rPr>
          <w:rFonts w:ascii="Times New Roman" w:hAnsi="Times New Roman" w:cs="Times New Roman"/>
          <w:kern w:val="0"/>
          <w14:ligatures w14:val="none"/>
        </w:rPr>
      </w:pPr>
      <w:r w:rsidRPr="00172FE4">
        <w:rPr>
          <w:rFonts w:ascii="Times New Roman" w:eastAsia="Times New Roman" w:hAnsi="Symbol" w:cs="Times New Roman"/>
          <w:kern w:val="0"/>
          <w:lang w:eastAsia="en-US"/>
          <w14:ligatures w14:val="none"/>
        </w:rPr>
        <w:t></w:t>
      </w:r>
      <w:r w:rsidRPr="00172FE4">
        <w:rPr>
          <w:rFonts w:ascii="Times New Roman" w:eastAsia="Times New Roman" w:hAnsi="Times New Roman" w:cs="Times New Roman"/>
          <w:kern w:val="0"/>
          <w:lang w:eastAsia="en-US"/>
          <w14:ligatures w14:val="none"/>
        </w:rPr>
        <w:t xml:space="preserve"> IMPLEMENTATION</w:t>
      </w:r>
      <w:r w:rsidR="00172FE4" w:rsidRPr="00172FE4">
        <w:rPr>
          <w:rFonts w:ascii="Times New Roman" w:eastAsia="Times New Roman" w:hAnsi="Times New Roman" w:cs="Times New Roman"/>
          <w:b/>
          <w:bCs/>
          <w:kern w:val="0"/>
          <w:lang w:eastAsia="en-US"/>
          <w14:ligatures w14:val="none"/>
        </w:rPr>
        <w:t xml:space="preserve"> OF AUDIT RECOMMENDATIONS:</w:t>
      </w:r>
      <w:r w:rsidR="00172FE4" w:rsidRPr="00172FE4">
        <w:rPr>
          <w:rFonts w:ascii="Times New Roman" w:eastAsia="Times New Roman" w:hAnsi="Times New Roman" w:cs="Times New Roman"/>
          <w:kern w:val="0"/>
          <w:lang w:eastAsia="en-US"/>
          <w14:ligatures w14:val="none"/>
        </w:rPr>
        <w:t xml:space="preserve"> </w:t>
      </w:r>
      <w:r w:rsidRPr="00172FE4">
        <w:rPr>
          <w:rFonts w:ascii="Times New Roman" w:eastAsia="Times New Roman" w:hAnsi="Times New Roman" w:cs="Times New Roman"/>
          <w:kern w:val="0"/>
          <w:lang w:eastAsia="en-US"/>
          <w14:ligatures w14:val="none"/>
        </w:rPr>
        <w:t>only a minority of audit recommendations are fully implemented. most are either partially acted upon or delayed, reducing the overall impact of the audit function.</w:t>
      </w:r>
    </w:p>
    <w:p w14:paraId="12DE59AD" w14:textId="57155986" w:rsidR="00DD1D1C" w:rsidRPr="008E5B00" w:rsidRDefault="00DD1D1C">
      <w:pPr>
        <w:rPr>
          <w:rFonts w:ascii="Times New Roman" w:hAnsi="Times New Roman" w:cs="Times New Roman"/>
          <w:kern w:val="0"/>
          <w14:ligatures w14:val="none"/>
        </w:rPr>
      </w:pPr>
    </w:p>
    <w:p w14:paraId="0F8680BC" w14:textId="77777777" w:rsidR="00767FD3" w:rsidRDefault="00767FD3">
      <w:pPr>
        <w:rPr>
          <w:rFonts w:ascii="Times New Roman" w:hAnsi="Times New Roman" w:cs="Times New Roman"/>
          <w:b/>
          <w:bCs/>
          <w:kern w:val="0"/>
          <w14:ligatures w14:val="none"/>
        </w:rPr>
      </w:pPr>
      <w:r>
        <w:rPr>
          <w:rFonts w:ascii="Times New Roman" w:hAnsi="Times New Roman" w:cs="Times New Roman"/>
          <w:b/>
          <w:bCs/>
          <w:kern w:val="0"/>
          <w14:ligatures w14:val="none"/>
        </w:rPr>
        <w:br w:type="page"/>
      </w:r>
    </w:p>
    <w:p w14:paraId="513BFD62" w14:textId="41BD2022" w:rsidR="002D5BFE" w:rsidRPr="00EF537C" w:rsidRDefault="002D5BFE" w:rsidP="00767FD3">
      <w:pPr>
        <w:spacing w:after="0" w:line="240" w:lineRule="auto"/>
        <w:jc w:val="center"/>
        <w:divId w:val="1449817381"/>
        <w:rPr>
          <w:rFonts w:ascii="Times New Roman" w:hAnsi="Times New Roman" w:cs="Times New Roman"/>
          <w:kern w:val="0"/>
          <w14:ligatures w14:val="none"/>
        </w:rPr>
      </w:pPr>
      <w:r w:rsidRPr="00EF537C">
        <w:rPr>
          <w:rFonts w:ascii="Times New Roman" w:hAnsi="Times New Roman" w:cs="Times New Roman"/>
          <w:b/>
          <w:bCs/>
          <w:kern w:val="0"/>
          <w14:ligatures w14:val="none"/>
        </w:rPr>
        <w:lastRenderedPageBreak/>
        <w:t>CHAPTER FIVE</w:t>
      </w:r>
    </w:p>
    <w:p w14:paraId="05748C12" w14:textId="77777777" w:rsidR="002D5BFE" w:rsidRPr="00EF537C" w:rsidRDefault="002D5BFE" w:rsidP="00767FD3">
      <w:pPr>
        <w:spacing w:after="0" w:line="240" w:lineRule="auto"/>
        <w:jc w:val="center"/>
        <w:divId w:val="1449817381"/>
        <w:rPr>
          <w:rFonts w:ascii="Times New Roman" w:hAnsi="Times New Roman" w:cs="Times New Roman"/>
          <w:kern w:val="0"/>
          <w14:ligatures w14:val="none"/>
        </w:rPr>
      </w:pPr>
      <w:r w:rsidRPr="00EF537C">
        <w:rPr>
          <w:rFonts w:ascii="Times New Roman" w:hAnsi="Times New Roman" w:cs="Times New Roman"/>
          <w:b/>
          <w:bCs/>
          <w:kern w:val="0"/>
          <w14:ligatures w14:val="none"/>
        </w:rPr>
        <w:t>SUMMARY, CONCLUSION AND RECOMMENDATIONS</w:t>
      </w:r>
    </w:p>
    <w:p w14:paraId="632E3E7E" w14:textId="77777777" w:rsidR="002D5BFE" w:rsidRPr="00EF537C" w:rsidRDefault="002D5BFE" w:rsidP="00EF537C">
      <w:pPr>
        <w:spacing w:before="100" w:beforeAutospacing="1" w:after="100" w:afterAutospacing="1" w:line="240" w:lineRule="auto"/>
        <w:jc w:val="both"/>
        <w:divId w:val="1449817381"/>
        <w:rPr>
          <w:rFonts w:ascii="Times New Roman" w:hAnsi="Times New Roman" w:cs="Times New Roman"/>
          <w:kern w:val="0"/>
          <w14:ligatures w14:val="none"/>
        </w:rPr>
      </w:pPr>
      <w:r w:rsidRPr="00EF537C">
        <w:rPr>
          <w:rFonts w:ascii="Times New Roman" w:hAnsi="Times New Roman" w:cs="Times New Roman"/>
          <w:b/>
          <w:bCs/>
          <w:kern w:val="0"/>
          <w14:ligatures w14:val="none"/>
        </w:rPr>
        <w:t>5.1 Summary</w:t>
      </w:r>
    </w:p>
    <w:p w14:paraId="00204B35" w14:textId="77777777" w:rsidR="002D5BFE" w:rsidRPr="00EF537C" w:rsidRDefault="002D5BFE" w:rsidP="00EF537C">
      <w:pPr>
        <w:spacing w:before="100" w:beforeAutospacing="1" w:after="100" w:afterAutospacing="1" w:line="240" w:lineRule="auto"/>
        <w:jc w:val="both"/>
        <w:divId w:val="1449817381"/>
        <w:rPr>
          <w:rFonts w:ascii="Times New Roman" w:hAnsi="Times New Roman" w:cs="Times New Roman"/>
          <w:kern w:val="0"/>
          <w14:ligatures w14:val="none"/>
        </w:rPr>
      </w:pPr>
      <w:r w:rsidRPr="00EF537C">
        <w:rPr>
          <w:rFonts w:ascii="Times New Roman" w:hAnsi="Times New Roman" w:cs="Times New Roman"/>
          <w:kern w:val="0"/>
          <w14:ligatures w14:val="none"/>
        </w:rPr>
        <w:t>This study was basically examined the role of internal auditing as an aid to effective internal control in the University of Ilorin Teaching Hospital (UITH) as a case study. The researcher aimed to evaluate the current function and impact of internal audit activities on the hospital’s internal control system, as well as the challenges affecting its effectiveness. The study used major research questions and corresponding hypotheses, which focused on the structure of the internal audit unit, its influence on internal control and the factors that affect its performance. A structured questionnaire was used to gather data from staff in the finance, procurement and administrative departments. To determine the analysis and regression place sensitivities, Pearson correlation analysis.</w:t>
      </w:r>
    </w:p>
    <w:p w14:paraId="71F1E527" w14:textId="77777777" w:rsidR="002D5BFE" w:rsidRPr="00EF537C" w:rsidRDefault="002D5BFE" w:rsidP="00EF537C">
      <w:pPr>
        <w:spacing w:before="100" w:beforeAutospacing="1" w:after="100" w:afterAutospacing="1" w:line="240" w:lineRule="auto"/>
        <w:jc w:val="both"/>
        <w:divId w:val="1449817381"/>
        <w:rPr>
          <w:rFonts w:ascii="Times New Roman" w:hAnsi="Times New Roman" w:cs="Times New Roman"/>
          <w:kern w:val="0"/>
          <w14:ligatures w14:val="none"/>
        </w:rPr>
      </w:pPr>
      <w:r w:rsidRPr="00EF537C">
        <w:rPr>
          <w:rFonts w:ascii="Times New Roman" w:hAnsi="Times New Roman" w:cs="Times New Roman"/>
          <w:kern w:val="0"/>
          <w14:ligatures w14:val="none"/>
        </w:rPr>
        <w:t>Findings revealed a strong and statistically significant relationship between internal audit practices and the effectiveness of internal control. The independence and competence of internal auditors were also found to significantly contribute to improved management and financial accountability. The major challenges such as integrity of UITH internal resources, continued technological advancement and insufficient resources.</w:t>
      </w:r>
    </w:p>
    <w:p w14:paraId="20A053EF" w14:textId="758AE2E9" w:rsidR="002D5BFE" w:rsidRPr="00A56F46" w:rsidRDefault="002D5BFE" w:rsidP="00A56F46">
      <w:pPr>
        <w:spacing w:before="100" w:beforeAutospacing="1" w:after="100" w:afterAutospacing="1" w:line="240" w:lineRule="auto"/>
        <w:jc w:val="both"/>
        <w:divId w:val="1449817381"/>
        <w:rPr>
          <w:rFonts w:ascii="Times New Roman" w:hAnsi="Times New Roman" w:cs="Times New Roman"/>
          <w:kern w:val="0"/>
          <w14:ligatures w14:val="none"/>
        </w:rPr>
      </w:pPr>
      <w:r w:rsidRPr="00EF537C">
        <w:rPr>
          <w:rFonts w:ascii="Times New Roman" w:hAnsi="Times New Roman" w:cs="Times New Roman"/>
          <w:kern w:val="0"/>
          <w14:ligatures w14:val="none"/>
        </w:rPr>
        <w:t>The study concluded that internal audit is a vital tool for strengthening internal control provided that structural operational and material support is consistently maintained based on the findings. The study offers recommendations.</w:t>
      </w:r>
    </w:p>
    <w:p w14:paraId="0E17D793" w14:textId="6A10C522" w:rsidR="00172FE4" w:rsidRPr="00172FE4" w:rsidRDefault="00A56F46" w:rsidP="00172FE4">
      <w:pPr>
        <w:jc w:val="both"/>
        <w:rPr>
          <w:rFonts w:ascii="Times New Roman" w:hAnsi="Times New Roman" w:cs="Times New Roman"/>
          <w:color w:val="1A1A1A" w:themeColor="background1" w:themeShade="1A"/>
        </w:rPr>
      </w:pPr>
      <w:r w:rsidRPr="00172FE4">
        <w:rPr>
          <w:rFonts w:ascii="Times New Roman" w:hAnsi="Times New Roman" w:cs="Times New Roman"/>
          <w:color w:val="1A1A1A" w:themeColor="background1" w:themeShade="1A"/>
        </w:rPr>
        <w:t>to enhance the efficiency of the institution and the overall control environment.</w:t>
      </w:r>
    </w:p>
    <w:p w14:paraId="43B5D67A" w14:textId="59299ACA" w:rsidR="00172FE4" w:rsidRPr="00172FE4" w:rsidRDefault="00767FD3" w:rsidP="00172FE4">
      <w:pPr>
        <w:jc w:val="both"/>
        <w:rPr>
          <w:rFonts w:ascii="Times New Roman" w:hAnsi="Times New Roman" w:cs="Times New Roman"/>
          <w:color w:val="1A1A1A" w:themeColor="background1" w:themeShade="1A"/>
        </w:rPr>
      </w:pPr>
      <w:r w:rsidRPr="00172FE4">
        <w:rPr>
          <w:rFonts w:ascii="Times New Roman" w:hAnsi="Times New Roman" w:cs="Times New Roman"/>
          <w:b/>
          <w:bCs/>
          <w:color w:val="1A1A1A" w:themeColor="background1" w:themeShade="1A"/>
        </w:rPr>
        <w:t xml:space="preserve">5.2 Conclusion Drawn </w:t>
      </w:r>
      <w:proofErr w:type="gramStart"/>
      <w:r w:rsidRPr="00172FE4">
        <w:rPr>
          <w:rFonts w:ascii="Times New Roman" w:hAnsi="Times New Roman" w:cs="Times New Roman"/>
          <w:b/>
          <w:bCs/>
          <w:color w:val="1A1A1A" w:themeColor="background1" w:themeShade="1A"/>
        </w:rPr>
        <w:t>From</w:t>
      </w:r>
      <w:proofErr w:type="gramEnd"/>
      <w:r w:rsidRPr="00172FE4">
        <w:rPr>
          <w:rFonts w:ascii="Times New Roman" w:hAnsi="Times New Roman" w:cs="Times New Roman"/>
          <w:b/>
          <w:bCs/>
          <w:color w:val="1A1A1A" w:themeColor="background1" w:themeShade="1A"/>
        </w:rPr>
        <w:t xml:space="preserve"> </w:t>
      </w:r>
      <w:proofErr w:type="gramStart"/>
      <w:r w:rsidRPr="00172FE4">
        <w:rPr>
          <w:rFonts w:ascii="Times New Roman" w:hAnsi="Times New Roman" w:cs="Times New Roman"/>
          <w:b/>
          <w:bCs/>
          <w:color w:val="1A1A1A" w:themeColor="background1" w:themeShade="1A"/>
        </w:rPr>
        <w:t>The</w:t>
      </w:r>
      <w:proofErr w:type="gramEnd"/>
      <w:r w:rsidRPr="00172FE4">
        <w:rPr>
          <w:rFonts w:ascii="Times New Roman" w:hAnsi="Times New Roman" w:cs="Times New Roman"/>
          <w:b/>
          <w:bCs/>
          <w:color w:val="1A1A1A" w:themeColor="background1" w:themeShade="1A"/>
        </w:rPr>
        <w:t xml:space="preserve"> Findings</w:t>
      </w:r>
    </w:p>
    <w:p w14:paraId="31F1E960" w14:textId="099351C3" w:rsidR="00172FE4" w:rsidRPr="00172FE4" w:rsidRDefault="00A56F46" w:rsidP="00172FE4">
      <w:pPr>
        <w:numPr>
          <w:ilvl w:val="0"/>
          <w:numId w:val="30"/>
        </w:numPr>
        <w:jc w:val="both"/>
        <w:rPr>
          <w:rFonts w:ascii="Times New Roman" w:hAnsi="Times New Roman" w:cs="Times New Roman"/>
          <w:color w:val="1A1A1A" w:themeColor="background1" w:themeShade="1A"/>
        </w:rPr>
      </w:pPr>
      <w:r w:rsidRPr="00172FE4">
        <w:rPr>
          <w:rFonts w:ascii="Times New Roman" w:hAnsi="Times New Roman" w:cs="Times New Roman"/>
          <w:b/>
          <w:bCs/>
          <w:color w:val="1A1A1A" w:themeColor="background1" w:themeShade="1A"/>
        </w:rPr>
        <w:t>finding:</w:t>
      </w:r>
      <w:r w:rsidRPr="00172FE4">
        <w:rPr>
          <w:rFonts w:ascii="Times New Roman" w:hAnsi="Times New Roman" w:cs="Times New Roman"/>
          <w:color w:val="1A1A1A" w:themeColor="background1" w:themeShade="1A"/>
        </w:rPr>
        <w:t xml:space="preserve"> the internal audit unit at </w:t>
      </w:r>
      <w:proofErr w:type="spellStart"/>
      <w:r w:rsidR="009A20E4">
        <w:rPr>
          <w:rFonts w:ascii="Times New Roman" w:hAnsi="Times New Roman" w:cs="Times New Roman"/>
          <w:color w:val="1A1A1A" w:themeColor="background1" w:themeShade="1A"/>
        </w:rPr>
        <w:t>uith</w:t>
      </w:r>
      <w:proofErr w:type="spellEnd"/>
      <w:r w:rsidRPr="00172FE4">
        <w:rPr>
          <w:rFonts w:ascii="Times New Roman" w:hAnsi="Times New Roman" w:cs="Times New Roman"/>
          <w:color w:val="1A1A1A" w:themeColor="background1" w:themeShade="1A"/>
        </w:rPr>
        <w:t xml:space="preserve"> has a defined structure and operates with desired responsibilities, although its scope is limited by resource constraints.</w:t>
      </w:r>
    </w:p>
    <w:p w14:paraId="2892E6A9" w14:textId="1C5DF3F7" w:rsidR="00172FE4" w:rsidRPr="00172FE4" w:rsidRDefault="00A56F46" w:rsidP="00172FE4">
      <w:pPr>
        <w:jc w:val="both"/>
        <w:rPr>
          <w:rFonts w:ascii="Times New Roman" w:hAnsi="Times New Roman" w:cs="Times New Roman"/>
          <w:color w:val="1A1A1A" w:themeColor="background1" w:themeShade="1A"/>
        </w:rPr>
      </w:pPr>
      <w:r w:rsidRPr="00172FE4">
        <w:rPr>
          <w:rFonts w:ascii="Times New Roman" w:hAnsi="Times New Roman" w:cs="Times New Roman"/>
          <w:b/>
          <w:bCs/>
          <w:color w:val="1A1A1A" w:themeColor="background1" w:themeShade="1A"/>
        </w:rPr>
        <w:t>conclusion:</w:t>
      </w:r>
      <w:r w:rsidRPr="00172FE4">
        <w:rPr>
          <w:rFonts w:ascii="Times New Roman" w:hAnsi="Times New Roman" w:cs="Times New Roman"/>
          <w:color w:val="1A1A1A" w:themeColor="background1" w:themeShade="1A"/>
        </w:rPr>
        <w:t xml:space="preserve"> a well-structured internal audit unit contributes positively to internal control but limited resources hinder its operational effectiveness.</w:t>
      </w:r>
    </w:p>
    <w:p w14:paraId="26A7B29E" w14:textId="360FFCB8" w:rsidR="00172FE4" w:rsidRPr="00172FE4" w:rsidRDefault="00A56F46" w:rsidP="00172FE4">
      <w:pPr>
        <w:numPr>
          <w:ilvl w:val="0"/>
          <w:numId w:val="31"/>
        </w:numPr>
        <w:jc w:val="both"/>
        <w:rPr>
          <w:rFonts w:ascii="Times New Roman" w:hAnsi="Times New Roman" w:cs="Times New Roman"/>
          <w:color w:val="1A1A1A" w:themeColor="background1" w:themeShade="1A"/>
        </w:rPr>
      </w:pPr>
      <w:r w:rsidRPr="00172FE4">
        <w:rPr>
          <w:rFonts w:ascii="Times New Roman" w:hAnsi="Times New Roman" w:cs="Times New Roman"/>
          <w:b/>
          <w:bCs/>
          <w:color w:val="1A1A1A" w:themeColor="background1" w:themeShade="1A"/>
        </w:rPr>
        <w:t>finding:</w:t>
      </w:r>
      <w:r w:rsidRPr="00172FE4">
        <w:rPr>
          <w:rFonts w:ascii="Times New Roman" w:hAnsi="Times New Roman" w:cs="Times New Roman"/>
          <w:color w:val="1A1A1A" w:themeColor="background1" w:themeShade="1A"/>
        </w:rPr>
        <w:t xml:space="preserve"> internal auditing significantly influences internal control by enhancing financial accuracy, operational compliance, and risk management.</w:t>
      </w:r>
    </w:p>
    <w:p w14:paraId="0A7C2D58" w14:textId="6B62AC9C" w:rsidR="00172FE4" w:rsidRPr="00172FE4" w:rsidRDefault="00A56F46" w:rsidP="00172FE4">
      <w:pPr>
        <w:jc w:val="both"/>
        <w:rPr>
          <w:rFonts w:ascii="Times New Roman" w:hAnsi="Times New Roman" w:cs="Times New Roman"/>
          <w:color w:val="1A1A1A" w:themeColor="background1" w:themeShade="1A"/>
        </w:rPr>
      </w:pPr>
      <w:r w:rsidRPr="00172FE4">
        <w:rPr>
          <w:rFonts w:ascii="Times New Roman" w:hAnsi="Times New Roman" w:cs="Times New Roman"/>
          <w:b/>
          <w:bCs/>
          <w:color w:val="1A1A1A" w:themeColor="background1" w:themeShade="1A"/>
        </w:rPr>
        <w:t>conclusion:</w:t>
      </w:r>
      <w:r w:rsidRPr="00172FE4">
        <w:rPr>
          <w:rFonts w:ascii="Times New Roman" w:hAnsi="Times New Roman" w:cs="Times New Roman"/>
          <w:color w:val="1A1A1A" w:themeColor="background1" w:themeShade="1A"/>
        </w:rPr>
        <w:t xml:space="preserve"> internal auditing serves as a critical mechanism for improving internal control effectiveness in a health setting like </w:t>
      </w:r>
      <w:proofErr w:type="spellStart"/>
      <w:r w:rsidR="009A20E4">
        <w:rPr>
          <w:rFonts w:ascii="Times New Roman" w:hAnsi="Times New Roman" w:cs="Times New Roman"/>
          <w:color w:val="1A1A1A" w:themeColor="background1" w:themeShade="1A"/>
        </w:rPr>
        <w:t>uith</w:t>
      </w:r>
      <w:proofErr w:type="spellEnd"/>
      <w:r w:rsidRPr="00172FE4">
        <w:rPr>
          <w:rFonts w:ascii="Times New Roman" w:hAnsi="Times New Roman" w:cs="Times New Roman"/>
          <w:color w:val="1A1A1A" w:themeColor="background1" w:themeShade="1A"/>
        </w:rPr>
        <w:t>.</w:t>
      </w:r>
    </w:p>
    <w:p w14:paraId="58E4498E" w14:textId="507924D3" w:rsidR="00172FE4" w:rsidRPr="00172FE4" w:rsidRDefault="00A56F46" w:rsidP="00172FE4">
      <w:pPr>
        <w:numPr>
          <w:ilvl w:val="0"/>
          <w:numId w:val="32"/>
        </w:numPr>
        <w:jc w:val="both"/>
        <w:rPr>
          <w:rFonts w:ascii="Times New Roman" w:hAnsi="Times New Roman" w:cs="Times New Roman"/>
          <w:color w:val="1A1A1A" w:themeColor="background1" w:themeShade="1A"/>
        </w:rPr>
      </w:pPr>
      <w:r w:rsidRPr="00172FE4">
        <w:rPr>
          <w:rFonts w:ascii="Times New Roman" w:hAnsi="Times New Roman" w:cs="Times New Roman"/>
          <w:b/>
          <w:bCs/>
          <w:color w:val="1A1A1A" w:themeColor="background1" w:themeShade="1A"/>
        </w:rPr>
        <w:t>finding:</w:t>
      </w:r>
      <w:r w:rsidRPr="00172FE4">
        <w:rPr>
          <w:rFonts w:ascii="Times New Roman" w:hAnsi="Times New Roman" w:cs="Times New Roman"/>
          <w:color w:val="1A1A1A" w:themeColor="background1" w:themeShade="1A"/>
        </w:rPr>
        <w:t xml:space="preserve"> auditor </w:t>
      </w:r>
      <w:proofErr w:type="spellStart"/>
      <w:r w:rsidRPr="00172FE4">
        <w:rPr>
          <w:rFonts w:ascii="Times New Roman" w:hAnsi="Times New Roman" w:cs="Times New Roman"/>
          <w:color w:val="1A1A1A" w:themeColor="background1" w:themeShade="1A"/>
        </w:rPr>
        <w:t>indepen</w:t>
      </w:r>
      <w:r w:rsidR="00767FD3">
        <w:rPr>
          <w:rFonts w:ascii="Times New Roman" w:hAnsi="Times New Roman" w:cs="Times New Roman"/>
          <w:color w:val="1A1A1A" w:themeColor="background1" w:themeShade="1A"/>
        </w:rPr>
        <w:t>B</w:t>
      </w:r>
      <w:proofErr w:type="spellEnd"/>
      <w:r w:rsidR="00767FD3">
        <w:rPr>
          <w:rFonts w:ascii="Times New Roman" w:hAnsi="Times New Roman" w:cs="Times New Roman"/>
          <w:color w:val="1A1A1A" w:themeColor="background1" w:themeShade="1A"/>
        </w:rPr>
        <w:t xml:space="preserve"> </w:t>
      </w:r>
      <w:proofErr w:type="spellStart"/>
      <w:r w:rsidRPr="00172FE4">
        <w:rPr>
          <w:rFonts w:ascii="Times New Roman" w:hAnsi="Times New Roman" w:cs="Times New Roman"/>
          <w:color w:val="1A1A1A" w:themeColor="background1" w:themeShade="1A"/>
        </w:rPr>
        <w:t>dence</w:t>
      </w:r>
      <w:proofErr w:type="spellEnd"/>
      <w:r w:rsidRPr="00172FE4">
        <w:rPr>
          <w:rFonts w:ascii="Times New Roman" w:hAnsi="Times New Roman" w:cs="Times New Roman"/>
          <w:color w:val="1A1A1A" w:themeColor="background1" w:themeShade="1A"/>
        </w:rPr>
        <w:t xml:space="preserve"> is sometimes compromised by management influence.</w:t>
      </w:r>
    </w:p>
    <w:p w14:paraId="48E6BC74" w14:textId="4E0628E3" w:rsidR="00172FE4" w:rsidRPr="00172FE4" w:rsidRDefault="00A56F46" w:rsidP="00172FE4">
      <w:pPr>
        <w:jc w:val="both"/>
        <w:rPr>
          <w:rFonts w:ascii="Times New Roman" w:hAnsi="Times New Roman" w:cs="Times New Roman"/>
          <w:color w:val="1A1A1A" w:themeColor="background1" w:themeShade="1A"/>
        </w:rPr>
      </w:pPr>
      <w:r w:rsidRPr="00172FE4">
        <w:rPr>
          <w:rFonts w:ascii="Times New Roman" w:hAnsi="Times New Roman" w:cs="Times New Roman"/>
          <w:b/>
          <w:bCs/>
          <w:color w:val="1A1A1A" w:themeColor="background1" w:themeShade="1A"/>
        </w:rPr>
        <w:t>conclusion:</w:t>
      </w:r>
      <w:r w:rsidRPr="00172FE4">
        <w:rPr>
          <w:rFonts w:ascii="Times New Roman" w:hAnsi="Times New Roman" w:cs="Times New Roman"/>
          <w:color w:val="1A1A1A" w:themeColor="background1" w:themeShade="1A"/>
        </w:rPr>
        <w:t xml:space="preserve"> the effectiveness of internal control systems is dependent on the full independence of internal auditors from management influence.</w:t>
      </w:r>
    </w:p>
    <w:p w14:paraId="56D88F3F" w14:textId="583A703A" w:rsidR="00172FE4" w:rsidRPr="00172FE4" w:rsidRDefault="00A56F46" w:rsidP="00172FE4">
      <w:pPr>
        <w:numPr>
          <w:ilvl w:val="0"/>
          <w:numId w:val="33"/>
        </w:numPr>
        <w:jc w:val="both"/>
        <w:rPr>
          <w:rFonts w:ascii="Times New Roman" w:hAnsi="Times New Roman" w:cs="Times New Roman"/>
          <w:color w:val="1A1A1A" w:themeColor="background1" w:themeShade="1A"/>
        </w:rPr>
      </w:pPr>
      <w:r w:rsidRPr="00172FE4">
        <w:rPr>
          <w:rFonts w:ascii="Times New Roman" w:hAnsi="Times New Roman" w:cs="Times New Roman"/>
          <w:b/>
          <w:bCs/>
          <w:color w:val="1A1A1A" w:themeColor="background1" w:themeShade="1A"/>
        </w:rPr>
        <w:lastRenderedPageBreak/>
        <w:t>finding:</w:t>
      </w:r>
      <w:r w:rsidRPr="00172FE4">
        <w:rPr>
          <w:rFonts w:ascii="Times New Roman" w:hAnsi="Times New Roman" w:cs="Times New Roman"/>
          <w:color w:val="1A1A1A" w:themeColor="background1" w:themeShade="1A"/>
        </w:rPr>
        <w:t xml:space="preserve"> internal auditors at </w:t>
      </w:r>
      <w:proofErr w:type="spellStart"/>
      <w:r w:rsidR="009A20E4">
        <w:rPr>
          <w:rFonts w:ascii="Times New Roman" w:hAnsi="Times New Roman" w:cs="Times New Roman"/>
          <w:color w:val="1A1A1A" w:themeColor="background1" w:themeShade="1A"/>
        </w:rPr>
        <w:t>uith</w:t>
      </w:r>
      <w:proofErr w:type="spellEnd"/>
      <w:r w:rsidRPr="00172FE4">
        <w:rPr>
          <w:rFonts w:ascii="Times New Roman" w:hAnsi="Times New Roman" w:cs="Times New Roman"/>
          <w:color w:val="1A1A1A" w:themeColor="background1" w:themeShade="1A"/>
        </w:rPr>
        <w:t xml:space="preserve"> have relevant and qualified auditor competence and their performance significantly improves audit outcomes.</w:t>
      </w:r>
    </w:p>
    <w:p w14:paraId="4CFC4D4F" w14:textId="01E27C6D" w:rsidR="00172FE4" w:rsidRPr="00172FE4" w:rsidRDefault="00A56F46" w:rsidP="00172FE4">
      <w:pPr>
        <w:jc w:val="both"/>
        <w:rPr>
          <w:rFonts w:ascii="Times New Roman" w:hAnsi="Times New Roman" w:cs="Times New Roman"/>
          <w:color w:val="1A1A1A" w:themeColor="background1" w:themeShade="1A"/>
        </w:rPr>
      </w:pPr>
      <w:r w:rsidRPr="00172FE4">
        <w:rPr>
          <w:rFonts w:ascii="Times New Roman" w:hAnsi="Times New Roman" w:cs="Times New Roman"/>
          <w:b/>
          <w:bCs/>
          <w:color w:val="1A1A1A" w:themeColor="background1" w:themeShade="1A"/>
        </w:rPr>
        <w:t>conclusion:</w:t>
      </w:r>
      <w:r w:rsidRPr="00172FE4">
        <w:rPr>
          <w:rFonts w:ascii="Times New Roman" w:hAnsi="Times New Roman" w:cs="Times New Roman"/>
          <w:color w:val="1A1A1A" w:themeColor="background1" w:themeShade="1A"/>
        </w:rPr>
        <w:t xml:space="preserve"> auditor competence is a key determinant of the success and reliability of internal audit processes and control effectiveness.</w:t>
      </w:r>
    </w:p>
    <w:p w14:paraId="062EBF59" w14:textId="50C21112" w:rsidR="00172FE4" w:rsidRPr="00172FE4" w:rsidRDefault="00A56F46" w:rsidP="00172FE4">
      <w:pPr>
        <w:numPr>
          <w:ilvl w:val="0"/>
          <w:numId w:val="34"/>
        </w:numPr>
        <w:jc w:val="both"/>
        <w:rPr>
          <w:rFonts w:ascii="Times New Roman" w:hAnsi="Times New Roman" w:cs="Times New Roman"/>
          <w:color w:val="1A1A1A" w:themeColor="background1" w:themeShade="1A"/>
        </w:rPr>
      </w:pPr>
      <w:r w:rsidRPr="00172FE4">
        <w:rPr>
          <w:rFonts w:ascii="Times New Roman" w:hAnsi="Times New Roman" w:cs="Times New Roman"/>
          <w:b/>
          <w:bCs/>
          <w:color w:val="1A1A1A" w:themeColor="background1" w:themeShade="1A"/>
        </w:rPr>
        <w:t>finding:</w:t>
      </w:r>
      <w:r w:rsidRPr="00172FE4">
        <w:rPr>
          <w:rFonts w:ascii="Times New Roman" w:hAnsi="Times New Roman" w:cs="Times New Roman"/>
          <w:color w:val="1A1A1A" w:themeColor="background1" w:themeShade="1A"/>
        </w:rPr>
        <w:t xml:space="preserve"> internal audit performance is hindered by several challenges including underfunding, poor cooperation, and delayed implementation of audit recommendations.</w:t>
      </w:r>
    </w:p>
    <w:p w14:paraId="5AE09940" w14:textId="7A7B3991" w:rsidR="00A56F46" w:rsidRPr="00A56F46" w:rsidRDefault="00A56F46" w:rsidP="00A56F46">
      <w:pPr>
        <w:jc w:val="both"/>
        <w:rPr>
          <w:color w:val="1A1A1A" w:themeColor="background1" w:themeShade="1A"/>
        </w:rPr>
      </w:pPr>
      <w:r w:rsidRPr="00172FE4">
        <w:rPr>
          <w:rFonts w:ascii="Times New Roman" w:hAnsi="Times New Roman" w:cs="Times New Roman"/>
          <w:b/>
          <w:bCs/>
          <w:color w:val="1A1A1A" w:themeColor="background1" w:themeShade="1A"/>
        </w:rPr>
        <w:t>conclusion:</w:t>
      </w:r>
      <w:r w:rsidRPr="00172FE4">
        <w:rPr>
          <w:rFonts w:ascii="Times New Roman" w:hAnsi="Times New Roman" w:cs="Times New Roman"/>
          <w:color w:val="1A1A1A" w:themeColor="background1" w:themeShade="1A"/>
        </w:rPr>
        <w:t xml:space="preserve"> addressing institutional challenges is</w:t>
      </w:r>
      <w:r>
        <w:rPr>
          <w:rFonts w:ascii="Times New Roman" w:hAnsi="Times New Roman" w:cs="Times New Roman"/>
          <w:color w:val="1A1A1A" w:themeColor="background1" w:themeShade="1A"/>
        </w:rPr>
        <w:t xml:space="preserve"> </w:t>
      </w:r>
      <w:r w:rsidRPr="00A56F46">
        <w:rPr>
          <w:color w:val="1A1A1A" w:themeColor="background1" w:themeShade="1A"/>
        </w:rPr>
        <w:t>essential to maximizing the impact of internal audits on organizational control systems.</w:t>
      </w:r>
    </w:p>
    <w:p w14:paraId="756425C8" w14:textId="22EAC1F6" w:rsidR="00A56F46" w:rsidRPr="00A56F46" w:rsidRDefault="00A56F46" w:rsidP="00A56F46">
      <w:p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finding:</w:t>
      </w:r>
      <w:r w:rsidRPr="00A56F46">
        <w:rPr>
          <w:rFonts w:ascii="Times New Roman" w:hAnsi="Times New Roman" w:cs="Times New Roman"/>
          <w:color w:val="1A1A1A" w:themeColor="background1" w:themeShade="1A"/>
        </w:rPr>
        <w:t xml:space="preserve"> the audit process at </w:t>
      </w:r>
      <w:proofErr w:type="spellStart"/>
      <w:r w:rsidR="009A20E4">
        <w:rPr>
          <w:rFonts w:ascii="Times New Roman" w:hAnsi="Times New Roman" w:cs="Times New Roman"/>
          <w:color w:val="1A1A1A" w:themeColor="background1" w:themeShade="1A"/>
        </w:rPr>
        <w:t>uith</w:t>
      </w:r>
      <w:proofErr w:type="spellEnd"/>
      <w:r w:rsidRPr="00A56F46">
        <w:rPr>
          <w:rFonts w:ascii="Times New Roman" w:hAnsi="Times New Roman" w:cs="Times New Roman"/>
          <w:color w:val="1A1A1A" w:themeColor="background1" w:themeShade="1A"/>
        </w:rPr>
        <w:t xml:space="preserve"> relies heavily on manual methods with minimal use of technology.</w:t>
      </w:r>
    </w:p>
    <w:p w14:paraId="1E0A5B53" w14:textId="61477B65" w:rsidR="00A56F46" w:rsidRPr="00A56F46" w:rsidRDefault="00A56F46" w:rsidP="00A56F46">
      <w:p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conclusion:</w:t>
      </w:r>
      <w:r w:rsidRPr="00A56F46">
        <w:rPr>
          <w:rFonts w:ascii="Times New Roman" w:hAnsi="Times New Roman" w:cs="Times New Roman"/>
          <w:color w:val="1A1A1A" w:themeColor="background1" w:themeShade="1A"/>
        </w:rPr>
        <w:t xml:space="preserve"> the adoption of modern audit technology would greatly enhance speed and reliability of internal operations.</w:t>
      </w:r>
    </w:p>
    <w:p w14:paraId="0E5E47C3" w14:textId="33318B8B" w:rsidR="00A56F46" w:rsidRPr="00A56F46" w:rsidRDefault="00A56F46" w:rsidP="00A56F46">
      <w:p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finding:</w:t>
      </w:r>
      <w:r w:rsidRPr="00A56F46">
        <w:rPr>
          <w:rFonts w:ascii="Times New Roman" w:hAnsi="Times New Roman" w:cs="Times New Roman"/>
          <w:color w:val="1A1A1A" w:themeColor="background1" w:themeShade="1A"/>
        </w:rPr>
        <w:t xml:space="preserve"> many audit recommendations are only partially implemented or delayed.</w:t>
      </w:r>
    </w:p>
    <w:p w14:paraId="51F3B7B1" w14:textId="19CC282E" w:rsidR="00A56F46" w:rsidRPr="00A56F46" w:rsidRDefault="00A56F46" w:rsidP="00A56F46">
      <w:p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conclusion:</w:t>
      </w:r>
      <w:r w:rsidRPr="00A56F46">
        <w:rPr>
          <w:rFonts w:ascii="Times New Roman" w:hAnsi="Times New Roman" w:cs="Times New Roman"/>
          <w:color w:val="1A1A1A" w:themeColor="background1" w:themeShade="1A"/>
        </w:rPr>
        <w:t xml:space="preserve"> timely and full implementation of audit recommendations is necessary to realize the full benefits of internal audit functions.</w:t>
      </w:r>
    </w:p>
    <w:p w14:paraId="0DDACF74" w14:textId="7DAFF525" w:rsidR="00A56F46" w:rsidRPr="00A56F46" w:rsidRDefault="00767FD3" w:rsidP="00A56F46">
      <w:p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 xml:space="preserve">5.3 Recommendations Based </w:t>
      </w:r>
      <w:proofErr w:type="gramStart"/>
      <w:r w:rsidRPr="00A56F46">
        <w:rPr>
          <w:rFonts w:ascii="Times New Roman" w:hAnsi="Times New Roman" w:cs="Times New Roman"/>
          <w:b/>
          <w:bCs/>
          <w:color w:val="1A1A1A" w:themeColor="background1" w:themeShade="1A"/>
        </w:rPr>
        <w:t>On</w:t>
      </w:r>
      <w:proofErr w:type="gramEnd"/>
      <w:r w:rsidRPr="00A56F46">
        <w:rPr>
          <w:rFonts w:ascii="Times New Roman" w:hAnsi="Times New Roman" w:cs="Times New Roman"/>
          <w:b/>
          <w:bCs/>
          <w:color w:val="1A1A1A" w:themeColor="background1" w:themeShade="1A"/>
        </w:rPr>
        <w:t xml:space="preserve"> </w:t>
      </w:r>
      <w:proofErr w:type="gramStart"/>
      <w:r w:rsidRPr="00A56F46">
        <w:rPr>
          <w:rFonts w:ascii="Times New Roman" w:hAnsi="Times New Roman" w:cs="Times New Roman"/>
          <w:b/>
          <w:bCs/>
          <w:color w:val="1A1A1A" w:themeColor="background1" w:themeShade="1A"/>
        </w:rPr>
        <w:t>The</w:t>
      </w:r>
      <w:proofErr w:type="gramEnd"/>
      <w:r w:rsidRPr="00A56F46">
        <w:rPr>
          <w:rFonts w:ascii="Times New Roman" w:hAnsi="Times New Roman" w:cs="Times New Roman"/>
          <w:b/>
          <w:bCs/>
          <w:color w:val="1A1A1A" w:themeColor="background1" w:themeShade="1A"/>
        </w:rPr>
        <w:t xml:space="preserve"> Conclusions</w:t>
      </w:r>
    </w:p>
    <w:p w14:paraId="1E5559ED" w14:textId="1AF277DA" w:rsidR="00A56F46" w:rsidRPr="00A56F46" w:rsidRDefault="00A56F46" w:rsidP="00A56F46">
      <w:pPr>
        <w:numPr>
          <w:ilvl w:val="0"/>
          <w:numId w:val="35"/>
        </w:num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conclusion:</w:t>
      </w:r>
      <w:r w:rsidRPr="00A56F46">
        <w:rPr>
          <w:rFonts w:ascii="Times New Roman" w:hAnsi="Times New Roman" w:cs="Times New Roman"/>
          <w:color w:val="1A1A1A" w:themeColor="background1" w:themeShade="1A"/>
        </w:rPr>
        <w:t xml:space="preserve"> a well-structured internal audit unit contributes positively to internal control but limited resources hinder its operational effectiveness.</w:t>
      </w:r>
    </w:p>
    <w:p w14:paraId="4B67A932" w14:textId="122EDFB4" w:rsidR="00A56F46" w:rsidRPr="00A56F46" w:rsidRDefault="00A56F46" w:rsidP="00A56F46">
      <w:p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recommendation:</w:t>
      </w:r>
      <w:r w:rsidRPr="00A56F46">
        <w:rPr>
          <w:rFonts w:ascii="Times New Roman" w:hAnsi="Times New Roman" w:cs="Times New Roman"/>
          <w:color w:val="1A1A1A" w:themeColor="background1" w:themeShade="1A"/>
        </w:rPr>
        <w:t xml:space="preserve"> the management of </w:t>
      </w:r>
      <w:proofErr w:type="spellStart"/>
      <w:r w:rsidR="009A20E4">
        <w:rPr>
          <w:rFonts w:ascii="Times New Roman" w:hAnsi="Times New Roman" w:cs="Times New Roman"/>
          <w:color w:val="1A1A1A" w:themeColor="background1" w:themeShade="1A"/>
        </w:rPr>
        <w:t>uith</w:t>
      </w:r>
      <w:proofErr w:type="spellEnd"/>
      <w:r w:rsidRPr="00A56F46">
        <w:rPr>
          <w:rFonts w:ascii="Times New Roman" w:hAnsi="Times New Roman" w:cs="Times New Roman"/>
          <w:color w:val="1A1A1A" w:themeColor="background1" w:themeShade="1A"/>
        </w:rPr>
        <w:t xml:space="preserve"> should allocate more financial and human resources to the internal audit to enable it to function optimally and expand its scope.</w:t>
      </w:r>
    </w:p>
    <w:p w14:paraId="62D2C3AB" w14:textId="707BDF97" w:rsidR="00A56F46" w:rsidRPr="00A56F46" w:rsidRDefault="00A56F46" w:rsidP="00A56F46">
      <w:pPr>
        <w:numPr>
          <w:ilvl w:val="0"/>
          <w:numId w:val="36"/>
        </w:num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conclusion:</w:t>
      </w:r>
      <w:r w:rsidRPr="00A56F46">
        <w:rPr>
          <w:rFonts w:ascii="Times New Roman" w:hAnsi="Times New Roman" w:cs="Times New Roman"/>
          <w:color w:val="1A1A1A" w:themeColor="background1" w:themeShade="1A"/>
        </w:rPr>
        <w:t xml:space="preserve"> the effectiveness of internal control systems is dependent on the full independence of internal auditors from management influence.</w:t>
      </w:r>
    </w:p>
    <w:p w14:paraId="4AA97586" w14:textId="53497CBB" w:rsidR="00A56F46" w:rsidRPr="00A56F46" w:rsidRDefault="00A56F46" w:rsidP="00A56F46">
      <w:p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recommendation:</w:t>
      </w:r>
      <w:r w:rsidRPr="00A56F46">
        <w:rPr>
          <w:rFonts w:ascii="Times New Roman" w:hAnsi="Times New Roman" w:cs="Times New Roman"/>
          <w:color w:val="1A1A1A" w:themeColor="background1" w:themeShade="1A"/>
        </w:rPr>
        <w:t xml:space="preserve"> internal auditing should be fully independent in making and implementing decisions to strengthen oversight and compliance.</w:t>
      </w:r>
    </w:p>
    <w:p w14:paraId="620E7FED" w14:textId="34A5A261" w:rsidR="00A56F46" w:rsidRPr="00A56F46" w:rsidRDefault="00A56F46" w:rsidP="00A56F46">
      <w:pPr>
        <w:numPr>
          <w:ilvl w:val="0"/>
          <w:numId w:val="37"/>
        </w:num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conclusion:</w:t>
      </w:r>
      <w:r w:rsidRPr="00A56F46">
        <w:rPr>
          <w:rFonts w:ascii="Times New Roman" w:hAnsi="Times New Roman" w:cs="Times New Roman"/>
          <w:color w:val="1A1A1A" w:themeColor="background1" w:themeShade="1A"/>
        </w:rPr>
        <w:t xml:space="preserve"> the effectiveness of internal control systems is dependent on the full independence of internal auditors.</w:t>
      </w:r>
    </w:p>
    <w:p w14:paraId="50FD7224" w14:textId="6DA76782" w:rsidR="00A56F46" w:rsidRPr="00A56F46" w:rsidRDefault="00A56F46" w:rsidP="00A56F46">
      <w:pPr>
        <w:jc w:val="both"/>
        <w:rPr>
          <w:color w:val="1A1A1A" w:themeColor="background1" w:themeShade="1A"/>
        </w:rPr>
      </w:pPr>
      <w:r w:rsidRPr="00A56F46">
        <w:rPr>
          <w:rFonts w:ascii="Times New Roman" w:hAnsi="Times New Roman" w:cs="Times New Roman"/>
          <w:b/>
          <w:bCs/>
          <w:color w:val="1A1A1A" w:themeColor="background1" w:themeShade="1A"/>
        </w:rPr>
        <w:t>recommendation:</w:t>
      </w:r>
      <w:r w:rsidRPr="00A56F46">
        <w:rPr>
          <w:rFonts w:ascii="Times New Roman" w:hAnsi="Times New Roman" w:cs="Times New Roman"/>
          <w:color w:val="1A1A1A" w:themeColor="background1" w:themeShade="1A"/>
        </w:rPr>
        <w:t xml:space="preserve"> </w:t>
      </w:r>
      <w:proofErr w:type="spellStart"/>
      <w:r w:rsidR="009A20E4">
        <w:rPr>
          <w:rFonts w:ascii="Times New Roman" w:hAnsi="Times New Roman" w:cs="Times New Roman"/>
          <w:color w:val="1A1A1A" w:themeColor="background1" w:themeShade="1A"/>
        </w:rPr>
        <w:t>uith</w:t>
      </w:r>
      <w:proofErr w:type="spellEnd"/>
      <w:r w:rsidRPr="00A56F46">
        <w:rPr>
          <w:rFonts w:ascii="Times New Roman" w:hAnsi="Times New Roman" w:cs="Times New Roman"/>
          <w:color w:val="1A1A1A" w:themeColor="background1" w:themeShade="1A"/>
        </w:rPr>
        <w:t xml:space="preserve"> should strengthen the independence of its internal audit unit by ensuring it reports directly to the board or a higher </w:t>
      </w:r>
      <w:proofErr w:type="spellStart"/>
      <w:r w:rsidRPr="00A56F46">
        <w:rPr>
          <w:rFonts w:ascii="Times New Roman" w:hAnsi="Times New Roman" w:cs="Times New Roman"/>
          <w:color w:val="1A1A1A" w:themeColor="background1" w:themeShade="1A"/>
        </w:rPr>
        <w:t>a</w:t>
      </w:r>
      <w:r w:rsidR="009A20E4">
        <w:rPr>
          <w:rFonts w:ascii="Times New Roman" w:hAnsi="Times New Roman" w:cs="Times New Roman"/>
          <w:color w:val="1A1A1A" w:themeColor="background1" w:themeShade="1A"/>
        </w:rPr>
        <w:t>uith</w:t>
      </w:r>
      <w:r w:rsidRPr="00A56F46">
        <w:rPr>
          <w:rFonts w:ascii="Times New Roman" w:hAnsi="Times New Roman" w:cs="Times New Roman"/>
          <w:color w:val="1A1A1A" w:themeColor="background1" w:themeShade="1A"/>
        </w:rPr>
        <w:t>ority</w:t>
      </w:r>
      <w:proofErr w:type="spellEnd"/>
      <w:r>
        <w:rPr>
          <w:rFonts w:ascii="Times New Roman" w:hAnsi="Times New Roman" w:cs="Times New Roman"/>
          <w:color w:val="1A1A1A" w:themeColor="background1" w:themeShade="1A"/>
        </w:rPr>
        <w:t xml:space="preserve"> </w:t>
      </w:r>
      <w:r w:rsidRPr="00A56F46">
        <w:rPr>
          <w:color w:val="1A1A1A" w:themeColor="background1" w:themeShade="1A"/>
        </w:rPr>
        <w:t xml:space="preserve">dent </w:t>
      </w:r>
      <w:proofErr w:type="spellStart"/>
      <w:r w:rsidRPr="00A56F46">
        <w:rPr>
          <w:color w:val="1A1A1A" w:themeColor="background1" w:themeShade="1A"/>
        </w:rPr>
        <w:t>a</w:t>
      </w:r>
      <w:r w:rsidR="009A20E4">
        <w:rPr>
          <w:color w:val="1A1A1A" w:themeColor="background1" w:themeShade="1A"/>
        </w:rPr>
        <w:t>uith</w:t>
      </w:r>
      <w:r w:rsidRPr="00A56F46">
        <w:rPr>
          <w:color w:val="1A1A1A" w:themeColor="background1" w:themeShade="1A"/>
        </w:rPr>
        <w:t>ority</w:t>
      </w:r>
      <w:proofErr w:type="spellEnd"/>
      <w:r w:rsidRPr="00A56F46">
        <w:rPr>
          <w:color w:val="1A1A1A" w:themeColor="background1" w:themeShade="1A"/>
        </w:rPr>
        <w:t xml:space="preserve"> rather than to management.</w:t>
      </w:r>
    </w:p>
    <w:p w14:paraId="2610A758" w14:textId="73CE00E0" w:rsidR="00A56F46" w:rsidRPr="00A56F46" w:rsidRDefault="00A56F46" w:rsidP="00A56F46">
      <w:pPr>
        <w:numPr>
          <w:ilvl w:val="0"/>
          <w:numId w:val="38"/>
        </w:num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conclusion:</w:t>
      </w:r>
      <w:r w:rsidRPr="00A56F46">
        <w:rPr>
          <w:rFonts w:ascii="Times New Roman" w:hAnsi="Times New Roman" w:cs="Times New Roman"/>
          <w:color w:val="1A1A1A" w:themeColor="background1" w:themeShade="1A"/>
        </w:rPr>
        <w:t xml:space="preserve"> auditor competence is key to successful audit outcomes.</w:t>
      </w:r>
    </w:p>
    <w:p w14:paraId="67F0B3C2" w14:textId="6B5F70F7" w:rsidR="00A56F46" w:rsidRPr="00A56F46" w:rsidRDefault="00A56F46" w:rsidP="00A56F46">
      <w:p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recommendation:</w:t>
      </w:r>
      <w:r w:rsidRPr="00A56F46">
        <w:rPr>
          <w:rFonts w:ascii="Times New Roman" w:hAnsi="Times New Roman" w:cs="Times New Roman"/>
          <w:color w:val="1A1A1A" w:themeColor="background1" w:themeShade="1A"/>
        </w:rPr>
        <w:t xml:space="preserve"> regular training, professional development programs, and certification opportunities should be provided to internal staff to enhance their technical skills and knowledge on current audit needs.</w:t>
      </w:r>
    </w:p>
    <w:p w14:paraId="182CFCAF" w14:textId="4FC3C5D9" w:rsidR="00A56F46" w:rsidRPr="00A56F46" w:rsidRDefault="00A56F46" w:rsidP="00A56F46">
      <w:pPr>
        <w:numPr>
          <w:ilvl w:val="0"/>
          <w:numId w:val="39"/>
        </w:num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lastRenderedPageBreak/>
        <w:t>conclusion:</w:t>
      </w:r>
      <w:r w:rsidRPr="00A56F46">
        <w:rPr>
          <w:rFonts w:ascii="Times New Roman" w:hAnsi="Times New Roman" w:cs="Times New Roman"/>
          <w:color w:val="1A1A1A" w:themeColor="background1" w:themeShade="1A"/>
        </w:rPr>
        <w:t xml:space="preserve"> institutional challenges undermine the effectiveness of internal auditing at </w:t>
      </w:r>
      <w:proofErr w:type="spellStart"/>
      <w:r w:rsidR="009A20E4">
        <w:rPr>
          <w:rFonts w:ascii="Times New Roman" w:hAnsi="Times New Roman" w:cs="Times New Roman"/>
          <w:color w:val="1A1A1A" w:themeColor="background1" w:themeShade="1A"/>
        </w:rPr>
        <w:t>uith</w:t>
      </w:r>
      <w:proofErr w:type="spellEnd"/>
      <w:r w:rsidRPr="00A56F46">
        <w:rPr>
          <w:rFonts w:ascii="Times New Roman" w:hAnsi="Times New Roman" w:cs="Times New Roman"/>
          <w:color w:val="1A1A1A" w:themeColor="background1" w:themeShade="1A"/>
        </w:rPr>
        <w:t>.</w:t>
      </w:r>
    </w:p>
    <w:p w14:paraId="10E68BEF" w14:textId="5D76EBBB" w:rsidR="00A56F46" w:rsidRPr="00A56F46" w:rsidRDefault="00A56F46" w:rsidP="00A56F46">
      <w:p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recommendation:</w:t>
      </w:r>
      <w:r w:rsidRPr="00A56F46">
        <w:rPr>
          <w:rFonts w:ascii="Times New Roman" w:hAnsi="Times New Roman" w:cs="Times New Roman"/>
          <w:color w:val="1A1A1A" w:themeColor="background1" w:themeShade="1A"/>
        </w:rPr>
        <w:t xml:space="preserve"> </w:t>
      </w:r>
      <w:proofErr w:type="spellStart"/>
      <w:r w:rsidR="009A20E4">
        <w:rPr>
          <w:rFonts w:ascii="Times New Roman" w:hAnsi="Times New Roman" w:cs="Times New Roman"/>
          <w:color w:val="1A1A1A" w:themeColor="background1" w:themeShade="1A"/>
        </w:rPr>
        <w:t>uith</w:t>
      </w:r>
      <w:proofErr w:type="spellEnd"/>
      <w:r w:rsidRPr="00A56F46">
        <w:rPr>
          <w:rFonts w:ascii="Times New Roman" w:hAnsi="Times New Roman" w:cs="Times New Roman"/>
          <w:color w:val="1A1A1A" w:themeColor="background1" w:themeShade="1A"/>
        </w:rPr>
        <w:t xml:space="preserve"> management should implement policies that are taken seriously to develop full implementation and accountability for non-compliance.</w:t>
      </w:r>
    </w:p>
    <w:p w14:paraId="779318CD" w14:textId="1BF2F881" w:rsidR="00A56F46" w:rsidRPr="00A56F46" w:rsidRDefault="00A56F46" w:rsidP="00A56F46">
      <w:pPr>
        <w:numPr>
          <w:ilvl w:val="0"/>
          <w:numId w:val="40"/>
        </w:num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conclusion:</w:t>
      </w:r>
      <w:r w:rsidRPr="00A56F46">
        <w:rPr>
          <w:rFonts w:ascii="Times New Roman" w:hAnsi="Times New Roman" w:cs="Times New Roman"/>
          <w:color w:val="1A1A1A" w:themeColor="background1" w:themeShade="1A"/>
        </w:rPr>
        <w:t xml:space="preserve"> use of modern technology could improve audit efficiencies.</w:t>
      </w:r>
    </w:p>
    <w:p w14:paraId="612B6D87" w14:textId="6C400C73" w:rsidR="00A56F46" w:rsidRPr="00A56F46" w:rsidRDefault="00A56F46" w:rsidP="00A56F46">
      <w:p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recommendation:</w:t>
      </w:r>
      <w:r w:rsidRPr="00A56F46">
        <w:rPr>
          <w:rFonts w:ascii="Times New Roman" w:hAnsi="Times New Roman" w:cs="Times New Roman"/>
          <w:color w:val="1A1A1A" w:themeColor="background1" w:themeShade="1A"/>
        </w:rPr>
        <w:t xml:space="preserve"> the hospital should invest in computerized audit software and tools to streamline audit processes and improve data accuracy and analysis of audit recommendations is critical to effectiveness.</w:t>
      </w:r>
    </w:p>
    <w:p w14:paraId="5A15B406" w14:textId="0CA2B264" w:rsidR="00A56F46" w:rsidRPr="00A56F46" w:rsidRDefault="00A56F46" w:rsidP="00A56F46">
      <w:p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recommendation:</w:t>
      </w:r>
      <w:r w:rsidRPr="00A56F46">
        <w:rPr>
          <w:rFonts w:ascii="Times New Roman" w:hAnsi="Times New Roman" w:cs="Times New Roman"/>
          <w:color w:val="1A1A1A" w:themeColor="background1" w:themeShade="1A"/>
        </w:rPr>
        <w:t xml:space="preserve"> a dedicated committee should be established to monitor and enforce the timely implementation of internal audit recommendations across departments.</w:t>
      </w:r>
    </w:p>
    <w:p w14:paraId="0DA83E2C" w14:textId="1230976A" w:rsidR="00A56F46" w:rsidRPr="00A56F46" w:rsidRDefault="00767FD3" w:rsidP="00A56F46">
      <w:p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 xml:space="preserve">5.4 Areas </w:t>
      </w:r>
      <w:proofErr w:type="gramStart"/>
      <w:r w:rsidRPr="00A56F46">
        <w:rPr>
          <w:rFonts w:ascii="Times New Roman" w:hAnsi="Times New Roman" w:cs="Times New Roman"/>
          <w:b/>
          <w:bCs/>
          <w:color w:val="1A1A1A" w:themeColor="background1" w:themeShade="1A"/>
        </w:rPr>
        <w:t>For</w:t>
      </w:r>
      <w:proofErr w:type="gramEnd"/>
      <w:r w:rsidRPr="00A56F46">
        <w:rPr>
          <w:rFonts w:ascii="Times New Roman" w:hAnsi="Times New Roman" w:cs="Times New Roman"/>
          <w:b/>
          <w:bCs/>
          <w:color w:val="1A1A1A" w:themeColor="background1" w:themeShade="1A"/>
        </w:rPr>
        <w:t xml:space="preserve"> Further Research</w:t>
      </w:r>
    </w:p>
    <w:p w14:paraId="0A65D85B" w14:textId="37C7EE49" w:rsidR="00A56F46" w:rsidRPr="00A56F46" w:rsidRDefault="00A56F46" w:rsidP="00A56F46">
      <w:pPr>
        <w:jc w:val="both"/>
        <w:rPr>
          <w:rFonts w:ascii="Times New Roman" w:hAnsi="Times New Roman" w:cs="Times New Roman"/>
          <w:color w:val="1A1A1A" w:themeColor="background1" w:themeShade="1A"/>
        </w:rPr>
      </w:pPr>
      <w:r w:rsidRPr="00A56F46">
        <w:rPr>
          <w:rFonts w:ascii="Times New Roman" w:hAnsi="Times New Roman" w:cs="Times New Roman"/>
          <w:color w:val="1A1A1A" w:themeColor="background1" w:themeShade="1A"/>
        </w:rPr>
        <w:t>based on the emerging issues identified during this study and the limitations encountered, the following areas are recommended for further research:</w:t>
      </w:r>
    </w:p>
    <w:p w14:paraId="2C387F64" w14:textId="3E98E0E0" w:rsidR="00A56F46" w:rsidRPr="00A56F46" w:rsidRDefault="00A56F46" w:rsidP="00A56F46">
      <w:pPr>
        <w:numPr>
          <w:ilvl w:val="0"/>
          <w:numId w:val="41"/>
        </w:numPr>
        <w:jc w:val="both"/>
        <w:rPr>
          <w:rFonts w:ascii="Times New Roman" w:hAnsi="Times New Roman" w:cs="Times New Roman"/>
          <w:color w:val="1A1A1A" w:themeColor="background1" w:themeShade="1A"/>
        </w:rPr>
      </w:pPr>
      <w:r w:rsidRPr="00A56F46">
        <w:rPr>
          <w:rFonts w:ascii="Times New Roman" w:hAnsi="Times New Roman" w:cs="Times New Roman"/>
          <w:color w:val="1A1A1A" w:themeColor="background1" w:themeShade="1A"/>
        </w:rPr>
        <w:t>comparative analysis of internal audit effectiveness across multiple teaching hospitals or public sector institutions to identify broader patterns</w:t>
      </w:r>
      <w:r w:rsidR="00767FD3">
        <w:rPr>
          <w:rFonts w:ascii="Times New Roman" w:hAnsi="Times New Roman" w:cs="Times New Roman"/>
          <w:color w:val="1A1A1A" w:themeColor="background1" w:themeShade="1A"/>
        </w:rPr>
        <w:t xml:space="preserve"> </w:t>
      </w:r>
      <w:r w:rsidRPr="00767FD3">
        <w:rPr>
          <w:rFonts w:ascii="Times New Roman" w:hAnsi="Times New Roman" w:cs="Times New Roman"/>
          <w:color w:val="1A1A1A" w:themeColor="background1" w:themeShade="1A"/>
        </w:rPr>
        <w:t>differences and best practices</w:t>
      </w:r>
    </w:p>
    <w:p w14:paraId="0E7BD8BA" w14:textId="0C516B3C" w:rsidR="00A56F46" w:rsidRPr="00A56F46" w:rsidRDefault="00A56F46" w:rsidP="00A56F46">
      <w:pPr>
        <w:numPr>
          <w:ilvl w:val="0"/>
          <w:numId w:val="42"/>
        </w:num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impact of technology on internal audit efficiency:</w:t>
      </w:r>
      <w:r w:rsidRPr="00A56F46">
        <w:rPr>
          <w:rFonts w:ascii="Times New Roman" w:hAnsi="Times New Roman" w:cs="Times New Roman"/>
          <w:color w:val="1A1A1A" w:themeColor="background1" w:themeShade="1A"/>
        </w:rPr>
        <w:t xml:space="preserve"> as digital transformation becomes more essential, </w:t>
      </w:r>
      <w:proofErr w:type="spellStart"/>
      <w:r w:rsidRPr="00A56F46">
        <w:rPr>
          <w:rFonts w:ascii="Times New Roman" w:hAnsi="Times New Roman" w:cs="Times New Roman"/>
          <w:color w:val="1A1A1A" w:themeColor="background1" w:themeShade="1A"/>
        </w:rPr>
        <w:t>a</w:t>
      </w:r>
      <w:r w:rsidR="009A20E4">
        <w:rPr>
          <w:rFonts w:ascii="Times New Roman" w:hAnsi="Times New Roman" w:cs="Times New Roman"/>
          <w:color w:val="1A1A1A" w:themeColor="background1" w:themeShade="1A"/>
        </w:rPr>
        <w:t>uith</w:t>
      </w:r>
      <w:r w:rsidRPr="00A56F46">
        <w:rPr>
          <w:rFonts w:ascii="Times New Roman" w:hAnsi="Times New Roman" w:cs="Times New Roman"/>
          <w:color w:val="1A1A1A" w:themeColor="background1" w:themeShade="1A"/>
        </w:rPr>
        <w:t>or</w:t>
      </w:r>
      <w:proofErr w:type="spellEnd"/>
      <w:r w:rsidRPr="00A56F46">
        <w:rPr>
          <w:rFonts w:ascii="Times New Roman" w:hAnsi="Times New Roman" w:cs="Times New Roman"/>
          <w:color w:val="1A1A1A" w:themeColor="background1" w:themeShade="1A"/>
        </w:rPr>
        <w:t xml:space="preserve"> studies could investigate how specific audit software and digital tools influence audit accuracy, speed, and efficiency in </w:t>
      </w:r>
      <w:r w:rsidR="00767FD3" w:rsidRPr="00A56F46">
        <w:rPr>
          <w:rFonts w:ascii="Times New Roman" w:hAnsi="Times New Roman" w:cs="Times New Roman"/>
          <w:color w:val="1A1A1A" w:themeColor="background1" w:themeShade="1A"/>
        </w:rPr>
        <w:t>Nigerian</w:t>
      </w:r>
      <w:r w:rsidRPr="00A56F46">
        <w:rPr>
          <w:rFonts w:ascii="Times New Roman" w:hAnsi="Times New Roman" w:cs="Times New Roman"/>
          <w:color w:val="1A1A1A" w:themeColor="background1" w:themeShade="1A"/>
        </w:rPr>
        <w:t xml:space="preserve"> health institutions.</w:t>
      </w:r>
    </w:p>
    <w:p w14:paraId="4036104B" w14:textId="4DBCD5BF" w:rsidR="00A56F46" w:rsidRPr="00A56F46" w:rsidRDefault="00A56F46" w:rsidP="00A56F46">
      <w:pPr>
        <w:numPr>
          <w:ilvl w:val="0"/>
          <w:numId w:val="42"/>
        </w:num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internal audit and fraud detection:</w:t>
      </w:r>
      <w:r w:rsidRPr="00A56F46">
        <w:rPr>
          <w:rFonts w:ascii="Times New Roman" w:hAnsi="Times New Roman" w:cs="Times New Roman"/>
          <w:color w:val="1A1A1A" w:themeColor="background1" w:themeShade="1A"/>
        </w:rPr>
        <w:t xml:space="preserve"> focused study on the role of internal audit in audit problem prevention and deeper insights into strengthening control systems.</w:t>
      </w:r>
    </w:p>
    <w:p w14:paraId="751BD3FA" w14:textId="345AAA71" w:rsidR="00A56F46" w:rsidRPr="00A56F46" w:rsidRDefault="00A56F46" w:rsidP="00A56F46">
      <w:pPr>
        <w:numPr>
          <w:ilvl w:val="0"/>
          <w:numId w:val="42"/>
        </w:num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role of organizational culture:</w:t>
      </w:r>
      <w:r w:rsidRPr="00A56F46">
        <w:rPr>
          <w:rFonts w:ascii="Times New Roman" w:hAnsi="Times New Roman" w:cs="Times New Roman"/>
          <w:color w:val="1A1A1A" w:themeColor="background1" w:themeShade="1A"/>
        </w:rPr>
        <w:t xml:space="preserve"> future research may explore how organizational culture and leadership attitudes influence the implementation of audit recommendations and internal control reliability.</w:t>
      </w:r>
    </w:p>
    <w:p w14:paraId="47A009A4" w14:textId="27135A68" w:rsidR="00A56F46" w:rsidRPr="00A56F46" w:rsidRDefault="00A56F46" w:rsidP="00A56F46">
      <w:pPr>
        <w:numPr>
          <w:ilvl w:val="0"/>
          <w:numId w:val="42"/>
        </w:num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post audit action and accountability mechanisms:</w:t>
      </w:r>
      <w:r w:rsidRPr="00A56F46">
        <w:rPr>
          <w:rFonts w:ascii="Times New Roman" w:hAnsi="Times New Roman" w:cs="Times New Roman"/>
          <w:color w:val="1A1A1A" w:themeColor="background1" w:themeShade="1A"/>
        </w:rPr>
        <w:t xml:space="preserve"> an in-depth analysis of follow-up actions and accountability structures after audit reports could uncover key factors affecting audit impact and sustainability.</w:t>
      </w:r>
    </w:p>
    <w:p w14:paraId="619EC11A" w14:textId="3166E07B" w:rsidR="00A56F46" w:rsidRPr="00A56F46" w:rsidRDefault="00A56F46" w:rsidP="00A56F46">
      <w:pPr>
        <w:numPr>
          <w:ilvl w:val="0"/>
          <w:numId w:val="42"/>
        </w:numPr>
        <w:jc w:val="both"/>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t>private vs. public sector analysis:</w:t>
      </w:r>
      <w:r w:rsidRPr="00A56F46">
        <w:rPr>
          <w:rFonts w:ascii="Times New Roman" w:hAnsi="Times New Roman" w:cs="Times New Roman"/>
          <w:color w:val="1A1A1A" w:themeColor="background1" w:themeShade="1A"/>
        </w:rPr>
        <w:t xml:space="preserve"> a comparative study between internal auditing in private hospitals and public teaching hospitals would help highlight sector-specific challenges and successes.</w:t>
      </w:r>
    </w:p>
    <w:p w14:paraId="614E96AA" w14:textId="4EF2CDF5" w:rsidR="00A56F46" w:rsidRDefault="00A56F46">
      <w:pPr>
        <w:rPr>
          <w:rFonts w:ascii="Times New Roman" w:hAnsi="Times New Roman" w:cs="Times New Roman"/>
          <w:color w:val="1A1A1A" w:themeColor="background1" w:themeShade="1A"/>
        </w:rPr>
      </w:pPr>
      <w:r>
        <w:rPr>
          <w:rFonts w:ascii="Times New Roman" w:hAnsi="Times New Roman" w:cs="Times New Roman"/>
          <w:color w:val="1A1A1A" w:themeColor="background1" w:themeShade="1A"/>
        </w:rPr>
        <w:br w:type="page"/>
      </w:r>
    </w:p>
    <w:p w14:paraId="52FC87D9" w14:textId="37DC9300" w:rsidR="00A56F46" w:rsidRPr="00A56F46" w:rsidRDefault="00A56F46" w:rsidP="00A56F46">
      <w:pPr>
        <w:jc w:val="center"/>
        <w:rPr>
          <w:rFonts w:ascii="Times New Roman" w:hAnsi="Times New Roman" w:cs="Times New Roman"/>
          <w:color w:val="1A1A1A" w:themeColor="background1" w:themeShade="1A"/>
        </w:rPr>
      </w:pPr>
      <w:r w:rsidRPr="00A56F46">
        <w:rPr>
          <w:rFonts w:ascii="Times New Roman" w:hAnsi="Times New Roman" w:cs="Times New Roman"/>
          <w:b/>
          <w:bCs/>
          <w:color w:val="1A1A1A" w:themeColor="background1" w:themeShade="1A"/>
        </w:rPr>
        <w:lastRenderedPageBreak/>
        <w:t>REFERENCES</w:t>
      </w:r>
    </w:p>
    <w:p w14:paraId="3CF46EB1" w14:textId="77777777" w:rsidR="00A56F46" w:rsidRPr="00A56F46" w:rsidRDefault="00A56F46" w:rsidP="00A56F46">
      <w:pPr>
        <w:ind w:left="720" w:hanging="720"/>
        <w:jc w:val="both"/>
        <w:rPr>
          <w:rFonts w:ascii="Times New Roman" w:hAnsi="Times New Roman" w:cs="Times New Roman"/>
          <w:color w:val="1A1A1A" w:themeColor="background1" w:themeShade="1A"/>
        </w:rPr>
      </w:pPr>
      <w:r w:rsidRPr="00A56F46">
        <w:rPr>
          <w:rFonts w:ascii="Times New Roman" w:hAnsi="Times New Roman" w:cs="Times New Roman"/>
          <w:color w:val="1A1A1A" w:themeColor="background1" w:themeShade="1A"/>
        </w:rPr>
        <w:t xml:space="preserve">Adeniji, A.A. (2013). </w:t>
      </w:r>
      <w:r w:rsidRPr="00A56F46">
        <w:rPr>
          <w:rFonts w:ascii="Times New Roman" w:hAnsi="Times New Roman" w:cs="Times New Roman"/>
          <w:i/>
          <w:iCs/>
          <w:color w:val="1A1A1A" w:themeColor="background1" w:themeShade="1A"/>
        </w:rPr>
        <w:t>Auditing and Investigation</w:t>
      </w:r>
      <w:r w:rsidRPr="00A56F46">
        <w:rPr>
          <w:rFonts w:ascii="Times New Roman" w:hAnsi="Times New Roman" w:cs="Times New Roman"/>
          <w:color w:val="1A1A1A" w:themeColor="background1" w:themeShade="1A"/>
        </w:rPr>
        <w:t>. Lagos: Value Analysis Publishers.</w:t>
      </w:r>
    </w:p>
    <w:p w14:paraId="0847547F" w14:textId="77777777" w:rsidR="00A56F46" w:rsidRPr="00A56F46" w:rsidRDefault="00A56F46" w:rsidP="00A56F46">
      <w:pPr>
        <w:ind w:left="720" w:hanging="720"/>
        <w:jc w:val="both"/>
        <w:rPr>
          <w:rFonts w:ascii="Times New Roman" w:hAnsi="Times New Roman" w:cs="Times New Roman"/>
          <w:color w:val="1A1A1A" w:themeColor="background1" w:themeShade="1A"/>
        </w:rPr>
      </w:pPr>
      <w:r w:rsidRPr="00A56F46">
        <w:rPr>
          <w:rFonts w:ascii="Times New Roman" w:hAnsi="Times New Roman" w:cs="Times New Roman"/>
          <w:color w:val="1A1A1A" w:themeColor="background1" w:themeShade="1A"/>
        </w:rPr>
        <w:t xml:space="preserve">Arens, A.A., Elder, R.J., &amp; Beasley, M.S. (2014). </w:t>
      </w:r>
      <w:r w:rsidRPr="00A56F46">
        <w:rPr>
          <w:rFonts w:ascii="Times New Roman" w:hAnsi="Times New Roman" w:cs="Times New Roman"/>
          <w:i/>
          <w:iCs/>
          <w:color w:val="1A1A1A" w:themeColor="background1" w:themeShade="1A"/>
        </w:rPr>
        <w:t>Auditing and assurance services: An integrated approach</w:t>
      </w:r>
      <w:r w:rsidRPr="00A56F46">
        <w:rPr>
          <w:rFonts w:ascii="Times New Roman" w:hAnsi="Times New Roman" w:cs="Times New Roman"/>
          <w:color w:val="1A1A1A" w:themeColor="background1" w:themeShade="1A"/>
        </w:rPr>
        <w:t xml:space="preserve"> (15th ed.). Pearson.</w:t>
      </w:r>
    </w:p>
    <w:p w14:paraId="33813799" w14:textId="77777777" w:rsidR="00A56F46" w:rsidRPr="00A56F46" w:rsidRDefault="00A56F46" w:rsidP="00A56F46">
      <w:pPr>
        <w:ind w:left="720" w:hanging="720"/>
        <w:jc w:val="both"/>
        <w:rPr>
          <w:rFonts w:ascii="Times New Roman" w:hAnsi="Times New Roman" w:cs="Times New Roman"/>
          <w:color w:val="1A1A1A" w:themeColor="background1" w:themeShade="1A"/>
        </w:rPr>
      </w:pPr>
      <w:proofErr w:type="spellStart"/>
      <w:r w:rsidRPr="00A56F46">
        <w:rPr>
          <w:rFonts w:ascii="Times New Roman" w:hAnsi="Times New Roman" w:cs="Times New Roman"/>
          <w:color w:val="1A1A1A" w:themeColor="background1" w:themeShade="1A"/>
        </w:rPr>
        <w:t>Chukwey</w:t>
      </w:r>
      <w:proofErr w:type="spellEnd"/>
      <w:r w:rsidRPr="00A56F46">
        <w:rPr>
          <w:rFonts w:ascii="Times New Roman" w:hAnsi="Times New Roman" w:cs="Times New Roman"/>
          <w:color w:val="1A1A1A" w:themeColor="background1" w:themeShade="1A"/>
        </w:rPr>
        <w:t xml:space="preserve">, C.A. (2012). </w:t>
      </w:r>
      <w:r w:rsidRPr="00A56F46">
        <w:rPr>
          <w:rFonts w:ascii="Times New Roman" w:hAnsi="Times New Roman" w:cs="Times New Roman"/>
          <w:i/>
          <w:iCs/>
          <w:color w:val="1A1A1A" w:themeColor="background1" w:themeShade="1A"/>
        </w:rPr>
        <w:t>Internal audit and internal control effectiveness in Nigerian public organizations</w:t>
      </w:r>
      <w:r w:rsidRPr="00A56F46">
        <w:rPr>
          <w:rFonts w:ascii="Times New Roman" w:hAnsi="Times New Roman" w:cs="Times New Roman"/>
          <w:color w:val="1A1A1A" w:themeColor="background1" w:themeShade="1A"/>
        </w:rPr>
        <w:t>. Nigerian Journal of Accounting and Finance, 4(3), 55-62.</w:t>
      </w:r>
    </w:p>
    <w:p w14:paraId="7F3EA98B" w14:textId="77777777" w:rsidR="00A56F46" w:rsidRPr="00A56F46" w:rsidRDefault="00A56F46" w:rsidP="00A56F46">
      <w:pPr>
        <w:ind w:left="720" w:hanging="720"/>
        <w:jc w:val="both"/>
        <w:rPr>
          <w:rFonts w:ascii="Times New Roman" w:hAnsi="Times New Roman" w:cs="Times New Roman"/>
          <w:color w:val="1A1A1A" w:themeColor="background1" w:themeShade="1A"/>
        </w:rPr>
      </w:pPr>
      <w:r w:rsidRPr="00A56F46">
        <w:rPr>
          <w:rFonts w:ascii="Times New Roman" w:hAnsi="Times New Roman" w:cs="Times New Roman"/>
          <w:color w:val="1A1A1A" w:themeColor="background1" w:themeShade="1A"/>
        </w:rPr>
        <w:t xml:space="preserve">Institute of Internal Auditors (IIA). (2020). </w:t>
      </w:r>
      <w:r w:rsidRPr="00A56F46">
        <w:rPr>
          <w:rFonts w:ascii="Times New Roman" w:hAnsi="Times New Roman" w:cs="Times New Roman"/>
          <w:i/>
          <w:iCs/>
          <w:color w:val="1A1A1A" w:themeColor="background1" w:themeShade="1A"/>
        </w:rPr>
        <w:t>International Professional Practices Framework (IPPF)</w:t>
      </w:r>
      <w:r w:rsidRPr="00A56F46">
        <w:rPr>
          <w:rFonts w:ascii="Times New Roman" w:hAnsi="Times New Roman" w:cs="Times New Roman"/>
          <w:color w:val="1A1A1A" w:themeColor="background1" w:themeShade="1A"/>
        </w:rPr>
        <w:t>.</w:t>
      </w:r>
    </w:p>
    <w:p w14:paraId="21FB25D8" w14:textId="77777777" w:rsidR="00A56F46" w:rsidRPr="00A56F46" w:rsidRDefault="00A56F46" w:rsidP="00A56F46">
      <w:pPr>
        <w:ind w:left="720" w:hanging="720"/>
        <w:jc w:val="both"/>
        <w:rPr>
          <w:rFonts w:ascii="Times New Roman" w:hAnsi="Times New Roman" w:cs="Times New Roman"/>
          <w:color w:val="1A1A1A" w:themeColor="background1" w:themeShade="1A"/>
        </w:rPr>
      </w:pPr>
      <w:r w:rsidRPr="00A56F46">
        <w:rPr>
          <w:rFonts w:ascii="Times New Roman" w:hAnsi="Times New Roman" w:cs="Times New Roman"/>
          <w:color w:val="1A1A1A" w:themeColor="background1" w:themeShade="1A"/>
        </w:rPr>
        <w:t xml:space="preserve">Kamau, C.G. (2013). </w:t>
      </w:r>
      <w:r w:rsidRPr="00A56F46">
        <w:rPr>
          <w:rFonts w:ascii="Times New Roman" w:hAnsi="Times New Roman" w:cs="Times New Roman"/>
          <w:i/>
          <w:iCs/>
          <w:color w:val="1A1A1A" w:themeColor="background1" w:themeShade="1A"/>
        </w:rPr>
        <w:t>Determinants of internal audit effectiveness: A survey of selected firms in Kenya</w:t>
      </w:r>
      <w:r w:rsidRPr="00A56F46">
        <w:rPr>
          <w:rFonts w:ascii="Times New Roman" w:hAnsi="Times New Roman" w:cs="Times New Roman"/>
          <w:color w:val="1A1A1A" w:themeColor="background1" w:themeShade="1A"/>
        </w:rPr>
        <w:t>. International Journal of Business and Social Sciences, 4(1), 233-244.</w:t>
      </w:r>
    </w:p>
    <w:p w14:paraId="3AE79C1F" w14:textId="77777777" w:rsidR="00A56F46" w:rsidRPr="00A56F46" w:rsidRDefault="00A56F46" w:rsidP="00A56F46">
      <w:pPr>
        <w:ind w:left="720" w:hanging="720"/>
        <w:jc w:val="both"/>
        <w:rPr>
          <w:rFonts w:ascii="Times New Roman" w:hAnsi="Times New Roman" w:cs="Times New Roman"/>
          <w:color w:val="1A1A1A" w:themeColor="background1" w:themeShade="1A"/>
        </w:rPr>
      </w:pPr>
      <w:proofErr w:type="spellStart"/>
      <w:r w:rsidRPr="00A56F46">
        <w:rPr>
          <w:rFonts w:ascii="Times New Roman" w:hAnsi="Times New Roman" w:cs="Times New Roman"/>
          <w:color w:val="1A1A1A" w:themeColor="background1" w:themeShade="1A"/>
        </w:rPr>
        <w:t>Mirzah</w:t>
      </w:r>
      <w:proofErr w:type="spellEnd"/>
      <w:r w:rsidRPr="00A56F46">
        <w:rPr>
          <w:rFonts w:ascii="Times New Roman" w:hAnsi="Times New Roman" w:cs="Times New Roman"/>
          <w:color w:val="1A1A1A" w:themeColor="background1" w:themeShade="1A"/>
        </w:rPr>
        <w:t xml:space="preserve">, S., &amp; Ness, </w:t>
      </w:r>
      <w:proofErr w:type="spellStart"/>
      <w:r w:rsidRPr="00A56F46">
        <w:rPr>
          <w:rFonts w:ascii="Times New Roman" w:hAnsi="Times New Roman" w:cs="Times New Roman"/>
          <w:color w:val="1A1A1A" w:themeColor="background1" w:themeShade="1A"/>
        </w:rPr>
        <w:t>Welsman</w:t>
      </w:r>
      <w:proofErr w:type="spellEnd"/>
      <w:r w:rsidRPr="00A56F46">
        <w:rPr>
          <w:rFonts w:ascii="Times New Roman" w:hAnsi="Times New Roman" w:cs="Times New Roman"/>
          <w:color w:val="1A1A1A" w:themeColor="background1" w:themeShade="1A"/>
        </w:rPr>
        <w:t xml:space="preserve">, I. (2007). </w:t>
      </w:r>
      <w:r w:rsidRPr="00A56F46">
        <w:rPr>
          <w:rFonts w:ascii="Times New Roman" w:hAnsi="Times New Roman" w:cs="Times New Roman"/>
          <w:i/>
          <w:iCs/>
          <w:color w:val="1A1A1A" w:themeColor="background1" w:themeShade="1A"/>
        </w:rPr>
        <w:t>Evaluating the effectiveness of auditing in local municipalities using analytic hierarchy process (AHP): A general model and the Israeli example</w:t>
      </w:r>
      <w:r w:rsidRPr="00A56F46">
        <w:rPr>
          <w:rFonts w:ascii="Times New Roman" w:hAnsi="Times New Roman" w:cs="Times New Roman"/>
          <w:color w:val="1A1A1A" w:themeColor="background1" w:themeShade="1A"/>
        </w:rPr>
        <w:t>. International Journal of Auditing, 11(3), 167-210.</w:t>
      </w:r>
    </w:p>
    <w:p w14:paraId="625D2421" w14:textId="77777777" w:rsidR="00A56F46" w:rsidRPr="00A56F46" w:rsidRDefault="00A56F46" w:rsidP="00A56F46">
      <w:pPr>
        <w:ind w:left="720" w:hanging="720"/>
        <w:jc w:val="both"/>
        <w:rPr>
          <w:rFonts w:ascii="Times New Roman" w:hAnsi="Times New Roman" w:cs="Times New Roman"/>
          <w:color w:val="1A1A1A" w:themeColor="background1" w:themeShade="1A"/>
        </w:rPr>
      </w:pPr>
      <w:proofErr w:type="spellStart"/>
      <w:r w:rsidRPr="00A56F46">
        <w:rPr>
          <w:rFonts w:ascii="Times New Roman" w:hAnsi="Times New Roman" w:cs="Times New Roman"/>
          <w:color w:val="1A1A1A" w:themeColor="background1" w:themeShade="1A"/>
        </w:rPr>
        <w:t>Olasoja</w:t>
      </w:r>
      <w:proofErr w:type="spellEnd"/>
      <w:r w:rsidRPr="00A56F46">
        <w:rPr>
          <w:rFonts w:ascii="Times New Roman" w:hAnsi="Times New Roman" w:cs="Times New Roman"/>
          <w:color w:val="1A1A1A" w:themeColor="background1" w:themeShade="1A"/>
        </w:rPr>
        <w:t xml:space="preserve">, A., &amp; </w:t>
      </w:r>
      <w:proofErr w:type="spellStart"/>
      <w:r w:rsidRPr="00A56F46">
        <w:rPr>
          <w:rFonts w:ascii="Times New Roman" w:hAnsi="Times New Roman" w:cs="Times New Roman"/>
          <w:color w:val="1A1A1A" w:themeColor="background1" w:themeShade="1A"/>
        </w:rPr>
        <w:t>Dandago</w:t>
      </w:r>
      <w:proofErr w:type="spellEnd"/>
      <w:r w:rsidRPr="00A56F46">
        <w:rPr>
          <w:rFonts w:ascii="Times New Roman" w:hAnsi="Times New Roman" w:cs="Times New Roman"/>
          <w:color w:val="1A1A1A" w:themeColor="background1" w:themeShade="1A"/>
        </w:rPr>
        <w:t xml:space="preserve">, K.I. (2014). </w:t>
      </w:r>
      <w:r w:rsidRPr="00A56F46">
        <w:rPr>
          <w:rFonts w:ascii="Times New Roman" w:hAnsi="Times New Roman" w:cs="Times New Roman"/>
          <w:i/>
          <w:iCs/>
          <w:color w:val="1A1A1A" w:themeColor="background1" w:themeShade="1A"/>
        </w:rPr>
        <w:t>Internal control system and fraud detection in Nigerian commercial banks</w:t>
      </w:r>
      <w:r w:rsidRPr="00A56F46">
        <w:rPr>
          <w:rFonts w:ascii="Times New Roman" w:hAnsi="Times New Roman" w:cs="Times New Roman"/>
          <w:color w:val="1A1A1A" w:themeColor="background1" w:themeShade="1A"/>
        </w:rPr>
        <w:t>. International Journal of Accounting Research, 1(2), 45-56.</w:t>
      </w:r>
    </w:p>
    <w:p w14:paraId="2A400225" w14:textId="77777777" w:rsidR="00A56F46" w:rsidRPr="00A56F46" w:rsidRDefault="00A56F46" w:rsidP="00A56F46">
      <w:pPr>
        <w:ind w:left="720" w:hanging="720"/>
        <w:jc w:val="both"/>
        <w:rPr>
          <w:rFonts w:ascii="Times New Roman" w:hAnsi="Times New Roman" w:cs="Times New Roman"/>
          <w:color w:val="1A1A1A" w:themeColor="background1" w:themeShade="1A"/>
        </w:rPr>
      </w:pPr>
      <w:r w:rsidRPr="00A56F46">
        <w:rPr>
          <w:rFonts w:ascii="Times New Roman" w:hAnsi="Times New Roman" w:cs="Times New Roman"/>
          <w:color w:val="1A1A1A" w:themeColor="background1" w:themeShade="1A"/>
        </w:rPr>
        <w:t xml:space="preserve">Olatunji, O.C. (2014). </w:t>
      </w:r>
      <w:r w:rsidRPr="00A56F46">
        <w:rPr>
          <w:rFonts w:ascii="Times New Roman" w:hAnsi="Times New Roman" w:cs="Times New Roman"/>
          <w:i/>
          <w:iCs/>
          <w:color w:val="1A1A1A" w:themeColor="background1" w:themeShade="1A"/>
        </w:rPr>
        <w:t>Impact of internal control system on banking sector in Nigeria</w:t>
      </w:r>
      <w:r w:rsidRPr="00A56F46">
        <w:rPr>
          <w:rFonts w:ascii="Times New Roman" w:hAnsi="Times New Roman" w:cs="Times New Roman"/>
          <w:color w:val="1A1A1A" w:themeColor="background1" w:themeShade="1A"/>
        </w:rPr>
        <w:t>. Pakistan Journal of Social Sciences, 6(4), 181-189.</w:t>
      </w:r>
    </w:p>
    <w:p w14:paraId="749F1E74" w14:textId="77777777" w:rsidR="00A56F46" w:rsidRPr="00A56F46" w:rsidRDefault="00A56F46" w:rsidP="00A56F46">
      <w:pPr>
        <w:ind w:left="720" w:hanging="720"/>
        <w:jc w:val="both"/>
        <w:rPr>
          <w:rFonts w:ascii="Times New Roman" w:hAnsi="Times New Roman" w:cs="Times New Roman"/>
          <w:color w:val="1A1A1A" w:themeColor="background1" w:themeShade="1A"/>
        </w:rPr>
      </w:pPr>
      <w:r w:rsidRPr="00A56F46">
        <w:rPr>
          <w:rFonts w:ascii="Times New Roman" w:hAnsi="Times New Roman" w:cs="Times New Roman"/>
          <w:color w:val="1A1A1A" w:themeColor="background1" w:themeShade="1A"/>
        </w:rPr>
        <w:t xml:space="preserve">Udo-Aka, E.J. (2003). </w:t>
      </w:r>
      <w:r w:rsidRPr="00A56F46">
        <w:rPr>
          <w:rFonts w:ascii="Times New Roman" w:hAnsi="Times New Roman" w:cs="Times New Roman"/>
          <w:i/>
          <w:iCs/>
          <w:color w:val="1A1A1A" w:themeColor="background1" w:themeShade="1A"/>
        </w:rPr>
        <w:t>Research and statistical methods</w:t>
      </w:r>
      <w:r w:rsidRPr="00A56F46">
        <w:rPr>
          <w:rFonts w:ascii="Times New Roman" w:hAnsi="Times New Roman" w:cs="Times New Roman"/>
          <w:color w:val="1A1A1A" w:themeColor="background1" w:themeShade="1A"/>
        </w:rPr>
        <w:t>. S. Brough, etc. Nigeria Limited.</w:t>
      </w:r>
    </w:p>
    <w:p w14:paraId="17604041" w14:textId="77777777" w:rsidR="00A56F46" w:rsidRPr="00A56F46" w:rsidRDefault="00A56F46" w:rsidP="00A56F46">
      <w:pPr>
        <w:ind w:left="720" w:hanging="720"/>
        <w:jc w:val="both"/>
        <w:rPr>
          <w:rFonts w:ascii="Times New Roman" w:hAnsi="Times New Roman" w:cs="Times New Roman"/>
          <w:color w:val="1A1A1A" w:themeColor="background1" w:themeShade="1A"/>
        </w:rPr>
      </w:pPr>
      <w:r w:rsidRPr="00A56F46">
        <w:rPr>
          <w:rFonts w:ascii="Times New Roman" w:hAnsi="Times New Roman" w:cs="Times New Roman"/>
          <w:color w:val="1A1A1A" w:themeColor="background1" w:themeShade="1A"/>
        </w:rPr>
        <w:t xml:space="preserve">Whittington, O.R., &amp; Pany, K. (2012). </w:t>
      </w:r>
      <w:r w:rsidRPr="00A56F46">
        <w:rPr>
          <w:rFonts w:ascii="Times New Roman" w:hAnsi="Times New Roman" w:cs="Times New Roman"/>
          <w:i/>
          <w:iCs/>
          <w:color w:val="1A1A1A" w:themeColor="background1" w:themeShade="1A"/>
        </w:rPr>
        <w:t>Principles of auditing and other assurance services</w:t>
      </w:r>
      <w:r w:rsidRPr="00A56F46">
        <w:rPr>
          <w:rFonts w:ascii="Times New Roman" w:hAnsi="Times New Roman" w:cs="Times New Roman"/>
          <w:color w:val="1A1A1A" w:themeColor="background1" w:themeShade="1A"/>
        </w:rPr>
        <w:t xml:space="preserve"> (18th ed.). McGraw-Hill Education.</w:t>
      </w:r>
    </w:p>
    <w:p w14:paraId="53D40293" w14:textId="77777777" w:rsidR="00A56F46" w:rsidRPr="00A56F46" w:rsidRDefault="00A56F46" w:rsidP="00A56F46">
      <w:pPr>
        <w:jc w:val="both"/>
        <w:rPr>
          <w:rFonts w:ascii="Times New Roman" w:hAnsi="Times New Roman" w:cs="Times New Roman"/>
          <w:color w:val="1A1A1A" w:themeColor="background1" w:themeShade="1A"/>
        </w:rPr>
      </w:pPr>
    </w:p>
    <w:p w14:paraId="4A6F5F2C" w14:textId="1EF6E35B" w:rsidR="00172FE4" w:rsidRPr="00172FE4" w:rsidRDefault="00172FE4" w:rsidP="00172FE4">
      <w:pPr>
        <w:jc w:val="both"/>
        <w:rPr>
          <w:rFonts w:ascii="Times New Roman" w:hAnsi="Times New Roman" w:cs="Times New Roman"/>
          <w:color w:val="1A1A1A" w:themeColor="background1" w:themeShade="1A"/>
        </w:rPr>
      </w:pPr>
    </w:p>
    <w:p w14:paraId="2EC854D7" w14:textId="77777777" w:rsidR="002D5BFE" w:rsidRPr="00EF537C" w:rsidRDefault="002D5BFE" w:rsidP="00EF537C">
      <w:pPr>
        <w:jc w:val="both"/>
        <w:rPr>
          <w:rFonts w:ascii="Times New Roman" w:hAnsi="Times New Roman" w:cs="Times New Roman"/>
          <w:color w:val="1A1A1A" w:themeColor="background1" w:themeShade="1A"/>
        </w:rPr>
      </w:pPr>
    </w:p>
    <w:sectPr w:rsidR="002D5BFE" w:rsidRPr="00EF537C" w:rsidSect="00A801C0">
      <w:pgSz w:w="11520" w:h="14400" w:code="9"/>
      <w:pgMar w:top="720" w:right="720" w:bottom="720" w:left="72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C6E8" w14:textId="77777777" w:rsidR="009A20E4" w:rsidRDefault="009A20E4" w:rsidP="009A20E4">
      <w:pPr>
        <w:spacing w:after="0" w:line="240" w:lineRule="auto"/>
      </w:pPr>
      <w:r>
        <w:separator/>
      </w:r>
    </w:p>
  </w:endnote>
  <w:endnote w:type="continuationSeparator" w:id="0">
    <w:p w14:paraId="06979D89" w14:textId="77777777" w:rsidR="009A20E4" w:rsidRDefault="009A20E4" w:rsidP="009A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F UI">
    <w:altName w:val="Cambria"/>
    <w:charset w:val="00"/>
    <w:family w:val="roman"/>
    <w:pitch w:val="default"/>
  </w:font>
  <w:font w:name=".SFUI-Regular">
    <w:altName w:val="Cambria"/>
    <w:charset w:val="00"/>
    <w:family w:val="roman"/>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469434"/>
      <w:docPartObj>
        <w:docPartGallery w:val="Page Numbers (Bottom of Page)"/>
        <w:docPartUnique/>
      </w:docPartObj>
    </w:sdtPr>
    <w:sdtEndPr>
      <w:rPr>
        <w:noProof/>
      </w:rPr>
    </w:sdtEndPr>
    <w:sdtContent>
      <w:p w14:paraId="2203B4E3" w14:textId="2E15FE03" w:rsidR="00A801C0" w:rsidRDefault="00A801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B4AAF8" w14:textId="77777777" w:rsidR="009A20E4" w:rsidRDefault="009A2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C536" w14:textId="77777777" w:rsidR="009A20E4" w:rsidRDefault="009A20E4" w:rsidP="009A20E4">
      <w:pPr>
        <w:spacing w:after="0" w:line="240" w:lineRule="auto"/>
      </w:pPr>
      <w:r>
        <w:separator/>
      </w:r>
    </w:p>
  </w:footnote>
  <w:footnote w:type="continuationSeparator" w:id="0">
    <w:p w14:paraId="6B7CED6E" w14:textId="77777777" w:rsidR="009A20E4" w:rsidRDefault="009A20E4" w:rsidP="009A2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2C7"/>
    <w:multiLevelType w:val="multilevel"/>
    <w:tmpl w:val="5106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63E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F58E6"/>
    <w:multiLevelType w:val="multilevel"/>
    <w:tmpl w:val="4F90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654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80E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C9F6F4B"/>
    <w:multiLevelType w:val="multilevel"/>
    <w:tmpl w:val="C924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809C2"/>
    <w:multiLevelType w:val="multilevel"/>
    <w:tmpl w:val="297A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72B77"/>
    <w:multiLevelType w:val="multilevel"/>
    <w:tmpl w:val="7EAA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832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3C4834"/>
    <w:multiLevelType w:val="multilevel"/>
    <w:tmpl w:val="6348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200E63"/>
    <w:multiLevelType w:val="multilevel"/>
    <w:tmpl w:val="5162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C122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52607A"/>
    <w:multiLevelType w:val="multilevel"/>
    <w:tmpl w:val="E994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CE04BC"/>
    <w:multiLevelType w:val="multilevel"/>
    <w:tmpl w:val="8A7E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E73A3"/>
    <w:multiLevelType w:val="multilevel"/>
    <w:tmpl w:val="1048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D6632E"/>
    <w:multiLevelType w:val="multilevel"/>
    <w:tmpl w:val="56A4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9A4A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633B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6263C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18613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4B053B"/>
    <w:multiLevelType w:val="multilevel"/>
    <w:tmpl w:val="984A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37D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E25633"/>
    <w:multiLevelType w:val="multilevel"/>
    <w:tmpl w:val="449E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746784"/>
    <w:multiLevelType w:val="multilevel"/>
    <w:tmpl w:val="01D0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DF02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05029"/>
    <w:multiLevelType w:val="multilevel"/>
    <w:tmpl w:val="FDBC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D243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F328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19056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713C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A0897"/>
    <w:multiLevelType w:val="multilevel"/>
    <w:tmpl w:val="8042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0C63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AA13AC"/>
    <w:multiLevelType w:val="multilevel"/>
    <w:tmpl w:val="C9E8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C26AFE"/>
    <w:multiLevelType w:val="multilevel"/>
    <w:tmpl w:val="AD42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5F0E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087E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2169A3"/>
    <w:multiLevelType w:val="multilevel"/>
    <w:tmpl w:val="E684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D003E6"/>
    <w:multiLevelType w:val="multilevel"/>
    <w:tmpl w:val="80C0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FB75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9F78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3853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2807FE"/>
    <w:multiLevelType w:val="multilevel"/>
    <w:tmpl w:val="AB08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197794">
    <w:abstractNumId w:val="19"/>
  </w:num>
  <w:num w:numId="2" w16cid:durableId="1420104466">
    <w:abstractNumId w:val="31"/>
  </w:num>
  <w:num w:numId="3" w16cid:durableId="425855638">
    <w:abstractNumId w:val="29"/>
  </w:num>
  <w:num w:numId="4" w16cid:durableId="899055574">
    <w:abstractNumId w:val="24"/>
  </w:num>
  <w:num w:numId="5" w16cid:durableId="292758795">
    <w:abstractNumId w:val="18"/>
  </w:num>
  <w:num w:numId="6" w16cid:durableId="1380976062">
    <w:abstractNumId w:val="17"/>
  </w:num>
  <w:num w:numId="7" w16cid:durableId="1550142033">
    <w:abstractNumId w:val="38"/>
  </w:num>
  <w:num w:numId="8" w16cid:durableId="1655528562">
    <w:abstractNumId w:val="32"/>
  </w:num>
  <w:num w:numId="9" w16cid:durableId="2058578946">
    <w:abstractNumId w:val="41"/>
  </w:num>
  <w:num w:numId="10" w16cid:durableId="1666131439">
    <w:abstractNumId w:val="37"/>
  </w:num>
  <w:num w:numId="11" w16cid:durableId="200824714">
    <w:abstractNumId w:val="4"/>
  </w:num>
  <w:num w:numId="12" w16cid:durableId="1613705331">
    <w:abstractNumId w:val="1"/>
  </w:num>
  <w:num w:numId="13" w16cid:durableId="1199049686">
    <w:abstractNumId w:val="34"/>
  </w:num>
  <w:num w:numId="14" w16cid:durableId="974990680">
    <w:abstractNumId w:val="30"/>
  </w:num>
  <w:num w:numId="15" w16cid:durableId="715007234">
    <w:abstractNumId w:val="27"/>
  </w:num>
  <w:num w:numId="16" w16cid:durableId="1968312886">
    <w:abstractNumId w:val="22"/>
  </w:num>
  <w:num w:numId="17" w16cid:durableId="377321319">
    <w:abstractNumId w:val="12"/>
  </w:num>
  <w:num w:numId="18" w16cid:durableId="1532917029">
    <w:abstractNumId w:val="42"/>
  </w:num>
  <w:num w:numId="19" w16cid:durableId="117990633">
    <w:abstractNumId w:val="43"/>
  </w:num>
  <w:num w:numId="20" w16cid:durableId="1790514609">
    <w:abstractNumId w:val="9"/>
  </w:num>
  <w:num w:numId="21" w16cid:durableId="710497341">
    <w:abstractNumId w:val="3"/>
  </w:num>
  <w:num w:numId="22" w16cid:durableId="516430609">
    <w:abstractNumId w:val="25"/>
  </w:num>
  <w:num w:numId="23" w16cid:durableId="771051467">
    <w:abstractNumId w:val="2"/>
  </w:num>
  <w:num w:numId="24" w16cid:durableId="726220901">
    <w:abstractNumId w:val="10"/>
  </w:num>
  <w:num w:numId="25" w16cid:durableId="488987386">
    <w:abstractNumId w:val="11"/>
  </w:num>
  <w:num w:numId="26" w16cid:durableId="2103600892">
    <w:abstractNumId w:val="40"/>
  </w:num>
  <w:num w:numId="27" w16cid:durableId="1060133714">
    <w:abstractNumId w:val="16"/>
  </w:num>
  <w:num w:numId="28" w16cid:durableId="768083508">
    <w:abstractNumId w:val="8"/>
  </w:num>
  <w:num w:numId="29" w16cid:durableId="2119520777">
    <w:abstractNumId w:val="33"/>
  </w:num>
  <w:num w:numId="30" w16cid:durableId="333187344">
    <w:abstractNumId w:val="13"/>
  </w:num>
  <w:num w:numId="31" w16cid:durableId="391974203">
    <w:abstractNumId w:val="35"/>
  </w:num>
  <w:num w:numId="32" w16cid:durableId="1050494650">
    <w:abstractNumId w:val="26"/>
  </w:num>
  <w:num w:numId="33" w16cid:durableId="877817052">
    <w:abstractNumId w:val="14"/>
  </w:num>
  <w:num w:numId="34" w16cid:durableId="1678462811">
    <w:abstractNumId w:val="7"/>
  </w:num>
  <w:num w:numId="35" w16cid:durableId="1818493560">
    <w:abstractNumId w:val="6"/>
  </w:num>
  <w:num w:numId="36" w16cid:durableId="1720786161">
    <w:abstractNumId w:val="36"/>
  </w:num>
  <w:num w:numId="37" w16cid:durableId="491916103">
    <w:abstractNumId w:val="0"/>
  </w:num>
  <w:num w:numId="38" w16cid:durableId="1168906232">
    <w:abstractNumId w:val="23"/>
  </w:num>
  <w:num w:numId="39" w16cid:durableId="778718472">
    <w:abstractNumId w:val="28"/>
  </w:num>
  <w:num w:numId="40" w16cid:durableId="665015241">
    <w:abstractNumId w:val="39"/>
  </w:num>
  <w:num w:numId="41" w16cid:durableId="1151408982">
    <w:abstractNumId w:val="44"/>
  </w:num>
  <w:num w:numId="42" w16cid:durableId="599146648">
    <w:abstractNumId w:val="15"/>
  </w:num>
  <w:num w:numId="43" w16cid:durableId="161547500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012357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888335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09"/>
    <w:rsid w:val="0006440C"/>
    <w:rsid w:val="00066E19"/>
    <w:rsid w:val="000839E1"/>
    <w:rsid w:val="000B5E35"/>
    <w:rsid w:val="00172FE4"/>
    <w:rsid w:val="001B1F09"/>
    <w:rsid w:val="001B26DF"/>
    <w:rsid w:val="001C205B"/>
    <w:rsid w:val="001F1002"/>
    <w:rsid w:val="00215C09"/>
    <w:rsid w:val="002262BB"/>
    <w:rsid w:val="00240433"/>
    <w:rsid w:val="00247215"/>
    <w:rsid w:val="0027265C"/>
    <w:rsid w:val="00281423"/>
    <w:rsid w:val="002C72C7"/>
    <w:rsid w:val="002D5BFE"/>
    <w:rsid w:val="00385A0A"/>
    <w:rsid w:val="0038737D"/>
    <w:rsid w:val="003B71AF"/>
    <w:rsid w:val="004F5E06"/>
    <w:rsid w:val="00512B76"/>
    <w:rsid w:val="00536138"/>
    <w:rsid w:val="005F52A8"/>
    <w:rsid w:val="00623F48"/>
    <w:rsid w:val="00667783"/>
    <w:rsid w:val="00755ABA"/>
    <w:rsid w:val="00767FD3"/>
    <w:rsid w:val="007C1D5A"/>
    <w:rsid w:val="0081422B"/>
    <w:rsid w:val="00825D50"/>
    <w:rsid w:val="0084233A"/>
    <w:rsid w:val="00847331"/>
    <w:rsid w:val="008800B2"/>
    <w:rsid w:val="008B1B23"/>
    <w:rsid w:val="008C7E4B"/>
    <w:rsid w:val="008E5B00"/>
    <w:rsid w:val="00943661"/>
    <w:rsid w:val="00967D83"/>
    <w:rsid w:val="00971A7A"/>
    <w:rsid w:val="009A20E4"/>
    <w:rsid w:val="00A44663"/>
    <w:rsid w:val="00A55394"/>
    <w:rsid w:val="00A56F46"/>
    <w:rsid w:val="00A801C0"/>
    <w:rsid w:val="00AD32C7"/>
    <w:rsid w:val="00B0105D"/>
    <w:rsid w:val="00B20D4A"/>
    <w:rsid w:val="00B2492C"/>
    <w:rsid w:val="00B6191C"/>
    <w:rsid w:val="00B64D22"/>
    <w:rsid w:val="00BC3F2B"/>
    <w:rsid w:val="00BD1B4B"/>
    <w:rsid w:val="00C037BE"/>
    <w:rsid w:val="00D034BD"/>
    <w:rsid w:val="00D76E7F"/>
    <w:rsid w:val="00DD1D1C"/>
    <w:rsid w:val="00DE6EBC"/>
    <w:rsid w:val="00E04E28"/>
    <w:rsid w:val="00E63180"/>
    <w:rsid w:val="00EC0B3A"/>
    <w:rsid w:val="00EF537C"/>
    <w:rsid w:val="00F347A5"/>
    <w:rsid w:val="00F35B90"/>
    <w:rsid w:val="00F61A12"/>
    <w:rsid w:val="00FA64DD"/>
    <w:rsid w:val="00FB2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129E"/>
  <w15:chartTrackingRefBased/>
  <w15:docId w15:val="{41B3A26D-B639-BB49-AF3D-5F097FAE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F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F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B1F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B1F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F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F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F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F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1F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F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F09"/>
    <w:rPr>
      <w:rFonts w:eastAsiaTheme="majorEastAsia" w:cstheme="majorBidi"/>
      <w:color w:val="272727" w:themeColor="text1" w:themeTint="D8"/>
    </w:rPr>
  </w:style>
  <w:style w:type="paragraph" w:styleId="Title">
    <w:name w:val="Title"/>
    <w:basedOn w:val="Normal"/>
    <w:next w:val="Normal"/>
    <w:link w:val="TitleChar"/>
    <w:uiPriority w:val="10"/>
    <w:qFormat/>
    <w:rsid w:val="001B1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F09"/>
    <w:pPr>
      <w:spacing w:before="160"/>
      <w:jc w:val="center"/>
    </w:pPr>
    <w:rPr>
      <w:i/>
      <w:iCs/>
      <w:color w:val="404040" w:themeColor="text1" w:themeTint="BF"/>
    </w:rPr>
  </w:style>
  <w:style w:type="character" w:customStyle="1" w:styleId="QuoteChar">
    <w:name w:val="Quote Char"/>
    <w:basedOn w:val="DefaultParagraphFont"/>
    <w:link w:val="Quote"/>
    <w:uiPriority w:val="29"/>
    <w:rsid w:val="001B1F09"/>
    <w:rPr>
      <w:i/>
      <w:iCs/>
      <w:color w:val="404040" w:themeColor="text1" w:themeTint="BF"/>
    </w:rPr>
  </w:style>
  <w:style w:type="paragraph" w:styleId="ListParagraph">
    <w:name w:val="List Paragraph"/>
    <w:basedOn w:val="Normal"/>
    <w:uiPriority w:val="34"/>
    <w:qFormat/>
    <w:rsid w:val="001B1F09"/>
    <w:pPr>
      <w:ind w:left="720"/>
      <w:contextualSpacing/>
    </w:pPr>
  </w:style>
  <w:style w:type="character" w:styleId="IntenseEmphasis">
    <w:name w:val="Intense Emphasis"/>
    <w:basedOn w:val="DefaultParagraphFont"/>
    <w:uiPriority w:val="21"/>
    <w:qFormat/>
    <w:rsid w:val="001B1F09"/>
    <w:rPr>
      <w:i/>
      <w:iCs/>
      <w:color w:val="2F5496" w:themeColor="accent1" w:themeShade="BF"/>
    </w:rPr>
  </w:style>
  <w:style w:type="paragraph" w:styleId="IntenseQuote">
    <w:name w:val="Intense Quote"/>
    <w:basedOn w:val="Normal"/>
    <w:next w:val="Normal"/>
    <w:link w:val="IntenseQuoteChar"/>
    <w:uiPriority w:val="30"/>
    <w:qFormat/>
    <w:rsid w:val="001B1F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F09"/>
    <w:rPr>
      <w:i/>
      <w:iCs/>
      <w:color w:val="2F5496" w:themeColor="accent1" w:themeShade="BF"/>
    </w:rPr>
  </w:style>
  <w:style w:type="character" w:styleId="IntenseReference">
    <w:name w:val="Intense Reference"/>
    <w:basedOn w:val="DefaultParagraphFont"/>
    <w:uiPriority w:val="32"/>
    <w:qFormat/>
    <w:rsid w:val="001B1F09"/>
    <w:rPr>
      <w:b/>
      <w:bCs/>
      <w:smallCaps/>
      <w:color w:val="2F5496" w:themeColor="accent1" w:themeShade="BF"/>
      <w:spacing w:val="5"/>
    </w:rPr>
  </w:style>
  <w:style w:type="paragraph" w:styleId="NormalWeb">
    <w:name w:val="Normal (Web)"/>
    <w:basedOn w:val="Normal"/>
    <w:uiPriority w:val="99"/>
    <w:unhideWhenUsed/>
    <w:rsid w:val="001B1F0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1B1F09"/>
    <w:rPr>
      <w:b/>
      <w:bCs/>
    </w:rPr>
  </w:style>
  <w:style w:type="paragraph" w:customStyle="1" w:styleId="p1">
    <w:name w:val="p1"/>
    <w:basedOn w:val="Normal"/>
    <w:rsid w:val="000839E1"/>
    <w:pPr>
      <w:spacing w:after="180" w:line="240" w:lineRule="auto"/>
    </w:pPr>
    <w:rPr>
      <w:rFonts w:ascii=".SF UI" w:hAnsi=".SF UI" w:cs="Times New Roman"/>
      <w:color w:val="FFFFFF"/>
      <w:kern w:val="0"/>
      <w:sz w:val="21"/>
      <w:szCs w:val="21"/>
      <w14:ligatures w14:val="none"/>
    </w:rPr>
  </w:style>
  <w:style w:type="paragraph" w:customStyle="1" w:styleId="p2">
    <w:name w:val="p2"/>
    <w:basedOn w:val="Normal"/>
    <w:rsid w:val="000839E1"/>
    <w:pPr>
      <w:spacing w:after="180" w:line="240" w:lineRule="auto"/>
      <w:ind w:left="384" w:hanging="264"/>
    </w:pPr>
    <w:rPr>
      <w:rFonts w:ascii=".SF UI" w:hAnsi=".SF UI" w:cs="Times New Roman"/>
      <w:color w:val="FFFFFF"/>
      <w:kern w:val="0"/>
      <w:sz w:val="21"/>
      <w:szCs w:val="21"/>
      <w14:ligatures w14:val="none"/>
    </w:rPr>
  </w:style>
  <w:style w:type="paragraph" w:customStyle="1" w:styleId="p3">
    <w:name w:val="p3"/>
    <w:basedOn w:val="Normal"/>
    <w:rsid w:val="000839E1"/>
    <w:pPr>
      <w:spacing w:after="180" w:line="240" w:lineRule="auto"/>
      <w:ind w:left="414" w:hanging="296"/>
    </w:pPr>
    <w:rPr>
      <w:rFonts w:ascii=".SF UI" w:hAnsi=".SF UI" w:cs="Times New Roman"/>
      <w:color w:val="FFFFFF"/>
      <w:kern w:val="0"/>
      <w:sz w:val="21"/>
      <w:szCs w:val="21"/>
      <w14:ligatures w14:val="none"/>
    </w:rPr>
  </w:style>
  <w:style w:type="paragraph" w:customStyle="1" w:styleId="p4">
    <w:name w:val="p4"/>
    <w:basedOn w:val="Normal"/>
    <w:rsid w:val="000839E1"/>
    <w:pPr>
      <w:spacing w:after="180" w:line="240" w:lineRule="auto"/>
      <w:ind w:left="416" w:hanging="297"/>
    </w:pPr>
    <w:rPr>
      <w:rFonts w:ascii=".SF UI" w:hAnsi=".SF UI" w:cs="Times New Roman"/>
      <w:color w:val="FFFFFF"/>
      <w:kern w:val="0"/>
      <w:sz w:val="21"/>
      <w:szCs w:val="21"/>
      <w14:ligatures w14:val="none"/>
    </w:rPr>
  </w:style>
  <w:style w:type="paragraph" w:customStyle="1" w:styleId="p5">
    <w:name w:val="p5"/>
    <w:basedOn w:val="Normal"/>
    <w:rsid w:val="000839E1"/>
    <w:pPr>
      <w:spacing w:after="180" w:line="240" w:lineRule="auto"/>
      <w:ind w:left="419" w:hanging="300"/>
    </w:pPr>
    <w:rPr>
      <w:rFonts w:ascii=".SF UI" w:hAnsi=".SF UI" w:cs="Times New Roman"/>
      <w:color w:val="FFFFFF"/>
      <w:kern w:val="0"/>
      <w:sz w:val="21"/>
      <w:szCs w:val="21"/>
      <w14:ligatures w14:val="none"/>
    </w:rPr>
  </w:style>
  <w:style w:type="paragraph" w:customStyle="1" w:styleId="p6">
    <w:name w:val="p6"/>
    <w:basedOn w:val="Normal"/>
    <w:rsid w:val="000839E1"/>
    <w:pPr>
      <w:spacing w:after="180" w:line="240" w:lineRule="auto"/>
      <w:ind w:left="414" w:hanging="294"/>
    </w:pPr>
    <w:rPr>
      <w:rFonts w:ascii=".SF UI" w:hAnsi=".SF UI" w:cs="Times New Roman"/>
      <w:color w:val="FFFFFF"/>
      <w:kern w:val="0"/>
      <w:sz w:val="21"/>
      <w:szCs w:val="21"/>
      <w14:ligatures w14:val="none"/>
    </w:rPr>
  </w:style>
  <w:style w:type="paragraph" w:customStyle="1" w:styleId="p7">
    <w:name w:val="p7"/>
    <w:basedOn w:val="Normal"/>
    <w:rsid w:val="000839E1"/>
    <w:pPr>
      <w:spacing w:after="180" w:line="240" w:lineRule="auto"/>
      <w:ind w:left="414" w:hanging="264"/>
    </w:pPr>
    <w:rPr>
      <w:rFonts w:ascii=".SF UI" w:hAnsi=".SF UI" w:cs="Times New Roman"/>
      <w:color w:val="FFFFFF"/>
      <w:kern w:val="0"/>
      <w:sz w:val="21"/>
      <w:szCs w:val="21"/>
      <w14:ligatures w14:val="none"/>
    </w:rPr>
  </w:style>
  <w:style w:type="character" w:customStyle="1" w:styleId="s1">
    <w:name w:val="s1"/>
    <w:basedOn w:val="DefaultParagraphFont"/>
    <w:rsid w:val="000839E1"/>
    <w:rPr>
      <w:rFonts w:ascii=".SFUI-Regular" w:hAnsi=".SFUI-Regular" w:hint="default"/>
      <w:b w:val="0"/>
      <w:bCs w:val="0"/>
      <w:i w:val="0"/>
      <w:iCs w:val="0"/>
      <w:sz w:val="21"/>
      <w:szCs w:val="21"/>
    </w:rPr>
  </w:style>
  <w:style w:type="character" w:customStyle="1" w:styleId="apple-converted-space">
    <w:name w:val="apple-converted-space"/>
    <w:basedOn w:val="DefaultParagraphFont"/>
    <w:rsid w:val="000839E1"/>
  </w:style>
  <w:style w:type="table" w:styleId="TableGrid">
    <w:name w:val="Table Grid"/>
    <w:basedOn w:val="TableNormal"/>
    <w:uiPriority w:val="39"/>
    <w:rsid w:val="008E5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2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0E4"/>
  </w:style>
  <w:style w:type="paragraph" w:styleId="Footer">
    <w:name w:val="footer"/>
    <w:basedOn w:val="Normal"/>
    <w:link w:val="FooterChar"/>
    <w:uiPriority w:val="99"/>
    <w:unhideWhenUsed/>
    <w:rsid w:val="009A2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5808">
      <w:bodyDiv w:val="1"/>
      <w:marLeft w:val="0"/>
      <w:marRight w:val="0"/>
      <w:marTop w:val="0"/>
      <w:marBottom w:val="0"/>
      <w:divBdr>
        <w:top w:val="none" w:sz="0" w:space="0" w:color="auto"/>
        <w:left w:val="none" w:sz="0" w:space="0" w:color="auto"/>
        <w:bottom w:val="none" w:sz="0" w:space="0" w:color="auto"/>
        <w:right w:val="none" w:sz="0" w:space="0" w:color="auto"/>
      </w:divBdr>
    </w:div>
    <w:div w:id="200098017">
      <w:bodyDiv w:val="1"/>
      <w:marLeft w:val="0"/>
      <w:marRight w:val="0"/>
      <w:marTop w:val="0"/>
      <w:marBottom w:val="0"/>
      <w:divBdr>
        <w:top w:val="none" w:sz="0" w:space="0" w:color="auto"/>
        <w:left w:val="none" w:sz="0" w:space="0" w:color="auto"/>
        <w:bottom w:val="none" w:sz="0" w:space="0" w:color="auto"/>
        <w:right w:val="none" w:sz="0" w:space="0" w:color="auto"/>
      </w:divBdr>
    </w:div>
    <w:div w:id="202905000">
      <w:bodyDiv w:val="1"/>
      <w:marLeft w:val="0"/>
      <w:marRight w:val="0"/>
      <w:marTop w:val="0"/>
      <w:marBottom w:val="0"/>
      <w:divBdr>
        <w:top w:val="none" w:sz="0" w:space="0" w:color="auto"/>
        <w:left w:val="none" w:sz="0" w:space="0" w:color="auto"/>
        <w:bottom w:val="none" w:sz="0" w:space="0" w:color="auto"/>
        <w:right w:val="none" w:sz="0" w:space="0" w:color="auto"/>
      </w:divBdr>
    </w:div>
    <w:div w:id="213198812">
      <w:bodyDiv w:val="1"/>
      <w:marLeft w:val="0"/>
      <w:marRight w:val="0"/>
      <w:marTop w:val="0"/>
      <w:marBottom w:val="0"/>
      <w:divBdr>
        <w:top w:val="none" w:sz="0" w:space="0" w:color="auto"/>
        <w:left w:val="none" w:sz="0" w:space="0" w:color="auto"/>
        <w:bottom w:val="none" w:sz="0" w:space="0" w:color="auto"/>
        <w:right w:val="none" w:sz="0" w:space="0" w:color="auto"/>
      </w:divBdr>
      <w:divsChild>
        <w:div w:id="1434128433">
          <w:marLeft w:val="0"/>
          <w:marRight w:val="0"/>
          <w:marTop w:val="0"/>
          <w:marBottom w:val="0"/>
          <w:divBdr>
            <w:top w:val="none" w:sz="0" w:space="0" w:color="auto"/>
            <w:left w:val="none" w:sz="0" w:space="0" w:color="auto"/>
            <w:bottom w:val="none" w:sz="0" w:space="0" w:color="auto"/>
            <w:right w:val="none" w:sz="0" w:space="0" w:color="auto"/>
          </w:divBdr>
        </w:div>
        <w:div w:id="1430616033">
          <w:marLeft w:val="0"/>
          <w:marRight w:val="0"/>
          <w:marTop w:val="0"/>
          <w:marBottom w:val="0"/>
          <w:divBdr>
            <w:top w:val="none" w:sz="0" w:space="0" w:color="auto"/>
            <w:left w:val="none" w:sz="0" w:space="0" w:color="auto"/>
            <w:bottom w:val="none" w:sz="0" w:space="0" w:color="auto"/>
            <w:right w:val="none" w:sz="0" w:space="0" w:color="auto"/>
          </w:divBdr>
        </w:div>
      </w:divsChild>
    </w:div>
    <w:div w:id="248150812">
      <w:bodyDiv w:val="1"/>
      <w:marLeft w:val="0"/>
      <w:marRight w:val="0"/>
      <w:marTop w:val="0"/>
      <w:marBottom w:val="0"/>
      <w:divBdr>
        <w:top w:val="none" w:sz="0" w:space="0" w:color="auto"/>
        <w:left w:val="none" w:sz="0" w:space="0" w:color="auto"/>
        <w:bottom w:val="none" w:sz="0" w:space="0" w:color="auto"/>
        <w:right w:val="none" w:sz="0" w:space="0" w:color="auto"/>
      </w:divBdr>
    </w:div>
    <w:div w:id="285820444">
      <w:bodyDiv w:val="1"/>
      <w:marLeft w:val="0"/>
      <w:marRight w:val="0"/>
      <w:marTop w:val="0"/>
      <w:marBottom w:val="0"/>
      <w:divBdr>
        <w:top w:val="none" w:sz="0" w:space="0" w:color="auto"/>
        <w:left w:val="none" w:sz="0" w:space="0" w:color="auto"/>
        <w:bottom w:val="none" w:sz="0" w:space="0" w:color="auto"/>
        <w:right w:val="none" w:sz="0" w:space="0" w:color="auto"/>
      </w:divBdr>
    </w:div>
    <w:div w:id="326059990">
      <w:bodyDiv w:val="1"/>
      <w:marLeft w:val="0"/>
      <w:marRight w:val="0"/>
      <w:marTop w:val="0"/>
      <w:marBottom w:val="0"/>
      <w:divBdr>
        <w:top w:val="none" w:sz="0" w:space="0" w:color="auto"/>
        <w:left w:val="none" w:sz="0" w:space="0" w:color="auto"/>
        <w:bottom w:val="none" w:sz="0" w:space="0" w:color="auto"/>
        <w:right w:val="none" w:sz="0" w:space="0" w:color="auto"/>
      </w:divBdr>
    </w:div>
    <w:div w:id="337006564">
      <w:bodyDiv w:val="1"/>
      <w:marLeft w:val="0"/>
      <w:marRight w:val="0"/>
      <w:marTop w:val="0"/>
      <w:marBottom w:val="0"/>
      <w:divBdr>
        <w:top w:val="none" w:sz="0" w:space="0" w:color="auto"/>
        <w:left w:val="none" w:sz="0" w:space="0" w:color="auto"/>
        <w:bottom w:val="none" w:sz="0" w:space="0" w:color="auto"/>
        <w:right w:val="none" w:sz="0" w:space="0" w:color="auto"/>
      </w:divBdr>
    </w:div>
    <w:div w:id="348991939">
      <w:bodyDiv w:val="1"/>
      <w:marLeft w:val="0"/>
      <w:marRight w:val="0"/>
      <w:marTop w:val="0"/>
      <w:marBottom w:val="0"/>
      <w:divBdr>
        <w:top w:val="none" w:sz="0" w:space="0" w:color="auto"/>
        <w:left w:val="none" w:sz="0" w:space="0" w:color="auto"/>
        <w:bottom w:val="none" w:sz="0" w:space="0" w:color="auto"/>
        <w:right w:val="none" w:sz="0" w:space="0" w:color="auto"/>
      </w:divBdr>
    </w:div>
    <w:div w:id="505365621">
      <w:bodyDiv w:val="1"/>
      <w:marLeft w:val="0"/>
      <w:marRight w:val="0"/>
      <w:marTop w:val="0"/>
      <w:marBottom w:val="0"/>
      <w:divBdr>
        <w:top w:val="none" w:sz="0" w:space="0" w:color="auto"/>
        <w:left w:val="none" w:sz="0" w:space="0" w:color="auto"/>
        <w:bottom w:val="none" w:sz="0" w:space="0" w:color="auto"/>
        <w:right w:val="none" w:sz="0" w:space="0" w:color="auto"/>
      </w:divBdr>
    </w:div>
    <w:div w:id="575480868">
      <w:bodyDiv w:val="1"/>
      <w:marLeft w:val="0"/>
      <w:marRight w:val="0"/>
      <w:marTop w:val="0"/>
      <w:marBottom w:val="0"/>
      <w:divBdr>
        <w:top w:val="none" w:sz="0" w:space="0" w:color="auto"/>
        <w:left w:val="none" w:sz="0" w:space="0" w:color="auto"/>
        <w:bottom w:val="none" w:sz="0" w:space="0" w:color="auto"/>
        <w:right w:val="none" w:sz="0" w:space="0" w:color="auto"/>
      </w:divBdr>
    </w:div>
    <w:div w:id="590622217">
      <w:bodyDiv w:val="1"/>
      <w:marLeft w:val="0"/>
      <w:marRight w:val="0"/>
      <w:marTop w:val="0"/>
      <w:marBottom w:val="0"/>
      <w:divBdr>
        <w:top w:val="none" w:sz="0" w:space="0" w:color="auto"/>
        <w:left w:val="none" w:sz="0" w:space="0" w:color="auto"/>
        <w:bottom w:val="none" w:sz="0" w:space="0" w:color="auto"/>
        <w:right w:val="none" w:sz="0" w:space="0" w:color="auto"/>
      </w:divBdr>
      <w:divsChild>
        <w:div w:id="1693721470">
          <w:marLeft w:val="0"/>
          <w:marRight w:val="0"/>
          <w:marTop w:val="0"/>
          <w:marBottom w:val="0"/>
          <w:divBdr>
            <w:top w:val="none" w:sz="0" w:space="0" w:color="auto"/>
            <w:left w:val="none" w:sz="0" w:space="0" w:color="auto"/>
            <w:bottom w:val="none" w:sz="0" w:space="0" w:color="auto"/>
            <w:right w:val="none" w:sz="0" w:space="0" w:color="auto"/>
          </w:divBdr>
        </w:div>
        <w:div w:id="732046386">
          <w:marLeft w:val="0"/>
          <w:marRight w:val="0"/>
          <w:marTop w:val="0"/>
          <w:marBottom w:val="0"/>
          <w:divBdr>
            <w:top w:val="none" w:sz="0" w:space="0" w:color="auto"/>
            <w:left w:val="none" w:sz="0" w:space="0" w:color="auto"/>
            <w:bottom w:val="none" w:sz="0" w:space="0" w:color="auto"/>
            <w:right w:val="none" w:sz="0" w:space="0" w:color="auto"/>
          </w:divBdr>
        </w:div>
      </w:divsChild>
    </w:div>
    <w:div w:id="592008219">
      <w:bodyDiv w:val="1"/>
      <w:marLeft w:val="0"/>
      <w:marRight w:val="0"/>
      <w:marTop w:val="0"/>
      <w:marBottom w:val="0"/>
      <w:divBdr>
        <w:top w:val="none" w:sz="0" w:space="0" w:color="auto"/>
        <w:left w:val="none" w:sz="0" w:space="0" w:color="auto"/>
        <w:bottom w:val="none" w:sz="0" w:space="0" w:color="auto"/>
        <w:right w:val="none" w:sz="0" w:space="0" w:color="auto"/>
      </w:divBdr>
    </w:div>
    <w:div w:id="702560073">
      <w:bodyDiv w:val="1"/>
      <w:marLeft w:val="0"/>
      <w:marRight w:val="0"/>
      <w:marTop w:val="0"/>
      <w:marBottom w:val="0"/>
      <w:divBdr>
        <w:top w:val="none" w:sz="0" w:space="0" w:color="auto"/>
        <w:left w:val="none" w:sz="0" w:space="0" w:color="auto"/>
        <w:bottom w:val="none" w:sz="0" w:space="0" w:color="auto"/>
        <w:right w:val="none" w:sz="0" w:space="0" w:color="auto"/>
      </w:divBdr>
    </w:div>
    <w:div w:id="807433362">
      <w:bodyDiv w:val="1"/>
      <w:marLeft w:val="0"/>
      <w:marRight w:val="0"/>
      <w:marTop w:val="0"/>
      <w:marBottom w:val="0"/>
      <w:divBdr>
        <w:top w:val="none" w:sz="0" w:space="0" w:color="auto"/>
        <w:left w:val="none" w:sz="0" w:space="0" w:color="auto"/>
        <w:bottom w:val="none" w:sz="0" w:space="0" w:color="auto"/>
        <w:right w:val="none" w:sz="0" w:space="0" w:color="auto"/>
      </w:divBdr>
      <w:divsChild>
        <w:div w:id="1881622875">
          <w:marLeft w:val="0"/>
          <w:marRight w:val="0"/>
          <w:marTop w:val="0"/>
          <w:marBottom w:val="0"/>
          <w:divBdr>
            <w:top w:val="none" w:sz="0" w:space="0" w:color="auto"/>
            <w:left w:val="none" w:sz="0" w:space="0" w:color="auto"/>
            <w:bottom w:val="none" w:sz="0" w:space="0" w:color="auto"/>
            <w:right w:val="none" w:sz="0" w:space="0" w:color="auto"/>
          </w:divBdr>
        </w:div>
        <w:div w:id="1096681097">
          <w:marLeft w:val="0"/>
          <w:marRight w:val="0"/>
          <w:marTop w:val="0"/>
          <w:marBottom w:val="0"/>
          <w:divBdr>
            <w:top w:val="none" w:sz="0" w:space="0" w:color="auto"/>
            <w:left w:val="none" w:sz="0" w:space="0" w:color="auto"/>
            <w:bottom w:val="none" w:sz="0" w:space="0" w:color="auto"/>
            <w:right w:val="none" w:sz="0" w:space="0" w:color="auto"/>
          </w:divBdr>
        </w:div>
      </w:divsChild>
    </w:div>
    <w:div w:id="808940898">
      <w:bodyDiv w:val="1"/>
      <w:marLeft w:val="0"/>
      <w:marRight w:val="0"/>
      <w:marTop w:val="0"/>
      <w:marBottom w:val="0"/>
      <w:divBdr>
        <w:top w:val="none" w:sz="0" w:space="0" w:color="auto"/>
        <w:left w:val="none" w:sz="0" w:space="0" w:color="auto"/>
        <w:bottom w:val="none" w:sz="0" w:space="0" w:color="auto"/>
        <w:right w:val="none" w:sz="0" w:space="0" w:color="auto"/>
      </w:divBdr>
    </w:div>
    <w:div w:id="859006815">
      <w:bodyDiv w:val="1"/>
      <w:marLeft w:val="0"/>
      <w:marRight w:val="0"/>
      <w:marTop w:val="0"/>
      <w:marBottom w:val="0"/>
      <w:divBdr>
        <w:top w:val="none" w:sz="0" w:space="0" w:color="auto"/>
        <w:left w:val="none" w:sz="0" w:space="0" w:color="auto"/>
        <w:bottom w:val="none" w:sz="0" w:space="0" w:color="auto"/>
        <w:right w:val="none" w:sz="0" w:space="0" w:color="auto"/>
      </w:divBdr>
      <w:divsChild>
        <w:div w:id="1897005183">
          <w:marLeft w:val="0"/>
          <w:marRight w:val="0"/>
          <w:marTop w:val="0"/>
          <w:marBottom w:val="0"/>
          <w:divBdr>
            <w:top w:val="none" w:sz="0" w:space="0" w:color="auto"/>
            <w:left w:val="none" w:sz="0" w:space="0" w:color="auto"/>
            <w:bottom w:val="none" w:sz="0" w:space="0" w:color="auto"/>
            <w:right w:val="none" w:sz="0" w:space="0" w:color="auto"/>
          </w:divBdr>
        </w:div>
        <w:div w:id="284046037">
          <w:marLeft w:val="0"/>
          <w:marRight w:val="0"/>
          <w:marTop w:val="0"/>
          <w:marBottom w:val="0"/>
          <w:divBdr>
            <w:top w:val="none" w:sz="0" w:space="0" w:color="auto"/>
            <w:left w:val="none" w:sz="0" w:space="0" w:color="auto"/>
            <w:bottom w:val="none" w:sz="0" w:space="0" w:color="auto"/>
            <w:right w:val="none" w:sz="0" w:space="0" w:color="auto"/>
          </w:divBdr>
        </w:div>
      </w:divsChild>
    </w:div>
    <w:div w:id="980694990">
      <w:bodyDiv w:val="1"/>
      <w:marLeft w:val="0"/>
      <w:marRight w:val="0"/>
      <w:marTop w:val="0"/>
      <w:marBottom w:val="0"/>
      <w:divBdr>
        <w:top w:val="none" w:sz="0" w:space="0" w:color="auto"/>
        <w:left w:val="none" w:sz="0" w:space="0" w:color="auto"/>
        <w:bottom w:val="none" w:sz="0" w:space="0" w:color="auto"/>
        <w:right w:val="none" w:sz="0" w:space="0" w:color="auto"/>
      </w:divBdr>
    </w:div>
    <w:div w:id="1265530266">
      <w:bodyDiv w:val="1"/>
      <w:marLeft w:val="0"/>
      <w:marRight w:val="0"/>
      <w:marTop w:val="0"/>
      <w:marBottom w:val="0"/>
      <w:divBdr>
        <w:top w:val="none" w:sz="0" w:space="0" w:color="auto"/>
        <w:left w:val="none" w:sz="0" w:space="0" w:color="auto"/>
        <w:bottom w:val="none" w:sz="0" w:space="0" w:color="auto"/>
        <w:right w:val="none" w:sz="0" w:space="0" w:color="auto"/>
      </w:divBdr>
    </w:div>
    <w:div w:id="1290473472">
      <w:bodyDiv w:val="1"/>
      <w:marLeft w:val="0"/>
      <w:marRight w:val="0"/>
      <w:marTop w:val="0"/>
      <w:marBottom w:val="0"/>
      <w:divBdr>
        <w:top w:val="none" w:sz="0" w:space="0" w:color="auto"/>
        <w:left w:val="none" w:sz="0" w:space="0" w:color="auto"/>
        <w:bottom w:val="none" w:sz="0" w:space="0" w:color="auto"/>
        <w:right w:val="none" w:sz="0" w:space="0" w:color="auto"/>
      </w:divBdr>
      <w:divsChild>
        <w:div w:id="223224955">
          <w:marLeft w:val="0"/>
          <w:marRight w:val="0"/>
          <w:marTop w:val="0"/>
          <w:marBottom w:val="0"/>
          <w:divBdr>
            <w:top w:val="none" w:sz="0" w:space="0" w:color="auto"/>
            <w:left w:val="none" w:sz="0" w:space="0" w:color="auto"/>
            <w:bottom w:val="none" w:sz="0" w:space="0" w:color="auto"/>
            <w:right w:val="none" w:sz="0" w:space="0" w:color="auto"/>
          </w:divBdr>
        </w:div>
        <w:div w:id="1887643226">
          <w:marLeft w:val="0"/>
          <w:marRight w:val="0"/>
          <w:marTop w:val="0"/>
          <w:marBottom w:val="0"/>
          <w:divBdr>
            <w:top w:val="none" w:sz="0" w:space="0" w:color="auto"/>
            <w:left w:val="none" w:sz="0" w:space="0" w:color="auto"/>
            <w:bottom w:val="none" w:sz="0" w:space="0" w:color="auto"/>
            <w:right w:val="none" w:sz="0" w:space="0" w:color="auto"/>
          </w:divBdr>
        </w:div>
      </w:divsChild>
    </w:div>
    <w:div w:id="1329098806">
      <w:bodyDiv w:val="1"/>
      <w:marLeft w:val="0"/>
      <w:marRight w:val="0"/>
      <w:marTop w:val="0"/>
      <w:marBottom w:val="0"/>
      <w:divBdr>
        <w:top w:val="none" w:sz="0" w:space="0" w:color="auto"/>
        <w:left w:val="none" w:sz="0" w:space="0" w:color="auto"/>
        <w:bottom w:val="none" w:sz="0" w:space="0" w:color="auto"/>
        <w:right w:val="none" w:sz="0" w:space="0" w:color="auto"/>
      </w:divBdr>
    </w:div>
    <w:div w:id="1399012935">
      <w:bodyDiv w:val="1"/>
      <w:marLeft w:val="0"/>
      <w:marRight w:val="0"/>
      <w:marTop w:val="0"/>
      <w:marBottom w:val="0"/>
      <w:divBdr>
        <w:top w:val="none" w:sz="0" w:space="0" w:color="auto"/>
        <w:left w:val="none" w:sz="0" w:space="0" w:color="auto"/>
        <w:bottom w:val="none" w:sz="0" w:space="0" w:color="auto"/>
        <w:right w:val="none" w:sz="0" w:space="0" w:color="auto"/>
      </w:divBdr>
    </w:div>
    <w:div w:id="1414163386">
      <w:marLeft w:val="0"/>
      <w:marRight w:val="0"/>
      <w:marTop w:val="0"/>
      <w:marBottom w:val="0"/>
      <w:divBdr>
        <w:top w:val="none" w:sz="0" w:space="0" w:color="auto"/>
        <w:left w:val="none" w:sz="0" w:space="0" w:color="auto"/>
        <w:bottom w:val="none" w:sz="0" w:space="0" w:color="auto"/>
        <w:right w:val="none" w:sz="0" w:space="0" w:color="auto"/>
      </w:divBdr>
      <w:divsChild>
        <w:div w:id="1537229123">
          <w:marLeft w:val="0"/>
          <w:marRight w:val="0"/>
          <w:marTop w:val="0"/>
          <w:marBottom w:val="0"/>
          <w:divBdr>
            <w:top w:val="none" w:sz="0" w:space="0" w:color="auto"/>
            <w:left w:val="none" w:sz="0" w:space="0" w:color="auto"/>
            <w:bottom w:val="none" w:sz="0" w:space="0" w:color="auto"/>
            <w:right w:val="none" w:sz="0" w:space="0" w:color="auto"/>
          </w:divBdr>
        </w:div>
        <w:div w:id="68888638">
          <w:marLeft w:val="0"/>
          <w:marRight w:val="0"/>
          <w:marTop w:val="0"/>
          <w:marBottom w:val="0"/>
          <w:divBdr>
            <w:top w:val="none" w:sz="0" w:space="0" w:color="auto"/>
            <w:left w:val="none" w:sz="0" w:space="0" w:color="auto"/>
            <w:bottom w:val="none" w:sz="0" w:space="0" w:color="auto"/>
            <w:right w:val="none" w:sz="0" w:space="0" w:color="auto"/>
          </w:divBdr>
        </w:div>
        <w:div w:id="737020519">
          <w:marLeft w:val="0"/>
          <w:marRight w:val="0"/>
          <w:marTop w:val="0"/>
          <w:marBottom w:val="0"/>
          <w:divBdr>
            <w:top w:val="none" w:sz="0" w:space="0" w:color="auto"/>
            <w:left w:val="none" w:sz="0" w:space="0" w:color="auto"/>
            <w:bottom w:val="none" w:sz="0" w:space="0" w:color="auto"/>
            <w:right w:val="none" w:sz="0" w:space="0" w:color="auto"/>
          </w:divBdr>
        </w:div>
        <w:div w:id="806166952">
          <w:marLeft w:val="0"/>
          <w:marRight w:val="0"/>
          <w:marTop w:val="0"/>
          <w:marBottom w:val="0"/>
          <w:divBdr>
            <w:top w:val="none" w:sz="0" w:space="0" w:color="auto"/>
            <w:left w:val="none" w:sz="0" w:space="0" w:color="auto"/>
            <w:bottom w:val="none" w:sz="0" w:space="0" w:color="auto"/>
            <w:right w:val="none" w:sz="0" w:space="0" w:color="auto"/>
          </w:divBdr>
        </w:div>
        <w:div w:id="2026397785">
          <w:marLeft w:val="0"/>
          <w:marRight w:val="0"/>
          <w:marTop w:val="0"/>
          <w:marBottom w:val="0"/>
          <w:divBdr>
            <w:top w:val="none" w:sz="0" w:space="0" w:color="auto"/>
            <w:left w:val="none" w:sz="0" w:space="0" w:color="auto"/>
            <w:bottom w:val="none" w:sz="0" w:space="0" w:color="auto"/>
            <w:right w:val="none" w:sz="0" w:space="0" w:color="auto"/>
          </w:divBdr>
        </w:div>
      </w:divsChild>
    </w:div>
    <w:div w:id="1432965630">
      <w:bodyDiv w:val="1"/>
      <w:marLeft w:val="0"/>
      <w:marRight w:val="0"/>
      <w:marTop w:val="0"/>
      <w:marBottom w:val="0"/>
      <w:divBdr>
        <w:top w:val="none" w:sz="0" w:space="0" w:color="auto"/>
        <w:left w:val="none" w:sz="0" w:space="0" w:color="auto"/>
        <w:bottom w:val="none" w:sz="0" w:space="0" w:color="auto"/>
        <w:right w:val="none" w:sz="0" w:space="0" w:color="auto"/>
      </w:divBdr>
    </w:div>
    <w:div w:id="1449817381">
      <w:bodyDiv w:val="1"/>
      <w:marLeft w:val="0"/>
      <w:marRight w:val="0"/>
      <w:marTop w:val="0"/>
      <w:marBottom w:val="0"/>
      <w:divBdr>
        <w:top w:val="none" w:sz="0" w:space="0" w:color="auto"/>
        <w:left w:val="none" w:sz="0" w:space="0" w:color="auto"/>
        <w:bottom w:val="none" w:sz="0" w:space="0" w:color="auto"/>
        <w:right w:val="none" w:sz="0" w:space="0" w:color="auto"/>
      </w:divBdr>
    </w:div>
    <w:div w:id="1459881627">
      <w:bodyDiv w:val="1"/>
      <w:marLeft w:val="0"/>
      <w:marRight w:val="0"/>
      <w:marTop w:val="0"/>
      <w:marBottom w:val="0"/>
      <w:divBdr>
        <w:top w:val="none" w:sz="0" w:space="0" w:color="auto"/>
        <w:left w:val="none" w:sz="0" w:space="0" w:color="auto"/>
        <w:bottom w:val="none" w:sz="0" w:space="0" w:color="auto"/>
        <w:right w:val="none" w:sz="0" w:space="0" w:color="auto"/>
      </w:divBdr>
    </w:div>
    <w:div w:id="1470782738">
      <w:bodyDiv w:val="1"/>
      <w:marLeft w:val="0"/>
      <w:marRight w:val="0"/>
      <w:marTop w:val="0"/>
      <w:marBottom w:val="0"/>
      <w:divBdr>
        <w:top w:val="none" w:sz="0" w:space="0" w:color="auto"/>
        <w:left w:val="none" w:sz="0" w:space="0" w:color="auto"/>
        <w:bottom w:val="none" w:sz="0" w:space="0" w:color="auto"/>
        <w:right w:val="none" w:sz="0" w:space="0" w:color="auto"/>
      </w:divBdr>
    </w:div>
    <w:div w:id="1473985997">
      <w:bodyDiv w:val="1"/>
      <w:marLeft w:val="0"/>
      <w:marRight w:val="0"/>
      <w:marTop w:val="0"/>
      <w:marBottom w:val="0"/>
      <w:divBdr>
        <w:top w:val="none" w:sz="0" w:space="0" w:color="auto"/>
        <w:left w:val="none" w:sz="0" w:space="0" w:color="auto"/>
        <w:bottom w:val="none" w:sz="0" w:space="0" w:color="auto"/>
        <w:right w:val="none" w:sz="0" w:space="0" w:color="auto"/>
      </w:divBdr>
    </w:div>
    <w:div w:id="1620070226">
      <w:bodyDiv w:val="1"/>
      <w:marLeft w:val="0"/>
      <w:marRight w:val="0"/>
      <w:marTop w:val="0"/>
      <w:marBottom w:val="0"/>
      <w:divBdr>
        <w:top w:val="none" w:sz="0" w:space="0" w:color="auto"/>
        <w:left w:val="none" w:sz="0" w:space="0" w:color="auto"/>
        <w:bottom w:val="none" w:sz="0" w:space="0" w:color="auto"/>
        <w:right w:val="none" w:sz="0" w:space="0" w:color="auto"/>
      </w:divBdr>
    </w:div>
    <w:div w:id="1626933320">
      <w:bodyDiv w:val="1"/>
      <w:marLeft w:val="0"/>
      <w:marRight w:val="0"/>
      <w:marTop w:val="0"/>
      <w:marBottom w:val="0"/>
      <w:divBdr>
        <w:top w:val="none" w:sz="0" w:space="0" w:color="auto"/>
        <w:left w:val="none" w:sz="0" w:space="0" w:color="auto"/>
        <w:bottom w:val="none" w:sz="0" w:space="0" w:color="auto"/>
        <w:right w:val="none" w:sz="0" w:space="0" w:color="auto"/>
      </w:divBdr>
    </w:div>
    <w:div w:id="1634795812">
      <w:bodyDiv w:val="1"/>
      <w:marLeft w:val="0"/>
      <w:marRight w:val="0"/>
      <w:marTop w:val="0"/>
      <w:marBottom w:val="0"/>
      <w:divBdr>
        <w:top w:val="none" w:sz="0" w:space="0" w:color="auto"/>
        <w:left w:val="none" w:sz="0" w:space="0" w:color="auto"/>
        <w:bottom w:val="none" w:sz="0" w:space="0" w:color="auto"/>
        <w:right w:val="none" w:sz="0" w:space="0" w:color="auto"/>
      </w:divBdr>
      <w:divsChild>
        <w:div w:id="100035547">
          <w:marLeft w:val="0"/>
          <w:marRight w:val="0"/>
          <w:marTop w:val="0"/>
          <w:marBottom w:val="0"/>
          <w:divBdr>
            <w:top w:val="none" w:sz="0" w:space="0" w:color="auto"/>
            <w:left w:val="none" w:sz="0" w:space="0" w:color="auto"/>
            <w:bottom w:val="none" w:sz="0" w:space="0" w:color="auto"/>
            <w:right w:val="none" w:sz="0" w:space="0" w:color="auto"/>
          </w:divBdr>
        </w:div>
        <w:div w:id="249126371">
          <w:marLeft w:val="0"/>
          <w:marRight w:val="0"/>
          <w:marTop w:val="0"/>
          <w:marBottom w:val="0"/>
          <w:divBdr>
            <w:top w:val="none" w:sz="0" w:space="0" w:color="auto"/>
            <w:left w:val="none" w:sz="0" w:space="0" w:color="auto"/>
            <w:bottom w:val="none" w:sz="0" w:space="0" w:color="auto"/>
            <w:right w:val="none" w:sz="0" w:space="0" w:color="auto"/>
          </w:divBdr>
        </w:div>
      </w:divsChild>
    </w:div>
    <w:div w:id="1635520500">
      <w:bodyDiv w:val="1"/>
      <w:marLeft w:val="0"/>
      <w:marRight w:val="0"/>
      <w:marTop w:val="0"/>
      <w:marBottom w:val="0"/>
      <w:divBdr>
        <w:top w:val="none" w:sz="0" w:space="0" w:color="auto"/>
        <w:left w:val="none" w:sz="0" w:space="0" w:color="auto"/>
        <w:bottom w:val="none" w:sz="0" w:space="0" w:color="auto"/>
        <w:right w:val="none" w:sz="0" w:space="0" w:color="auto"/>
      </w:divBdr>
    </w:div>
    <w:div w:id="1677882084">
      <w:bodyDiv w:val="1"/>
      <w:marLeft w:val="0"/>
      <w:marRight w:val="0"/>
      <w:marTop w:val="0"/>
      <w:marBottom w:val="0"/>
      <w:divBdr>
        <w:top w:val="none" w:sz="0" w:space="0" w:color="auto"/>
        <w:left w:val="none" w:sz="0" w:space="0" w:color="auto"/>
        <w:bottom w:val="none" w:sz="0" w:space="0" w:color="auto"/>
        <w:right w:val="none" w:sz="0" w:space="0" w:color="auto"/>
      </w:divBdr>
    </w:div>
    <w:div w:id="1744331831">
      <w:bodyDiv w:val="1"/>
      <w:marLeft w:val="0"/>
      <w:marRight w:val="0"/>
      <w:marTop w:val="0"/>
      <w:marBottom w:val="0"/>
      <w:divBdr>
        <w:top w:val="none" w:sz="0" w:space="0" w:color="auto"/>
        <w:left w:val="none" w:sz="0" w:space="0" w:color="auto"/>
        <w:bottom w:val="none" w:sz="0" w:space="0" w:color="auto"/>
        <w:right w:val="none" w:sz="0" w:space="0" w:color="auto"/>
      </w:divBdr>
    </w:div>
    <w:div w:id="1768186478">
      <w:bodyDiv w:val="1"/>
      <w:marLeft w:val="0"/>
      <w:marRight w:val="0"/>
      <w:marTop w:val="0"/>
      <w:marBottom w:val="0"/>
      <w:divBdr>
        <w:top w:val="none" w:sz="0" w:space="0" w:color="auto"/>
        <w:left w:val="none" w:sz="0" w:space="0" w:color="auto"/>
        <w:bottom w:val="none" w:sz="0" w:space="0" w:color="auto"/>
        <w:right w:val="none" w:sz="0" w:space="0" w:color="auto"/>
      </w:divBdr>
    </w:div>
    <w:div w:id="1856991459">
      <w:bodyDiv w:val="1"/>
      <w:marLeft w:val="0"/>
      <w:marRight w:val="0"/>
      <w:marTop w:val="0"/>
      <w:marBottom w:val="0"/>
      <w:divBdr>
        <w:top w:val="none" w:sz="0" w:space="0" w:color="auto"/>
        <w:left w:val="none" w:sz="0" w:space="0" w:color="auto"/>
        <w:bottom w:val="none" w:sz="0" w:space="0" w:color="auto"/>
        <w:right w:val="none" w:sz="0" w:space="0" w:color="auto"/>
      </w:divBdr>
      <w:divsChild>
        <w:div w:id="1781604337">
          <w:marLeft w:val="0"/>
          <w:marRight w:val="0"/>
          <w:marTop w:val="0"/>
          <w:marBottom w:val="0"/>
          <w:divBdr>
            <w:top w:val="none" w:sz="0" w:space="0" w:color="auto"/>
            <w:left w:val="none" w:sz="0" w:space="0" w:color="auto"/>
            <w:bottom w:val="none" w:sz="0" w:space="0" w:color="auto"/>
            <w:right w:val="none" w:sz="0" w:space="0" w:color="auto"/>
          </w:divBdr>
        </w:div>
        <w:div w:id="332539009">
          <w:marLeft w:val="0"/>
          <w:marRight w:val="0"/>
          <w:marTop w:val="0"/>
          <w:marBottom w:val="0"/>
          <w:divBdr>
            <w:top w:val="none" w:sz="0" w:space="0" w:color="auto"/>
            <w:left w:val="none" w:sz="0" w:space="0" w:color="auto"/>
            <w:bottom w:val="none" w:sz="0" w:space="0" w:color="auto"/>
            <w:right w:val="none" w:sz="0" w:space="0" w:color="auto"/>
          </w:divBdr>
        </w:div>
      </w:divsChild>
    </w:div>
    <w:div w:id="1953978710">
      <w:bodyDiv w:val="1"/>
      <w:marLeft w:val="0"/>
      <w:marRight w:val="0"/>
      <w:marTop w:val="0"/>
      <w:marBottom w:val="0"/>
      <w:divBdr>
        <w:top w:val="none" w:sz="0" w:space="0" w:color="auto"/>
        <w:left w:val="none" w:sz="0" w:space="0" w:color="auto"/>
        <w:bottom w:val="none" w:sz="0" w:space="0" w:color="auto"/>
        <w:right w:val="none" w:sz="0" w:space="0" w:color="auto"/>
      </w:divBdr>
    </w:div>
    <w:div w:id="2004353244">
      <w:bodyDiv w:val="1"/>
      <w:marLeft w:val="0"/>
      <w:marRight w:val="0"/>
      <w:marTop w:val="0"/>
      <w:marBottom w:val="0"/>
      <w:divBdr>
        <w:top w:val="none" w:sz="0" w:space="0" w:color="auto"/>
        <w:left w:val="none" w:sz="0" w:space="0" w:color="auto"/>
        <w:bottom w:val="none" w:sz="0" w:space="0" w:color="auto"/>
        <w:right w:val="none" w:sz="0" w:space="0" w:color="auto"/>
      </w:divBdr>
    </w:div>
    <w:div w:id="2019654236">
      <w:bodyDiv w:val="1"/>
      <w:marLeft w:val="0"/>
      <w:marRight w:val="0"/>
      <w:marTop w:val="0"/>
      <w:marBottom w:val="0"/>
      <w:divBdr>
        <w:top w:val="none" w:sz="0" w:space="0" w:color="auto"/>
        <w:left w:val="none" w:sz="0" w:space="0" w:color="auto"/>
        <w:bottom w:val="none" w:sz="0" w:space="0" w:color="auto"/>
        <w:right w:val="none" w:sz="0" w:space="0" w:color="auto"/>
      </w:divBdr>
      <w:divsChild>
        <w:div w:id="1820031400">
          <w:marLeft w:val="0"/>
          <w:marRight w:val="0"/>
          <w:marTop w:val="0"/>
          <w:marBottom w:val="0"/>
          <w:divBdr>
            <w:top w:val="none" w:sz="0" w:space="0" w:color="auto"/>
            <w:left w:val="none" w:sz="0" w:space="0" w:color="auto"/>
            <w:bottom w:val="none" w:sz="0" w:space="0" w:color="auto"/>
            <w:right w:val="none" w:sz="0" w:space="0" w:color="auto"/>
          </w:divBdr>
        </w:div>
        <w:div w:id="945650784">
          <w:marLeft w:val="0"/>
          <w:marRight w:val="0"/>
          <w:marTop w:val="0"/>
          <w:marBottom w:val="0"/>
          <w:divBdr>
            <w:top w:val="none" w:sz="0" w:space="0" w:color="auto"/>
            <w:left w:val="none" w:sz="0" w:space="0" w:color="auto"/>
            <w:bottom w:val="none" w:sz="0" w:space="0" w:color="auto"/>
            <w:right w:val="none" w:sz="0" w:space="0" w:color="auto"/>
          </w:divBdr>
        </w:div>
      </w:divsChild>
    </w:div>
    <w:div w:id="2079551708">
      <w:bodyDiv w:val="1"/>
      <w:marLeft w:val="0"/>
      <w:marRight w:val="0"/>
      <w:marTop w:val="0"/>
      <w:marBottom w:val="0"/>
      <w:divBdr>
        <w:top w:val="none" w:sz="0" w:space="0" w:color="auto"/>
        <w:left w:val="none" w:sz="0" w:space="0" w:color="auto"/>
        <w:bottom w:val="none" w:sz="0" w:space="0" w:color="auto"/>
        <w:right w:val="none" w:sz="0" w:space="0" w:color="auto"/>
      </w:divBdr>
    </w:div>
    <w:div w:id="208649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30</Pages>
  <Words>7914</Words>
  <Characters>45113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15</cp:revision>
  <cp:lastPrinted>2025-06-16T13:00:00Z</cp:lastPrinted>
  <dcterms:created xsi:type="dcterms:W3CDTF">2025-06-03T10:32:00Z</dcterms:created>
  <dcterms:modified xsi:type="dcterms:W3CDTF">2025-06-17T01:21:00Z</dcterms:modified>
</cp:coreProperties>
</file>