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customXml/itemProps6.xml" ContentType="application/vnd.openxmlformats-officedocument.customXml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ookman Old Style" w:hAnsi="Bookman Old Style"/>
          <w:b/>
          <w:sz w:val="46"/>
        </w:rPr>
      </w:pPr>
      <w:bookmarkStart w:id="0" w:name="_GoBack"/>
      <w:bookmarkEnd w:id="0"/>
      <w:r>
        <w:rPr>
          <w:rFonts w:ascii="Bookman Old Style" w:hAnsi="Bookman Old Style"/>
          <w:b/>
          <w:sz w:val="46"/>
        </w:rPr>
        <w:t>LOCA</w:t>
      </w:r>
      <w:r>
        <w:rPr>
          <w:rFonts w:ascii="Bookman Old Style" w:hAnsi="Bookman Old Style"/>
          <w:b/>
          <w:sz w:val="46"/>
        </w:rPr>
        <w:t>L GOVERNMENT</w:t>
      </w:r>
      <w:r>
        <w:rPr>
          <w:rFonts w:ascii="Bookman Old Style" w:hAnsi="Bookman Old Style"/>
          <w:b/>
          <w:sz w:val="46"/>
        </w:rPr>
        <w:t xml:space="preserve"> AS AN AGENT OF COMMUNITY DEVELOPMENT IN THE STATE</w:t>
      </w:r>
    </w:p>
    <w:p>
      <w:pPr>
        <w:pStyle w:val="style0"/>
        <w:jc w:val="center"/>
        <w:rPr>
          <w:b/>
          <w:i/>
          <w:sz w:val="20"/>
        </w:rPr>
      </w:pPr>
      <w:r>
        <w:rPr>
          <w:b/>
          <w:i/>
          <w:sz w:val="28"/>
        </w:rPr>
        <w:t>(A CASE STUDY OF ILORIN EAST LOCAL GOVERNMENT AREA</w:t>
      </w:r>
      <w:r>
        <w:rPr>
          <w:b/>
          <w:i/>
          <w:sz w:val="28"/>
        </w:rPr>
        <w:t xml:space="preserve"> OF KWARA STATE</w:t>
      </w:r>
      <w:r>
        <w:rPr>
          <w:b/>
          <w:i/>
          <w:sz w:val="28"/>
        </w:rPr>
        <w:t>)</w:t>
      </w:r>
    </w:p>
    <w:p>
      <w:pPr>
        <w:pStyle w:val="style0"/>
        <w:shd w:val="clear" w:color="auto" w:fill="ffffff"/>
        <w:adjustRightInd w:val="false"/>
        <w:spacing w:lineRule="auto" w:line="480"/>
        <w:jc w:val="center"/>
        <w:rPr>
          <w:rFonts w:ascii="Algerian" w:hAnsi="Algerian"/>
          <w:b/>
          <w:color w:val="000000"/>
          <w:sz w:val="40"/>
          <w:szCs w:val="26"/>
        </w:rPr>
      </w:pPr>
      <w:r>
        <w:rPr>
          <w:rFonts w:ascii="Algerian" w:hAnsi="Algerian"/>
          <w:b/>
          <w:i/>
          <w:color w:val="000000"/>
          <w:sz w:val="40"/>
          <w:szCs w:val="26"/>
        </w:rPr>
        <w:t>By</w:t>
      </w:r>
    </w:p>
    <w:p>
      <w:pPr>
        <w:pStyle w:val="style0"/>
        <w:shd w:val="clear" w:color="auto" w:fill="ffffff"/>
        <w:adjustRightInd w:val="false"/>
        <w:jc w:val="center"/>
        <w:rPr>
          <w:rFonts w:ascii="Arial" w:cs="Arial" w:hAnsi="Arial"/>
          <w:b/>
          <w:color w:val="000000"/>
          <w:sz w:val="48"/>
          <w:szCs w:val="26"/>
        </w:rPr>
      </w:pPr>
      <w:r>
        <w:rPr>
          <w:rFonts w:ascii="Arial" w:cs="Arial" w:hAnsi="Arial"/>
          <w:b/>
          <w:color w:val="000000"/>
          <w:sz w:val="48"/>
          <w:szCs w:val="26"/>
          <w:lang w:val="en-US"/>
        </w:rPr>
        <w:t xml:space="preserve">ADEYEMI HAMEEDAT ADETUTU </w:t>
      </w:r>
    </w:p>
    <w:p>
      <w:pPr>
        <w:pStyle w:val="style0"/>
        <w:shd w:val="clear" w:color="auto" w:fill="ffffff"/>
        <w:adjustRightInd w:val="false"/>
        <w:spacing w:lineRule="auto" w:line="480"/>
        <w:jc w:val="center"/>
        <w:rPr>
          <w:rFonts w:ascii="Bookman Old Style" w:hAnsi="Bookman Old Style"/>
          <w:b/>
          <w:i/>
          <w:color w:val="000000"/>
          <w:sz w:val="38"/>
          <w:szCs w:val="34"/>
        </w:rPr>
      </w:pPr>
      <w:r>
        <w:rPr>
          <w:rFonts w:ascii="Bookman Old Style" w:hAnsi="Bookman Old Style"/>
          <w:b/>
          <w:i/>
          <w:color w:val="000000"/>
          <w:sz w:val="38"/>
          <w:szCs w:val="34"/>
        </w:rPr>
        <w:t>HND/23/PAD/FT/0</w:t>
      </w:r>
      <w:r>
        <w:rPr>
          <w:rFonts w:hAnsi="Bookman Old Style"/>
          <w:b/>
          <w:i/>
          <w:color w:val="000000"/>
          <w:sz w:val="38"/>
          <w:szCs w:val="34"/>
          <w:lang w:val="en-US"/>
        </w:rPr>
        <w:t>465</w:t>
      </w:r>
    </w:p>
    <w:p>
      <w:pPr>
        <w:pStyle w:val="style0"/>
        <w:jc w:val="center"/>
        <w:rPr>
          <w:rFonts w:ascii="Tahoma" w:cs="Tahoma" w:hAnsi="Tahoma"/>
          <w:b/>
          <w:sz w:val="24"/>
          <w:szCs w:val="18"/>
        </w:rPr>
      </w:pPr>
      <w:r>
        <w:rPr>
          <w:rFonts w:ascii="Tahoma" w:cs="Tahoma" w:hAnsi="Tahoma"/>
          <w:b/>
          <w:sz w:val="24"/>
          <w:szCs w:val="18"/>
        </w:rPr>
        <w:t xml:space="preserve">BEING A RESEARCH PROJECT SUBMITTED TO THE DEPARTMENT OF PUBLIC ADMINISTRATION </w:t>
      </w:r>
      <w:r>
        <w:rPr>
          <w:rFonts w:ascii="Tahoma" w:cs="Tahoma" w:hAnsi="Tahoma"/>
          <w:b/>
          <w:szCs w:val="18"/>
        </w:rPr>
        <w:t xml:space="preserve">INSTITUTE OF FINANCE AND MANAGEMENT STUDIES (IFMS), </w:t>
      </w:r>
      <w:r>
        <w:rPr>
          <w:rFonts w:ascii="Tahoma" w:cs="Tahoma" w:hAnsi="Tahoma"/>
          <w:b/>
          <w:sz w:val="24"/>
          <w:szCs w:val="18"/>
        </w:rPr>
        <w:t>KWARA STATE POLYTECHNIC, ILORIN</w:t>
      </w:r>
    </w:p>
    <w:p>
      <w:pPr>
        <w:pStyle w:val="style0"/>
        <w:shd w:val="clear" w:color="auto" w:fill="ffffff"/>
        <w:adjustRightInd w:val="false"/>
        <w:jc w:val="center"/>
        <w:rPr>
          <w:rFonts w:ascii="Bookman Old Style" w:hAnsi="Bookman Old Style"/>
          <w:b/>
          <w:i/>
          <w:color w:val="000000"/>
          <w:szCs w:val="18"/>
        </w:rPr>
      </w:pPr>
    </w:p>
    <w:p>
      <w:pPr>
        <w:pStyle w:val="style0"/>
        <w:shd w:val="clear" w:color="auto" w:fill="ffffff"/>
        <w:adjustRightInd w:val="false"/>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pPr>
        <w:pStyle w:val="style0"/>
        <w:shd w:val="clear" w:color="auto" w:fill="ffffff"/>
        <w:adjustRightInd w:val="false"/>
        <w:jc w:val="center"/>
        <w:rPr>
          <w:rFonts w:ascii="Comic Sans MS" w:hAnsi="Comic Sans MS"/>
          <w:b/>
          <w:color w:val="000000"/>
          <w:szCs w:val="18"/>
        </w:rPr>
      </w:pPr>
      <w:r>
        <w:rPr>
          <w:rFonts w:ascii="Comic Sans MS" w:hAnsi="Comic Sans MS"/>
          <w:b/>
          <w:color w:val="000000"/>
          <w:szCs w:val="18"/>
        </w:rPr>
        <w:t xml:space="preserve">FOR THE AWARD OF </w:t>
      </w:r>
      <w:r>
        <w:rPr>
          <w:rFonts w:ascii="Comic Sans MS" w:hAnsi="Comic Sans MS"/>
          <w:b/>
          <w:color w:val="000000"/>
          <w:szCs w:val="18"/>
        </w:rPr>
        <w:t xml:space="preserve">HIGHER </w:t>
      </w:r>
      <w:r>
        <w:rPr>
          <w:rFonts w:ascii="Comic Sans MS" w:hAnsi="Comic Sans MS"/>
          <w:b/>
          <w:color w:val="000000"/>
          <w:szCs w:val="18"/>
        </w:rPr>
        <w:t>NATIONAL DIPLOMA (</w:t>
      </w:r>
      <w:r>
        <w:rPr>
          <w:rFonts w:ascii="Comic Sans MS" w:hAnsi="Comic Sans MS"/>
          <w:b/>
          <w:color w:val="000000"/>
          <w:szCs w:val="18"/>
        </w:rPr>
        <w:t>H</w:t>
      </w:r>
      <w:r>
        <w:rPr>
          <w:rFonts w:ascii="Comic Sans MS" w:hAnsi="Comic Sans MS"/>
          <w:b/>
          <w:color w:val="000000"/>
          <w:szCs w:val="18"/>
        </w:rPr>
        <w:t xml:space="preserve">ND) IN PUBLIC ADMINISTRATION  </w:t>
      </w:r>
    </w:p>
    <w:p>
      <w:pPr>
        <w:pStyle w:val="style0"/>
        <w:shd w:val="clear" w:color="auto" w:fill="ffffff"/>
        <w:adjustRightInd w:val="false"/>
        <w:spacing w:lineRule="auto" w:line="480"/>
        <w:ind w:left="5040" w:firstLine="720"/>
        <w:rPr>
          <w:rFonts w:ascii="Bookman Old Style" w:hAnsi="Bookman Old Style"/>
          <w:b/>
          <w:i/>
          <w:color w:val="000000"/>
          <w:sz w:val="30"/>
          <w:szCs w:val="26"/>
        </w:rPr>
      </w:pPr>
    </w:p>
    <w:p>
      <w:pPr>
        <w:pStyle w:val="style0"/>
        <w:shd w:val="clear" w:color="auto" w:fill="ffffff"/>
        <w:adjustRightInd w:val="false"/>
        <w:spacing w:lineRule="auto" w:line="480"/>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pPr>
        <w:pStyle w:val="style0"/>
        <w:shd w:val="clear" w:color="auto" w:fill="ffffff"/>
        <w:adjustRightInd w:val="false"/>
        <w:spacing w:before="120" w:after="120" w:lineRule="auto" w:line="360"/>
        <w:ind w:firstLine="720"/>
        <w:jc w:val="center"/>
        <w:rPr>
          <w:rFonts w:ascii="Times New Roman" w:cs="Times New Roman" w:hAnsi="Times New Roman"/>
          <w:b/>
          <w:sz w:val="26"/>
          <w:szCs w:val="26"/>
        </w:rPr>
      </w:pPr>
    </w:p>
    <w:p>
      <w:pPr>
        <w:pStyle w:val="style0"/>
        <w:shd w:val="clear" w:color="auto" w:fill="ffffff"/>
        <w:adjustRightInd w:val="false"/>
        <w:spacing w:before="120" w:after="120" w:lineRule="auto" w:line="360"/>
        <w:ind w:firstLine="720"/>
        <w:jc w:val="center"/>
        <w:rPr>
          <w:rFonts w:ascii="Times New Roman" w:cs="Times New Roman" w:hAnsi="Times New Roman"/>
          <w:b/>
          <w:i/>
          <w:color w:val="000000"/>
          <w:sz w:val="26"/>
          <w:szCs w:val="26"/>
        </w:rPr>
      </w:pPr>
      <w:r>
        <w:rPr>
          <w:rFonts w:ascii="Times New Roman" w:cs="Times New Roman" w:hAnsi="Times New Roman"/>
          <w:b/>
          <w:sz w:val="26"/>
          <w:szCs w:val="26"/>
        </w:rPr>
        <w:t>CERTIFICATION</w:t>
      </w:r>
    </w:p>
    <w:p>
      <w:pPr>
        <w:pStyle w:val="style0"/>
        <w:spacing w:before="120" w:after="120"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pPr>
        <w:pStyle w:val="style0"/>
        <w:spacing w:before="120" w:after="1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p>
    <w:p>
      <w:pPr>
        <w:pStyle w:val="style0"/>
        <w:spacing w:before="120" w:after="1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rPr>
        <mc:AlternateContent>
          <mc:Choice Requires="wps">
            <w:drawing>
              <wp:anchor distT="0" distB="0" distL="0" distR="0" simplePos="false" relativeHeight="2" behindDoc="false" locked="false" layoutInCell="true" allowOverlap="true">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4947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 xml:space="preserve"> MR. </w:t>
      </w:r>
      <w:r>
        <w:rPr>
          <w:rFonts w:ascii="Times New Roman" w:cs="Times New Roman" w:hAnsi="Times New Roman"/>
          <w:b/>
          <w:sz w:val="26"/>
          <w:szCs w:val="26"/>
          <w:lang w:val="en-US"/>
        </w:rPr>
        <w:t xml:space="preserve">SALISU YAHYA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(Project Supervisor)</w:t>
      </w: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rPr>
        <mc:AlternateContent>
          <mc:Choice Requires="wps">
            <w:drawing>
              <wp:anchor distT="0" distB="0" distL="0" distR="0" simplePos="false" relativeHeight="4" behindDoc="false" locked="false" layoutInCell="true" allowOverlap="true">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4947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MR. OLOWOOKERE, A.O</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(Project Coordinator)</w:t>
      </w: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MR. SERIKI, A.I.</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(Head of Department)</w:t>
      </w:r>
    </w:p>
    <w:p>
      <w:pPr>
        <w:pStyle w:val="style1"/>
        <w:tabs>
          <w:tab w:val="left" w:leader="none" w:pos="720"/>
        </w:tabs>
        <w:spacing w:before="39" w:lineRule="auto" w:line="360"/>
        <w:ind w:right="27"/>
        <w:rPr>
          <w:rFonts w:ascii="Times New Roman" w:hAnsi="Times New Roman"/>
          <w:w w:val="104"/>
          <w:sz w:val="24"/>
          <w:szCs w:val="24"/>
        </w:rPr>
      </w:pPr>
    </w:p>
    <w:p>
      <w:pPr>
        <w:pStyle w:val="style1"/>
        <w:tabs>
          <w:tab w:val="left" w:leader="none" w:pos="720"/>
        </w:tabs>
        <w:spacing w:before="39" w:lineRule="auto" w:line="360"/>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pPr>
        <w:pStyle w:val="style1"/>
        <w:tabs>
          <w:tab w:val="left" w:leader="none" w:pos="720"/>
        </w:tabs>
        <w:spacing w:before="39" w:lineRule="auto" w:line="360"/>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r>
      <w:r>
        <w:rPr>
          <w:rFonts w:ascii="Times New Roman" w:hAnsi="Times New Roman"/>
          <w:color w:val="000000"/>
          <w:w w:val="104"/>
          <w:sz w:val="24"/>
          <w:szCs w:val="24"/>
        </w:rPr>
        <w:t>The dedication on this project goes to the Almighty Allah and my entire family member and mostly to my glorious Dad and my loved ones.</w:t>
      </w: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center"/>
        <w:rPr>
          <w:rFonts w:ascii="Times New Roman" w:hAnsi="Times New Roman"/>
          <w:w w:val="104"/>
          <w:sz w:val="24"/>
          <w:szCs w:val="24"/>
        </w:rPr>
      </w:pPr>
      <w:r>
        <w:rPr>
          <w:rFonts w:ascii="Times New Roman" w:hAnsi="Times New Roman"/>
          <w:w w:val="104"/>
          <w:sz w:val="24"/>
          <w:szCs w:val="24"/>
        </w:rPr>
        <w:br/>
      </w:r>
    </w:p>
    <w:p>
      <w:pPr>
        <w:pStyle w:val="style0"/>
        <w:spacing w:after="200" w:lineRule="auto" w:line="276"/>
        <w:rPr>
          <w:b/>
          <w:bCs/>
          <w:spacing w:val="-2"/>
          <w:sz w:val="24"/>
          <w:szCs w:val="24"/>
        </w:rPr>
      </w:pPr>
      <w:r>
        <w:rPr>
          <w:rFonts w:ascii="Times New Roman" w:hAnsi="Times New Roman"/>
          <w:color w:val="000000"/>
          <w:w w:val="104"/>
          <w:sz w:val="24"/>
          <w:szCs w:val="24"/>
        </w:rPr>
        <w:t xml:space="preserve"> </w:t>
      </w:r>
    </w:p>
    <w:p>
      <w:pPr>
        <w:pStyle w:val="style0"/>
        <w:rPr>
          <w:rFonts w:eastAsia="宋体"/>
          <w:b/>
          <w:bCs/>
          <w:spacing w:val="-2"/>
          <w:sz w:val="24"/>
          <w:szCs w:val="24"/>
        </w:rPr>
      </w:pPr>
      <w:r>
        <w:rPr>
          <w:spacing w:val="-2"/>
          <w:sz w:val="24"/>
          <w:szCs w:val="24"/>
        </w:rPr>
        <w:br w:type="page"/>
      </w:r>
    </w:p>
    <w:p>
      <w:pPr>
        <w:pStyle w:val="style2"/>
        <w:tabs>
          <w:tab w:val="left" w:leader="none" w:pos="342"/>
          <w:tab w:val="left" w:leader="none" w:pos="720"/>
        </w:tabs>
        <w:spacing w:before="0" w:lineRule="auto" w:line="360"/>
        <w:ind w:right="27"/>
        <w:jc w:val="center"/>
        <w:rPr>
          <w:rFonts w:ascii="Times New Roman" w:cs="Times New Roman" w:hAnsi="Times New Roman"/>
          <w:color w:val="auto"/>
          <w:spacing w:val="-2"/>
          <w:sz w:val="24"/>
          <w:szCs w:val="24"/>
        </w:rPr>
      </w:pPr>
      <w:r>
        <w:rPr>
          <w:rFonts w:ascii="Times New Roman" w:cs="Times New Roman" w:hAnsi="Times New Roman"/>
          <w:color w:val="auto"/>
          <w:spacing w:val="-2"/>
          <w:sz w:val="24"/>
          <w:szCs w:val="24"/>
        </w:rPr>
        <w:t>TABLE OF CONTENT</w:t>
      </w:r>
    </w:p>
    <w:p>
      <w:pPr>
        <w:pStyle w:val="style0"/>
        <w:spacing w:after="0" w:lineRule="auto" w:line="360"/>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w:t>
      </w:r>
    </w:p>
    <w:p>
      <w:pPr>
        <w:pStyle w:val="style0"/>
        <w:spacing w:after="0" w:lineRule="auto" w:line="360"/>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w:t>
      </w:r>
    </w:p>
    <w:p>
      <w:pPr>
        <w:pStyle w:val="style0"/>
        <w:spacing w:after="0" w:lineRule="auto" w:line="360"/>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iii</w:t>
      </w:r>
    </w:p>
    <w:p>
      <w:pPr>
        <w:pStyle w:val="style0"/>
        <w:spacing w:after="0" w:lineRule="auto" w:line="360"/>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iv</w:t>
      </w:r>
    </w:p>
    <w:p>
      <w:pPr>
        <w:pStyle w:val="style0"/>
        <w:spacing w:after="0" w:lineRule="auto" w:line="360"/>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v</w:t>
      </w:r>
    </w:p>
    <w:p>
      <w:pPr>
        <w:pStyle w:val="style2"/>
        <w:tabs>
          <w:tab w:val="left" w:leader="none" w:pos="720"/>
        </w:tabs>
        <w:spacing w:before="0" w:lineRule="auto" w:line="360"/>
        <w:ind w:right="27"/>
        <w:jc w:val="both"/>
        <w:rPr>
          <w:rFonts w:ascii="Times New Roman" w:cs="Times New Roman" w:hAnsi="Times New Roman"/>
          <w:color w:val="auto"/>
          <w:spacing w:val="-2"/>
          <w:sz w:val="24"/>
          <w:szCs w:val="24"/>
        </w:rPr>
      </w:pPr>
      <w:r>
        <w:rPr>
          <w:rFonts w:ascii="Times New Roman" w:cs="Times New Roman" w:hAnsi="Times New Roman"/>
          <w:color w:val="auto"/>
          <w:spacing w:val="-2"/>
          <w:sz w:val="24"/>
          <w:szCs w:val="24"/>
        </w:rPr>
        <w:t xml:space="preserve">CHAPTER ONE </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1.0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Introduction</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1.1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Background of the Study</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1.2</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Statement of the Study</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1.</w:t>
      </w:r>
      <w:r>
        <w:rPr>
          <w:rFonts w:ascii="Times New Roman" w:cs="Times New Roman" w:hAnsi="Times New Roman"/>
          <w:b w:val="false"/>
          <w:color w:val="auto"/>
          <w:spacing w:val="-2"/>
          <w:sz w:val="24"/>
          <w:szCs w:val="24"/>
        </w:rPr>
        <w:t xml:space="preserve">3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Objectives of Study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3</w:t>
      </w:r>
    </w:p>
    <w:p>
      <w:pPr>
        <w:pStyle w:val="style0"/>
        <w:spacing w:after="0" w:lineRule="auto" w:line="360"/>
        <w:rPr>
          <w:sz w:val="24"/>
          <w:szCs w:val="24"/>
        </w:rPr>
      </w:pPr>
      <w:r>
        <w:rPr>
          <w:sz w:val="24"/>
          <w:szCs w:val="24"/>
        </w:rPr>
        <w:t xml:space="preserve">1.4 </w:t>
      </w:r>
      <w:r>
        <w:rPr>
          <w:sz w:val="24"/>
          <w:szCs w:val="24"/>
        </w:rPr>
        <w:tab/>
      </w: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 xml:space="preserve">1.5 </w:t>
      </w:r>
      <w:r>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 xml:space="preserve">1.6 </w:t>
      </w:r>
      <w:r>
        <w:rPr>
          <w:sz w:val="24"/>
          <w:szCs w:val="24"/>
        </w:rPr>
        <w:tab/>
      </w:r>
      <w:r>
        <w:rPr>
          <w:sz w:val="24"/>
          <w:szCs w:val="24"/>
        </w:rPr>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1.7</w:t>
      </w:r>
      <w:r>
        <w:rPr>
          <w:sz w:val="24"/>
          <w:szCs w:val="24"/>
        </w:rPr>
        <w:tab/>
      </w:r>
      <w:r>
        <w:rPr>
          <w:sz w:val="24"/>
          <w:szCs w:val="24"/>
        </w:rPr>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w:t>
      </w:r>
    </w:p>
    <w:p>
      <w:pPr>
        <w:pStyle w:val="style0"/>
        <w:spacing w:after="0" w:lineRule="auto" w:line="360"/>
        <w:rPr>
          <w:sz w:val="24"/>
          <w:szCs w:val="24"/>
        </w:rPr>
      </w:pPr>
      <w:r>
        <w:rPr>
          <w:sz w:val="24"/>
          <w:szCs w:val="24"/>
        </w:rPr>
        <w:t>1.8</w:t>
      </w:r>
      <w:r>
        <w:rPr>
          <w:sz w:val="24"/>
          <w:szCs w:val="24"/>
        </w:rPr>
        <w:tab/>
      </w:r>
      <w:r>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w:t>
      </w:r>
    </w:p>
    <w:p>
      <w:pPr>
        <w:pStyle w:val="style0"/>
        <w:spacing w:after="0" w:lineRule="auto" w:line="360"/>
        <w:rPr>
          <w:sz w:val="24"/>
          <w:szCs w:val="24"/>
        </w:rPr>
      </w:pPr>
      <w:r>
        <w:rPr>
          <w:sz w:val="24"/>
          <w:szCs w:val="24"/>
        </w:rPr>
        <w:tab/>
      </w: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360"/>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pPr>
        <w:pStyle w:val="style0"/>
        <w:spacing w:after="0" w:lineRule="auto" w:line="360"/>
        <w:rPr>
          <w:spacing w:val="-2"/>
          <w:sz w:val="24"/>
          <w:szCs w:val="24"/>
        </w:rPr>
      </w:pPr>
      <w:r>
        <w:rPr>
          <w:spacing w:val="-2"/>
          <w:sz w:val="24"/>
          <w:szCs w:val="24"/>
        </w:rPr>
        <w:t xml:space="preserve">2.1 </w:t>
      </w:r>
      <w:r>
        <w:rPr>
          <w:spacing w:val="-2"/>
          <w:sz w:val="24"/>
          <w:szCs w:val="24"/>
        </w:rPr>
        <w:tab/>
      </w:r>
      <w:r>
        <w:rPr>
          <w:spacing w:val="-2"/>
          <w:sz w:val="24"/>
          <w:szCs w:val="24"/>
        </w:rPr>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8</w:t>
      </w:r>
    </w:p>
    <w:p>
      <w:pPr>
        <w:pStyle w:val="style0"/>
        <w:spacing w:after="0" w:lineRule="auto" w:line="360"/>
        <w:rPr>
          <w:spacing w:val="-2"/>
          <w:sz w:val="24"/>
          <w:szCs w:val="24"/>
        </w:rPr>
      </w:pPr>
      <w:r>
        <w:rPr>
          <w:spacing w:val="-2"/>
          <w:sz w:val="24"/>
          <w:szCs w:val="24"/>
        </w:rPr>
        <w:t xml:space="preserve">2.2 </w:t>
      </w:r>
      <w:r>
        <w:rPr>
          <w:spacing w:val="-2"/>
          <w:sz w:val="24"/>
          <w:szCs w:val="24"/>
        </w:rPr>
        <w:tab/>
      </w:r>
      <w:r>
        <w:rPr>
          <w:spacing w:val="-2"/>
          <w:sz w:val="24"/>
          <w:szCs w:val="24"/>
        </w:rPr>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8</w:t>
      </w:r>
    </w:p>
    <w:p>
      <w:pPr>
        <w:pStyle w:val="style0"/>
        <w:spacing w:after="0" w:lineRule="auto" w:line="360"/>
        <w:rPr>
          <w:spacing w:val="-2"/>
          <w:sz w:val="24"/>
          <w:szCs w:val="24"/>
        </w:rPr>
      </w:pPr>
      <w:r>
        <w:rPr>
          <w:spacing w:val="-2"/>
          <w:sz w:val="24"/>
          <w:szCs w:val="24"/>
        </w:rPr>
        <w:t xml:space="preserve">2.3 </w:t>
      </w:r>
      <w:r>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14</w:t>
      </w:r>
    </w:p>
    <w:p>
      <w:pPr>
        <w:pStyle w:val="style0"/>
        <w:spacing w:after="0" w:lineRule="auto" w:line="360"/>
        <w:rPr>
          <w:spacing w:val="-2"/>
          <w:sz w:val="24"/>
          <w:szCs w:val="24"/>
        </w:rPr>
      </w:pPr>
      <w:r>
        <w:rPr>
          <w:spacing w:val="-2"/>
          <w:sz w:val="24"/>
          <w:szCs w:val="24"/>
        </w:rPr>
        <w:t>2.4</w:t>
      </w:r>
      <w:r>
        <w:rPr>
          <w:spacing w:val="-2"/>
          <w:sz w:val="24"/>
          <w:szCs w:val="24"/>
        </w:rPr>
        <w:t xml:space="preserve"> </w:t>
      </w:r>
      <w:r>
        <w:rPr>
          <w:spacing w:val="-2"/>
          <w:sz w:val="24"/>
          <w:szCs w:val="24"/>
        </w:rPr>
        <w:tab/>
      </w:r>
      <w:r>
        <w:rPr>
          <w:spacing w:val="-2"/>
          <w:sz w:val="24"/>
          <w:szCs w:val="24"/>
        </w:rPr>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17</w:t>
      </w:r>
    </w:p>
    <w:p>
      <w:pPr>
        <w:pStyle w:val="style0"/>
        <w:spacing w:after="0" w:lineRule="auto" w:line="360"/>
        <w:rPr>
          <w:spacing w:val="-2"/>
          <w:sz w:val="24"/>
          <w:szCs w:val="24"/>
        </w:rPr>
      </w:pPr>
      <w:r>
        <w:rPr>
          <w:spacing w:val="-2"/>
          <w:sz w:val="24"/>
          <w:szCs w:val="24"/>
        </w:rPr>
        <w:tab/>
      </w:r>
      <w:r>
        <w:rPr>
          <w:spacing w:val="-2"/>
          <w:sz w:val="24"/>
          <w:szCs w:val="24"/>
        </w:rPr>
        <w:t xml:space="preserve">References </w:t>
      </w:r>
    </w:p>
    <w:p>
      <w:pPr>
        <w:pStyle w:val="style0"/>
        <w:spacing w:after="0" w:lineRule="auto" w:line="360"/>
        <w:rPr>
          <w:b/>
          <w:spacing w:val="-2"/>
          <w:sz w:val="24"/>
          <w:szCs w:val="24"/>
        </w:rPr>
      </w:pPr>
    </w:p>
    <w:p>
      <w:pPr>
        <w:pStyle w:val="style0"/>
        <w:spacing w:after="0" w:lineRule="auto" w:line="360"/>
        <w:rPr>
          <w:b/>
          <w:spacing w:val="-2"/>
          <w:sz w:val="24"/>
          <w:szCs w:val="24"/>
        </w:rPr>
      </w:pPr>
    </w:p>
    <w:p>
      <w:pPr>
        <w:pStyle w:val="style0"/>
        <w:spacing w:after="0" w:lineRule="auto" w:line="360"/>
        <w:rPr>
          <w:b/>
          <w:spacing w:val="-2"/>
          <w:sz w:val="24"/>
          <w:szCs w:val="24"/>
        </w:rPr>
      </w:pPr>
      <w:r>
        <w:rPr>
          <w:b/>
          <w:spacing w:val="-2"/>
          <w:sz w:val="24"/>
          <w:szCs w:val="24"/>
        </w:rPr>
        <w:t>CHAPTER THREE</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3.1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Introduction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20</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3.2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Sample and population of the study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20</w:t>
      </w:r>
    </w:p>
    <w:p>
      <w:pPr>
        <w:pStyle w:val="style0"/>
        <w:spacing w:after="0" w:lineRule="auto" w:line="360"/>
        <w:rPr>
          <w:sz w:val="24"/>
          <w:szCs w:val="24"/>
        </w:rPr>
      </w:pPr>
      <w:r>
        <w:rPr>
          <w:sz w:val="24"/>
          <w:szCs w:val="24"/>
        </w:rPr>
        <w:t>3.3</w:t>
      </w:r>
      <w:r>
        <w:rPr>
          <w:sz w:val="24"/>
          <w:szCs w:val="24"/>
        </w:rPr>
        <w:tab/>
      </w:r>
      <w:r>
        <w:rPr>
          <w:sz w:val="24"/>
          <w:szCs w:val="24"/>
        </w:rPr>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20</w:t>
      </w:r>
    </w:p>
    <w:p>
      <w:pPr>
        <w:pStyle w:val="style0"/>
        <w:spacing w:after="0" w:lineRule="auto" w:line="360"/>
        <w:rPr>
          <w:sz w:val="24"/>
          <w:szCs w:val="24"/>
        </w:rPr>
      </w:pPr>
      <w:r>
        <w:rPr>
          <w:sz w:val="24"/>
          <w:szCs w:val="24"/>
        </w:rPr>
        <w:t>3.4</w:t>
      </w:r>
      <w:r>
        <w:rPr>
          <w:sz w:val="24"/>
          <w:szCs w:val="24"/>
        </w:rPr>
        <w:tab/>
      </w:r>
      <w:r>
        <w:rPr>
          <w:sz w:val="24"/>
          <w:szCs w:val="24"/>
        </w:rPr>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21</w:t>
      </w:r>
    </w:p>
    <w:p>
      <w:pPr>
        <w:pStyle w:val="style0"/>
        <w:spacing w:after="0" w:lineRule="auto" w:line="360"/>
        <w:rPr>
          <w:sz w:val="24"/>
          <w:szCs w:val="24"/>
        </w:rPr>
      </w:pPr>
      <w:r>
        <w:rPr>
          <w:sz w:val="24"/>
          <w:szCs w:val="24"/>
        </w:rPr>
        <w:tab/>
      </w:r>
      <w:r>
        <w:rPr>
          <w:sz w:val="24"/>
          <w:szCs w:val="24"/>
        </w:rPr>
        <w:t xml:space="preserve">References </w:t>
      </w:r>
    </w:p>
    <w:p>
      <w:pPr>
        <w:pStyle w:val="style2"/>
        <w:tabs>
          <w:tab w:val="left" w:leader="none" w:pos="720"/>
        </w:tabs>
        <w:spacing w:before="0" w:lineRule="auto" w:line="360"/>
        <w:ind w:right="27"/>
        <w:jc w:val="both"/>
        <w:rPr>
          <w:rFonts w:ascii="Times New Roman" w:cs="Times New Roman" w:hAnsi="Times New Roman"/>
          <w:color w:val="auto"/>
          <w:spacing w:val="-2"/>
          <w:sz w:val="24"/>
          <w:szCs w:val="24"/>
        </w:rPr>
      </w:pPr>
      <w:r>
        <w:rPr>
          <w:rFonts w:ascii="Times New Roman" w:cs="Times New Roman" w:hAnsi="Times New Roman"/>
          <w:color w:val="auto"/>
          <w:spacing w:val="-2"/>
          <w:sz w:val="24"/>
          <w:szCs w:val="24"/>
        </w:rPr>
        <w:t>CHAPTER FOUR</w:t>
      </w:r>
      <w:r>
        <w:rPr>
          <w:rFonts w:ascii="Times New Roman" w:cs="Times New Roman" w:hAnsi="Times New Roman"/>
          <w:color w:val="auto"/>
          <w:spacing w:val="-2"/>
          <w:sz w:val="24"/>
          <w:szCs w:val="24"/>
        </w:rPr>
        <w:tab/>
      </w:r>
    </w:p>
    <w:p>
      <w:pPr>
        <w:pStyle w:val="style0"/>
        <w:spacing w:after="0" w:lineRule="auto" w:line="360"/>
        <w:rPr>
          <w:sz w:val="24"/>
          <w:szCs w:val="24"/>
        </w:rPr>
      </w:pPr>
      <w:r>
        <w:rPr>
          <w:sz w:val="24"/>
          <w:szCs w:val="24"/>
        </w:rPr>
        <w:t xml:space="preserve">4.1 </w:t>
      </w:r>
      <w:r>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24</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4</w:t>
      </w:r>
      <w:r>
        <w:rPr>
          <w:rFonts w:ascii="Times New Roman" w:cs="Times New Roman" w:hAnsi="Times New Roman"/>
          <w:b w:val="false"/>
          <w:color w:val="auto"/>
          <w:spacing w:val="-2"/>
          <w:sz w:val="24"/>
          <w:szCs w:val="24"/>
        </w:rPr>
        <w:t xml:space="preserve">.2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Brief History of the study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24</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4.3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The Organizational Structure of Ilorin </w:t>
      </w:r>
      <w:r>
        <w:rPr>
          <w:rFonts w:ascii="Times New Roman" w:cs="Times New Roman" w:hAnsi="Times New Roman"/>
          <w:b w:val="false"/>
          <w:color w:val="auto"/>
          <w:spacing w:val="-2"/>
          <w:sz w:val="24"/>
          <w:szCs w:val="24"/>
        </w:rPr>
        <w:t>East Local Government</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25</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4.4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 xml:space="preserve">Analysis of data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25</w:t>
      </w:r>
    </w:p>
    <w:p>
      <w:pPr>
        <w:pStyle w:val="style0"/>
        <w:spacing w:after="0" w:lineRule="auto" w:line="360"/>
        <w:rPr>
          <w:sz w:val="24"/>
          <w:szCs w:val="24"/>
        </w:rPr>
      </w:pPr>
      <w:r>
        <w:rPr>
          <w:sz w:val="24"/>
          <w:szCs w:val="24"/>
        </w:rPr>
        <w:t xml:space="preserve">4.5 </w:t>
      </w:r>
      <w:r>
        <w:rPr>
          <w:sz w:val="24"/>
          <w:szCs w:val="24"/>
        </w:rPr>
        <w:tab/>
      </w:r>
      <w:r>
        <w:rPr>
          <w:sz w:val="24"/>
          <w:szCs w:val="24"/>
        </w:rPr>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31</w:t>
      </w:r>
    </w:p>
    <w:p>
      <w:pPr>
        <w:pStyle w:val="style0"/>
        <w:spacing w:after="0" w:lineRule="auto" w:line="360"/>
        <w:rPr>
          <w:sz w:val="24"/>
          <w:szCs w:val="24"/>
        </w:rPr>
      </w:pPr>
      <w:r>
        <w:rPr>
          <w:sz w:val="24"/>
          <w:szCs w:val="24"/>
        </w:rPr>
        <w:t>4.6</w:t>
      </w:r>
      <w:r>
        <w:rPr>
          <w:sz w:val="24"/>
          <w:szCs w:val="24"/>
        </w:rPr>
        <w:tab/>
      </w:r>
      <w:r>
        <w:rPr>
          <w:sz w:val="24"/>
          <w:szCs w:val="24"/>
        </w:rPr>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32</w:t>
      </w:r>
    </w:p>
    <w:p>
      <w:pPr>
        <w:pStyle w:val="style0"/>
        <w:spacing w:after="0" w:lineRule="auto" w:line="360"/>
        <w:rPr>
          <w:sz w:val="24"/>
          <w:szCs w:val="24"/>
        </w:rPr>
      </w:pPr>
      <w:r>
        <w:rPr>
          <w:sz w:val="24"/>
          <w:szCs w:val="24"/>
        </w:rPr>
        <w:tab/>
      </w: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33</w:t>
      </w:r>
      <w:r>
        <w:rPr>
          <w:sz w:val="24"/>
          <w:szCs w:val="24"/>
        </w:rPr>
        <w:t xml:space="preserve"> </w:t>
      </w:r>
    </w:p>
    <w:p>
      <w:pPr>
        <w:pStyle w:val="style2"/>
        <w:tabs>
          <w:tab w:val="left" w:leader="none" w:pos="720"/>
        </w:tabs>
        <w:spacing w:before="0" w:lineRule="auto" w:line="360"/>
        <w:ind w:right="27"/>
        <w:jc w:val="both"/>
        <w:rPr>
          <w:rFonts w:ascii="Times New Roman" w:cs="Times New Roman" w:hAnsi="Times New Roman"/>
          <w:color w:val="auto"/>
          <w:spacing w:val="-2"/>
          <w:sz w:val="24"/>
          <w:szCs w:val="24"/>
        </w:rPr>
      </w:pPr>
      <w:r>
        <w:rPr>
          <w:rFonts w:ascii="Times New Roman" w:cs="Times New Roman" w:hAnsi="Times New Roman"/>
          <w:color w:val="auto"/>
          <w:spacing w:val="-2"/>
          <w:sz w:val="24"/>
          <w:szCs w:val="24"/>
        </w:rPr>
        <w:t xml:space="preserve">CHAPTER FIVE </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5.</w:t>
      </w:r>
      <w:r>
        <w:rPr>
          <w:rFonts w:ascii="Times New Roman" w:cs="Times New Roman" w:hAnsi="Times New Roman"/>
          <w:b w:val="false"/>
          <w:color w:val="auto"/>
          <w:spacing w:val="-2"/>
          <w:sz w:val="24"/>
          <w:szCs w:val="24"/>
        </w:rPr>
        <w:t xml:space="preserve">1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Summary of Findings</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34</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5.2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Recommendations</w:t>
      </w:r>
      <w:r>
        <w:rPr>
          <w:rFonts w:ascii="Times New Roman" w:cs="Times New Roman" w:hAnsi="Times New Roman"/>
          <w:b w:val="false"/>
          <w:color w:val="auto"/>
          <w:spacing w:val="-2"/>
          <w:sz w:val="24"/>
          <w:szCs w:val="24"/>
        </w:rPr>
        <w:t xml:space="preserve">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34</w:t>
      </w:r>
    </w:p>
    <w:p>
      <w:pPr>
        <w:pStyle w:val="style2"/>
        <w:tabs>
          <w:tab w:val="left" w:leader="none" w:pos="720"/>
        </w:tabs>
        <w:spacing w:before="0" w:lineRule="auto" w:line="360"/>
        <w:ind w:right="27"/>
        <w:jc w:val="both"/>
        <w:rPr>
          <w:rFonts w:ascii="Times New Roman" w:cs="Times New Roman" w:hAnsi="Times New Roman"/>
          <w:b w:val="false"/>
          <w:color w:val="auto"/>
          <w:spacing w:val="-2"/>
          <w:sz w:val="24"/>
          <w:szCs w:val="24"/>
        </w:rPr>
      </w:pPr>
      <w:r>
        <w:rPr>
          <w:rFonts w:ascii="Times New Roman" w:cs="Times New Roman" w:hAnsi="Times New Roman"/>
          <w:b w:val="false"/>
          <w:color w:val="auto"/>
          <w:spacing w:val="-2"/>
          <w:sz w:val="24"/>
          <w:szCs w:val="24"/>
        </w:rPr>
        <w:t xml:space="preserve">5.3 </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Conclusion</w:t>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ab/>
      </w:r>
      <w:r>
        <w:rPr>
          <w:rFonts w:ascii="Times New Roman" w:cs="Times New Roman" w:hAnsi="Times New Roman"/>
          <w:b w:val="false"/>
          <w:color w:val="auto"/>
          <w:spacing w:val="-2"/>
          <w:sz w:val="24"/>
          <w:szCs w:val="24"/>
        </w:rPr>
        <w:t>36</w:t>
      </w:r>
    </w:p>
    <w:p>
      <w:pPr>
        <w:pStyle w:val="style0"/>
        <w:spacing w:after="0" w:lineRule="auto" w:line="360"/>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
          <w:bCs/>
          <w:sz w:val="24"/>
          <w:szCs w:val="24"/>
        </w:rPr>
        <w:sectPr>
          <w:footerReference w:type="default" r:id="rId4"/>
          <w:pgSz w:w="11520" w:h="13680" w:orient="portrait" w:code="1"/>
          <w:pgMar w:top="1152" w:right="1584" w:bottom="1728" w:left="1152" w:header="720" w:footer="720" w:gutter="0"/>
          <w:pgNumType w:fmt="lowerRoman" w:start="1"/>
          <w:cols w:space="720"/>
          <w:docGrid w:linePitch="360"/>
        </w:sectPr>
      </w:pPr>
    </w:p>
    <w:p>
      <w:pPr>
        <w:pStyle w:val="style0"/>
        <w:spacing w:after="0" w:lineRule="auto" w:line="480"/>
        <w:jc w:val="center"/>
        <w:rPr>
          <w:rFonts w:ascii="Times New Roman" w:cs="Times New Roman" w:hAnsi="Times New Roman"/>
          <w:b/>
          <w:bCs/>
          <w:sz w:val="24"/>
          <w:szCs w:val="24"/>
        </w:rPr>
        <w:sectPr>
          <w:pgSz w:w="11520" w:h="13680" w:orient="portrait" w:code="1"/>
          <w:pgMar w:top="1152" w:right="1584" w:bottom="1728" w:left="1152" w:header="720" w:footer="720" w:gutter="0"/>
          <w:cols w:space="720"/>
          <w:docGrid w:linePitch="360"/>
        </w:sect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1.0</w:t>
      </w:r>
      <w:r>
        <w:rPr>
          <w:rFonts w:ascii="Times New Roman" w:cs="Times New Roman" w:hAnsi="Times New Roman"/>
          <w:b/>
          <w:bCs/>
          <w:sz w:val="24"/>
          <w:szCs w:val="24"/>
        </w:rPr>
        <w:tab/>
      </w:r>
      <w:r>
        <w:rPr>
          <w:rFonts w:ascii="Times New Roman" w:cs="Times New Roman" w:hAnsi="Times New Roman"/>
          <w:b/>
          <w:bCs/>
          <w:sz w:val="24"/>
          <w:szCs w:val="24"/>
        </w:rPr>
        <w:t xml:space="preserve">BACKGROUND OF THE STUDY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the closest tier of government to the people. Local government is not only an institution for economic development but also the bedrock on which the growth and development rural area by federal and state government super structures are laid.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Throughout west Africa, the history of local government introduce by the </w:t>
      </w:r>
      <w:r>
        <w:rPr>
          <w:rFonts w:ascii="Times New Roman" w:cs="Times New Roman" w:hAnsi="Times New Roman"/>
          <w:sz w:val="24"/>
          <w:szCs w:val="24"/>
        </w:rPr>
        <w:t>British</w:t>
      </w:r>
      <w:r>
        <w:rPr>
          <w:rFonts w:ascii="Times New Roman" w:cs="Times New Roman" w:hAnsi="Times New Roman"/>
          <w:sz w:val="24"/>
          <w:szCs w:val="24"/>
        </w:rPr>
        <w:t xml:space="preserve">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Moreso, Local government could also be seen as the third tier of government known as a corporate body which is administered by law within the elected and appointed representative with a reasonable autonomy and can be sue and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community development as a process in which the inhabitants of a local government community organize themselves to provide social amenities on their own with or without government interferences.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STATEMENT OF THE PROBLEM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Having known the historical background of local government in Nigeria and its objective to bring about rapid development and even development to the local level </w:t>
      </w:r>
      <w:r>
        <w:rPr>
          <w:rFonts w:ascii="Times New Roman" w:cs="Times New Roman" w:hAnsi="Times New Roman"/>
          <w:sz w:val="24"/>
          <w:szCs w:val="24"/>
        </w:rPr>
        <w:t>throughout the country (community development) there are some problem that could be encountered the process of seeking for success in community development in Nigerian. The major problem that hinder the progress of the local government community development include.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Inadequate or improper finding is a problem to community development. The governments grant which i</w:t>
      </w:r>
      <w:r>
        <w:rPr>
          <w:rFonts w:ascii="Times New Roman" w:cs="Times New Roman" w:hAnsi="Times New Roman"/>
          <w:sz w:val="24"/>
          <w:szCs w:val="24"/>
        </w:rPr>
        <w:t>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cs="Times New Roman" w:hAnsi="Times New Roman"/>
          <w:sz w:val="24"/>
          <w:szCs w:val="24"/>
        </w:rPr>
        <w:t>selection of local government executive by state government. Corruption nepotism and favoritism.</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OBJECTIVES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To examine local government as agent of community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To examine the impact of local government area council in its area of jurisdiction. Also to know the historical background of Ilorin Local Government and Kwara State.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 xml:space="preserve">SIGNIFICANCE </w:t>
      </w:r>
      <w:r>
        <w:rPr>
          <w:rFonts w:ascii="Times New Roman" w:cs="Times New Roman" w:hAnsi="Times New Roman"/>
          <w:b/>
          <w:bCs/>
          <w:sz w:val="24"/>
          <w:szCs w:val="24"/>
        </w:rPr>
        <w:tab/>
      </w:r>
      <w:r>
        <w:rPr>
          <w:rFonts w:ascii="Times New Roman" w:cs="Times New Roman" w:hAnsi="Times New Roman"/>
          <w:b/>
          <w:bCs/>
          <w:sz w:val="24"/>
          <w:szCs w:val="24"/>
        </w:rPr>
        <w:t xml:space="preserve">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w:t>
      </w:r>
      <w:r>
        <w:rPr>
          <w:rFonts w:ascii="Times New Roman" w:cs="Times New Roman" w:hAnsi="Times New Roman"/>
          <w:sz w:val="24"/>
          <w:szCs w:val="24"/>
        </w:rPr>
        <w:t>future research work.</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 xml:space="preserve">RESEARCH HYPOTHESIS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 Local Government is not an agent of community development in kwara state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Hi: Local Government is an agent of community development in Kwara State.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 xml:space="preserve">SCOPE AND LIMITATION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study presents the research on local government as agent of community development. It covers the role of Ilorin East Local Government as a catalyst for community </w:t>
      </w:r>
      <w:r>
        <w:rPr>
          <w:rFonts w:ascii="Times New Roman" w:cs="Times New Roman" w:hAnsi="Times New Roman"/>
          <w:sz w:val="24"/>
          <w:szCs w:val="24"/>
        </w:rPr>
        <w:t xml:space="preserve">development and the role of various units of the local government in this regards. It covers in retrospect the period from the time of local government reform 1976 as a reference point till date.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Taking into cognizance that the local government (Ilorin East) under spotlight was created in December 1991.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 xml:space="preserve">ORGANIZATION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is divided into five chapters the first. Chapter deals with introduction statement of the problem, objective of the study, significance of the study, scope and 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two examine literature review concept of community development theories of community development in local government and contribution to community development in local government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three deals with research methodology the sample and population of the study, sources of data, method of data analysis and lastly research problem. In chapter four there is brief history of study, presentation of data and analysis of data.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five contains summary of findings recommendation and conclusion.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1.8</w:t>
      </w:r>
      <w:r>
        <w:rPr>
          <w:rFonts w:ascii="Times New Roman" w:cs="Times New Roman" w:hAnsi="Times New Roman"/>
          <w:b/>
          <w:bCs/>
          <w:sz w:val="24"/>
          <w:szCs w:val="24"/>
        </w:rPr>
        <w:tab/>
      </w:r>
      <w:r>
        <w:rPr>
          <w:rFonts w:ascii="Times New Roman" w:cs="Times New Roman" w:hAnsi="Times New Roman"/>
          <w:b/>
          <w:bCs/>
          <w:sz w:val="24"/>
          <w:szCs w:val="24"/>
        </w:rPr>
        <w:t>DEFIN</w:t>
      </w:r>
      <w:r>
        <w:rPr>
          <w:rFonts w:ascii="Times New Roman" w:cs="Times New Roman" w:hAnsi="Times New Roman"/>
          <w:b/>
          <w:bCs/>
          <w:sz w:val="24"/>
          <w:szCs w:val="24"/>
        </w:rPr>
        <w:t>ITION OF TERMS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Bello Imam (1996) define local government as that unit of administration with constitutionally defined territory and powers as well as a administrative authority could be, be not always 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federal republic of Nigeria (FRN) 1976 conceives local government as government at local level exercised through the council established by law to exercise special’s power within defined areas.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report of the political Burien (2987). Local government is widely acknowledge as a viable instrument for rural transformation and for delivery of social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cs="Times New Roman" w:hAnsi="Times New Roman"/>
          <w:sz w:val="24"/>
          <w:szCs w:val="24"/>
        </w:rPr>
        <w:t>is a process of social transformation, which may manifest in viable change in the physical environment and or in</w:t>
      </w:r>
      <w:r>
        <w:rPr>
          <w:rFonts w:ascii="Times New Roman" w:cs="Times New Roman" w:hAnsi="Times New Roman"/>
          <w:sz w:val="24"/>
          <w:szCs w:val="24"/>
        </w:rPr>
        <w:t xml:space="preserve"> the upward movement of such hid ices gross nation product per capital income, declining maternal mortality and increase employment.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Bello Imam (1990) Local Government finance in Nigeria.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I.</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 xml:space="preserve">BREAKDOWN OF RELATED LITERATURE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United Nation (UN) defines local government as a political sub-division of Nation or in a federal system or a state which is constituted by law and has sustention control of local attain including the power to pose taxes or a labour for prescribed purposes.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local government administration objective </w:t>
      </w:r>
      <w:r>
        <w:rPr>
          <w:rFonts w:ascii="Times New Roman" w:cs="Times New Roman" w:hAnsi="Times New Roman"/>
          <w:sz w:val="24"/>
          <w:szCs w:val="24"/>
        </w:rPr>
        <w:t>which are</w:t>
      </w:r>
      <w:r>
        <w:rPr>
          <w:rFonts w:ascii="Times New Roman" w:cs="Times New Roman" w:hAnsi="Times New Roman"/>
          <w:sz w:val="24"/>
          <w:szCs w:val="24"/>
        </w:rPr>
        <w:t xml:space="preserve"> both political and administrative in nature can be </w:t>
      </w:r>
      <w:r>
        <w:rPr>
          <w:rFonts w:ascii="Times New Roman" w:cs="Times New Roman" w:hAnsi="Times New Roman"/>
          <w:sz w:val="24"/>
          <w:szCs w:val="24"/>
        </w:rPr>
        <w:t xml:space="preserve">stream lined to effectively mobilize local resources both </w:t>
      </w:r>
      <w:r>
        <w:rPr>
          <w:rFonts w:ascii="Times New Roman" w:cs="Times New Roman" w:hAnsi="Times New Roman"/>
          <w:sz w:val="24"/>
          <w:szCs w:val="24"/>
        </w:rPr>
        <w:t>human and material through the active in conjunction with higher authorities i.e. federal and state government of these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Reliable system of funding devoid of corrupt practice can facilitate quick response for local demand and aspiration for programmes and project that would have direct impact on inhabitants.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would be proper utilization of available resources, prevent misuse, misappropriate and prevent acts that would be inimical to the growth and development of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highlights the following factor.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The local government is subordinate system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 It has legal and constitutional power to perform certain legislative administrative and </w:t>
      </w:r>
      <w:r>
        <w:rPr>
          <w:rFonts w:ascii="Times New Roman" w:cs="Times New Roman" w:hAnsi="Times New Roman"/>
          <w:sz w:val="24"/>
          <w:szCs w:val="24"/>
        </w:rPr>
        <w:t xml:space="preserve">Quasi-Judicial </w:t>
      </w:r>
      <w:r>
        <w:rPr>
          <w:rFonts w:ascii="Times New Roman" w:cs="Times New Roman" w:hAnsi="Times New Roman"/>
          <w:sz w:val="24"/>
          <w:szCs w:val="24"/>
        </w:rPr>
        <w:t>functions.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It council could be elected or selected.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It has power to make policies, prepare it budget and can have it own staff.</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It exercise authority over a given territory or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6. it is a legal person i.e. can sue and be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A.H Marshal Local Government Administration has three essential characteristics.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operates in a restricted geographical area within a nations or state.</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Local election  or selection is done for council member </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enjoys a measure of autonomy including power of taxations.</w:t>
      </w:r>
    </w:p>
    <w:p>
      <w:pPr>
        <w:pStyle w:val="style0"/>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This definition identified function that are local in character and which therefore should concern only those living in the society.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Sen. L. Gwon define local government administration  the breaking </w:t>
      </w:r>
      <w:r>
        <w:rPr>
          <w:rFonts w:ascii="Times New Roman" w:cs="Times New Roman" w:hAnsi="Times New Roman"/>
          <w:sz w:val="24"/>
          <w:szCs w:val="24"/>
        </w:rPr>
        <w:t>down of a state into small uni</w:t>
      </w:r>
      <w:r>
        <w:rPr>
          <w:rFonts w:ascii="Times New Roman" w:cs="Times New Roman" w:hAnsi="Times New Roman"/>
          <w:sz w:val="24"/>
          <w:szCs w:val="24"/>
        </w:rPr>
        <w:t>t for</w:t>
      </w:r>
      <w:r>
        <w:rPr>
          <w:rFonts w:ascii="Times New Roman" w:cs="Times New Roman" w:hAnsi="Times New Roman"/>
          <w:sz w:val="24"/>
          <w:szCs w:val="24"/>
        </w:rPr>
        <w:t xml:space="preserve"> the purpose of administration, in which the inhabitants of different unit or </w:t>
      </w:r>
      <w:r>
        <w:rPr>
          <w:rFonts w:ascii="Times New Roman" w:cs="Times New Roman" w:hAnsi="Times New Roman"/>
          <w:sz w:val="24"/>
          <w:szCs w:val="24"/>
        </w:rPr>
        <w:t>locality concern play a direct full part, through their elected nominated or appointed representatives, who exercise power or undertake functions under the general authority on a national or state government.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FUNCTIONS OF LOCAL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Providing service: </w:t>
      </w:r>
      <w:r>
        <w:rPr>
          <w:rFonts w:ascii="Times New Roman" w:cs="Times New Roman" w:hAnsi="Times New Roman"/>
          <w:sz w:val="24"/>
          <w:szCs w:val="24"/>
        </w:rPr>
        <w:t>Local Government provide and maintain services and utilities that meet the basic needs of the people such as water supply, sewage, public transportation and waste management.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Promoting Development:</w:t>
      </w:r>
      <w:r>
        <w:rPr>
          <w:rFonts w:ascii="Times New Roman" w:cs="Times New Roman" w:hAnsi="Times New Roman"/>
          <w:sz w:val="24"/>
          <w:szCs w:val="24"/>
        </w:rPr>
        <w:t xml:space="preserve"> Local Governments promote a safe and economic development, including regulating, developing agriculture and natural resources.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Ensuring safety: </w:t>
      </w:r>
      <w:r>
        <w:rPr>
          <w:rFonts w:ascii="Times New Roman" w:cs="Times New Roman" w:hAnsi="Times New Roman"/>
          <w:sz w:val="24"/>
          <w:szCs w:val="24"/>
        </w:rPr>
        <w:t xml:space="preserve">Local Government promote a safe and healthy environment, including regulating outdoor advertising outdoor advertising, pets, shops </w:t>
      </w:r>
      <w:r>
        <w:rPr>
          <w:rFonts w:ascii="Times New Roman" w:cs="Times New Roman" w:hAnsi="Times New Roman"/>
          <w:sz w:val="24"/>
          <w:szCs w:val="24"/>
        </w:rPr>
        <w:t>and restaurant.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Providing Education: </w:t>
      </w:r>
      <w:r>
        <w:rPr>
          <w:rFonts w:ascii="Times New Roman" w:cs="Times New Roman" w:hAnsi="Times New Roman"/>
          <w:sz w:val="24"/>
          <w:szCs w:val="24"/>
        </w:rPr>
        <w:t>Local governments provide and maintain primary, adult, and vocational education.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Collecting Taxes:</w:t>
      </w:r>
      <w:r>
        <w:rPr>
          <w:rFonts w:ascii="Times New Roman" w:cs="Times New Roman" w:hAnsi="Times New Roman"/>
          <w:sz w:val="24"/>
          <w:szCs w:val="24"/>
        </w:rPr>
        <w:t xml:space="preserve"> Local Government collect taxes and fees,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Registering births, deaths and marriage:</w:t>
      </w:r>
      <w:r>
        <w:rPr>
          <w:rFonts w:ascii="Times New Roman" w:cs="Times New Roman" w:hAnsi="Times New Roman"/>
          <w:sz w:val="24"/>
          <w:szCs w:val="24"/>
        </w:rPr>
        <w:t xml:space="preserve"> Local Government register births, deaths, and marriages in their locality.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Naming Rurals and streets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Serving as a channel of communication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Fostering political understanding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COMMUNITY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a group of people living together and practicing common ownership. A group of people living in the same place or having a particular characteristic in common.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 body of Nation or states unified by common interests. The people of a district or country considered collectively, especially in the context of social values and responsibilities.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COMMUNITY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development is a process that aims to improve the quality of life for people in a community. It is a holistic approach that involves the community working together to address challenges and gaps.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development is based on principle such as sustainable development, empowerment, inclusivity, social justices, human rights, participative democracy and equality.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DEVELOPMENT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word development is widely used to refer to a specified state of advancement or growth. It could also be used to describe a new and advanced idea or product or an event that constitutes a news stage under changing circumstances.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Development is a process that creates growth, brings in progress and positive change. Development is a</w:t>
      </w:r>
      <w:r>
        <w:rPr>
          <w:rFonts w:ascii="Times New Roman" w:cs="Times New Roman" w:hAnsi="Times New Roman"/>
          <w:sz w:val="24"/>
          <w:szCs w:val="24"/>
        </w:rPr>
        <w:t xml:space="preserve"> healthy sigh. Two aspects of development are economic growth or increase in people’s income.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progress include literacy, health and the provision of public services.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CONCEPTUAL CLARIFICATION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United Nation (UN) define local government as a political subdivision of Nation or in a Federal System or a State which is constituted by law and has substantial control of local attain including the power to pose taxes or labour for prescribed purpose.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w:t>
      </w:r>
      <w:r>
        <w:rPr>
          <w:rFonts w:ascii="Times New Roman" w:cs="Times New Roman" w:hAnsi="Times New Roman"/>
          <w:sz w:val="24"/>
          <w:szCs w:val="24"/>
        </w:rPr>
        <w:t xml:space="preserve"> possible out break of evidence.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highlights the following factors:-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It exercise authority over a given territory or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 It is a legal person i.e. can sue and be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It council could be elected or selected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The Local government is subordinate system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It has power to make policies, prepare it budget and can have it own staff.</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THEORICAL FRAMEWORK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cs="Times New Roman" w:hAnsi="Times New Roman"/>
          <w:sz w:val="24"/>
          <w:szCs w:val="24"/>
        </w:rPr>
        <w:t>people. Under local government administration, communities, town and village are organized to maintain law and order, provi</w:t>
      </w:r>
      <w:r>
        <w:rPr>
          <w:rFonts w:ascii="Times New Roman" w:cs="Times New Roman" w:hAnsi="Times New Roman"/>
          <w:sz w:val="24"/>
          <w:szCs w:val="24"/>
        </w:rPr>
        <w:t>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It operates in a restricted geographical area within a nation or state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 Local election or selection is done for council member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 It enjoys a measure of autonomy including power of taxations.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local government is strategically located to perform political and socio economic functions to the local population, because of its proximity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functions are identified as key area of local government intervention to enhance rural community development.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 Entrenchment </w:t>
      </w:r>
      <w:r>
        <w:rPr>
          <w:rFonts w:ascii="Times New Roman" w:cs="Times New Roman" w:hAnsi="Times New Roman"/>
          <w:sz w:val="24"/>
          <w:szCs w:val="24"/>
        </w:rPr>
        <w:t>of social justice is enhanced through the closeness of local government to the people, in quick dispensation of social justice at grassroots level. The further the governments, the move distance are the people likely to be in term of justice.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Redressing shortage of amenities gov</w:t>
      </w:r>
      <w:r>
        <w:rPr>
          <w:rFonts w:ascii="Times New Roman" w:cs="Times New Roman" w:hAnsi="Times New Roman"/>
          <w:sz w:val="24"/>
          <w:szCs w:val="24"/>
        </w:rPr>
        <w:t>ernment amongst committees</w:t>
      </w:r>
      <w:r>
        <w:rPr>
          <w:rFonts w:ascii="Times New Roman" w:cs="Times New Roman" w:hAnsi="Times New Roman"/>
          <w:sz w:val="24"/>
          <w:szCs w:val="24"/>
        </w:rPr>
        <w:t>, local government mandates includes provision and distribution of amenities to rural committ</w:t>
      </w:r>
      <w:r>
        <w:rPr>
          <w:rFonts w:ascii="Times New Roman" w:cs="Times New Roman" w:hAnsi="Times New Roman"/>
          <w:sz w:val="24"/>
          <w:szCs w:val="24"/>
        </w:rPr>
        <w:t>ees, such as hospi</w:t>
      </w:r>
      <w:r>
        <w:rPr>
          <w:rFonts w:ascii="Times New Roman" w:cs="Times New Roman" w:hAnsi="Times New Roman"/>
          <w:sz w:val="24"/>
          <w:szCs w:val="24"/>
        </w:rPr>
        <w:t xml:space="preserve">tal </w:t>
      </w:r>
      <w:r>
        <w:rPr>
          <w:rFonts w:ascii="Times New Roman" w:cs="Times New Roman" w:hAnsi="Times New Roman"/>
          <w:sz w:val="24"/>
          <w:szCs w:val="24"/>
        </w:rPr>
        <w:t>/</w:t>
      </w:r>
      <w:r>
        <w:rPr>
          <w:rFonts w:ascii="Times New Roman" w:cs="Times New Roman" w:hAnsi="Times New Roman"/>
          <w:sz w:val="24"/>
          <w:szCs w:val="24"/>
        </w:rPr>
        <w:t xml:space="preserve"> clinics, schools, pipe borne water, electricity,</w:t>
      </w:r>
      <w:r>
        <w:rPr>
          <w:rFonts w:ascii="Times New Roman" w:cs="Times New Roman" w:hAnsi="Times New Roman"/>
          <w:sz w:val="24"/>
          <w:szCs w:val="24"/>
        </w:rPr>
        <w:t xml:space="preserve"> etc. while a single community can have all these, because It is the headquarters, another may not have a single one of them. Creation of more local governments will help reduce the imbalance.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Community development is the essences of local government planning in Nigeria rural development is aimed at fostering rapid socio</w:t>
      </w:r>
      <w:r>
        <w:rPr>
          <w:rFonts w:ascii="Times New Roman" w:cs="Times New Roman" w:hAnsi="Times New Roman"/>
          <w:sz w:val="24"/>
          <w:szCs w:val="24"/>
        </w:rPr>
        <w:t>- economic transforming. The establishments of infrastructures like community halls</w:t>
      </w:r>
      <w:r>
        <w:rPr>
          <w:rFonts w:ascii="Times New Roman" w:cs="Times New Roman" w:hAnsi="Times New Roman"/>
          <w:sz w:val="24"/>
          <w:szCs w:val="24"/>
        </w:rPr>
        <w:t>, public toilets, market stalls</w:t>
      </w:r>
      <w:r>
        <w:rPr>
          <w:rFonts w:ascii="Times New Roman" w:cs="Times New Roman" w:hAnsi="Times New Roman"/>
          <w:sz w:val="24"/>
          <w:szCs w:val="24"/>
        </w:rPr>
        <w:t>,   recreation facilities financial / credit institutions, cooperate association, health centres and schools. Community where these are available are said to be a developed area. The aim successive local government is theref</w:t>
      </w:r>
      <w:r>
        <w:rPr>
          <w:rFonts w:ascii="Times New Roman" w:cs="Times New Roman" w:hAnsi="Times New Roman"/>
          <w:sz w:val="24"/>
          <w:szCs w:val="24"/>
        </w:rPr>
        <w:t xml:space="preserve">ore the equitable distribution Of </w:t>
      </w:r>
      <w:r>
        <w:rPr>
          <w:rFonts w:ascii="Times New Roman" w:cs="Times New Roman" w:hAnsi="Times New Roman"/>
          <w:sz w:val="24"/>
          <w:szCs w:val="24"/>
        </w:rPr>
        <w:t>re</w:t>
      </w:r>
      <w:r>
        <w:rPr>
          <w:rFonts w:ascii="Times New Roman" w:cs="Times New Roman" w:hAnsi="Times New Roman"/>
          <w:sz w:val="24"/>
          <w:szCs w:val="24"/>
        </w:rPr>
        <w:t>sources to meet the people need.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6. </w:t>
      </w:r>
      <w:r>
        <w:rPr>
          <w:rFonts w:ascii="Times New Roman" w:cs="Times New Roman" w:hAnsi="Times New Roman"/>
          <w:sz w:val="24"/>
          <w:szCs w:val="24"/>
        </w:rPr>
        <w:t xml:space="preserve">Local </w:t>
      </w:r>
      <w:r>
        <w:rPr>
          <w:rFonts w:ascii="Times New Roman" w:cs="Times New Roman" w:hAnsi="Times New Roman"/>
          <w:sz w:val="24"/>
          <w:szCs w:val="24"/>
        </w:rPr>
        <w:t>government func</w:t>
      </w:r>
      <w:r>
        <w:rPr>
          <w:rFonts w:ascii="Times New Roman" w:cs="Times New Roman" w:hAnsi="Times New Roman"/>
          <w:sz w:val="24"/>
          <w:szCs w:val="24"/>
        </w:rPr>
        <w:t>tions include the following</w:t>
      </w:r>
      <w:r>
        <w:rPr>
          <w:rFonts w:ascii="Times New Roman" w:cs="Times New Roman" w:hAnsi="Times New Roman"/>
          <w:sz w:val="24"/>
          <w:szCs w:val="24"/>
        </w:rPr>
        <w:t xml:space="preserve"> additional,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 Collection or rates and issuance of radio and television license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(ii) Licensing of bicycles, tractor and other mechanically propelled trucks, cancels.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(iii) Naming road and streets and numbering of house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(iv) Registration of birth and death and marriages.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 Establishment and maintenance of commentaries burial grounds and home for the destitute or information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 xml:space="preserve">SUMMARY OF THE CHAPTER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Without minding words and from the general pattern of previous work collected on local government in this literature review, it can </w:t>
      </w:r>
      <w:r>
        <w:rPr>
          <w:rFonts w:ascii="Times New Roman" w:cs="Times New Roman" w:hAnsi="Times New Roman"/>
          <w:sz w:val="24"/>
          <w:szCs w:val="24"/>
        </w:rPr>
        <w:t>be conveniently confirmed that the grass roots government to accelerate development the rural areas has improved tremendously the social transformation arts by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communities should be involved in the appointment (selection/election) of their leaders.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view of this enormous task that the local government enunciated in all the reviewed work, to local government chose control affect independence and initiative by local government.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(1996): Local Government as a unit of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Federal Republic of Nigeria 1976 conceive Local government as government at local level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THREE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METHODOLOGY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achieve the objective of the research work, data was collected to provide the basic information  needed for analysis, evaluation and interpretation.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Data were collected from two major sources.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 Primary source: Questionnaire.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ii). Secondary source: Review of relative literature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To </w:t>
      </w:r>
      <w:r>
        <w:rPr>
          <w:rFonts w:ascii="Times New Roman" w:cs="Times New Roman" w:hAnsi="Times New Roman"/>
          <w:sz w:val="24"/>
          <w:szCs w:val="24"/>
        </w:rPr>
        <w:t>achieve the objective of this study, textbooks, journals and other material were  contacted as secondary source including local government educational records.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Questionnaire was design to seek response from local government employment communities as primary source.</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 xml:space="preserve">SAMPLE AND POPULATION OF THE STUDY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 xml:space="preserve">SOURCES OF DATA AND DATA COLLECTION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Two major sources are used to collect data. The primary source been through questionnaire consists of well structured and arranged questions. It is specifically signed to </w:t>
      </w:r>
      <w:r>
        <w:rPr>
          <w:rFonts w:ascii="Times New Roman" w:cs="Times New Roman" w:hAnsi="Times New Roman"/>
          <w:sz w:val="24"/>
          <w:szCs w:val="24"/>
        </w:rPr>
        <w:t>cover the role of local government and its impact agent of community development. It seeks to obtain zonal view of the respondents.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secondary sources are obtained from records and relevance documents form the local government and kwara state polytechnic. Such as text books, journal, magazines and some other unpublished record and documents.</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RESEARCH PROBLEMS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major challenges faced during the course of this research work can be summarized underneath.</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Problem of literacy is another factors as majority of the population are not literate and could not respond appropriately to questionnaire; proper communication and response was also a problem encountered.</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constraint of tune was another major factors to achieving </w:t>
      </w:r>
      <w:r>
        <w:rPr>
          <w:rFonts w:ascii="Times New Roman" w:cs="Times New Roman" w:hAnsi="Times New Roman"/>
          <w:sz w:val="24"/>
          <w:szCs w:val="24"/>
        </w:rPr>
        <w:t>a more elaborate research findings. Movement in and outside of the research environment, coupled with other engaging commitment, especially due to in accessible road and fewer means of mobility within the local communities pose a major obstacle.</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Financial constraints significantly hindered reach during the collection of data. To movement, and necessary material, funds were prudently allocated.</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(1996): Local Government as a unit of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Federal Republic of Nigeria 1976 conceive Local government as government at local level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FOUR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DATA PRESENTATION, ANALYSIS AND INTERPRETATION OF FINDING</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obtain the first hand view on the role of Ilorin East Local Government as an agent of community development amongst the inhabitants questionnaire was directed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BRIEF HISTORY OF T</w:t>
      </w:r>
      <w:r>
        <w:rPr>
          <w:rFonts w:ascii="Times New Roman" w:cs="Times New Roman" w:hAnsi="Times New Roman"/>
          <w:b/>
          <w:bCs/>
          <w:sz w:val="24"/>
          <w:szCs w:val="24"/>
        </w:rPr>
        <w:t xml:space="preserve">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They are predominately Muslims and Christians by religion </w:t>
      </w:r>
    </w:p>
    <w:p>
      <w:pPr>
        <w:pStyle w:val="style0"/>
        <w:spacing w:after="0" w:lineRule="auto" w:line="480"/>
        <w:ind w:firstLine="720"/>
        <w:jc w:val="both"/>
        <w:rPr>
          <w:rFonts w:ascii="Times New Roman" w:cs="Times New Roman" w:hAnsi="Times New Roman"/>
          <w:sz w:val="24"/>
          <w:szCs w:val="24"/>
          <w:rtl/>
        </w:rPr>
      </w:pPr>
      <w:r>
        <w:rPr>
          <w:rFonts w:ascii="Times New Roman" w:cs="Times New Roman" w:hAnsi="Times New Roman"/>
          <w:sz w:val="24"/>
          <w:szCs w:val="24"/>
        </w:rPr>
        <w:t xml:space="preserve">The common features of the architectural construction in the various towns and villages are mosque, churches as well as modern and traditional building. The people of this </w:t>
      </w:r>
      <w:r>
        <w:rPr>
          <w:rFonts w:ascii="Times New Roman" w:cs="Times New Roman" w:hAnsi="Times New Roman"/>
          <w:sz w:val="24"/>
          <w:szCs w:val="24"/>
        </w:rPr>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w:t>
      </w:r>
      <w:r>
        <w:rPr>
          <w:rFonts w:ascii="Times New Roman" w:cs="Times New Roman" w:hAnsi="Times New Roman"/>
          <w:sz w:val="24"/>
          <w:szCs w:val="24"/>
        </w:rPr>
        <w:t xml:space="preserve"> Maulid Nabbiy, Christian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Easter, Christ</w:t>
      </w:r>
      <w:r>
        <w:rPr>
          <w:rFonts w:ascii="Times New Roman" w:cs="Times New Roman" w:hAnsi="Times New Roman"/>
          <w:sz w:val="24"/>
          <w:szCs w:val="24"/>
        </w:rPr>
        <w:t>ian and New Year respectively</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4.3</w:t>
      </w:r>
      <w:r>
        <w:rPr>
          <w:rFonts w:ascii="Times New Roman" w:cs="Times New Roman" w:hAnsi="Times New Roman"/>
          <w:b/>
          <w:bCs/>
          <w:sz w:val="24"/>
          <w:szCs w:val="24"/>
        </w:rPr>
        <w:tab/>
      </w:r>
      <w:r>
        <w:rPr>
          <w:rFonts w:ascii="Times New Roman" w:cs="Times New Roman" w:hAnsi="Times New Roman"/>
          <w:b/>
          <w:bCs/>
          <w:noProof/>
          <w:sz w:val="24"/>
          <w:szCs w:val="24"/>
        </w:rPr>
        <w:t>ORGANIZATIONAL</w:t>
      </w:r>
      <w:r>
        <w:rPr>
          <w:rFonts w:ascii="Times New Roman" w:cs="Times New Roman" w:hAnsi="Times New Roman"/>
          <w:b/>
          <w:bCs/>
          <w:sz w:val="24"/>
          <w:szCs w:val="24"/>
        </w:rPr>
        <w:t xml:space="preserve"> STRUCTURE OF ILORIN EAST LOCAL GOVERNMENT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As enshrined in the constitution of the Federal Republic of Nigeria that the local government is the third tier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Ilorin East Local </w:t>
      </w:r>
      <w:r>
        <w:rPr>
          <w:rFonts w:ascii="Times New Roman" w:cs="Times New Roman" w:hAnsi="Times New Roman"/>
          <w:sz w:val="24"/>
          <w:szCs w:val="24"/>
        </w:rPr>
        <w:t>government as a third tier of government is headed by a chairman as it chief executive officer. The chairman is assisted by key function cries, such as Director of personnel and head of department (HOD’s)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4.4</w:t>
      </w:r>
      <w:r>
        <w:rPr>
          <w:rFonts w:ascii="Times New Roman" w:cs="Times New Roman" w:hAnsi="Times New Roman"/>
          <w:b/>
          <w:bCs/>
          <w:sz w:val="24"/>
          <w:szCs w:val="24"/>
        </w:rPr>
        <w:tab/>
      </w:r>
      <w:r>
        <w:rPr>
          <w:rFonts w:ascii="Times New Roman" w:cs="Times New Roman" w:hAnsi="Times New Roman"/>
          <w:b/>
          <w:bCs/>
          <w:sz w:val="24"/>
          <w:szCs w:val="24"/>
        </w:rPr>
        <w:t xml:space="preserve">ANALYSIS OF DATA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 Do you </w:t>
      </w:r>
      <w:r>
        <w:rPr>
          <w:rFonts w:ascii="Times New Roman" w:cs="Times New Roman" w:hAnsi="Times New Roman"/>
          <w:b/>
          <w:bCs/>
          <w:sz w:val="24"/>
          <w:szCs w:val="24"/>
        </w:rPr>
        <w:t>understan</w:t>
      </w:r>
      <w:r>
        <w:rPr>
          <w:rFonts w:ascii="Times New Roman" w:cs="Times New Roman" w:hAnsi="Times New Roman"/>
          <w:b/>
          <w:bCs/>
          <w:sz w:val="24"/>
          <w:szCs w:val="24"/>
        </w:rPr>
        <w:t>d community development is</w:t>
      </w:r>
      <w:r>
        <w:rPr>
          <w:rFonts w:ascii="Times New Roman" w:cs="Times New Roman" w:hAnsi="Times New Roman"/>
          <w:b/>
          <w:bCs/>
          <w:sz w:val="24"/>
          <w:szCs w:val="24"/>
        </w:rPr>
        <w:t>?</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37</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63%</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The table above show that 63% understand what community development is, while 31% do not understand and 6% did not respond to this question at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2: What category of people participate more in community development? </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Children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Young adult</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Adult</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These table shows that 5% of children participate more in community development, 25% young adult 6% adult.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Table 3: Does your local government assist in development of your community?</w:t>
      </w:r>
    </w:p>
    <w:tbl>
      <w:tblPr>
        <w:tblStyle w:val="style154"/>
        <w:tblW w:w="8903" w:type="dxa"/>
        <w:tblLook w:val="04A0" w:firstRow="1" w:lastRow="0" w:firstColumn="1" w:lastColumn="0" w:noHBand="0" w:noVBand="1"/>
      </w:tblPr>
      <w:tblGrid>
        <w:gridCol w:w="2967"/>
        <w:gridCol w:w="2968"/>
        <w:gridCol w:w="2968"/>
      </w:tblGrid>
      <w:tr>
        <w:trPr>
          <w:trHeight w:val="556" w:hRule="atLeast"/>
        </w:trPr>
        <w:tc>
          <w:tcPr>
            <w:tcW w:w="296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296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No of </w:t>
            </w:r>
            <w:r>
              <w:rPr>
                <w:rFonts w:ascii="Times New Roman" w:cs="Times New Roman" w:hAnsi="Times New Roman"/>
                <w:b/>
                <w:bCs/>
                <w:sz w:val="24"/>
                <w:szCs w:val="24"/>
              </w:rPr>
              <w:t>questionnaire</w:t>
            </w:r>
          </w:p>
        </w:tc>
        <w:tc>
          <w:tcPr>
            <w:tcW w:w="296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rHeight w:val="544"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81</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73%</w:t>
            </w:r>
          </w:p>
        </w:tc>
      </w:tr>
      <w:tr>
        <w:tblPrEx/>
        <w:trPr>
          <w:trHeight w:val="556"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p>
        </w:tc>
      </w:tr>
      <w:tr>
        <w:tblPrEx/>
        <w:trPr>
          <w:trHeight w:val="544"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These tables indicate that 73% agree that local government assist in community development while 27% of respondent disagree.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 Has there been any awareness campaign by local government on the rule  community development ?</w:t>
      </w:r>
    </w:p>
    <w:tbl>
      <w:tblPr>
        <w:tblStyle w:val="style154"/>
        <w:tblW w:w="0" w:type="auto"/>
        <w:tblLook w:val="04A0" w:firstRow="1" w:lastRow="0" w:firstColumn="1" w:lastColumn="0" w:noHBand="0" w:noVBand="1"/>
      </w:tblPr>
      <w:tblGrid>
        <w:gridCol w:w="3067"/>
        <w:gridCol w:w="3079"/>
        <w:gridCol w:w="2639"/>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No of </w:t>
            </w:r>
            <w:r>
              <w:rPr>
                <w:rFonts w:ascii="Times New Roman" w:cs="Times New Roman" w:hAnsi="Times New Roman"/>
                <w:b/>
                <w:bCs/>
                <w:sz w:val="24"/>
                <w:szCs w:val="24"/>
              </w:rPr>
              <w:t>questionnaire</w:t>
            </w:r>
          </w:p>
        </w:tc>
        <w:tc>
          <w:tcPr>
            <w:tcW w:w="2672"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81</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73%</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p>
        </w:tc>
      </w:tr>
      <w:tr>
        <w:tblPrEx/>
        <w:trPr>
          <w:trHeight w:val="872" w:hRule="atLeast"/>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above table show that only 40% of respondent said there are awareness campaign while 33% disagree and 27% did not respondent.</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5: Do you rate local government high in term of community development effort .</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No of </w:t>
            </w:r>
            <w:r>
              <w:rPr>
                <w:rFonts w:ascii="Times New Roman" w:cs="Times New Roman" w:hAnsi="Times New Roman"/>
                <w:b/>
                <w:bCs/>
                <w:sz w:val="24"/>
                <w:szCs w:val="24"/>
              </w:rPr>
              <w:t>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b/>
                <w:bCs/>
                <w:sz w:val="24"/>
                <w:szCs w:val="24"/>
              </w:rPr>
              <w:t>%</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commentRangeStart w:id="1"/>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w:t>
      </w:r>
      <w:commentRangeEnd w:id="1"/>
      <w:r>
        <w:rPr>
          <w:rStyle w:val="style39"/>
          <w:rFonts w:ascii="Times New Roman" w:cs="Times New Roman" w:hAnsi="Times New Roman"/>
          <w:sz w:val="24"/>
          <w:szCs w:val="24"/>
        </w:rPr>
        <w:commentReference w:id="1"/>
      </w:r>
      <w:r>
        <w:rPr>
          <w:rFonts w:ascii="Times New Roman" w:cs="Times New Roman" w:hAnsi="Times New Roman"/>
          <w:sz w:val="24"/>
          <w:szCs w:val="24"/>
        </w:rPr>
        <w:t>: Resea</w:t>
      </w:r>
      <w:r>
        <w:rPr>
          <w:rFonts w:ascii="Times New Roman" w:cs="Times New Roman" w:hAnsi="Times New Roman"/>
          <w:sz w:val="24"/>
          <w:szCs w:val="24"/>
        </w:rPr>
        <w:t>rcher field survey 2025</w:t>
      </w:r>
      <w:r>
        <w:rPr>
          <w:rFonts w:ascii="Times New Roman" w:cs="Times New Roman" w:hAnsi="Times New Roman"/>
          <w:b/>
          <w:bCs/>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table above show that 30% or 18% respondent rate local government high in community development, 43% disagree while 27% did not respond.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6: Do you agree that the population rate in your local government favour  female than male?</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No of </w:t>
            </w:r>
            <w:r>
              <w:rPr>
                <w:rFonts w:ascii="Times New Roman" w:cs="Times New Roman" w:hAnsi="Times New Roman"/>
                <w:b/>
                <w:bCs/>
                <w:sz w:val="24"/>
                <w:szCs w:val="24"/>
              </w:rPr>
              <w:t>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w:t>
      </w:r>
      <w:r>
        <w:rPr>
          <w:rFonts w:ascii="Times New Roman" w:cs="Times New Roman" w:hAnsi="Times New Roman"/>
          <w:sz w:val="24"/>
          <w:szCs w:val="24"/>
        </w:rPr>
        <w:t>a</w:t>
      </w:r>
      <w:r>
        <w:rPr>
          <w:rFonts w:ascii="Times New Roman" w:cs="Times New Roman" w:hAnsi="Times New Roman"/>
          <w:sz w:val="24"/>
          <w:szCs w:val="24"/>
        </w:rPr>
        <w:t>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This table shows that 33%  representing 55% agree female population is more, 28% disagree while 10% are undecided.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7: Individual assist in community development effort?</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table above shows development association play positive role in community development in Ilorin east local government while 25% disagree.</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8: Does the community have development association with positive impact?</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w:t>
            </w:r>
            <w:r>
              <w:rPr>
                <w:rFonts w:ascii="Times New Roman" w:cs="Times New Roman" w:hAnsi="Times New Roman"/>
                <w:b/>
                <w:bCs/>
                <w:sz w:val="24"/>
                <w:szCs w:val="24"/>
              </w:rPr>
              <w:t>n</w:t>
            </w:r>
            <w:r>
              <w:rPr>
                <w:rFonts w:ascii="Times New Roman" w:cs="Times New Roman" w:hAnsi="Times New Roman"/>
                <w:b/>
                <w:bCs/>
                <w:sz w:val="24"/>
                <w:szCs w:val="24"/>
              </w:rPr>
              <w:t>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48</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above table shows development association play positive role in community development in Ilorin east local government 80% of respondent agree, 15% disagree, while 5% did not respond.</w:t>
      </w:r>
    </w:p>
    <w:p>
      <w:pPr>
        <w:pStyle w:val="style0"/>
        <w:spacing w:after="0" w:lineRule="auto" w:line="480"/>
        <w:rPr>
          <w:rFonts w:ascii="Times New Roman" w:cs="Times New Roman" w:hAnsi="Times New Roman"/>
          <w:sz w:val="24"/>
          <w:szCs w:val="24"/>
        </w:rPr>
      </w:pPr>
      <w:r>
        <w:rPr>
          <w:rFonts w:ascii="Times New Roman" w:cs="Times New Roman" w:hAnsi="Times New Roman"/>
          <w:b/>
          <w:bCs/>
          <w:sz w:val="24"/>
          <w:szCs w:val="24"/>
        </w:rPr>
        <w:t>Table 9: Is education playing a positive role in community development in Ilorin east local government?</w:t>
      </w:r>
      <w:r>
        <w:rPr>
          <w:rFonts w:ascii="Times New Roman" w:cs="Times New Roman" w:hAnsi="Times New Roman"/>
          <w:sz w:val="24"/>
          <w:szCs w:val="24"/>
        </w:rPr>
        <w:t xml:space="preserve"> </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w:t>
            </w:r>
            <w:r>
              <w:rPr>
                <w:rFonts w:ascii="Times New Roman" w:cs="Times New Roman" w:hAnsi="Times New Roman"/>
                <w:b/>
                <w:bCs/>
                <w:sz w:val="24"/>
                <w:szCs w:val="24"/>
              </w:rPr>
              <w:t>n</w:t>
            </w:r>
            <w:r>
              <w:rPr>
                <w:rFonts w:ascii="Times New Roman" w:cs="Times New Roman" w:hAnsi="Times New Roman"/>
                <w:b/>
                <w:bCs/>
                <w:sz w:val="24"/>
                <w:szCs w:val="24"/>
              </w:rPr>
              <w:t>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In the table above all respondent agree that education play significant role and that it is thee background of grow and economic development.</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10: What is your view in the major occupation of the people in Ilorin east local government?</w:t>
      </w:r>
    </w:p>
    <w:tbl>
      <w:tblPr>
        <w:tblStyle w:val="style154"/>
        <w:tblW w:w="0" w:type="auto"/>
        <w:tblLook w:val="04A0" w:firstRow="1" w:lastRow="0" w:firstColumn="1" w:lastColumn="0" w:noHBand="0" w:noVBand="1"/>
      </w:tblPr>
      <w:tblGrid>
        <w:gridCol w:w="2911"/>
        <w:gridCol w:w="2953"/>
        <w:gridCol w:w="2921"/>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No of </w:t>
            </w:r>
            <w:r>
              <w:rPr>
                <w:rFonts w:ascii="Times New Roman" w:cs="Times New Roman" w:hAnsi="Times New Roman"/>
                <w:b/>
                <w:bCs/>
                <w:sz w:val="24"/>
                <w:szCs w:val="24"/>
              </w:rPr>
              <w:t>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Agriculture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Business</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Civil service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of the above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The above table indicate that 60% of respondent agree that agriculture is the predominant occupation, business and </w:t>
      </w:r>
      <w:r>
        <w:rPr>
          <w:rFonts w:ascii="Times New Roman" w:cs="Times New Roman" w:hAnsi="Times New Roman"/>
          <w:sz w:val="24"/>
          <w:szCs w:val="24"/>
        </w:rPr>
        <w:t>civil service represent 12% and 90% respectively.</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4.5</w:t>
      </w:r>
      <w:r>
        <w:rPr>
          <w:rFonts w:ascii="Times New Roman" w:cs="Times New Roman" w:hAnsi="Times New Roman"/>
          <w:b/>
          <w:bCs/>
          <w:sz w:val="24"/>
          <w:szCs w:val="24"/>
        </w:rPr>
        <w:tab/>
      </w:r>
      <w:r>
        <w:rPr>
          <w:rFonts w:ascii="Times New Roman" w:cs="Times New Roman" w:hAnsi="Times New Roman"/>
          <w:b/>
          <w:bCs/>
          <w:sz w:val="24"/>
          <w:szCs w:val="24"/>
        </w:rPr>
        <w:t xml:space="preserve">TESTING OF DATA/HYPOTHESIS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testing the hypothesis, the decision rule says that, reject the null hypothesis (Ho) and accepts the alternative hypothesis (Hi) if the calculated value is greater than or equals the table/critical value vice versa.</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Hypothesis I</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(Ho): There is no significant correlation between towns/villages and population ratio.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(Hi) There is significant correlation between towns/villages and spread of development by (Ilorin East) Local Government Council</w:t>
      </w:r>
      <w:r>
        <w:rPr>
          <w:rFonts w:ascii="Times New Roman" w:cs="Times New Roman" w:hAnsi="Times New Roman"/>
          <w:sz w:val="24"/>
          <w:szCs w:val="24"/>
        </w:rPr>
        <w:t>.</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ILORIN EAST LOCAL GOVERNMENT EDUCATIONAL INSTITUTIONS RECORD BETWEEN 2020 TO 2025</w:t>
      </w:r>
    </w:p>
    <w:tbl>
      <w:tblPr>
        <w:tblStyle w:val="style154"/>
        <w:tblW w:w="0" w:type="auto"/>
        <w:tblLook w:val="04A0" w:firstRow="1" w:lastRow="0" w:firstColumn="1" w:lastColumn="0" w:noHBand="0" w:noVBand="1"/>
      </w:tblPr>
      <w:tblGrid>
        <w:gridCol w:w="2129"/>
        <w:gridCol w:w="2299"/>
        <w:gridCol w:w="2377"/>
        <w:gridCol w:w="1981"/>
      </w:tblGrid>
      <w:tr>
        <w:trPr/>
        <w:tc>
          <w:tcPr>
            <w:tcW w:w="2375"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YEARS</w:t>
            </w:r>
          </w:p>
        </w:tc>
        <w:tc>
          <w:tcPr>
            <w:tcW w:w="2489"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SCHOOL COLLEGES</w:t>
            </w:r>
          </w:p>
        </w:tc>
        <w:tc>
          <w:tcPr>
            <w:tcW w:w="2430"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TOWN/VILLAGES</w:t>
            </w:r>
          </w:p>
        </w:tc>
        <w:tc>
          <w:tcPr>
            <w:tcW w:w="2056"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Ratio of spread of development by local government councils</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2020</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47</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4.27</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2021</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6.42</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2022</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7.29</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2023</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8.15</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2024</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10.5</w:t>
            </w:r>
          </w:p>
        </w:tc>
      </w:tr>
      <w:tr>
        <w:tblPrEx/>
        <w:trPr/>
        <w:tc>
          <w:tcPr>
            <w:tcW w:w="237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2025</w:t>
            </w:r>
          </w:p>
        </w:tc>
        <w:tc>
          <w:tcPr>
            <w:tcW w:w="2489"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w:t>
            </w:r>
          </w:p>
        </w:tc>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05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11.7</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Ilorin East Local Government Education board record (2020 –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Spread of development by local government is calculated as: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Spread of development = </w:t>
      </w:r>
      <w:r>
        <w:rPr>
          <w:rFonts w:ascii="Times New Roman" w:cs="Times New Roman" w:hAnsi="Times New Roman"/>
          <w:sz w:val="24"/>
          <w:szCs w:val="24"/>
          <w:u w:val="single"/>
        </w:rPr>
        <w:t>schools/colleges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Town/villages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w:t>
      </w:r>
      <w:r>
        <w:rPr>
          <w:rFonts w:ascii="Times New Roman" w:cs="Times New Roman" w:hAnsi="Times New Roman"/>
          <w:sz w:val="24"/>
          <w:szCs w:val="24"/>
        </w:rPr>
        <w:t>square shows 1.497. this value indicates that towns/villages account for about 140% of the variance in spread of development.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 test from the analysis shows 7.36 which is less than the tabulated value 90% confidence interval with the degree of freedom of 10.1.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means that there is a positive relationship between towns/ villages and spread of development. But the level of relationship is significant.</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4.6</w:t>
      </w:r>
      <w:r>
        <w:rPr>
          <w:rFonts w:ascii="Times New Roman" w:cs="Times New Roman" w:hAnsi="Times New Roman"/>
          <w:b/>
          <w:bCs/>
          <w:sz w:val="24"/>
          <w:szCs w:val="24"/>
        </w:rPr>
        <w:tab/>
      </w:r>
      <w:r>
        <w:rPr>
          <w:rFonts w:ascii="Times New Roman" w:cs="Times New Roman" w:hAnsi="Times New Roman"/>
          <w:b/>
          <w:bCs/>
          <w:sz w:val="24"/>
          <w:szCs w:val="24"/>
        </w:rPr>
        <w:t xml:space="preserve">SUMMARY OF THE DATA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REFERENCES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September 20211, Journal of research and Development </w:t>
      </w:r>
      <w:r>
        <w:rPr>
          <w:rFonts w:ascii="Times New Roman" w:cs="Times New Roman" w:hAnsi="Times New Roman"/>
          <w:sz w:val="24"/>
          <w:szCs w:val="24"/>
        </w:rPr>
        <w:t>Studies Kwara State Polytechnic, Ilorin volume I,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FIVE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SUMMARY, RECOMMENDATION AND CONCLUSION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 xml:space="preserve">SUMMARY OF FINDINGS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 far, these research works has attempted to evaluate the significance of community development activities in Ilorin East Local Government as well as Kwara State in particular and the country at lar</w:t>
      </w:r>
      <w:r>
        <w:rPr>
          <w:rFonts w:ascii="Times New Roman" w:cs="Times New Roman" w:hAnsi="Times New Roman"/>
          <w:sz w:val="24"/>
          <w:szCs w:val="24"/>
        </w:rPr>
        <w:t>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 xml:space="preserve">RECOMMENDATIONS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Sustained government efforts should be channeled to the provision of social amenities, such as good roads to encourage mobility to and from these rural areas.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Provision of basic health chicks and sanitation awareness of facilities, would improve health living increase productivity. As Slogan health is wealth is a reality.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provision of electricity and pipe borne water would encourage more agro allied industries for processing of agricultural raw material.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would increase employment and reduce wastage of progress agricultural output. Clean water in the rural areas would reduce the outbreak of water born diseases, through provision and maintenance of the born hole.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Sustained effort should be geared towards education and enlightens of the rural population through awareness campaign to help mitigate unforeseen emergencies like epidemic, accident and natural disaster like rain food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CONCLUSION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is the convergence of opinion that the importance of local government as an agent of community development cannot be over emphasized in Nation building.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imperative therefore, that inhabitants of the local communities be involved in the development planning through the identification of their needs and including the adoption of measures that would discourage and reduce the effect of rural urban migration.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BIBLIOGRAPHY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Akamore, F.A.C (2001): Issues and concept in government and policies in Nigeria. Lagos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Climate Association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Akpan, U.N (1967): Epitaph to direct rule, a discourse on Local Government in African,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Londom, Frank Case ltd.</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Bamidele, J.A. and Simon, J.N. (2006): Conceptual Approach to the study of local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government administration, Ilorin. Olad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Babaita, T.A. (2006): Issues and concept in Nigeria Local Government Administration.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Bello Imam I.B. (1990): Local Government Finance in Nigeria Ibadan, Vintage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Fagbonbun, F.O. (2004): Tradition Nays and Local Government Administration in Nigeria </w:t>
      </w:r>
    </w:p>
    <w:p>
      <w:pPr>
        <w:pStyle w:val="style0"/>
        <w:spacing w:after="0" w:lineRule="auto" w:line="360"/>
        <w:ind w:left="720"/>
        <w:rPr>
          <w:rFonts w:ascii="Times New Roman" w:cs="Times New Roman" w:hAnsi="Times New Roman"/>
          <w:sz w:val="24"/>
          <w:szCs w:val="24"/>
        </w:rPr>
      </w:pPr>
      <w:r>
        <w:rPr>
          <w:rFonts w:ascii="Times New Roman" w:cs="Times New Roman" w:hAnsi="Times New Roman"/>
          <w:sz w:val="24"/>
          <w:szCs w:val="24"/>
        </w:rPr>
        <w:t>in Aronsi I.O (Ed) Local Government and culture in Nigeria, United State of America, Chapter hill pass.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George, O.O. (1991) Princels of Local, Lagos Administrative staff college of Nigeria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(ASCON) Publishes.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Ilorin East Local Government Education Board List of school and colleges.</w:t>
      </w:r>
    </w:p>
    <w:p>
      <w:pPr>
        <w:pStyle w:val="style0"/>
        <w:spacing w:after="0" w:lineRule="auto" w:line="360"/>
        <w:ind w:left="720"/>
        <w:rPr>
          <w:rFonts w:ascii="Times New Roman" w:cs="Times New Roman" w:hAnsi="Times New Roman"/>
          <w:sz w:val="24"/>
          <w:szCs w:val="24"/>
        </w:rPr>
      </w:pPr>
      <w:r>
        <w:rPr>
          <w:rFonts w:ascii="Times New Roman" w:cs="Times New Roman" w:hAnsi="Times New Roman"/>
          <w:sz w:val="24"/>
          <w:szCs w:val="24"/>
        </w:rPr>
        <w:t xml:space="preserve">Journal of Research and Development studies Kwara State Polytechnic </w:t>
      </w:r>
      <w:r>
        <w:rPr>
          <w:rFonts w:ascii="Times New Roman" w:cs="Times New Roman" w:hAnsi="Times New Roman"/>
          <w:sz w:val="24"/>
          <w:szCs w:val="24"/>
        </w:rPr>
        <w:t>Ilorin Volumn issued (2011).</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Kwara State Ministry of Rural Development and Water Resources (1980): Community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Development Kwara State Experience, Ilorin Government Printer.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Willams, S. (1982): Rural Development in Nigeria University of Ile-ife press Nigeria.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Popoola, A.A. (2006): Essential or Local Government Finance and public enterprises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Management Ilorin Olad Publisher.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p>
    <w:sectPr>
      <w:pgSz w:w="11520" w:h="13680" w:orient="portrait" w:code="1"/>
      <w:pgMar w:top="1152" w:right="1584" w:bottom="1728" w:left="1152" w:header="720" w:footer="720" w:gutter="0"/>
      <w:pgNumType w:start="1"/>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tan" w:date="2025-05-04T13:08:00Z" w:initials="s">
    <w:p w14:paraId="1">
      <w:pPr>
        <w:pStyle w:val="style30"/>
        <w:rPr/>
      </w:pPr>
      <w:r>
        <w:rPr>
          <w:rStyle w:val="style39"/>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AFF" w:usb1="4000ACFF" w:usb2="00000001"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omic Sans MS">
    <w:altName w:val="Comic Sans MS"/>
    <w:panose1 w:val="030f0702030003020204"/>
    <w:charset w:val="00"/>
    <w:family w:val="script"/>
    <w:pitch w:val="variable"/>
    <w:sig w:usb0="00000287" w:usb1="00000013"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1"/>
    <w:pPr>
      <w:keepNext/>
      <w:keepLines/>
      <w:spacing w:before="240" w:after="0"/>
      <w:outlineLvl w:val="0"/>
    </w:pPr>
    <w:rPr>
      <w:rFonts w:ascii="Calibri Light" w:cs="Times New Roman" w:eastAsia="宋体" w:hAnsi="Calibri Light"/>
      <w:color w:val="2e74b5"/>
      <w:sz w:val="32"/>
      <w:szCs w:val="32"/>
    </w:rPr>
  </w:style>
  <w:style w:type="paragraph" w:styleId="style2">
    <w:name w:val="heading 2"/>
    <w:basedOn w:val="style0"/>
    <w:next w:val="style0"/>
    <w:link w:val="style4103"/>
    <w:qFormat/>
    <w:uiPriority w:val="9"/>
    <w:pPr>
      <w:keepNext/>
      <w:keepLines/>
      <w:widowControl w:val="false"/>
      <w:autoSpaceDE w:val="false"/>
      <w:autoSpaceDN w:val="false"/>
      <w:spacing w:before="200" w:after="0" w:lineRule="auto" w:line="240"/>
      <w:outlineLvl w:val="1"/>
    </w:pPr>
    <w:rPr>
      <w:rFonts w:ascii="Calibri Light" w:cs="Times New Roman" w:eastAsia="宋体" w:hAnsi="Calibri Light"/>
      <w:b/>
      <w:bCs/>
      <w:color w:val="5b9bd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ae55ca0-d895-4341-aaac-b000f7e9097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48eba9b-5f9c-4687-a18b-403ce4be6b13"/>
    <w:basedOn w:val="style65"/>
    <w:next w:val="style4098"/>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character" w:customStyle="1" w:styleId="style4102">
    <w:name w:val="Heading 1 Char_3d0e1c86-704e-4c13-a28d-19912344d42a"/>
    <w:basedOn w:val="style65"/>
    <w:next w:val="style4102"/>
    <w:link w:val="style1"/>
    <w:uiPriority w:val="1"/>
    <w:rPr>
      <w:rFonts w:ascii="Calibri Light" w:cs="Times New Roman" w:eastAsia="宋体" w:hAnsi="Calibri Light"/>
      <w:color w:val="2e74b5"/>
      <w:sz w:val="32"/>
      <w:szCs w:val="32"/>
    </w:rPr>
  </w:style>
  <w:style w:type="character" w:customStyle="1" w:styleId="style4103">
    <w:name w:val="Heading 2 Char_a9d8793f-0583-4842-aece-262fe56123dc"/>
    <w:basedOn w:val="style65"/>
    <w:next w:val="style4103"/>
    <w:link w:val="style2"/>
    <w:uiPriority w:val="9"/>
    <w:rPr>
      <w:rFonts w:ascii="Calibri Light" w:cs="Times New Roman" w:eastAsia="宋体" w:hAnsi="Calibri Light"/>
      <w:b/>
      <w:bCs/>
      <w:color w:val="5b9bd5"/>
      <w:sz w:val="26"/>
      <w:szCs w:val="26"/>
    </w:rPr>
  </w:style>
</w:styles>
</file>

<file path=word/_rels/document.xml.rels><?xml version="1.0" encoding="UTF-8"?>
<Relationships xmlns="http://schemas.openxmlformats.org/package/2006/relationships"><Relationship Id="rId11" Type="http://schemas.openxmlformats.org/officeDocument/2006/relationships/customXml" Target="../customXml/item3.xml"/><Relationship Id="rId10" Type="http://schemas.openxmlformats.org/officeDocument/2006/relationships/customXml" Target="../customXml/item2.xml"/><Relationship Id="rId13" Type="http://schemas.openxmlformats.org/officeDocument/2006/relationships/customXml" Target="../customXml/item5.xml"/><Relationship Id="rId12" Type="http://schemas.openxmlformats.org/officeDocument/2006/relationships/customXml" Target="../customXml/item4.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footer" Target="footer1.xml"/><Relationship Id="rId9" Type="http://schemas.openxmlformats.org/officeDocument/2006/relationships/customXml" Target="../customXml/item1.xml"/><Relationship Id="rId14" Type="http://schemas.openxmlformats.org/officeDocument/2006/relationships/customXml" Target="../customXml/item6.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2704261-3DE1-4416-8B2C-91F4815B0791}">
  <ds:schemaRefs>
    <ds:schemaRef ds:uri="http://schemas.openxmlformats.org/officeDocument/2006/bibliography"/>
  </ds:schemaRefs>
</ds:datastoreItem>
</file>

<file path=customXml/itemProps2.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3.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4.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5.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6.xml><?xml version="1.0" encoding="utf-8"?>
<ds:datastoreItem xmlns:ds="http://schemas.openxmlformats.org/officeDocument/2006/customXml" ds:itemID="{59f104f1-c11d-4033-9bf6-1170068aa4a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Words>6210</Words>
  <Pages>45</Pages>
  <Characters>35056</Characters>
  <Application>WPS Office</Application>
  <DocSecurity>0</DocSecurity>
  <Paragraphs>608</Paragraphs>
  <ScaleCrop>false</ScaleCrop>
  <LinksUpToDate>false</LinksUpToDate>
  <CharactersWithSpaces>41283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2025-05-02T13:20:00Z</dcterms:created>
  <dc:creator>stan</dc:creator>
  <lastModifiedBy>SM-G965U1</lastModifiedBy>
  <lastPrinted>2025-05-14T14:10:00Z</lastPrinted>
  <dcterms:modified xsi:type="dcterms:W3CDTF">2025-05-14T17:32:20Z</dcterms:modified>
  <revision>40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