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67" w:rsidRPr="000B4685" w:rsidRDefault="002A2567" w:rsidP="002A2567">
      <w:pPr>
        <w:autoSpaceDE w:val="0"/>
        <w:autoSpaceDN w:val="0"/>
        <w:adjustRightInd w:val="0"/>
        <w:spacing w:after="0" w:line="240" w:lineRule="auto"/>
        <w:jc w:val="center"/>
        <w:rPr>
          <w:rFonts w:asciiTheme="majorHAnsi" w:hAnsiTheme="majorHAnsi" w:cs="Tahoma"/>
          <w:b/>
          <w:sz w:val="44"/>
          <w:szCs w:val="44"/>
        </w:rPr>
      </w:pPr>
      <w:r w:rsidRPr="000B4685">
        <w:rPr>
          <w:rFonts w:asciiTheme="majorHAnsi" w:hAnsiTheme="majorHAnsi" w:cs="Tahoma"/>
          <w:b/>
          <w:sz w:val="44"/>
          <w:szCs w:val="44"/>
        </w:rPr>
        <w:t>EFFECT OF OCCUPATIONAL SAFETY AND HEALTH MANAGEMENT ON EMPLOYEE PERFORMANCE</w:t>
      </w:r>
    </w:p>
    <w:p w:rsidR="002A2567" w:rsidRPr="000B4685" w:rsidRDefault="002A2567" w:rsidP="002A2567">
      <w:pPr>
        <w:autoSpaceDE w:val="0"/>
        <w:autoSpaceDN w:val="0"/>
        <w:adjustRightInd w:val="0"/>
        <w:spacing w:after="0" w:line="240" w:lineRule="auto"/>
        <w:jc w:val="both"/>
        <w:rPr>
          <w:rFonts w:asciiTheme="majorHAnsi" w:hAnsiTheme="majorHAnsi" w:cs="Tahoma"/>
          <w:sz w:val="44"/>
          <w:szCs w:val="44"/>
        </w:rPr>
      </w:pPr>
    </w:p>
    <w:p w:rsidR="002A2567" w:rsidRPr="00DF1A88" w:rsidRDefault="002A2567" w:rsidP="002A2567">
      <w:pPr>
        <w:autoSpaceDE w:val="0"/>
        <w:autoSpaceDN w:val="0"/>
        <w:adjustRightInd w:val="0"/>
        <w:spacing w:after="0" w:line="480" w:lineRule="auto"/>
        <w:jc w:val="center"/>
        <w:rPr>
          <w:rFonts w:ascii="Tahoma" w:hAnsi="Tahoma" w:cs="Tahoma"/>
          <w:b/>
        </w:rPr>
      </w:pPr>
      <w:r w:rsidRPr="00DF1A88">
        <w:rPr>
          <w:rFonts w:ascii="Tahoma" w:hAnsi="Tahoma" w:cs="Tahoma"/>
          <w:b/>
        </w:rPr>
        <w:t>(</w:t>
      </w:r>
      <w:r w:rsidRPr="000B4685">
        <w:rPr>
          <w:rFonts w:ascii="Tahoma" w:hAnsi="Tahoma" w:cs="Tahoma"/>
          <w:b/>
          <w:sz w:val="24"/>
          <w:szCs w:val="24"/>
        </w:rPr>
        <w:t>A CASE STUDY OF OLAM FLOUR MILLS ILORIN, KWARA STATE</w:t>
      </w:r>
      <w:r w:rsidRPr="00DF1A88">
        <w:rPr>
          <w:rFonts w:ascii="Tahoma" w:hAnsi="Tahoma" w:cs="Tahoma"/>
          <w:b/>
        </w:rPr>
        <w:t>)</w:t>
      </w:r>
    </w:p>
    <w:p w:rsidR="002A2567" w:rsidRPr="000B4685" w:rsidRDefault="002A2567" w:rsidP="002A2567">
      <w:pPr>
        <w:spacing w:line="240" w:lineRule="auto"/>
        <w:jc w:val="center"/>
        <w:rPr>
          <w:rFonts w:ascii="Algerian" w:hAnsi="Algerian" w:cs="Arial"/>
          <w:b/>
          <w:sz w:val="28"/>
          <w:szCs w:val="24"/>
        </w:rPr>
      </w:pPr>
      <w:r w:rsidRPr="000B4685">
        <w:rPr>
          <w:rFonts w:ascii="Algerian" w:hAnsi="Algerian" w:cs="Arial"/>
          <w:b/>
          <w:sz w:val="54"/>
          <w:szCs w:val="24"/>
        </w:rPr>
        <w:t>BY</w:t>
      </w:r>
    </w:p>
    <w:p w:rsidR="002A2567" w:rsidRPr="00DF1A88" w:rsidRDefault="002A2567" w:rsidP="002A2567">
      <w:pPr>
        <w:spacing w:line="240" w:lineRule="auto"/>
        <w:jc w:val="center"/>
        <w:rPr>
          <w:rFonts w:ascii="Arial" w:hAnsi="Arial" w:cs="Arial"/>
          <w:b/>
          <w:sz w:val="28"/>
          <w:szCs w:val="24"/>
        </w:rPr>
      </w:pPr>
    </w:p>
    <w:p w:rsidR="002A2567" w:rsidRPr="000B4685" w:rsidRDefault="000B4685" w:rsidP="002A2567">
      <w:pPr>
        <w:spacing w:before="20" w:after="20" w:line="240" w:lineRule="auto"/>
        <w:jc w:val="center"/>
        <w:rPr>
          <w:rFonts w:ascii="Times New Roman" w:hAnsi="Times New Roman" w:cs="Times New Roman"/>
          <w:b/>
          <w:sz w:val="48"/>
          <w:szCs w:val="24"/>
        </w:rPr>
      </w:pPr>
      <w:r w:rsidRPr="000B4685">
        <w:rPr>
          <w:rFonts w:ascii="Times New Roman" w:hAnsi="Times New Roman" w:cs="Times New Roman"/>
          <w:b/>
          <w:sz w:val="48"/>
          <w:szCs w:val="24"/>
        </w:rPr>
        <w:t>HAMED HASSIN SANNI</w:t>
      </w:r>
    </w:p>
    <w:p w:rsidR="002A2567" w:rsidRPr="000B4685" w:rsidRDefault="00FA043F" w:rsidP="002A2567">
      <w:pPr>
        <w:spacing w:before="20" w:after="20" w:line="240" w:lineRule="auto"/>
        <w:jc w:val="center"/>
        <w:rPr>
          <w:rFonts w:ascii="Times New Roman" w:hAnsi="Times New Roman" w:cs="Times New Roman"/>
          <w:b/>
          <w:sz w:val="48"/>
          <w:szCs w:val="24"/>
        </w:rPr>
      </w:pPr>
      <w:r>
        <w:rPr>
          <w:rFonts w:ascii="Times New Roman" w:hAnsi="Times New Roman" w:cs="Times New Roman"/>
          <w:b/>
          <w:sz w:val="48"/>
          <w:szCs w:val="24"/>
        </w:rPr>
        <w:t>HND/23/</w:t>
      </w:r>
      <w:r w:rsidRPr="000B4685">
        <w:rPr>
          <w:rFonts w:ascii="Times New Roman" w:hAnsi="Times New Roman" w:cs="Times New Roman"/>
          <w:b/>
          <w:sz w:val="48"/>
          <w:szCs w:val="24"/>
        </w:rPr>
        <w:t>M</w:t>
      </w:r>
      <w:r>
        <w:rPr>
          <w:rFonts w:ascii="Times New Roman" w:hAnsi="Times New Roman" w:cs="Times New Roman"/>
          <w:b/>
          <w:sz w:val="48"/>
          <w:szCs w:val="24"/>
        </w:rPr>
        <w:t>KT</w:t>
      </w:r>
      <w:r w:rsidRPr="000B4685">
        <w:rPr>
          <w:rFonts w:ascii="Times New Roman" w:hAnsi="Times New Roman" w:cs="Times New Roman"/>
          <w:b/>
          <w:sz w:val="48"/>
          <w:szCs w:val="24"/>
        </w:rPr>
        <w:t>/</w:t>
      </w:r>
      <w:r w:rsidR="000B4685" w:rsidRPr="000B4685">
        <w:rPr>
          <w:rFonts w:ascii="Times New Roman" w:hAnsi="Times New Roman" w:cs="Times New Roman"/>
          <w:b/>
          <w:sz w:val="48"/>
          <w:szCs w:val="24"/>
        </w:rPr>
        <w:t>FT/0476</w:t>
      </w:r>
    </w:p>
    <w:p w:rsidR="002A2567" w:rsidRPr="00DF1A88" w:rsidRDefault="002A2567" w:rsidP="002A2567">
      <w:pPr>
        <w:spacing w:line="240" w:lineRule="auto"/>
        <w:jc w:val="center"/>
        <w:rPr>
          <w:rFonts w:ascii="Arial" w:hAnsi="Arial" w:cs="Arial"/>
          <w:b/>
          <w:sz w:val="28"/>
          <w:szCs w:val="24"/>
        </w:rPr>
      </w:pPr>
    </w:p>
    <w:p w:rsidR="002A2567" w:rsidRPr="00DF1A88" w:rsidRDefault="000B4685" w:rsidP="002A2567">
      <w:pPr>
        <w:spacing w:line="240" w:lineRule="auto"/>
        <w:jc w:val="center"/>
        <w:rPr>
          <w:rFonts w:ascii="Arial" w:hAnsi="Arial" w:cs="Arial"/>
          <w:b/>
          <w:sz w:val="32"/>
          <w:szCs w:val="24"/>
        </w:rPr>
      </w:pPr>
      <w:r w:rsidRPr="00DF1A88">
        <w:rPr>
          <w:rFonts w:ascii="Arial" w:hAnsi="Arial" w:cs="Arial"/>
          <w:b/>
          <w:sz w:val="32"/>
          <w:szCs w:val="24"/>
        </w:rPr>
        <w:t>BEING A RESEARCH PROJECT SUBMITTED TO THE DEPARTMENT OF BUSINESS ADMINISTRATION, INSTITUTE OF FINANCE AND MANAGEMENT STUDIES, KWARA STATE POLYTECHNIC, ILORIN.</w:t>
      </w:r>
    </w:p>
    <w:p w:rsidR="002A2567" w:rsidRPr="00DF1A88" w:rsidRDefault="002A2567" w:rsidP="002A2567">
      <w:pPr>
        <w:spacing w:line="240" w:lineRule="auto"/>
        <w:jc w:val="center"/>
        <w:rPr>
          <w:rFonts w:ascii="Arial" w:hAnsi="Arial" w:cs="Arial"/>
          <w:b/>
          <w:sz w:val="32"/>
          <w:szCs w:val="24"/>
        </w:rPr>
      </w:pPr>
    </w:p>
    <w:p w:rsidR="002A2567" w:rsidRPr="000B4685" w:rsidRDefault="002A2567" w:rsidP="002A2567">
      <w:pPr>
        <w:spacing w:line="240" w:lineRule="auto"/>
        <w:jc w:val="center"/>
        <w:rPr>
          <w:rFonts w:ascii="Bodoni MT Black" w:hAnsi="Bodoni MT Black" w:cs="Arial"/>
          <w:b/>
          <w:sz w:val="32"/>
          <w:szCs w:val="24"/>
        </w:rPr>
      </w:pPr>
      <w:r w:rsidRPr="000B4685">
        <w:rPr>
          <w:rFonts w:ascii="Bodoni MT Black" w:hAnsi="Bodoni MT Black" w:cs="Arial"/>
          <w:b/>
          <w:sz w:val="32"/>
          <w:szCs w:val="24"/>
        </w:rPr>
        <w:t>IN PARTIAL FULFILLMENT OF THE REQUIREMENT FOR THE AWARD OF HIG</w:t>
      </w:r>
      <w:r w:rsidR="000B4685" w:rsidRPr="000B4685">
        <w:rPr>
          <w:rFonts w:ascii="Bodoni MT Black" w:hAnsi="Bodoni MT Black" w:cs="Arial"/>
          <w:b/>
          <w:sz w:val="32"/>
          <w:szCs w:val="24"/>
        </w:rPr>
        <w:t xml:space="preserve">HER NATIONAL DIPLOMA (HND) IN BUSINESS  </w:t>
      </w:r>
      <w:r w:rsidRPr="000B4685">
        <w:rPr>
          <w:rFonts w:ascii="Bodoni MT Black" w:hAnsi="Bodoni MT Black" w:cs="Arial"/>
          <w:b/>
          <w:sz w:val="32"/>
          <w:szCs w:val="24"/>
        </w:rPr>
        <w:t>ADMINISTRATION.</w:t>
      </w:r>
    </w:p>
    <w:p w:rsidR="002A2567" w:rsidRPr="00DF1A88" w:rsidRDefault="002A2567" w:rsidP="002A2567">
      <w:pPr>
        <w:spacing w:line="240" w:lineRule="auto"/>
        <w:ind w:left="4320" w:firstLine="720"/>
        <w:jc w:val="center"/>
        <w:rPr>
          <w:rFonts w:ascii="Arial" w:hAnsi="Arial" w:cs="Arial"/>
          <w:b/>
          <w:sz w:val="32"/>
          <w:szCs w:val="34"/>
        </w:rPr>
      </w:pPr>
    </w:p>
    <w:p w:rsidR="002A2567" w:rsidRPr="00493D1F" w:rsidRDefault="002A2567" w:rsidP="002A2567">
      <w:pPr>
        <w:spacing w:line="240" w:lineRule="auto"/>
        <w:ind w:left="4320" w:firstLine="720"/>
        <w:jc w:val="center"/>
        <w:rPr>
          <w:rFonts w:ascii="Arial" w:hAnsi="Arial" w:cs="Arial"/>
          <w:b/>
          <w:sz w:val="34"/>
          <w:szCs w:val="34"/>
        </w:rPr>
      </w:pPr>
    </w:p>
    <w:p w:rsidR="002A2567" w:rsidRPr="00493D1F" w:rsidRDefault="000B4685" w:rsidP="002A2567">
      <w:pPr>
        <w:spacing w:line="240" w:lineRule="auto"/>
        <w:ind w:left="4320" w:firstLine="720"/>
        <w:jc w:val="center"/>
        <w:rPr>
          <w:rFonts w:ascii="Arial" w:hAnsi="Arial" w:cs="Arial"/>
          <w:b/>
          <w:sz w:val="42"/>
          <w:szCs w:val="34"/>
        </w:rPr>
      </w:pPr>
      <w:r>
        <w:rPr>
          <w:rFonts w:ascii="Arial" w:hAnsi="Arial" w:cs="Arial"/>
          <w:b/>
          <w:sz w:val="42"/>
          <w:szCs w:val="34"/>
        </w:rPr>
        <w:t>MAY, 2025</w:t>
      </w:r>
    </w:p>
    <w:p w:rsidR="002A2567" w:rsidRPr="00493D1F" w:rsidRDefault="002A2567" w:rsidP="002A2567">
      <w:pPr>
        <w:spacing w:after="0" w:line="420" w:lineRule="auto"/>
        <w:jc w:val="center"/>
        <w:rPr>
          <w:rFonts w:ascii="Arial" w:eastAsia="Arial Unicode MS" w:hAnsi="Arial" w:cs="Arial"/>
          <w:b/>
          <w:bCs/>
          <w:sz w:val="24"/>
          <w:szCs w:val="24"/>
        </w:rPr>
      </w:pPr>
      <w:r w:rsidRPr="00493D1F">
        <w:rPr>
          <w:rFonts w:ascii="Arial" w:eastAsia="Arial Unicode MS" w:hAnsi="Arial" w:cs="Arial"/>
          <w:b/>
          <w:bCs/>
          <w:sz w:val="24"/>
          <w:szCs w:val="24"/>
        </w:rPr>
        <w:lastRenderedPageBreak/>
        <w:t>CERTIFICATION</w:t>
      </w:r>
    </w:p>
    <w:p w:rsidR="002A2567" w:rsidRPr="00493D1F" w:rsidRDefault="002A2567" w:rsidP="002A2567">
      <w:pPr>
        <w:spacing w:after="0" w:line="420" w:lineRule="auto"/>
        <w:ind w:firstLine="720"/>
        <w:jc w:val="both"/>
        <w:rPr>
          <w:rFonts w:ascii="Arial" w:eastAsia="Arial Unicode MS" w:hAnsi="Arial" w:cs="Arial"/>
          <w:bCs/>
          <w:sz w:val="24"/>
          <w:szCs w:val="24"/>
        </w:rPr>
      </w:pPr>
      <w:r w:rsidRPr="00493D1F">
        <w:rPr>
          <w:rFonts w:ascii="Arial" w:eastAsia="Arial Unicode MS" w:hAnsi="Arial" w:cs="Arial"/>
          <w:bCs/>
          <w:sz w:val="24"/>
          <w:szCs w:val="24"/>
        </w:rPr>
        <w:t xml:space="preserve">This project has been read and approved as meeting the requirement for the award of Higher National Diploma (HND) in </w:t>
      </w:r>
      <w:r w:rsidR="00F401F7">
        <w:rPr>
          <w:rFonts w:ascii="Arial" w:eastAsia="Arial Unicode MS" w:hAnsi="Arial" w:cs="Arial"/>
          <w:bCs/>
          <w:sz w:val="24"/>
          <w:szCs w:val="24"/>
        </w:rPr>
        <w:t xml:space="preserve">Department </w:t>
      </w:r>
      <w:r w:rsidR="00FA043F">
        <w:rPr>
          <w:rFonts w:ascii="Arial" w:eastAsia="Arial Unicode MS" w:hAnsi="Arial" w:cs="Arial"/>
          <w:bCs/>
          <w:sz w:val="24"/>
          <w:szCs w:val="24"/>
        </w:rPr>
        <w:t xml:space="preserve">of </w:t>
      </w:r>
      <w:r w:rsidR="00F401F7">
        <w:rPr>
          <w:rFonts w:ascii="Arial" w:eastAsia="Arial Unicode MS" w:hAnsi="Arial" w:cs="Arial"/>
          <w:bCs/>
          <w:sz w:val="24"/>
          <w:szCs w:val="24"/>
        </w:rPr>
        <w:t>Marketing</w:t>
      </w:r>
      <w:r w:rsidRPr="00493D1F">
        <w:rPr>
          <w:rFonts w:ascii="Arial" w:eastAsia="Arial Unicode MS" w:hAnsi="Arial" w:cs="Arial"/>
          <w:bCs/>
          <w:sz w:val="24"/>
          <w:szCs w:val="24"/>
        </w:rPr>
        <w:t>, Institute of Finance and Management Studies (IFMS), Kwara State Polytechnic, Ilorin.</w:t>
      </w: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2A2567" w:rsidRPr="00493D1F" w:rsidRDefault="000B4685" w:rsidP="002A2567">
      <w:pPr>
        <w:spacing w:after="0" w:line="240" w:lineRule="auto"/>
        <w:jc w:val="both"/>
        <w:rPr>
          <w:rFonts w:ascii="Arial" w:eastAsia="Arial Unicode MS" w:hAnsi="Arial" w:cs="Arial"/>
          <w:b/>
          <w:bCs/>
          <w:sz w:val="24"/>
          <w:szCs w:val="24"/>
        </w:rPr>
      </w:pPr>
      <w:r>
        <w:rPr>
          <w:rFonts w:ascii="Arial" w:eastAsia="Arial Unicode MS" w:hAnsi="Arial" w:cs="Arial"/>
          <w:b/>
          <w:bCs/>
          <w:sz w:val="24"/>
          <w:szCs w:val="24"/>
        </w:rPr>
        <w:t>MR. DARE ISMAIL</w:t>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t xml:space="preserve">Date </w:t>
      </w:r>
    </w:p>
    <w:p w:rsidR="002A2567" w:rsidRPr="00493D1F" w:rsidRDefault="002A2567" w:rsidP="002A2567">
      <w:pPr>
        <w:spacing w:after="0" w:line="420" w:lineRule="auto"/>
        <w:jc w:val="both"/>
        <w:rPr>
          <w:rFonts w:ascii="Arial" w:eastAsia="Arial Unicode MS" w:hAnsi="Arial" w:cs="Arial"/>
          <w:bCs/>
          <w:sz w:val="24"/>
          <w:szCs w:val="24"/>
        </w:rPr>
      </w:pPr>
      <w:r w:rsidRPr="00493D1F">
        <w:rPr>
          <w:rFonts w:ascii="Arial" w:eastAsia="Arial Unicode MS" w:hAnsi="Arial" w:cs="Arial"/>
          <w:bCs/>
          <w:sz w:val="24"/>
          <w:szCs w:val="24"/>
        </w:rPr>
        <w:t>Project Supervisor</w:t>
      </w: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2A2567" w:rsidRPr="00493D1F" w:rsidRDefault="000B4685" w:rsidP="002A2567">
      <w:pPr>
        <w:spacing w:after="0" w:line="240" w:lineRule="auto"/>
        <w:jc w:val="both"/>
        <w:rPr>
          <w:rFonts w:ascii="Arial" w:eastAsia="Arial Unicode MS" w:hAnsi="Arial" w:cs="Arial"/>
          <w:b/>
          <w:bCs/>
          <w:sz w:val="24"/>
          <w:szCs w:val="24"/>
        </w:rPr>
      </w:pPr>
      <w:r>
        <w:rPr>
          <w:rFonts w:ascii="Arial" w:eastAsia="Arial Unicode MS" w:hAnsi="Arial" w:cs="Arial"/>
          <w:b/>
          <w:bCs/>
          <w:sz w:val="24"/>
          <w:szCs w:val="24"/>
        </w:rPr>
        <w:t>MR. ADEBAYO SHOLA .K.</w:t>
      </w:r>
      <w:r>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t xml:space="preserve">Date </w:t>
      </w:r>
    </w:p>
    <w:p w:rsidR="002A2567" w:rsidRPr="00493D1F" w:rsidRDefault="002A2567" w:rsidP="002A2567">
      <w:pPr>
        <w:spacing w:after="0" w:line="420" w:lineRule="auto"/>
        <w:jc w:val="both"/>
        <w:rPr>
          <w:rFonts w:ascii="Arial" w:eastAsia="Arial Unicode MS" w:hAnsi="Arial" w:cs="Arial"/>
          <w:bCs/>
          <w:sz w:val="24"/>
          <w:szCs w:val="24"/>
        </w:rPr>
      </w:pPr>
      <w:r w:rsidRPr="00493D1F">
        <w:rPr>
          <w:rFonts w:ascii="Arial" w:eastAsia="Arial Unicode MS" w:hAnsi="Arial" w:cs="Arial"/>
          <w:bCs/>
          <w:sz w:val="24"/>
          <w:szCs w:val="24"/>
        </w:rPr>
        <w:t xml:space="preserve">Project </w:t>
      </w:r>
      <w:r w:rsidR="000B4685" w:rsidRPr="00493D1F">
        <w:rPr>
          <w:rFonts w:ascii="Arial" w:eastAsia="Arial Unicode MS" w:hAnsi="Arial" w:cs="Arial"/>
          <w:bCs/>
          <w:sz w:val="24"/>
          <w:szCs w:val="24"/>
        </w:rPr>
        <w:t>coordinator</w:t>
      </w: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2A2567" w:rsidRPr="00493D1F" w:rsidRDefault="000B4685" w:rsidP="002A2567">
      <w:pPr>
        <w:spacing w:after="0" w:line="240" w:lineRule="auto"/>
        <w:jc w:val="both"/>
        <w:rPr>
          <w:rFonts w:ascii="Arial" w:eastAsia="Arial Unicode MS" w:hAnsi="Arial" w:cs="Arial"/>
          <w:b/>
          <w:bCs/>
          <w:sz w:val="24"/>
          <w:szCs w:val="24"/>
        </w:rPr>
      </w:pPr>
      <w:r>
        <w:rPr>
          <w:rFonts w:ascii="Arial" w:eastAsia="Arial Unicode MS" w:hAnsi="Arial" w:cs="Arial"/>
          <w:b/>
          <w:bCs/>
          <w:sz w:val="24"/>
          <w:szCs w:val="24"/>
        </w:rPr>
        <w:t>MR. DARE ISMAIL</w:t>
      </w:r>
      <w:r>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r>
      <w:r w:rsidR="002A2567" w:rsidRPr="00493D1F">
        <w:rPr>
          <w:rFonts w:ascii="Arial" w:eastAsia="Arial Unicode MS" w:hAnsi="Arial" w:cs="Arial"/>
          <w:b/>
          <w:bCs/>
          <w:sz w:val="24"/>
          <w:szCs w:val="24"/>
        </w:rPr>
        <w:tab/>
        <w:t xml:space="preserve">Date </w:t>
      </w:r>
    </w:p>
    <w:p w:rsidR="002A2567" w:rsidRPr="00493D1F" w:rsidRDefault="002A2567" w:rsidP="002A2567">
      <w:pPr>
        <w:spacing w:after="0" w:line="420" w:lineRule="auto"/>
        <w:jc w:val="both"/>
        <w:rPr>
          <w:rFonts w:ascii="Arial" w:eastAsia="Arial Unicode MS" w:hAnsi="Arial" w:cs="Arial"/>
          <w:bCs/>
          <w:sz w:val="24"/>
          <w:szCs w:val="24"/>
        </w:rPr>
      </w:pPr>
      <w:r w:rsidRPr="00493D1F">
        <w:rPr>
          <w:rFonts w:ascii="Arial" w:eastAsia="Arial Unicode MS" w:hAnsi="Arial" w:cs="Arial"/>
          <w:bCs/>
          <w:sz w:val="24"/>
          <w:szCs w:val="24"/>
        </w:rPr>
        <w:t>Head of Department</w:t>
      </w: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420" w:lineRule="auto"/>
        <w:jc w:val="both"/>
        <w:rPr>
          <w:rFonts w:ascii="Arial" w:eastAsia="Arial Unicode MS" w:hAnsi="Arial" w:cs="Arial"/>
          <w:bCs/>
          <w:sz w:val="24"/>
          <w:szCs w:val="24"/>
        </w:rPr>
      </w:pPr>
    </w:p>
    <w:p w:rsidR="002A2567" w:rsidRPr="00493D1F" w:rsidRDefault="002A2567" w:rsidP="002A2567">
      <w:pPr>
        <w:spacing w:after="0" w:line="240" w:lineRule="auto"/>
        <w:jc w:val="both"/>
        <w:rPr>
          <w:rFonts w:ascii="Arial" w:eastAsia="Arial Unicode MS" w:hAnsi="Arial" w:cs="Arial"/>
          <w:bCs/>
          <w:sz w:val="24"/>
          <w:szCs w:val="24"/>
        </w:rPr>
      </w:pPr>
      <w:r w:rsidRPr="00493D1F">
        <w:rPr>
          <w:rFonts w:ascii="Arial" w:eastAsia="Arial Unicode MS" w:hAnsi="Arial" w:cs="Arial"/>
          <w:bCs/>
          <w:sz w:val="24"/>
          <w:szCs w:val="24"/>
        </w:rPr>
        <w:t>____________________</w:t>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r>
      <w:r w:rsidRPr="00493D1F">
        <w:rPr>
          <w:rFonts w:ascii="Arial" w:eastAsia="Arial Unicode MS" w:hAnsi="Arial" w:cs="Arial"/>
          <w:bCs/>
          <w:sz w:val="24"/>
          <w:szCs w:val="24"/>
        </w:rPr>
        <w:tab/>
        <w:t>______________</w:t>
      </w:r>
    </w:p>
    <w:p w:rsidR="002A2567" w:rsidRPr="00493D1F" w:rsidRDefault="002A2567" w:rsidP="002A2567">
      <w:pPr>
        <w:jc w:val="both"/>
        <w:rPr>
          <w:rFonts w:ascii="Arial" w:eastAsia="Arial Unicode MS" w:hAnsi="Arial" w:cs="Arial"/>
          <w:b/>
          <w:sz w:val="24"/>
          <w:szCs w:val="24"/>
        </w:rPr>
      </w:pPr>
      <w:r w:rsidRPr="00493D1F">
        <w:rPr>
          <w:rFonts w:ascii="Arial" w:eastAsia="Arial Unicode MS" w:hAnsi="Arial" w:cs="Arial"/>
          <w:b/>
          <w:bCs/>
          <w:sz w:val="24"/>
          <w:szCs w:val="24"/>
        </w:rPr>
        <w:t>External Examiner</w:t>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r>
      <w:r w:rsidRPr="00493D1F">
        <w:rPr>
          <w:rFonts w:ascii="Arial" w:eastAsia="Arial Unicode MS" w:hAnsi="Arial" w:cs="Arial"/>
          <w:b/>
          <w:bCs/>
          <w:sz w:val="24"/>
          <w:szCs w:val="24"/>
        </w:rPr>
        <w:tab/>
        <w:t>Date</w:t>
      </w:r>
    </w:p>
    <w:p w:rsidR="002A2567" w:rsidRDefault="002A2567" w:rsidP="002A2567">
      <w:pPr>
        <w:rPr>
          <w:rFonts w:ascii="Tahoma" w:hAnsi="Tahoma" w:cs="Tahoma"/>
          <w:b/>
          <w:sz w:val="32"/>
        </w:rPr>
      </w:pPr>
      <w:r>
        <w:rPr>
          <w:rFonts w:ascii="Tahoma" w:hAnsi="Tahoma" w:cs="Tahoma"/>
          <w:b/>
          <w:sz w:val="32"/>
        </w:rPr>
        <w:br w:type="page"/>
      </w:r>
    </w:p>
    <w:p w:rsidR="002A2567" w:rsidRDefault="002A2567" w:rsidP="002A2567">
      <w:pPr>
        <w:spacing w:line="240" w:lineRule="auto"/>
        <w:jc w:val="center"/>
        <w:rPr>
          <w:rFonts w:ascii="Tahoma" w:hAnsi="Tahoma" w:cs="Tahoma"/>
          <w:b/>
          <w:sz w:val="24"/>
          <w:szCs w:val="24"/>
        </w:rPr>
      </w:pPr>
      <w:r>
        <w:rPr>
          <w:rFonts w:ascii="Tahoma" w:hAnsi="Tahoma" w:cs="Tahoma"/>
          <w:b/>
          <w:sz w:val="24"/>
          <w:szCs w:val="24"/>
        </w:rPr>
        <w:lastRenderedPageBreak/>
        <w:t>DEDICATION</w:t>
      </w:r>
    </w:p>
    <w:p w:rsidR="002A2567" w:rsidRDefault="002A2567" w:rsidP="002A2567">
      <w:pPr>
        <w:spacing w:line="240" w:lineRule="auto"/>
        <w:rPr>
          <w:rFonts w:ascii="Tahoma" w:hAnsi="Tahoma" w:cs="Tahoma"/>
          <w:sz w:val="24"/>
          <w:szCs w:val="24"/>
        </w:rPr>
      </w:pPr>
      <w:r>
        <w:rPr>
          <w:rFonts w:ascii="Tahoma" w:hAnsi="Tahoma" w:cs="Tahoma"/>
          <w:b/>
          <w:sz w:val="24"/>
          <w:szCs w:val="24"/>
        </w:rPr>
        <w:tab/>
      </w:r>
      <w:r>
        <w:rPr>
          <w:rFonts w:ascii="Tahoma" w:hAnsi="Tahoma" w:cs="Tahoma"/>
          <w:sz w:val="24"/>
          <w:szCs w:val="24"/>
        </w:rPr>
        <w:t>This project is highly dedicated to Almighty (SWT)</w:t>
      </w:r>
    </w:p>
    <w:p w:rsidR="002A2567" w:rsidRDefault="002A2567" w:rsidP="002A2567">
      <w:pPr>
        <w:rPr>
          <w:rFonts w:ascii="Tahoma" w:hAnsi="Tahoma" w:cs="Tahoma"/>
          <w:sz w:val="24"/>
          <w:szCs w:val="24"/>
        </w:rPr>
      </w:pPr>
      <w:r>
        <w:rPr>
          <w:rFonts w:ascii="Tahoma" w:hAnsi="Tahoma" w:cs="Tahoma"/>
          <w:sz w:val="24"/>
          <w:szCs w:val="24"/>
        </w:rPr>
        <w:br w:type="page"/>
      </w: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ACKNOWLEDGEMENT</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ab/>
        <w:t>All thanks belongs to Almighty Allah the visionary, beginner finisher of my project.</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ab/>
        <w:t xml:space="preserve">My acknowledge goes to my loving and caring </w:t>
      </w:r>
      <w:r w:rsidR="00711C9E">
        <w:rPr>
          <w:rFonts w:ascii="Tahoma" w:hAnsi="Tahoma" w:cs="Tahoma"/>
          <w:sz w:val="28"/>
          <w:szCs w:val="28"/>
        </w:rPr>
        <w:t>Parent</w:t>
      </w:r>
      <w:r w:rsidR="00711C9E" w:rsidRPr="00711C9E">
        <w:rPr>
          <w:rFonts w:ascii="Tahoma" w:hAnsi="Tahoma" w:cs="Tahoma"/>
          <w:b/>
          <w:sz w:val="28"/>
          <w:szCs w:val="28"/>
        </w:rPr>
        <w:t xml:space="preserve"> MR.</w:t>
      </w:r>
      <w:r w:rsidR="00711C9E">
        <w:rPr>
          <w:rFonts w:ascii="Tahoma" w:hAnsi="Tahoma" w:cs="Tahoma"/>
          <w:b/>
          <w:sz w:val="28"/>
          <w:szCs w:val="28"/>
        </w:rPr>
        <w:t xml:space="preserve"> and </w:t>
      </w:r>
      <w:r w:rsidR="00711C9E" w:rsidRPr="00711C9E">
        <w:rPr>
          <w:rFonts w:ascii="Tahoma" w:hAnsi="Tahoma" w:cs="Tahoma"/>
          <w:b/>
          <w:sz w:val="28"/>
          <w:szCs w:val="28"/>
        </w:rPr>
        <w:t>MRS AHMED</w:t>
      </w:r>
      <w:r w:rsidRPr="00907D40">
        <w:rPr>
          <w:rFonts w:ascii="Tahoma" w:hAnsi="Tahoma" w:cs="Tahoma"/>
          <w:sz w:val="28"/>
          <w:szCs w:val="28"/>
        </w:rPr>
        <w:t xml:space="preserve"> you worth more than silver and gold to me immense gratitude.</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ab/>
        <w:t xml:space="preserve">My special appreciation goes to my indefatigable articulated and ever understanding supervisor </w:t>
      </w:r>
      <w:r w:rsidR="00711C9E" w:rsidRPr="00711C9E">
        <w:rPr>
          <w:rFonts w:ascii="Tahoma" w:hAnsi="Tahoma" w:cs="Tahoma"/>
          <w:b/>
          <w:sz w:val="28"/>
          <w:szCs w:val="28"/>
        </w:rPr>
        <w:t>MR. DARE ISMAIL</w:t>
      </w:r>
      <w:r w:rsidR="00711C9E" w:rsidRPr="00907D40">
        <w:rPr>
          <w:rFonts w:ascii="Tahoma" w:hAnsi="Tahoma" w:cs="Tahoma"/>
          <w:sz w:val="28"/>
          <w:szCs w:val="28"/>
        </w:rPr>
        <w:t xml:space="preserve"> </w:t>
      </w:r>
      <w:r w:rsidRPr="00907D40">
        <w:rPr>
          <w:rFonts w:ascii="Tahoma" w:hAnsi="Tahoma" w:cs="Tahoma"/>
          <w:sz w:val="28"/>
          <w:szCs w:val="28"/>
        </w:rPr>
        <w:t>I thank him for his work of encouragement and immense knowledge impacted on me, I could not have imagine having better supervisor for this study.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ab/>
        <w:t>I want to express my deep sincere thanks to my</w:t>
      </w:r>
      <w:r w:rsidR="00711C9E">
        <w:rPr>
          <w:rFonts w:ascii="Tahoma" w:hAnsi="Tahoma" w:cs="Tahoma"/>
          <w:sz w:val="28"/>
          <w:szCs w:val="28"/>
        </w:rPr>
        <w:t xml:space="preserve"> family and friends </w:t>
      </w:r>
      <w:r w:rsidRPr="00907D40">
        <w:rPr>
          <w:rFonts w:ascii="Tahoma" w:hAnsi="Tahoma" w:cs="Tahoma"/>
          <w:sz w:val="28"/>
          <w:szCs w:val="28"/>
        </w:rPr>
        <w:t>I really know your worth thank you so much, may Almighty Allah (SWT) reward you all abundantly (Amin).</w:t>
      </w:r>
    </w:p>
    <w:p w:rsidR="002A2567" w:rsidRPr="00907D40" w:rsidRDefault="002A2567" w:rsidP="002A2567">
      <w:pPr>
        <w:spacing w:line="360" w:lineRule="auto"/>
        <w:rPr>
          <w:rFonts w:ascii="Tahoma" w:hAnsi="Tahoma" w:cs="Tahoma"/>
          <w:b/>
          <w:sz w:val="28"/>
          <w:szCs w:val="28"/>
        </w:rPr>
      </w:pPr>
      <w:r w:rsidRPr="00907D40">
        <w:rPr>
          <w:rFonts w:ascii="Tahoma" w:hAnsi="Tahoma" w:cs="Tahoma"/>
          <w:b/>
          <w:sz w:val="28"/>
          <w:szCs w:val="28"/>
        </w:rPr>
        <w:br w:type="page"/>
      </w:r>
    </w:p>
    <w:p w:rsidR="002A2567" w:rsidRDefault="002A2567" w:rsidP="002A2567">
      <w:pPr>
        <w:autoSpaceDE w:val="0"/>
        <w:autoSpaceDN w:val="0"/>
        <w:adjustRightInd w:val="0"/>
        <w:spacing w:after="0" w:line="360" w:lineRule="auto"/>
        <w:jc w:val="center"/>
        <w:rPr>
          <w:rFonts w:ascii="Tahoma" w:hAnsi="Tahoma" w:cs="Tahoma"/>
          <w:b/>
          <w:sz w:val="28"/>
          <w:szCs w:val="28"/>
        </w:rPr>
      </w:pPr>
      <w:r w:rsidRPr="006F111C">
        <w:rPr>
          <w:rFonts w:ascii="Tahoma" w:hAnsi="Tahoma" w:cs="Tahoma"/>
          <w:b/>
          <w:sz w:val="28"/>
          <w:szCs w:val="28"/>
        </w:rPr>
        <w:lastRenderedPageBreak/>
        <w:t>TABLE OF CONTENTS</w:t>
      </w:r>
    </w:p>
    <w:p w:rsidR="002A2567" w:rsidRPr="00907D40" w:rsidRDefault="002A2567" w:rsidP="002A2567">
      <w:pPr>
        <w:spacing w:line="360" w:lineRule="auto"/>
        <w:rPr>
          <w:rFonts w:ascii="Tahoma" w:hAnsi="Tahoma" w:cs="Tahoma"/>
          <w:sz w:val="28"/>
          <w:szCs w:val="28"/>
        </w:rPr>
      </w:pPr>
      <w:r w:rsidRPr="00907D40">
        <w:rPr>
          <w:rFonts w:ascii="Tahoma" w:hAnsi="Tahoma" w:cs="Tahoma"/>
          <w:sz w:val="28"/>
          <w:szCs w:val="28"/>
        </w:rPr>
        <w:t>Title Page</w:t>
      </w:r>
    </w:p>
    <w:p w:rsidR="002A2567" w:rsidRPr="00907D40" w:rsidRDefault="002A2567" w:rsidP="002A2567">
      <w:pPr>
        <w:spacing w:line="360" w:lineRule="auto"/>
        <w:rPr>
          <w:rFonts w:ascii="Tahoma" w:hAnsi="Tahoma" w:cs="Tahoma"/>
          <w:sz w:val="28"/>
          <w:szCs w:val="28"/>
        </w:rPr>
      </w:pPr>
      <w:r w:rsidRPr="00907D40">
        <w:rPr>
          <w:rFonts w:ascii="Tahoma" w:hAnsi="Tahoma" w:cs="Tahoma"/>
          <w:sz w:val="28"/>
          <w:szCs w:val="28"/>
        </w:rPr>
        <w:t>Certification</w:t>
      </w:r>
    </w:p>
    <w:p w:rsidR="002A2567" w:rsidRPr="00907D40" w:rsidRDefault="002A2567" w:rsidP="002A2567">
      <w:pPr>
        <w:spacing w:line="360" w:lineRule="auto"/>
        <w:rPr>
          <w:rFonts w:ascii="Tahoma" w:hAnsi="Tahoma" w:cs="Tahoma"/>
          <w:sz w:val="28"/>
          <w:szCs w:val="28"/>
        </w:rPr>
      </w:pPr>
      <w:r w:rsidRPr="00907D40">
        <w:rPr>
          <w:rFonts w:ascii="Tahoma" w:hAnsi="Tahoma" w:cs="Tahoma"/>
          <w:sz w:val="28"/>
          <w:szCs w:val="28"/>
        </w:rPr>
        <w:t>Dedication</w:t>
      </w:r>
    </w:p>
    <w:p w:rsidR="002A2567" w:rsidRPr="00907D40" w:rsidRDefault="002A2567" w:rsidP="002A2567">
      <w:pPr>
        <w:spacing w:line="360" w:lineRule="auto"/>
        <w:rPr>
          <w:rFonts w:ascii="Tahoma" w:hAnsi="Tahoma" w:cs="Tahoma"/>
          <w:sz w:val="28"/>
          <w:szCs w:val="28"/>
        </w:rPr>
      </w:pPr>
      <w:r w:rsidRPr="00907D40">
        <w:rPr>
          <w:rFonts w:ascii="Tahoma" w:hAnsi="Tahoma" w:cs="Tahoma"/>
          <w:sz w:val="28"/>
          <w:szCs w:val="28"/>
        </w:rPr>
        <w:t>Acknowledge</w:t>
      </w:r>
    </w:p>
    <w:p w:rsidR="002A2567" w:rsidRPr="006F111C" w:rsidRDefault="002A2567" w:rsidP="002A2567">
      <w:pPr>
        <w:autoSpaceDE w:val="0"/>
        <w:autoSpaceDN w:val="0"/>
        <w:adjustRightInd w:val="0"/>
        <w:spacing w:after="0" w:line="360" w:lineRule="auto"/>
        <w:rPr>
          <w:rFonts w:ascii="Tahoma" w:hAnsi="Tahoma" w:cs="Tahoma"/>
          <w:b/>
          <w:sz w:val="28"/>
          <w:szCs w:val="28"/>
        </w:rPr>
      </w:pPr>
      <w:r w:rsidRPr="00907D40">
        <w:rPr>
          <w:rFonts w:ascii="Tahoma" w:hAnsi="Tahoma" w:cs="Tahoma"/>
          <w:sz w:val="28"/>
          <w:szCs w:val="28"/>
        </w:rPr>
        <w:t>Table of contents</w:t>
      </w:r>
    </w:p>
    <w:p w:rsidR="002A2567" w:rsidRPr="006F111C" w:rsidRDefault="002A2567" w:rsidP="002A2567">
      <w:pPr>
        <w:autoSpaceDE w:val="0"/>
        <w:autoSpaceDN w:val="0"/>
        <w:adjustRightInd w:val="0"/>
        <w:spacing w:after="0" w:line="360" w:lineRule="auto"/>
        <w:jc w:val="both"/>
        <w:rPr>
          <w:rFonts w:ascii="Tahoma" w:hAnsi="Tahoma" w:cs="Tahoma"/>
          <w:b/>
          <w:sz w:val="28"/>
          <w:szCs w:val="28"/>
        </w:rPr>
      </w:pPr>
      <w:r w:rsidRPr="006F111C">
        <w:rPr>
          <w:rFonts w:ascii="Tahoma" w:hAnsi="Tahoma" w:cs="Tahoma"/>
          <w:b/>
          <w:sz w:val="28"/>
          <w:szCs w:val="28"/>
        </w:rPr>
        <w:t>CHAPTER ONE</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Background to the study</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Statement of the problems</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Research question (three questions)</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Objectives of the study (3)</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Research hypothesis (3)</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Significant of the study</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Scope of the study</w:t>
      </w:r>
    </w:p>
    <w:p w:rsidR="002A2567" w:rsidRPr="00907D40" w:rsidRDefault="002A2567" w:rsidP="002A2567">
      <w:pPr>
        <w:pStyle w:val="ListParagraph"/>
        <w:numPr>
          <w:ilvl w:val="1"/>
          <w:numId w:val="1"/>
        </w:num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Definition of terms</w:t>
      </w:r>
    </w:p>
    <w:p w:rsidR="002A2567" w:rsidRPr="00907D40" w:rsidRDefault="002A2567" w:rsidP="002A2567">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TWO: LITERATURE REVIEW</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2.1</w:t>
      </w:r>
      <w:r w:rsidRPr="00907D40">
        <w:rPr>
          <w:rFonts w:ascii="Tahoma" w:hAnsi="Tahoma" w:cs="Tahoma"/>
          <w:sz w:val="28"/>
          <w:szCs w:val="28"/>
        </w:rPr>
        <w:tab/>
        <w:t>Introudction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2.2</w:t>
      </w:r>
      <w:r w:rsidRPr="00907D40">
        <w:rPr>
          <w:rFonts w:ascii="Tahoma" w:hAnsi="Tahoma" w:cs="Tahoma"/>
          <w:sz w:val="28"/>
          <w:szCs w:val="28"/>
        </w:rPr>
        <w:tab/>
        <w:t>Conceptual framework</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2.3 Theoretical framework</w:t>
      </w:r>
    </w:p>
    <w:p w:rsidR="002A2567" w:rsidRPr="00907D40" w:rsidRDefault="002A2567" w:rsidP="002A2567">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THREE: METHODOLOGY</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3.1</w:t>
      </w:r>
      <w:r w:rsidRPr="00907D40">
        <w:rPr>
          <w:rFonts w:ascii="Tahoma" w:hAnsi="Tahoma" w:cs="Tahoma"/>
          <w:sz w:val="28"/>
          <w:szCs w:val="28"/>
        </w:rPr>
        <w:tab/>
        <w:t>Introduction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lastRenderedPageBreak/>
        <w:t>3.2</w:t>
      </w:r>
      <w:r w:rsidRPr="00907D40">
        <w:rPr>
          <w:rFonts w:ascii="Tahoma" w:hAnsi="Tahoma" w:cs="Tahoma"/>
          <w:sz w:val="28"/>
          <w:szCs w:val="28"/>
        </w:rPr>
        <w:tab/>
        <w:t>Research design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3.3</w:t>
      </w:r>
      <w:r w:rsidRPr="00907D40">
        <w:rPr>
          <w:rFonts w:ascii="Tahoma" w:hAnsi="Tahoma" w:cs="Tahoma"/>
          <w:sz w:val="28"/>
          <w:szCs w:val="28"/>
        </w:rPr>
        <w:tab/>
        <w:t>Population of the study</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3.4</w:t>
      </w:r>
      <w:r w:rsidRPr="00907D40">
        <w:rPr>
          <w:rFonts w:ascii="Tahoma" w:hAnsi="Tahoma" w:cs="Tahoma"/>
          <w:sz w:val="28"/>
          <w:szCs w:val="28"/>
        </w:rPr>
        <w:tab/>
        <w:t>Sample size and sampling techniques</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3.5</w:t>
      </w:r>
      <w:r w:rsidRPr="00907D40">
        <w:rPr>
          <w:rFonts w:ascii="Tahoma" w:hAnsi="Tahoma" w:cs="Tahoma"/>
          <w:sz w:val="28"/>
          <w:szCs w:val="28"/>
        </w:rPr>
        <w:tab/>
        <w:t>method of data collection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3.6</w:t>
      </w:r>
      <w:r w:rsidRPr="00907D40">
        <w:rPr>
          <w:rFonts w:ascii="Tahoma" w:hAnsi="Tahoma" w:cs="Tahoma"/>
          <w:sz w:val="28"/>
          <w:szCs w:val="28"/>
        </w:rPr>
        <w:tab/>
        <w:t>Instrument of data collection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3.7</w:t>
      </w:r>
      <w:r w:rsidRPr="00907D40">
        <w:rPr>
          <w:rFonts w:ascii="Tahoma" w:hAnsi="Tahoma" w:cs="Tahoma"/>
          <w:sz w:val="28"/>
          <w:szCs w:val="28"/>
        </w:rPr>
        <w:tab/>
        <w:t>Method of data analysis</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3.8</w:t>
      </w:r>
      <w:r w:rsidRPr="00907D40">
        <w:rPr>
          <w:rFonts w:ascii="Tahoma" w:hAnsi="Tahoma" w:cs="Tahoma"/>
          <w:sz w:val="28"/>
          <w:szCs w:val="28"/>
        </w:rPr>
        <w:tab/>
        <w:t>Historical background of the case study</w:t>
      </w:r>
    </w:p>
    <w:p w:rsidR="002A2567" w:rsidRPr="00907D40" w:rsidRDefault="002A2567" w:rsidP="002A2567">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FOUR: DATA PRESENTATION, ANALYSIS AND INTERPRETATION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4.1</w:t>
      </w:r>
      <w:r w:rsidRPr="00907D40">
        <w:rPr>
          <w:rFonts w:ascii="Tahoma" w:hAnsi="Tahoma" w:cs="Tahoma"/>
          <w:sz w:val="28"/>
          <w:szCs w:val="28"/>
        </w:rPr>
        <w:tab/>
        <w:t>Introduction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4.2</w:t>
      </w:r>
      <w:r w:rsidRPr="00907D40">
        <w:rPr>
          <w:rFonts w:ascii="Tahoma" w:hAnsi="Tahoma" w:cs="Tahoma"/>
          <w:sz w:val="28"/>
          <w:szCs w:val="28"/>
        </w:rPr>
        <w:tab/>
        <w:t>Data presentation, analysis and intrepretation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4.3</w:t>
      </w:r>
      <w:r w:rsidRPr="00907D40">
        <w:rPr>
          <w:rFonts w:ascii="Tahoma" w:hAnsi="Tahoma" w:cs="Tahoma"/>
          <w:sz w:val="28"/>
          <w:szCs w:val="28"/>
        </w:rPr>
        <w:tab/>
        <w:t>Discussion of findings</w:t>
      </w:r>
    </w:p>
    <w:p w:rsidR="002A2567" w:rsidRPr="00907D40" w:rsidRDefault="002A2567" w:rsidP="002A2567">
      <w:pPr>
        <w:autoSpaceDE w:val="0"/>
        <w:autoSpaceDN w:val="0"/>
        <w:adjustRightInd w:val="0"/>
        <w:spacing w:after="0" w:line="360" w:lineRule="auto"/>
        <w:jc w:val="both"/>
        <w:rPr>
          <w:rFonts w:ascii="Tahoma" w:hAnsi="Tahoma" w:cs="Tahoma"/>
          <w:b/>
          <w:sz w:val="28"/>
          <w:szCs w:val="28"/>
        </w:rPr>
      </w:pPr>
      <w:r w:rsidRPr="00907D40">
        <w:rPr>
          <w:rFonts w:ascii="Tahoma" w:hAnsi="Tahoma" w:cs="Tahoma"/>
          <w:b/>
          <w:sz w:val="28"/>
          <w:szCs w:val="28"/>
        </w:rPr>
        <w:t>CHAPTER FIVE: SUMMARY, CONCLUSION AND RECOMMENDATION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5.1</w:t>
      </w:r>
      <w:r w:rsidRPr="00907D40">
        <w:rPr>
          <w:rFonts w:ascii="Tahoma" w:hAnsi="Tahoma" w:cs="Tahoma"/>
          <w:sz w:val="28"/>
          <w:szCs w:val="28"/>
        </w:rPr>
        <w:tab/>
        <w:t>Summary of findings</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5.2</w:t>
      </w:r>
      <w:r w:rsidRPr="00907D40">
        <w:rPr>
          <w:rFonts w:ascii="Tahoma" w:hAnsi="Tahoma" w:cs="Tahoma"/>
          <w:sz w:val="28"/>
          <w:szCs w:val="28"/>
        </w:rPr>
        <w:tab/>
        <w:t>Conclusion</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5.3</w:t>
      </w:r>
      <w:r w:rsidRPr="00907D40">
        <w:rPr>
          <w:rFonts w:ascii="Tahoma" w:hAnsi="Tahoma" w:cs="Tahoma"/>
          <w:sz w:val="28"/>
          <w:szCs w:val="28"/>
        </w:rPr>
        <w:tab/>
        <w:t>Recommendations</w:t>
      </w:r>
    </w:p>
    <w:p w:rsidR="002A2567" w:rsidRPr="00907D40" w:rsidRDefault="002A2567" w:rsidP="002A2567">
      <w:pPr>
        <w:autoSpaceDE w:val="0"/>
        <w:autoSpaceDN w:val="0"/>
        <w:adjustRightInd w:val="0"/>
        <w:spacing w:after="0" w:line="360" w:lineRule="auto"/>
        <w:jc w:val="both"/>
        <w:rPr>
          <w:rFonts w:ascii="Tahoma" w:hAnsi="Tahoma" w:cs="Tahoma"/>
          <w:sz w:val="28"/>
          <w:szCs w:val="28"/>
        </w:rPr>
      </w:pPr>
      <w:r w:rsidRPr="00907D40">
        <w:rPr>
          <w:rFonts w:ascii="Tahoma" w:hAnsi="Tahoma" w:cs="Tahoma"/>
          <w:sz w:val="28"/>
          <w:szCs w:val="28"/>
        </w:rPr>
        <w:tab/>
        <w:t>References / Bibliography</w:t>
      </w:r>
    </w:p>
    <w:p w:rsidR="002A2567" w:rsidRPr="00907D40" w:rsidRDefault="002A2567" w:rsidP="002A2567">
      <w:pPr>
        <w:spacing w:line="360" w:lineRule="auto"/>
        <w:rPr>
          <w:rFonts w:ascii="Tahoma" w:hAnsi="Tahoma" w:cs="Tahoma"/>
          <w:b/>
          <w:sz w:val="28"/>
          <w:szCs w:val="28"/>
        </w:rPr>
        <w:sectPr w:rsidR="002A2567" w:rsidRPr="00907D40" w:rsidSect="002A2567">
          <w:footerReference w:type="default" r:id="rId7"/>
          <w:pgSz w:w="11520" w:h="14400" w:code="1"/>
          <w:pgMar w:top="1440" w:right="1440" w:bottom="1440" w:left="1440" w:header="720" w:footer="936" w:gutter="0"/>
          <w:pgNumType w:fmt="lowerRoman" w:start="1"/>
          <w:cols w:space="720"/>
        </w:sectPr>
      </w:pP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CHAPTER ONE</w:t>
      </w:r>
    </w:p>
    <w:p w:rsidR="002A2567" w:rsidRPr="00907D40" w:rsidRDefault="002A2567" w:rsidP="002A2567">
      <w:pPr>
        <w:pStyle w:val="ListParagraph"/>
        <w:numPr>
          <w:ilvl w:val="1"/>
          <w:numId w:val="2"/>
        </w:numPr>
        <w:spacing w:line="360" w:lineRule="auto"/>
        <w:jc w:val="both"/>
        <w:rPr>
          <w:rFonts w:ascii="Tahoma" w:hAnsi="Tahoma" w:cs="Tahoma"/>
          <w:b/>
          <w:sz w:val="28"/>
          <w:szCs w:val="28"/>
        </w:rPr>
      </w:pPr>
      <w:r w:rsidRPr="00907D40">
        <w:rPr>
          <w:rFonts w:ascii="Tahoma" w:hAnsi="Tahoma" w:cs="Tahoma"/>
          <w:b/>
          <w:sz w:val="28"/>
          <w:szCs w:val="28"/>
        </w:rPr>
        <w:t>BACKGROUND TO THE STUDY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P.kohn, 2007).</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 There is the prevalence of occupational health and safety issues in most of the African countries due to inadequate attention given to OHS by industry and the government. Many international </w:t>
      </w:r>
      <w:r w:rsidRPr="00907D40">
        <w:rPr>
          <w:rFonts w:ascii="Tahoma" w:hAnsi="Tahoma" w:cs="Tahoma"/>
          <w:sz w:val="28"/>
          <w:szCs w:val="28"/>
        </w:rPr>
        <w:lastRenderedPageBreak/>
        <w:t>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The current rapid economic development has brought changes in workplaces in developing countries, including Nigeria. The organization of occupational health and safety services is not yet </w:t>
      </w:r>
      <w:r w:rsidRPr="00907D40">
        <w:rPr>
          <w:rFonts w:ascii="Tahoma" w:hAnsi="Tahoma" w:cs="Tahoma"/>
          <w:sz w:val="28"/>
          <w:szCs w:val="28"/>
        </w:rPr>
        <w:lastRenderedPageBreak/>
        <w:t>resilient enough to handle the growing demands for workers’ health in the context of industrialization. There is limited information on the gaps and needs of occupational health services in workplaces in Nigeria (Areview of situational analysis and needs assessment, 2016).</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Occupational safety and health act can affect only unsafe work conditions. There are no standards that govern potentially unsafe employee behaviors (F.cascio &amp; Nambudiri, 2013). Unsafe and unhealthy work environment is a serious problem that affects the performance of developing countries like Nigeria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Olam flour mills factory.</w:t>
      </w:r>
    </w:p>
    <w:p w:rsidR="002A2567" w:rsidRPr="00907D40" w:rsidRDefault="002A2567" w:rsidP="002A2567">
      <w:pPr>
        <w:pStyle w:val="ListParagraph"/>
        <w:numPr>
          <w:ilvl w:val="1"/>
          <w:numId w:val="2"/>
        </w:numPr>
        <w:spacing w:line="360" w:lineRule="auto"/>
        <w:jc w:val="both"/>
        <w:rPr>
          <w:rFonts w:ascii="Tahoma" w:hAnsi="Tahoma" w:cs="Tahoma"/>
          <w:b/>
          <w:sz w:val="28"/>
          <w:szCs w:val="28"/>
        </w:rPr>
      </w:pPr>
      <w:r w:rsidRPr="00907D40">
        <w:rPr>
          <w:rFonts w:ascii="Tahoma" w:hAnsi="Tahoma" w:cs="Tahoma"/>
          <w:b/>
          <w:sz w:val="28"/>
          <w:szCs w:val="28"/>
        </w:rPr>
        <w:t>STATEMENT OF THE PROBLEMS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Occupational health and safety management system have many benefits of which the principle ones are; it is much easier to achieve and demonstrate legal compliance. Enforcement authorities </w:t>
      </w:r>
      <w:r w:rsidRPr="00907D40">
        <w:rPr>
          <w:rFonts w:ascii="Tahoma" w:hAnsi="Tahoma" w:cs="Tahoma"/>
          <w:sz w:val="28"/>
          <w:szCs w:val="28"/>
        </w:rPr>
        <w:lastRenderedPageBreak/>
        <w:t>have more confidence in organizations which have a health and safety management system in place. They insure that health and safety is given the same emphasis as other business objectives, such as quality and finance. They will also aid integration, where appropriate, with other management systems.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Close and continuous attention to health and safety is important because ill-health and injuries inflicted by the system of work or working conditions cause suffering and loss to individuals and their dependants.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w:t>
      </w:r>
      <w:r w:rsidRPr="00907D40">
        <w:rPr>
          <w:rFonts w:ascii="Tahoma" w:hAnsi="Tahoma" w:cs="Tahoma"/>
          <w:sz w:val="28"/>
          <w:szCs w:val="28"/>
        </w:rPr>
        <w:lastRenderedPageBreak/>
        <w:t>increasing at levels that would make them financially stable. Tanneries are so poorly competitive because their business has evolved in a hazardous environment.</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According to McCunney, (2001) to increase productivity, it is better to reduce absenteeism through good practice of occupational health and safety program. McCunney demonstrates that the health risks and failure of employees to participate in fitness and health promotion programmes are associated with higher rates of employee absenteeism. There is need for much emphasis on the employer’s participation in ensuring that OHS programmes and policies are existent. If these OHS practices are set, it is more likely that the worker participates in order to preserve his/her life. However, absenteeism may be encountered but may be completely neither unjustified on medical grounds nor attributable to unsafe conditions or hazardous events in the workplace.</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So to evaluate the effect of workplace hazard control programs and provide appropriate solution on tannery factory to improve productivity the researcher was started to study on Olam flour mills factory, in this factory there is a problem of health and safety program management as the researcher review from 2017 G.C annual report of Olam flour mills factory, this in turn employees of </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lastRenderedPageBreak/>
        <w:t>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Olam flour mills factory productivity.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There are several studies that have been done in relation to occupational health and safety program such as, (Ahmad, Sattar, &amp; Nawaz, 2016) conducted qualitative research through literature search on occupational health and safety in industries in developing world in Dera Ismail, khan, Pakistan concluded that occupational </w:t>
      </w:r>
      <w:r w:rsidRPr="00907D40">
        <w:rPr>
          <w:rFonts w:ascii="Tahoma" w:hAnsi="Tahoma" w:cs="Tahoma"/>
          <w:sz w:val="28"/>
          <w:szCs w:val="28"/>
        </w:rPr>
        <w:lastRenderedPageBreak/>
        <w:t>diseases and injuries are very common due to lack of adopting simple preventive measures.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And also Singh z., (2015) conducted survey study on the prevalence and socioeconomic correlates of different health problems at textile industry in ludhinana city, Punjab, India concluded that the textile industry workers exposed to dyes, solvents and fibre dusts are more prone to different health related problems.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In addition to the above studies, Sembe &amp; Ayuo,( 2017) conducted a survey on effects of selected occupational health and safety management practices on job satisfaction of employees in university campuses in Nakuru town, in Kenya concluded that the practice of occupational health and safety management practices leads to improved job satisfaction among employees.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However none of the studies conducted on the effect of occupational safety and health program on organization productivity </w:t>
      </w:r>
      <w:r w:rsidRPr="00907D40">
        <w:rPr>
          <w:rFonts w:ascii="Tahoma" w:hAnsi="Tahoma" w:cs="Tahoma"/>
          <w:sz w:val="28"/>
          <w:szCs w:val="28"/>
        </w:rPr>
        <w:lastRenderedPageBreak/>
        <w:t>especially on increase of employee absenteeism in work area in Olam flour mills factory because as the researcher described in the above absence of employees in the work area leads to loss or damage for the organization . The reduction of absenteeism has great importance concerning skilled labor, especially in countries where there is a shortage of skilled labor like Nigeria.So the researcher was initiated to study the effect of occupational safety and health program on organization productivity in Olam flour mills factory which is the most important industry in the city.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1.3</w:t>
      </w:r>
      <w:r w:rsidRPr="00907D40">
        <w:rPr>
          <w:rFonts w:ascii="Tahoma" w:hAnsi="Tahoma" w:cs="Tahoma"/>
          <w:b/>
          <w:sz w:val="28"/>
          <w:szCs w:val="28"/>
        </w:rPr>
        <w:tab/>
        <w:t>RESEARCH QUESTIONS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i.</w:t>
      </w:r>
      <w:r w:rsidRPr="00907D40">
        <w:rPr>
          <w:rFonts w:ascii="Tahoma" w:hAnsi="Tahoma" w:cs="Tahoma"/>
          <w:sz w:val="28"/>
          <w:szCs w:val="28"/>
        </w:rPr>
        <w:tab/>
        <w:t>To what extent can employees knowledge affect work quality?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ii.</w:t>
      </w:r>
      <w:r w:rsidRPr="00907D40">
        <w:rPr>
          <w:rFonts w:ascii="Tahoma" w:hAnsi="Tahoma" w:cs="Tahoma"/>
          <w:sz w:val="28"/>
          <w:szCs w:val="28"/>
        </w:rPr>
        <w:tab/>
        <w:t>To what extent can safety plan affects job satisfaction?</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iii.</w:t>
      </w:r>
      <w:r w:rsidRPr="00907D40">
        <w:rPr>
          <w:rFonts w:ascii="Tahoma" w:hAnsi="Tahoma" w:cs="Tahoma"/>
          <w:sz w:val="28"/>
          <w:szCs w:val="28"/>
        </w:rPr>
        <w:tab/>
        <w:t>What is the extent to which work load affect reward and compensation?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1.4</w:t>
      </w:r>
      <w:r w:rsidRPr="00907D40">
        <w:rPr>
          <w:rFonts w:ascii="Tahoma" w:hAnsi="Tahoma" w:cs="Tahoma"/>
          <w:b/>
          <w:sz w:val="28"/>
          <w:szCs w:val="28"/>
        </w:rPr>
        <w:tab/>
        <w:t>OBJECTIVES OF THE STUDY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The general objective of this study is to examine the impact of exceptional health &amp; safety on employee performance. The specific objective were to;</w:t>
      </w:r>
    </w:p>
    <w:p w:rsidR="002A2567" w:rsidRPr="00907D40" w:rsidRDefault="002A2567" w:rsidP="002A2567">
      <w:pPr>
        <w:pStyle w:val="ListParagraph"/>
        <w:numPr>
          <w:ilvl w:val="0"/>
          <w:numId w:val="32"/>
        </w:numPr>
        <w:spacing w:line="360" w:lineRule="auto"/>
        <w:jc w:val="both"/>
        <w:rPr>
          <w:rFonts w:ascii="Tahoma" w:hAnsi="Tahoma" w:cs="Tahoma"/>
          <w:sz w:val="28"/>
          <w:szCs w:val="28"/>
        </w:rPr>
      </w:pPr>
      <w:r w:rsidRPr="00907D40">
        <w:rPr>
          <w:rFonts w:ascii="Tahoma" w:hAnsi="Tahoma" w:cs="Tahoma"/>
          <w:sz w:val="28"/>
          <w:szCs w:val="28"/>
        </w:rPr>
        <w:t>Examine the impact of employee knowledge on work quality;</w:t>
      </w:r>
    </w:p>
    <w:p w:rsidR="002A2567" w:rsidRPr="00907D40" w:rsidRDefault="002A2567" w:rsidP="002A2567">
      <w:pPr>
        <w:pStyle w:val="ListParagraph"/>
        <w:numPr>
          <w:ilvl w:val="0"/>
          <w:numId w:val="32"/>
        </w:numPr>
        <w:spacing w:line="360" w:lineRule="auto"/>
        <w:jc w:val="both"/>
        <w:rPr>
          <w:rFonts w:ascii="Tahoma" w:hAnsi="Tahoma" w:cs="Tahoma"/>
          <w:sz w:val="28"/>
          <w:szCs w:val="28"/>
        </w:rPr>
      </w:pPr>
      <w:r w:rsidRPr="00907D40">
        <w:rPr>
          <w:rFonts w:ascii="Tahoma" w:hAnsi="Tahoma" w:cs="Tahoma"/>
          <w:sz w:val="28"/>
          <w:szCs w:val="28"/>
        </w:rPr>
        <w:t>Determinant impact of safety plan on job satisfaction.</w:t>
      </w:r>
    </w:p>
    <w:p w:rsidR="002A2567" w:rsidRPr="00907D40" w:rsidRDefault="002A2567" w:rsidP="002A2567">
      <w:pPr>
        <w:pStyle w:val="ListParagraph"/>
        <w:numPr>
          <w:ilvl w:val="0"/>
          <w:numId w:val="32"/>
        </w:numPr>
        <w:spacing w:line="360" w:lineRule="auto"/>
        <w:jc w:val="both"/>
        <w:rPr>
          <w:rFonts w:ascii="Tahoma" w:hAnsi="Tahoma" w:cs="Tahoma"/>
          <w:sz w:val="28"/>
          <w:szCs w:val="28"/>
        </w:rPr>
      </w:pPr>
      <w:r w:rsidRPr="00907D40">
        <w:rPr>
          <w:rFonts w:ascii="Tahoma" w:hAnsi="Tahoma" w:cs="Tahoma"/>
          <w:sz w:val="28"/>
          <w:szCs w:val="28"/>
        </w:rPr>
        <w:lastRenderedPageBreak/>
        <w:t>Evaluate the impact of work load on reward &amp; compensation.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1.5</w:t>
      </w:r>
      <w:r w:rsidRPr="00907D40">
        <w:rPr>
          <w:rFonts w:ascii="Tahoma" w:hAnsi="Tahoma" w:cs="Tahoma"/>
          <w:b/>
          <w:sz w:val="28"/>
          <w:szCs w:val="28"/>
        </w:rPr>
        <w:tab/>
        <w:t>RESEARCH HYPOTHESES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The following hypothesis were formulated for this study;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H01:</w:t>
      </w:r>
      <w:r w:rsidRPr="00907D40">
        <w:rPr>
          <w:rFonts w:ascii="Tahoma" w:hAnsi="Tahoma" w:cs="Tahoma"/>
          <w:sz w:val="28"/>
          <w:szCs w:val="28"/>
        </w:rPr>
        <w:tab/>
        <w:t>Employee knowledge has not significant effect on work quality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H02: Safety plan has no significant effect on job satisfaction</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H03: Workload has no significant effect on reward &amp; compensation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1.6</w:t>
      </w:r>
      <w:r w:rsidRPr="00907D40">
        <w:rPr>
          <w:rFonts w:ascii="Tahoma" w:hAnsi="Tahoma" w:cs="Tahoma"/>
          <w:b/>
          <w:sz w:val="28"/>
          <w:szCs w:val="28"/>
        </w:rPr>
        <w:tab/>
        <w:t>SIGNIFICANCE OF THE STUDY</w:t>
      </w:r>
    </w:p>
    <w:p w:rsidR="002A2567" w:rsidRDefault="002A2567" w:rsidP="002A2567">
      <w:pPr>
        <w:spacing w:line="360" w:lineRule="auto"/>
        <w:ind w:firstLine="720"/>
        <w:jc w:val="both"/>
        <w:rPr>
          <w:rFonts w:ascii="Tahoma" w:hAnsi="Tahoma" w:cs="Tahoma"/>
          <w:sz w:val="28"/>
          <w:szCs w:val="28"/>
          <w:shd w:val="clear" w:color="auto" w:fill="FFFFFF"/>
        </w:rPr>
      </w:pPr>
      <w:r w:rsidRPr="00907D40">
        <w:rPr>
          <w:rFonts w:ascii="Tahoma" w:hAnsi="Tahoma" w:cs="Tahoma"/>
          <w:sz w:val="28"/>
          <w:szCs w:val="28"/>
          <w:shd w:val="clear" w:color="auto" w:fill="FFFFFF"/>
        </w:rPr>
        <w:t xml:space="preserve">The importance of this study can be seen in diverse ways. The study could provide bases for the formulation of </w:t>
      </w:r>
      <w:r w:rsidRPr="00907D40">
        <w:rPr>
          <w:rFonts w:ascii="Tahoma" w:hAnsi="Tahoma" w:cs="Tahoma"/>
          <w:sz w:val="28"/>
          <w:szCs w:val="28"/>
        </w:rPr>
        <w:t>Effect Of Occupational Safety And Health Management On Employee Performance</w:t>
      </w:r>
      <w:r w:rsidRPr="00907D40">
        <w:rPr>
          <w:rFonts w:ascii="Tahoma" w:hAnsi="Tahoma" w:cs="Tahoma"/>
          <w:sz w:val="28"/>
          <w:szCs w:val="28"/>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2A2567" w:rsidRPr="00907D40" w:rsidRDefault="002A2567" w:rsidP="002A2567">
      <w:pPr>
        <w:spacing w:line="360" w:lineRule="auto"/>
        <w:ind w:firstLine="720"/>
        <w:jc w:val="both"/>
        <w:rPr>
          <w:rFonts w:ascii="Tahoma" w:hAnsi="Tahoma" w:cs="Tahoma"/>
          <w:b/>
          <w:sz w:val="28"/>
          <w:szCs w:val="28"/>
        </w:rPr>
      </w:pP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lastRenderedPageBreak/>
        <w:t>1.7</w:t>
      </w:r>
      <w:r w:rsidRPr="00907D40">
        <w:rPr>
          <w:rFonts w:ascii="Tahoma" w:hAnsi="Tahoma" w:cs="Tahoma"/>
          <w:b/>
          <w:sz w:val="28"/>
          <w:szCs w:val="28"/>
        </w:rPr>
        <w:tab/>
        <w:t>SCOPE OF THE STUDY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The</w:t>
      </w:r>
      <w:r w:rsidR="00711C9E">
        <w:rPr>
          <w:rFonts w:ascii="Tahoma" w:hAnsi="Tahoma" w:cs="Tahoma"/>
          <w:sz w:val="28"/>
          <w:szCs w:val="28"/>
        </w:rPr>
        <w:t xml:space="preserve"> </w:t>
      </w:r>
      <w:r w:rsidRPr="00907D40">
        <w:rPr>
          <w:rFonts w:ascii="Tahoma" w:hAnsi="Tahoma" w:cs="Tahoma"/>
          <w:sz w:val="28"/>
          <w:szCs w:val="28"/>
        </w:rPr>
        <w:t>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Olam flour mills factory. So in general the study was delimited to the effect of four occupational hazard control programs on organizational productivity in Olam flour mills factory only.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sz w:val="28"/>
          <w:szCs w:val="28"/>
        </w:rPr>
        <w:t>1.8</w:t>
      </w:r>
      <w:r w:rsidRPr="00907D40">
        <w:rPr>
          <w:rFonts w:ascii="Tahoma" w:hAnsi="Tahoma" w:cs="Tahoma"/>
          <w:sz w:val="28"/>
          <w:szCs w:val="28"/>
        </w:rPr>
        <w:tab/>
      </w:r>
      <w:r w:rsidRPr="00907D40">
        <w:rPr>
          <w:rFonts w:ascii="Tahoma" w:hAnsi="Tahoma" w:cs="Tahoma"/>
          <w:b/>
          <w:sz w:val="28"/>
          <w:szCs w:val="28"/>
        </w:rPr>
        <w:t>DEFINITION OF TERMS</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rPr>
        <w:t>1.</w:t>
      </w:r>
      <w:r w:rsidRPr="00907D40">
        <w:rPr>
          <w:rFonts w:ascii="Tahoma" w:hAnsi="Tahoma" w:cs="Tahoma"/>
          <w:sz w:val="28"/>
          <w:szCs w:val="28"/>
        </w:rPr>
        <w:tab/>
      </w:r>
      <w:r w:rsidRPr="00907D40">
        <w:rPr>
          <w:rFonts w:ascii="Tahoma" w:hAnsi="Tahoma" w:cs="Tahoma"/>
          <w:b/>
          <w:sz w:val="28"/>
          <w:szCs w:val="28"/>
          <w:u w:val="single"/>
        </w:rPr>
        <w:t>OCCUPATION</w:t>
      </w:r>
      <w:r w:rsidRPr="00907D40">
        <w:rPr>
          <w:rFonts w:ascii="Tahoma" w:hAnsi="Tahoma" w:cs="Tahoma"/>
          <w:sz w:val="28"/>
          <w:szCs w:val="28"/>
        </w:rPr>
        <w:t xml:space="preserve">: </w:t>
      </w:r>
      <w:r w:rsidRPr="00907D40">
        <w:rPr>
          <w:rFonts w:ascii="Tahoma" w:hAnsi="Tahoma" w:cs="Tahoma"/>
          <w:sz w:val="28"/>
          <w:szCs w:val="28"/>
          <w:shd w:val="clear" w:color="auto" w:fill="FFFFFF"/>
        </w:rPr>
        <w:t> a person's usual or principal work or business, especially as a means of earning a living</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2.</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SAFETY</w:t>
      </w:r>
      <w:r w:rsidRPr="00907D40">
        <w:rPr>
          <w:rFonts w:ascii="Tahoma" w:hAnsi="Tahoma" w:cs="Tahoma"/>
          <w:sz w:val="28"/>
          <w:szCs w:val="28"/>
          <w:shd w:val="clear" w:color="auto" w:fill="FFFFFF"/>
        </w:rPr>
        <w:t>: the condition of being protected from or unlikely to cause danger, risk, or injury.</w:t>
      </w:r>
    </w:p>
    <w:p w:rsidR="002A2567" w:rsidRPr="00907D40" w:rsidRDefault="002A2567" w:rsidP="002A2567">
      <w:pPr>
        <w:spacing w:line="360" w:lineRule="auto"/>
        <w:jc w:val="both"/>
        <w:rPr>
          <w:rStyle w:val="Emphasis"/>
          <w:b/>
          <w:bCs/>
          <w:i w:val="0"/>
          <w:iCs w:val="0"/>
          <w:sz w:val="28"/>
          <w:szCs w:val="28"/>
          <w:shd w:val="clear" w:color="auto" w:fill="FFFFFF"/>
        </w:rPr>
      </w:pPr>
      <w:r w:rsidRPr="00907D40">
        <w:rPr>
          <w:rFonts w:ascii="Tahoma" w:hAnsi="Tahoma" w:cs="Tahoma"/>
          <w:sz w:val="28"/>
          <w:szCs w:val="28"/>
          <w:shd w:val="clear" w:color="auto" w:fill="FFFFFF"/>
        </w:rPr>
        <w:lastRenderedPageBreak/>
        <w:t>3.</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HAZARD</w:t>
      </w:r>
      <w:r w:rsidRPr="00907D40">
        <w:rPr>
          <w:rFonts w:ascii="Tahoma" w:hAnsi="Tahoma" w:cs="Tahoma"/>
          <w:sz w:val="28"/>
          <w:szCs w:val="28"/>
          <w:shd w:val="clear" w:color="auto" w:fill="FFFFFF"/>
        </w:rPr>
        <w:t>: an unavoidable danger or risk, even though often foreseeable: The job was full of </w:t>
      </w:r>
      <w:r w:rsidRPr="006F111C">
        <w:rPr>
          <w:rStyle w:val="Emphasis"/>
          <w:bCs/>
          <w:sz w:val="28"/>
          <w:szCs w:val="28"/>
          <w:shd w:val="clear" w:color="auto" w:fill="FFFFFF"/>
        </w:rPr>
        <w:t>hazards</w:t>
      </w:r>
    </w:p>
    <w:p w:rsidR="002A2567" w:rsidRPr="00907D40" w:rsidRDefault="002A2567" w:rsidP="002A2567">
      <w:pPr>
        <w:spacing w:line="360" w:lineRule="auto"/>
        <w:jc w:val="both"/>
        <w:rPr>
          <w:rFonts w:ascii="Tahoma" w:hAnsi="Tahoma" w:cs="Tahoma"/>
          <w:sz w:val="28"/>
          <w:szCs w:val="28"/>
          <w:shd w:val="clear" w:color="auto" w:fill="FFFFFF"/>
        </w:rPr>
      </w:pPr>
      <w:r w:rsidRPr="00907D40">
        <w:rPr>
          <w:rStyle w:val="Emphasis"/>
          <w:b/>
          <w:bCs/>
          <w:sz w:val="28"/>
          <w:szCs w:val="28"/>
          <w:shd w:val="clear" w:color="auto" w:fill="FFFFFF"/>
        </w:rPr>
        <w:t>4.</w:t>
      </w:r>
      <w:r w:rsidRPr="00907D40">
        <w:rPr>
          <w:rStyle w:val="Emphasis"/>
          <w:b/>
          <w:bCs/>
          <w:sz w:val="28"/>
          <w:szCs w:val="28"/>
          <w:shd w:val="clear" w:color="auto" w:fill="FFFFFF"/>
        </w:rPr>
        <w:tab/>
      </w:r>
      <w:r w:rsidRPr="00907D40">
        <w:rPr>
          <w:rStyle w:val="Emphasis"/>
          <w:b/>
          <w:bCs/>
          <w:sz w:val="28"/>
          <w:szCs w:val="28"/>
          <w:u w:val="single"/>
          <w:shd w:val="clear" w:color="auto" w:fill="FFFFFF"/>
        </w:rPr>
        <w:t>COMPENSATION</w:t>
      </w:r>
      <w:r w:rsidRPr="00907D40">
        <w:rPr>
          <w:rStyle w:val="Emphasis"/>
          <w:b/>
          <w:bCs/>
          <w:sz w:val="28"/>
          <w:szCs w:val="28"/>
          <w:shd w:val="clear" w:color="auto" w:fill="FFFFFF"/>
        </w:rPr>
        <w:t xml:space="preserve">: </w:t>
      </w:r>
      <w:r w:rsidRPr="00907D40">
        <w:rPr>
          <w:rFonts w:ascii="Tahoma" w:hAnsi="Tahoma" w:cs="Tahoma"/>
          <w:sz w:val="28"/>
          <w:szCs w:val="28"/>
          <w:shd w:val="clear" w:color="auto" w:fill="FFFFFF"/>
        </w:rPr>
        <w:t>something, typically money, awarded to someone in recognition of loss, suffering, or injury.</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5.</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HEALTH</w:t>
      </w:r>
      <w:r w:rsidRPr="00907D40">
        <w:rPr>
          <w:rFonts w:ascii="Tahoma" w:hAnsi="Tahoma" w:cs="Tahoma"/>
          <w:sz w:val="28"/>
          <w:szCs w:val="28"/>
          <w:shd w:val="clear" w:color="auto" w:fill="FFFFFF"/>
        </w:rPr>
        <w:t>:  a person's mental or physical condition.</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6.</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LOSES</w:t>
      </w:r>
      <w:r w:rsidRPr="00907D40">
        <w:rPr>
          <w:rFonts w:ascii="Tahoma" w:hAnsi="Tahoma" w:cs="Tahoma"/>
          <w:sz w:val="28"/>
          <w:szCs w:val="28"/>
          <w:shd w:val="clear" w:color="auto" w:fill="FFFFFF"/>
        </w:rPr>
        <w:t>:  longer have something because you do not know where it is</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7.</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SAFETY PLAN</w:t>
      </w:r>
      <w:r w:rsidRPr="00907D40">
        <w:rPr>
          <w:rFonts w:ascii="Tahoma" w:hAnsi="Tahoma" w:cs="Tahoma"/>
          <w:sz w:val="28"/>
          <w:szCs w:val="28"/>
          <w:shd w:val="clear" w:color="auto" w:fill="FFFFFF"/>
        </w:rPr>
        <w:t>: A Safety Plan is </w:t>
      </w:r>
      <w:r w:rsidRPr="00907D40">
        <w:rPr>
          <w:rFonts w:ascii="Tahoma" w:hAnsi="Tahoma" w:cs="Tahoma"/>
          <w:bCs/>
          <w:sz w:val="28"/>
          <w:szCs w:val="28"/>
          <w:shd w:val="clear" w:color="auto" w:fill="FFFFFF"/>
        </w:rPr>
        <w:t>a written document that describes the process for identifying the physical and health hazards that could harm workers, procedures to prevent accidents, and steps to take when accidents occur</w:t>
      </w:r>
      <w:r w:rsidRPr="00907D40">
        <w:rPr>
          <w:rFonts w:ascii="Tahoma" w:hAnsi="Tahoma" w:cs="Tahoma"/>
          <w:sz w:val="28"/>
          <w:szCs w:val="28"/>
          <w:shd w:val="clear" w:color="auto" w:fill="FFFFFF"/>
        </w:rPr>
        <w:t>.</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8.</w:t>
      </w:r>
      <w:r w:rsidRPr="00907D40">
        <w:rPr>
          <w:rFonts w:ascii="Tahoma" w:hAnsi="Tahoma" w:cs="Tahoma"/>
          <w:sz w:val="28"/>
          <w:szCs w:val="28"/>
          <w:shd w:val="clear" w:color="auto" w:fill="FFFFFF"/>
        </w:rPr>
        <w:tab/>
      </w:r>
      <w:r w:rsidRPr="00907D40">
        <w:rPr>
          <w:rFonts w:ascii="Tahoma" w:hAnsi="Tahoma" w:cs="Tahoma"/>
          <w:b/>
          <w:sz w:val="28"/>
          <w:szCs w:val="28"/>
          <w:shd w:val="clear" w:color="auto" w:fill="FFFFFF"/>
        </w:rPr>
        <w:t>WORK QUALITY</w:t>
      </w:r>
      <w:r w:rsidRPr="00907D40">
        <w:rPr>
          <w:rFonts w:ascii="Tahoma" w:hAnsi="Tahoma" w:cs="Tahoma"/>
          <w:sz w:val="28"/>
          <w:szCs w:val="28"/>
          <w:shd w:val="clear" w:color="auto" w:fill="FFFFFF"/>
        </w:rPr>
        <w:t>:Work quality is </w:t>
      </w:r>
      <w:r w:rsidRPr="00907D40">
        <w:rPr>
          <w:rFonts w:ascii="Tahoma" w:hAnsi="Tahoma" w:cs="Tahoma"/>
          <w:bCs/>
          <w:sz w:val="28"/>
          <w:szCs w:val="28"/>
          <w:shd w:val="clear" w:color="auto" w:fill="FFFFFF"/>
        </w:rPr>
        <w:t>the value of work delivered by an individual, team or organization</w:t>
      </w:r>
      <w:r w:rsidRPr="00907D40">
        <w:rPr>
          <w:rFonts w:ascii="Tahoma" w:hAnsi="Tahoma" w:cs="Tahoma"/>
          <w:sz w:val="28"/>
          <w:szCs w:val="28"/>
          <w:shd w:val="clear" w:color="auto" w:fill="FFFFFF"/>
        </w:rPr>
        <w:t>. This can include the quality of task completion, interactions and deliverables. Work quality is a common consideration in managing the performance of programs, projects, vendors and individuals.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shd w:val="clear" w:color="auto" w:fill="FFFFFF"/>
        </w:rPr>
        <w:t>9.</w:t>
      </w:r>
      <w:r w:rsidRPr="00907D40">
        <w:rPr>
          <w:rFonts w:ascii="Tahoma" w:hAnsi="Tahoma" w:cs="Tahoma"/>
          <w:sz w:val="28"/>
          <w:szCs w:val="28"/>
          <w:shd w:val="clear" w:color="auto" w:fill="FFFFFF"/>
        </w:rPr>
        <w:tab/>
      </w:r>
      <w:r w:rsidRPr="00907D40">
        <w:rPr>
          <w:rFonts w:ascii="Tahoma" w:hAnsi="Tahoma" w:cs="Tahoma"/>
          <w:b/>
          <w:sz w:val="28"/>
          <w:szCs w:val="28"/>
          <w:u w:val="single"/>
          <w:shd w:val="clear" w:color="auto" w:fill="FFFFFF"/>
        </w:rPr>
        <w:t>WORKLOAD / WORK PATTERN</w:t>
      </w:r>
      <w:r w:rsidRPr="00907D40">
        <w:rPr>
          <w:rFonts w:ascii="Tahoma" w:hAnsi="Tahoma" w:cs="Tahoma"/>
          <w:sz w:val="28"/>
          <w:szCs w:val="28"/>
          <w:shd w:val="clear" w:color="auto" w:fill="FFFFFF"/>
        </w:rPr>
        <w:t>: the amount of work to be done by someone or something.</w:t>
      </w:r>
    </w:p>
    <w:p w:rsidR="002A2567" w:rsidRPr="00907D40" w:rsidRDefault="002A2567" w:rsidP="002A2567">
      <w:pPr>
        <w:spacing w:line="360" w:lineRule="auto"/>
        <w:rPr>
          <w:rFonts w:ascii="Tahoma" w:hAnsi="Tahoma" w:cs="Tahoma"/>
          <w:b/>
          <w:sz w:val="28"/>
          <w:szCs w:val="28"/>
        </w:rPr>
      </w:pPr>
      <w:r w:rsidRPr="00907D40">
        <w:rPr>
          <w:rFonts w:ascii="Tahoma" w:hAnsi="Tahoma" w:cs="Tahoma"/>
          <w:b/>
          <w:sz w:val="28"/>
          <w:szCs w:val="28"/>
        </w:rPr>
        <w:br w:type="page"/>
      </w: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CHAPTER TWO</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LITERATURE REVIEW</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2.1</w:t>
      </w:r>
      <w:r w:rsidRPr="00907D40">
        <w:rPr>
          <w:rFonts w:ascii="Tahoma" w:hAnsi="Tahoma" w:cs="Tahoma"/>
          <w:b/>
          <w:sz w:val="28"/>
          <w:szCs w:val="28"/>
        </w:rPr>
        <w:tab/>
        <w:t>INTRODUCTION</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w:t>
      </w:r>
      <w:r w:rsidRPr="00907D40">
        <w:rPr>
          <w:rFonts w:ascii="Tahoma" w:hAnsi="Tahoma" w:cs="Tahoma"/>
          <w:b/>
          <w:sz w:val="28"/>
          <w:szCs w:val="28"/>
        </w:rPr>
        <w:tab/>
        <w:t>CONCEPTUAL FRAMEWORK</w:t>
      </w:r>
    </w:p>
    <w:p w:rsidR="002A2567" w:rsidRPr="00907D40" w:rsidRDefault="002A2567" w:rsidP="002A2567">
      <w:pPr>
        <w:pStyle w:val="BodyText"/>
        <w:spacing w:before="112" w:line="360" w:lineRule="auto"/>
        <w:ind w:right="109" w:firstLine="720"/>
        <w:jc w:val="both"/>
        <w:rPr>
          <w:rFonts w:ascii="Tahoma" w:hAnsi="Tahoma" w:cs="Tahoma"/>
          <w:sz w:val="28"/>
          <w:szCs w:val="28"/>
        </w:rPr>
      </w:pPr>
      <w:r w:rsidRPr="00907D40">
        <w:rPr>
          <w:rFonts w:ascii="Tahoma" w:hAnsi="Tahoma" w:cs="Tahoma"/>
          <w:sz w:val="28"/>
          <w:szCs w:val="28"/>
        </w:rPr>
        <w:t>A conceptual framework is used to understand the place of and inform the direction of a research project. A complete conceptual</w:t>
      </w:r>
      <w:r w:rsidR="00711C9E">
        <w:rPr>
          <w:rFonts w:ascii="Tahoma" w:hAnsi="Tahoma" w:cs="Tahoma"/>
          <w:sz w:val="28"/>
          <w:szCs w:val="28"/>
        </w:rPr>
        <w:t xml:space="preserve"> </w:t>
      </w:r>
      <w:r w:rsidRPr="00907D40">
        <w:rPr>
          <w:rFonts w:ascii="Tahoma" w:hAnsi="Tahoma" w:cs="Tahoma"/>
          <w:sz w:val="28"/>
          <w:szCs w:val="28"/>
        </w:rPr>
        <w:t>framework</w:t>
      </w:r>
      <w:r w:rsidR="00711C9E">
        <w:rPr>
          <w:rFonts w:ascii="Tahoma" w:hAnsi="Tahoma" w:cs="Tahoma"/>
          <w:sz w:val="28"/>
          <w:szCs w:val="28"/>
        </w:rPr>
        <w:t xml:space="preserve"> </w:t>
      </w:r>
      <w:r w:rsidRPr="00907D40">
        <w:rPr>
          <w:rFonts w:ascii="Tahoma" w:hAnsi="Tahoma" w:cs="Tahoma"/>
          <w:sz w:val="28"/>
          <w:szCs w:val="28"/>
        </w:rPr>
        <w:t>will help you assess the</w:t>
      </w:r>
      <w:r w:rsidR="00711C9E">
        <w:rPr>
          <w:rFonts w:ascii="Tahoma" w:hAnsi="Tahoma" w:cs="Tahoma"/>
          <w:sz w:val="28"/>
          <w:szCs w:val="28"/>
        </w:rPr>
        <w:t xml:space="preserve"> </w:t>
      </w:r>
      <w:r w:rsidRPr="00907D40">
        <w:rPr>
          <w:rFonts w:ascii="Tahoma" w:hAnsi="Tahoma" w:cs="Tahoma"/>
          <w:sz w:val="28"/>
          <w:szCs w:val="28"/>
        </w:rPr>
        <w:t xml:space="preserve">goals </w:t>
      </w:r>
      <w:r w:rsidR="00711C9E" w:rsidRPr="00907D40">
        <w:rPr>
          <w:rFonts w:ascii="Tahoma" w:hAnsi="Tahoma" w:cs="Tahoma"/>
          <w:sz w:val="28"/>
          <w:szCs w:val="28"/>
        </w:rPr>
        <w:t>for your</w:t>
      </w:r>
      <w:r w:rsidR="00711C9E">
        <w:rPr>
          <w:rFonts w:ascii="Tahoma" w:hAnsi="Tahoma" w:cs="Tahoma"/>
          <w:sz w:val="28"/>
          <w:szCs w:val="28"/>
        </w:rPr>
        <w:t xml:space="preserve"> </w:t>
      </w:r>
      <w:r w:rsidRPr="00907D40">
        <w:rPr>
          <w:rFonts w:ascii="Tahoma" w:hAnsi="Tahoma" w:cs="Tahoma"/>
          <w:sz w:val="28"/>
          <w:szCs w:val="28"/>
        </w:rPr>
        <w:t>own research</w:t>
      </w:r>
      <w:r w:rsidR="00711C9E">
        <w:rPr>
          <w:rFonts w:ascii="Tahoma" w:hAnsi="Tahoma" w:cs="Tahoma"/>
          <w:sz w:val="28"/>
          <w:szCs w:val="28"/>
        </w:rPr>
        <w:t xml:space="preserve"> </w:t>
      </w:r>
      <w:r w:rsidRPr="00907D40">
        <w:rPr>
          <w:rFonts w:ascii="Tahoma" w:hAnsi="Tahoma" w:cs="Tahoma"/>
          <w:sz w:val="28"/>
          <w:szCs w:val="28"/>
        </w:rPr>
        <w:t>and develop appropriate</w:t>
      </w:r>
      <w:r w:rsidR="00711C9E">
        <w:rPr>
          <w:rFonts w:ascii="Tahoma" w:hAnsi="Tahoma" w:cs="Tahoma"/>
          <w:sz w:val="28"/>
          <w:szCs w:val="28"/>
        </w:rPr>
        <w:t xml:space="preserve"> </w:t>
      </w:r>
      <w:r w:rsidRPr="00907D40">
        <w:rPr>
          <w:rFonts w:ascii="Tahoma" w:hAnsi="Tahoma" w:cs="Tahoma"/>
          <w:sz w:val="28"/>
          <w:szCs w:val="28"/>
        </w:rPr>
        <w:t>research questions</w:t>
      </w:r>
      <w:r w:rsidR="00711C9E">
        <w:rPr>
          <w:rFonts w:ascii="Tahoma" w:hAnsi="Tahoma" w:cs="Tahoma"/>
          <w:sz w:val="28"/>
          <w:szCs w:val="28"/>
        </w:rPr>
        <w:t xml:space="preserve"> </w:t>
      </w:r>
      <w:r w:rsidRPr="00907D40">
        <w:rPr>
          <w:rFonts w:ascii="Tahoma" w:hAnsi="Tahoma" w:cs="Tahoma"/>
          <w:sz w:val="28"/>
          <w:szCs w:val="28"/>
        </w:rPr>
        <w:t>and methodology.</w:t>
      </w:r>
    </w:p>
    <w:p w:rsidR="002A2567" w:rsidRPr="00907D40" w:rsidRDefault="002A2567" w:rsidP="002A2567">
      <w:pPr>
        <w:pStyle w:val="BodyText"/>
        <w:spacing w:before="5" w:line="360" w:lineRule="auto"/>
        <w:jc w:val="both"/>
        <w:rPr>
          <w:rFonts w:ascii="Tahoma" w:hAnsi="Tahoma" w:cs="Tahoma"/>
          <w:sz w:val="28"/>
          <w:szCs w:val="28"/>
        </w:rPr>
      </w:pPr>
    </w:p>
    <w:p w:rsidR="002A2567" w:rsidRPr="00907D40" w:rsidRDefault="002A2567" w:rsidP="002A2567">
      <w:pPr>
        <w:pStyle w:val="BodyText"/>
        <w:spacing w:line="360" w:lineRule="auto"/>
        <w:ind w:right="119" w:firstLine="97"/>
        <w:jc w:val="both"/>
        <w:rPr>
          <w:rFonts w:ascii="Tahoma" w:hAnsi="Tahoma" w:cs="Tahoma"/>
          <w:sz w:val="28"/>
          <w:szCs w:val="28"/>
        </w:rPr>
      </w:pPr>
      <w:r w:rsidRPr="00907D40">
        <w:rPr>
          <w:rFonts w:ascii="Tahoma" w:hAnsi="Tahoma" w:cs="Tahoma"/>
          <w:sz w:val="28"/>
          <w:szCs w:val="28"/>
        </w:rPr>
        <w:lastRenderedPageBreak/>
        <w:t>A conceptual framework can be either graphic or narrative, or a combination of the two or in diagram form. In this research the</w:t>
      </w:r>
      <w:r w:rsidR="00711C9E">
        <w:rPr>
          <w:rFonts w:ascii="Tahoma" w:hAnsi="Tahoma" w:cs="Tahoma"/>
          <w:sz w:val="28"/>
          <w:szCs w:val="28"/>
        </w:rPr>
        <w:t xml:space="preserve"> </w:t>
      </w:r>
      <w:r w:rsidRPr="00907D40">
        <w:rPr>
          <w:rFonts w:ascii="Tahoma" w:hAnsi="Tahoma" w:cs="Tahoma"/>
          <w:sz w:val="28"/>
          <w:szCs w:val="28"/>
        </w:rPr>
        <w:t>researcher</w:t>
      </w:r>
      <w:r w:rsidR="00711C9E">
        <w:rPr>
          <w:rFonts w:ascii="Tahoma" w:hAnsi="Tahoma" w:cs="Tahoma"/>
          <w:sz w:val="28"/>
          <w:szCs w:val="28"/>
        </w:rPr>
        <w:t xml:space="preserve"> </w:t>
      </w:r>
      <w:r w:rsidRPr="00907D40">
        <w:rPr>
          <w:rFonts w:ascii="Tahoma" w:hAnsi="Tahoma" w:cs="Tahoma"/>
          <w:sz w:val="28"/>
          <w:szCs w:val="28"/>
        </w:rPr>
        <w:t>developed conceptual framework in the</w:t>
      </w:r>
      <w:r w:rsidR="00711C9E">
        <w:rPr>
          <w:rFonts w:ascii="Tahoma" w:hAnsi="Tahoma" w:cs="Tahoma"/>
          <w:sz w:val="28"/>
          <w:szCs w:val="28"/>
        </w:rPr>
        <w:t xml:space="preserve"> </w:t>
      </w:r>
      <w:r w:rsidRPr="00907D40">
        <w:rPr>
          <w:rFonts w:ascii="Tahoma" w:hAnsi="Tahoma" w:cs="Tahoma"/>
          <w:sz w:val="28"/>
          <w:szCs w:val="28"/>
        </w:rPr>
        <w:t>diagram</w:t>
      </w:r>
      <w:r w:rsidR="00711C9E">
        <w:rPr>
          <w:rFonts w:ascii="Tahoma" w:hAnsi="Tahoma" w:cs="Tahoma"/>
          <w:sz w:val="28"/>
          <w:szCs w:val="28"/>
        </w:rPr>
        <w:t xml:space="preserve"> </w:t>
      </w:r>
      <w:r w:rsidRPr="00907D40">
        <w:rPr>
          <w:rFonts w:ascii="Tahoma" w:hAnsi="Tahoma" w:cs="Tahoma"/>
          <w:sz w:val="28"/>
          <w:szCs w:val="28"/>
        </w:rPr>
        <w:t>form.</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The nature</w:t>
      </w:r>
      <w:r w:rsidR="00711C9E">
        <w:rPr>
          <w:rFonts w:ascii="Tahoma" w:hAnsi="Tahoma" w:cs="Tahoma"/>
          <w:b/>
          <w:sz w:val="28"/>
          <w:szCs w:val="28"/>
        </w:rPr>
        <w:t xml:space="preserve"> </w:t>
      </w:r>
      <w:r w:rsidRPr="00907D40">
        <w:rPr>
          <w:rFonts w:ascii="Tahoma" w:hAnsi="Tahoma" w:cs="Tahoma"/>
          <w:b/>
          <w:sz w:val="28"/>
          <w:szCs w:val="28"/>
        </w:rPr>
        <w:t>of</w:t>
      </w:r>
      <w:r w:rsidR="00711C9E">
        <w:rPr>
          <w:rFonts w:ascii="Tahoma" w:hAnsi="Tahoma" w:cs="Tahoma"/>
          <w:b/>
          <w:sz w:val="28"/>
          <w:szCs w:val="28"/>
        </w:rPr>
        <w:t xml:space="preserve"> </w:t>
      </w:r>
      <w:r w:rsidRPr="00907D40">
        <w:rPr>
          <w:rFonts w:ascii="Tahoma" w:hAnsi="Tahoma" w:cs="Tahoma"/>
          <w:b/>
          <w:sz w:val="28"/>
          <w:szCs w:val="28"/>
        </w:rPr>
        <w:t>Productivity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According to Misikir, (2004) Productivity is a summary measure of the quantity and quality of work performance with resource</w:t>
      </w:r>
      <w:r w:rsidR="00711C9E">
        <w:rPr>
          <w:rFonts w:ascii="Tahoma" w:hAnsi="Tahoma" w:cs="Tahoma"/>
          <w:sz w:val="28"/>
          <w:szCs w:val="28"/>
        </w:rPr>
        <w:t xml:space="preserve"> </w:t>
      </w:r>
      <w:r w:rsidRPr="00907D40">
        <w:rPr>
          <w:rFonts w:ascii="Tahoma" w:hAnsi="Tahoma" w:cs="Tahoma"/>
          <w:sz w:val="28"/>
          <w:szCs w:val="28"/>
        </w:rPr>
        <w:t>utilization considered. Regardless of the type of production, economic or political system, the definition of productivity remains the</w:t>
      </w:r>
      <w:r w:rsidR="00711C9E">
        <w:rPr>
          <w:rFonts w:ascii="Tahoma" w:hAnsi="Tahoma" w:cs="Tahoma"/>
          <w:sz w:val="28"/>
          <w:szCs w:val="28"/>
        </w:rPr>
        <w:t xml:space="preserve"> </w:t>
      </w:r>
      <w:r w:rsidRPr="00907D40">
        <w:rPr>
          <w:rFonts w:ascii="Tahoma" w:hAnsi="Tahoma" w:cs="Tahoma"/>
          <w:sz w:val="28"/>
          <w:szCs w:val="28"/>
        </w:rPr>
        <w:t>same. Thus, though productivity may mean different things to different people, the basic concept is always the relationship between</w:t>
      </w:r>
      <w:r w:rsidR="00711C9E">
        <w:rPr>
          <w:rFonts w:ascii="Tahoma" w:hAnsi="Tahoma" w:cs="Tahoma"/>
          <w:sz w:val="28"/>
          <w:szCs w:val="28"/>
        </w:rPr>
        <w:t xml:space="preserve"> </w:t>
      </w:r>
      <w:r w:rsidRPr="00907D40">
        <w:rPr>
          <w:rFonts w:ascii="Tahoma" w:hAnsi="Tahoma" w:cs="Tahoma"/>
          <w:sz w:val="28"/>
          <w:szCs w:val="28"/>
        </w:rPr>
        <w:t>the quality and quantity of goods or service produced and the quantity of resource used to produce them. It can be measured at the</w:t>
      </w:r>
      <w:r w:rsidR="00711C9E">
        <w:rPr>
          <w:rFonts w:ascii="Tahoma" w:hAnsi="Tahoma" w:cs="Tahoma"/>
          <w:sz w:val="28"/>
          <w:szCs w:val="28"/>
        </w:rPr>
        <w:t xml:space="preserve"> </w:t>
      </w:r>
      <w:r w:rsidRPr="00907D40">
        <w:rPr>
          <w:rFonts w:ascii="Tahoma" w:hAnsi="Tahoma" w:cs="Tahoma"/>
          <w:sz w:val="28"/>
          <w:szCs w:val="28"/>
        </w:rPr>
        <w:t>level</w:t>
      </w:r>
      <w:r w:rsidR="00711C9E">
        <w:rPr>
          <w:rFonts w:ascii="Tahoma" w:hAnsi="Tahoma" w:cs="Tahoma"/>
          <w:sz w:val="28"/>
          <w:szCs w:val="28"/>
        </w:rPr>
        <w:t xml:space="preserve"> </w:t>
      </w:r>
      <w:r w:rsidRPr="00907D40">
        <w:rPr>
          <w:rFonts w:ascii="Tahoma" w:hAnsi="Tahoma" w:cs="Tahoma"/>
          <w:sz w:val="28"/>
          <w:szCs w:val="28"/>
        </w:rPr>
        <w:t>of</w:t>
      </w:r>
      <w:r w:rsidR="00711C9E">
        <w:rPr>
          <w:rFonts w:ascii="Tahoma" w:hAnsi="Tahoma" w:cs="Tahoma"/>
          <w:sz w:val="28"/>
          <w:szCs w:val="28"/>
        </w:rPr>
        <w:t xml:space="preserve"> </w:t>
      </w:r>
      <w:r w:rsidRPr="00907D40">
        <w:rPr>
          <w:rFonts w:ascii="Tahoma" w:hAnsi="Tahoma" w:cs="Tahoma"/>
          <w:sz w:val="28"/>
          <w:szCs w:val="28"/>
        </w:rPr>
        <w:t>the</w:t>
      </w:r>
      <w:r w:rsidR="00711C9E">
        <w:rPr>
          <w:rFonts w:ascii="Tahoma" w:hAnsi="Tahoma" w:cs="Tahoma"/>
          <w:sz w:val="28"/>
          <w:szCs w:val="28"/>
        </w:rPr>
        <w:t xml:space="preserve"> </w:t>
      </w:r>
      <w:r w:rsidRPr="00907D40">
        <w:rPr>
          <w:rFonts w:ascii="Tahoma" w:hAnsi="Tahoma" w:cs="Tahoma"/>
          <w:sz w:val="28"/>
          <w:szCs w:val="28"/>
        </w:rPr>
        <w:t>individual,</w:t>
      </w:r>
      <w:r w:rsidR="00711C9E">
        <w:rPr>
          <w:rFonts w:ascii="Tahoma" w:hAnsi="Tahoma" w:cs="Tahoma"/>
          <w:sz w:val="28"/>
          <w:szCs w:val="28"/>
        </w:rPr>
        <w:t xml:space="preserve"> </w:t>
      </w:r>
      <w:r w:rsidRPr="00907D40">
        <w:rPr>
          <w:rFonts w:ascii="Tahoma" w:hAnsi="Tahoma" w:cs="Tahoma"/>
          <w:sz w:val="28"/>
          <w:szCs w:val="28"/>
        </w:rPr>
        <w:t>group,</w:t>
      </w:r>
      <w:r w:rsidR="00711C9E">
        <w:rPr>
          <w:rFonts w:ascii="Tahoma" w:hAnsi="Tahoma" w:cs="Tahoma"/>
          <w:sz w:val="28"/>
          <w:szCs w:val="28"/>
        </w:rPr>
        <w:t xml:space="preserve"> </w:t>
      </w:r>
      <w:r w:rsidRPr="00907D40">
        <w:rPr>
          <w:rFonts w:ascii="Tahoma" w:hAnsi="Tahoma" w:cs="Tahoma"/>
          <w:sz w:val="28"/>
          <w:szCs w:val="28"/>
        </w:rPr>
        <w:t>or</w:t>
      </w:r>
      <w:r w:rsidR="00711C9E">
        <w:rPr>
          <w:rFonts w:ascii="Tahoma" w:hAnsi="Tahoma" w:cs="Tahoma"/>
          <w:sz w:val="28"/>
          <w:szCs w:val="28"/>
        </w:rPr>
        <w:t xml:space="preserve"> </w:t>
      </w:r>
      <w:r w:rsidRPr="00907D40">
        <w:rPr>
          <w:rFonts w:ascii="Tahoma" w:hAnsi="Tahoma" w:cs="Tahoma"/>
          <w:sz w:val="28"/>
          <w:szCs w:val="28"/>
        </w:rPr>
        <w:t>organization.</w:t>
      </w:r>
      <w:r w:rsidR="00711C9E">
        <w:rPr>
          <w:rFonts w:ascii="Tahoma" w:hAnsi="Tahoma" w:cs="Tahoma"/>
          <w:sz w:val="28"/>
          <w:szCs w:val="28"/>
        </w:rPr>
        <w:t xml:space="preserve"> </w:t>
      </w:r>
      <w:r w:rsidRPr="00907D40">
        <w:rPr>
          <w:rFonts w:ascii="Tahoma" w:hAnsi="Tahoma" w:cs="Tahoma"/>
          <w:sz w:val="28"/>
          <w:szCs w:val="28"/>
        </w:rPr>
        <w:t>From</w:t>
      </w:r>
      <w:r w:rsidR="00711C9E">
        <w:rPr>
          <w:rFonts w:ascii="Tahoma" w:hAnsi="Tahoma" w:cs="Tahoma"/>
          <w:sz w:val="28"/>
          <w:szCs w:val="28"/>
        </w:rPr>
        <w:t xml:space="preserve"> </w:t>
      </w:r>
      <w:r w:rsidRPr="00907D40">
        <w:rPr>
          <w:rFonts w:ascii="Tahoma" w:hAnsi="Tahoma" w:cs="Tahoma"/>
          <w:sz w:val="28"/>
          <w:szCs w:val="28"/>
        </w:rPr>
        <w:t>a</w:t>
      </w:r>
      <w:r w:rsidR="00711C9E">
        <w:rPr>
          <w:rFonts w:ascii="Tahoma" w:hAnsi="Tahoma" w:cs="Tahoma"/>
          <w:sz w:val="28"/>
          <w:szCs w:val="28"/>
        </w:rPr>
        <w:t xml:space="preserve"> </w:t>
      </w:r>
      <w:r w:rsidRPr="00907D40">
        <w:rPr>
          <w:rFonts w:ascii="Tahoma" w:hAnsi="Tahoma" w:cs="Tahoma"/>
          <w:sz w:val="28"/>
          <w:szCs w:val="28"/>
        </w:rPr>
        <w:t>manager’s</w:t>
      </w:r>
      <w:r w:rsidR="00711C9E">
        <w:rPr>
          <w:rFonts w:ascii="Tahoma" w:hAnsi="Tahoma" w:cs="Tahoma"/>
          <w:sz w:val="28"/>
          <w:szCs w:val="28"/>
        </w:rPr>
        <w:t xml:space="preserve"> </w:t>
      </w:r>
      <w:r w:rsidRPr="00907D40">
        <w:rPr>
          <w:rFonts w:ascii="Tahoma" w:hAnsi="Tahoma" w:cs="Tahoma"/>
          <w:sz w:val="28"/>
          <w:szCs w:val="28"/>
        </w:rPr>
        <w:t>perspective,</w:t>
      </w:r>
      <w:r w:rsidR="00711C9E">
        <w:rPr>
          <w:rFonts w:ascii="Tahoma" w:hAnsi="Tahoma" w:cs="Tahoma"/>
          <w:sz w:val="28"/>
          <w:szCs w:val="28"/>
        </w:rPr>
        <w:t xml:space="preserve"> </w:t>
      </w:r>
      <w:r w:rsidRPr="00907D40">
        <w:rPr>
          <w:rFonts w:ascii="Tahoma" w:hAnsi="Tahoma" w:cs="Tahoma"/>
          <w:sz w:val="28"/>
          <w:szCs w:val="28"/>
        </w:rPr>
        <w:t>productivity</w:t>
      </w:r>
      <w:r w:rsidR="00711C9E">
        <w:rPr>
          <w:rFonts w:ascii="Tahoma" w:hAnsi="Tahoma" w:cs="Tahoma"/>
          <w:sz w:val="28"/>
          <w:szCs w:val="28"/>
        </w:rPr>
        <w:t xml:space="preserve"> </w:t>
      </w:r>
      <w:r w:rsidRPr="00907D40">
        <w:rPr>
          <w:rFonts w:ascii="Tahoma" w:hAnsi="Tahoma" w:cs="Tahoma"/>
          <w:sz w:val="28"/>
          <w:szCs w:val="28"/>
        </w:rPr>
        <w:t>in</w:t>
      </w:r>
      <w:r w:rsidR="00711C9E">
        <w:rPr>
          <w:rFonts w:ascii="Tahoma" w:hAnsi="Tahoma" w:cs="Tahoma"/>
          <w:sz w:val="28"/>
          <w:szCs w:val="28"/>
        </w:rPr>
        <w:t xml:space="preserve"> </w:t>
      </w:r>
      <w:r w:rsidRPr="00907D40">
        <w:rPr>
          <w:rFonts w:ascii="Tahoma" w:hAnsi="Tahoma" w:cs="Tahoma"/>
          <w:sz w:val="28"/>
          <w:szCs w:val="28"/>
        </w:rPr>
        <w:t>all</w:t>
      </w:r>
      <w:r w:rsidR="00711C9E">
        <w:rPr>
          <w:rFonts w:ascii="Tahoma" w:hAnsi="Tahoma" w:cs="Tahoma"/>
          <w:sz w:val="28"/>
          <w:szCs w:val="28"/>
        </w:rPr>
        <w:t xml:space="preserve"> </w:t>
      </w:r>
      <w:r w:rsidRPr="00907D40">
        <w:rPr>
          <w:rFonts w:ascii="Tahoma" w:hAnsi="Tahoma" w:cs="Tahoma"/>
          <w:sz w:val="28"/>
          <w:szCs w:val="28"/>
        </w:rPr>
        <w:t>cases</w:t>
      </w:r>
      <w:r w:rsidR="00711C9E">
        <w:rPr>
          <w:rFonts w:ascii="Tahoma" w:hAnsi="Tahoma" w:cs="Tahoma"/>
          <w:sz w:val="28"/>
          <w:szCs w:val="28"/>
        </w:rPr>
        <w:t xml:space="preserve"> </w:t>
      </w:r>
      <w:r w:rsidRPr="00907D40">
        <w:rPr>
          <w:rFonts w:ascii="Tahoma" w:hAnsi="Tahoma" w:cs="Tahoma"/>
          <w:sz w:val="28"/>
          <w:szCs w:val="28"/>
        </w:rPr>
        <w:t>reflect</w:t>
      </w:r>
      <w:r w:rsidR="00711C9E">
        <w:rPr>
          <w:rFonts w:ascii="Tahoma" w:hAnsi="Tahoma" w:cs="Tahoma"/>
          <w:sz w:val="28"/>
          <w:szCs w:val="28"/>
        </w:rPr>
        <w:t xml:space="preserve"> </w:t>
      </w:r>
      <w:r w:rsidRPr="00907D40">
        <w:rPr>
          <w:rFonts w:ascii="Tahoma" w:hAnsi="Tahoma" w:cs="Tahoma"/>
          <w:sz w:val="28"/>
          <w:szCs w:val="28"/>
        </w:rPr>
        <w:t>success</w:t>
      </w:r>
      <w:r w:rsidR="00711C9E">
        <w:rPr>
          <w:rFonts w:ascii="Tahoma" w:hAnsi="Tahoma" w:cs="Tahoma"/>
          <w:sz w:val="28"/>
          <w:szCs w:val="28"/>
        </w:rPr>
        <w:t xml:space="preserve"> </w:t>
      </w:r>
      <w:r w:rsidRPr="00907D40">
        <w:rPr>
          <w:rFonts w:ascii="Tahoma" w:hAnsi="Tahoma" w:cs="Tahoma"/>
          <w:sz w:val="28"/>
          <w:szCs w:val="28"/>
        </w:rPr>
        <w:t>or</w:t>
      </w:r>
      <w:r w:rsidR="00711C9E">
        <w:rPr>
          <w:rFonts w:ascii="Tahoma" w:hAnsi="Tahoma" w:cs="Tahoma"/>
          <w:sz w:val="28"/>
          <w:szCs w:val="28"/>
        </w:rPr>
        <w:t xml:space="preserve"> </w:t>
      </w:r>
      <w:r w:rsidRPr="00907D40">
        <w:rPr>
          <w:rFonts w:ascii="Tahoma" w:hAnsi="Tahoma" w:cs="Tahoma"/>
          <w:sz w:val="28"/>
          <w:szCs w:val="28"/>
        </w:rPr>
        <w:t>failure</w:t>
      </w:r>
      <w:r w:rsidR="00711C9E">
        <w:rPr>
          <w:rFonts w:ascii="Tahoma" w:hAnsi="Tahoma" w:cs="Tahoma"/>
          <w:sz w:val="28"/>
          <w:szCs w:val="28"/>
        </w:rPr>
        <w:t xml:space="preserve"> </w:t>
      </w:r>
      <w:r w:rsidRPr="00907D40">
        <w:rPr>
          <w:rFonts w:ascii="Tahoma" w:hAnsi="Tahoma" w:cs="Tahoma"/>
          <w:sz w:val="28"/>
          <w:szCs w:val="28"/>
        </w:rPr>
        <w:t xml:space="preserve">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w:t>
      </w:r>
      <w:r w:rsidRPr="00907D40">
        <w:rPr>
          <w:rFonts w:ascii="Tahoma" w:hAnsi="Tahoma" w:cs="Tahoma"/>
          <w:sz w:val="28"/>
          <w:szCs w:val="28"/>
        </w:rPr>
        <w:lastRenderedPageBreak/>
        <w:t>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Pr="00907D40">
        <w:rPr>
          <w:rFonts w:ascii="Tahoma" w:hAnsi="Tahoma" w:cs="Tahoma"/>
          <w:sz w:val="28"/>
          <w:szCs w:val="28"/>
        </w:rPr>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w:t>
      </w:r>
      <w:r w:rsidRPr="00907D40">
        <w:rPr>
          <w:rFonts w:ascii="Tahoma" w:hAnsi="Tahoma" w:cs="Tahoma"/>
          <w:sz w:val="28"/>
          <w:szCs w:val="28"/>
        </w:rPr>
        <w:lastRenderedPageBreak/>
        <w:t>more productive the system is. Generally, productivity should be considered as a comprehensive measure of how organizations satisfy the following criteria. Objective: the degree to which they are achieved.</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Efficiency: how efficient resources are used to generate useful output. Effectiveness: what is achieved compared with what is possible.</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Comparability: how productivity performance is recorded over time.</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2.2.1</w:t>
      </w:r>
      <w:r w:rsidRPr="00907D40">
        <w:rPr>
          <w:rFonts w:ascii="Tahoma" w:hAnsi="Tahoma" w:cs="Tahoma"/>
          <w:b/>
          <w:sz w:val="28"/>
          <w:szCs w:val="28"/>
        </w:rPr>
        <w:tab/>
        <w:t>Concept of Occupational Health and Safety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lastRenderedPageBreak/>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w:t>
      </w:r>
      <w:r w:rsidR="00570243">
        <w:rPr>
          <w:rFonts w:ascii="Tahoma" w:hAnsi="Tahoma" w:cs="Tahoma"/>
          <w:sz w:val="28"/>
          <w:szCs w:val="28"/>
        </w:rPr>
        <w:t xml:space="preserve"> </w:t>
      </w:r>
      <w:r w:rsidRPr="00907D40">
        <w:rPr>
          <w:rFonts w:ascii="Tahoma" w:hAnsi="Tahoma" w:cs="Tahoma"/>
          <w:sz w:val="28"/>
          <w:szCs w:val="28"/>
        </w:rPr>
        <w:t>only</w:t>
      </w:r>
      <w:r w:rsidR="00570243">
        <w:rPr>
          <w:rFonts w:ascii="Tahoma" w:hAnsi="Tahoma" w:cs="Tahoma"/>
          <w:sz w:val="28"/>
          <w:szCs w:val="28"/>
        </w:rPr>
        <w:t xml:space="preserve"> </w:t>
      </w:r>
      <w:r w:rsidRPr="00907D40">
        <w:rPr>
          <w:rFonts w:ascii="Tahoma" w:hAnsi="Tahoma" w:cs="Tahoma"/>
          <w:sz w:val="28"/>
          <w:szCs w:val="28"/>
        </w:rPr>
        <w:t>when management plays a positive role that workers view such programmes as a worthwhile and sustainable exercise (ALLI, 2001).</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2.2.2</w:t>
      </w:r>
      <w:r w:rsidRPr="00907D40">
        <w:rPr>
          <w:rFonts w:ascii="Tahoma" w:hAnsi="Tahoma" w:cs="Tahoma"/>
          <w:b/>
          <w:sz w:val="28"/>
          <w:szCs w:val="28"/>
        </w:rPr>
        <w:tab/>
        <w:t>Health and safety Programmes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Occupational health programmes deal with the prevention of ill-health arising from working conditions. They consist of two elements: 1) occupational medicine, which is a specialized branch of preventive medicine concerned with the diagnosis and prevention of 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programmes deal with the prevention of accidents and with minimizing the resulting loss and damage to people and property. They relate more to systems of work than the working environment, but both health and safety programmes are concerned with protection against hazards, and their aims and methods are clearly interlinked (Armstrong, 2009).</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lastRenderedPageBreak/>
        <w:t>Given the complexity and the extent of occupational health and safety problems, and the many causes of occupational hazards and work-related diseases, no single intervention would be sufficient in itself to constitute an effective occupational health programme. In order to have an impact, action has to proceed at various levels. The practical measures may vary, depending on the degree of technological, economic and social development of the country concerned, the type and extent of the resources available(ALLI, 2001).</w:t>
      </w:r>
    </w:p>
    <w:p w:rsidR="002A2567" w:rsidRPr="00907D40" w:rsidRDefault="002A2567" w:rsidP="002A2567">
      <w:pPr>
        <w:spacing w:before="20" w:after="20" w:line="360" w:lineRule="auto"/>
        <w:jc w:val="both"/>
        <w:rPr>
          <w:rFonts w:ascii="Tahoma" w:hAnsi="Tahoma" w:cs="Tahoma"/>
          <w:b/>
          <w:sz w:val="28"/>
          <w:szCs w:val="28"/>
        </w:rPr>
      </w:pPr>
      <w:r w:rsidRPr="00907D40">
        <w:rPr>
          <w:rFonts w:ascii="Tahoma" w:hAnsi="Tahoma" w:cs="Tahoma"/>
          <w:b/>
          <w:sz w:val="28"/>
          <w:szCs w:val="28"/>
        </w:rPr>
        <w:t>2.2.3</w:t>
      </w:r>
      <w:r w:rsidRPr="00907D40">
        <w:rPr>
          <w:rFonts w:ascii="Tahoma" w:hAnsi="Tahoma" w:cs="Tahoma"/>
          <w:b/>
          <w:sz w:val="28"/>
          <w:szCs w:val="28"/>
        </w:rPr>
        <w:tab/>
        <w:t>Occupational Health Impacts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(Joubert, 2002).</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There are several different types of occupational health and safety losses safety professionals attempt to eliminate or control. Typical worker-related</w:t>
      </w:r>
      <w:r w:rsidRPr="00907D40">
        <w:rPr>
          <w:rFonts w:ascii="Tahoma" w:hAnsi="Tahoma" w:cs="Tahoma"/>
          <w:sz w:val="28"/>
          <w:szCs w:val="28"/>
        </w:rPr>
        <w:tab/>
        <w:t>health</w:t>
      </w:r>
      <w:r w:rsidRPr="00907D40">
        <w:rPr>
          <w:rFonts w:ascii="Tahoma" w:hAnsi="Tahoma" w:cs="Tahoma"/>
          <w:sz w:val="28"/>
          <w:szCs w:val="28"/>
        </w:rPr>
        <w:tab/>
        <w:t>and</w:t>
      </w:r>
      <w:r w:rsidRPr="00907D40">
        <w:rPr>
          <w:rFonts w:ascii="Tahoma" w:hAnsi="Tahoma" w:cs="Tahoma"/>
          <w:sz w:val="28"/>
          <w:szCs w:val="28"/>
        </w:rPr>
        <w:tab/>
        <w:t>safety</w:t>
      </w:r>
      <w:r w:rsidRPr="00907D40">
        <w:rPr>
          <w:rFonts w:ascii="Tahoma" w:hAnsi="Tahoma" w:cs="Tahoma"/>
          <w:sz w:val="28"/>
          <w:szCs w:val="28"/>
        </w:rPr>
        <w:tab/>
        <w:t>losses</w:t>
      </w:r>
      <w:r w:rsidRPr="00907D40">
        <w:rPr>
          <w:rFonts w:ascii="Tahoma" w:hAnsi="Tahoma" w:cs="Tahoma"/>
          <w:sz w:val="28"/>
          <w:szCs w:val="28"/>
        </w:rPr>
        <w:tab/>
        <w:t>include</w:t>
      </w:r>
      <w:r w:rsidRPr="00907D40">
        <w:rPr>
          <w:rFonts w:ascii="Tahoma" w:hAnsi="Tahoma" w:cs="Tahoma"/>
          <w:sz w:val="28"/>
          <w:szCs w:val="28"/>
        </w:rPr>
        <w:tab/>
        <w:t xml:space="preserve">injuries, illnesses, and fatalities. Workplace losses can include damaged equipment, damaged raw materials or finished </w:t>
      </w:r>
      <w:r w:rsidRPr="00907D40">
        <w:rPr>
          <w:rFonts w:ascii="Tahoma" w:hAnsi="Tahoma" w:cs="Tahoma"/>
          <w:sz w:val="28"/>
          <w:szCs w:val="28"/>
        </w:rPr>
        <w:lastRenderedPageBreak/>
        <w:t>products, damaged or destroyed facilities, downtime, service/production interruption, or loss of reputation (Friend &amp; P.kohn, 2007).</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2.2.4</w:t>
      </w:r>
      <w:r w:rsidRPr="00907D40">
        <w:rPr>
          <w:rFonts w:ascii="Tahoma" w:hAnsi="Tahoma" w:cs="Tahoma"/>
          <w:b/>
          <w:sz w:val="28"/>
          <w:szCs w:val="28"/>
        </w:rPr>
        <w:tab/>
        <w:t>Accident report and investigation</w:t>
      </w:r>
    </w:p>
    <w:p w:rsidR="002A2567"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(P.Katsuro, 2010). From this literature the researcher developed the following hypothesis;</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2.2.5</w:t>
      </w:r>
      <w:r w:rsidRPr="00907D40">
        <w:rPr>
          <w:rFonts w:ascii="Tahoma" w:hAnsi="Tahoma" w:cs="Tahoma"/>
          <w:b/>
          <w:sz w:val="28"/>
          <w:szCs w:val="28"/>
        </w:rPr>
        <w:tab/>
        <w:t>The impact of chemical exposures on workers’ health</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w:t>
      </w:r>
      <w:r w:rsidRPr="00907D40">
        <w:rPr>
          <w:rFonts w:ascii="Tahoma" w:hAnsi="Tahoma" w:cs="Tahoma"/>
          <w:sz w:val="28"/>
          <w:szCs w:val="28"/>
        </w:rPr>
        <w:lastRenderedPageBreak/>
        <w:t>normal activities. In some cases, the victims die, and their families must deal with the loss of their loved one, as well as a loss of economic well being and stability. Enterprises also pay the price of such diseases through lost productivity, absenteeism, and workers’ compensation programmes (ILO, 2014). From this literature the researcher developed the following hypothesis;</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 xml:space="preserve"> 2.2.6</w:t>
      </w:r>
      <w:r w:rsidRPr="00907D40">
        <w:rPr>
          <w:rFonts w:ascii="Tahoma" w:hAnsi="Tahoma" w:cs="Tahoma"/>
          <w:b/>
          <w:sz w:val="28"/>
          <w:szCs w:val="28"/>
        </w:rPr>
        <w:tab/>
        <w:t>Biological hazard</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w:t>
      </w:r>
      <w:r w:rsidRPr="00907D40">
        <w:rPr>
          <w:rFonts w:ascii="Tahoma" w:hAnsi="Tahoma" w:cs="Tahoma"/>
          <w:sz w:val="28"/>
          <w:szCs w:val="28"/>
        </w:rPr>
        <w:lastRenderedPageBreak/>
        <w:t>management processes (Pryor, 2012). From the above literature the researcher developed the following hypothesis;</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2.2.7</w:t>
      </w:r>
      <w:r w:rsidRPr="00907D40">
        <w:rPr>
          <w:rFonts w:ascii="Tahoma" w:hAnsi="Tahoma" w:cs="Tahoma"/>
          <w:b/>
          <w:sz w:val="28"/>
          <w:szCs w:val="28"/>
        </w:rPr>
        <w:tab/>
        <w:t>Psychological health in the workplace</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from the above literature.</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Sub-variables for Occupational Health &amp;Safety are:</w:t>
      </w:r>
    </w:p>
    <w:p w:rsidR="002A2567" w:rsidRPr="00907D40" w:rsidRDefault="002A2567" w:rsidP="002A2567">
      <w:pPr>
        <w:pStyle w:val="ListParagraph"/>
        <w:numPr>
          <w:ilvl w:val="0"/>
          <w:numId w:val="35"/>
        </w:numPr>
        <w:spacing w:line="360" w:lineRule="auto"/>
        <w:jc w:val="both"/>
        <w:rPr>
          <w:rFonts w:ascii="Tahoma" w:hAnsi="Tahoma" w:cs="Tahoma"/>
          <w:sz w:val="28"/>
          <w:szCs w:val="28"/>
        </w:rPr>
      </w:pPr>
      <w:r w:rsidRPr="00907D40">
        <w:rPr>
          <w:rFonts w:ascii="Tahoma" w:hAnsi="Tahoma" w:cs="Tahoma"/>
          <w:sz w:val="28"/>
          <w:szCs w:val="28"/>
        </w:rPr>
        <w:t>Employee knowledge</w:t>
      </w:r>
    </w:p>
    <w:p w:rsidR="002A2567" w:rsidRPr="00907D40" w:rsidRDefault="002A2567" w:rsidP="002A2567">
      <w:pPr>
        <w:pStyle w:val="ListParagraph"/>
        <w:numPr>
          <w:ilvl w:val="0"/>
          <w:numId w:val="35"/>
        </w:numPr>
        <w:spacing w:line="360" w:lineRule="auto"/>
        <w:jc w:val="both"/>
        <w:rPr>
          <w:rFonts w:ascii="Tahoma" w:hAnsi="Tahoma" w:cs="Tahoma"/>
          <w:sz w:val="28"/>
          <w:szCs w:val="28"/>
        </w:rPr>
      </w:pPr>
      <w:r w:rsidRPr="00907D40">
        <w:rPr>
          <w:rFonts w:ascii="Tahoma" w:hAnsi="Tahoma" w:cs="Tahoma"/>
          <w:sz w:val="28"/>
          <w:szCs w:val="28"/>
        </w:rPr>
        <w:t>Safety Plan</w:t>
      </w:r>
    </w:p>
    <w:p w:rsidR="002A2567" w:rsidRPr="00907D40" w:rsidRDefault="002A2567" w:rsidP="002A2567">
      <w:pPr>
        <w:pStyle w:val="ListParagraph"/>
        <w:numPr>
          <w:ilvl w:val="0"/>
          <w:numId w:val="35"/>
        </w:numPr>
        <w:spacing w:line="360" w:lineRule="auto"/>
        <w:jc w:val="both"/>
        <w:rPr>
          <w:rFonts w:ascii="Tahoma" w:hAnsi="Tahoma" w:cs="Tahoma"/>
          <w:sz w:val="28"/>
          <w:szCs w:val="28"/>
        </w:rPr>
      </w:pPr>
      <w:r w:rsidRPr="00907D40">
        <w:rPr>
          <w:rFonts w:ascii="Tahoma" w:hAnsi="Tahoma" w:cs="Tahoma"/>
          <w:sz w:val="28"/>
          <w:szCs w:val="28"/>
        </w:rPr>
        <w:t>Workload / Work pattern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lastRenderedPageBreak/>
        <w:t>2.2.7.1</w:t>
      </w:r>
      <w:r w:rsidRPr="00907D40">
        <w:rPr>
          <w:rFonts w:ascii="Tahoma" w:hAnsi="Tahoma" w:cs="Tahoma"/>
          <w:b/>
          <w:sz w:val="28"/>
          <w:szCs w:val="28"/>
        </w:rPr>
        <w:tab/>
        <w:t>Employee Knowledge</w:t>
      </w:r>
    </w:p>
    <w:p w:rsidR="002A2567" w:rsidRPr="00907D40" w:rsidRDefault="002A2567" w:rsidP="002A2567">
      <w:pPr>
        <w:spacing w:line="360" w:lineRule="auto"/>
        <w:jc w:val="both"/>
        <w:rPr>
          <w:rFonts w:ascii="Tahoma" w:hAnsi="Tahoma" w:cs="Tahoma"/>
          <w:sz w:val="28"/>
          <w:szCs w:val="28"/>
          <w:shd w:val="clear" w:color="auto" w:fill="FFFFFF"/>
        </w:rPr>
      </w:pPr>
      <w:r w:rsidRPr="00907D40">
        <w:rPr>
          <w:rFonts w:ascii="Tahoma" w:hAnsi="Tahoma" w:cs="Tahoma"/>
          <w:sz w:val="28"/>
          <w:szCs w:val="28"/>
          <w:shd w:val="clear" w:color="auto" w:fill="FFFFFF"/>
        </w:rPr>
        <w:t xml:space="preserve">Knowledge hiding has become an alarming issue for the organizations. Knowledge hiding is an employee’s intentional attempt to conceal knowledge requested by others at the 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w:t>
      </w:r>
      <w:r w:rsidRPr="00907D40">
        <w:rPr>
          <w:rFonts w:ascii="Tahoma" w:hAnsi="Tahoma" w:cs="Tahoma"/>
          <w:sz w:val="28"/>
          <w:szCs w:val="28"/>
          <w:shd w:val="clear" w:color="auto" w:fill="FFFFFF"/>
        </w:rPr>
        <w:lastRenderedPageBreak/>
        <w:t>effective organizational climate and practices for better organizational functioning through knowledge sharing and providing insight into undesirable repercussions of organizational dehumanization. Implications for organizations and practitioners are discussed.</w:t>
      </w:r>
    </w:p>
    <w:p w:rsidR="002A2567" w:rsidRPr="00907D40" w:rsidRDefault="002A2567" w:rsidP="00EF41D4">
      <w:pPr>
        <w:spacing w:beforeLines="20" w:afterLines="20" w:line="360" w:lineRule="auto"/>
        <w:jc w:val="both"/>
        <w:rPr>
          <w:rFonts w:ascii="Tahoma" w:hAnsi="Tahoma" w:cs="Tahoma"/>
          <w:b/>
          <w:sz w:val="28"/>
          <w:szCs w:val="28"/>
        </w:rPr>
      </w:pPr>
      <w:r w:rsidRPr="00907D40">
        <w:rPr>
          <w:rFonts w:ascii="Tahoma" w:hAnsi="Tahoma" w:cs="Tahoma"/>
          <w:b/>
          <w:sz w:val="28"/>
          <w:szCs w:val="28"/>
        </w:rPr>
        <w:t>2.2.7.2</w:t>
      </w:r>
      <w:r w:rsidRPr="00907D40">
        <w:rPr>
          <w:rFonts w:ascii="Tahoma" w:hAnsi="Tahoma" w:cs="Tahoma"/>
          <w:b/>
          <w:sz w:val="28"/>
          <w:szCs w:val="28"/>
        </w:rPr>
        <w:tab/>
        <w:t>Safety Plan</w:t>
      </w:r>
    </w:p>
    <w:p w:rsidR="002A2567" w:rsidRPr="00907D40" w:rsidRDefault="002A2567" w:rsidP="00EF41D4">
      <w:pPr>
        <w:pStyle w:val="NormalWeb"/>
        <w:shd w:val="clear" w:color="auto" w:fill="FFFFFF"/>
        <w:spacing w:beforeLines="20" w:beforeAutospacing="0" w:afterLines="20" w:afterAutospacing="0" w:line="360" w:lineRule="auto"/>
        <w:ind w:firstLine="720"/>
        <w:jc w:val="both"/>
        <w:rPr>
          <w:rFonts w:ascii="Tahoma" w:hAnsi="Tahoma" w:cs="Tahoma"/>
          <w:sz w:val="28"/>
          <w:szCs w:val="28"/>
        </w:rPr>
      </w:pPr>
      <w:r w:rsidRPr="00907D40">
        <w:rPr>
          <w:rFonts w:ascii="Tahoma" w:hAnsi="Tahoma" w:cs="Tahoma"/>
          <w:sz w:val="28"/>
          <w:szCs w:val="28"/>
        </w:rPr>
        <w:t>A safety plan cannot be effective unless the people it affects know how to execute it. For example, if you create a safety plan for a chemical spill, the employees who handle the chemicals should be fully capable of executing the steps in your safety plan.</w:t>
      </w:r>
    </w:p>
    <w:p w:rsidR="002A2567" w:rsidRPr="00907D40" w:rsidRDefault="002A2567" w:rsidP="00EF41D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t>As people in a department leave and new hires are brought in, they should be </w:t>
      </w:r>
      <w:hyperlink r:id="rId8" w:tgtFrame="_blank" w:history="1">
        <w:r w:rsidRPr="00907D40">
          <w:rPr>
            <w:rStyle w:val="Hyperlink"/>
            <w:rFonts w:ascii="Tahoma" w:hAnsi="Tahoma" w:cs="Tahoma"/>
            <w:sz w:val="28"/>
            <w:szCs w:val="28"/>
          </w:rPr>
          <w:t>thoroughly trained</w:t>
        </w:r>
      </w:hyperlink>
      <w:r w:rsidRPr="00907D40">
        <w:rPr>
          <w:rFonts w:ascii="Tahoma" w:hAnsi="Tahoma" w:cs="Tahoma"/>
          <w:sz w:val="28"/>
          <w:szCs w:val="28"/>
        </w:rPr>
        <w:t> in any safety plans that might affect them.</w:t>
      </w:r>
    </w:p>
    <w:p w:rsidR="002A2567" w:rsidRPr="00907D40" w:rsidRDefault="002A2567" w:rsidP="00EF41D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t>It’s important to remember that safety plans are living documents. As your business evolves, so will your safety needs. Safety plans should be reviewed frequently (at least annually) to ensure they remain current and accurate.</w:t>
      </w:r>
    </w:p>
    <w:p w:rsidR="002A2567" w:rsidRPr="00907D40" w:rsidRDefault="002A2567" w:rsidP="00EF41D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rsidR="002A2567" w:rsidRPr="00907D40" w:rsidRDefault="002A2567" w:rsidP="00EF41D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lastRenderedPageBreak/>
        <w:t>Many companies use their </w:t>
      </w:r>
      <w:hyperlink r:id="rId9" w:tgtFrame="_blank" w:history="1">
        <w:r w:rsidRPr="00907D40">
          <w:rPr>
            <w:rStyle w:val="Hyperlink"/>
            <w:rFonts w:ascii="Tahoma" w:hAnsi="Tahoma" w:cs="Tahoma"/>
            <w:sz w:val="28"/>
            <w:szCs w:val="28"/>
          </w:rPr>
          <w:t>safety software</w:t>
        </w:r>
      </w:hyperlink>
      <w:r w:rsidRPr="00907D40">
        <w:rPr>
          <w:rFonts w:ascii="Tahoma" w:hAnsi="Tahoma" w:cs="Tahoma"/>
          <w:sz w:val="28"/>
          <w:szCs w:val="28"/>
        </w:rPr>
        <w:t> tools to keep up with programs and make safety documents easily accessible. Digital copies are readily available in just a quick search, rather than digging through paper-filled binders. Plus, you can access documents offline.</w:t>
      </w:r>
    </w:p>
    <w:p w:rsidR="002A2567" w:rsidRPr="00907D40" w:rsidRDefault="002A2567" w:rsidP="00EF41D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t>However you choose to house and distribute your documents, the most important thing is that your people know about it.</w:t>
      </w:r>
    </w:p>
    <w:p w:rsidR="002A2567" w:rsidRPr="00907D40" w:rsidRDefault="002A2567" w:rsidP="00EF41D4">
      <w:pPr>
        <w:pStyle w:val="NormalWeb"/>
        <w:shd w:val="clear" w:color="auto" w:fill="FFFFFF"/>
        <w:spacing w:beforeLines="20" w:beforeAutospacing="0" w:afterLines="20" w:afterAutospacing="0" w:line="360" w:lineRule="auto"/>
        <w:jc w:val="both"/>
        <w:rPr>
          <w:rFonts w:ascii="Tahoma" w:hAnsi="Tahoma" w:cs="Tahoma"/>
          <w:sz w:val="28"/>
          <w:szCs w:val="28"/>
        </w:rPr>
      </w:pPr>
      <w:r w:rsidRPr="00907D40">
        <w:rPr>
          <w:rFonts w:ascii="Tahoma" w:hAnsi="Tahoma" w:cs="Tahoma"/>
          <w:sz w:val="28"/>
          <w:szCs w:val="28"/>
        </w:rPr>
        <w:t>Some industries are legally required to have safety plans for certain things, such as hazardous spills or air quality. But even if no one is forcing your hand, it’s hard to argue with the benefits safety plans bring to your company.</w:t>
      </w:r>
    </w:p>
    <w:p w:rsidR="002A2567" w:rsidRPr="00907D40" w:rsidRDefault="002A2567" w:rsidP="00EF41D4">
      <w:pPr>
        <w:spacing w:beforeLines="20" w:afterLines="20" w:line="360" w:lineRule="auto"/>
        <w:jc w:val="both"/>
        <w:rPr>
          <w:rFonts w:ascii="Tahoma" w:hAnsi="Tahoma" w:cs="Tahoma"/>
          <w:b/>
          <w:sz w:val="28"/>
          <w:szCs w:val="28"/>
        </w:rPr>
      </w:pPr>
      <w:r w:rsidRPr="00907D40">
        <w:rPr>
          <w:rFonts w:ascii="Tahoma" w:hAnsi="Tahoma" w:cs="Tahoma"/>
          <w:b/>
          <w:sz w:val="28"/>
          <w:szCs w:val="28"/>
        </w:rPr>
        <w:t>2.2.7.3</w:t>
      </w:r>
      <w:r w:rsidRPr="00907D40">
        <w:rPr>
          <w:rFonts w:ascii="Tahoma" w:hAnsi="Tahoma" w:cs="Tahoma"/>
          <w:b/>
          <w:sz w:val="28"/>
          <w:szCs w:val="28"/>
        </w:rPr>
        <w:tab/>
        <w:t>Workload / Work Pattern</w:t>
      </w:r>
    </w:p>
    <w:p w:rsidR="002A2567" w:rsidRPr="00907D40" w:rsidRDefault="002A2567" w:rsidP="00EF41D4">
      <w:pPr>
        <w:spacing w:beforeLines="20" w:afterLines="20" w:line="360" w:lineRule="auto"/>
        <w:ind w:firstLine="720"/>
        <w:jc w:val="both"/>
        <w:rPr>
          <w:rFonts w:ascii="Tahoma" w:hAnsi="Tahoma" w:cs="Tahoma"/>
          <w:sz w:val="28"/>
          <w:szCs w:val="28"/>
        </w:rPr>
      </w:pPr>
      <w:r w:rsidRPr="00907D40">
        <w:rPr>
          <w:rFonts w:ascii="Tahoma" w:hAnsi="Tahoma" w:cs="Tahoma"/>
          <w:sz w:val="28"/>
          <w:szCs w:val="28"/>
        </w:rPr>
        <w:t xml:space="preserve">Jalal &amp; zaheer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Zaheer, 2017). According to (Inegbedion, Inegbedion, Peter, &amp; Harry, 2020) workload is the period of time in carrying out work activities in accordance with the abilities and capacities of employees without showing signs of fatigue. (Altaf &amp; Awan, 2011)found that </w:t>
      </w:r>
      <w:r w:rsidRPr="00907D40">
        <w:rPr>
          <w:rFonts w:ascii="Tahoma" w:hAnsi="Tahoma" w:cs="Tahoma"/>
          <w:sz w:val="28"/>
          <w:szCs w:val="28"/>
        </w:rPr>
        <w:lastRenderedPageBreak/>
        <w:t>high workload has a negative effect on job satisfaction. In the study of (Mustapha &amp; Ghee, 2013)stated that job satisfaction is influenced by daily workloads, employees are more satisfied when they are given a lower workload. As said (Munandar, 2011)‘Every workload received by a person must be in accordance and balanced both with physical abilities, cognitive abilities, and human limitations accept these burdens.’</w:t>
      </w:r>
    </w:p>
    <w:p w:rsidR="002A2567" w:rsidRPr="00907D40" w:rsidRDefault="002A2567" w:rsidP="002A2567">
      <w:pPr>
        <w:spacing w:line="360" w:lineRule="auto"/>
        <w:ind w:firstLine="360"/>
        <w:jc w:val="both"/>
        <w:rPr>
          <w:rFonts w:ascii="Tahoma" w:hAnsi="Tahoma" w:cs="Tahoma"/>
          <w:sz w:val="28"/>
          <w:szCs w:val="28"/>
        </w:rPr>
      </w:pPr>
      <w:r w:rsidRPr="00907D40">
        <w:rPr>
          <w:rFonts w:ascii="Tahoma" w:hAnsi="Tahoma" w:cs="Tahoma"/>
          <w:sz w:val="28"/>
          <w:szCs w:val="28"/>
        </w:rPr>
        <w:t xml:space="preserve">Employees are the main assets of the organization and have a strategic role as thinkers, planners and controllers of organizational activities (Harmen, Amanah, Harahap, &amp; Naibaho, 2019), through continuous human resource empowerment (Agustini, Amanah, &amp; Harahap, </w:t>
      </w:r>
      <w:r w:rsidR="00EF41D4">
        <w:rPr>
          <w:rFonts w:ascii="Tahoma" w:hAnsi="Tahoma" w:cs="Tahoma"/>
          <w:sz w:val="28"/>
          <w:szCs w:val="28"/>
        </w:rPr>
        <w:t>2025</w:t>
      </w:r>
      <w:r w:rsidRPr="00907D40">
        <w:rPr>
          <w:rFonts w:ascii="Tahoma" w:hAnsi="Tahoma" w:cs="Tahoma"/>
          <w:sz w:val="28"/>
          <w:szCs w:val="28"/>
        </w:rPr>
        <w:t xml:space="preserve">), placing work in the right position will facilitate employees to perform tasks and minimize the occurrence of errors that are not desired by the company (Ermiati, Amanah, Harahap, &amp; Tanjung, </w:t>
      </w:r>
      <w:r w:rsidR="00EF41D4">
        <w:rPr>
          <w:rFonts w:ascii="Tahoma" w:hAnsi="Tahoma" w:cs="Tahoma"/>
          <w:sz w:val="28"/>
          <w:szCs w:val="28"/>
        </w:rPr>
        <w:t>2025</w:t>
      </w:r>
      <w:r w:rsidRPr="00907D40">
        <w:rPr>
          <w:rFonts w:ascii="Tahoma" w:hAnsi="Tahoma" w:cs="Tahoma"/>
          <w:sz w:val="28"/>
          <w:szCs w:val="28"/>
        </w:rPr>
        <w:t>). Workers are motivated, will make employees willing and direct desires in completing their responsibilities so that workers and company goals can be achieved (Harahap, Agustini, &amp; Amanah, 2017).</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Employee performance</w:t>
      </w:r>
      <w:r w:rsidRPr="00907D40">
        <w:rPr>
          <w:rFonts w:ascii="Tahoma" w:hAnsi="Tahoma" w:cs="Tahoma"/>
          <w:sz w:val="28"/>
          <w:szCs w:val="28"/>
        </w:rPr>
        <w:t xml:space="preserve">: </w:t>
      </w:r>
      <w:r w:rsidRPr="00907D40">
        <w:rPr>
          <w:rFonts w:ascii="Tahoma" w:hAnsi="Tahoma" w:cs="Tahoma"/>
          <w:color w:val="202124"/>
          <w:sz w:val="28"/>
          <w:szCs w:val="28"/>
          <w:shd w:val="clear" w:color="auto" w:fill="FFFFFF"/>
        </w:rPr>
        <w:t>performance is </w:t>
      </w:r>
      <w:r w:rsidRPr="00907D40">
        <w:rPr>
          <w:rFonts w:ascii="Tahoma" w:hAnsi="Tahoma" w:cs="Tahoma"/>
          <w:b/>
          <w:bCs/>
          <w:color w:val="202124"/>
          <w:sz w:val="28"/>
          <w:szCs w:val="28"/>
          <w:shd w:val="clear" w:color="auto" w:fill="FFFFFF"/>
        </w:rPr>
        <w:t>how a member of staff fulfills the duties of their role, completes required tasks and behaves in the workplace</w:t>
      </w:r>
      <w:r w:rsidRPr="00907D40">
        <w:rPr>
          <w:rFonts w:ascii="Tahoma" w:hAnsi="Tahoma" w:cs="Tahoma"/>
          <w:color w:val="202124"/>
          <w:sz w:val="28"/>
          <w:szCs w:val="28"/>
          <w:shd w:val="clear" w:color="auto" w:fill="FFFFFF"/>
        </w:rPr>
        <w:t>. Measurements of performance include the quality, quantity and efficiency of work.</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lastRenderedPageBreak/>
        <w:t>Sub-variables for employees’</w:t>
      </w:r>
      <w:r w:rsidR="00570243">
        <w:rPr>
          <w:rFonts w:ascii="Tahoma" w:hAnsi="Tahoma" w:cs="Tahoma"/>
          <w:b/>
          <w:sz w:val="28"/>
          <w:szCs w:val="28"/>
        </w:rPr>
        <w:t xml:space="preserve"> </w:t>
      </w:r>
      <w:r w:rsidRPr="00907D40">
        <w:rPr>
          <w:rFonts w:ascii="Tahoma" w:hAnsi="Tahoma" w:cs="Tahoma"/>
          <w:b/>
          <w:sz w:val="28"/>
          <w:szCs w:val="28"/>
        </w:rPr>
        <w:t>performance are:</w:t>
      </w:r>
    </w:p>
    <w:p w:rsidR="002A2567" w:rsidRPr="00907D40" w:rsidRDefault="002A2567" w:rsidP="002A2567">
      <w:pPr>
        <w:pStyle w:val="ListParagraph"/>
        <w:numPr>
          <w:ilvl w:val="0"/>
          <w:numId w:val="36"/>
        </w:numPr>
        <w:spacing w:line="360" w:lineRule="auto"/>
        <w:jc w:val="both"/>
        <w:rPr>
          <w:rFonts w:ascii="Tahoma" w:hAnsi="Tahoma" w:cs="Tahoma"/>
          <w:sz w:val="28"/>
          <w:szCs w:val="28"/>
        </w:rPr>
      </w:pPr>
      <w:r w:rsidRPr="00907D40">
        <w:rPr>
          <w:rFonts w:ascii="Tahoma" w:hAnsi="Tahoma" w:cs="Tahoma"/>
          <w:sz w:val="28"/>
          <w:szCs w:val="28"/>
        </w:rPr>
        <w:t>Work quality</w:t>
      </w:r>
    </w:p>
    <w:p w:rsidR="002A2567" w:rsidRPr="00907D40" w:rsidRDefault="002A2567" w:rsidP="002A2567">
      <w:pPr>
        <w:pStyle w:val="ListParagraph"/>
        <w:numPr>
          <w:ilvl w:val="0"/>
          <w:numId w:val="36"/>
        </w:numPr>
        <w:spacing w:line="360" w:lineRule="auto"/>
        <w:jc w:val="both"/>
        <w:rPr>
          <w:rFonts w:ascii="Tahoma" w:hAnsi="Tahoma" w:cs="Tahoma"/>
          <w:sz w:val="28"/>
          <w:szCs w:val="28"/>
        </w:rPr>
      </w:pPr>
      <w:r w:rsidRPr="00907D40">
        <w:rPr>
          <w:rFonts w:ascii="Tahoma" w:hAnsi="Tahoma" w:cs="Tahoma"/>
          <w:sz w:val="28"/>
          <w:szCs w:val="28"/>
        </w:rPr>
        <w:t>Job Satisfaction</w:t>
      </w:r>
    </w:p>
    <w:p w:rsidR="002A2567" w:rsidRDefault="002A2567" w:rsidP="002A2567">
      <w:pPr>
        <w:pStyle w:val="ListParagraph"/>
        <w:numPr>
          <w:ilvl w:val="0"/>
          <w:numId w:val="36"/>
        </w:numPr>
        <w:spacing w:line="360" w:lineRule="auto"/>
        <w:jc w:val="both"/>
        <w:rPr>
          <w:rFonts w:ascii="Tahoma" w:hAnsi="Tahoma" w:cs="Tahoma"/>
          <w:sz w:val="28"/>
          <w:szCs w:val="28"/>
        </w:rPr>
      </w:pPr>
      <w:r w:rsidRPr="00907D40">
        <w:rPr>
          <w:rFonts w:ascii="Tahoma" w:hAnsi="Tahoma" w:cs="Tahoma"/>
          <w:sz w:val="28"/>
          <w:szCs w:val="28"/>
        </w:rPr>
        <w:t>Reward and compensation</w:t>
      </w:r>
    </w:p>
    <w:p w:rsidR="002A2567" w:rsidRPr="00D31CCA" w:rsidRDefault="002A2567" w:rsidP="002A2567">
      <w:pPr>
        <w:spacing w:line="360" w:lineRule="auto"/>
        <w:ind w:left="360"/>
        <w:jc w:val="both"/>
        <w:rPr>
          <w:rFonts w:ascii="Tahoma" w:hAnsi="Tahoma" w:cs="Tahoma"/>
          <w:sz w:val="28"/>
          <w:szCs w:val="28"/>
        </w:rPr>
      </w:pPr>
      <w:r w:rsidRPr="00D31CCA">
        <w:rPr>
          <w:rFonts w:ascii="Tahoma" w:hAnsi="Tahoma" w:cs="Tahoma"/>
          <w:b/>
          <w:sz w:val="28"/>
          <w:szCs w:val="28"/>
        </w:rPr>
        <w:t>Work Quality</w:t>
      </w:r>
      <w:r w:rsidRPr="00D31CCA">
        <w:rPr>
          <w:rFonts w:ascii="Tahoma" w:hAnsi="Tahoma" w:cs="Tahoma"/>
          <w:sz w:val="28"/>
          <w:szCs w:val="28"/>
        </w:rPr>
        <w:t xml:space="preserve">: </w:t>
      </w:r>
      <w:r w:rsidRPr="00D31CCA">
        <w:rPr>
          <w:rFonts w:ascii="Tahoma" w:hAnsi="Tahoma" w:cs="Tahoma"/>
          <w:color w:val="111111"/>
          <w:sz w:val="28"/>
          <w:szCs w:val="28"/>
        </w:rPr>
        <w:t>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labour force participation, productivity and economic performance. The OECD has developed a framework to measure and assess the quality of jobs that considers three objective and measurable dimensions. Together, they provide a comprehensive assessment of job quality.</w:t>
      </w:r>
    </w:p>
    <w:p w:rsidR="002A2567" w:rsidRPr="00907D40" w:rsidRDefault="002A2567" w:rsidP="00EF41D4">
      <w:pPr>
        <w:pStyle w:val="Heading4"/>
        <w:keepNext w:val="0"/>
        <w:keepLines w:val="0"/>
        <w:numPr>
          <w:ilvl w:val="0"/>
          <w:numId w:val="33"/>
        </w:numPr>
        <w:shd w:val="clear" w:color="auto" w:fill="F9F9F9"/>
        <w:spacing w:beforeLines="20" w:afterLines="20" w:line="360" w:lineRule="auto"/>
        <w:ind w:left="360" w:right="360"/>
        <w:jc w:val="both"/>
        <w:rPr>
          <w:rFonts w:ascii="Tahoma" w:hAnsi="Tahoma" w:cs="Tahoma"/>
          <w:b w:val="0"/>
          <w:bCs w:val="0"/>
          <w:i w:val="0"/>
          <w:color w:val="111111"/>
          <w:sz w:val="28"/>
          <w:szCs w:val="28"/>
        </w:rPr>
      </w:pPr>
      <w:r w:rsidRPr="00907D40">
        <w:rPr>
          <w:rStyle w:val="Strong"/>
          <w:rFonts w:ascii="Tahoma" w:hAnsi="Tahoma" w:cs="Tahoma"/>
          <w:b/>
          <w:bCs/>
          <w:i w:val="0"/>
          <w:color w:val="111111"/>
          <w:sz w:val="28"/>
          <w:szCs w:val="28"/>
        </w:rPr>
        <w:t>Earnings quality</w:t>
      </w:r>
      <w:r w:rsidRPr="00907D40">
        <w:rPr>
          <w:rFonts w:ascii="Tahoma" w:hAnsi="Tahoma" w:cs="Tahoma"/>
          <w:b w:val="0"/>
          <w:bCs w:val="0"/>
          <w:i w:val="0"/>
          <w:color w:val="111111"/>
          <w:sz w:val="28"/>
          <w:szCs w:val="28"/>
        </w:rPr>
        <w:t> captures the extent to which earnings contribute to workers' well-being in terms of </w:t>
      </w:r>
      <w:r w:rsidRPr="00907D40">
        <w:rPr>
          <w:rStyle w:val="Emphasis"/>
          <w:b w:val="0"/>
          <w:bCs w:val="0"/>
          <w:color w:val="111111"/>
          <w:sz w:val="28"/>
          <w:szCs w:val="28"/>
          <w:bdr w:val="none" w:sz="0" w:space="0" w:color="auto" w:frame="1"/>
        </w:rPr>
        <w:t>average earnings</w:t>
      </w:r>
      <w:r w:rsidRPr="00907D40">
        <w:rPr>
          <w:rFonts w:ascii="Tahoma" w:hAnsi="Tahoma" w:cs="Tahoma"/>
          <w:b w:val="0"/>
          <w:bCs w:val="0"/>
          <w:i w:val="0"/>
          <w:color w:val="111111"/>
          <w:sz w:val="28"/>
          <w:szCs w:val="28"/>
        </w:rPr>
        <w:t> and their </w:t>
      </w:r>
      <w:r w:rsidRPr="00907D40">
        <w:rPr>
          <w:rStyle w:val="Emphasis"/>
          <w:b w:val="0"/>
          <w:bCs w:val="0"/>
          <w:color w:val="111111"/>
          <w:sz w:val="28"/>
          <w:szCs w:val="28"/>
          <w:bdr w:val="none" w:sz="0" w:space="0" w:color="auto" w:frame="1"/>
        </w:rPr>
        <w:t>distribution</w:t>
      </w:r>
      <w:r w:rsidRPr="00907D40">
        <w:rPr>
          <w:rFonts w:ascii="Tahoma" w:hAnsi="Tahoma" w:cs="Tahoma"/>
          <w:b w:val="0"/>
          <w:bCs w:val="0"/>
          <w:i w:val="0"/>
          <w:color w:val="111111"/>
          <w:sz w:val="28"/>
          <w:szCs w:val="28"/>
        </w:rPr>
        <w:t> across the workforce. </w:t>
      </w:r>
    </w:p>
    <w:p w:rsidR="002A2567" w:rsidRPr="00907D40" w:rsidRDefault="002A2567" w:rsidP="00EF41D4">
      <w:pPr>
        <w:pStyle w:val="Heading4"/>
        <w:keepNext w:val="0"/>
        <w:keepLines w:val="0"/>
        <w:numPr>
          <w:ilvl w:val="0"/>
          <w:numId w:val="34"/>
        </w:numPr>
        <w:shd w:val="clear" w:color="auto" w:fill="F9F9F9"/>
        <w:spacing w:beforeLines="20" w:afterLines="20" w:line="360" w:lineRule="auto"/>
        <w:ind w:left="360" w:right="360"/>
        <w:jc w:val="both"/>
        <w:rPr>
          <w:rFonts w:ascii="Tahoma" w:hAnsi="Tahoma" w:cs="Tahoma"/>
          <w:b w:val="0"/>
          <w:bCs w:val="0"/>
          <w:i w:val="0"/>
          <w:color w:val="111111"/>
          <w:sz w:val="28"/>
          <w:szCs w:val="28"/>
        </w:rPr>
      </w:pPr>
      <w:r w:rsidRPr="00907D40">
        <w:rPr>
          <w:rStyle w:val="Strong"/>
          <w:rFonts w:ascii="Tahoma" w:hAnsi="Tahoma" w:cs="Tahoma"/>
          <w:b/>
          <w:bCs/>
          <w:i w:val="0"/>
          <w:color w:val="111111"/>
          <w:sz w:val="28"/>
          <w:szCs w:val="28"/>
        </w:rPr>
        <w:t>Labour market security</w:t>
      </w:r>
      <w:r w:rsidRPr="00907D40">
        <w:rPr>
          <w:rFonts w:ascii="Tahoma" w:hAnsi="Tahoma" w:cs="Tahoma"/>
          <w:b w:val="0"/>
          <w:bCs w:val="0"/>
          <w:i w:val="0"/>
          <w:color w:val="111111"/>
          <w:sz w:val="28"/>
          <w:szCs w:val="28"/>
        </w:rPr>
        <w:t> captures those aspects of economic security related to the risks of job loss and its economic cost for workers. It is defined by the risks of unemployment and </w:t>
      </w:r>
      <w:r w:rsidRPr="00907D40">
        <w:rPr>
          <w:rStyle w:val="Emphasis"/>
          <w:b w:val="0"/>
          <w:bCs w:val="0"/>
          <w:color w:val="111111"/>
          <w:sz w:val="28"/>
          <w:szCs w:val="28"/>
          <w:bdr w:val="none" w:sz="0" w:space="0" w:color="auto" w:frame="1"/>
        </w:rPr>
        <w:t>benefits</w:t>
      </w:r>
      <w:r w:rsidRPr="00907D40">
        <w:rPr>
          <w:rFonts w:ascii="Tahoma" w:hAnsi="Tahoma" w:cs="Tahoma"/>
          <w:b w:val="0"/>
          <w:bCs w:val="0"/>
          <w:i w:val="0"/>
          <w:color w:val="111111"/>
          <w:sz w:val="28"/>
          <w:szCs w:val="28"/>
        </w:rPr>
        <w:t> received in case of unemployment. </w:t>
      </w:r>
    </w:p>
    <w:p w:rsidR="002A2567" w:rsidRPr="00907D40" w:rsidRDefault="002A2567" w:rsidP="00EF41D4">
      <w:pPr>
        <w:pStyle w:val="Heading4"/>
        <w:keepNext w:val="0"/>
        <w:keepLines w:val="0"/>
        <w:numPr>
          <w:ilvl w:val="0"/>
          <w:numId w:val="34"/>
        </w:numPr>
        <w:shd w:val="clear" w:color="auto" w:fill="F9F9F9"/>
        <w:spacing w:beforeLines="20" w:afterLines="20" w:line="360" w:lineRule="auto"/>
        <w:ind w:left="360" w:right="360"/>
        <w:jc w:val="both"/>
        <w:rPr>
          <w:rFonts w:ascii="Tahoma" w:hAnsi="Tahoma" w:cs="Tahoma"/>
          <w:b w:val="0"/>
          <w:bCs w:val="0"/>
          <w:i w:val="0"/>
          <w:color w:val="111111"/>
          <w:sz w:val="28"/>
          <w:szCs w:val="28"/>
        </w:rPr>
      </w:pPr>
      <w:r w:rsidRPr="00907D40">
        <w:rPr>
          <w:rStyle w:val="Strong"/>
          <w:rFonts w:ascii="Tahoma" w:hAnsi="Tahoma" w:cs="Tahoma"/>
          <w:b/>
          <w:bCs/>
          <w:i w:val="0"/>
          <w:color w:val="111111"/>
          <w:sz w:val="28"/>
          <w:szCs w:val="28"/>
        </w:rPr>
        <w:lastRenderedPageBreak/>
        <w:t>Quality of the working environment</w:t>
      </w:r>
      <w:r w:rsidRPr="00907D40">
        <w:rPr>
          <w:rFonts w:ascii="Tahoma" w:hAnsi="Tahoma" w:cs="Tahoma"/>
          <w:b w:val="0"/>
          <w:bCs w:val="0"/>
          <w:i w:val="0"/>
          <w:color w:val="111111"/>
          <w:sz w:val="28"/>
          <w:szCs w:val="28"/>
        </w:rPr>
        <w:t xml:space="preserve"> captures non-economic aspects of jobs including the nature and content of the work performed, working-time arrangements and workplace relationships. These are measured as incidence of job strain </w:t>
      </w:r>
      <w:r w:rsidR="00570243" w:rsidRPr="00907D40">
        <w:rPr>
          <w:rFonts w:ascii="Tahoma" w:hAnsi="Tahoma" w:cs="Tahoma"/>
          <w:b w:val="0"/>
          <w:bCs w:val="0"/>
          <w:i w:val="0"/>
          <w:color w:val="111111"/>
          <w:sz w:val="28"/>
          <w:szCs w:val="28"/>
        </w:rPr>
        <w:t>characterized</w:t>
      </w:r>
      <w:r w:rsidRPr="00907D40">
        <w:rPr>
          <w:rFonts w:ascii="Tahoma" w:hAnsi="Tahoma" w:cs="Tahoma"/>
          <w:b w:val="0"/>
          <w:bCs w:val="0"/>
          <w:i w:val="0"/>
          <w:color w:val="111111"/>
          <w:sz w:val="28"/>
          <w:szCs w:val="28"/>
        </w:rPr>
        <w:t xml:space="preserve"> as</w:t>
      </w:r>
      <w:r w:rsidRPr="00907D40">
        <w:rPr>
          <w:rStyle w:val="Emphasis"/>
          <w:b w:val="0"/>
          <w:bCs w:val="0"/>
          <w:color w:val="111111"/>
          <w:sz w:val="28"/>
          <w:szCs w:val="28"/>
          <w:bdr w:val="none" w:sz="0" w:space="0" w:color="auto" w:frame="1"/>
        </w:rPr>
        <w:t> high job demands </w:t>
      </w:r>
      <w:r w:rsidRPr="00907D40">
        <w:rPr>
          <w:rFonts w:ascii="Tahoma" w:hAnsi="Tahoma" w:cs="Tahoma"/>
          <w:b w:val="0"/>
          <w:bCs w:val="0"/>
          <w:i w:val="0"/>
          <w:color w:val="111111"/>
          <w:sz w:val="28"/>
          <w:szCs w:val="28"/>
        </w:rPr>
        <w:t>with </w:t>
      </w:r>
      <w:r w:rsidRPr="00907D40">
        <w:rPr>
          <w:rStyle w:val="Emphasis"/>
          <w:b w:val="0"/>
          <w:bCs w:val="0"/>
          <w:color w:val="111111"/>
          <w:sz w:val="28"/>
          <w:szCs w:val="28"/>
          <w:bdr w:val="none" w:sz="0" w:space="0" w:color="auto" w:frame="1"/>
        </w:rPr>
        <w:t>low job resources</w:t>
      </w:r>
      <w:r w:rsidRPr="00907D40">
        <w:rPr>
          <w:rFonts w:ascii="Tahoma" w:hAnsi="Tahoma" w:cs="Tahoma"/>
          <w:b w:val="0"/>
          <w:bCs w:val="0"/>
          <w:i w:val="0"/>
          <w:color w:val="111111"/>
          <w:sz w:val="28"/>
          <w:szCs w:val="28"/>
        </w:rPr>
        <w:t>. </w:t>
      </w:r>
    </w:p>
    <w:p w:rsidR="002A2567" w:rsidRPr="00907D40" w:rsidRDefault="002A2567" w:rsidP="00EF41D4">
      <w:pPr>
        <w:spacing w:beforeLines="20" w:afterLines="20" w:line="360" w:lineRule="auto"/>
        <w:jc w:val="both"/>
        <w:rPr>
          <w:rFonts w:ascii="Tahoma" w:hAnsi="Tahoma" w:cs="Tahoma"/>
          <w:sz w:val="28"/>
          <w:szCs w:val="28"/>
        </w:rPr>
      </w:pPr>
      <w:r w:rsidRPr="00907D40">
        <w:rPr>
          <w:rFonts w:ascii="Tahoma" w:hAnsi="Tahoma" w:cs="Tahoma"/>
          <w:b/>
          <w:sz w:val="28"/>
          <w:szCs w:val="28"/>
        </w:rPr>
        <w:t xml:space="preserve">Job Satisfaction: </w:t>
      </w:r>
      <w:r w:rsidRPr="00907D40">
        <w:rPr>
          <w:rFonts w:ascii="Tahoma" w:hAnsi="Tahoma" w:cs="Tahoma"/>
          <w:sz w:val="28"/>
          <w:szCs w:val="28"/>
        </w:rPr>
        <w:t>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to</w:t>
      </w:r>
      <w:r w:rsidR="00570243">
        <w:rPr>
          <w:rFonts w:ascii="Tahoma" w:hAnsi="Tahoma" w:cs="Tahoma"/>
          <w:sz w:val="28"/>
          <w:szCs w:val="28"/>
        </w:rPr>
        <w:t xml:space="preserve"> </w:t>
      </w:r>
      <w:r w:rsidRPr="00907D40">
        <w:rPr>
          <w:rFonts w:ascii="Tahoma" w:hAnsi="Tahoma" w:cs="Tahoma"/>
          <w:sz w:val="28"/>
          <w:szCs w:val="28"/>
        </w:rPr>
        <w:t>explore what factors precede and are impacted by job satisfaction, this is covered in a separate article.</w:t>
      </w:r>
    </w:p>
    <w:p w:rsidR="002A2567" w:rsidRPr="00907D40" w:rsidRDefault="002A2567" w:rsidP="002A2567">
      <w:pPr>
        <w:spacing w:line="360" w:lineRule="auto"/>
        <w:rPr>
          <w:rFonts w:ascii="Tahoma" w:hAnsi="Tahoma" w:cs="Tahoma"/>
          <w:b/>
          <w:i/>
          <w:sz w:val="28"/>
          <w:szCs w:val="28"/>
        </w:rPr>
      </w:pPr>
      <w:r w:rsidRPr="00907D40">
        <w:rPr>
          <w:rFonts w:ascii="Tahoma" w:hAnsi="Tahoma" w:cs="Tahoma"/>
          <w:b/>
          <w:i/>
          <w:sz w:val="28"/>
          <w:szCs w:val="28"/>
        </w:rPr>
        <w:t>Definition of job satisfaction</w:t>
      </w:r>
    </w:p>
    <w:p w:rsidR="002A2567" w:rsidRPr="00907D40" w:rsidRDefault="002A2567" w:rsidP="00EF41D4">
      <w:pPr>
        <w:spacing w:beforeLines="20" w:afterLines="20" w:line="360" w:lineRule="auto"/>
        <w:jc w:val="both"/>
        <w:rPr>
          <w:rFonts w:ascii="Tahoma" w:hAnsi="Tahoma" w:cs="Tahoma"/>
          <w:sz w:val="28"/>
          <w:szCs w:val="28"/>
        </w:rPr>
      </w:pPr>
      <w:r w:rsidRPr="00907D40">
        <w:rPr>
          <w:rFonts w:ascii="Tahoma" w:hAnsi="Tahoma" w:cs="Tahoma"/>
          <w:sz w:val="28"/>
          <w:szCs w:val="28"/>
        </w:rPr>
        <w:t xml:space="preserve">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w:t>
      </w:r>
      <w:r w:rsidRPr="00907D40">
        <w:rPr>
          <w:rFonts w:ascii="Tahoma" w:hAnsi="Tahoma" w:cs="Tahoma"/>
          <w:sz w:val="28"/>
          <w:szCs w:val="28"/>
        </w:rPr>
        <w:lastRenderedPageBreak/>
        <w:t>values (pg. 1342)”; and “the extent to which people like (satisfaction) or dislike (dissatisfaction) their jobs (pg. 2).</w:t>
      </w:r>
    </w:p>
    <w:p w:rsidR="002A2567" w:rsidRPr="00907D40" w:rsidRDefault="002A2567" w:rsidP="00EF41D4">
      <w:pPr>
        <w:spacing w:beforeLines="20" w:afterLines="20" w:line="360" w:lineRule="auto"/>
        <w:jc w:val="both"/>
        <w:rPr>
          <w:rFonts w:ascii="Tahoma" w:hAnsi="Tahoma" w:cs="Tahoma"/>
          <w:b/>
          <w:sz w:val="28"/>
          <w:szCs w:val="28"/>
        </w:rPr>
      </w:pPr>
      <w:r w:rsidRPr="00907D40">
        <w:rPr>
          <w:rFonts w:ascii="Tahoma" w:hAnsi="Tahoma" w:cs="Tahoma"/>
          <w:b/>
          <w:sz w:val="28"/>
          <w:szCs w:val="28"/>
        </w:rPr>
        <w:t>Theories of job satisfaction</w:t>
      </w:r>
    </w:p>
    <w:p w:rsidR="002A2567" w:rsidRPr="00907D40" w:rsidRDefault="002A2567" w:rsidP="00EF41D4">
      <w:pPr>
        <w:spacing w:beforeLines="20" w:afterLines="20" w:line="360" w:lineRule="auto"/>
        <w:jc w:val="both"/>
        <w:rPr>
          <w:rFonts w:ascii="Tahoma" w:hAnsi="Tahoma" w:cs="Tahoma"/>
          <w:sz w:val="28"/>
          <w:szCs w:val="28"/>
        </w:rPr>
      </w:pPr>
      <w:r w:rsidRPr="00907D40">
        <w:rPr>
          <w:rFonts w:ascii="Tahoma" w:hAnsi="Tahoma" w:cs="Tahoma"/>
          <w:sz w:val="28"/>
          <w:szCs w:val="28"/>
        </w:rPr>
        <w:t>Job satisfaction theories have a strong overlap with theories explaining human motivation. The most common and prominent theories in this area include: Maslow’s needs hierarchy theory; Herzberg’s motivator-hygiene theory; the Job Characteristics Model; and the dispositional approach. These theories are described and discussed below.</w:t>
      </w:r>
    </w:p>
    <w:p w:rsidR="002A2567" w:rsidRPr="00907D40" w:rsidRDefault="002A2567" w:rsidP="00EF41D4">
      <w:pPr>
        <w:spacing w:beforeLines="20" w:afterLines="20" w:line="360" w:lineRule="auto"/>
        <w:jc w:val="both"/>
        <w:rPr>
          <w:rFonts w:ascii="Tahoma" w:hAnsi="Tahoma" w:cs="Tahoma"/>
          <w:b/>
          <w:sz w:val="28"/>
          <w:szCs w:val="28"/>
        </w:rPr>
      </w:pPr>
      <w:r w:rsidRPr="00907D40">
        <w:rPr>
          <w:rFonts w:ascii="Tahoma" w:hAnsi="Tahoma" w:cs="Tahoma"/>
          <w:b/>
          <w:sz w:val="28"/>
          <w:szCs w:val="28"/>
        </w:rPr>
        <w:t>Reward &amp; Compensation:</w:t>
      </w:r>
    </w:p>
    <w:p w:rsidR="002A2567" w:rsidRDefault="002A2567" w:rsidP="002A2567">
      <w:pPr>
        <w:spacing w:line="360" w:lineRule="auto"/>
        <w:jc w:val="both"/>
        <w:rPr>
          <w:rFonts w:ascii="Tahoma" w:hAnsi="Tahoma" w:cs="Tahoma"/>
          <w:sz w:val="28"/>
          <w:szCs w:val="28"/>
        </w:rPr>
      </w:pPr>
      <w:r w:rsidRPr="00907D40">
        <w:rPr>
          <w:rFonts w:ascii="Tahoma" w:hAnsi="Tahoma" w:cs="Tahoma"/>
          <w:sz w:val="28"/>
          <w:szCs w:val="28"/>
        </w:rPr>
        <w:t>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organisations are much devoting their personnel efforts to manage and maintain their compensation and reward system.</w:t>
      </w:r>
    </w:p>
    <w:p w:rsidR="002A2567" w:rsidRPr="00907D40" w:rsidRDefault="002A2567" w:rsidP="002A2567">
      <w:pPr>
        <w:spacing w:line="360" w:lineRule="auto"/>
        <w:jc w:val="both"/>
        <w:rPr>
          <w:rFonts w:ascii="Tahoma" w:hAnsi="Tahoma" w:cs="Tahoma"/>
          <w:sz w:val="28"/>
          <w:szCs w:val="28"/>
        </w:rPr>
      </w:pPr>
    </w:p>
    <w:p w:rsidR="002A2567" w:rsidRPr="00907D40" w:rsidRDefault="002A2567" w:rsidP="00EF41D4">
      <w:pPr>
        <w:spacing w:beforeLines="20" w:afterLines="20" w:line="360" w:lineRule="auto"/>
        <w:jc w:val="both"/>
        <w:rPr>
          <w:rFonts w:ascii="Tahoma" w:hAnsi="Tahoma" w:cs="Tahoma"/>
          <w:b/>
          <w:sz w:val="28"/>
          <w:szCs w:val="28"/>
        </w:rPr>
      </w:pPr>
      <w:r w:rsidRPr="00907D40">
        <w:rPr>
          <w:rFonts w:ascii="Tahoma" w:hAnsi="Tahoma" w:cs="Tahoma"/>
          <w:b/>
          <w:sz w:val="28"/>
          <w:szCs w:val="28"/>
        </w:rPr>
        <w:lastRenderedPageBreak/>
        <w:t>2.3</w:t>
      </w:r>
      <w:r w:rsidRPr="00907D40">
        <w:rPr>
          <w:rFonts w:ascii="Tahoma" w:hAnsi="Tahoma" w:cs="Tahoma"/>
          <w:b/>
          <w:sz w:val="28"/>
          <w:szCs w:val="28"/>
        </w:rPr>
        <w:tab/>
        <w:t>THEORETICAL FRAMEWORK</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2.3.1</w:t>
      </w:r>
      <w:r w:rsidRPr="00907D40">
        <w:rPr>
          <w:rFonts w:ascii="Tahoma" w:hAnsi="Tahoma" w:cs="Tahoma"/>
          <w:b/>
          <w:sz w:val="28"/>
          <w:szCs w:val="28"/>
        </w:rPr>
        <w:tab/>
        <w:t>THEORETICAL REVIEW NATURE OF HEALTH AND SAFETY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w:t>
      </w:r>
      <w:r w:rsidR="00570243">
        <w:rPr>
          <w:rFonts w:ascii="Tahoma" w:hAnsi="Tahoma" w:cs="Tahoma"/>
          <w:sz w:val="28"/>
          <w:szCs w:val="28"/>
        </w:rPr>
        <w:t xml:space="preserve"> </w:t>
      </w:r>
      <w:r w:rsidRPr="00907D40">
        <w:rPr>
          <w:rFonts w:ascii="Tahoma" w:hAnsi="Tahoma" w:cs="Tahoma"/>
          <w:sz w:val="28"/>
          <w:szCs w:val="28"/>
        </w:rPr>
        <w:t>only</w:t>
      </w:r>
      <w:r w:rsidR="00570243">
        <w:rPr>
          <w:rFonts w:ascii="Tahoma" w:hAnsi="Tahoma" w:cs="Tahoma"/>
          <w:sz w:val="28"/>
          <w:szCs w:val="28"/>
        </w:rPr>
        <w:t xml:space="preserve"> </w:t>
      </w:r>
      <w:r w:rsidRPr="00907D40">
        <w:rPr>
          <w:rFonts w:ascii="Tahoma" w:hAnsi="Tahoma" w:cs="Tahoma"/>
          <w:sz w:val="28"/>
          <w:szCs w:val="28"/>
        </w:rPr>
        <w:t>when management plays a positive role that workers view such programmes as a worthwhile and sustainable exercise (ALLI, 2001).</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lastRenderedPageBreak/>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 xml:space="preserve">2.3.2 </w:t>
      </w:r>
      <w:r w:rsidRPr="00907D40">
        <w:rPr>
          <w:rFonts w:ascii="Tahoma" w:hAnsi="Tahoma" w:cs="Tahoma"/>
          <w:b/>
          <w:sz w:val="28"/>
          <w:szCs w:val="28"/>
        </w:rPr>
        <w:t>Economic Theory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w:t>
      </w:r>
      <w:r w:rsidRPr="00907D40">
        <w:rPr>
          <w:rFonts w:ascii="Tahoma" w:hAnsi="Tahoma" w:cs="Tahoma"/>
          <w:sz w:val="28"/>
          <w:szCs w:val="28"/>
        </w:rPr>
        <w:lastRenderedPageBreak/>
        <w:t>related costs. In this manner, labor markets should produce the abatement of some safety and health hazards and workers should be compensated (ex ante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sz w:val="28"/>
          <w:szCs w:val="28"/>
        </w:rPr>
        <w:t>2.3.3</w:t>
      </w:r>
      <w:r w:rsidRPr="00907D40">
        <w:rPr>
          <w:rFonts w:ascii="Tahoma" w:hAnsi="Tahoma" w:cs="Tahoma"/>
          <w:b/>
          <w:sz w:val="28"/>
          <w:szCs w:val="28"/>
        </w:rPr>
        <w:t xml:space="preserve"> Social cognitive theory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 xml:space="preserve">The concept of self-efficacy and outcome expectancy has been widely used in a variety of health-related settings, Bandura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w:t>
      </w:r>
      <w:r w:rsidRPr="00907D40">
        <w:rPr>
          <w:rFonts w:ascii="Tahoma" w:hAnsi="Tahoma" w:cs="Tahoma"/>
          <w:sz w:val="28"/>
          <w:szCs w:val="28"/>
        </w:rPr>
        <w:lastRenderedPageBreak/>
        <w:t xml:space="preserve">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psychology interprets cognition as a part of social acts" (Barone,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selfefficacy theory, Bandura, (1997) in that goal-setting theory, Lock &amp; Latham (1990) overlaps with self-efficacy theory, and control theory is seen as too limiting or mechanistic to cover the diversity of human behavior, Barone,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w:t>
      </w:r>
      <w:r w:rsidRPr="00907D40">
        <w:rPr>
          <w:rFonts w:ascii="Tahoma" w:hAnsi="Tahoma" w:cs="Tahoma"/>
          <w:sz w:val="28"/>
          <w:szCs w:val="28"/>
        </w:rPr>
        <w:lastRenderedPageBreak/>
        <w:t xml:space="preserve">day (that is, reciprocal causation). According to (Bandura 1997), people must determine the best approach to these 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2.3.4 Self-Efficacy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vary</w:t>
      </w:r>
      <w:r w:rsidR="00570243">
        <w:rPr>
          <w:rFonts w:ascii="Tahoma" w:hAnsi="Tahoma" w:cs="Tahoma"/>
          <w:sz w:val="28"/>
          <w:szCs w:val="28"/>
        </w:rPr>
        <w:t xml:space="preserve"> </w:t>
      </w:r>
      <w:r w:rsidRPr="00907D40">
        <w:rPr>
          <w:rFonts w:ascii="Tahoma" w:hAnsi="Tahoma" w:cs="Tahoma"/>
          <w:sz w:val="28"/>
          <w:szCs w:val="28"/>
        </w:rPr>
        <w:t xml:space="preserve">in level (increasing difficulty of behavior), generality (similarity of behaviors), and strength (perseverance). From Bandura's perspective (1997), people's self-efficacy influences many aspects of 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t>
      </w:r>
      <w:r w:rsidRPr="00907D40">
        <w:rPr>
          <w:rFonts w:ascii="Tahoma" w:hAnsi="Tahoma" w:cs="Tahoma"/>
          <w:sz w:val="28"/>
          <w:szCs w:val="28"/>
        </w:rPr>
        <w:lastRenderedPageBreak/>
        <w:t>words, three interdependent factors, behavior, person, and environment, influence each other depending upon the situation.</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 xml:space="preserve">2.3.5 </w:t>
      </w:r>
      <w:r w:rsidRPr="00907D40">
        <w:rPr>
          <w:rFonts w:ascii="Tahoma" w:hAnsi="Tahoma" w:cs="Tahoma"/>
          <w:b/>
          <w:sz w:val="28"/>
          <w:szCs w:val="28"/>
        </w:rPr>
        <w:t>Outcome Expectancies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t xml:space="preserve">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w:t>
      </w:r>
      <w:r w:rsidRPr="00907D40">
        <w:rPr>
          <w:rFonts w:ascii="Tahoma" w:hAnsi="Tahoma" w:cs="Tahoma"/>
          <w:sz w:val="28"/>
          <w:szCs w:val="28"/>
        </w:rPr>
        <w:lastRenderedPageBreak/>
        <w:t>Furthermore, satisfaction with outcomes varies with their displacement from outcome value expectancies to post outcome change (that is, displacement relation). In addition to displacement relation, Hsee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rsidR="002A2567" w:rsidRPr="00907D40" w:rsidRDefault="002A2567" w:rsidP="00EF41D4">
      <w:pPr>
        <w:spacing w:beforeLines="20" w:afterLines="20" w:line="360" w:lineRule="auto"/>
        <w:jc w:val="both"/>
        <w:rPr>
          <w:rFonts w:ascii="Tahoma" w:hAnsi="Tahoma" w:cs="Tahoma"/>
          <w:b/>
          <w:sz w:val="28"/>
          <w:szCs w:val="28"/>
        </w:rPr>
      </w:pPr>
      <w:r w:rsidRPr="00907D40">
        <w:rPr>
          <w:rFonts w:ascii="Tahoma" w:hAnsi="Tahoma" w:cs="Tahoma"/>
          <w:b/>
          <w:sz w:val="28"/>
          <w:szCs w:val="28"/>
        </w:rPr>
        <w:t>2.5</w:t>
      </w:r>
      <w:r w:rsidRPr="00907D40">
        <w:rPr>
          <w:rFonts w:ascii="Tahoma" w:hAnsi="Tahoma" w:cs="Tahoma"/>
          <w:b/>
          <w:sz w:val="28"/>
          <w:szCs w:val="28"/>
        </w:rPr>
        <w:tab/>
        <w:t>SUMMARY</w:t>
      </w:r>
    </w:p>
    <w:p w:rsidR="002A2567" w:rsidRPr="00907D40" w:rsidRDefault="002A2567" w:rsidP="00EF41D4">
      <w:pPr>
        <w:spacing w:beforeLines="20" w:afterLines="20" w:line="360" w:lineRule="auto"/>
        <w:ind w:firstLine="720"/>
        <w:jc w:val="both"/>
        <w:rPr>
          <w:rFonts w:ascii="Tahoma" w:hAnsi="Tahoma" w:cs="Tahoma"/>
          <w:sz w:val="28"/>
          <w:szCs w:val="28"/>
        </w:rPr>
      </w:pPr>
      <w:r w:rsidRPr="00907D40">
        <w:rPr>
          <w:rFonts w:ascii="Tahoma" w:hAnsi="Tahoma" w:cs="Tahoma"/>
          <w:sz w:val="28"/>
          <w:szCs w:val="28"/>
        </w:rPr>
        <w:t xml:space="preserve">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w:t>
      </w:r>
      <w:r w:rsidRPr="00907D40">
        <w:rPr>
          <w:rFonts w:ascii="Tahoma" w:hAnsi="Tahoma" w:cs="Tahoma"/>
          <w:sz w:val="28"/>
          <w:szCs w:val="28"/>
        </w:rPr>
        <w:lastRenderedPageBreak/>
        <w:t>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Olam flour mills factory.</w:t>
      </w:r>
    </w:p>
    <w:p w:rsidR="002A2567" w:rsidRPr="00907D40" w:rsidRDefault="002A2567" w:rsidP="00EF41D4">
      <w:pPr>
        <w:spacing w:beforeLines="20" w:afterLines="20" w:line="360" w:lineRule="auto"/>
        <w:ind w:firstLine="720"/>
        <w:jc w:val="both"/>
        <w:rPr>
          <w:rFonts w:ascii="Tahoma" w:hAnsi="Tahoma" w:cs="Tahoma"/>
          <w:sz w:val="28"/>
          <w:szCs w:val="28"/>
        </w:rPr>
      </w:pPr>
      <w:r w:rsidRPr="00907D40">
        <w:rPr>
          <w:rFonts w:ascii="Tahoma" w:hAnsi="Tahoma" w:cs="Tahoma"/>
          <w:sz w:val="28"/>
          <w:szCs w:val="28"/>
        </w:rPr>
        <w:t>The independent variables were accidental, biological, psychological and chemical hazards. The dependent variable was organizational productivity in Olam flour mills factory in Asa-dam Ilorin, Kwara state, Nigeria.</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br w:type="page"/>
      </w:r>
    </w:p>
    <w:p w:rsidR="00393E8B"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CHAPTER THREE</w:t>
      </w: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t xml:space="preserve"> METHODOLOGY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3.1</w:t>
      </w:r>
      <w:r w:rsidRPr="00907D40">
        <w:rPr>
          <w:rFonts w:ascii="Tahoma" w:hAnsi="Tahoma" w:cs="Tahoma"/>
          <w:b/>
          <w:sz w:val="28"/>
          <w:szCs w:val="28"/>
        </w:rPr>
        <w:tab/>
        <w:t>INTRODUCTION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3.2</w:t>
      </w:r>
      <w:r w:rsidRPr="00907D40">
        <w:rPr>
          <w:rFonts w:ascii="Tahoma" w:hAnsi="Tahoma" w:cs="Tahoma"/>
          <w:b/>
          <w:sz w:val="28"/>
          <w:szCs w:val="28"/>
        </w:rPr>
        <w:tab/>
        <w:t>RESEARCH DESIGN</w:t>
      </w:r>
    </w:p>
    <w:p w:rsidR="002A2567" w:rsidRPr="00907D40" w:rsidRDefault="002A2567" w:rsidP="002A2567">
      <w:pPr>
        <w:spacing w:line="360" w:lineRule="auto"/>
        <w:ind w:firstLine="720"/>
        <w:jc w:val="both"/>
        <w:rPr>
          <w:rFonts w:ascii="Tahoma" w:hAnsi="Tahoma" w:cs="Tahoma"/>
          <w:b/>
          <w:sz w:val="28"/>
          <w:szCs w:val="28"/>
        </w:rPr>
      </w:pPr>
      <w:r w:rsidRPr="00907D40">
        <w:rPr>
          <w:rFonts w:ascii="Tahoma" w:hAnsi="Tahoma" w:cs="Tahoma"/>
          <w:sz w:val="28"/>
          <w:szCs w:val="28"/>
        </w:rPr>
        <w:t>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So in this study the researcher had used both descriptive and explanatory research designs to generate necessary information and come up with more rich and comprehensive data, the researcher was employed quantitative research approach for this study.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3.3</w:t>
      </w:r>
      <w:r w:rsidRPr="00907D40">
        <w:rPr>
          <w:rFonts w:ascii="Tahoma" w:hAnsi="Tahoma" w:cs="Tahoma"/>
          <w:b/>
          <w:sz w:val="28"/>
          <w:szCs w:val="28"/>
        </w:rPr>
        <w:tab/>
        <w:t>POPULATION OF THE STUDY</w:t>
      </w:r>
    </w:p>
    <w:p w:rsidR="002A2567" w:rsidRPr="00907D40" w:rsidRDefault="002A2567" w:rsidP="002A2567">
      <w:pPr>
        <w:pStyle w:val="Heading1"/>
        <w:spacing w:line="360" w:lineRule="auto"/>
        <w:jc w:val="both"/>
        <w:rPr>
          <w:rFonts w:ascii="Tahoma" w:hAnsi="Tahoma" w:cs="Tahoma"/>
          <w:sz w:val="28"/>
          <w:szCs w:val="28"/>
        </w:rPr>
      </w:pPr>
      <w:r w:rsidRPr="00907D40">
        <w:rPr>
          <w:rFonts w:ascii="Tahoma" w:hAnsi="Tahoma" w:cs="Tahoma"/>
          <w:sz w:val="28"/>
          <w:szCs w:val="28"/>
        </w:rPr>
        <w:t>Target</w:t>
      </w:r>
      <w:r w:rsidR="00570243">
        <w:rPr>
          <w:rFonts w:ascii="Tahoma" w:hAnsi="Tahoma" w:cs="Tahoma"/>
          <w:sz w:val="28"/>
          <w:szCs w:val="28"/>
        </w:rPr>
        <w:t xml:space="preserve"> </w:t>
      </w:r>
      <w:r w:rsidRPr="00907D40">
        <w:rPr>
          <w:rFonts w:ascii="Tahoma" w:hAnsi="Tahoma" w:cs="Tahoma"/>
          <w:sz w:val="28"/>
          <w:szCs w:val="28"/>
        </w:rPr>
        <w:t>population</w:t>
      </w:r>
    </w:p>
    <w:p w:rsidR="002A2567" w:rsidRPr="00907D40" w:rsidRDefault="002A2567" w:rsidP="002A2567">
      <w:pPr>
        <w:pStyle w:val="BodyText"/>
        <w:spacing w:line="360" w:lineRule="auto"/>
        <w:ind w:left="114" w:right="107"/>
        <w:jc w:val="both"/>
        <w:rPr>
          <w:rFonts w:ascii="Tahoma" w:hAnsi="Tahoma" w:cs="Tahoma"/>
          <w:sz w:val="28"/>
          <w:szCs w:val="28"/>
        </w:rPr>
      </w:pPr>
      <w:r w:rsidRPr="00907D40">
        <w:rPr>
          <w:rFonts w:ascii="Tahoma" w:hAnsi="Tahoma" w:cs="Tahoma"/>
          <w:sz w:val="28"/>
          <w:szCs w:val="28"/>
        </w:rPr>
        <w:t>Generally Olam flour mills factory</w:t>
      </w:r>
      <w:r w:rsidR="00570243">
        <w:rPr>
          <w:rFonts w:ascii="Tahoma" w:hAnsi="Tahoma" w:cs="Tahoma"/>
          <w:sz w:val="28"/>
          <w:szCs w:val="28"/>
        </w:rPr>
        <w:t xml:space="preserve"> </w:t>
      </w:r>
      <w:r w:rsidRPr="00907D40">
        <w:rPr>
          <w:rFonts w:ascii="Tahoma" w:hAnsi="Tahoma" w:cs="Tahoma"/>
          <w:sz w:val="28"/>
          <w:szCs w:val="28"/>
        </w:rPr>
        <w:t>had 181 employees from this employees 25 of them were temporary and 156 of them were</w:t>
      </w:r>
      <w:r w:rsidR="00570243">
        <w:rPr>
          <w:rFonts w:ascii="Tahoma" w:hAnsi="Tahoma" w:cs="Tahoma"/>
          <w:sz w:val="28"/>
          <w:szCs w:val="28"/>
        </w:rPr>
        <w:t xml:space="preserve"> </w:t>
      </w:r>
      <w:r w:rsidRPr="00907D40">
        <w:rPr>
          <w:rFonts w:ascii="Tahoma" w:hAnsi="Tahoma" w:cs="Tahoma"/>
          <w:sz w:val="28"/>
          <w:szCs w:val="28"/>
        </w:rPr>
        <w:lastRenderedPageBreak/>
        <w:t>permanent employees ,so the researcher was concentrated</w:t>
      </w:r>
      <w:r w:rsidR="00570243">
        <w:rPr>
          <w:rFonts w:ascii="Tahoma" w:hAnsi="Tahoma" w:cs="Tahoma"/>
          <w:sz w:val="28"/>
          <w:szCs w:val="28"/>
        </w:rPr>
        <w:t xml:space="preserve"> </w:t>
      </w:r>
      <w:r w:rsidRPr="00907D40">
        <w:rPr>
          <w:rFonts w:ascii="Tahoma" w:hAnsi="Tahoma" w:cs="Tahoma"/>
          <w:sz w:val="28"/>
          <w:szCs w:val="28"/>
        </w:rPr>
        <w:t>the study on</w:t>
      </w:r>
      <w:r w:rsidR="00570243">
        <w:rPr>
          <w:rFonts w:ascii="Tahoma" w:hAnsi="Tahoma" w:cs="Tahoma"/>
          <w:sz w:val="28"/>
          <w:szCs w:val="28"/>
        </w:rPr>
        <w:t xml:space="preserve"> </w:t>
      </w:r>
      <w:r w:rsidRPr="00907D40">
        <w:rPr>
          <w:rFonts w:ascii="Tahoma" w:hAnsi="Tahoma" w:cs="Tahoma"/>
          <w:sz w:val="28"/>
          <w:szCs w:val="28"/>
        </w:rPr>
        <w:t>only permanent employees of the factory ,because permanent</w:t>
      </w:r>
      <w:r w:rsidR="00570243">
        <w:rPr>
          <w:rFonts w:ascii="Tahoma" w:hAnsi="Tahoma" w:cs="Tahoma"/>
          <w:sz w:val="28"/>
          <w:szCs w:val="28"/>
        </w:rPr>
        <w:t xml:space="preserve"> </w:t>
      </w:r>
      <w:r w:rsidRPr="00907D40">
        <w:rPr>
          <w:rFonts w:ascii="Tahoma" w:hAnsi="Tahoma" w:cs="Tahoma"/>
          <w:sz w:val="28"/>
          <w:szCs w:val="28"/>
        </w:rPr>
        <w:t xml:space="preserve">employees had accurate knowledge about the health and safety program because they are primarily exposed to the problem </w:t>
      </w:r>
      <w:r w:rsidR="00570243" w:rsidRPr="00907D40">
        <w:rPr>
          <w:rFonts w:ascii="Tahoma" w:hAnsi="Tahoma" w:cs="Tahoma"/>
          <w:sz w:val="28"/>
          <w:szCs w:val="28"/>
        </w:rPr>
        <w:t>but temporary</w:t>
      </w:r>
      <w:r w:rsidRPr="00907D40">
        <w:rPr>
          <w:rFonts w:ascii="Tahoma" w:hAnsi="Tahoma" w:cs="Tahoma"/>
          <w:sz w:val="28"/>
          <w:szCs w:val="28"/>
        </w:rPr>
        <w:t xml:space="preserve"> employees had not much more affected by the problem and they have not enough knowledge about the program ,because</w:t>
      </w:r>
      <w:r w:rsidR="00570243">
        <w:rPr>
          <w:rFonts w:ascii="Tahoma" w:hAnsi="Tahoma" w:cs="Tahoma"/>
          <w:sz w:val="28"/>
          <w:szCs w:val="28"/>
        </w:rPr>
        <w:t xml:space="preserve"> </w:t>
      </w:r>
      <w:r w:rsidRPr="00907D40">
        <w:rPr>
          <w:rFonts w:ascii="Tahoma" w:hAnsi="Tahoma" w:cs="Tahoma"/>
          <w:sz w:val="28"/>
          <w:szCs w:val="28"/>
        </w:rPr>
        <w:t>they move time to time and place to place ,so they had not accumulated knowledge about the effect of health and safety program on</w:t>
      </w:r>
      <w:r w:rsidR="00570243">
        <w:rPr>
          <w:rFonts w:ascii="Tahoma" w:hAnsi="Tahoma" w:cs="Tahoma"/>
          <w:sz w:val="28"/>
          <w:szCs w:val="28"/>
        </w:rPr>
        <w:t xml:space="preserve"> </w:t>
      </w:r>
      <w:r w:rsidRPr="00907D40">
        <w:rPr>
          <w:rFonts w:ascii="Tahoma" w:hAnsi="Tahoma" w:cs="Tahoma"/>
          <w:sz w:val="28"/>
          <w:szCs w:val="28"/>
        </w:rPr>
        <w:t>productivity</w:t>
      </w:r>
      <w:r w:rsidR="00570243">
        <w:rPr>
          <w:rFonts w:ascii="Tahoma" w:hAnsi="Tahoma" w:cs="Tahoma"/>
          <w:sz w:val="28"/>
          <w:szCs w:val="28"/>
        </w:rPr>
        <w:t xml:space="preserve"> of the factory </w:t>
      </w:r>
      <w:r w:rsidRPr="00907D40">
        <w:rPr>
          <w:rFonts w:ascii="Tahoma" w:hAnsi="Tahoma" w:cs="Tahoma"/>
          <w:sz w:val="28"/>
          <w:szCs w:val="28"/>
        </w:rPr>
        <w:t>they come to the factory only to satisfy their need to get payment; they had not much attention about the</w:t>
      </w:r>
      <w:r w:rsidR="00570243">
        <w:rPr>
          <w:rFonts w:ascii="Tahoma" w:hAnsi="Tahoma" w:cs="Tahoma"/>
          <w:sz w:val="28"/>
          <w:szCs w:val="28"/>
        </w:rPr>
        <w:t xml:space="preserve"> </w:t>
      </w:r>
      <w:r w:rsidRPr="00907D40">
        <w:rPr>
          <w:rFonts w:ascii="Tahoma" w:hAnsi="Tahoma" w:cs="Tahoma"/>
          <w:sz w:val="28"/>
          <w:szCs w:val="28"/>
        </w:rPr>
        <w:t>factory productivity. So to get accurate and reliable information the researcher based the study only on 156 permanent employees the</w:t>
      </w:r>
      <w:r w:rsidR="00570243">
        <w:rPr>
          <w:rFonts w:ascii="Tahoma" w:hAnsi="Tahoma" w:cs="Tahoma"/>
          <w:sz w:val="28"/>
          <w:szCs w:val="28"/>
        </w:rPr>
        <w:t xml:space="preserve"> </w:t>
      </w:r>
      <w:r w:rsidRPr="00907D40">
        <w:rPr>
          <w:rFonts w:ascii="Tahoma" w:hAnsi="Tahoma" w:cs="Tahoma"/>
          <w:sz w:val="28"/>
          <w:szCs w:val="28"/>
        </w:rPr>
        <w:t>factory.</w:t>
      </w:r>
    </w:p>
    <w:p w:rsidR="002A2567" w:rsidRPr="00907D40" w:rsidRDefault="002A2567" w:rsidP="002A2567">
      <w:pPr>
        <w:pStyle w:val="Heading1"/>
        <w:spacing w:before="1" w:line="360" w:lineRule="auto"/>
        <w:ind w:left="97" w:right="96"/>
        <w:jc w:val="both"/>
        <w:rPr>
          <w:rFonts w:ascii="Tahoma" w:hAnsi="Tahoma" w:cs="Tahoma"/>
          <w:sz w:val="28"/>
          <w:szCs w:val="28"/>
        </w:rPr>
      </w:pPr>
      <w:r w:rsidRPr="00907D40">
        <w:rPr>
          <w:rFonts w:ascii="Tahoma" w:hAnsi="Tahoma" w:cs="Tahoma"/>
          <w:sz w:val="28"/>
          <w:szCs w:val="28"/>
        </w:rPr>
        <w:t>Table3.2Summaryoftarget population</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880"/>
        <w:gridCol w:w="5040"/>
      </w:tblGrid>
      <w:tr w:rsidR="002A2567" w:rsidRPr="00907D40" w:rsidTr="002A2567">
        <w:trPr>
          <w:trHeight w:val="323"/>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NO</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Department</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Total</w:t>
            </w:r>
            <w:r w:rsidR="00570243">
              <w:rPr>
                <w:rFonts w:ascii="Tahoma" w:hAnsi="Tahoma" w:cs="Tahoma"/>
                <w:sz w:val="28"/>
                <w:szCs w:val="28"/>
              </w:rPr>
              <w:t xml:space="preserve"> </w:t>
            </w:r>
            <w:r w:rsidRPr="00907D40">
              <w:rPr>
                <w:rFonts w:ascii="Tahoma" w:hAnsi="Tahoma" w:cs="Tahoma"/>
                <w:sz w:val="28"/>
                <w:szCs w:val="28"/>
              </w:rPr>
              <w:t>number</w:t>
            </w:r>
            <w:r w:rsidR="00570243">
              <w:rPr>
                <w:rFonts w:ascii="Tahoma" w:hAnsi="Tahoma" w:cs="Tahoma"/>
                <w:sz w:val="28"/>
                <w:szCs w:val="28"/>
              </w:rPr>
              <w:t xml:space="preserve"> </w:t>
            </w:r>
            <w:r w:rsidRPr="00907D40">
              <w:rPr>
                <w:rFonts w:ascii="Tahoma" w:hAnsi="Tahoma" w:cs="Tahoma"/>
                <w:sz w:val="28"/>
                <w:szCs w:val="28"/>
              </w:rPr>
              <w:t>of</w:t>
            </w:r>
            <w:r w:rsidR="00570243">
              <w:rPr>
                <w:rFonts w:ascii="Tahoma" w:hAnsi="Tahoma" w:cs="Tahoma"/>
                <w:sz w:val="28"/>
                <w:szCs w:val="28"/>
              </w:rPr>
              <w:t xml:space="preserve"> </w:t>
            </w:r>
            <w:r w:rsidRPr="00907D40">
              <w:rPr>
                <w:rFonts w:ascii="Tahoma" w:hAnsi="Tahoma" w:cs="Tahoma"/>
                <w:sz w:val="28"/>
                <w:szCs w:val="28"/>
              </w:rPr>
              <w:t>population</w:t>
            </w:r>
            <w:r w:rsidR="00570243">
              <w:rPr>
                <w:rFonts w:ascii="Tahoma" w:hAnsi="Tahoma" w:cs="Tahoma"/>
                <w:sz w:val="28"/>
                <w:szCs w:val="28"/>
              </w:rPr>
              <w:t xml:space="preserve"> </w:t>
            </w:r>
            <w:r w:rsidRPr="00907D40">
              <w:rPr>
                <w:rFonts w:ascii="Tahoma" w:hAnsi="Tahoma" w:cs="Tahoma"/>
                <w:sz w:val="28"/>
                <w:szCs w:val="28"/>
              </w:rPr>
              <w:t>in</w:t>
            </w:r>
            <w:r w:rsidR="00570243">
              <w:rPr>
                <w:rFonts w:ascii="Tahoma" w:hAnsi="Tahoma" w:cs="Tahoma"/>
                <w:sz w:val="28"/>
                <w:szCs w:val="28"/>
              </w:rPr>
              <w:t xml:space="preserve"> </w:t>
            </w:r>
            <w:r w:rsidRPr="00907D40">
              <w:rPr>
                <w:rFonts w:ascii="Tahoma" w:hAnsi="Tahoma" w:cs="Tahoma"/>
                <w:sz w:val="28"/>
                <w:szCs w:val="28"/>
              </w:rPr>
              <w:t>each</w:t>
            </w:r>
            <w:r w:rsidR="00570243">
              <w:rPr>
                <w:rFonts w:ascii="Tahoma" w:hAnsi="Tahoma" w:cs="Tahoma"/>
                <w:sz w:val="28"/>
                <w:szCs w:val="28"/>
              </w:rPr>
              <w:t xml:space="preserve"> </w:t>
            </w:r>
            <w:r w:rsidRPr="00907D40">
              <w:rPr>
                <w:rFonts w:ascii="Tahoma" w:hAnsi="Tahoma" w:cs="Tahoma"/>
                <w:sz w:val="28"/>
                <w:szCs w:val="28"/>
              </w:rPr>
              <w:t>department</w:t>
            </w:r>
          </w:p>
        </w:tc>
      </w:tr>
      <w:tr w:rsidR="002A2567" w:rsidRPr="00907D40" w:rsidTr="002A2567">
        <w:trPr>
          <w:trHeight w:val="341"/>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Repair</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13</w:t>
            </w:r>
          </w:p>
        </w:tc>
      </w:tr>
      <w:tr w:rsidR="002A2567" w:rsidRPr="00907D40" w:rsidTr="002A2567">
        <w:trPr>
          <w:trHeight w:val="170"/>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2</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Beam</w:t>
            </w:r>
            <w:r w:rsidR="00570243">
              <w:rPr>
                <w:rFonts w:ascii="Tahoma" w:hAnsi="Tahoma" w:cs="Tahoma"/>
                <w:sz w:val="28"/>
                <w:szCs w:val="28"/>
              </w:rPr>
              <w:t xml:space="preserve"> </w:t>
            </w:r>
            <w:r w:rsidRPr="00907D40">
              <w:rPr>
                <w:rFonts w:ascii="Tahoma" w:hAnsi="Tahoma" w:cs="Tahoma"/>
                <w:sz w:val="28"/>
                <w:szCs w:val="28"/>
              </w:rPr>
              <w:t>house</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15</w:t>
            </w:r>
          </w:p>
        </w:tc>
      </w:tr>
      <w:tr w:rsidR="002A2567" w:rsidRPr="00907D40" w:rsidTr="002A2567">
        <w:trPr>
          <w:trHeight w:val="296"/>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3</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Retaining</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16</w:t>
            </w:r>
          </w:p>
        </w:tc>
      </w:tr>
      <w:tr w:rsidR="002A2567" w:rsidRPr="00907D40" w:rsidTr="002A2567">
        <w:trPr>
          <w:trHeight w:val="269"/>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4</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Finishing</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23</w:t>
            </w:r>
          </w:p>
        </w:tc>
      </w:tr>
      <w:tr w:rsidR="002A2567" w:rsidRPr="00907D40" w:rsidTr="002A2567">
        <w:trPr>
          <w:trHeight w:val="251"/>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5</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Raw</w:t>
            </w:r>
            <w:r w:rsidR="00570243">
              <w:rPr>
                <w:rFonts w:ascii="Tahoma" w:hAnsi="Tahoma" w:cs="Tahoma"/>
                <w:sz w:val="28"/>
                <w:szCs w:val="28"/>
              </w:rPr>
              <w:t xml:space="preserve"> </w:t>
            </w:r>
            <w:r w:rsidRPr="00907D40">
              <w:rPr>
                <w:rFonts w:ascii="Tahoma" w:hAnsi="Tahoma" w:cs="Tahoma"/>
                <w:sz w:val="28"/>
                <w:szCs w:val="28"/>
              </w:rPr>
              <w:t>leather</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12</w:t>
            </w:r>
          </w:p>
        </w:tc>
      </w:tr>
      <w:tr w:rsidR="002A2567" w:rsidRPr="00907D40" w:rsidTr="002A2567">
        <w:trPr>
          <w:trHeight w:val="179"/>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6</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Pickle</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9</w:t>
            </w:r>
          </w:p>
        </w:tc>
      </w:tr>
      <w:tr w:rsidR="002A2567" w:rsidRPr="00907D40" w:rsidTr="002A2567">
        <w:trPr>
          <w:trHeight w:val="215"/>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7</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Glove</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35</w:t>
            </w:r>
          </w:p>
        </w:tc>
      </w:tr>
      <w:tr w:rsidR="002A2567" w:rsidRPr="00907D40" w:rsidTr="002A2567">
        <w:trPr>
          <w:trHeight w:val="233"/>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8</w:t>
            </w: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Administration</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33</w:t>
            </w:r>
          </w:p>
        </w:tc>
      </w:tr>
      <w:tr w:rsidR="002A2567" w:rsidRPr="00907D40" w:rsidTr="002A2567">
        <w:trPr>
          <w:trHeight w:val="179"/>
        </w:trPr>
        <w:tc>
          <w:tcPr>
            <w:tcW w:w="540" w:type="dxa"/>
            <w:tcBorders>
              <w:top w:val="single" w:sz="4" w:space="0" w:color="000000"/>
              <w:left w:val="single" w:sz="4" w:space="0" w:color="000000"/>
              <w:bottom w:val="single" w:sz="4" w:space="0" w:color="000000"/>
              <w:right w:val="single" w:sz="4" w:space="0" w:color="000000"/>
            </w:tcBorders>
          </w:tcPr>
          <w:p w:rsidR="002A2567" w:rsidRPr="00907D40" w:rsidRDefault="002A2567" w:rsidP="00570243">
            <w:pPr>
              <w:pStyle w:val="TableParagraph"/>
              <w:jc w:val="both"/>
              <w:rPr>
                <w:rFonts w:ascii="Tahoma" w:hAnsi="Tahoma" w:cs="Tahoma"/>
                <w:sz w:val="28"/>
                <w:szCs w:val="28"/>
              </w:rPr>
            </w:pPr>
          </w:p>
        </w:tc>
        <w:tc>
          <w:tcPr>
            <w:tcW w:w="288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Total</w:t>
            </w:r>
            <w:r w:rsidR="00570243">
              <w:rPr>
                <w:rFonts w:ascii="Tahoma" w:hAnsi="Tahoma" w:cs="Tahoma"/>
                <w:sz w:val="28"/>
                <w:szCs w:val="28"/>
              </w:rPr>
              <w:t xml:space="preserve"> </w:t>
            </w:r>
            <w:r w:rsidRPr="00907D40">
              <w:rPr>
                <w:rFonts w:ascii="Tahoma" w:hAnsi="Tahoma" w:cs="Tahoma"/>
                <w:sz w:val="28"/>
                <w:szCs w:val="28"/>
              </w:rPr>
              <w:t>population</w:t>
            </w:r>
          </w:p>
        </w:tc>
        <w:tc>
          <w:tcPr>
            <w:tcW w:w="50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156</w:t>
            </w:r>
          </w:p>
        </w:tc>
      </w:tr>
    </w:tbl>
    <w:p w:rsidR="002A2567" w:rsidRPr="00907D40" w:rsidRDefault="002A2567" w:rsidP="00570243">
      <w:pPr>
        <w:spacing w:line="240" w:lineRule="auto"/>
        <w:ind w:left="215"/>
        <w:jc w:val="both"/>
        <w:rPr>
          <w:rFonts w:ascii="Tahoma" w:eastAsia="Times New Roman" w:hAnsi="Tahoma" w:cs="Tahoma"/>
          <w:b/>
          <w:sz w:val="28"/>
          <w:szCs w:val="28"/>
        </w:rPr>
      </w:pPr>
      <w:r w:rsidRPr="00907D40">
        <w:rPr>
          <w:rFonts w:ascii="Tahoma" w:hAnsi="Tahoma" w:cs="Tahoma"/>
          <w:b/>
          <w:sz w:val="28"/>
          <w:szCs w:val="28"/>
        </w:rPr>
        <w:t>Source:</w:t>
      </w:r>
      <w:r w:rsidR="00570243">
        <w:rPr>
          <w:rFonts w:ascii="Tahoma" w:hAnsi="Tahoma" w:cs="Tahoma"/>
          <w:b/>
          <w:sz w:val="28"/>
          <w:szCs w:val="28"/>
        </w:rPr>
        <w:t xml:space="preserve"> </w:t>
      </w:r>
      <w:r w:rsidRPr="00907D40">
        <w:rPr>
          <w:rFonts w:ascii="Tahoma" w:hAnsi="Tahoma" w:cs="Tahoma"/>
          <w:b/>
          <w:sz w:val="28"/>
          <w:szCs w:val="28"/>
        </w:rPr>
        <w:t>from</w:t>
      </w:r>
      <w:r w:rsidR="00570243">
        <w:rPr>
          <w:rFonts w:ascii="Tahoma" w:hAnsi="Tahoma" w:cs="Tahoma"/>
          <w:b/>
          <w:sz w:val="28"/>
          <w:szCs w:val="28"/>
        </w:rPr>
        <w:t xml:space="preserve"> </w:t>
      </w:r>
      <w:r w:rsidRPr="00907D40">
        <w:rPr>
          <w:rFonts w:ascii="Tahoma" w:hAnsi="Tahoma" w:cs="Tahoma"/>
          <w:b/>
          <w:sz w:val="28"/>
          <w:szCs w:val="28"/>
        </w:rPr>
        <w:t>HRM</w:t>
      </w:r>
      <w:r w:rsidR="00570243">
        <w:rPr>
          <w:rFonts w:ascii="Tahoma" w:hAnsi="Tahoma" w:cs="Tahoma"/>
          <w:b/>
          <w:sz w:val="28"/>
          <w:szCs w:val="28"/>
        </w:rPr>
        <w:t xml:space="preserve"> </w:t>
      </w:r>
      <w:r w:rsidRPr="00907D40">
        <w:rPr>
          <w:rFonts w:ascii="Tahoma" w:hAnsi="Tahoma" w:cs="Tahoma"/>
          <w:b/>
          <w:sz w:val="28"/>
          <w:szCs w:val="28"/>
        </w:rPr>
        <w:t>of the</w:t>
      </w:r>
      <w:r w:rsidR="00570243">
        <w:rPr>
          <w:rFonts w:ascii="Tahoma" w:hAnsi="Tahoma" w:cs="Tahoma"/>
          <w:b/>
          <w:sz w:val="28"/>
          <w:szCs w:val="28"/>
        </w:rPr>
        <w:t xml:space="preserve"> </w:t>
      </w:r>
      <w:r w:rsidRPr="00907D40">
        <w:rPr>
          <w:rFonts w:ascii="Tahoma" w:hAnsi="Tahoma" w:cs="Tahoma"/>
          <w:b/>
          <w:sz w:val="28"/>
          <w:szCs w:val="28"/>
        </w:rPr>
        <w:t>factory(202</w:t>
      </w:r>
      <w:r w:rsidR="00570243">
        <w:rPr>
          <w:rFonts w:ascii="Tahoma" w:hAnsi="Tahoma" w:cs="Tahoma"/>
          <w:b/>
          <w:sz w:val="28"/>
          <w:szCs w:val="28"/>
        </w:rPr>
        <w:t>5</w:t>
      </w:r>
      <w:r w:rsidRPr="00907D40">
        <w:rPr>
          <w:rFonts w:ascii="Tahoma" w:hAnsi="Tahoma" w:cs="Tahoma"/>
          <w:b/>
          <w:sz w:val="28"/>
          <w:szCs w:val="28"/>
        </w:rPr>
        <w:t>)</w:t>
      </w:r>
    </w:p>
    <w:p w:rsidR="00570243" w:rsidRDefault="00570243" w:rsidP="002A2567">
      <w:pPr>
        <w:spacing w:line="360" w:lineRule="auto"/>
        <w:jc w:val="both"/>
        <w:rPr>
          <w:rFonts w:ascii="Tahoma" w:hAnsi="Tahoma" w:cs="Tahoma"/>
          <w:b/>
          <w:sz w:val="28"/>
          <w:szCs w:val="28"/>
        </w:rPr>
      </w:pPr>
    </w:p>
    <w:p w:rsidR="00570243" w:rsidRDefault="00570243" w:rsidP="002A2567">
      <w:pPr>
        <w:spacing w:line="360" w:lineRule="auto"/>
        <w:jc w:val="both"/>
        <w:rPr>
          <w:rFonts w:ascii="Tahoma" w:hAnsi="Tahoma" w:cs="Tahoma"/>
          <w:b/>
          <w:sz w:val="28"/>
          <w:szCs w:val="28"/>
        </w:rPr>
      </w:pP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3.4</w:t>
      </w:r>
      <w:r w:rsidRPr="00907D40">
        <w:rPr>
          <w:rFonts w:ascii="Tahoma" w:hAnsi="Tahoma" w:cs="Tahoma"/>
          <w:b/>
          <w:sz w:val="28"/>
          <w:szCs w:val="28"/>
        </w:rPr>
        <w:tab/>
        <w:t>SAMPLE SIZE AND SAMPLING TECHNIQUES</w:t>
      </w:r>
    </w:p>
    <w:p w:rsidR="002A2567" w:rsidRPr="00907D40" w:rsidRDefault="002A2567" w:rsidP="002A2567">
      <w:pPr>
        <w:pStyle w:val="BodyText"/>
        <w:spacing w:line="360" w:lineRule="auto"/>
        <w:ind w:left="114" w:right="109"/>
        <w:jc w:val="both"/>
        <w:rPr>
          <w:rFonts w:ascii="Tahoma" w:hAnsi="Tahoma" w:cs="Tahoma"/>
          <w:sz w:val="28"/>
          <w:szCs w:val="28"/>
        </w:rPr>
      </w:pPr>
      <w:r w:rsidRPr="00907D40">
        <w:rPr>
          <w:rFonts w:ascii="Tahoma" w:hAnsi="Tahoma" w:cs="Tahoma"/>
          <w:sz w:val="28"/>
          <w:szCs w:val="28"/>
        </w:rPr>
        <w:t>The population was large according to the researcher budget and time, so the researcher determined sample size to know what number</w:t>
      </w:r>
      <w:r w:rsidR="00570243">
        <w:rPr>
          <w:rFonts w:ascii="Tahoma" w:hAnsi="Tahoma" w:cs="Tahoma"/>
          <w:sz w:val="28"/>
          <w:szCs w:val="28"/>
        </w:rPr>
        <w:t xml:space="preserve"> </w:t>
      </w:r>
      <w:r w:rsidRPr="00907D40">
        <w:rPr>
          <w:rFonts w:ascii="Tahoma" w:hAnsi="Tahoma" w:cs="Tahoma"/>
          <w:sz w:val="28"/>
          <w:szCs w:val="28"/>
        </w:rPr>
        <w:t>of population the researcher would take to get accurate information for the study from a given population. Then the researcher was</w:t>
      </w:r>
      <w:r w:rsidR="00570243">
        <w:rPr>
          <w:rFonts w:ascii="Tahoma" w:hAnsi="Tahoma" w:cs="Tahoma"/>
          <w:sz w:val="28"/>
          <w:szCs w:val="28"/>
        </w:rPr>
        <w:t xml:space="preserve"> </w:t>
      </w:r>
      <w:r w:rsidRPr="00907D40">
        <w:rPr>
          <w:rFonts w:ascii="Tahoma" w:hAnsi="Tahoma" w:cs="Tahoma"/>
          <w:sz w:val="28"/>
          <w:szCs w:val="28"/>
        </w:rPr>
        <w:t>determined the sample size based on the formula of Yamane, (1967) which is a simplified formula for calculating the sample size for</w:t>
      </w:r>
      <w:r w:rsidR="00570243">
        <w:rPr>
          <w:rFonts w:ascii="Tahoma" w:hAnsi="Tahoma" w:cs="Tahoma"/>
          <w:sz w:val="28"/>
          <w:szCs w:val="28"/>
        </w:rPr>
        <w:t xml:space="preserve"> </w:t>
      </w:r>
      <w:r w:rsidRPr="00907D40">
        <w:rPr>
          <w:rFonts w:ascii="Tahoma" w:hAnsi="Tahoma" w:cs="Tahoma"/>
          <w:sz w:val="28"/>
          <w:szCs w:val="28"/>
        </w:rPr>
        <w:t>not</w:t>
      </w:r>
      <w:r w:rsidR="00570243">
        <w:rPr>
          <w:rFonts w:ascii="Tahoma" w:hAnsi="Tahoma" w:cs="Tahoma"/>
          <w:sz w:val="28"/>
          <w:szCs w:val="28"/>
        </w:rPr>
        <w:t xml:space="preserve"> </w:t>
      </w:r>
      <w:r w:rsidRPr="00907D40">
        <w:rPr>
          <w:rFonts w:ascii="Tahoma" w:hAnsi="Tahoma" w:cs="Tahoma"/>
          <w:sz w:val="28"/>
          <w:szCs w:val="28"/>
        </w:rPr>
        <w:t>very large</w:t>
      </w:r>
      <w:r w:rsidR="00570243">
        <w:rPr>
          <w:rFonts w:ascii="Tahoma" w:hAnsi="Tahoma" w:cs="Tahoma"/>
          <w:sz w:val="28"/>
          <w:szCs w:val="28"/>
        </w:rPr>
        <w:t xml:space="preserve"> </w:t>
      </w:r>
      <w:r w:rsidRPr="00907D40">
        <w:rPr>
          <w:rFonts w:ascii="Tahoma" w:hAnsi="Tahoma" w:cs="Tahoma"/>
          <w:sz w:val="28"/>
          <w:szCs w:val="28"/>
        </w:rPr>
        <w:t>enough and</w:t>
      </w:r>
      <w:r w:rsidR="00570243">
        <w:rPr>
          <w:rFonts w:ascii="Tahoma" w:hAnsi="Tahoma" w:cs="Tahoma"/>
          <w:sz w:val="28"/>
          <w:szCs w:val="28"/>
        </w:rPr>
        <w:t xml:space="preserve"> </w:t>
      </w:r>
      <w:r w:rsidRPr="00907D40">
        <w:rPr>
          <w:rFonts w:ascii="Tahoma" w:hAnsi="Tahoma" w:cs="Tahoma"/>
          <w:sz w:val="28"/>
          <w:szCs w:val="28"/>
        </w:rPr>
        <w:t>known population size.</w:t>
      </w:r>
      <w:r w:rsidR="00570243">
        <w:rPr>
          <w:rFonts w:ascii="Tahoma" w:hAnsi="Tahoma" w:cs="Tahoma"/>
          <w:sz w:val="28"/>
          <w:szCs w:val="28"/>
        </w:rPr>
        <w:t xml:space="preserve"> </w:t>
      </w:r>
      <w:r w:rsidRPr="00907D40">
        <w:rPr>
          <w:rFonts w:ascii="Tahoma" w:hAnsi="Tahoma" w:cs="Tahoma"/>
          <w:sz w:val="28"/>
          <w:szCs w:val="28"/>
        </w:rPr>
        <w:t>The</w:t>
      </w:r>
      <w:r w:rsidR="00570243">
        <w:rPr>
          <w:rFonts w:ascii="Tahoma" w:hAnsi="Tahoma" w:cs="Tahoma"/>
          <w:sz w:val="28"/>
          <w:szCs w:val="28"/>
        </w:rPr>
        <w:t xml:space="preserve"> </w:t>
      </w:r>
      <w:r w:rsidRPr="00907D40">
        <w:rPr>
          <w:rFonts w:ascii="Tahoma" w:hAnsi="Tahoma" w:cs="Tahoma"/>
          <w:sz w:val="28"/>
          <w:szCs w:val="28"/>
        </w:rPr>
        <w:t>formula is as follows;</w:t>
      </w:r>
    </w:p>
    <w:p w:rsidR="002A2567" w:rsidRPr="00907D40" w:rsidRDefault="007F642A" w:rsidP="00A17CC9">
      <w:pPr>
        <w:tabs>
          <w:tab w:val="left" w:pos="872"/>
        </w:tabs>
        <w:spacing w:line="240" w:lineRule="auto"/>
        <w:ind w:left="643" w:hanging="380"/>
        <w:jc w:val="both"/>
        <w:rPr>
          <w:rFonts w:ascii="Tahoma" w:eastAsia="Cambria Math" w:hAnsi="Tahoma" w:cs="Tahoma"/>
          <w:sz w:val="28"/>
          <w:szCs w:val="28"/>
        </w:rPr>
      </w:pPr>
      <w:r w:rsidRPr="007F642A">
        <w:rPr>
          <w:rFonts w:ascii="Tahoma" w:hAnsi="Tahoma" w:cs="Tahoma"/>
          <w:noProof/>
          <w:sz w:val="28"/>
          <w:szCs w:val="28"/>
        </w:rPr>
        <w:pict>
          <v:rect id="Rectangle 10" o:spid="_x0000_s1026" style="position:absolute;left:0;text-align:left;margin-left:90.7pt;margin-top:9.4pt;width:28.45pt;height:.6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" fillcolor="black" stroked="f">
            <w10:wrap anchorx="page"/>
          </v:rect>
        </w:pict>
      </w:r>
      <w:r w:rsidR="002A2567" w:rsidRPr="00907D40">
        <w:rPr>
          <w:rFonts w:ascii="Cambria Math" w:eastAsia="Cambria Math" w:hAnsi="Cambria Math" w:cs="Cambria Math"/>
          <w:sz w:val="28"/>
          <w:szCs w:val="28"/>
        </w:rPr>
        <w:t>𝑛</w:t>
      </w:r>
      <w:r w:rsidR="002A2567" w:rsidRPr="00907D40">
        <w:rPr>
          <w:rFonts w:ascii="Tahoma" w:eastAsia="Cambria Math" w:hAnsi="Tahoma" w:cs="Tahoma"/>
          <w:sz w:val="28"/>
          <w:szCs w:val="28"/>
        </w:rPr>
        <w:t>=</w:t>
      </w:r>
      <w:r w:rsidR="002A2567" w:rsidRPr="00907D40">
        <w:rPr>
          <w:rFonts w:ascii="Tahoma" w:eastAsia="Cambria Math" w:hAnsi="Tahoma" w:cs="Tahoma"/>
          <w:sz w:val="28"/>
          <w:szCs w:val="28"/>
        </w:rPr>
        <w:tab/>
      </w:r>
      <w:r w:rsidR="002A2567" w:rsidRPr="00907D40">
        <w:rPr>
          <w:rFonts w:ascii="Tahoma" w:eastAsia="Cambria Math" w:hAnsi="Tahoma" w:cs="Tahoma"/>
          <w:sz w:val="28"/>
          <w:szCs w:val="28"/>
        </w:rPr>
        <w:tab/>
      </w:r>
      <w:r w:rsidR="002A2567" w:rsidRPr="00907D40">
        <w:rPr>
          <w:rFonts w:ascii="Cambria Math" w:eastAsia="Cambria Math" w:hAnsi="Cambria Math" w:cs="Cambria Math"/>
          <w:position w:val="12"/>
          <w:sz w:val="28"/>
          <w:szCs w:val="28"/>
        </w:rPr>
        <w:t>𝑁</w:t>
      </w:r>
      <w:r w:rsidR="002A2567" w:rsidRPr="00907D40">
        <w:rPr>
          <w:rFonts w:ascii="Tahoma" w:eastAsia="Cambria Math" w:hAnsi="Tahoma" w:cs="Tahoma"/>
          <w:sz w:val="28"/>
          <w:szCs w:val="28"/>
        </w:rPr>
        <w:t>1+(</w:t>
      </w:r>
      <w:r w:rsidR="002A2567" w:rsidRPr="00907D40">
        <w:rPr>
          <w:rFonts w:ascii="Cambria Math" w:eastAsia="Cambria Math" w:hAnsi="Cambria Math" w:cs="Cambria Math"/>
          <w:sz w:val="28"/>
          <w:szCs w:val="28"/>
        </w:rPr>
        <w:t>𝑒</w:t>
      </w:r>
      <w:r w:rsidR="002A2567" w:rsidRPr="00907D40">
        <w:rPr>
          <w:rFonts w:ascii="Tahoma" w:eastAsia="Cambria Math" w:hAnsi="Tahoma" w:cs="Tahoma"/>
          <w:sz w:val="28"/>
          <w:szCs w:val="28"/>
        </w:rPr>
        <w:t>)2</w:t>
      </w:r>
    </w:p>
    <w:p w:rsidR="002A2567" w:rsidRPr="00907D40" w:rsidRDefault="002A2567" w:rsidP="00A17CC9">
      <w:pPr>
        <w:pStyle w:val="BodyText"/>
        <w:spacing w:before="140"/>
        <w:ind w:left="258"/>
        <w:jc w:val="both"/>
        <w:rPr>
          <w:rFonts w:ascii="Tahoma" w:hAnsi="Tahoma" w:cs="Tahoma"/>
          <w:sz w:val="28"/>
          <w:szCs w:val="28"/>
        </w:rPr>
      </w:pPr>
      <w:r w:rsidRPr="00907D40">
        <w:rPr>
          <w:rFonts w:ascii="Tahoma" w:hAnsi="Tahoma" w:cs="Tahoma"/>
          <w:sz w:val="28"/>
          <w:szCs w:val="28"/>
        </w:rPr>
        <w:t>Where</w:t>
      </w:r>
      <w:r w:rsidR="00570243">
        <w:rPr>
          <w:rFonts w:ascii="Tahoma" w:hAnsi="Tahoma" w:cs="Tahoma"/>
          <w:sz w:val="28"/>
          <w:szCs w:val="28"/>
        </w:rPr>
        <w:t xml:space="preserve"> </w:t>
      </w:r>
      <w:r w:rsidRPr="00907D40">
        <w:rPr>
          <w:rFonts w:ascii="Tahoma" w:hAnsi="Tahoma" w:cs="Tahoma"/>
          <w:sz w:val="28"/>
          <w:szCs w:val="28"/>
        </w:rPr>
        <w:t>n=required sample</w:t>
      </w:r>
      <w:r w:rsidR="00570243">
        <w:rPr>
          <w:rFonts w:ascii="Tahoma" w:hAnsi="Tahoma" w:cs="Tahoma"/>
          <w:sz w:val="28"/>
          <w:szCs w:val="28"/>
        </w:rPr>
        <w:t xml:space="preserve"> </w:t>
      </w:r>
      <w:r w:rsidRPr="00907D40">
        <w:rPr>
          <w:rFonts w:ascii="Tahoma" w:hAnsi="Tahoma" w:cs="Tahoma"/>
          <w:sz w:val="28"/>
          <w:szCs w:val="28"/>
        </w:rPr>
        <w:t>size</w:t>
      </w:r>
    </w:p>
    <w:p w:rsidR="002A2567" w:rsidRPr="00907D40" w:rsidRDefault="002A2567" w:rsidP="00A17CC9">
      <w:pPr>
        <w:pStyle w:val="BodyText"/>
        <w:ind w:right="200"/>
        <w:jc w:val="both"/>
        <w:rPr>
          <w:rFonts w:ascii="Tahoma" w:hAnsi="Tahoma" w:cs="Tahoma"/>
          <w:sz w:val="28"/>
          <w:szCs w:val="28"/>
        </w:rPr>
      </w:pPr>
      <w:r w:rsidRPr="00907D40">
        <w:rPr>
          <w:rFonts w:ascii="Tahoma" w:hAnsi="Tahoma" w:cs="Tahoma"/>
          <w:sz w:val="28"/>
          <w:szCs w:val="28"/>
        </w:rPr>
        <w:t>N=total</w:t>
      </w:r>
      <w:r w:rsidR="00570243">
        <w:rPr>
          <w:rFonts w:ascii="Tahoma" w:hAnsi="Tahoma" w:cs="Tahoma"/>
          <w:sz w:val="28"/>
          <w:szCs w:val="28"/>
        </w:rPr>
        <w:t xml:space="preserve"> </w:t>
      </w:r>
      <w:r w:rsidRPr="00907D40">
        <w:rPr>
          <w:rFonts w:ascii="Tahoma" w:hAnsi="Tahoma" w:cs="Tahoma"/>
          <w:sz w:val="28"/>
          <w:szCs w:val="28"/>
        </w:rPr>
        <w:t>target</w:t>
      </w:r>
      <w:r w:rsidR="00570243">
        <w:rPr>
          <w:rFonts w:ascii="Tahoma" w:hAnsi="Tahoma" w:cs="Tahoma"/>
          <w:sz w:val="28"/>
          <w:szCs w:val="28"/>
        </w:rPr>
        <w:t xml:space="preserve"> </w:t>
      </w:r>
      <w:r w:rsidRPr="00907D40">
        <w:rPr>
          <w:rFonts w:ascii="Tahoma" w:hAnsi="Tahoma" w:cs="Tahoma"/>
          <w:sz w:val="28"/>
          <w:szCs w:val="28"/>
        </w:rPr>
        <w:t>population</w:t>
      </w:r>
      <w:r w:rsidR="00570243">
        <w:rPr>
          <w:rFonts w:ascii="Tahoma" w:hAnsi="Tahoma" w:cs="Tahoma"/>
          <w:sz w:val="28"/>
          <w:szCs w:val="28"/>
        </w:rPr>
        <w:t xml:space="preserve"> </w:t>
      </w:r>
      <w:r w:rsidRPr="00907D40">
        <w:rPr>
          <w:rFonts w:ascii="Tahoma" w:hAnsi="Tahoma" w:cs="Tahoma"/>
          <w:sz w:val="28"/>
          <w:szCs w:val="28"/>
        </w:rPr>
        <w:t>E=</w:t>
      </w:r>
      <w:r w:rsidR="00570243">
        <w:rPr>
          <w:rFonts w:ascii="Tahoma" w:hAnsi="Tahoma" w:cs="Tahoma"/>
          <w:sz w:val="28"/>
          <w:szCs w:val="28"/>
        </w:rPr>
        <w:t xml:space="preserve"> </w:t>
      </w:r>
      <w:r w:rsidRPr="00907D40">
        <w:rPr>
          <w:rFonts w:ascii="Tahoma" w:hAnsi="Tahoma" w:cs="Tahoma"/>
          <w:sz w:val="28"/>
          <w:szCs w:val="28"/>
        </w:rPr>
        <w:t>level</w:t>
      </w:r>
      <w:r w:rsidR="00570243">
        <w:rPr>
          <w:rFonts w:ascii="Tahoma" w:hAnsi="Tahoma" w:cs="Tahoma"/>
          <w:sz w:val="28"/>
          <w:szCs w:val="28"/>
        </w:rPr>
        <w:t xml:space="preserve"> </w:t>
      </w:r>
      <w:r w:rsidRPr="00907D40">
        <w:rPr>
          <w:rFonts w:ascii="Tahoma" w:hAnsi="Tahoma" w:cs="Tahoma"/>
          <w:sz w:val="28"/>
          <w:szCs w:val="28"/>
        </w:rPr>
        <w:t>of</w:t>
      </w:r>
      <w:r w:rsidR="00570243">
        <w:rPr>
          <w:rFonts w:ascii="Tahoma" w:hAnsi="Tahoma" w:cs="Tahoma"/>
          <w:sz w:val="28"/>
          <w:szCs w:val="28"/>
        </w:rPr>
        <w:t xml:space="preserve"> </w:t>
      </w:r>
      <w:r w:rsidRPr="00907D40">
        <w:rPr>
          <w:rFonts w:ascii="Tahoma" w:hAnsi="Tahoma" w:cs="Tahoma"/>
          <w:sz w:val="28"/>
          <w:szCs w:val="28"/>
        </w:rPr>
        <w:t>precision</w:t>
      </w:r>
      <w:r w:rsidR="00570243">
        <w:rPr>
          <w:rFonts w:ascii="Tahoma" w:hAnsi="Tahoma" w:cs="Tahoma"/>
          <w:sz w:val="28"/>
          <w:szCs w:val="28"/>
        </w:rPr>
        <w:t xml:space="preserve"> </w:t>
      </w:r>
      <w:r w:rsidRPr="00907D40">
        <w:rPr>
          <w:rFonts w:ascii="Tahoma" w:hAnsi="Tahoma" w:cs="Tahoma"/>
          <w:sz w:val="28"/>
          <w:szCs w:val="28"/>
        </w:rPr>
        <w:t>or</w:t>
      </w:r>
      <w:r w:rsidR="00570243">
        <w:rPr>
          <w:rFonts w:ascii="Tahoma" w:hAnsi="Tahoma" w:cs="Tahoma"/>
          <w:sz w:val="28"/>
          <w:szCs w:val="28"/>
        </w:rPr>
        <w:t xml:space="preserve"> </w:t>
      </w:r>
      <w:r w:rsidRPr="00907D40">
        <w:rPr>
          <w:rFonts w:ascii="Tahoma" w:hAnsi="Tahoma" w:cs="Tahoma"/>
          <w:sz w:val="28"/>
          <w:szCs w:val="28"/>
        </w:rPr>
        <w:t>error</w:t>
      </w:r>
    </w:p>
    <w:p w:rsidR="002A2567" w:rsidRPr="00907D40" w:rsidRDefault="002A2567" w:rsidP="00A17CC9">
      <w:pPr>
        <w:spacing w:line="240" w:lineRule="auto"/>
        <w:jc w:val="both"/>
        <w:rPr>
          <w:rFonts w:ascii="Tahoma" w:hAnsi="Tahoma" w:cs="Tahoma"/>
          <w:sz w:val="28"/>
          <w:szCs w:val="28"/>
        </w:rPr>
      </w:pPr>
      <w:r w:rsidRPr="00907D40">
        <w:rPr>
          <w:rFonts w:ascii="Tahoma" w:hAnsi="Tahoma" w:cs="Tahoma"/>
          <w:sz w:val="28"/>
          <w:szCs w:val="28"/>
        </w:rPr>
        <w:t>The</w:t>
      </w:r>
      <w:r w:rsidR="00570243">
        <w:rPr>
          <w:rFonts w:ascii="Tahoma" w:hAnsi="Tahoma" w:cs="Tahoma"/>
          <w:sz w:val="28"/>
          <w:szCs w:val="28"/>
        </w:rPr>
        <w:t xml:space="preserve"> </w:t>
      </w:r>
      <w:r w:rsidRPr="00907D40">
        <w:rPr>
          <w:rFonts w:ascii="Tahoma" w:hAnsi="Tahoma" w:cs="Tahoma"/>
          <w:sz w:val="28"/>
          <w:szCs w:val="28"/>
        </w:rPr>
        <w:t>determination also</w:t>
      </w:r>
      <w:r w:rsidR="00570243">
        <w:rPr>
          <w:rFonts w:ascii="Tahoma" w:hAnsi="Tahoma" w:cs="Tahoma"/>
          <w:sz w:val="28"/>
          <w:szCs w:val="28"/>
        </w:rPr>
        <w:t xml:space="preserve"> </w:t>
      </w:r>
      <w:r w:rsidRPr="00907D40">
        <w:rPr>
          <w:rFonts w:ascii="Tahoma" w:hAnsi="Tahoma" w:cs="Tahoma"/>
          <w:sz w:val="28"/>
          <w:szCs w:val="28"/>
        </w:rPr>
        <w:t>assumed</w:t>
      </w:r>
      <w:r w:rsidR="00570243">
        <w:rPr>
          <w:rFonts w:ascii="Tahoma" w:hAnsi="Tahoma" w:cs="Tahoma"/>
          <w:sz w:val="28"/>
          <w:szCs w:val="28"/>
        </w:rPr>
        <w:t xml:space="preserve"> </w:t>
      </w:r>
      <w:r w:rsidRPr="00907D40">
        <w:rPr>
          <w:rFonts w:ascii="Tahoma" w:hAnsi="Tahoma" w:cs="Tahoma"/>
          <w:sz w:val="28"/>
          <w:szCs w:val="28"/>
        </w:rPr>
        <w:t>95%</w:t>
      </w:r>
      <w:r w:rsidR="00570243">
        <w:rPr>
          <w:rFonts w:ascii="Tahoma" w:hAnsi="Tahoma" w:cs="Tahoma"/>
          <w:sz w:val="28"/>
          <w:szCs w:val="28"/>
        </w:rPr>
        <w:t xml:space="preserve"> </w:t>
      </w:r>
      <w:r w:rsidRPr="00907D40">
        <w:rPr>
          <w:rFonts w:ascii="Tahoma" w:hAnsi="Tahoma" w:cs="Tahoma"/>
          <w:sz w:val="28"/>
          <w:szCs w:val="28"/>
        </w:rPr>
        <w:t>confidence level</w:t>
      </w:r>
      <w:r w:rsidR="00570243">
        <w:rPr>
          <w:rFonts w:ascii="Tahoma" w:hAnsi="Tahoma" w:cs="Tahoma"/>
          <w:sz w:val="28"/>
          <w:szCs w:val="28"/>
        </w:rPr>
        <w:t xml:space="preserve"> </w:t>
      </w:r>
      <w:r w:rsidRPr="00907D40">
        <w:rPr>
          <w:rFonts w:ascii="Tahoma" w:hAnsi="Tahoma" w:cs="Tahoma"/>
          <w:sz w:val="28"/>
          <w:szCs w:val="28"/>
        </w:rPr>
        <w:t>and</w:t>
      </w:r>
      <w:r w:rsidR="00570243">
        <w:rPr>
          <w:rFonts w:ascii="Tahoma" w:hAnsi="Tahoma" w:cs="Tahoma"/>
          <w:sz w:val="28"/>
          <w:szCs w:val="28"/>
        </w:rPr>
        <w:t xml:space="preserve"> </w:t>
      </w:r>
      <w:r w:rsidRPr="00907D40">
        <w:rPr>
          <w:rFonts w:ascii="Tahoma" w:hAnsi="Tahoma" w:cs="Tahoma"/>
          <w:sz w:val="28"/>
          <w:szCs w:val="28"/>
        </w:rPr>
        <w:t>5% level</w:t>
      </w:r>
      <w:r w:rsidR="00570243">
        <w:rPr>
          <w:rFonts w:ascii="Tahoma" w:hAnsi="Tahoma" w:cs="Tahoma"/>
          <w:sz w:val="28"/>
          <w:szCs w:val="28"/>
        </w:rPr>
        <w:t xml:space="preserve"> </w:t>
      </w:r>
      <w:r w:rsidRPr="00907D40">
        <w:rPr>
          <w:rFonts w:ascii="Tahoma" w:hAnsi="Tahoma" w:cs="Tahoma"/>
          <w:sz w:val="28"/>
          <w:szCs w:val="28"/>
        </w:rPr>
        <w:t>of</w:t>
      </w:r>
      <w:r w:rsidR="00570243">
        <w:rPr>
          <w:rFonts w:ascii="Tahoma" w:hAnsi="Tahoma" w:cs="Tahoma"/>
          <w:sz w:val="28"/>
          <w:szCs w:val="28"/>
        </w:rPr>
        <w:t xml:space="preserve"> </w:t>
      </w:r>
      <w:r w:rsidRPr="00907D40">
        <w:rPr>
          <w:rFonts w:ascii="Tahoma" w:hAnsi="Tahoma" w:cs="Tahoma"/>
          <w:sz w:val="28"/>
          <w:szCs w:val="28"/>
        </w:rPr>
        <w:t>precision.</w:t>
      </w:r>
    </w:p>
    <w:p w:rsidR="002A2567" w:rsidRPr="00907D40" w:rsidRDefault="002A2567" w:rsidP="00A17CC9">
      <w:pPr>
        <w:spacing w:line="240" w:lineRule="auto"/>
        <w:jc w:val="both"/>
        <w:rPr>
          <w:rFonts w:ascii="Tahoma" w:hAnsi="Tahoma" w:cs="Tahoma"/>
          <w:sz w:val="28"/>
          <w:szCs w:val="28"/>
        </w:rPr>
      </w:pPr>
      <w:r w:rsidRPr="00907D40">
        <w:rPr>
          <w:rFonts w:ascii="Tahoma" w:hAnsi="Tahoma" w:cs="Tahoma"/>
          <w:sz w:val="28"/>
          <w:szCs w:val="28"/>
        </w:rPr>
        <w:t>After</w:t>
      </w:r>
      <w:r w:rsidR="00570243">
        <w:rPr>
          <w:rFonts w:ascii="Tahoma" w:hAnsi="Tahoma" w:cs="Tahoma"/>
          <w:sz w:val="28"/>
          <w:szCs w:val="28"/>
        </w:rPr>
        <w:t xml:space="preserve"> </w:t>
      </w:r>
      <w:r w:rsidRPr="00907D40">
        <w:rPr>
          <w:rFonts w:ascii="Tahoma" w:hAnsi="Tahoma" w:cs="Tahoma"/>
          <w:sz w:val="28"/>
          <w:szCs w:val="28"/>
        </w:rPr>
        <w:t>using the</w:t>
      </w:r>
      <w:r w:rsidR="00570243">
        <w:rPr>
          <w:rFonts w:ascii="Tahoma" w:hAnsi="Tahoma" w:cs="Tahoma"/>
          <w:sz w:val="28"/>
          <w:szCs w:val="28"/>
        </w:rPr>
        <w:t xml:space="preserve"> </w:t>
      </w:r>
      <w:r w:rsidRPr="00907D40">
        <w:rPr>
          <w:rFonts w:ascii="Tahoma" w:hAnsi="Tahoma" w:cs="Tahoma"/>
          <w:sz w:val="28"/>
          <w:szCs w:val="28"/>
        </w:rPr>
        <w:t>above</w:t>
      </w:r>
      <w:r w:rsidR="00570243">
        <w:rPr>
          <w:rFonts w:ascii="Tahoma" w:hAnsi="Tahoma" w:cs="Tahoma"/>
          <w:sz w:val="28"/>
          <w:szCs w:val="28"/>
        </w:rPr>
        <w:t xml:space="preserve"> </w:t>
      </w:r>
      <w:r w:rsidRPr="00907D40">
        <w:rPr>
          <w:rFonts w:ascii="Tahoma" w:hAnsi="Tahoma" w:cs="Tahoma"/>
          <w:sz w:val="28"/>
          <w:szCs w:val="28"/>
        </w:rPr>
        <w:t>calculation the researcher determined</w:t>
      </w:r>
      <w:r w:rsidR="00570243">
        <w:rPr>
          <w:rFonts w:ascii="Tahoma" w:hAnsi="Tahoma" w:cs="Tahoma"/>
          <w:sz w:val="28"/>
          <w:szCs w:val="28"/>
        </w:rPr>
        <w:t xml:space="preserve"> </w:t>
      </w:r>
      <w:r w:rsidRPr="00907D40">
        <w:rPr>
          <w:rFonts w:ascii="Tahoma" w:hAnsi="Tahoma" w:cs="Tahoma"/>
          <w:sz w:val="28"/>
          <w:szCs w:val="28"/>
        </w:rPr>
        <w:t>the sample size, therefore</w:t>
      </w:r>
      <w:r w:rsidR="00570243">
        <w:rPr>
          <w:rFonts w:ascii="Tahoma" w:hAnsi="Tahoma" w:cs="Tahoma"/>
          <w:sz w:val="28"/>
          <w:szCs w:val="28"/>
        </w:rPr>
        <w:t xml:space="preserve"> </w:t>
      </w:r>
      <w:r w:rsidRPr="00907D40">
        <w:rPr>
          <w:rFonts w:ascii="Tahoma" w:hAnsi="Tahoma" w:cs="Tahoma"/>
          <w:sz w:val="28"/>
          <w:szCs w:val="28"/>
        </w:rPr>
        <w:t>the</w:t>
      </w:r>
      <w:r w:rsidR="00570243">
        <w:rPr>
          <w:rFonts w:ascii="Tahoma" w:hAnsi="Tahoma" w:cs="Tahoma"/>
          <w:sz w:val="28"/>
          <w:szCs w:val="28"/>
        </w:rPr>
        <w:t xml:space="preserve"> </w:t>
      </w:r>
      <w:r w:rsidRPr="00907D40">
        <w:rPr>
          <w:rFonts w:ascii="Tahoma" w:hAnsi="Tahoma" w:cs="Tahoma"/>
          <w:sz w:val="28"/>
          <w:szCs w:val="28"/>
        </w:rPr>
        <w:t>sample size</w:t>
      </w:r>
      <w:r w:rsidR="00570243">
        <w:rPr>
          <w:rFonts w:ascii="Tahoma" w:hAnsi="Tahoma" w:cs="Tahoma"/>
          <w:sz w:val="28"/>
          <w:szCs w:val="28"/>
        </w:rPr>
        <w:t xml:space="preserve"> </w:t>
      </w:r>
      <w:r w:rsidRPr="00907D40">
        <w:rPr>
          <w:rFonts w:ascii="Tahoma" w:hAnsi="Tahoma" w:cs="Tahoma"/>
          <w:sz w:val="28"/>
          <w:szCs w:val="28"/>
        </w:rPr>
        <w:t>for</w:t>
      </w:r>
      <w:r w:rsidR="00570243">
        <w:rPr>
          <w:rFonts w:ascii="Tahoma" w:hAnsi="Tahoma" w:cs="Tahoma"/>
          <w:sz w:val="28"/>
          <w:szCs w:val="28"/>
        </w:rPr>
        <w:t xml:space="preserve"> </w:t>
      </w:r>
      <w:r w:rsidRPr="00907D40">
        <w:rPr>
          <w:rFonts w:ascii="Tahoma" w:hAnsi="Tahoma" w:cs="Tahoma"/>
          <w:sz w:val="28"/>
          <w:szCs w:val="28"/>
        </w:rPr>
        <w:t>this</w:t>
      </w:r>
      <w:r w:rsidR="00570243">
        <w:rPr>
          <w:rFonts w:ascii="Tahoma" w:hAnsi="Tahoma" w:cs="Tahoma"/>
          <w:sz w:val="28"/>
          <w:szCs w:val="28"/>
        </w:rPr>
        <w:t xml:space="preserve"> </w:t>
      </w:r>
      <w:r w:rsidRPr="00907D40">
        <w:rPr>
          <w:rFonts w:ascii="Tahoma" w:hAnsi="Tahoma" w:cs="Tahoma"/>
          <w:sz w:val="28"/>
          <w:szCs w:val="28"/>
        </w:rPr>
        <w:t>study was112.</w:t>
      </w:r>
    </w:p>
    <w:p w:rsidR="002A2567" w:rsidRPr="00907D40" w:rsidRDefault="002A2567" w:rsidP="00A17CC9">
      <w:pPr>
        <w:pStyle w:val="Heading1"/>
        <w:spacing w:before="195"/>
        <w:ind w:left="97" w:right="97"/>
        <w:jc w:val="both"/>
        <w:rPr>
          <w:rFonts w:ascii="Tahoma" w:hAnsi="Tahoma" w:cs="Tahoma"/>
          <w:sz w:val="28"/>
          <w:szCs w:val="28"/>
        </w:rPr>
      </w:pPr>
      <w:r w:rsidRPr="00907D40">
        <w:rPr>
          <w:rFonts w:ascii="Tahoma" w:hAnsi="Tahoma" w:cs="Tahoma"/>
          <w:sz w:val="28"/>
          <w:szCs w:val="28"/>
        </w:rPr>
        <w:t>Summary of</w:t>
      </w:r>
      <w:r w:rsidR="00570243">
        <w:rPr>
          <w:rFonts w:ascii="Tahoma" w:hAnsi="Tahoma" w:cs="Tahoma"/>
          <w:sz w:val="28"/>
          <w:szCs w:val="28"/>
        </w:rPr>
        <w:t xml:space="preserve"> </w:t>
      </w:r>
      <w:r w:rsidRPr="00907D40">
        <w:rPr>
          <w:rFonts w:ascii="Tahoma" w:hAnsi="Tahoma" w:cs="Tahoma"/>
          <w:sz w:val="28"/>
          <w:szCs w:val="28"/>
        </w:rPr>
        <w:t>sample</w:t>
      </w:r>
      <w:r w:rsidR="00570243">
        <w:rPr>
          <w:rFonts w:ascii="Tahoma" w:hAnsi="Tahoma" w:cs="Tahoma"/>
          <w:sz w:val="28"/>
          <w:szCs w:val="28"/>
        </w:rPr>
        <w:t xml:space="preserve"> </w:t>
      </w:r>
      <w:r w:rsidRPr="00907D40">
        <w:rPr>
          <w:rFonts w:ascii="Tahoma" w:hAnsi="Tahoma" w:cs="Tahoma"/>
          <w:sz w:val="28"/>
          <w:szCs w:val="28"/>
        </w:rPr>
        <w:t>size</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250"/>
        <w:gridCol w:w="4230"/>
        <w:gridCol w:w="2700"/>
      </w:tblGrid>
      <w:tr w:rsidR="002A2567" w:rsidRPr="00907D40" w:rsidTr="00570243">
        <w:trPr>
          <w:trHeight w:val="729"/>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A17CC9">
            <w:pPr>
              <w:pStyle w:val="TableParagraph"/>
              <w:ind w:left="106"/>
              <w:jc w:val="both"/>
              <w:rPr>
                <w:rFonts w:ascii="Tahoma" w:hAnsi="Tahoma" w:cs="Tahoma"/>
                <w:sz w:val="28"/>
                <w:szCs w:val="28"/>
              </w:rPr>
            </w:pPr>
            <w:r w:rsidRPr="00907D40">
              <w:rPr>
                <w:rFonts w:ascii="Tahoma" w:hAnsi="Tahoma" w:cs="Tahoma"/>
                <w:sz w:val="28"/>
                <w:szCs w:val="28"/>
              </w:rPr>
              <w:t>NO</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A17CC9">
            <w:pPr>
              <w:pStyle w:val="TableParagraph"/>
              <w:ind w:left="107"/>
              <w:jc w:val="both"/>
              <w:rPr>
                <w:rFonts w:ascii="Tahoma" w:hAnsi="Tahoma" w:cs="Tahoma"/>
                <w:sz w:val="28"/>
                <w:szCs w:val="28"/>
              </w:rPr>
            </w:pPr>
            <w:r w:rsidRPr="00907D40">
              <w:rPr>
                <w:rFonts w:ascii="Tahoma" w:hAnsi="Tahoma" w:cs="Tahoma"/>
                <w:sz w:val="28"/>
                <w:szCs w:val="28"/>
              </w:rPr>
              <w:t>Department</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A17CC9">
            <w:pPr>
              <w:pStyle w:val="TableParagraph"/>
              <w:ind w:left="107"/>
              <w:jc w:val="both"/>
              <w:rPr>
                <w:rFonts w:ascii="Tahoma" w:hAnsi="Tahoma" w:cs="Tahoma"/>
                <w:sz w:val="28"/>
                <w:szCs w:val="28"/>
              </w:rPr>
            </w:pPr>
            <w:r w:rsidRPr="00907D40">
              <w:rPr>
                <w:rFonts w:ascii="Tahoma" w:hAnsi="Tahoma" w:cs="Tahoma"/>
                <w:sz w:val="28"/>
                <w:szCs w:val="28"/>
              </w:rPr>
              <w:t>Total</w:t>
            </w:r>
            <w:r w:rsidR="00570243">
              <w:rPr>
                <w:rFonts w:ascii="Tahoma" w:hAnsi="Tahoma" w:cs="Tahoma"/>
                <w:sz w:val="28"/>
                <w:szCs w:val="28"/>
              </w:rPr>
              <w:t xml:space="preserve"> </w:t>
            </w:r>
            <w:r w:rsidRPr="00907D40">
              <w:rPr>
                <w:rFonts w:ascii="Tahoma" w:hAnsi="Tahoma" w:cs="Tahoma"/>
                <w:sz w:val="28"/>
                <w:szCs w:val="28"/>
              </w:rPr>
              <w:t>number</w:t>
            </w:r>
            <w:r w:rsidR="00570243">
              <w:rPr>
                <w:rFonts w:ascii="Tahoma" w:hAnsi="Tahoma" w:cs="Tahoma"/>
                <w:sz w:val="28"/>
                <w:szCs w:val="28"/>
              </w:rPr>
              <w:t xml:space="preserve"> </w:t>
            </w:r>
            <w:r w:rsidRPr="00907D40">
              <w:rPr>
                <w:rFonts w:ascii="Tahoma" w:hAnsi="Tahoma" w:cs="Tahoma"/>
                <w:sz w:val="28"/>
                <w:szCs w:val="28"/>
              </w:rPr>
              <w:t>of</w:t>
            </w:r>
            <w:r w:rsidR="00570243">
              <w:rPr>
                <w:rFonts w:ascii="Tahoma" w:hAnsi="Tahoma" w:cs="Tahoma"/>
                <w:sz w:val="28"/>
                <w:szCs w:val="28"/>
              </w:rPr>
              <w:t xml:space="preserve"> </w:t>
            </w:r>
            <w:r w:rsidRPr="00907D40">
              <w:rPr>
                <w:rFonts w:ascii="Tahoma" w:hAnsi="Tahoma" w:cs="Tahoma"/>
                <w:sz w:val="28"/>
                <w:szCs w:val="28"/>
              </w:rPr>
              <w:t>population</w:t>
            </w:r>
            <w:r w:rsidR="00570243">
              <w:rPr>
                <w:rFonts w:ascii="Tahoma" w:hAnsi="Tahoma" w:cs="Tahoma"/>
                <w:sz w:val="28"/>
                <w:szCs w:val="28"/>
              </w:rPr>
              <w:t xml:space="preserve"> </w:t>
            </w:r>
            <w:r w:rsidRPr="00907D40">
              <w:rPr>
                <w:rFonts w:ascii="Tahoma" w:hAnsi="Tahoma" w:cs="Tahoma"/>
                <w:sz w:val="28"/>
                <w:szCs w:val="28"/>
              </w:rPr>
              <w:t>in</w:t>
            </w:r>
            <w:r w:rsidR="00570243">
              <w:rPr>
                <w:rFonts w:ascii="Tahoma" w:hAnsi="Tahoma" w:cs="Tahoma"/>
                <w:sz w:val="28"/>
                <w:szCs w:val="28"/>
              </w:rPr>
              <w:t xml:space="preserve"> </w:t>
            </w:r>
            <w:r w:rsidRPr="00907D40">
              <w:rPr>
                <w:rFonts w:ascii="Tahoma" w:hAnsi="Tahoma" w:cs="Tahoma"/>
                <w:sz w:val="28"/>
                <w:szCs w:val="28"/>
              </w:rPr>
              <w:t>each</w:t>
            </w:r>
            <w:r w:rsidR="00570243">
              <w:rPr>
                <w:rFonts w:ascii="Tahoma" w:hAnsi="Tahoma" w:cs="Tahoma"/>
                <w:sz w:val="28"/>
                <w:szCs w:val="28"/>
              </w:rPr>
              <w:t xml:space="preserve"> </w:t>
            </w:r>
            <w:r w:rsidRPr="00907D40">
              <w:rPr>
                <w:rFonts w:ascii="Tahoma" w:hAnsi="Tahoma" w:cs="Tahoma"/>
                <w:sz w:val="28"/>
                <w:szCs w:val="28"/>
              </w:rPr>
              <w:t>department</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A17CC9">
            <w:pPr>
              <w:pStyle w:val="TableParagraph"/>
              <w:ind w:left="106"/>
              <w:jc w:val="both"/>
              <w:rPr>
                <w:rFonts w:ascii="Tahoma" w:hAnsi="Tahoma" w:cs="Tahoma"/>
                <w:sz w:val="28"/>
                <w:szCs w:val="28"/>
              </w:rPr>
            </w:pPr>
            <w:r w:rsidRPr="00907D40">
              <w:rPr>
                <w:rFonts w:ascii="Tahoma" w:hAnsi="Tahoma" w:cs="Tahoma"/>
                <w:sz w:val="28"/>
                <w:szCs w:val="28"/>
              </w:rPr>
              <w:t>Sample</w:t>
            </w:r>
            <w:r w:rsidR="00570243">
              <w:rPr>
                <w:rFonts w:ascii="Tahoma" w:hAnsi="Tahoma" w:cs="Tahoma"/>
                <w:sz w:val="28"/>
                <w:szCs w:val="28"/>
              </w:rPr>
              <w:t xml:space="preserve"> </w:t>
            </w:r>
            <w:r w:rsidRPr="00907D40">
              <w:rPr>
                <w:rFonts w:ascii="Tahoma" w:hAnsi="Tahoma" w:cs="Tahoma"/>
                <w:sz w:val="28"/>
                <w:szCs w:val="28"/>
              </w:rPr>
              <w:t>from</w:t>
            </w:r>
            <w:r w:rsidR="00570243">
              <w:rPr>
                <w:rFonts w:ascii="Tahoma" w:hAnsi="Tahoma" w:cs="Tahoma"/>
                <w:sz w:val="28"/>
                <w:szCs w:val="28"/>
              </w:rPr>
              <w:t xml:space="preserve"> </w:t>
            </w:r>
            <w:r w:rsidRPr="00907D40">
              <w:rPr>
                <w:rFonts w:ascii="Tahoma" w:hAnsi="Tahoma" w:cs="Tahoma"/>
                <w:sz w:val="28"/>
                <w:szCs w:val="28"/>
              </w:rPr>
              <w:t>each department</w:t>
            </w:r>
          </w:p>
        </w:tc>
      </w:tr>
      <w:tr w:rsidR="002A2567" w:rsidRPr="00907D40" w:rsidTr="00570243">
        <w:trPr>
          <w:trHeight w:val="464"/>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1</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Repairs</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13</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9</w:t>
            </w:r>
          </w:p>
        </w:tc>
      </w:tr>
      <w:tr w:rsidR="002A2567" w:rsidRPr="00907D40" w:rsidTr="00570243">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2</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Beam</w:t>
            </w:r>
            <w:r w:rsidR="00570243">
              <w:rPr>
                <w:rFonts w:ascii="Tahoma" w:hAnsi="Tahoma" w:cs="Tahoma"/>
                <w:sz w:val="28"/>
                <w:szCs w:val="28"/>
              </w:rPr>
              <w:t xml:space="preserve"> </w:t>
            </w:r>
            <w:r w:rsidRPr="00907D40">
              <w:rPr>
                <w:rFonts w:ascii="Tahoma" w:hAnsi="Tahoma" w:cs="Tahoma"/>
                <w:sz w:val="28"/>
                <w:szCs w:val="28"/>
              </w:rPr>
              <w:t>house</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15</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11</w:t>
            </w:r>
          </w:p>
        </w:tc>
      </w:tr>
      <w:tr w:rsidR="002A2567" w:rsidRPr="00907D40" w:rsidTr="00570243">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lastRenderedPageBreak/>
              <w:t>3</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Retaining</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16</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11</w:t>
            </w:r>
          </w:p>
        </w:tc>
      </w:tr>
      <w:tr w:rsidR="002A2567" w:rsidRPr="00907D40" w:rsidTr="00570243">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4</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Finishing</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23</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17</w:t>
            </w:r>
          </w:p>
        </w:tc>
      </w:tr>
      <w:tr w:rsidR="002A2567" w:rsidRPr="00907D40" w:rsidTr="00570243">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5</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Raw</w:t>
            </w:r>
            <w:r w:rsidR="00570243">
              <w:rPr>
                <w:rFonts w:ascii="Tahoma" w:hAnsi="Tahoma" w:cs="Tahoma"/>
                <w:sz w:val="28"/>
                <w:szCs w:val="28"/>
              </w:rPr>
              <w:t xml:space="preserve"> </w:t>
            </w:r>
            <w:r w:rsidRPr="00907D40">
              <w:rPr>
                <w:rFonts w:ascii="Tahoma" w:hAnsi="Tahoma" w:cs="Tahoma"/>
                <w:sz w:val="28"/>
                <w:szCs w:val="28"/>
              </w:rPr>
              <w:t>leather</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12</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9</w:t>
            </w:r>
          </w:p>
        </w:tc>
      </w:tr>
      <w:tr w:rsidR="002A2567" w:rsidRPr="00907D40" w:rsidTr="00570243">
        <w:trPr>
          <w:trHeight w:val="464"/>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6</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Pickle</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9</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6</w:t>
            </w:r>
          </w:p>
        </w:tc>
      </w:tr>
      <w:tr w:rsidR="002A2567" w:rsidRPr="00907D40" w:rsidTr="00570243">
        <w:trPr>
          <w:trHeight w:val="463"/>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7</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Glove</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35</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25</w:t>
            </w:r>
          </w:p>
        </w:tc>
      </w:tr>
      <w:tr w:rsidR="002A2567" w:rsidRPr="00907D40" w:rsidTr="00570243">
        <w:trPr>
          <w:trHeight w:val="465"/>
        </w:trPr>
        <w:tc>
          <w:tcPr>
            <w:tcW w:w="54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2A2567">
            <w:pPr>
              <w:pStyle w:val="TableParagraph"/>
              <w:spacing w:line="360" w:lineRule="auto"/>
              <w:ind w:left="106"/>
              <w:jc w:val="both"/>
              <w:rPr>
                <w:rFonts w:ascii="Tahoma" w:hAnsi="Tahoma" w:cs="Tahoma"/>
                <w:sz w:val="28"/>
                <w:szCs w:val="28"/>
              </w:rPr>
            </w:pPr>
            <w:r w:rsidRPr="00907D40">
              <w:rPr>
                <w:rFonts w:ascii="Tahoma" w:hAnsi="Tahoma" w:cs="Tahoma"/>
                <w:sz w:val="28"/>
                <w:szCs w:val="28"/>
              </w:rPr>
              <w:t>8</w:t>
            </w: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Administration</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33</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6"/>
              <w:jc w:val="both"/>
              <w:rPr>
                <w:rFonts w:ascii="Tahoma" w:hAnsi="Tahoma" w:cs="Tahoma"/>
                <w:sz w:val="28"/>
                <w:szCs w:val="28"/>
              </w:rPr>
            </w:pPr>
            <w:r w:rsidRPr="00907D40">
              <w:rPr>
                <w:rFonts w:ascii="Tahoma" w:hAnsi="Tahoma" w:cs="Tahoma"/>
                <w:sz w:val="28"/>
                <w:szCs w:val="28"/>
              </w:rPr>
              <w:t>24</w:t>
            </w:r>
          </w:p>
        </w:tc>
      </w:tr>
      <w:tr w:rsidR="002A2567" w:rsidRPr="00907D40" w:rsidTr="00570243">
        <w:trPr>
          <w:trHeight w:val="509"/>
        </w:trPr>
        <w:tc>
          <w:tcPr>
            <w:tcW w:w="540" w:type="dxa"/>
            <w:tcBorders>
              <w:top w:val="single" w:sz="4" w:space="0" w:color="000000"/>
              <w:left w:val="single" w:sz="4" w:space="0" w:color="000000"/>
              <w:bottom w:val="single" w:sz="4" w:space="0" w:color="000000"/>
              <w:right w:val="single" w:sz="4" w:space="0" w:color="000000"/>
            </w:tcBorders>
          </w:tcPr>
          <w:p w:rsidR="002A2567" w:rsidRPr="00907D40" w:rsidRDefault="002A2567" w:rsidP="002A2567">
            <w:pPr>
              <w:pStyle w:val="TableParagraph"/>
              <w:spacing w:line="360" w:lineRule="auto"/>
              <w:jc w:val="both"/>
              <w:rPr>
                <w:rFonts w:ascii="Tahoma" w:hAnsi="Tahoma" w:cs="Tahoma"/>
                <w:sz w:val="28"/>
                <w:szCs w:val="28"/>
              </w:rPr>
            </w:pPr>
          </w:p>
        </w:tc>
        <w:tc>
          <w:tcPr>
            <w:tcW w:w="225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Total</w:t>
            </w:r>
            <w:r w:rsidR="00570243">
              <w:rPr>
                <w:rFonts w:ascii="Tahoma" w:hAnsi="Tahoma" w:cs="Tahoma"/>
                <w:sz w:val="28"/>
                <w:szCs w:val="28"/>
              </w:rPr>
              <w:t xml:space="preserve"> </w:t>
            </w:r>
            <w:r w:rsidRPr="00907D40">
              <w:rPr>
                <w:rFonts w:ascii="Tahoma" w:hAnsi="Tahoma" w:cs="Tahoma"/>
                <w:sz w:val="28"/>
                <w:szCs w:val="28"/>
              </w:rPr>
              <w:t>population</w:t>
            </w:r>
          </w:p>
        </w:tc>
        <w:tc>
          <w:tcPr>
            <w:tcW w:w="423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ind w:left="107"/>
              <w:jc w:val="both"/>
              <w:rPr>
                <w:rFonts w:ascii="Tahoma" w:hAnsi="Tahoma" w:cs="Tahoma"/>
                <w:sz w:val="28"/>
                <w:szCs w:val="28"/>
              </w:rPr>
            </w:pPr>
            <w:r w:rsidRPr="00907D40">
              <w:rPr>
                <w:rFonts w:ascii="Tahoma" w:hAnsi="Tahoma" w:cs="Tahoma"/>
                <w:sz w:val="28"/>
                <w:szCs w:val="28"/>
              </w:rPr>
              <w:t>156</w:t>
            </w:r>
          </w:p>
        </w:tc>
        <w:tc>
          <w:tcPr>
            <w:tcW w:w="2700" w:type="dxa"/>
            <w:tcBorders>
              <w:top w:val="single" w:sz="4" w:space="0" w:color="000000"/>
              <w:left w:val="single" w:sz="4" w:space="0" w:color="000000"/>
              <w:bottom w:val="single" w:sz="4" w:space="0" w:color="000000"/>
              <w:right w:val="single" w:sz="4" w:space="0" w:color="000000"/>
            </w:tcBorders>
            <w:hideMark/>
          </w:tcPr>
          <w:p w:rsidR="002A2567" w:rsidRPr="00907D40" w:rsidRDefault="002A2567" w:rsidP="00570243">
            <w:pPr>
              <w:pStyle w:val="TableParagraph"/>
              <w:jc w:val="both"/>
              <w:rPr>
                <w:rFonts w:ascii="Tahoma" w:hAnsi="Tahoma" w:cs="Tahoma"/>
                <w:sz w:val="28"/>
                <w:szCs w:val="28"/>
              </w:rPr>
            </w:pPr>
            <w:r w:rsidRPr="00907D40">
              <w:rPr>
                <w:rFonts w:ascii="Tahoma" w:hAnsi="Tahoma" w:cs="Tahoma"/>
                <w:sz w:val="28"/>
                <w:szCs w:val="28"/>
              </w:rPr>
              <w:t xml:space="preserve"> 112</w:t>
            </w:r>
          </w:p>
        </w:tc>
      </w:tr>
    </w:tbl>
    <w:p w:rsidR="002A2567" w:rsidRPr="00907D40" w:rsidRDefault="002A2567" w:rsidP="002A2567">
      <w:pPr>
        <w:spacing w:line="360" w:lineRule="auto"/>
        <w:ind w:left="215"/>
        <w:jc w:val="both"/>
        <w:rPr>
          <w:rFonts w:ascii="Tahoma" w:eastAsia="Times New Roman" w:hAnsi="Tahoma" w:cs="Tahoma"/>
          <w:b/>
          <w:sz w:val="28"/>
          <w:szCs w:val="28"/>
        </w:rPr>
      </w:pPr>
      <w:r w:rsidRPr="00907D40">
        <w:rPr>
          <w:rFonts w:ascii="Tahoma" w:hAnsi="Tahoma" w:cs="Tahoma"/>
          <w:b/>
          <w:sz w:val="28"/>
          <w:szCs w:val="28"/>
        </w:rPr>
        <w:t>Source: from</w:t>
      </w:r>
      <w:r w:rsidR="00570243">
        <w:rPr>
          <w:rFonts w:ascii="Tahoma" w:hAnsi="Tahoma" w:cs="Tahoma"/>
          <w:b/>
          <w:sz w:val="28"/>
          <w:szCs w:val="28"/>
        </w:rPr>
        <w:t xml:space="preserve"> </w:t>
      </w:r>
      <w:r w:rsidRPr="00907D40">
        <w:rPr>
          <w:rFonts w:ascii="Tahoma" w:hAnsi="Tahoma" w:cs="Tahoma"/>
          <w:b/>
          <w:sz w:val="28"/>
          <w:szCs w:val="28"/>
        </w:rPr>
        <w:t>HRM</w:t>
      </w:r>
      <w:r w:rsidR="00570243">
        <w:rPr>
          <w:rFonts w:ascii="Tahoma" w:hAnsi="Tahoma" w:cs="Tahoma"/>
          <w:b/>
          <w:sz w:val="28"/>
          <w:szCs w:val="28"/>
        </w:rPr>
        <w:t xml:space="preserve"> </w:t>
      </w:r>
      <w:r w:rsidRPr="00907D40">
        <w:rPr>
          <w:rFonts w:ascii="Tahoma" w:hAnsi="Tahoma" w:cs="Tahoma"/>
          <w:b/>
          <w:sz w:val="28"/>
          <w:szCs w:val="28"/>
        </w:rPr>
        <w:t>of the</w:t>
      </w:r>
      <w:r w:rsidR="00570243">
        <w:rPr>
          <w:rFonts w:ascii="Tahoma" w:hAnsi="Tahoma" w:cs="Tahoma"/>
          <w:b/>
          <w:sz w:val="28"/>
          <w:szCs w:val="28"/>
        </w:rPr>
        <w:t xml:space="preserve"> </w:t>
      </w:r>
      <w:r w:rsidR="00A17CC9">
        <w:rPr>
          <w:rFonts w:ascii="Tahoma" w:hAnsi="Tahoma" w:cs="Tahoma"/>
          <w:b/>
          <w:sz w:val="28"/>
          <w:szCs w:val="28"/>
        </w:rPr>
        <w:t>factory(2025</w:t>
      </w:r>
      <w:r w:rsidRPr="00907D40">
        <w:rPr>
          <w:rFonts w:ascii="Tahoma" w:hAnsi="Tahoma" w:cs="Tahoma"/>
          <w:b/>
          <w:sz w:val="28"/>
          <w:szCs w:val="28"/>
        </w:rPr>
        <w:t>)</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3.5</w:t>
      </w:r>
      <w:r w:rsidRPr="00907D40">
        <w:rPr>
          <w:rFonts w:ascii="Tahoma" w:hAnsi="Tahoma" w:cs="Tahoma"/>
          <w:b/>
          <w:sz w:val="28"/>
          <w:szCs w:val="28"/>
        </w:rPr>
        <w:tab/>
        <w:t>METHOD OF DATA COLLECTION.</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type of data collection method that the researcher used was only questionnaire method. In this instrument the researcher was used only close ended questionnaires. That close ended questionnaires was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3.6</w:t>
      </w:r>
      <w:r w:rsidRPr="00907D40">
        <w:rPr>
          <w:rFonts w:ascii="Tahoma" w:hAnsi="Tahoma" w:cs="Tahoma"/>
          <w:b/>
          <w:sz w:val="28"/>
          <w:szCs w:val="28"/>
        </w:rPr>
        <w:tab/>
        <w:t>INSTRUMENT OF DATA COLLECTION</w:t>
      </w:r>
    </w:p>
    <w:p w:rsidR="002A2567" w:rsidRDefault="002A2567" w:rsidP="002A2567">
      <w:pPr>
        <w:pStyle w:val="BodyText"/>
        <w:spacing w:line="360" w:lineRule="auto"/>
        <w:ind w:left="114" w:right="113" w:firstLine="606"/>
        <w:jc w:val="both"/>
        <w:rPr>
          <w:rFonts w:ascii="Tahoma" w:hAnsi="Tahoma" w:cs="Tahoma"/>
          <w:sz w:val="28"/>
          <w:szCs w:val="28"/>
        </w:rPr>
      </w:pPr>
      <w:r w:rsidRPr="00907D40">
        <w:rPr>
          <w:rFonts w:ascii="Tahoma" w:hAnsi="Tahoma" w:cs="Tahoma"/>
          <w:sz w:val="28"/>
          <w:szCs w:val="28"/>
        </w:rPr>
        <w:t>After collecting the data, the researcher presented quantitative data through tabular method of presentation, frequency and percentage.</w:t>
      </w:r>
      <w:r w:rsidR="00A17CC9">
        <w:rPr>
          <w:rFonts w:ascii="Tahoma" w:hAnsi="Tahoma" w:cs="Tahoma"/>
          <w:sz w:val="28"/>
          <w:szCs w:val="28"/>
        </w:rPr>
        <w:t xml:space="preserve"> </w:t>
      </w:r>
      <w:r w:rsidRPr="00907D40">
        <w:rPr>
          <w:rFonts w:ascii="Tahoma" w:hAnsi="Tahoma" w:cs="Tahoma"/>
          <w:sz w:val="28"/>
          <w:szCs w:val="28"/>
        </w:rPr>
        <w:t>Qualitative</w:t>
      </w:r>
      <w:r w:rsidR="00A17CC9">
        <w:rPr>
          <w:rFonts w:ascii="Tahoma" w:hAnsi="Tahoma" w:cs="Tahoma"/>
          <w:sz w:val="28"/>
          <w:szCs w:val="28"/>
        </w:rPr>
        <w:t xml:space="preserve"> </w:t>
      </w:r>
      <w:r w:rsidRPr="00907D40">
        <w:rPr>
          <w:rFonts w:ascii="Tahoma" w:hAnsi="Tahoma" w:cs="Tahoma"/>
          <w:sz w:val="28"/>
          <w:szCs w:val="28"/>
        </w:rPr>
        <w:t>data</w:t>
      </w:r>
      <w:r w:rsidR="00A17CC9">
        <w:rPr>
          <w:rFonts w:ascii="Tahoma" w:hAnsi="Tahoma" w:cs="Tahoma"/>
          <w:sz w:val="28"/>
          <w:szCs w:val="28"/>
        </w:rPr>
        <w:t xml:space="preserve"> </w:t>
      </w:r>
      <w:r w:rsidRPr="00907D40">
        <w:rPr>
          <w:rFonts w:ascii="Tahoma" w:hAnsi="Tahoma" w:cs="Tahoma"/>
          <w:sz w:val="28"/>
          <w:szCs w:val="28"/>
        </w:rPr>
        <w:t>was</w:t>
      </w:r>
      <w:r w:rsidR="00A17CC9">
        <w:rPr>
          <w:rFonts w:ascii="Tahoma" w:hAnsi="Tahoma" w:cs="Tahoma"/>
          <w:sz w:val="28"/>
          <w:szCs w:val="28"/>
        </w:rPr>
        <w:t xml:space="preserve"> </w:t>
      </w:r>
      <w:r w:rsidRPr="00907D40">
        <w:rPr>
          <w:rFonts w:ascii="Tahoma" w:hAnsi="Tahoma" w:cs="Tahoma"/>
          <w:sz w:val="28"/>
          <w:szCs w:val="28"/>
        </w:rPr>
        <w:t>presented descriptively.</w:t>
      </w:r>
    </w:p>
    <w:p w:rsidR="00A17CC9" w:rsidRDefault="00A17CC9" w:rsidP="002A2567">
      <w:pPr>
        <w:pStyle w:val="BodyText"/>
        <w:spacing w:line="360" w:lineRule="auto"/>
        <w:ind w:left="114" w:right="113" w:firstLine="606"/>
        <w:jc w:val="both"/>
        <w:rPr>
          <w:rFonts w:ascii="Tahoma" w:hAnsi="Tahoma" w:cs="Tahoma"/>
          <w:sz w:val="28"/>
          <w:szCs w:val="28"/>
        </w:rPr>
      </w:pPr>
    </w:p>
    <w:p w:rsidR="00A17CC9" w:rsidRDefault="00A17CC9" w:rsidP="002A2567">
      <w:pPr>
        <w:pStyle w:val="BodyText"/>
        <w:spacing w:line="360" w:lineRule="auto"/>
        <w:ind w:left="114" w:right="113" w:firstLine="606"/>
        <w:jc w:val="both"/>
        <w:rPr>
          <w:rFonts w:ascii="Tahoma" w:hAnsi="Tahoma" w:cs="Tahoma"/>
          <w:sz w:val="28"/>
          <w:szCs w:val="28"/>
        </w:rPr>
      </w:pPr>
    </w:p>
    <w:p w:rsidR="00A17CC9" w:rsidRPr="00907D40" w:rsidRDefault="00A17CC9" w:rsidP="002A2567">
      <w:pPr>
        <w:pStyle w:val="BodyText"/>
        <w:spacing w:line="360" w:lineRule="auto"/>
        <w:ind w:left="114" w:right="113" w:firstLine="606"/>
        <w:jc w:val="both"/>
        <w:rPr>
          <w:rFonts w:ascii="Tahoma" w:hAnsi="Tahoma" w:cs="Tahoma"/>
          <w:sz w:val="28"/>
          <w:szCs w:val="28"/>
        </w:rPr>
      </w:pP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3.7</w:t>
      </w:r>
      <w:r w:rsidRPr="00907D40">
        <w:rPr>
          <w:rFonts w:ascii="Tahoma" w:hAnsi="Tahoma" w:cs="Tahoma"/>
          <w:b/>
          <w:sz w:val="28"/>
          <w:szCs w:val="28"/>
        </w:rPr>
        <w:tab/>
        <w:t>METHOD OF DATA ANALYSIS</w:t>
      </w:r>
    </w:p>
    <w:p w:rsidR="002A2567" w:rsidRPr="00907D40" w:rsidRDefault="002A2567" w:rsidP="002A2567">
      <w:pPr>
        <w:spacing w:line="360" w:lineRule="auto"/>
        <w:ind w:firstLine="720"/>
        <w:jc w:val="both"/>
        <w:rPr>
          <w:rFonts w:ascii="Tahoma" w:hAnsi="Tahoma" w:cs="Tahoma"/>
          <w:b/>
          <w:sz w:val="28"/>
          <w:szCs w:val="28"/>
        </w:rPr>
      </w:pPr>
      <w:r w:rsidRPr="00907D40">
        <w:rPr>
          <w:rFonts w:ascii="Tahoma" w:hAnsi="Tahoma" w:cs="Tahoma"/>
          <w:sz w:val="28"/>
          <w:szCs w:val="28"/>
        </w:rPr>
        <w:t>The data was analyzed through both descriptive and inferential statistics by using computerized system that is SPSS version 20. From</w:t>
      </w:r>
      <w:r w:rsidR="00A17CC9">
        <w:rPr>
          <w:rFonts w:ascii="Tahoma" w:hAnsi="Tahoma" w:cs="Tahoma"/>
          <w:sz w:val="28"/>
          <w:szCs w:val="28"/>
        </w:rPr>
        <w:t xml:space="preserve"> </w:t>
      </w:r>
      <w:r w:rsidRPr="00907D40">
        <w:rPr>
          <w:rFonts w:ascii="Tahoma" w:hAnsi="Tahoma" w:cs="Tahoma"/>
          <w:sz w:val="28"/>
          <w:szCs w:val="28"/>
        </w:rPr>
        <w:t>descriptive statistics frequency, percentage, mean and standard deviation were used. The reason for using descriptive statistics was the</w:t>
      </w:r>
      <w:r w:rsidR="00A17CC9">
        <w:rPr>
          <w:rFonts w:ascii="Tahoma" w:hAnsi="Tahoma" w:cs="Tahoma"/>
          <w:sz w:val="28"/>
          <w:szCs w:val="28"/>
        </w:rPr>
        <w:t xml:space="preserve"> </w:t>
      </w:r>
      <w:r w:rsidRPr="00907D40">
        <w:rPr>
          <w:rFonts w:ascii="Tahoma" w:hAnsi="Tahoma" w:cs="Tahoma"/>
          <w:sz w:val="28"/>
          <w:szCs w:val="28"/>
        </w:rPr>
        <w:t>researcher</w:t>
      </w:r>
      <w:r w:rsidR="00A17CC9">
        <w:rPr>
          <w:rFonts w:ascii="Tahoma" w:hAnsi="Tahoma" w:cs="Tahoma"/>
          <w:sz w:val="28"/>
          <w:szCs w:val="28"/>
        </w:rPr>
        <w:t xml:space="preserve"> </w:t>
      </w:r>
      <w:r w:rsidRPr="00907D40">
        <w:rPr>
          <w:rFonts w:ascii="Tahoma" w:hAnsi="Tahoma" w:cs="Tahoma"/>
          <w:sz w:val="28"/>
          <w:szCs w:val="28"/>
        </w:rPr>
        <w:t>wanted</w:t>
      </w:r>
      <w:r w:rsidR="00A17CC9">
        <w:rPr>
          <w:rFonts w:ascii="Tahoma" w:hAnsi="Tahoma" w:cs="Tahoma"/>
          <w:sz w:val="28"/>
          <w:szCs w:val="28"/>
        </w:rPr>
        <w:t xml:space="preserve"> </w:t>
      </w:r>
      <w:r w:rsidRPr="00907D40">
        <w:rPr>
          <w:rFonts w:ascii="Tahoma" w:hAnsi="Tahoma" w:cs="Tahoma"/>
          <w:sz w:val="28"/>
          <w:szCs w:val="28"/>
        </w:rPr>
        <w:t>to</w:t>
      </w:r>
      <w:r w:rsidR="00A17CC9">
        <w:rPr>
          <w:rFonts w:ascii="Tahoma" w:hAnsi="Tahoma" w:cs="Tahoma"/>
          <w:sz w:val="28"/>
          <w:szCs w:val="28"/>
        </w:rPr>
        <w:t xml:space="preserve"> </w:t>
      </w:r>
      <w:r w:rsidRPr="00907D40">
        <w:rPr>
          <w:rFonts w:ascii="Tahoma" w:hAnsi="Tahoma" w:cs="Tahoma"/>
          <w:sz w:val="28"/>
          <w:szCs w:val="28"/>
        </w:rPr>
        <w:t>summarize</w:t>
      </w:r>
      <w:r w:rsidR="00A17CC9">
        <w:rPr>
          <w:rFonts w:ascii="Tahoma" w:hAnsi="Tahoma" w:cs="Tahoma"/>
          <w:sz w:val="28"/>
          <w:szCs w:val="28"/>
        </w:rPr>
        <w:t xml:space="preserve"> </w:t>
      </w:r>
      <w:r w:rsidRPr="00907D40">
        <w:rPr>
          <w:rFonts w:ascii="Tahoma" w:hAnsi="Tahoma" w:cs="Tahoma"/>
          <w:sz w:val="28"/>
          <w:szCs w:val="28"/>
        </w:rPr>
        <w:t>the</w:t>
      </w:r>
      <w:r w:rsidR="00A17CC9">
        <w:rPr>
          <w:rFonts w:ascii="Tahoma" w:hAnsi="Tahoma" w:cs="Tahoma"/>
          <w:sz w:val="28"/>
          <w:szCs w:val="28"/>
        </w:rPr>
        <w:t xml:space="preserve"> </w:t>
      </w:r>
      <w:r w:rsidRPr="00907D40">
        <w:rPr>
          <w:rFonts w:ascii="Tahoma" w:hAnsi="Tahoma" w:cs="Tahoma"/>
          <w:sz w:val="28"/>
          <w:szCs w:val="28"/>
        </w:rPr>
        <w:t>data</w:t>
      </w:r>
      <w:r w:rsidR="00A17CC9">
        <w:rPr>
          <w:rFonts w:ascii="Tahoma" w:hAnsi="Tahoma" w:cs="Tahoma"/>
          <w:sz w:val="28"/>
          <w:szCs w:val="28"/>
        </w:rPr>
        <w:t xml:space="preserve"> collected i</w:t>
      </w:r>
      <w:r w:rsidRPr="00907D40">
        <w:rPr>
          <w:rFonts w:ascii="Tahoma" w:hAnsi="Tahoma" w:cs="Tahoma"/>
          <w:sz w:val="28"/>
          <w:szCs w:val="28"/>
        </w:rPr>
        <w:t>n</w:t>
      </w:r>
      <w:r w:rsidR="00A17CC9">
        <w:rPr>
          <w:rFonts w:ascii="Tahoma" w:hAnsi="Tahoma" w:cs="Tahoma"/>
          <w:sz w:val="28"/>
          <w:szCs w:val="28"/>
        </w:rPr>
        <w:t xml:space="preserve"> </w:t>
      </w:r>
      <w:r w:rsidRPr="00907D40">
        <w:rPr>
          <w:rFonts w:ascii="Tahoma" w:hAnsi="Tahoma" w:cs="Tahoma"/>
          <w:sz w:val="28"/>
          <w:szCs w:val="28"/>
        </w:rPr>
        <w:t>tables</w:t>
      </w:r>
      <w:r w:rsidR="00A17CC9">
        <w:rPr>
          <w:rFonts w:ascii="Tahoma" w:hAnsi="Tahoma" w:cs="Tahoma"/>
          <w:sz w:val="28"/>
          <w:szCs w:val="28"/>
        </w:rPr>
        <w:t xml:space="preserve"> </w:t>
      </w:r>
      <w:r w:rsidRPr="00907D40">
        <w:rPr>
          <w:rFonts w:ascii="Tahoma" w:hAnsi="Tahoma" w:cs="Tahoma"/>
          <w:sz w:val="28"/>
          <w:szCs w:val="28"/>
        </w:rPr>
        <w:t>for</w:t>
      </w:r>
      <w:r w:rsidR="00A17CC9">
        <w:rPr>
          <w:rFonts w:ascii="Tahoma" w:hAnsi="Tahoma" w:cs="Tahoma"/>
          <w:sz w:val="28"/>
          <w:szCs w:val="28"/>
        </w:rPr>
        <w:t xml:space="preserve"> </w:t>
      </w:r>
      <w:r w:rsidRPr="00907D40">
        <w:rPr>
          <w:rFonts w:ascii="Tahoma" w:hAnsi="Tahoma" w:cs="Tahoma"/>
          <w:sz w:val="28"/>
          <w:szCs w:val="28"/>
        </w:rPr>
        <w:t>better</w:t>
      </w:r>
      <w:r w:rsidR="00A17CC9">
        <w:rPr>
          <w:rFonts w:ascii="Tahoma" w:hAnsi="Tahoma" w:cs="Tahoma"/>
          <w:sz w:val="28"/>
          <w:szCs w:val="28"/>
        </w:rPr>
        <w:t xml:space="preserve"> understanding </w:t>
      </w:r>
      <w:r w:rsidRPr="00907D40">
        <w:rPr>
          <w:rFonts w:ascii="Tahoma" w:hAnsi="Tahoma" w:cs="Tahoma"/>
          <w:sz w:val="28"/>
          <w:szCs w:val="28"/>
        </w:rPr>
        <w:t>or</w:t>
      </w:r>
      <w:r w:rsidR="00A17CC9">
        <w:rPr>
          <w:rFonts w:ascii="Tahoma" w:hAnsi="Tahoma" w:cs="Tahoma"/>
          <w:sz w:val="28"/>
          <w:szCs w:val="28"/>
        </w:rPr>
        <w:t xml:space="preserve"> </w:t>
      </w:r>
      <w:r w:rsidRPr="00907D40">
        <w:rPr>
          <w:rFonts w:ascii="Tahoma" w:hAnsi="Tahoma" w:cs="Tahoma"/>
          <w:sz w:val="28"/>
          <w:szCs w:val="28"/>
        </w:rPr>
        <w:t>the</w:t>
      </w:r>
      <w:r w:rsidR="00A17CC9">
        <w:rPr>
          <w:rFonts w:ascii="Tahoma" w:hAnsi="Tahoma" w:cs="Tahoma"/>
          <w:sz w:val="28"/>
          <w:szCs w:val="28"/>
        </w:rPr>
        <w:t xml:space="preserve"> </w:t>
      </w:r>
      <w:r w:rsidRPr="00907D40">
        <w:rPr>
          <w:rFonts w:ascii="Tahoma" w:hAnsi="Tahoma" w:cs="Tahoma"/>
          <w:sz w:val="28"/>
          <w:szCs w:val="28"/>
        </w:rPr>
        <w:t>reader</w:t>
      </w:r>
      <w:r w:rsidR="00A17CC9">
        <w:rPr>
          <w:rFonts w:ascii="Tahoma" w:hAnsi="Tahoma" w:cs="Tahoma"/>
          <w:sz w:val="28"/>
          <w:szCs w:val="28"/>
        </w:rPr>
        <w:t xml:space="preserve"> </w:t>
      </w:r>
      <w:r w:rsidRPr="00907D40">
        <w:rPr>
          <w:rFonts w:ascii="Tahoma" w:hAnsi="Tahoma" w:cs="Tahoma"/>
          <w:sz w:val="28"/>
          <w:szCs w:val="28"/>
        </w:rPr>
        <w:t>to</w:t>
      </w:r>
      <w:r w:rsidR="00A17CC9">
        <w:rPr>
          <w:rFonts w:ascii="Tahoma" w:hAnsi="Tahoma" w:cs="Tahoma"/>
          <w:sz w:val="28"/>
          <w:szCs w:val="28"/>
        </w:rPr>
        <w:t xml:space="preserve"> </w:t>
      </w:r>
      <w:r w:rsidRPr="00907D40">
        <w:rPr>
          <w:rFonts w:ascii="Tahoma" w:hAnsi="Tahoma" w:cs="Tahoma"/>
          <w:sz w:val="28"/>
          <w:szCs w:val="28"/>
        </w:rPr>
        <w:t>easily</w:t>
      </w:r>
      <w:r w:rsidR="00A17CC9">
        <w:rPr>
          <w:rFonts w:ascii="Tahoma" w:hAnsi="Tahoma" w:cs="Tahoma"/>
          <w:sz w:val="28"/>
          <w:szCs w:val="28"/>
        </w:rPr>
        <w:t xml:space="preserve"> </w:t>
      </w:r>
      <w:r w:rsidRPr="00907D40">
        <w:rPr>
          <w:rFonts w:ascii="Tahoma" w:hAnsi="Tahoma" w:cs="Tahoma"/>
          <w:sz w:val="28"/>
          <w:szCs w:val="28"/>
        </w:rPr>
        <w:t>examine</w:t>
      </w:r>
      <w:r w:rsidR="00A17CC9">
        <w:rPr>
          <w:rFonts w:ascii="Tahoma" w:hAnsi="Tahoma" w:cs="Tahoma"/>
          <w:sz w:val="28"/>
          <w:szCs w:val="28"/>
        </w:rPr>
        <w:t xml:space="preserve"> </w:t>
      </w:r>
      <w:r w:rsidRPr="00907D40">
        <w:rPr>
          <w:rFonts w:ascii="Tahoma" w:hAnsi="Tahoma" w:cs="Tahoma"/>
          <w:sz w:val="28"/>
          <w:szCs w:val="28"/>
        </w:rPr>
        <w:t>the</w:t>
      </w:r>
      <w:r w:rsidR="00A17CC9">
        <w:rPr>
          <w:rFonts w:ascii="Tahoma" w:hAnsi="Tahoma" w:cs="Tahoma"/>
          <w:sz w:val="28"/>
          <w:szCs w:val="28"/>
        </w:rPr>
        <w:t xml:space="preserve"> </w:t>
      </w:r>
      <w:r w:rsidRPr="00907D40">
        <w:rPr>
          <w:rFonts w:ascii="Tahoma" w:hAnsi="Tahoma" w:cs="Tahoma"/>
          <w:sz w:val="28"/>
          <w:szCs w:val="28"/>
        </w:rPr>
        <w:t>results.</w:t>
      </w:r>
      <w:r w:rsidR="00A17CC9">
        <w:rPr>
          <w:rFonts w:ascii="Tahoma" w:hAnsi="Tahoma" w:cs="Tahoma"/>
          <w:sz w:val="28"/>
          <w:szCs w:val="28"/>
        </w:rPr>
        <w:t xml:space="preserve"> </w:t>
      </w:r>
      <w:r w:rsidRPr="00907D40">
        <w:rPr>
          <w:rFonts w:ascii="Tahoma" w:hAnsi="Tahoma" w:cs="Tahoma"/>
          <w:sz w:val="28"/>
          <w:szCs w:val="28"/>
        </w:rPr>
        <w:t>And from inferential statistics by using correlation and multiple regression model. Also the reason to use inferential statistics was the researcher wanted to generalize and make predictions from the results of the data.</w:t>
      </w:r>
    </w:p>
    <w:p w:rsidR="002A2567"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To accomplish this study the researcher used only primary type of data and from this primary data the source of data were employees</w:t>
      </w:r>
      <w:r w:rsidR="00A17CC9">
        <w:rPr>
          <w:rFonts w:ascii="Tahoma" w:hAnsi="Tahoma" w:cs="Tahoma"/>
          <w:sz w:val="28"/>
          <w:szCs w:val="28"/>
        </w:rPr>
        <w:t xml:space="preserve"> </w:t>
      </w:r>
      <w:r w:rsidRPr="00907D40">
        <w:rPr>
          <w:rFonts w:ascii="Tahoma" w:hAnsi="Tahoma" w:cs="Tahoma"/>
          <w:sz w:val="28"/>
          <w:szCs w:val="28"/>
        </w:rPr>
        <w:t>of the factory, which enabled the researcher to meet the objective of the study outlined at the beginning or to meet ultimate objective</w:t>
      </w:r>
      <w:r w:rsidR="00A17CC9">
        <w:rPr>
          <w:rFonts w:ascii="Tahoma" w:hAnsi="Tahoma" w:cs="Tahoma"/>
          <w:sz w:val="28"/>
          <w:szCs w:val="28"/>
        </w:rPr>
        <w:t xml:space="preserve"> </w:t>
      </w:r>
      <w:r w:rsidRPr="00907D40">
        <w:rPr>
          <w:rFonts w:ascii="Tahoma" w:hAnsi="Tahoma" w:cs="Tahoma"/>
          <w:sz w:val="28"/>
          <w:szCs w:val="28"/>
        </w:rPr>
        <w:t>of the study.</w:t>
      </w:r>
    </w:p>
    <w:p w:rsidR="00393E8B" w:rsidRDefault="00393E8B" w:rsidP="002A2567">
      <w:pPr>
        <w:spacing w:line="360" w:lineRule="auto"/>
        <w:ind w:firstLine="720"/>
        <w:jc w:val="both"/>
        <w:rPr>
          <w:rFonts w:ascii="Tahoma" w:hAnsi="Tahoma" w:cs="Tahoma"/>
          <w:sz w:val="28"/>
          <w:szCs w:val="28"/>
        </w:rPr>
      </w:pPr>
    </w:p>
    <w:p w:rsidR="00393E8B" w:rsidRPr="00907D40" w:rsidRDefault="00393E8B" w:rsidP="002A2567">
      <w:pPr>
        <w:spacing w:line="360" w:lineRule="auto"/>
        <w:ind w:firstLine="720"/>
        <w:jc w:val="both"/>
        <w:rPr>
          <w:rFonts w:ascii="Tahoma" w:hAnsi="Tahoma" w:cs="Tahoma"/>
          <w:sz w:val="28"/>
          <w:szCs w:val="28"/>
        </w:rPr>
      </w:pP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lastRenderedPageBreak/>
        <w:t>3.8</w:t>
      </w:r>
      <w:r w:rsidRPr="00907D40">
        <w:rPr>
          <w:rFonts w:ascii="Tahoma" w:hAnsi="Tahoma" w:cs="Tahoma"/>
          <w:b/>
          <w:sz w:val="28"/>
          <w:szCs w:val="28"/>
        </w:rPr>
        <w:tab/>
        <w:t>PROFILE OF THE OLAM FLOUR MILL</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Olam was established in 1989 in Nigeria by Indian conglomerate Kewalram </w:t>
      </w:r>
      <w:r w:rsidR="00A17CC9">
        <w:rPr>
          <w:rFonts w:ascii="Tahoma" w:hAnsi="Tahoma" w:cs="Tahoma"/>
          <w:sz w:val="28"/>
          <w:szCs w:val="28"/>
        </w:rPr>
        <w:t xml:space="preserve"> </w:t>
      </w:r>
      <w:r w:rsidRPr="00907D40">
        <w:rPr>
          <w:rFonts w:ascii="Tahoma" w:hAnsi="Tahoma" w:cs="Tahoma"/>
          <w:sz w:val="28"/>
          <w:szCs w:val="28"/>
        </w:rPr>
        <w:t xml:space="preserve">Chanrai Group. It eventually incorporated in Singapore as Olam International in 1995. The company started as an exporting company for agricultural products such as raw cashew nuts from Nigeria to India. </w:t>
      </w:r>
      <w:r w:rsidRPr="00907D40">
        <w:rPr>
          <w:rFonts w:ascii="Tahoma" w:hAnsi="Tahoma" w:cs="Tahoma"/>
          <w:color w:val="000000"/>
          <w:sz w:val="28"/>
          <w:szCs w:val="28"/>
          <w:shd w:val="clear" w:color="auto" w:fill="FFFFFF"/>
        </w:rPr>
        <w:t xml:space="preserve">Olam currently operates wheat milling, flour and pasta manufacturing in Nigeria and Sub-Sharan Africa. It started operation in 1999 as a division of Dangote Industries Ltd. It has mills across Nigeria, including in Apapa, Ikorodu, </w:t>
      </w:r>
      <w:r w:rsidRPr="00907D40">
        <w:rPr>
          <w:rFonts w:ascii="Tahoma" w:hAnsi="Tahoma" w:cs="Tahoma"/>
          <w:sz w:val="28"/>
          <w:szCs w:val="28"/>
          <w:shd w:val="clear" w:color="auto" w:fill="FFFFFF"/>
        </w:rPr>
        <w:t>Ilorin, Kano and Calabar. Olam generate tens of thousands of indirect jobs through our network of farmers, suppliers, wholesalers, local buying agents and service providers. In addition to our internal sourcing and markets, we also have significant import and export operations.</w:t>
      </w:r>
    </w:p>
    <w:p w:rsidR="002A2567" w:rsidRDefault="002A2567" w:rsidP="002A2567">
      <w:pPr>
        <w:rPr>
          <w:rFonts w:ascii="Tahoma" w:hAnsi="Tahoma" w:cs="Tahoma"/>
          <w:b/>
          <w:sz w:val="28"/>
          <w:szCs w:val="28"/>
        </w:rPr>
      </w:pPr>
      <w:r>
        <w:rPr>
          <w:rFonts w:ascii="Tahoma" w:hAnsi="Tahoma" w:cs="Tahoma"/>
          <w:b/>
          <w:sz w:val="28"/>
          <w:szCs w:val="28"/>
        </w:rPr>
        <w:br w:type="page"/>
      </w: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CHAPTER FOUR</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DATA PRESENTATION, ANALYSIS AND INTERPRETATION</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4.1</w:t>
      </w:r>
      <w:r w:rsidRPr="00907D40">
        <w:rPr>
          <w:rFonts w:ascii="Tahoma" w:hAnsi="Tahoma" w:cs="Tahoma"/>
          <w:b/>
          <w:sz w:val="28"/>
          <w:szCs w:val="28"/>
        </w:rPr>
        <w:tab/>
        <w:t>INTRODUCTION</w:t>
      </w:r>
    </w:p>
    <w:p w:rsidR="002A2567" w:rsidRPr="00907D40" w:rsidRDefault="002A2567" w:rsidP="002A2567">
      <w:pPr>
        <w:pStyle w:val="BodyText"/>
        <w:spacing w:before="1" w:line="360" w:lineRule="auto"/>
        <w:ind w:right="110" w:firstLine="720"/>
        <w:jc w:val="both"/>
        <w:rPr>
          <w:rFonts w:ascii="Tahoma" w:hAnsi="Tahoma" w:cs="Tahoma"/>
          <w:sz w:val="28"/>
          <w:szCs w:val="28"/>
        </w:rPr>
      </w:pPr>
      <w:r w:rsidRPr="00907D40">
        <w:rPr>
          <w:rFonts w:ascii="Tahoma" w:hAnsi="Tahoma" w:cs="Tahoma"/>
          <w:sz w:val="28"/>
          <w:szCs w:val="28"/>
        </w:rPr>
        <w:t>This chapter presents background information of respondents, the analysis, discussion and inferences made on the basis of the</w:t>
      </w:r>
      <w:r w:rsidR="00A17CC9">
        <w:rPr>
          <w:rFonts w:ascii="Tahoma" w:hAnsi="Tahoma" w:cs="Tahoma"/>
          <w:sz w:val="28"/>
          <w:szCs w:val="28"/>
        </w:rPr>
        <w:t xml:space="preserve"> </w:t>
      </w:r>
      <w:r w:rsidRPr="00907D40">
        <w:rPr>
          <w:rFonts w:ascii="Tahoma" w:hAnsi="Tahoma" w:cs="Tahoma"/>
          <w:sz w:val="28"/>
          <w:szCs w:val="28"/>
        </w:rPr>
        <w:t>responses obtained. Statistical methods of analysis were discussed, which included a descriptive, correlation and multiple regressionanalysisusingSPSSversion20andinferencesweremadebasedontheresult.Thestudywasbasicallymadetoknowtheeffectoffouroccupational hazards as</w:t>
      </w:r>
      <w:r w:rsidR="00A17CC9">
        <w:rPr>
          <w:rFonts w:ascii="Tahoma" w:hAnsi="Tahoma" w:cs="Tahoma"/>
          <w:sz w:val="28"/>
          <w:szCs w:val="28"/>
        </w:rPr>
        <w:t xml:space="preserve"> </w:t>
      </w:r>
      <w:r w:rsidRPr="00907D40">
        <w:rPr>
          <w:rFonts w:ascii="Tahoma" w:hAnsi="Tahoma" w:cs="Tahoma"/>
          <w:sz w:val="28"/>
          <w:szCs w:val="28"/>
        </w:rPr>
        <w:t>independent</w:t>
      </w:r>
      <w:r w:rsidR="00A17CC9">
        <w:rPr>
          <w:rFonts w:ascii="Tahoma" w:hAnsi="Tahoma" w:cs="Tahoma"/>
          <w:sz w:val="28"/>
          <w:szCs w:val="28"/>
        </w:rPr>
        <w:t xml:space="preserve"> </w:t>
      </w:r>
      <w:r w:rsidRPr="00907D40">
        <w:rPr>
          <w:rFonts w:ascii="Tahoma" w:hAnsi="Tahoma" w:cs="Tahoma"/>
          <w:sz w:val="28"/>
          <w:szCs w:val="28"/>
        </w:rPr>
        <w:t>variables and</w:t>
      </w:r>
      <w:r w:rsidR="00A17CC9">
        <w:rPr>
          <w:rFonts w:ascii="Tahoma" w:hAnsi="Tahoma" w:cs="Tahoma"/>
          <w:sz w:val="28"/>
          <w:szCs w:val="28"/>
        </w:rPr>
        <w:t xml:space="preserve"> </w:t>
      </w:r>
      <w:r w:rsidRPr="00907D40">
        <w:rPr>
          <w:rFonts w:ascii="Tahoma" w:hAnsi="Tahoma" w:cs="Tahoma"/>
          <w:sz w:val="28"/>
          <w:szCs w:val="28"/>
        </w:rPr>
        <w:t>organizational</w:t>
      </w:r>
      <w:r w:rsidR="00A17CC9">
        <w:rPr>
          <w:rFonts w:ascii="Tahoma" w:hAnsi="Tahoma" w:cs="Tahoma"/>
          <w:sz w:val="28"/>
          <w:szCs w:val="28"/>
        </w:rPr>
        <w:t xml:space="preserve"> </w:t>
      </w:r>
      <w:r w:rsidRPr="00907D40">
        <w:rPr>
          <w:rFonts w:ascii="Tahoma" w:hAnsi="Tahoma" w:cs="Tahoma"/>
          <w:sz w:val="28"/>
          <w:szCs w:val="28"/>
        </w:rPr>
        <w:t>productivity as dependent</w:t>
      </w:r>
      <w:r w:rsidR="00A17CC9">
        <w:rPr>
          <w:rFonts w:ascii="Tahoma" w:hAnsi="Tahoma" w:cs="Tahoma"/>
          <w:sz w:val="28"/>
          <w:szCs w:val="28"/>
        </w:rPr>
        <w:t xml:space="preserve"> </w:t>
      </w:r>
      <w:r w:rsidRPr="00907D40">
        <w:rPr>
          <w:rFonts w:ascii="Tahoma" w:hAnsi="Tahoma" w:cs="Tahoma"/>
          <w:sz w:val="28"/>
          <w:szCs w:val="28"/>
        </w:rPr>
        <w:t>variable.</w:t>
      </w:r>
    </w:p>
    <w:p w:rsidR="002A2567" w:rsidRPr="00D31CCA" w:rsidRDefault="002A2567" w:rsidP="00A17CC9">
      <w:pPr>
        <w:spacing w:line="240" w:lineRule="auto"/>
        <w:jc w:val="both"/>
        <w:rPr>
          <w:rFonts w:ascii="Tahoma" w:hAnsi="Tahoma" w:cs="Tahoma"/>
          <w:b/>
          <w:sz w:val="26"/>
          <w:szCs w:val="28"/>
        </w:rPr>
      </w:pPr>
      <w:r w:rsidRPr="00D31CCA">
        <w:rPr>
          <w:rFonts w:ascii="Tahoma" w:hAnsi="Tahoma" w:cs="Tahoma"/>
          <w:b/>
          <w:sz w:val="26"/>
          <w:szCs w:val="28"/>
        </w:rPr>
        <w:t>4.2</w:t>
      </w:r>
      <w:r w:rsidRPr="00D31CCA">
        <w:rPr>
          <w:rFonts w:ascii="Tahoma" w:hAnsi="Tahoma" w:cs="Tahoma"/>
          <w:b/>
          <w:sz w:val="26"/>
          <w:szCs w:val="28"/>
        </w:rPr>
        <w:tab/>
        <w:t>DATA PRESENTATION, ANALYSIS AND INTREPRETATION</w:t>
      </w:r>
    </w:p>
    <w:p w:rsidR="002A2567" w:rsidRPr="00907D40" w:rsidRDefault="002A2567" w:rsidP="00A17CC9">
      <w:pPr>
        <w:pStyle w:val="Heading1"/>
        <w:spacing w:before="1"/>
        <w:jc w:val="both"/>
        <w:rPr>
          <w:rFonts w:ascii="Tahoma" w:hAnsi="Tahoma" w:cs="Tahoma"/>
          <w:sz w:val="28"/>
          <w:szCs w:val="28"/>
        </w:rPr>
      </w:pPr>
      <w:r w:rsidRPr="00907D40">
        <w:rPr>
          <w:rFonts w:ascii="Tahoma" w:hAnsi="Tahoma" w:cs="Tahoma"/>
          <w:sz w:val="28"/>
          <w:szCs w:val="28"/>
        </w:rPr>
        <w:t>4.6.1Reliabilitytest</w:t>
      </w:r>
    </w:p>
    <w:p w:rsidR="002A2567" w:rsidRPr="00907D40" w:rsidRDefault="002A2567" w:rsidP="00A17CC9">
      <w:pPr>
        <w:pStyle w:val="BodyText"/>
        <w:spacing w:before="1"/>
        <w:jc w:val="both"/>
        <w:rPr>
          <w:rFonts w:ascii="Tahoma" w:hAnsi="Tahoma" w:cs="Tahoma"/>
          <w:b/>
          <w:sz w:val="28"/>
          <w:szCs w:val="28"/>
        </w:rPr>
      </w:pPr>
    </w:p>
    <w:p w:rsidR="002A2567" w:rsidRPr="00907D40" w:rsidRDefault="002A2567" w:rsidP="002A2567">
      <w:pPr>
        <w:pStyle w:val="BodyText"/>
        <w:spacing w:line="360" w:lineRule="auto"/>
        <w:ind w:left="114" w:right="109"/>
        <w:jc w:val="both"/>
        <w:rPr>
          <w:rFonts w:ascii="Tahoma" w:hAnsi="Tahoma" w:cs="Tahoma"/>
          <w:sz w:val="28"/>
          <w:szCs w:val="28"/>
        </w:rPr>
      </w:pPr>
      <w:r w:rsidRPr="00907D40">
        <w:rPr>
          <w:rFonts w:ascii="Tahoma" w:hAnsi="Tahoma" w:cs="Tahoma"/>
          <w:sz w:val="28"/>
          <w:szCs w:val="28"/>
        </w:rPr>
        <w:t>To establish reliability of the instruments, the researcher tested the reliability of the items which were developed for respondents in</w:t>
      </w:r>
      <w:r w:rsidR="00A17CC9">
        <w:rPr>
          <w:rFonts w:ascii="Tahoma" w:hAnsi="Tahoma" w:cs="Tahoma"/>
          <w:sz w:val="28"/>
          <w:szCs w:val="28"/>
        </w:rPr>
        <w:t xml:space="preserve"> </w:t>
      </w:r>
      <w:r w:rsidRPr="00907D40">
        <w:rPr>
          <w:rFonts w:ascii="Tahoma" w:hAnsi="Tahoma" w:cs="Tahoma"/>
          <w:sz w:val="28"/>
          <w:szCs w:val="28"/>
        </w:rPr>
        <w:t>Olam flour mills factory. As shown in the table 4.12 below, reliability of data was checked by applying Cronbach’s Alpha which</w:t>
      </w:r>
      <w:r w:rsidR="00A17CC9">
        <w:rPr>
          <w:rFonts w:ascii="Tahoma" w:hAnsi="Tahoma" w:cs="Tahoma"/>
          <w:sz w:val="28"/>
          <w:szCs w:val="28"/>
        </w:rPr>
        <w:t xml:space="preserve"> </w:t>
      </w:r>
      <w:r w:rsidRPr="00907D40">
        <w:rPr>
          <w:rFonts w:ascii="Tahoma" w:hAnsi="Tahoma" w:cs="Tahoma"/>
          <w:sz w:val="28"/>
          <w:szCs w:val="28"/>
        </w:rPr>
        <w:t>measures internal consistency by dispatching questionnaires to 112 respondents, from these 97 questionnaires were returned back.</w:t>
      </w:r>
      <w:r w:rsidR="00A17CC9">
        <w:rPr>
          <w:rFonts w:ascii="Tahoma" w:hAnsi="Tahoma" w:cs="Tahoma"/>
          <w:sz w:val="28"/>
          <w:szCs w:val="28"/>
        </w:rPr>
        <w:t xml:space="preserve"> </w:t>
      </w:r>
      <w:r w:rsidRPr="00907D40">
        <w:rPr>
          <w:rFonts w:ascii="Tahoma" w:hAnsi="Tahoma" w:cs="Tahoma"/>
          <w:sz w:val="28"/>
          <w:szCs w:val="28"/>
        </w:rPr>
        <w:t>Cronbach’s alpha reliability test was run on the data collected to determine the reliability of the data. According to</w:t>
      </w:r>
      <w:r w:rsidR="00A17CC9">
        <w:rPr>
          <w:rFonts w:ascii="Tahoma" w:hAnsi="Tahoma" w:cs="Tahoma"/>
          <w:sz w:val="28"/>
          <w:szCs w:val="28"/>
        </w:rPr>
        <w:t xml:space="preserve"> </w:t>
      </w:r>
      <w:r w:rsidRPr="00907D40">
        <w:rPr>
          <w:rFonts w:ascii="Tahoma" w:hAnsi="Tahoma" w:cs="Tahoma"/>
          <w:sz w:val="28"/>
          <w:szCs w:val="28"/>
        </w:rPr>
        <w:t xml:space="preserve">Mekdes, </w:t>
      </w:r>
      <w:r w:rsidRPr="00907D40">
        <w:rPr>
          <w:rFonts w:ascii="Tahoma" w:hAnsi="Tahoma" w:cs="Tahoma"/>
          <w:sz w:val="28"/>
          <w:szCs w:val="28"/>
        </w:rPr>
        <w:lastRenderedPageBreak/>
        <w:t>(2015)test of reliability on her research, reliability of the items developed for respondents were tested and proved by using all the items</w:t>
      </w:r>
      <w:r w:rsidR="00A17CC9">
        <w:rPr>
          <w:rFonts w:ascii="Tahoma" w:hAnsi="Tahoma" w:cs="Tahoma"/>
          <w:sz w:val="28"/>
          <w:szCs w:val="28"/>
        </w:rPr>
        <w:t xml:space="preserve"> </w:t>
      </w:r>
      <w:r w:rsidRPr="00907D40">
        <w:rPr>
          <w:rFonts w:ascii="Tahoma" w:hAnsi="Tahoma" w:cs="Tahoma"/>
          <w:sz w:val="28"/>
          <w:szCs w:val="28"/>
        </w:rPr>
        <w:t>Cronbach’s alpha value. Nunally, (1978) suggested that the minimum of 0.70 would be an acceptable level. Results showed that the</w:t>
      </w:r>
      <w:r w:rsidR="00A17CC9">
        <w:rPr>
          <w:rFonts w:ascii="Tahoma" w:hAnsi="Tahoma" w:cs="Tahoma"/>
          <w:sz w:val="28"/>
          <w:szCs w:val="28"/>
        </w:rPr>
        <w:t xml:space="preserve"> </w:t>
      </w:r>
      <w:r w:rsidRPr="00907D40">
        <w:rPr>
          <w:rFonts w:ascii="Tahoma" w:hAnsi="Tahoma" w:cs="Tahoma"/>
          <w:sz w:val="28"/>
          <w:szCs w:val="28"/>
        </w:rPr>
        <w:t>Cronbach’s</w:t>
      </w:r>
      <w:r w:rsidR="00A17CC9">
        <w:rPr>
          <w:rFonts w:ascii="Tahoma" w:hAnsi="Tahoma" w:cs="Tahoma"/>
          <w:sz w:val="28"/>
          <w:szCs w:val="28"/>
        </w:rPr>
        <w:t xml:space="preserve"> </w:t>
      </w:r>
      <w:r w:rsidRPr="00907D40">
        <w:rPr>
          <w:rFonts w:ascii="Tahoma" w:hAnsi="Tahoma" w:cs="Tahoma"/>
          <w:sz w:val="28"/>
          <w:szCs w:val="28"/>
        </w:rPr>
        <w:t>Alpha</w:t>
      </w:r>
      <w:r w:rsidR="00A17CC9">
        <w:rPr>
          <w:rFonts w:ascii="Tahoma" w:hAnsi="Tahoma" w:cs="Tahoma"/>
          <w:sz w:val="28"/>
          <w:szCs w:val="28"/>
        </w:rPr>
        <w:t xml:space="preserve"> </w:t>
      </w:r>
      <w:r w:rsidRPr="00907D40">
        <w:rPr>
          <w:rFonts w:ascii="Tahoma" w:hAnsi="Tahoma" w:cs="Tahoma"/>
          <w:sz w:val="28"/>
          <w:szCs w:val="28"/>
        </w:rPr>
        <w:t>coefficient</w:t>
      </w:r>
      <w:r w:rsidR="00A17CC9">
        <w:rPr>
          <w:rFonts w:ascii="Tahoma" w:hAnsi="Tahoma" w:cs="Tahoma"/>
          <w:sz w:val="28"/>
          <w:szCs w:val="28"/>
        </w:rPr>
        <w:t xml:space="preserve"> </w:t>
      </w:r>
      <w:r w:rsidRPr="00907D40">
        <w:rPr>
          <w:rFonts w:ascii="Tahoma" w:hAnsi="Tahoma" w:cs="Tahoma"/>
          <w:sz w:val="28"/>
          <w:szCs w:val="28"/>
        </w:rPr>
        <w:t>obtained fromthewholeitemforthisstudywas0.856whichindicatetheinstrumentswerereliable.</w:t>
      </w:r>
    </w:p>
    <w:p w:rsidR="002A2567" w:rsidRPr="00907D40" w:rsidRDefault="002A2567" w:rsidP="00A17CC9">
      <w:pPr>
        <w:pStyle w:val="Heading1"/>
        <w:ind w:left="0" w:right="4407"/>
        <w:jc w:val="both"/>
        <w:rPr>
          <w:rFonts w:ascii="Tahoma" w:hAnsi="Tahoma" w:cs="Tahoma"/>
          <w:sz w:val="28"/>
          <w:szCs w:val="28"/>
        </w:rPr>
      </w:pPr>
      <w:r w:rsidRPr="00907D40">
        <w:rPr>
          <w:rFonts w:ascii="Tahoma" w:hAnsi="Tahoma" w:cs="Tahoma"/>
          <w:sz w:val="28"/>
          <w:szCs w:val="28"/>
        </w:rPr>
        <w:t>Table 4.12 Reliability test</w:t>
      </w:r>
      <w:r w:rsidR="00A17CC9">
        <w:rPr>
          <w:rFonts w:ascii="Tahoma" w:hAnsi="Tahoma" w:cs="Tahoma"/>
          <w:sz w:val="28"/>
          <w:szCs w:val="28"/>
        </w:rPr>
        <w:t xml:space="preserve"> </w:t>
      </w:r>
      <w:r w:rsidRPr="00907D40">
        <w:rPr>
          <w:rFonts w:ascii="Tahoma" w:hAnsi="Tahoma" w:cs="Tahoma"/>
          <w:sz w:val="28"/>
          <w:szCs w:val="28"/>
        </w:rPr>
        <w:t>Reliability</w:t>
      </w:r>
      <w:r w:rsidR="00A17CC9">
        <w:rPr>
          <w:rFonts w:ascii="Tahoma" w:hAnsi="Tahoma" w:cs="Tahoma"/>
          <w:sz w:val="28"/>
          <w:szCs w:val="28"/>
        </w:rPr>
        <w:t xml:space="preserve"> </w:t>
      </w:r>
      <w:r w:rsidRPr="00907D40">
        <w:rPr>
          <w:rFonts w:ascii="Tahoma" w:hAnsi="Tahoma" w:cs="Tahoma"/>
          <w:sz w:val="28"/>
          <w:szCs w:val="28"/>
        </w:rPr>
        <w:t>Statistics</w:t>
      </w:r>
    </w:p>
    <w:p w:rsidR="002A2567" w:rsidRPr="00907D40" w:rsidRDefault="002A2567" w:rsidP="00A17CC9">
      <w:pPr>
        <w:pStyle w:val="BodyText"/>
        <w:spacing w:before="5" w:after="1"/>
        <w:jc w:val="both"/>
        <w:rPr>
          <w:rFonts w:ascii="Tahoma" w:hAnsi="Tahoma" w:cs="Tahoma"/>
          <w:b/>
          <w:sz w:val="28"/>
          <w:szCs w:val="28"/>
        </w:rPr>
      </w:pP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880"/>
        <w:gridCol w:w="2071"/>
      </w:tblGrid>
      <w:tr w:rsidR="002A2567" w:rsidRPr="00907D40" w:rsidTr="002A2567">
        <w:trPr>
          <w:trHeight w:val="885"/>
        </w:trPr>
        <w:tc>
          <w:tcPr>
            <w:tcW w:w="2880" w:type="dxa"/>
            <w:tcBorders>
              <w:top w:val="single" w:sz="18" w:space="0" w:color="000000"/>
              <w:left w:val="single" w:sz="18" w:space="0" w:color="000000"/>
              <w:bottom w:val="single" w:sz="18" w:space="0" w:color="000000"/>
              <w:right w:val="single" w:sz="8" w:space="0" w:color="000000"/>
            </w:tcBorders>
            <w:hideMark/>
          </w:tcPr>
          <w:p w:rsidR="002A2567" w:rsidRPr="00907D40" w:rsidRDefault="002A2567" w:rsidP="00A17CC9">
            <w:pPr>
              <w:pStyle w:val="TableParagraph"/>
              <w:ind w:left="513" w:right="258" w:hanging="202"/>
              <w:jc w:val="both"/>
              <w:rPr>
                <w:rFonts w:ascii="Tahoma" w:hAnsi="Tahoma" w:cs="Tahoma"/>
                <w:sz w:val="28"/>
                <w:szCs w:val="28"/>
              </w:rPr>
            </w:pPr>
            <w:r w:rsidRPr="00907D40">
              <w:rPr>
                <w:rFonts w:ascii="Tahoma" w:hAnsi="Tahoma" w:cs="Tahoma"/>
                <w:sz w:val="28"/>
                <w:szCs w:val="28"/>
              </w:rPr>
              <w:t>Cronbach'sAlpha</w:t>
            </w:r>
          </w:p>
        </w:tc>
        <w:tc>
          <w:tcPr>
            <w:tcW w:w="2071" w:type="dxa"/>
            <w:tcBorders>
              <w:top w:val="single" w:sz="18" w:space="0" w:color="000000"/>
              <w:left w:val="single" w:sz="8" w:space="0" w:color="000000"/>
              <w:bottom w:val="single" w:sz="18" w:space="0" w:color="000000"/>
              <w:right w:val="single" w:sz="18" w:space="0" w:color="000000"/>
            </w:tcBorders>
            <w:hideMark/>
          </w:tcPr>
          <w:p w:rsidR="002A2567" w:rsidRPr="00907D40" w:rsidRDefault="002A2567" w:rsidP="00A17CC9">
            <w:pPr>
              <w:pStyle w:val="TableParagraph"/>
              <w:ind w:left="157"/>
              <w:jc w:val="both"/>
              <w:rPr>
                <w:rFonts w:ascii="Tahoma" w:hAnsi="Tahoma" w:cs="Tahoma"/>
                <w:sz w:val="28"/>
                <w:szCs w:val="28"/>
              </w:rPr>
            </w:pPr>
            <w:r w:rsidRPr="00907D40">
              <w:rPr>
                <w:rFonts w:ascii="Tahoma" w:hAnsi="Tahoma" w:cs="Tahoma"/>
                <w:sz w:val="28"/>
                <w:szCs w:val="28"/>
              </w:rPr>
              <w:t>No</w:t>
            </w:r>
            <w:r w:rsidR="00A17CC9">
              <w:rPr>
                <w:rFonts w:ascii="Tahoma" w:hAnsi="Tahoma" w:cs="Tahoma"/>
                <w:sz w:val="28"/>
                <w:szCs w:val="28"/>
              </w:rPr>
              <w:t xml:space="preserve"> </w:t>
            </w:r>
            <w:r w:rsidRPr="00907D40">
              <w:rPr>
                <w:rFonts w:ascii="Tahoma" w:hAnsi="Tahoma" w:cs="Tahoma"/>
                <w:sz w:val="28"/>
                <w:szCs w:val="28"/>
              </w:rPr>
              <w:t>f</w:t>
            </w:r>
            <w:r w:rsidR="00A17CC9">
              <w:rPr>
                <w:rFonts w:ascii="Tahoma" w:hAnsi="Tahoma" w:cs="Tahoma"/>
                <w:sz w:val="28"/>
                <w:szCs w:val="28"/>
              </w:rPr>
              <w:t xml:space="preserve"> </w:t>
            </w:r>
            <w:r w:rsidRPr="00907D40">
              <w:rPr>
                <w:rFonts w:ascii="Tahoma" w:hAnsi="Tahoma" w:cs="Tahoma"/>
                <w:sz w:val="28"/>
                <w:szCs w:val="28"/>
              </w:rPr>
              <w:t>Items</w:t>
            </w:r>
          </w:p>
        </w:tc>
      </w:tr>
      <w:tr w:rsidR="002A2567" w:rsidRPr="00907D40" w:rsidTr="002A2567">
        <w:trPr>
          <w:trHeight w:val="540"/>
        </w:trPr>
        <w:tc>
          <w:tcPr>
            <w:tcW w:w="2880" w:type="dxa"/>
            <w:tcBorders>
              <w:top w:val="single" w:sz="18" w:space="0" w:color="000000"/>
              <w:left w:val="single" w:sz="18" w:space="0" w:color="000000"/>
              <w:bottom w:val="single" w:sz="18" w:space="0" w:color="000000"/>
              <w:right w:val="single" w:sz="8" w:space="0" w:color="000000"/>
            </w:tcBorders>
            <w:hideMark/>
          </w:tcPr>
          <w:p w:rsidR="002A2567" w:rsidRPr="00907D40" w:rsidRDefault="002A2567" w:rsidP="00A17CC9">
            <w:pPr>
              <w:pStyle w:val="TableParagraph"/>
              <w:ind w:right="39"/>
              <w:jc w:val="both"/>
              <w:rPr>
                <w:rFonts w:ascii="Tahoma" w:hAnsi="Tahoma" w:cs="Tahoma"/>
                <w:sz w:val="28"/>
                <w:szCs w:val="28"/>
              </w:rPr>
            </w:pPr>
            <w:r w:rsidRPr="00907D40">
              <w:rPr>
                <w:rFonts w:ascii="Tahoma" w:hAnsi="Tahoma" w:cs="Tahoma"/>
                <w:sz w:val="28"/>
                <w:szCs w:val="28"/>
              </w:rPr>
              <w:t>.856</w:t>
            </w:r>
          </w:p>
        </w:tc>
        <w:tc>
          <w:tcPr>
            <w:tcW w:w="2071" w:type="dxa"/>
            <w:tcBorders>
              <w:top w:val="single" w:sz="18" w:space="0" w:color="000000"/>
              <w:left w:val="single" w:sz="8" w:space="0" w:color="000000"/>
              <w:bottom w:val="single" w:sz="18" w:space="0" w:color="000000"/>
              <w:right w:val="single" w:sz="18" w:space="0" w:color="000000"/>
            </w:tcBorders>
            <w:hideMark/>
          </w:tcPr>
          <w:p w:rsidR="002A2567" w:rsidRPr="00907D40" w:rsidRDefault="002A2567" w:rsidP="00A17CC9">
            <w:pPr>
              <w:pStyle w:val="TableParagraph"/>
              <w:ind w:right="34"/>
              <w:jc w:val="both"/>
              <w:rPr>
                <w:rFonts w:ascii="Tahoma" w:hAnsi="Tahoma" w:cs="Tahoma"/>
                <w:sz w:val="28"/>
                <w:szCs w:val="28"/>
              </w:rPr>
            </w:pPr>
            <w:r w:rsidRPr="00907D40">
              <w:rPr>
                <w:rFonts w:ascii="Tahoma" w:hAnsi="Tahoma" w:cs="Tahoma"/>
                <w:sz w:val="28"/>
                <w:szCs w:val="28"/>
              </w:rPr>
              <w:t>28</w:t>
            </w:r>
          </w:p>
        </w:tc>
      </w:tr>
    </w:tbl>
    <w:p w:rsidR="002A2567" w:rsidRPr="00907D40" w:rsidRDefault="002A2567" w:rsidP="00A17CC9">
      <w:pPr>
        <w:spacing w:line="240" w:lineRule="auto"/>
        <w:ind w:left="215"/>
        <w:jc w:val="both"/>
        <w:rPr>
          <w:rFonts w:ascii="Tahoma" w:eastAsia="Times New Roman" w:hAnsi="Tahoma" w:cs="Tahoma"/>
          <w:b/>
          <w:sz w:val="28"/>
          <w:szCs w:val="28"/>
        </w:rPr>
      </w:pPr>
      <w:r w:rsidRPr="00907D40">
        <w:rPr>
          <w:rFonts w:ascii="Tahoma" w:hAnsi="Tahoma" w:cs="Tahoma"/>
          <w:b/>
          <w:sz w:val="28"/>
          <w:szCs w:val="28"/>
        </w:rPr>
        <w:t>Source:</w:t>
      </w:r>
      <w:r w:rsidR="00A17CC9">
        <w:rPr>
          <w:rFonts w:ascii="Tahoma" w:hAnsi="Tahoma" w:cs="Tahoma"/>
          <w:b/>
          <w:sz w:val="28"/>
          <w:szCs w:val="28"/>
        </w:rPr>
        <w:t xml:space="preserve"> </w:t>
      </w:r>
      <w:r w:rsidRPr="00907D40">
        <w:rPr>
          <w:rFonts w:ascii="Tahoma" w:hAnsi="Tahoma" w:cs="Tahoma"/>
          <w:b/>
          <w:sz w:val="28"/>
          <w:szCs w:val="28"/>
        </w:rPr>
        <w:t>from</w:t>
      </w:r>
      <w:r w:rsidR="00A17CC9">
        <w:rPr>
          <w:rFonts w:ascii="Tahoma" w:hAnsi="Tahoma" w:cs="Tahoma"/>
          <w:b/>
          <w:sz w:val="28"/>
          <w:szCs w:val="28"/>
        </w:rPr>
        <w:t xml:space="preserve"> </w:t>
      </w:r>
      <w:r w:rsidRPr="00907D40">
        <w:rPr>
          <w:rFonts w:ascii="Tahoma" w:hAnsi="Tahoma" w:cs="Tahoma"/>
          <w:b/>
          <w:sz w:val="28"/>
          <w:szCs w:val="28"/>
        </w:rPr>
        <w:t>field</w:t>
      </w:r>
      <w:r w:rsidR="00A17CC9">
        <w:rPr>
          <w:rFonts w:ascii="Tahoma" w:hAnsi="Tahoma" w:cs="Tahoma"/>
          <w:b/>
          <w:sz w:val="28"/>
          <w:szCs w:val="28"/>
        </w:rPr>
        <w:t xml:space="preserve"> </w:t>
      </w:r>
      <w:r w:rsidRPr="00907D40">
        <w:rPr>
          <w:rFonts w:ascii="Tahoma" w:hAnsi="Tahoma" w:cs="Tahoma"/>
          <w:b/>
          <w:sz w:val="28"/>
          <w:szCs w:val="28"/>
        </w:rPr>
        <w:t>survey</w:t>
      </w:r>
      <w:r w:rsidR="00A17CC9">
        <w:rPr>
          <w:rFonts w:ascii="Tahoma" w:hAnsi="Tahoma" w:cs="Tahoma"/>
          <w:b/>
          <w:sz w:val="28"/>
          <w:szCs w:val="28"/>
        </w:rPr>
        <w:t xml:space="preserve"> </w:t>
      </w:r>
      <w:r w:rsidRPr="00907D40">
        <w:rPr>
          <w:rFonts w:ascii="Tahoma" w:hAnsi="Tahoma" w:cs="Tahoma"/>
          <w:b/>
          <w:sz w:val="28"/>
          <w:szCs w:val="28"/>
        </w:rPr>
        <w:t>SPSS</w:t>
      </w:r>
      <w:r w:rsidR="00A17CC9">
        <w:rPr>
          <w:rFonts w:ascii="Tahoma" w:hAnsi="Tahoma" w:cs="Tahoma"/>
          <w:b/>
          <w:sz w:val="28"/>
          <w:szCs w:val="28"/>
        </w:rPr>
        <w:t xml:space="preserve"> output(2025</w:t>
      </w:r>
      <w:r w:rsidRPr="00907D40">
        <w:rPr>
          <w:rFonts w:ascii="Tahoma" w:hAnsi="Tahoma" w:cs="Tahoma"/>
          <w:b/>
          <w:sz w:val="28"/>
          <w:szCs w:val="28"/>
        </w:rPr>
        <w:t>)</w:t>
      </w:r>
    </w:p>
    <w:p w:rsidR="002A2567" w:rsidRPr="00907D40" w:rsidRDefault="002A2567" w:rsidP="00A17CC9">
      <w:pPr>
        <w:pStyle w:val="Heading1"/>
        <w:numPr>
          <w:ilvl w:val="1"/>
          <w:numId w:val="4"/>
        </w:numPr>
        <w:tabs>
          <w:tab w:val="left" w:pos="415"/>
        </w:tabs>
        <w:jc w:val="both"/>
        <w:rPr>
          <w:rFonts w:ascii="Tahoma" w:hAnsi="Tahoma" w:cs="Tahoma"/>
          <w:sz w:val="28"/>
          <w:szCs w:val="28"/>
        </w:rPr>
      </w:pPr>
      <w:r w:rsidRPr="00907D40">
        <w:rPr>
          <w:rFonts w:ascii="Tahoma" w:hAnsi="Tahoma" w:cs="Tahoma"/>
          <w:sz w:val="28"/>
          <w:szCs w:val="28"/>
        </w:rPr>
        <w:t>Response</w:t>
      </w:r>
      <w:r w:rsidR="00A17CC9">
        <w:rPr>
          <w:rFonts w:ascii="Tahoma" w:hAnsi="Tahoma" w:cs="Tahoma"/>
          <w:sz w:val="28"/>
          <w:szCs w:val="28"/>
        </w:rPr>
        <w:t xml:space="preserve"> </w:t>
      </w:r>
      <w:r w:rsidRPr="00907D40">
        <w:rPr>
          <w:rFonts w:ascii="Tahoma" w:hAnsi="Tahoma" w:cs="Tahoma"/>
          <w:sz w:val="28"/>
          <w:szCs w:val="28"/>
        </w:rPr>
        <w:t>rate</w:t>
      </w:r>
    </w:p>
    <w:p w:rsidR="002A2567" w:rsidRPr="00907D40" w:rsidRDefault="002A2567" w:rsidP="00A17CC9">
      <w:pPr>
        <w:pStyle w:val="BodyText"/>
        <w:spacing w:before="112"/>
        <w:ind w:left="114" w:right="109"/>
        <w:jc w:val="both"/>
        <w:rPr>
          <w:rFonts w:ascii="Tahoma" w:hAnsi="Tahoma" w:cs="Tahoma"/>
          <w:sz w:val="28"/>
          <w:szCs w:val="28"/>
        </w:rPr>
      </w:pPr>
      <w:r w:rsidRPr="00907D40">
        <w:rPr>
          <w:rFonts w:ascii="Tahoma" w:hAnsi="Tahoma" w:cs="Tahoma"/>
          <w:sz w:val="28"/>
          <w:szCs w:val="28"/>
        </w:rPr>
        <w:t>One</w:t>
      </w:r>
      <w:r w:rsidR="00A17CC9">
        <w:rPr>
          <w:rFonts w:ascii="Tahoma" w:hAnsi="Tahoma" w:cs="Tahoma"/>
          <w:sz w:val="28"/>
          <w:szCs w:val="28"/>
        </w:rPr>
        <w:t xml:space="preserve"> </w:t>
      </w:r>
      <w:r w:rsidRPr="00907D40">
        <w:rPr>
          <w:rFonts w:ascii="Tahoma" w:hAnsi="Tahoma" w:cs="Tahoma"/>
          <w:sz w:val="28"/>
          <w:szCs w:val="28"/>
        </w:rPr>
        <w:t>hundred</w:t>
      </w:r>
      <w:r w:rsidR="00A17CC9">
        <w:rPr>
          <w:rFonts w:ascii="Tahoma" w:hAnsi="Tahoma" w:cs="Tahoma"/>
          <w:sz w:val="28"/>
          <w:szCs w:val="28"/>
        </w:rPr>
        <w:t xml:space="preserve"> </w:t>
      </w:r>
      <w:r w:rsidRPr="00907D40">
        <w:rPr>
          <w:rFonts w:ascii="Tahoma" w:hAnsi="Tahoma" w:cs="Tahoma"/>
          <w:sz w:val="28"/>
          <w:szCs w:val="28"/>
        </w:rPr>
        <w:t>twelve</w:t>
      </w:r>
      <w:r w:rsidR="00A17CC9">
        <w:rPr>
          <w:rFonts w:ascii="Tahoma" w:hAnsi="Tahoma" w:cs="Tahoma"/>
          <w:sz w:val="28"/>
          <w:szCs w:val="28"/>
        </w:rPr>
        <w:t xml:space="preserve"> </w:t>
      </w:r>
      <w:r w:rsidRPr="00907D40">
        <w:rPr>
          <w:rFonts w:ascii="Tahoma" w:hAnsi="Tahoma" w:cs="Tahoma"/>
          <w:sz w:val="28"/>
          <w:szCs w:val="28"/>
        </w:rPr>
        <w:t>question</w:t>
      </w:r>
      <w:r w:rsidR="00A17CC9">
        <w:rPr>
          <w:rFonts w:ascii="Tahoma" w:hAnsi="Tahoma" w:cs="Tahoma"/>
          <w:sz w:val="28"/>
          <w:szCs w:val="28"/>
        </w:rPr>
        <w:t xml:space="preserve"> </w:t>
      </w:r>
      <w:r w:rsidRPr="00907D40">
        <w:rPr>
          <w:rFonts w:ascii="Tahoma" w:hAnsi="Tahoma" w:cs="Tahoma"/>
          <w:sz w:val="28"/>
          <w:szCs w:val="28"/>
        </w:rPr>
        <w:t>naires</w:t>
      </w:r>
      <w:r w:rsidR="00A17CC9">
        <w:rPr>
          <w:rFonts w:ascii="Tahoma" w:hAnsi="Tahoma" w:cs="Tahoma"/>
          <w:sz w:val="28"/>
          <w:szCs w:val="28"/>
        </w:rPr>
        <w:t xml:space="preserve"> </w:t>
      </w:r>
      <w:r w:rsidRPr="00907D40">
        <w:rPr>
          <w:rFonts w:ascii="Tahoma" w:hAnsi="Tahoma" w:cs="Tahoma"/>
          <w:sz w:val="28"/>
          <w:szCs w:val="28"/>
        </w:rPr>
        <w:t>were</w:t>
      </w:r>
      <w:r w:rsidR="00A17CC9">
        <w:rPr>
          <w:rFonts w:ascii="Tahoma" w:hAnsi="Tahoma" w:cs="Tahoma"/>
          <w:sz w:val="28"/>
          <w:szCs w:val="28"/>
        </w:rPr>
        <w:t xml:space="preserve"> </w:t>
      </w:r>
      <w:r w:rsidRPr="00907D40">
        <w:rPr>
          <w:rFonts w:ascii="Tahoma" w:hAnsi="Tahoma" w:cs="Tahoma"/>
          <w:sz w:val="28"/>
          <w:szCs w:val="28"/>
        </w:rPr>
        <w:t>distributed</w:t>
      </w:r>
      <w:r w:rsidR="00A17CC9">
        <w:rPr>
          <w:rFonts w:ascii="Tahoma" w:hAnsi="Tahoma" w:cs="Tahoma"/>
          <w:sz w:val="28"/>
          <w:szCs w:val="28"/>
        </w:rPr>
        <w:t xml:space="preserve"> </w:t>
      </w:r>
      <w:r w:rsidRPr="00907D40">
        <w:rPr>
          <w:rFonts w:ascii="Tahoma" w:hAnsi="Tahoma" w:cs="Tahoma"/>
          <w:sz w:val="28"/>
          <w:szCs w:val="28"/>
        </w:rPr>
        <w:t>to</w:t>
      </w:r>
      <w:r w:rsidR="00A17CC9">
        <w:rPr>
          <w:rFonts w:ascii="Tahoma" w:hAnsi="Tahoma" w:cs="Tahoma"/>
          <w:sz w:val="28"/>
          <w:szCs w:val="28"/>
        </w:rPr>
        <w:t xml:space="preserve"> </w:t>
      </w:r>
      <w:r w:rsidRPr="00907D40">
        <w:rPr>
          <w:rFonts w:ascii="Tahoma" w:hAnsi="Tahoma" w:cs="Tahoma"/>
          <w:sz w:val="28"/>
          <w:szCs w:val="28"/>
        </w:rPr>
        <w:t>Olam flour millsfactoryemployees.Fromthesequestionnaires97questionnaires were returned but 15 questionnaires were not returned. The percentage of the useable questionnaire was 86.6 percent.</w:t>
      </w:r>
      <w:r w:rsidR="00A17CC9">
        <w:rPr>
          <w:rFonts w:ascii="Tahoma" w:hAnsi="Tahoma" w:cs="Tahoma"/>
          <w:sz w:val="28"/>
          <w:szCs w:val="28"/>
        </w:rPr>
        <w:t xml:space="preserve"> </w:t>
      </w:r>
      <w:r w:rsidRPr="00907D40">
        <w:rPr>
          <w:rFonts w:ascii="Tahoma" w:hAnsi="Tahoma" w:cs="Tahoma"/>
          <w:sz w:val="28"/>
          <w:szCs w:val="28"/>
        </w:rPr>
        <w:t>This response rate is acceptable and representative and conforms to Mugenda, (1999) stipulation that a response rate of 50% is</w:t>
      </w:r>
      <w:r w:rsidR="00A17CC9">
        <w:rPr>
          <w:rFonts w:ascii="Tahoma" w:hAnsi="Tahoma" w:cs="Tahoma"/>
          <w:sz w:val="28"/>
          <w:szCs w:val="28"/>
        </w:rPr>
        <w:t xml:space="preserve"> </w:t>
      </w:r>
      <w:r w:rsidRPr="00907D40">
        <w:rPr>
          <w:rFonts w:ascii="Tahoma" w:hAnsi="Tahoma" w:cs="Tahoma"/>
          <w:sz w:val="28"/>
          <w:szCs w:val="28"/>
        </w:rPr>
        <w:t>adequate for analysis and reporting; a rate of 60% is good and a response rate of 70% and over is excellent. Therefore, the response</w:t>
      </w:r>
      <w:r w:rsidR="00A17CC9">
        <w:rPr>
          <w:rFonts w:ascii="Tahoma" w:hAnsi="Tahoma" w:cs="Tahoma"/>
          <w:sz w:val="28"/>
          <w:szCs w:val="28"/>
        </w:rPr>
        <w:t xml:space="preserve"> </w:t>
      </w:r>
      <w:r w:rsidRPr="00907D40">
        <w:rPr>
          <w:rFonts w:ascii="Tahoma" w:hAnsi="Tahoma" w:cs="Tahoma"/>
          <w:sz w:val="28"/>
          <w:szCs w:val="28"/>
        </w:rPr>
        <w:t>rate of</w:t>
      </w:r>
      <w:r w:rsidR="00A17CC9">
        <w:rPr>
          <w:rFonts w:ascii="Tahoma" w:hAnsi="Tahoma" w:cs="Tahoma"/>
          <w:sz w:val="28"/>
          <w:szCs w:val="28"/>
        </w:rPr>
        <w:t xml:space="preserve"> </w:t>
      </w:r>
      <w:r w:rsidRPr="00907D40">
        <w:rPr>
          <w:rFonts w:ascii="Tahoma" w:hAnsi="Tahoma" w:cs="Tahoma"/>
          <w:sz w:val="28"/>
          <w:szCs w:val="28"/>
        </w:rPr>
        <w:t>this</w:t>
      </w:r>
      <w:r w:rsidR="00A17CC9">
        <w:rPr>
          <w:rFonts w:ascii="Tahoma" w:hAnsi="Tahoma" w:cs="Tahoma"/>
          <w:sz w:val="28"/>
          <w:szCs w:val="28"/>
        </w:rPr>
        <w:t xml:space="preserve"> </w:t>
      </w:r>
      <w:r w:rsidRPr="00907D40">
        <w:rPr>
          <w:rFonts w:ascii="Tahoma" w:hAnsi="Tahoma" w:cs="Tahoma"/>
          <w:sz w:val="28"/>
          <w:szCs w:val="28"/>
        </w:rPr>
        <w:t>study is excellent.</w:t>
      </w:r>
    </w:p>
    <w:p w:rsidR="002A2567" w:rsidRPr="00907D40" w:rsidRDefault="002A2567" w:rsidP="002A2567">
      <w:pPr>
        <w:pStyle w:val="Heading1"/>
        <w:numPr>
          <w:ilvl w:val="1"/>
          <w:numId w:val="4"/>
        </w:numPr>
        <w:tabs>
          <w:tab w:val="left" w:pos="415"/>
        </w:tabs>
        <w:spacing w:before="4" w:line="360" w:lineRule="auto"/>
        <w:jc w:val="both"/>
        <w:rPr>
          <w:rFonts w:ascii="Tahoma" w:hAnsi="Tahoma" w:cs="Tahoma"/>
          <w:sz w:val="28"/>
          <w:szCs w:val="28"/>
        </w:rPr>
      </w:pPr>
      <w:r w:rsidRPr="00907D40">
        <w:rPr>
          <w:rFonts w:ascii="Tahoma" w:hAnsi="Tahoma" w:cs="Tahoma"/>
          <w:sz w:val="28"/>
          <w:szCs w:val="28"/>
        </w:rPr>
        <w:t>Demographic</w:t>
      </w:r>
      <w:r w:rsidR="00A17CC9">
        <w:rPr>
          <w:rFonts w:ascii="Tahoma" w:hAnsi="Tahoma" w:cs="Tahoma"/>
          <w:sz w:val="28"/>
          <w:szCs w:val="28"/>
        </w:rPr>
        <w:t xml:space="preserve"> </w:t>
      </w:r>
      <w:r w:rsidRPr="00907D40">
        <w:rPr>
          <w:rFonts w:ascii="Tahoma" w:hAnsi="Tahoma" w:cs="Tahoma"/>
          <w:sz w:val="28"/>
          <w:szCs w:val="28"/>
        </w:rPr>
        <w:t>Profile</w:t>
      </w:r>
      <w:r w:rsidR="00A17CC9">
        <w:rPr>
          <w:rFonts w:ascii="Tahoma" w:hAnsi="Tahoma" w:cs="Tahoma"/>
          <w:sz w:val="28"/>
          <w:szCs w:val="28"/>
        </w:rPr>
        <w:t xml:space="preserve"> </w:t>
      </w:r>
      <w:r w:rsidRPr="00907D40">
        <w:rPr>
          <w:rFonts w:ascii="Tahoma" w:hAnsi="Tahoma" w:cs="Tahoma"/>
          <w:sz w:val="28"/>
          <w:szCs w:val="28"/>
        </w:rPr>
        <w:t>of</w:t>
      </w:r>
      <w:r w:rsidR="00A17CC9">
        <w:rPr>
          <w:rFonts w:ascii="Tahoma" w:hAnsi="Tahoma" w:cs="Tahoma"/>
          <w:sz w:val="28"/>
          <w:szCs w:val="28"/>
        </w:rPr>
        <w:t xml:space="preserve"> </w:t>
      </w:r>
      <w:r w:rsidRPr="00907D40">
        <w:rPr>
          <w:rFonts w:ascii="Tahoma" w:hAnsi="Tahoma" w:cs="Tahoma"/>
          <w:sz w:val="28"/>
          <w:szCs w:val="28"/>
        </w:rPr>
        <w:t>Respondents</w:t>
      </w:r>
      <w:r w:rsidR="00A17CC9">
        <w:rPr>
          <w:rFonts w:ascii="Tahoma" w:hAnsi="Tahoma" w:cs="Tahoma"/>
          <w:sz w:val="28"/>
          <w:szCs w:val="28"/>
        </w:rPr>
        <w:t xml:space="preserve"> </w:t>
      </w:r>
      <w:r w:rsidRPr="00907D40">
        <w:rPr>
          <w:rFonts w:ascii="Tahoma" w:hAnsi="Tahoma" w:cs="Tahoma"/>
          <w:sz w:val="28"/>
          <w:szCs w:val="28"/>
        </w:rPr>
        <w:t>(N=97)</w:t>
      </w:r>
    </w:p>
    <w:p w:rsidR="002A2567" w:rsidRPr="00907D40" w:rsidRDefault="002A2567" w:rsidP="00A17CC9">
      <w:pPr>
        <w:pStyle w:val="BodyText"/>
        <w:spacing w:before="1"/>
        <w:ind w:left="174" w:right="171" w:firstLine="241"/>
        <w:jc w:val="both"/>
        <w:rPr>
          <w:rFonts w:ascii="Tahoma" w:hAnsi="Tahoma" w:cs="Tahoma"/>
          <w:sz w:val="28"/>
          <w:szCs w:val="28"/>
        </w:rPr>
      </w:pPr>
      <w:r w:rsidRPr="00907D40">
        <w:rPr>
          <w:rFonts w:ascii="Tahoma" w:hAnsi="Tahoma" w:cs="Tahoma"/>
          <w:sz w:val="28"/>
          <w:szCs w:val="28"/>
        </w:rPr>
        <w:t>The demographic characteristics or profile for this study include sex, age, educational qualification, experience and marital status.</w:t>
      </w:r>
      <w:r w:rsidR="00A17CC9">
        <w:rPr>
          <w:rFonts w:ascii="Tahoma" w:hAnsi="Tahoma" w:cs="Tahoma"/>
          <w:sz w:val="28"/>
          <w:szCs w:val="28"/>
        </w:rPr>
        <w:t xml:space="preserve"> </w:t>
      </w:r>
      <w:r w:rsidRPr="00907D40">
        <w:rPr>
          <w:rFonts w:ascii="Tahoma" w:hAnsi="Tahoma" w:cs="Tahoma"/>
          <w:sz w:val="28"/>
          <w:szCs w:val="28"/>
        </w:rPr>
        <w:lastRenderedPageBreak/>
        <w:t>This aspect of the analysis deals with</w:t>
      </w:r>
      <w:r w:rsidR="00A17CC9">
        <w:rPr>
          <w:rFonts w:ascii="Tahoma" w:hAnsi="Tahoma" w:cs="Tahoma"/>
          <w:sz w:val="28"/>
          <w:szCs w:val="28"/>
        </w:rPr>
        <w:t xml:space="preserve"> </w:t>
      </w:r>
      <w:r w:rsidRPr="00907D40">
        <w:rPr>
          <w:rFonts w:ascii="Tahoma" w:hAnsi="Tahoma" w:cs="Tahoma"/>
          <w:sz w:val="28"/>
          <w:szCs w:val="28"/>
        </w:rPr>
        <w:t>the personal data on 97 respondents of the questionnaires given to them. The table below</w:t>
      </w:r>
      <w:r w:rsidR="00A17CC9">
        <w:rPr>
          <w:rFonts w:ascii="Tahoma" w:hAnsi="Tahoma" w:cs="Tahoma"/>
          <w:sz w:val="28"/>
          <w:szCs w:val="28"/>
        </w:rPr>
        <w:t xml:space="preserve"> </w:t>
      </w:r>
      <w:r w:rsidRPr="00907D40">
        <w:rPr>
          <w:rFonts w:ascii="Tahoma" w:hAnsi="Tahoma" w:cs="Tahoma"/>
          <w:sz w:val="28"/>
          <w:szCs w:val="28"/>
        </w:rPr>
        <w:t>shows</w:t>
      </w:r>
      <w:r w:rsidR="00A17CC9">
        <w:rPr>
          <w:rFonts w:ascii="Tahoma" w:hAnsi="Tahoma" w:cs="Tahoma"/>
          <w:sz w:val="28"/>
          <w:szCs w:val="28"/>
        </w:rPr>
        <w:t xml:space="preserve"> </w:t>
      </w:r>
      <w:r w:rsidRPr="00907D40">
        <w:rPr>
          <w:rFonts w:ascii="Tahoma" w:hAnsi="Tahoma" w:cs="Tahoma"/>
          <w:sz w:val="28"/>
          <w:szCs w:val="28"/>
        </w:rPr>
        <w:t>the</w:t>
      </w:r>
      <w:r w:rsidR="00A17CC9">
        <w:rPr>
          <w:rFonts w:ascii="Tahoma" w:hAnsi="Tahoma" w:cs="Tahoma"/>
          <w:sz w:val="28"/>
          <w:szCs w:val="28"/>
        </w:rPr>
        <w:t xml:space="preserve"> </w:t>
      </w:r>
      <w:r w:rsidRPr="00907D40">
        <w:rPr>
          <w:rFonts w:ascii="Tahoma" w:hAnsi="Tahoma" w:cs="Tahoma"/>
          <w:sz w:val="28"/>
          <w:szCs w:val="28"/>
        </w:rPr>
        <w:t>details of background information of the</w:t>
      </w:r>
      <w:r w:rsidR="00A17CC9">
        <w:rPr>
          <w:rFonts w:ascii="Tahoma" w:hAnsi="Tahoma" w:cs="Tahoma"/>
          <w:sz w:val="28"/>
          <w:szCs w:val="28"/>
        </w:rPr>
        <w:t xml:space="preserve"> </w:t>
      </w:r>
      <w:r w:rsidRPr="00907D40">
        <w:rPr>
          <w:rFonts w:ascii="Tahoma" w:hAnsi="Tahoma" w:cs="Tahoma"/>
          <w:sz w:val="28"/>
          <w:szCs w:val="28"/>
        </w:rPr>
        <w:t>respondents.</w:t>
      </w:r>
    </w:p>
    <w:p w:rsidR="002A2567" w:rsidRPr="00907D40" w:rsidRDefault="002A2567" w:rsidP="00A17CC9">
      <w:pPr>
        <w:pStyle w:val="Heading1"/>
        <w:spacing w:before="150"/>
        <w:ind w:left="97" w:right="97"/>
        <w:jc w:val="both"/>
        <w:rPr>
          <w:rFonts w:ascii="Tahoma" w:hAnsi="Tahoma" w:cs="Tahoma"/>
          <w:sz w:val="28"/>
          <w:szCs w:val="28"/>
        </w:rPr>
      </w:pPr>
      <w:r w:rsidRPr="00907D40">
        <w:rPr>
          <w:rFonts w:ascii="Tahoma" w:hAnsi="Tahoma" w:cs="Tahoma"/>
          <w:sz w:val="28"/>
          <w:szCs w:val="28"/>
        </w:rPr>
        <w:t>Table4.1 Sex distribution of</w:t>
      </w:r>
      <w:r w:rsidR="00A17CC9">
        <w:rPr>
          <w:rFonts w:ascii="Tahoma" w:hAnsi="Tahoma" w:cs="Tahoma"/>
          <w:sz w:val="28"/>
          <w:szCs w:val="28"/>
        </w:rPr>
        <w:t xml:space="preserve"> </w:t>
      </w:r>
      <w:r w:rsidRPr="00907D40">
        <w:rPr>
          <w:rFonts w:ascii="Tahoma" w:hAnsi="Tahoma" w:cs="Tahoma"/>
          <w:sz w:val="28"/>
          <w:szCs w:val="28"/>
        </w:rPr>
        <w:t>respondents</w:t>
      </w:r>
    </w:p>
    <w:tbl>
      <w:tblPr>
        <w:tblStyle w:val="TableGrid"/>
        <w:tblW w:w="0" w:type="auto"/>
        <w:tblLayout w:type="fixed"/>
        <w:tblLook w:val="01E0"/>
      </w:tblPr>
      <w:tblGrid>
        <w:gridCol w:w="1530"/>
        <w:gridCol w:w="1350"/>
        <w:gridCol w:w="1974"/>
        <w:gridCol w:w="1806"/>
      </w:tblGrid>
      <w:tr w:rsidR="002A2567" w:rsidRPr="00907D40" w:rsidTr="002A2567">
        <w:trPr>
          <w:trHeight w:val="539"/>
        </w:trPr>
        <w:tc>
          <w:tcPr>
            <w:tcW w:w="2880" w:type="dxa"/>
            <w:gridSpan w:val="2"/>
          </w:tcPr>
          <w:p w:rsidR="002A2567" w:rsidRPr="00907D40" w:rsidRDefault="002A2567" w:rsidP="00A17CC9">
            <w:pPr>
              <w:pStyle w:val="TableParagraph"/>
              <w:jc w:val="both"/>
              <w:rPr>
                <w:rFonts w:ascii="Tahoma" w:hAnsi="Tahoma" w:cs="Tahoma"/>
                <w:sz w:val="28"/>
                <w:szCs w:val="28"/>
              </w:rPr>
            </w:pPr>
          </w:p>
        </w:tc>
        <w:tc>
          <w:tcPr>
            <w:tcW w:w="1974" w:type="dxa"/>
            <w:hideMark/>
          </w:tcPr>
          <w:p w:rsidR="002A2567" w:rsidRPr="00907D40" w:rsidRDefault="002A2567" w:rsidP="00A17CC9">
            <w:pPr>
              <w:pStyle w:val="TableParagraph"/>
              <w:ind w:left="153"/>
              <w:jc w:val="both"/>
              <w:rPr>
                <w:rFonts w:ascii="Tahoma" w:hAnsi="Tahoma" w:cs="Tahoma"/>
                <w:sz w:val="28"/>
                <w:szCs w:val="28"/>
              </w:rPr>
            </w:pPr>
            <w:r w:rsidRPr="00907D40">
              <w:rPr>
                <w:rFonts w:ascii="Tahoma" w:hAnsi="Tahoma" w:cs="Tahoma"/>
                <w:sz w:val="28"/>
                <w:szCs w:val="28"/>
              </w:rPr>
              <w:t>Frequency</w:t>
            </w:r>
          </w:p>
        </w:tc>
        <w:tc>
          <w:tcPr>
            <w:tcW w:w="1806" w:type="dxa"/>
            <w:hideMark/>
          </w:tcPr>
          <w:p w:rsidR="002A2567" w:rsidRPr="00907D40" w:rsidRDefault="002A2567" w:rsidP="00A17CC9">
            <w:pPr>
              <w:pStyle w:val="TableParagraph"/>
              <w:ind w:left="213"/>
              <w:jc w:val="both"/>
              <w:rPr>
                <w:rFonts w:ascii="Tahoma" w:hAnsi="Tahoma" w:cs="Tahoma"/>
                <w:sz w:val="28"/>
                <w:szCs w:val="28"/>
              </w:rPr>
            </w:pPr>
            <w:r w:rsidRPr="00907D40">
              <w:rPr>
                <w:rFonts w:ascii="Tahoma" w:hAnsi="Tahoma" w:cs="Tahoma"/>
                <w:sz w:val="28"/>
                <w:szCs w:val="28"/>
              </w:rPr>
              <w:t>Percent</w:t>
            </w:r>
          </w:p>
        </w:tc>
      </w:tr>
      <w:tr w:rsidR="002A2567" w:rsidRPr="00907D40" w:rsidTr="002A2567">
        <w:trPr>
          <w:trHeight w:val="406"/>
        </w:trPr>
        <w:tc>
          <w:tcPr>
            <w:tcW w:w="1530" w:type="dxa"/>
          </w:tcPr>
          <w:p w:rsidR="002A2567" w:rsidRPr="00907D40" w:rsidRDefault="002A2567" w:rsidP="00A17CC9">
            <w:pPr>
              <w:pStyle w:val="TableParagraph"/>
              <w:jc w:val="both"/>
              <w:rPr>
                <w:rFonts w:ascii="Tahoma" w:hAnsi="Tahoma" w:cs="Tahoma"/>
                <w:sz w:val="28"/>
                <w:szCs w:val="28"/>
              </w:rPr>
            </w:pPr>
          </w:p>
        </w:tc>
        <w:tc>
          <w:tcPr>
            <w:tcW w:w="1350" w:type="dxa"/>
            <w:hideMark/>
          </w:tcPr>
          <w:p w:rsidR="002A2567" w:rsidRPr="00907D40" w:rsidRDefault="002A2567" w:rsidP="00A17CC9">
            <w:pPr>
              <w:pStyle w:val="TableParagraph"/>
              <w:ind w:left="154"/>
              <w:jc w:val="both"/>
              <w:rPr>
                <w:rFonts w:ascii="Tahoma" w:hAnsi="Tahoma" w:cs="Tahoma"/>
                <w:sz w:val="28"/>
                <w:szCs w:val="28"/>
              </w:rPr>
            </w:pPr>
            <w:r w:rsidRPr="00907D40">
              <w:rPr>
                <w:rFonts w:ascii="Tahoma" w:hAnsi="Tahoma" w:cs="Tahoma"/>
                <w:sz w:val="28"/>
                <w:szCs w:val="28"/>
              </w:rPr>
              <w:t>Male</w:t>
            </w:r>
          </w:p>
        </w:tc>
        <w:tc>
          <w:tcPr>
            <w:tcW w:w="1974" w:type="dxa"/>
            <w:hideMark/>
          </w:tcPr>
          <w:p w:rsidR="002A2567" w:rsidRPr="00907D40" w:rsidRDefault="002A2567" w:rsidP="00A17CC9">
            <w:pPr>
              <w:pStyle w:val="TableParagraph"/>
              <w:ind w:right="37"/>
              <w:jc w:val="both"/>
              <w:rPr>
                <w:rFonts w:ascii="Tahoma" w:hAnsi="Tahoma" w:cs="Tahoma"/>
                <w:sz w:val="28"/>
                <w:szCs w:val="28"/>
              </w:rPr>
            </w:pPr>
            <w:r w:rsidRPr="00907D40">
              <w:rPr>
                <w:rFonts w:ascii="Tahoma" w:hAnsi="Tahoma" w:cs="Tahoma"/>
                <w:sz w:val="28"/>
                <w:szCs w:val="28"/>
              </w:rPr>
              <w:t>68</w:t>
            </w:r>
          </w:p>
        </w:tc>
        <w:tc>
          <w:tcPr>
            <w:tcW w:w="1806" w:type="dxa"/>
            <w:hideMark/>
          </w:tcPr>
          <w:p w:rsidR="002A2567" w:rsidRPr="00907D40" w:rsidRDefault="002A2567" w:rsidP="00A17CC9">
            <w:pPr>
              <w:pStyle w:val="TableParagraph"/>
              <w:ind w:right="37"/>
              <w:jc w:val="both"/>
              <w:rPr>
                <w:rFonts w:ascii="Tahoma" w:hAnsi="Tahoma" w:cs="Tahoma"/>
                <w:sz w:val="28"/>
                <w:szCs w:val="28"/>
              </w:rPr>
            </w:pPr>
            <w:r w:rsidRPr="00907D40">
              <w:rPr>
                <w:rFonts w:ascii="Tahoma" w:hAnsi="Tahoma" w:cs="Tahoma"/>
                <w:sz w:val="28"/>
                <w:szCs w:val="28"/>
              </w:rPr>
              <w:t>70.1</w:t>
            </w:r>
          </w:p>
        </w:tc>
      </w:tr>
      <w:tr w:rsidR="002A2567" w:rsidRPr="00907D40" w:rsidTr="002A2567">
        <w:trPr>
          <w:trHeight w:val="585"/>
        </w:trPr>
        <w:tc>
          <w:tcPr>
            <w:tcW w:w="1530" w:type="dxa"/>
            <w:hideMark/>
          </w:tcPr>
          <w:p w:rsidR="002A2567" w:rsidRPr="00907D40" w:rsidRDefault="002A2567" w:rsidP="00A17CC9">
            <w:pPr>
              <w:pStyle w:val="TableParagraph"/>
              <w:spacing w:before="173"/>
              <w:ind w:left="77"/>
              <w:jc w:val="both"/>
              <w:rPr>
                <w:rFonts w:ascii="Tahoma" w:hAnsi="Tahoma" w:cs="Tahoma"/>
                <w:sz w:val="28"/>
                <w:szCs w:val="28"/>
              </w:rPr>
            </w:pPr>
            <w:r w:rsidRPr="00907D40">
              <w:rPr>
                <w:rFonts w:ascii="Tahoma" w:hAnsi="Tahoma" w:cs="Tahoma"/>
                <w:sz w:val="28"/>
                <w:szCs w:val="28"/>
              </w:rPr>
              <w:t>Valid</w:t>
            </w:r>
          </w:p>
        </w:tc>
        <w:tc>
          <w:tcPr>
            <w:tcW w:w="135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Female</w:t>
            </w:r>
          </w:p>
        </w:tc>
        <w:tc>
          <w:tcPr>
            <w:tcW w:w="1974"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29</w:t>
            </w:r>
          </w:p>
        </w:tc>
        <w:tc>
          <w:tcPr>
            <w:tcW w:w="1806"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29.9</w:t>
            </w:r>
          </w:p>
        </w:tc>
      </w:tr>
      <w:tr w:rsidR="002A2567" w:rsidRPr="00907D40" w:rsidTr="002A2567">
        <w:trPr>
          <w:trHeight w:val="718"/>
        </w:trPr>
        <w:tc>
          <w:tcPr>
            <w:tcW w:w="1530" w:type="dxa"/>
          </w:tcPr>
          <w:p w:rsidR="002A2567" w:rsidRPr="00907D40" w:rsidRDefault="002A2567" w:rsidP="00A17CC9">
            <w:pPr>
              <w:pStyle w:val="TableParagraph"/>
              <w:jc w:val="both"/>
              <w:rPr>
                <w:rFonts w:ascii="Tahoma" w:hAnsi="Tahoma" w:cs="Tahoma"/>
                <w:sz w:val="28"/>
                <w:szCs w:val="28"/>
              </w:rPr>
            </w:pPr>
          </w:p>
        </w:tc>
        <w:tc>
          <w:tcPr>
            <w:tcW w:w="135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Total</w:t>
            </w:r>
          </w:p>
        </w:tc>
        <w:tc>
          <w:tcPr>
            <w:tcW w:w="1974"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97</w:t>
            </w:r>
          </w:p>
        </w:tc>
        <w:tc>
          <w:tcPr>
            <w:tcW w:w="1806" w:type="dxa"/>
            <w:hideMark/>
          </w:tcPr>
          <w:p w:rsidR="002A2567" w:rsidRPr="00907D40" w:rsidRDefault="002A2567" w:rsidP="00A17CC9">
            <w:pPr>
              <w:pStyle w:val="TableParagraph"/>
              <w:spacing w:before="173"/>
              <w:ind w:right="36"/>
              <w:jc w:val="both"/>
              <w:rPr>
                <w:rFonts w:ascii="Tahoma" w:hAnsi="Tahoma" w:cs="Tahoma"/>
                <w:sz w:val="28"/>
                <w:szCs w:val="28"/>
              </w:rPr>
            </w:pPr>
            <w:r w:rsidRPr="00907D40">
              <w:rPr>
                <w:rFonts w:ascii="Tahoma" w:hAnsi="Tahoma" w:cs="Tahoma"/>
                <w:sz w:val="28"/>
                <w:szCs w:val="28"/>
              </w:rPr>
              <w:t>100.0</w:t>
            </w:r>
          </w:p>
        </w:tc>
      </w:tr>
    </w:tbl>
    <w:p w:rsidR="002A2567" w:rsidRPr="00A17CC9" w:rsidRDefault="002A2567" w:rsidP="00A17CC9">
      <w:pPr>
        <w:spacing w:line="240" w:lineRule="auto"/>
        <w:ind w:left="164"/>
        <w:jc w:val="both"/>
        <w:rPr>
          <w:rFonts w:ascii="Tahoma" w:eastAsia="Times New Roman" w:hAnsi="Tahoma" w:cs="Tahoma"/>
          <w:b/>
          <w:sz w:val="28"/>
          <w:szCs w:val="28"/>
        </w:rPr>
      </w:pPr>
      <w:r w:rsidRPr="00907D40">
        <w:rPr>
          <w:rFonts w:ascii="Tahoma" w:hAnsi="Tahoma" w:cs="Tahoma"/>
          <w:b/>
          <w:sz w:val="28"/>
          <w:szCs w:val="28"/>
        </w:rPr>
        <w:t>Source:</w:t>
      </w:r>
      <w:r w:rsidR="00A17CC9">
        <w:rPr>
          <w:rFonts w:ascii="Tahoma" w:hAnsi="Tahoma" w:cs="Tahoma"/>
          <w:b/>
          <w:sz w:val="28"/>
          <w:szCs w:val="28"/>
        </w:rPr>
        <w:t xml:space="preserve"> from field survey SPSS output(2025</w:t>
      </w:r>
      <w:r w:rsidRPr="00907D40">
        <w:rPr>
          <w:rFonts w:ascii="Tahoma" w:hAnsi="Tahoma" w:cs="Tahoma"/>
          <w:b/>
          <w:sz w:val="28"/>
          <w:szCs w:val="28"/>
        </w:rPr>
        <w:t>)</w:t>
      </w:r>
    </w:p>
    <w:p w:rsidR="002A2567" w:rsidRPr="00907D40" w:rsidRDefault="002A2567" w:rsidP="00A17CC9">
      <w:pPr>
        <w:pStyle w:val="BodyText"/>
        <w:ind w:left="114" w:right="296"/>
        <w:jc w:val="both"/>
        <w:rPr>
          <w:rFonts w:ascii="Tahoma" w:hAnsi="Tahoma" w:cs="Tahoma"/>
          <w:sz w:val="28"/>
          <w:szCs w:val="28"/>
        </w:rPr>
      </w:pPr>
      <w:r w:rsidRPr="00907D40">
        <w:rPr>
          <w:rFonts w:ascii="Tahoma" w:hAnsi="Tahoma" w:cs="Tahoma"/>
          <w:sz w:val="28"/>
          <w:szCs w:val="28"/>
        </w:rPr>
        <w:t>Table 4.1 shows that 68(70.1%) of respondents were males the remaining 29(29.9%) of respondents were females this indicates that</w:t>
      </w:r>
      <w:r w:rsidR="00A17CC9">
        <w:rPr>
          <w:rFonts w:ascii="Tahoma" w:hAnsi="Tahoma" w:cs="Tahoma"/>
          <w:sz w:val="28"/>
          <w:szCs w:val="28"/>
        </w:rPr>
        <w:t xml:space="preserve"> </w:t>
      </w:r>
      <w:r w:rsidRPr="00907D40">
        <w:rPr>
          <w:rFonts w:ascii="Tahoma" w:hAnsi="Tahoma" w:cs="Tahoma"/>
          <w:sz w:val="28"/>
          <w:szCs w:val="28"/>
        </w:rPr>
        <w:t>the</w:t>
      </w:r>
      <w:r w:rsidR="00A17CC9">
        <w:rPr>
          <w:rFonts w:ascii="Tahoma" w:hAnsi="Tahoma" w:cs="Tahoma"/>
          <w:sz w:val="28"/>
          <w:szCs w:val="28"/>
        </w:rPr>
        <w:t xml:space="preserve"> </w:t>
      </w:r>
      <w:r w:rsidRPr="00907D40">
        <w:rPr>
          <w:rFonts w:ascii="Tahoma" w:hAnsi="Tahoma" w:cs="Tahoma"/>
          <w:sz w:val="28"/>
          <w:szCs w:val="28"/>
        </w:rPr>
        <w:t>organization has more male employees than</w:t>
      </w:r>
      <w:r w:rsidR="00A17CC9">
        <w:rPr>
          <w:rFonts w:ascii="Tahoma" w:hAnsi="Tahoma" w:cs="Tahoma"/>
          <w:sz w:val="28"/>
          <w:szCs w:val="28"/>
        </w:rPr>
        <w:t xml:space="preserve"> </w:t>
      </w:r>
      <w:r w:rsidRPr="00907D40">
        <w:rPr>
          <w:rFonts w:ascii="Tahoma" w:hAnsi="Tahoma" w:cs="Tahoma"/>
          <w:sz w:val="28"/>
          <w:szCs w:val="28"/>
        </w:rPr>
        <w:t>females.</w:t>
      </w:r>
    </w:p>
    <w:p w:rsidR="002A2567" w:rsidRPr="00907D40" w:rsidRDefault="002A2567" w:rsidP="00A17CC9">
      <w:pPr>
        <w:pStyle w:val="Heading1"/>
        <w:ind w:left="97" w:right="96"/>
        <w:jc w:val="both"/>
        <w:rPr>
          <w:rFonts w:ascii="Tahoma" w:hAnsi="Tahoma" w:cs="Tahoma"/>
          <w:sz w:val="28"/>
          <w:szCs w:val="28"/>
        </w:rPr>
      </w:pPr>
      <w:r w:rsidRPr="00907D40">
        <w:rPr>
          <w:rFonts w:ascii="Tahoma" w:hAnsi="Tahoma" w:cs="Tahoma"/>
          <w:sz w:val="28"/>
          <w:szCs w:val="28"/>
        </w:rPr>
        <w:t>Table4.2Agedistribution of</w:t>
      </w:r>
      <w:r w:rsidR="00A17CC9">
        <w:rPr>
          <w:rFonts w:ascii="Tahoma" w:hAnsi="Tahoma" w:cs="Tahoma"/>
          <w:sz w:val="28"/>
          <w:szCs w:val="28"/>
        </w:rPr>
        <w:t xml:space="preserve"> </w:t>
      </w:r>
      <w:r w:rsidRPr="00907D40">
        <w:rPr>
          <w:rFonts w:ascii="Tahoma" w:hAnsi="Tahoma" w:cs="Tahoma"/>
          <w:sz w:val="28"/>
          <w:szCs w:val="28"/>
        </w:rPr>
        <w:t>respondents</w:t>
      </w:r>
    </w:p>
    <w:tbl>
      <w:tblPr>
        <w:tblStyle w:val="TableGrid"/>
        <w:tblW w:w="0" w:type="auto"/>
        <w:tblLayout w:type="fixed"/>
        <w:tblLook w:val="01E0"/>
      </w:tblPr>
      <w:tblGrid>
        <w:gridCol w:w="1170"/>
        <w:gridCol w:w="1890"/>
        <w:gridCol w:w="1912"/>
        <w:gridCol w:w="1778"/>
      </w:tblGrid>
      <w:tr w:rsidR="002A2567" w:rsidRPr="00907D40" w:rsidTr="002A2567">
        <w:trPr>
          <w:trHeight w:val="539"/>
        </w:trPr>
        <w:tc>
          <w:tcPr>
            <w:tcW w:w="3060" w:type="dxa"/>
            <w:gridSpan w:val="2"/>
          </w:tcPr>
          <w:p w:rsidR="002A2567" w:rsidRPr="00907D40" w:rsidRDefault="002A2567" w:rsidP="00A17CC9">
            <w:pPr>
              <w:pStyle w:val="TableParagraph"/>
              <w:jc w:val="both"/>
              <w:rPr>
                <w:rFonts w:ascii="Tahoma" w:hAnsi="Tahoma" w:cs="Tahoma"/>
                <w:sz w:val="28"/>
                <w:szCs w:val="28"/>
              </w:rPr>
            </w:pPr>
          </w:p>
        </w:tc>
        <w:tc>
          <w:tcPr>
            <w:tcW w:w="1912" w:type="dxa"/>
            <w:hideMark/>
          </w:tcPr>
          <w:p w:rsidR="002A2567" w:rsidRPr="00907D40" w:rsidRDefault="002A2567" w:rsidP="00A17CC9">
            <w:pPr>
              <w:pStyle w:val="TableParagraph"/>
              <w:ind w:left="154"/>
              <w:jc w:val="both"/>
              <w:rPr>
                <w:rFonts w:ascii="Tahoma" w:hAnsi="Tahoma" w:cs="Tahoma"/>
                <w:sz w:val="28"/>
                <w:szCs w:val="28"/>
              </w:rPr>
            </w:pPr>
            <w:r w:rsidRPr="00907D40">
              <w:rPr>
                <w:rFonts w:ascii="Tahoma" w:hAnsi="Tahoma" w:cs="Tahoma"/>
                <w:sz w:val="28"/>
                <w:szCs w:val="28"/>
              </w:rPr>
              <w:t>Frequency</w:t>
            </w:r>
          </w:p>
        </w:tc>
        <w:tc>
          <w:tcPr>
            <w:tcW w:w="1778" w:type="dxa"/>
            <w:hideMark/>
          </w:tcPr>
          <w:p w:rsidR="002A2567" w:rsidRPr="00907D40" w:rsidRDefault="002A2567" w:rsidP="00A17CC9">
            <w:pPr>
              <w:pStyle w:val="TableParagraph"/>
              <w:ind w:left="212"/>
              <w:jc w:val="both"/>
              <w:rPr>
                <w:rFonts w:ascii="Tahoma" w:hAnsi="Tahoma" w:cs="Tahoma"/>
                <w:sz w:val="28"/>
                <w:szCs w:val="28"/>
              </w:rPr>
            </w:pPr>
            <w:r w:rsidRPr="00907D40">
              <w:rPr>
                <w:rFonts w:ascii="Tahoma" w:hAnsi="Tahoma" w:cs="Tahoma"/>
                <w:sz w:val="28"/>
                <w:szCs w:val="28"/>
              </w:rPr>
              <w:t>Percent</w:t>
            </w:r>
          </w:p>
        </w:tc>
      </w:tr>
      <w:tr w:rsidR="002A2567" w:rsidRPr="00907D40" w:rsidTr="002A2567">
        <w:trPr>
          <w:trHeight w:val="406"/>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ind w:left="154"/>
              <w:jc w:val="both"/>
              <w:rPr>
                <w:rFonts w:ascii="Tahoma" w:hAnsi="Tahoma" w:cs="Tahoma"/>
                <w:sz w:val="28"/>
                <w:szCs w:val="28"/>
              </w:rPr>
            </w:pPr>
            <w:r w:rsidRPr="00907D40">
              <w:rPr>
                <w:rFonts w:ascii="Tahoma" w:hAnsi="Tahoma" w:cs="Tahoma"/>
                <w:sz w:val="28"/>
                <w:szCs w:val="28"/>
              </w:rPr>
              <w:t>below 25</w:t>
            </w:r>
          </w:p>
        </w:tc>
        <w:tc>
          <w:tcPr>
            <w:tcW w:w="1912" w:type="dxa"/>
            <w:hideMark/>
          </w:tcPr>
          <w:p w:rsidR="002A2567" w:rsidRPr="00907D40" w:rsidRDefault="002A2567" w:rsidP="00A17CC9">
            <w:pPr>
              <w:pStyle w:val="TableParagraph"/>
              <w:ind w:right="37"/>
              <w:jc w:val="both"/>
              <w:rPr>
                <w:rFonts w:ascii="Tahoma" w:hAnsi="Tahoma" w:cs="Tahoma"/>
                <w:sz w:val="28"/>
                <w:szCs w:val="28"/>
              </w:rPr>
            </w:pPr>
            <w:r w:rsidRPr="00907D40">
              <w:rPr>
                <w:rFonts w:ascii="Tahoma" w:hAnsi="Tahoma" w:cs="Tahoma"/>
                <w:sz w:val="28"/>
                <w:szCs w:val="28"/>
              </w:rPr>
              <w:t>30</w:t>
            </w:r>
          </w:p>
        </w:tc>
        <w:tc>
          <w:tcPr>
            <w:tcW w:w="1778" w:type="dxa"/>
            <w:hideMark/>
          </w:tcPr>
          <w:p w:rsidR="002A2567" w:rsidRPr="00907D40" w:rsidRDefault="002A2567" w:rsidP="00A17CC9">
            <w:pPr>
              <w:pStyle w:val="TableParagraph"/>
              <w:ind w:right="40"/>
              <w:jc w:val="both"/>
              <w:rPr>
                <w:rFonts w:ascii="Tahoma" w:hAnsi="Tahoma" w:cs="Tahoma"/>
                <w:sz w:val="28"/>
                <w:szCs w:val="28"/>
              </w:rPr>
            </w:pPr>
            <w:r w:rsidRPr="00907D40">
              <w:rPr>
                <w:rFonts w:ascii="Tahoma" w:hAnsi="Tahoma" w:cs="Tahoma"/>
                <w:sz w:val="28"/>
                <w:szCs w:val="28"/>
              </w:rPr>
              <w:t>30.9</w:t>
            </w:r>
          </w:p>
        </w:tc>
      </w:tr>
      <w:tr w:rsidR="002A2567" w:rsidRPr="00907D40" w:rsidTr="002A2567">
        <w:trPr>
          <w:trHeight w:val="584"/>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25-30years</w:t>
            </w:r>
          </w:p>
        </w:tc>
        <w:tc>
          <w:tcPr>
            <w:tcW w:w="1912"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32</w:t>
            </w:r>
          </w:p>
        </w:tc>
        <w:tc>
          <w:tcPr>
            <w:tcW w:w="1778" w:type="dxa"/>
            <w:hideMark/>
          </w:tcPr>
          <w:p w:rsidR="002A2567" w:rsidRPr="00907D40" w:rsidRDefault="002A2567" w:rsidP="00A17CC9">
            <w:pPr>
              <w:pStyle w:val="TableParagraph"/>
              <w:spacing w:before="173"/>
              <w:ind w:right="40"/>
              <w:jc w:val="both"/>
              <w:rPr>
                <w:rFonts w:ascii="Tahoma" w:hAnsi="Tahoma" w:cs="Tahoma"/>
                <w:sz w:val="28"/>
                <w:szCs w:val="28"/>
              </w:rPr>
            </w:pPr>
            <w:r w:rsidRPr="00907D40">
              <w:rPr>
                <w:rFonts w:ascii="Tahoma" w:hAnsi="Tahoma" w:cs="Tahoma"/>
                <w:sz w:val="28"/>
                <w:szCs w:val="28"/>
              </w:rPr>
              <w:t>33.0</w:t>
            </w:r>
          </w:p>
        </w:tc>
      </w:tr>
      <w:tr w:rsidR="002A2567" w:rsidRPr="00907D40" w:rsidTr="002A2567">
        <w:trPr>
          <w:trHeight w:val="584"/>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30-35years</w:t>
            </w:r>
          </w:p>
        </w:tc>
        <w:tc>
          <w:tcPr>
            <w:tcW w:w="1912"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22</w:t>
            </w:r>
          </w:p>
        </w:tc>
        <w:tc>
          <w:tcPr>
            <w:tcW w:w="1778" w:type="dxa"/>
            <w:hideMark/>
          </w:tcPr>
          <w:p w:rsidR="002A2567" w:rsidRPr="00907D40" w:rsidRDefault="002A2567" w:rsidP="00A17CC9">
            <w:pPr>
              <w:pStyle w:val="TableParagraph"/>
              <w:spacing w:before="173"/>
              <w:ind w:right="40"/>
              <w:jc w:val="both"/>
              <w:rPr>
                <w:rFonts w:ascii="Tahoma" w:hAnsi="Tahoma" w:cs="Tahoma"/>
                <w:sz w:val="28"/>
                <w:szCs w:val="28"/>
              </w:rPr>
            </w:pPr>
            <w:r w:rsidRPr="00907D40">
              <w:rPr>
                <w:rFonts w:ascii="Tahoma" w:hAnsi="Tahoma" w:cs="Tahoma"/>
                <w:sz w:val="28"/>
                <w:szCs w:val="28"/>
              </w:rPr>
              <w:t>22.7</w:t>
            </w:r>
          </w:p>
        </w:tc>
      </w:tr>
      <w:tr w:rsidR="002A2567" w:rsidRPr="00907D40" w:rsidTr="002A2567">
        <w:trPr>
          <w:trHeight w:val="585"/>
        </w:trPr>
        <w:tc>
          <w:tcPr>
            <w:tcW w:w="1170" w:type="dxa"/>
            <w:hideMark/>
          </w:tcPr>
          <w:p w:rsidR="002A2567" w:rsidRPr="00907D40" w:rsidRDefault="002A2567" w:rsidP="00A17CC9">
            <w:pPr>
              <w:pStyle w:val="TableParagraph"/>
              <w:spacing w:before="173"/>
              <w:ind w:left="77"/>
              <w:jc w:val="both"/>
              <w:rPr>
                <w:rFonts w:ascii="Tahoma" w:hAnsi="Tahoma" w:cs="Tahoma"/>
                <w:sz w:val="28"/>
                <w:szCs w:val="28"/>
              </w:rPr>
            </w:pPr>
            <w:r w:rsidRPr="00907D40">
              <w:rPr>
                <w:rFonts w:ascii="Tahoma" w:hAnsi="Tahoma" w:cs="Tahoma"/>
                <w:sz w:val="28"/>
                <w:szCs w:val="28"/>
              </w:rPr>
              <w:t>Valid</w:t>
            </w: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35-40years</w:t>
            </w:r>
          </w:p>
        </w:tc>
        <w:tc>
          <w:tcPr>
            <w:tcW w:w="1912" w:type="dxa"/>
            <w:hideMark/>
          </w:tcPr>
          <w:p w:rsidR="002A2567" w:rsidRPr="00907D40" w:rsidRDefault="002A2567" w:rsidP="00A17CC9">
            <w:pPr>
              <w:pStyle w:val="TableParagraph"/>
              <w:spacing w:before="173"/>
              <w:ind w:right="38"/>
              <w:jc w:val="both"/>
              <w:rPr>
                <w:rFonts w:ascii="Tahoma" w:hAnsi="Tahoma" w:cs="Tahoma"/>
                <w:sz w:val="28"/>
                <w:szCs w:val="28"/>
              </w:rPr>
            </w:pPr>
            <w:r w:rsidRPr="00907D40">
              <w:rPr>
                <w:rFonts w:ascii="Tahoma" w:hAnsi="Tahoma" w:cs="Tahoma"/>
                <w:sz w:val="28"/>
                <w:szCs w:val="28"/>
              </w:rPr>
              <w:t>6</w:t>
            </w:r>
          </w:p>
        </w:tc>
        <w:tc>
          <w:tcPr>
            <w:tcW w:w="1778" w:type="dxa"/>
            <w:hideMark/>
          </w:tcPr>
          <w:p w:rsidR="002A2567" w:rsidRPr="00907D40" w:rsidRDefault="002A2567" w:rsidP="00A17CC9">
            <w:pPr>
              <w:pStyle w:val="TableParagraph"/>
              <w:spacing w:before="173"/>
              <w:ind w:right="39"/>
              <w:jc w:val="both"/>
              <w:rPr>
                <w:rFonts w:ascii="Tahoma" w:hAnsi="Tahoma" w:cs="Tahoma"/>
                <w:sz w:val="28"/>
                <w:szCs w:val="28"/>
              </w:rPr>
            </w:pPr>
            <w:r w:rsidRPr="00907D40">
              <w:rPr>
                <w:rFonts w:ascii="Tahoma" w:hAnsi="Tahoma" w:cs="Tahoma"/>
                <w:sz w:val="28"/>
                <w:szCs w:val="28"/>
              </w:rPr>
              <w:t>6.2</w:t>
            </w:r>
          </w:p>
        </w:tc>
      </w:tr>
      <w:tr w:rsidR="002A2567" w:rsidRPr="00907D40" w:rsidTr="002A2567">
        <w:trPr>
          <w:trHeight w:val="585"/>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40-50years</w:t>
            </w:r>
          </w:p>
        </w:tc>
        <w:tc>
          <w:tcPr>
            <w:tcW w:w="1912" w:type="dxa"/>
            <w:hideMark/>
          </w:tcPr>
          <w:p w:rsidR="002A2567" w:rsidRPr="00907D40" w:rsidRDefault="002A2567" w:rsidP="00A17CC9">
            <w:pPr>
              <w:pStyle w:val="TableParagraph"/>
              <w:spacing w:before="173"/>
              <w:ind w:right="38"/>
              <w:jc w:val="both"/>
              <w:rPr>
                <w:rFonts w:ascii="Tahoma" w:hAnsi="Tahoma" w:cs="Tahoma"/>
                <w:sz w:val="28"/>
                <w:szCs w:val="28"/>
              </w:rPr>
            </w:pPr>
            <w:r w:rsidRPr="00907D40">
              <w:rPr>
                <w:rFonts w:ascii="Tahoma" w:hAnsi="Tahoma" w:cs="Tahoma"/>
                <w:sz w:val="28"/>
                <w:szCs w:val="28"/>
              </w:rPr>
              <w:t>6</w:t>
            </w:r>
          </w:p>
        </w:tc>
        <w:tc>
          <w:tcPr>
            <w:tcW w:w="1778" w:type="dxa"/>
            <w:hideMark/>
          </w:tcPr>
          <w:p w:rsidR="002A2567" w:rsidRPr="00907D40" w:rsidRDefault="002A2567" w:rsidP="00A17CC9">
            <w:pPr>
              <w:pStyle w:val="TableParagraph"/>
              <w:spacing w:before="173"/>
              <w:ind w:right="39"/>
              <w:jc w:val="both"/>
              <w:rPr>
                <w:rFonts w:ascii="Tahoma" w:hAnsi="Tahoma" w:cs="Tahoma"/>
                <w:sz w:val="28"/>
                <w:szCs w:val="28"/>
              </w:rPr>
            </w:pPr>
            <w:r w:rsidRPr="00907D40">
              <w:rPr>
                <w:rFonts w:ascii="Tahoma" w:hAnsi="Tahoma" w:cs="Tahoma"/>
                <w:sz w:val="28"/>
                <w:szCs w:val="28"/>
              </w:rPr>
              <w:t>6.2</w:t>
            </w:r>
          </w:p>
        </w:tc>
      </w:tr>
      <w:tr w:rsidR="002A2567" w:rsidRPr="00907D40" w:rsidTr="002A2567">
        <w:trPr>
          <w:trHeight w:val="585"/>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above50</w:t>
            </w:r>
          </w:p>
        </w:tc>
        <w:tc>
          <w:tcPr>
            <w:tcW w:w="1912" w:type="dxa"/>
            <w:hideMark/>
          </w:tcPr>
          <w:p w:rsidR="002A2567" w:rsidRPr="00907D40" w:rsidRDefault="002A2567" w:rsidP="00A17CC9">
            <w:pPr>
              <w:pStyle w:val="TableParagraph"/>
              <w:spacing w:before="173"/>
              <w:ind w:right="38"/>
              <w:jc w:val="both"/>
              <w:rPr>
                <w:rFonts w:ascii="Tahoma" w:hAnsi="Tahoma" w:cs="Tahoma"/>
                <w:sz w:val="28"/>
                <w:szCs w:val="28"/>
              </w:rPr>
            </w:pPr>
            <w:r w:rsidRPr="00907D40">
              <w:rPr>
                <w:rFonts w:ascii="Tahoma" w:hAnsi="Tahoma" w:cs="Tahoma"/>
                <w:sz w:val="28"/>
                <w:szCs w:val="28"/>
              </w:rPr>
              <w:t>1</w:t>
            </w:r>
          </w:p>
        </w:tc>
        <w:tc>
          <w:tcPr>
            <w:tcW w:w="1778" w:type="dxa"/>
            <w:hideMark/>
          </w:tcPr>
          <w:p w:rsidR="002A2567" w:rsidRPr="00907D40" w:rsidRDefault="002A2567" w:rsidP="00A17CC9">
            <w:pPr>
              <w:pStyle w:val="TableParagraph"/>
              <w:spacing w:before="173"/>
              <w:ind w:right="39"/>
              <w:jc w:val="both"/>
              <w:rPr>
                <w:rFonts w:ascii="Tahoma" w:hAnsi="Tahoma" w:cs="Tahoma"/>
                <w:sz w:val="28"/>
                <w:szCs w:val="28"/>
              </w:rPr>
            </w:pPr>
            <w:r w:rsidRPr="00907D40">
              <w:rPr>
                <w:rFonts w:ascii="Tahoma" w:hAnsi="Tahoma" w:cs="Tahoma"/>
                <w:sz w:val="28"/>
                <w:szCs w:val="28"/>
              </w:rPr>
              <w:t>1.0</w:t>
            </w:r>
          </w:p>
        </w:tc>
      </w:tr>
      <w:tr w:rsidR="002A2567" w:rsidRPr="00907D40" w:rsidTr="002A2567">
        <w:trPr>
          <w:trHeight w:val="719"/>
        </w:trPr>
        <w:tc>
          <w:tcPr>
            <w:tcW w:w="1170" w:type="dxa"/>
          </w:tcPr>
          <w:p w:rsidR="002A2567" w:rsidRPr="00907D40" w:rsidRDefault="002A2567" w:rsidP="00A17CC9">
            <w:pPr>
              <w:pStyle w:val="TableParagraph"/>
              <w:jc w:val="both"/>
              <w:rPr>
                <w:rFonts w:ascii="Tahoma" w:hAnsi="Tahoma" w:cs="Tahoma"/>
                <w:sz w:val="28"/>
                <w:szCs w:val="28"/>
              </w:rPr>
            </w:pPr>
          </w:p>
        </w:tc>
        <w:tc>
          <w:tcPr>
            <w:tcW w:w="1890" w:type="dxa"/>
            <w:hideMark/>
          </w:tcPr>
          <w:p w:rsidR="002A2567" w:rsidRPr="00907D40" w:rsidRDefault="002A2567" w:rsidP="00A17CC9">
            <w:pPr>
              <w:pStyle w:val="TableParagraph"/>
              <w:spacing w:before="173"/>
              <w:ind w:left="154"/>
              <w:jc w:val="both"/>
              <w:rPr>
                <w:rFonts w:ascii="Tahoma" w:hAnsi="Tahoma" w:cs="Tahoma"/>
                <w:sz w:val="28"/>
                <w:szCs w:val="28"/>
              </w:rPr>
            </w:pPr>
            <w:r w:rsidRPr="00907D40">
              <w:rPr>
                <w:rFonts w:ascii="Tahoma" w:hAnsi="Tahoma" w:cs="Tahoma"/>
                <w:sz w:val="28"/>
                <w:szCs w:val="28"/>
              </w:rPr>
              <w:t>Total</w:t>
            </w:r>
          </w:p>
        </w:tc>
        <w:tc>
          <w:tcPr>
            <w:tcW w:w="1912" w:type="dxa"/>
            <w:hideMark/>
          </w:tcPr>
          <w:p w:rsidR="002A2567" w:rsidRPr="00907D40" w:rsidRDefault="002A2567" w:rsidP="00A17CC9">
            <w:pPr>
              <w:pStyle w:val="TableParagraph"/>
              <w:spacing w:before="173"/>
              <w:ind w:right="37"/>
              <w:jc w:val="both"/>
              <w:rPr>
                <w:rFonts w:ascii="Tahoma" w:hAnsi="Tahoma" w:cs="Tahoma"/>
                <w:sz w:val="28"/>
                <w:szCs w:val="28"/>
              </w:rPr>
            </w:pPr>
            <w:r w:rsidRPr="00907D40">
              <w:rPr>
                <w:rFonts w:ascii="Tahoma" w:hAnsi="Tahoma" w:cs="Tahoma"/>
                <w:sz w:val="28"/>
                <w:szCs w:val="28"/>
              </w:rPr>
              <w:t>97</w:t>
            </w:r>
          </w:p>
        </w:tc>
        <w:tc>
          <w:tcPr>
            <w:tcW w:w="1778" w:type="dxa"/>
            <w:hideMark/>
          </w:tcPr>
          <w:p w:rsidR="002A2567" w:rsidRPr="00907D40" w:rsidRDefault="002A2567" w:rsidP="00A17CC9">
            <w:pPr>
              <w:pStyle w:val="TableParagraph"/>
              <w:spacing w:before="173"/>
              <w:ind w:right="40"/>
              <w:jc w:val="both"/>
              <w:rPr>
                <w:rFonts w:ascii="Tahoma" w:hAnsi="Tahoma" w:cs="Tahoma"/>
                <w:sz w:val="28"/>
                <w:szCs w:val="28"/>
              </w:rPr>
            </w:pPr>
            <w:r w:rsidRPr="00907D40">
              <w:rPr>
                <w:rFonts w:ascii="Tahoma" w:hAnsi="Tahoma" w:cs="Tahoma"/>
                <w:sz w:val="28"/>
                <w:szCs w:val="28"/>
              </w:rPr>
              <w:t>100.0</w:t>
            </w:r>
          </w:p>
        </w:tc>
      </w:tr>
    </w:tbl>
    <w:p w:rsidR="002A2567" w:rsidRPr="00907D40" w:rsidRDefault="002A2567" w:rsidP="00A17CC9">
      <w:pPr>
        <w:spacing w:line="240" w:lineRule="auto"/>
        <w:ind w:left="114"/>
        <w:jc w:val="both"/>
        <w:rPr>
          <w:rFonts w:ascii="Tahoma" w:hAnsi="Tahoma" w:cs="Tahoma"/>
          <w:b/>
          <w:sz w:val="28"/>
          <w:szCs w:val="28"/>
        </w:rPr>
      </w:pPr>
      <w:r w:rsidRPr="00907D40">
        <w:rPr>
          <w:rFonts w:ascii="Tahoma" w:hAnsi="Tahoma" w:cs="Tahoma"/>
          <w:b/>
          <w:sz w:val="28"/>
          <w:szCs w:val="28"/>
        </w:rPr>
        <w:t>Source</w:t>
      </w:r>
      <w:r w:rsidR="00393E8B">
        <w:rPr>
          <w:rFonts w:ascii="Tahoma" w:hAnsi="Tahoma" w:cs="Tahoma"/>
          <w:b/>
          <w:sz w:val="28"/>
          <w:szCs w:val="28"/>
        </w:rPr>
        <w:t>:fromfield surveySPSS output(2025</w:t>
      </w:r>
      <w:r w:rsidRPr="00907D40">
        <w:rPr>
          <w:rFonts w:ascii="Tahoma" w:hAnsi="Tahoma" w:cs="Tahoma"/>
          <w:b/>
          <w:sz w:val="28"/>
          <w:szCs w:val="28"/>
        </w:rPr>
        <w:t>)</w:t>
      </w:r>
    </w:p>
    <w:p w:rsidR="00A17CC9" w:rsidRDefault="00A17CC9" w:rsidP="002A2567">
      <w:pPr>
        <w:pStyle w:val="BodyText"/>
        <w:spacing w:before="1" w:line="360" w:lineRule="auto"/>
        <w:ind w:left="114" w:right="96"/>
        <w:jc w:val="both"/>
        <w:rPr>
          <w:rFonts w:ascii="Tahoma" w:hAnsi="Tahoma" w:cs="Tahoma"/>
          <w:sz w:val="28"/>
          <w:szCs w:val="28"/>
        </w:rPr>
      </w:pPr>
    </w:p>
    <w:p w:rsidR="002A2567" w:rsidRPr="00907D40" w:rsidRDefault="002A2567" w:rsidP="002A2567">
      <w:pPr>
        <w:pStyle w:val="BodyText"/>
        <w:spacing w:before="1" w:line="360" w:lineRule="auto"/>
        <w:ind w:left="114" w:right="96"/>
        <w:jc w:val="both"/>
        <w:rPr>
          <w:rFonts w:ascii="Tahoma" w:hAnsi="Tahoma" w:cs="Tahoma"/>
          <w:sz w:val="28"/>
          <w:szCs w:val="28"/>
        </w:rPr>
      </w:pPr>
      <w:r w:rsidRPr="00907D40">
        <w:rPr>
          <w:rFonts w:ascii="Tahoma" w:hAnsi="Tahoma" w:cs="Tahoma"/>
          <w:sz w:val="28"/>
          <w:szCs w:val="28"/>
        </w:rPr>
        <w:lastRenderedPageBreak/>
        <w:t>Table 4.2 shows that 30(30.9%) of respondents age was below 25 years and 32(33%) of the respondents age was found between 25-30yearsand22(22.7%)oftherespondentsagewasfoundbetween30-35yearsand6(6.2%)ofrespondentsagewasfoundbetween35-</w:t>
      </w:r>
    </w:p>
    <w:p w:rsidR="002A2567" w:rsidRPr="00907D40" w:rsidRDefault="002A2567" w:rsidP="009C1400">
      <w:pPr>
        <w:pStyle w:val="BodyText"/>
        <w:spacing w:before="2"/>
        <w:ind w:left="114"/>
        <w:jc w:val="both"/>
        <w:rPr>
          <w:rFonts w:ascii="Tahoma" w:hAnsi="Tahoma" w:cs="Tahoma"/>
          <w:sz w:val="28"/>
          <w:szCs w:val="28"/>
        </w:rPr>
      </w:pPr>
      <w:r w:rsidRPr="00907D40">
        <w:rPr>
          <w:rFonts w:ascii="Tahoma" w:hAnsi="Tahoma" w:cs="Tahoma"/>
          <w:sz w:val="28"/>
          <w:szCs w:val="28"/>
        </w:rPr>
        <w:t>40yearsand6(6.2%)ofrespondentsagewasfoundbetween40-50yearsandalso1(1%)oftherespondentageisabove50year.Thisindicatesthat the organization</w:t>
      </w:r>
      <w:r w:rsidR="009C1400">
        <w:rPr>
          <w:rFonts w:ascii="Tahoma" w:hAnsi="Tahoma" w:cs="Tahoma"/>
          <w:sz w:val="28"/>
          <w:szCs w:val="28"/>
        </w:rPr>
        <w:t xml:space="preserve"> </w:t>
      </w:r>
      <w:r w:rsidRPr="00907D40">
        <w:rPr>
          <w:rFonts w:ascii="Tahoma" w:hAnsi="Tahoma" w:cs="Tahoma"/>
          <w:sz w:val="28"/>
          <w:szCs w:val="28"/>
        </w:rPr>
        <w:t>has more young and productive manpower.</w:t>
      </w:r>
    </w:p>
    <w:tbl>
      <w:tblPr>
        <w:tblStyle w:val="TableGrid"/>
        <w:tblW w:w="0" w:type="auto"/>
        <w:tblLayout w:type="fixed"/>
        <w:tblLook w:val="01E0"/>
      </w:tblPr>
      <w:tblGrid>
        <w:gridCol w:w="1080"/>
        <w:gridCol w:w="1530"/>
        <w:gridCol w:w="2377"/>
        <w:gridCol w:w="1943"/>
      </w:tblGrid>
      <w:tr w:rsidR="002A2567" w:rsidRPr="00907D40" w:rsidTr="002A2567">
        <w:trPr>
          <w:trHeight w:val="540"/>
        </w:trPr>
        <w:tc>
          <w:tcPr>
            <w:tcW w:w="2610" w:type="dxa"/>
            <w:gridSpan w:val="2"/>
          </w:tcPr>
          <w:p w:rsidR="002A2567" w:rsidRPr="00907D40" w:rsidRDefault="002A2567" w:rsidP="009C1400">
            <w:pPr>
              <w:pStyle w:val="TableParagraph"/>
              <w:jc w:val="both"/>
              <w:rPr>
                <w:rFonts w:ascii="Tahoma" w:hAnsi="Tahoma" w:cs="Tahoma"/>
                <w:sz w:val="28"/>
                <w:szCs w:val="28"/>
              </w:rPr>
            </w:pPr>
          </w:p>
        </w:tc>
        <w:tc>
          <w:tcPr>
            <w:tcW w:w="2377" w:type="dxa"/>
            <w:hideMark/>
          </w:tcPr>
          <w:p w:rsidR="002A2567" w:rsidRPr="00907D40" w:rsidRDefault="002A2567" w:rsidP="009C1400">
            <w:pPr>
              <w:pStyle w:val="TableParagraph"/>
              <w:ind w:left="149"/>
              <w:jc w:val="both"/>
              <w:rPr>
                <w:rFonts w:ascii="Tahoma" w:hAnsi="Tahoma" w:cs="Tahoma"/>
                <w:sz w:val="28"/>
                <w:szCs w:val="28"/>
              </w:rPr>
            </w:pPr>
            <w:r w:rsidRPr="00907D40">
              <w:rPr>
                <w:rFonts w:ascii="Tahoma" w:hAnsi="Tahoma" w:cs="Tahoma"/>
                <w:sz w:val="28"/>
                <w:szCs w:val="28"/>
              </w:rPr>
              <w:t>Frequency</w:t>
            </w:r>
          </w:p>
        </w:tc>
        <w:tc>
          <w:tcPr>
            <w:tcW w:w="1943" w:type="dxa"/>
            <w:hideMark/>
          </w:tcPr>
          <w:p w:rsidR="002A2567" w:rsidRPr="00907D40" w:rsidRDefault="002A2567" w:rsidP="009C1400">
            <w:pPr>
              <w:pStyle w:val="TableParagraph"/>
              <w:ind w:left="214"/>
              <w:jc w:val="both"/>
              <w:rPr>
                <w:rFonts w:ascii="Tahoma" w:hAnsi="Tahoma" w:cs="Tahoma"/>
                <w:sz w:val="28"/>
                <w:szCs w:val="28"/>
              </w:rPr>
            </w:pPr>
            <w:r w:rsidRPr="00907D40">
              <w:rPr>
                <w:rFonts w:ascii="Tahoma" w:hAnsi="Tahoma" w:cs="Tahoma"/>
                <w:sz w:val="28"/>
                <w:szCs w:val="28"/>
              </w:rPr>
              <w:t>Percent</w:t>
            </w:r>
          </w:p>
        </w:tc>
      </w:tr>
      <w:tr w:rsidR="002A2567" w:rsidRPr="00907D40" w:rsidTr="002A2567">
        <w:trPr>
          <w:trHeight w:val="406"/>
        </w:trPr>
        <w:tc>
          <w:tcPr>
            <w:tcW w:w="1080" w:type="dxa"/>
          </w:tcPr>
          <w:p w:rsidR="002A2567" w:rsidRPr="00907D40" w:rsidRDefault="002A2567" w:rsidP="009C1400">
            <w:pPr>
              <w:pStyle w:val="TableParagraph"/>
              <w:jc w:val="both"/>
              <w:rPr>
                <w:rFonts w:ascii="Tahoma" w:hAnsi="Tahoma" w:cs="Tahoma"/>
                <w:sz w:val="28"/>
                <w:szCs w:val="28"/>
              </w:rPr>
            </w:pPr>
          </w:p>
        </w:tc>
        <w:tc>
          <w:tcPr>
            <w:tcW w:w="1530" w:type="dxa"/>
            <w:hideMark/>
          </w:tcPr>
          <w:p w:rsidR="002A2567" w:rsidRPr="00907D40" w:rsidRDefault="002A2567" w:rsidP="009C1400">
            <w:pPr>
              <w:pStyle w:val="TableParagraph"/>
              <w:ind w:left="175"/>
              <w:jc w:val="both"/>
              <w:rPr>
                <w:rFonts w:ascii="Tahoma" w:hAnsi="Tahoma" w:cs="Tahoma"/>
                <w:sz w:val="28"/>
                <w:szCs w:val="28"/>
              </w:rPr>
            </w:pPr>
            <w:r w:rsidRPr="00907D40">
              <w:rPr>
                <w:rFonts w:ascii="Tahoma" w:hAnsi="Tahoma" w:cs="Tahoma"/>
                <w:sz w:val="28"/>
                <w:szCs w:val="28"/>
              </w:rPr>
              <w:t>Diploma</w:t>
            </w:r>
          </w:p>
        </w:tc>
        <w:tc>
          <w:tcPr>
            <w:tcW w:w="2377" w:type="dxa"/>
            <w:hideMark/>
          </w:tcPr>
          <w:p w:rsidR="002A2567" w:rsidRPr="00907D40" w:rsidRDefault="002A2567" w:rsidP="009C1400">
            <w:pPr>
              <w:pStyle w:val="TableParagraph"/>
              <w:ind w:right="36"/>
              <w:jc w:val="both"/>
              <w:rPr>
                <w:rFonts w:ascii="Tahoma" w:hAnsi="Tahoma" w:cs="Tahoma"/>
                <w:sz w:val="28"/>
                <w:szCs w:val="28"/>
              </w:rPr>
            </w:pPr>
            <w:r w:rsidRPr="00907D40">
              <w:rPr>
                <w:rFonts w:ascii="Tahoma" w:hAnsi="Tahoma" w:cs="Tahoma"/>
                <w:sz w:val="28"/>
                <w:szCs w:val="28"/>
              </w:rPr>
              <w:t>73</w:t>
            </w:r>
          </w:p>
        </w:tc>
        <w:tc>
          <w:tcPr>
            <w:tcW w:w="1943" w:type="dxa"/>
            <w:hideMark/>
          </w:tcPr>
          <w:p w:rsidR="002A2567" w:rsidRPr="00907D40" w:rsidRDefault="002A2567" w:rsidP="009C1400">
            <w:pPr>
              <w:pStyle w:val="TableParagraph"/>
              <w:ind w:right="39"/>
              <w:jc w:val="both"/>
              <w:rPr>
                <w:rFonts w:ascii="Tahoma" w:hAnsi="Tahoma" w:cs="Tahoma"/>
                <w:sz w:val="28"/>
                <w:szCs w:val="28"/>
              </w:rPr>
            </w:pPr>
            <w:r w:rsidRPr="00907D40">
              <w:rPr>
                <w:rFonts w:ascii="Tahoma" w:hAnsi="Tahoma" w:cs="Tahoma"/>
                <w:sz w:val="28"/>
                <w:szCs w:val="28"/>
              </w:rPr>
              <w:t>75.3</w:t>
            </w:r>
          </w:p>
        </w:tc>
      </w:tr>
      <w:tr w:rsidR="002A2567" w:rsidRPr="00907D40" w:rsidTr="002A2567">
        <w:trPr>
          <w:trHeight w:val="585"/>
        </w:trPr>
        <w:tc>
          <w:tcPr>
            <w:tcW w:w="1080" w:type="dxa"/>
            <w:hideMark/>
          </w:tcPr>
          <w:p w:rsidR="002A2567" w:rsidRPr="00907D40" w:rsidRDefault="002A2567" w:rsidP="009C1400">
            <w:pPr>
              <w:pStyle w:val="TableParagraph"/>
              <w:spacing w:before="173"/>
              <w:ind w:left="77"/>
              <w:jc w:val="both"/>
              <w:rPr>
                <w:rFonts w:ascii="Tahoma" w:hAnsi="Tahoma" w:cs="Tahoma"/>
                <w:sz w:val="28"/>
                <w:szCs w:val="28"/>
              </w:rPr>
            </w:pPr>
            <w:r w:rsidRPr="00907D40">
              <w:rPr>
                <w:rFonts w:ascii="Tahoma" w:hAnsi="Tahoma" w:cs="Tahoma"/>
                <w:sz w:val="28"/>
                <w:szCs w:val="28"/>
              </w:rPr>
              <w:t>Valid</w:t>
            </w:r>
          </w:p>
        </w:tc>
        <w:tc>
          <w:tcPr>
            <w:tcW w:w="1530" w:type="dxa"/>
            <w:hideMark/>
          </w:tcPr>
          <w:p w:rsidR="002A2567" w:rsidRPr="00907D40" w:rsidRDefault="002A2567" w:rsidP="009C1400">
            <w:pPr>
              <w:pStyle w:val="TableParagraph"/>
              <w:spacing w:before="173"/>
              <w:ind w:left="235"/>
              <w:jc w:val="both"/>
              <w:rPr>
                <w:rFonts w:ascii="Tahoma" w:hAnsi="Tahoma" w:cs="Tahoma"/>
                <w:sz w:val="28"/>
                <w:szCs w:val="28"/>
              </w:rPr>
            </w:pPr>
            <w:r w:rsidRPr="00907D40">
              <w:rPr>
                <w:rFonts w:ascii="Tahoma" w:hAnsi="Tahoma" w:cs="Tahoma"/>
                <w:sz w:val="28"/>
                <w:szCs w:val="28"/>
              </w:rPr>
              <w:t>Degree</w:t>
            </w:r>
          </w:p>
        </w:tc>
        <w:tc>
          <w:tcPr>
            <w:tcW w:w="2377" w:type="dxa"/>
            <w:hideMark/>
          </w:tcPr>
          <w:p w:rsidR="002A2567" w:rsidRPr="00907D40" w:rsidRDefault="002A2567" w:rsidP="009C1400">
            <w:pPr>
              <w:pStyle w:val="TableParagraph"/>
              <w:spacing w:before="173"/>
              <w:ind w:right="36"/>
              <w:jc w:val="both"/>
              <w:rPr>
                <w:rFonts w:ascii="Tahoma" w:hAnsi="Tahoma" w:cs="Tahoma"/>
                <w:sz w:val="28"/>
                <w:szCs w:val="28"/>
              </w:rPr>
            </w:pPr>
            <w:r w:rsidRPr="00907D40">
              <w:rPr>
                <w:rFonts w:ascii="Tahoma" w:hAnsi="Tahoma" w:cs="Tahoma"/>
                <w:sz w:val="28"/>
                <w:szCs w:val="28"/>
              </w:rPr>
              <w:t>24</w:t>
            </w:r>
          </w:p>
        </w:tc>
        <w:tc>
          <w:tcPr>
            <w:tcW w:w="1943" w:type="dxa"/>
            <w:hideMark/>
          </w:tcPr>
          <w:p w:rsidR="002A2567" w:rsidRPr="00907D40" w:rsidRDefault="002A2567" w:rsidP="009C1400">
            <w:pPr>
              <w:pStyle w:val="TableParagraph"/>
              <w:spacing w:before="173"/>
              <w:ind w:right="39"/>
              <w:jc w:val="both"/>
              <w:rPr>
                <w:rFonts w:ascii="Tahoma" w:hAnsi="Tahoma" w:cs="Tahoma"/>
                <w:sz w:val="28"/>
                <w:szCs w:val="28"/>
              </w:rPr>
            </w:pPr>
            <w:r w:rsidRPr="00907D40">
              <w:rPr>
                <w:rFonts w:ascii="Tahoma" w:hAnsi="Tahoma" w:cs="Tahoma"/>
                <w:sz w:val="28"/>
                <w:szCs w:val="28"/>
              </w:rPr>
              <w:t>24.7</w:t>
            </w:r>
          </w:p>
        </w:tc>
      </w:tr>
      <w:tr w:rsidR="002A2567" w:rsidRPr="00907D40" w:rsidTr="002A2567">
        <w:trPr>
          <w:trHeight w:val="719"/>
        </w:trPr>
        <w:tc>
          <w:tcPr>
            <w:tcW w:w="1080" w:type="dxa"/>
          </w:tcPr>
          <w:p w:rsidR="002A2567" w:rsidRPr="00907D40" w:rsidRDefault="002A2567" w:rsidP="009C1400">
            <w:pPr>
              <w:pStyle w:val="TableParagraph"/>
              <w:jc w:val="both"/>
              <w:rPr>
                <w:rFonts w:ascii="Tahoma" w:hAnsi="Tahoma" w:cs="Tahoma"/>
                <w:sz w:val="28"/>
                <w:szCs w:val="28"/>
              </w:rPr>
            </w:pPr>
          </w:p>
        </w:tc>
        <w:tc>
          <w:tcPr>
            <w:tcW w:w="1530" w:type="dxa"/>
            <w:hideMark/>
          </w:tcPr>
          <w:p w:rsidR="002A2567" w:rsidRPr="00907D40" w:rsidRDefault="002A2567" w:rsidP="009C1400">
            <w:pPr>
              <w:pStyle w:val="TableParagraph"/>
              <w:spacing w:before="173"/>
              <w:ind w:left="235"/>
              <w:jc w:val="both"/>
              <w:rPr>
                <w:rFonts w:ascii="Tahoma" w:hAnsi="Tahoma" w:cs="Tahoma"/>
                <w:sz w:val="28"/>
                <w:szCs w:val="28"/>
              </w:rPr>
            </w:pPr>
            <w:r w:rsidRPr="00907D40">
              <w:rPr>
                <w:rFonts w:ascii="Tahoma" w:hAnsi="Tahoma" w:cs="Tahoma"/>
                <w:sz w:val="28"/>
                <w:szCs w:val="28"/>
              </w:rPr>
              <w:t>Total</w:t>
            </w:r>
          </w:p>
        </w:tc>
        <w:tc>
          <w:tcPr>
            <w:tcW w:w="2377" w:type="dxa"/>
            <w:hideMark/>
          </w:tcPr>
          <w:p w:rsidR="002A2567" w:rsidRPr="00907D40" w:rsidRDefault="002A2567" w:rsidP="009C1400">
            <w:pPr>
              <w:pStyle w:val="TableParagraph"/>
              <w:spacing w:before="173"/>
              <w:ind w:right="36"/>
              <w:jc w:val="both"/>
              <w:rPr>
                <w:rFonts w:ascii="Tahoma" w:hAnsi="Tahoma" w:cs="Tahoma"/>
                <w:sz w:val="28"/>
                <w:szCs w:val="28"/>
              </w:rPr>
            </w:pPr>
            <w:r w:rsidRPr="00907D40">
              <w:rPr>
                <w:rFonts w:ascii="Tahoma" w:hAnsi="Tahoma" w:cs="Tahoma"/>
                <w:sz w:val="28"/>
                <w:szCs w:val="28"/>
              </w:rPr>
              <w:t>97</w:t>
            </w:r>
          </w:p>
        </w:tc>
        <w:tc>
          <w:tcPr>
            <w:tcW w:w="1943" w:type="dxa"/>
            <w:hideMark/>
          </w:tcPr>
          <w:p w:rsidR="002A2567" w:rsidRPr="00907D40" w:rsidRDefault="002A2567" w:rsidP="009C1400">
            <w:pPr>
              <w:pStyle w:val="TableParagraph"/>
              <w:spacing w:before="173"/>
              <w:ind w:right="38"/>
              <w:jc w:val="both"/>
              <w:rPr>
                <w:rFonts w:ascii="Tahoma" w:hAnsi="Tahoma" w:cs="Tahoma"/>
                <w:sz w:val="28"/>
                <w:szCs w:val="28"/>
              </w:rPr>
            </w:pPr>
            <w:r w:rsidRPr="00907D40">
              <w:rPr>
                <w:rFonts w:ascii="Tahoma" w:hAnsi="Tahoma" w:cs="Tahoma"/>
                <w:sz w:val="28"/>
                <w:szCs w:val="28"/>
              </w:rPr>
              <w:t>100.0</w:t>
            </w:r>
          </w:p>
        </w:tc>
      </w:tr>
    </w:tbl>
    <w:p w:rsidR="002A2567" w:rsidRPr="009C1400" w:rsidRDefault="002A2567" w:rsidP="009C1400">
      <w:pPr>
        <w:pStyle w:val="Heading1"/>
        <w:jc w:val="both"/>
        <w:rPr>
          <w:rFonts w:ascii="Tahoma" w:hAnsi="Tahoma" w:cs="Tahoma"/>
          <w:sz w:val="28"/>
          <w:szCs w:val="28"/>
        </w:rPr>
      </w:pPr>
      <w:r w:rsidRPr="00907D40">
        <w:rPr>
          <w:rFonts w:ascii="Tahoma" w:hAnsi="Tahoma" w:cs="Tahoma"/>
          <w:sz w:val="28"/>
          <w:szCs w:val="28"/>
        </w:rPr>
        <w:t>Source:</w:t>
      </w:r>
      <w:r w:rsidR="009C1400">
        <w:rPr>
          <w:rFonts w:ascii="Tahoma" w:hAnsi="Tahoma" w:cs="Tahoma"/>
          <w:sz w:val="28"/>
          <w:szCs w:val="28"/>
        </w:rPr>
        <w:t xml:space="preserve"> from field survey SPSS output(2025</w:t>
      </w:r>
      <w:r w:rsidRPr="00907D40">
        <w:rPr>
          <w:rFonts w:ascii="Tahoma" w:hAnsi="Tahoma" w:cs="Tahoma"/>
          <w:sz w:val="28"/>
          <w:szCs w:val="28"/>
        </w:rPr>
        <w:t>)</w:t>
      </w:r>
    </w:p>
    <w:p w:rsidR="002A2567" w:rsidRPr="00907D40" w:rsidRDefault="002A2567" w:rsidP="009C1400">
      <w:pPr>
        <w:pStyle w:val="BodyText"/>
        <w:spacing w:before="1"/>
        <w:ind w:left="114" w:right="109" w:firstLine="50"/>
        <w:jc w:val="both"/>
        <w:rPr>
          <w:rFonts w:ascii="Tahoma" w:hAnsi="Tahoma" w:cs="Tahoma"/>
          <w:b/>
          <w:bCs/>
          <w:sz w:val="28"/>
          <w:szCs w:val="28"/>
        </w:rPr>
      </w:pPr>
      <w:r w:rsidRPr="00907D40">
        <w:rPr>
          <w:rFonts w:ascii="Tahoma" w:hAnsi="Tahoma" w:cs="Tahoma"/>
          <w:sz w:val="28"/>
          <w:szCs w:val="28"/>
        </w:rPr>
        <w:t>Table 4.3 indicates that 73(75.3%) of respondents were diploma graduated and 24(24.7%) of respondents were first degree graduated.</w:t>
      </w:r>
      <w:r w:rsidR="009C1400">
        <w:rPr>
          <w:rFonts w:ascii="Tahoma" w:hAnsi="Tahoma" w:cs="Tahoma"/>
          <w:sz w:val="28"/>
          <w:szCs w:val="28"/>
        </w:rPr>
        <w:t xml:space="preserve"> </w:t>
      </w:r>
      <w:r w:rsidRPr="00907D40">
        <w:rPr>
          <w:rFonts w:ascii="Tahoma" w:hAnsi="Tahoma" w:cs="Tahoma"/>
          <w:sz w:val="28"/>
          <w:szCs w:val="28"/>
        </w:rPr>
        <w:t>This</w:t>
      </w:r>
      <w:r w:rsidR="009C1400">
        <w:rPr>
          <w:rFonts w:ascii="Tahoma" w:hAnsi="Tahoma" w:cs="Tahoma"/>
          <w:sz w:val="28"/>
          <w:szCs w:val="28"/>
        </w:rPr>
        <w:t xml:space="preserve"> </w:t>
      </w:r>
      <w:r w:rsidRPr="00907D40">
        <w:rPr>
          <w:rFonts w:ascii="Tahoma" w:hAnsi="Tahoma" w:cs="Tahoma"/>
          <w:sz w:val="28"/>
          <w:szCs w:val="28"/>
        </w:rPr>
        <w:t>indicates that the</w:t>
      </w:r>
      <w:r w:rsidR="009C1400">
        <w:rPr>
          <w:rFonts w:ascii="Tahoma" w:hAnsi="Tahoma" w:cs="Tahoma"/>
          <w:sz w:val="28"/>
          <w:szCs w:val="28"/>
        </w:rPr>
        <w:t xml:space="preserve"> </w:t>
      </w:r>
      <w:r w:rsidRPr="00907D40">
        <w:rPr>
          <w:rFonts w:ascii="Tahoma" w:hAnsi="Tahoma" w:cs="Tahoma"/>
          <w:sz w:val="28"/>
          <w:szCs w:val="28"/>
        </w:rPr>
        <w:t>organization</w:t>
      </w:r>
      <w:r w:rsidR="009C1400">
        <w:rPr>
          <w:rFonts w:ascii="Tahoma" w:hAnsi="Tahoma" w:cs="Tahoma"/>
          <w:sz w:val="28"/>
          <w:szCs w:val="28"/>
        </w:rPr>
        <w:t xml:space="preserve"> </w:t>
      </w:r>
      <w:r w:rsidRPr="00907D40">
        <w:rPr>
          <w:rFonts w:ascii="Tahoma" w:hAnsi="Tahoma" w:cs="Tahoma"/>
          <w:sz w:val="28"/>
          <w:szCs w:val="28"/>
        </w:rPr>
        <w:t>has low educated manpower.</w:t>
      </w:r>
    </w:p>
    <w:p w:rsidR="002A2567" w:rsidRPr="00907D40" w:rsidRDefault="002A2567" w:rsidP="009C1400">
      <w:pPr>
        <w:pStyle w:val="Heading1"/>
        <w:ind w:left="0" w:right="83"/>
        <w:jc w:val="both"/>
        <w:rPr>
          <w:rFonts w:ascii="Tahoma" w:hAnsi="Tahoma" w:cs="Tahoma"/>
          <w:sz w:val="28"/>
          <w:szCs w:val="28"/>
        </w:rPr>
      </w:pPr>
      <w:r w:rsidRPr="00907D40">
        <w:rPr>
          <w:rFonts w:ascii="Tahoma" w:hAnsi="Tahoma" w:cs="Tahoma"/>
          <w:sz w:val="28"/>
          <w:szCs w:val="28"/>
        </w:rPr>
        <w:t>Table4.4 Work</w:t>
      </w:r>
      <w:r w:rsidR="009C1400">
        <w:rPr>
          <w:rFonts w:ascii="Tahoma" w:hAnsi="Tahoma" w:cs="Tahoma"/>
          <w:sz w:val="28"/>
          <w:szCs w:val="28"/>
        </w:rPr>
        <w:t xml:space="preserve"> </w:t>
      </w:r>
      <w:r w:rsidRPr="00907D40">
        <w:rPr>
          <w:rFonts w:ascii="Tahoma" w:hAnsi="Tahoma" w:cs="Tahoma"/>
          <w:sz w:val="28"/>
          <w:szCs w:val="28"/>
        </w:rPr>
        <w:t>experience</w:t>
      </w:r>
      <w:r w:rsidR="009C1400">
        <w:rPr>
          <w:rFonts w:ascii="Tahoma" w:hAnsi="Tahoma" w:cs="Tahoma"/>
          <w:sz w:val="28"/>
          <w:szCs w:val="28"/>
        </w:rPr>
        <w:t xml:space="preserve"> </w:t>
      </w:r>
      <w:r w:rsidRPr="00907D40">
        <w:rPr>
          <w:rFonts w:ascii="Tahoma" w:hAnsi="Tahoma" w:cs="Tahoma"/>
          <w:sz w:val="28"/>
          <w:szCs w:val="28"/>
        </w:rPr>
        <w:t>distribution</w:t>
      </w:r>
      <w:r w:rsidR="009C1400">
        <w:rPr>
          <w:rFonts w:ascii="Tahoma" w:hAnsi="Tahoma" w:cs="Tahoma"/>
          <w:sz w:val="28"/>
          <w:szCs w:val="28"/>
        </w:rPr>
        <w:t xml:space="preserve"> </w:t>
      </w:r>
      <w:r w:rsidRPr="00907D40">
        <w:rPr>
          <w:rFonts w:ascii="Tahoma" w:hAnsi="Tahoma" w:cs="Tahoma"/>
          <w:sz w:val="28"/>
          <w:szCs w:val="28"/>
        </w:rPr>
        <w:t>of</w:t>
      </w:r>
      <w:r w:rsidR="009C1400">
        <w:rPr>
          <w:rFonts w:ascii="Tahoma" w:hAnsi="Tahoma" w:cs="Tahoma"/>
          <w:sz w:val="28"/>
          <w:szCs w:val="28"/>
        </w:rPr>
        <w:t xml:space="preserve"> </w:t>
      </w:r>
      <w:r w:rsidRPr="00907D40">
        <w:rPr>
          <w:rFonts w:ascii="Tahoma" w:hAnsi="Tahoma" w:cs="Tahoma"/>
          <w:sz w:val="28"/>
          <w:szCs w:val="28"/>
        </w:rPr>
        <w:t>respondents</w:t>
      </w:r>
    </w:p>
    <w:p w:rsidR="002A2567" w:rsidRPr="00907D40" w:rsidRDefault="002A2567" w:rsidP="009C1400">
      <w:pPr>
        <w:pStyle w:val="BodyText"/>
        <w:jc w:val="both"/>
        <w:rPr>
          <w:rFonts w:ascii="Tahoma" w:hAnsi="Tahoma" w:cs="Tahoma"/>
          <w:b/>
          <w:sz w:val="28"/>
          <w:szCs w:val="28"/>
        </w:rPr>
      </w:pPr>
    </w:p>
    <w:tbl>
      <w:tblPr>
        <w:tblStyle w:val="TableGrid"/>
        <w:tblW w:w="0" w:type="auto"/>
        <w:tblLayout w:type="fixed"/>
        <w:tblLook w:val="01E0"/>
      </w:tblPr>
      <w:tblGrid>
        <w:gridCol w:w="3600"/>
        <w:gridCol w:w="1797"/>
        <w:gridCol w:w="2073"/>
      </w:tblGrid>
      <w:tr w:rsidR="002A2567" w:rsidRPr="00907D40" w:rsidTr="002A2567">
        <w:trPr>
          <w:trHeight w:val="539"/>
        </w:trPr>
        <w:tc>
          <w:tcPr>
            <w:tcW w:w="3600" w:type="dxa"/>
          </w:tcPr>
          <w:p w:rsidR="002A2567" w:rsidRPr="00907D40" w:rsidRDefault="002A2567" w:rsidP="009C1400">
            <w:pPr>
              <w:pStyle w:val="TableParagraph"/>
              <w:jc w:val="both"/>
              <w:rPr>
                <w:rFonts w:ascii="Tahoma" w:hAnsi="Tahoma" w:cs="Tahoma"/>
                <w:sz w:val="28"/>
                <w:szCs w:val="28"/>
              </w:rPr>
            </w:pPr>
          </w:p>
        </w:tc>
        <w:tc>
          <w:tcPr>
            <w:tcW w:w="1797" w:type="dxa"/>
            <w:hideMark/>
          </w:tcPr>
          <w:p w:rsidR="002A2567" w:rsidRPr="00907D40" w:rsidRDefault="002A2567" w:rsidP="009C1400">
            <w:pPr>
              <w:pStyle w:val="TableParagraph"/>
              <w:ind w:left="154"/>
              <w:jc w:val="both"/>
              <w:rPr>
                <w:rFonts w:ascii="Tahoma" w:hAnsi="Tahoma" w:cs="Tahoma"/>
                <w:sz w:val="28"/>
                <w:szCs w:val="28"/>
              </w:rPr>
            </w:pPr>
            <w:r w:rsidRPr="00907D40">
              <w:rPr>
                <w:rFonts w:ascii="Tahoma" w:hAnsi="Tahoma" w:cs="Tahoma"/>
                <w:sz w:val="28"/>
                <w:szCs w:val="28"/>
              </w:rPr>
              <w:t>Frequency</w:t>
            </w:r>
          </w:p>
        </w:tc>
        <w:tc>
          <w:tcPr>
            <w:tcW w:w="2073" w:type="dxa"/>
            <w:hideMark/>
          </w:tcPr>
          <w:p w:rsidR="002A2567" w:rsidRPr="00907D40" w:rsidRDefault="002A2567" w:rsidP="009C1400">
            <w:pPr>
              <w:pStyle w:val="TableParagraph"/>
              <w:ind w:left="213"/>
              <w:jc w:val="both"/>
              <w:rPr>
                <w:rFonts w:ascii="Tahoma" w:hAnsi="Tahoma" w:cs="Tahoma"/>
                <w:sz w:val="28"/>
                <w:szCs w:val="28"/>
              </w:rPr>
            </w:pPr>
            <w:r w:rsidRPr="00907D40">
              <w:rPr>
                <w:rFonts w:ascii="Tahoma" w:hAnsi="Tahoma" w:cs="Tahoma"/>
                <w:sz w:val="28"/>
                <w:szCs w:val="28"/>
              </w:rPr>
              <w:t>Percent</w:t>
            </w:r>
          </w:p>
        </w:tc>
      </w:tr>
      <w:tr w:rsidR="002A2567" w:rsidRPr="00907D40" w:rsidTr="002A2567">
        <w:trPr>
          <w:trHeight w:val="406"/>
        </w:trPr>
        <w:tc>
          <w:tcPr>
            <w:tcW w:w="3600" w:type="dxa"/>
            <w:hideMark/>
          </w:tcPr>
          <w:p w:rsidR="002A2567" w:rsidRPr="00907D40" w:rsidRDefault="002A2567" w:rsidP="009C1400">
            <w:pPr>
              <w:pStyle w:val="TableParagraph"/>
              <w:ind w:left="792"/>
              <w:jc w:val="both"/>
              <w:rPr>
                <w:rFonts w:ascii="Tahoma" w:hAnsi="Tahoma" w:cs="Tahoma"/>
                <w:sz w:val="28"/>
                <w:szCs w:val="28"/>
              </w:rPr>
            </w:pPr>
            <w:r w:rsidRPr="00907D40">
              <w:rPr>
                <w:rFonts w:ascii="Tahoma" w:hAnsi="Tahoma" w:cs="Tahoma"/>
                <w:sz w:val="28"/>
                <w:szCs w:val="28"/>
              </w:rPr>
              <w:t>less than 5</w:t>
            </w:r>
          </w:p>
        </w:tc>
        <w:tc>
          <w:tcPr>
            <w:tcW w:w="1797" w:type="dxa"/>
            <w:hideMark/>
          </w:tcPr>
          <w:p w:rsidR="002A2567" w:rsidRPr="00907D40" w:rsidRDefault="002A2567" w:rsidP="009C1400">
            <w:pPr>
              <w:pStyle w:val="TableParagraph"/>
              <w:ind w:right="37"/>
              <w:jc w:val="both"/>
              <w:rPr>
                <w:rFonts w:ascii="Tahoma" w:hAnsi="Tahoma" w:cs="Tahoma"/>
                <w:sz w:val="28"/>
                <w:szCs w:val="28"/>
              </w:rPr>
            </w:pPr>
            <w:r w:rsidRPr="00907D40">
              <w:rPr>
                <w:rFonts w:ascii="Tahoma" w:hAnsi="Tahoma" w:cs="Tahoma"/>
                <w:sz w:val="28"/>
                <w:szCs w:val="28"/>
              </w:rPr>
              <w:t>32</w:t>
            </w:r>
          </w:p>
        </w:tc>
        <w:tc>
          <w:tcPr>
            <w:tcW w:w="2073" w:type="dxa"/>
            <w:hideMark/>
          </w:tcPr>
          <w:p w:rsidR="002A2567" w:rsidRPr="00907D40" w:rsidRDefault="002A2567" w:rsidP="009C1400">
            <w:pPr>
              <w:pStyle w:val="TableParagraph"/>
              <w:ind w:right="39"/>
              <w:jc w:val="both"/>
              <w:rPr>
                <w:rFonts w:ascii="Tahoma" w:hAnsi="Tahoma" w:cs="Tahoma"/>
                <w:sz w:val="28"/>
                <w:szCs w:val="28"/>
              </w:rPr>
            </w:pPr>
            <w:r w:rsidRPr="00907D40">
              <w:rPr>
                <w:rFonts w:ascii="Tahoma" w:hAnsi="Tahoma" w:cs="Tahoma"/>
                <w:sz w:val="28"/>
                <w:szCs w:val="28"/>
              </w:rPr>
              <w:t>33.0</w:t>
            </w:r>
          </w:p>
        </w:tc>
      </w:tr>
      <w:tr w:rsidR="002A2567" w:rsidRPr="00907D40" w:rsidTr="002A2567">
        <w:trPr>
          <w:trHeight w:val="585"/>
        </w:trPr>
        <w:tc>
          <w:tcPr>
            <w:tcW w:w="3600" w:type="dxa"/>
            <w:hideMark/>
          </w:tcPr>
          <w:p w:rsidR="002A2567" w:rsidRPr="00907D40" w:rsidRDefault="002A2567" w:rsidP="009C1400">
            <w:pPr>
              <w:pStyle w:val="TableParagraph"/>
              <w:spacing w:before="173"/>
              <w:ind w:left="792"/>
              <w:jc w:val="both"/>
              <w:rPr>
                <w:rFonts w:ascii="Tahoma" w:hAnsi="Tahoma" w:cs="Tahoma"/>
                <w:sz w:val="28"/>
                <w:szCs w:val="28"/>
              </w:rPr>
            </w:pPr>
            <w:r w:rsidRPr="00907D40">
              <w:rPr>
                <w:rFonts w:ascii="Tahoma" w:hAnsi="Tahoma" w:cs="Tahoma"/>
                <w:sz w:val="28"/>
                <w:szCs w:val="28"/>
              </w:rPr>
              <w:t>5-10years</w:t>
            </w:r>
          </w:p>
        </w:tc>
        <w:tc>
          <w:tcPr>
            <w:tcW w:w="1797" w:type="dxa"/>
            <w:hideMark/>
          </w:tcPr>
          <w:p w:rsidR="002A2567" w:rsidRPr="00907D40" w:rsidRDefault="002A2567" w:rsidP="009C1400">
            <w:pPr>
              <w:pStyle w:val="TableParagraph"/>
              <w:spacing w:before="173"/>
              <w:ind w:right="37"/>
              <w:jc w:val="both"/>
              <w:rPr>
                <w:rFonts w:ascii="Tahoma" w:hAnsi="Tahoma" w:cs="Tahoma"/>
                <w:sz w:val="28"/>
                <w:szCs w:val="28"/>
              </w:rPr>
            </w:pPr>
            <w:r w:rsidRPr="00907D40">
              <w:rPr>
                <w:rFonts w:ascii="Tahoma" w:hAnsi="Tahoma" w:cs="Tahoma"/>
                <w:sz w:val="28"/>
                <w:szCs w:val="28"/>
              </w:rPr>
              <w:t>41</w:t>
            </w:r>
          </w:p>
        </w:tc>
        <w:tc>
          <w:tcPr>
            <w:tcW w:w="2073" w:type="dxa"/>
            <w:hideMark/>
          </w:tcPr>
          <w:p w:rsidR="002A2567" w:rsidRPr="00907D40" w:rsidRDefault="002A2567" w:rsidP="009C1400">
            <w:pPr>
              <w:pStyle w:val="TableParagraph"/>
              <w:spacing w:before="173"/>
              <w:ind w:right="39"/>
              <w:jc w:val="both"/>
              <w:rPr>
                <w:rFonts w:ascii="Tahoma" w:hAnsi="Tahoma" w:cs="Tahoma"/>
                <w:sz w:val="28"/>
                <w:szCs w:val="28"/>
              </w:rPr>
            </w:pPr>
            <w:r w:rsidRPr="00907D40">
              <w:rPr>
                <w:rFonts w:ascii="Tahoma" w:hAnsi="Tahoma" w:cs="Tahoma"/>
                <w:sz w:val="28"/>
                <w:szCs w:val="28"/>
              </w:rPr>
              <w:t>42.3</w:t>
            </w:r>
          </w:p>
        </w:tc>
      </w:tr>
      <w:tr w:rsidR="002A2567" w:rsidRPr="00907D40" w:rsidTr="002A2567">
        <w:trPr>
          <w:trHeight w:val="397"/>
        </w:trPr>
        <w:tc>
          <w:tcPr>
            <w:tcW w:w="3600" w:type="dxa"/>
            <w:hideMark/>
          </w:tcPr>
          <w:p w:rsidR="002A2567" w:rsidRPr="00907D40" w:rsidRDefault="002A2567" w:rsidP="009C1400">
            <w:pPr>
              <w:pStyle w:val="TableParagraph"/>
              <w:spacing w:before="173"/>
              <w:ind w:left="792"/>
              <w:jc w:val="both"/>
              <w:rPr>
                <w:rFonts w:ascii="Tahoma" w:hAnsi="Tahoma" w:cs="Tahoma"/>
                <w:sz w:val="28"/>
                <w:szCs w:val="28"/>
              </w:rPr>
            </w:pPr>
            <w:r w:rsidRPr="00907D40">
              <w:rPr>
                <w:rFonts w:ascii="Tahoma" w:hAnsi="Tahoma" w:cs="Tahoma"/>
                <w:sz w:val="28"/>
                <w:szCs w:val="28"/>
              </w:rPr>
              <w:t>10-15years</w:t>
            </w:r>
          </w:p>
          <w:p w:rsidR="002A2567" w:rsidRPr="00907D40" w:rsidRDefault="002A2567" w:rsidP="009C1400">
            <w:pPr>
              <w:pStyle w:val="TableParagraph"/>
              <w:ind w:left="78"/>
              <w:jc w:val="both"/>
              <w:rPr>
                <w:rFonts w:ascii="Tahoma" w:hAnsi="Tahoma" w:cs="Tahoma"/>
                <w:sz w:val="28"/>
                <w:szCs w:val="28"/>
              </w:rPr>
            </w:pPr>
            <w:r w:rsidRPr="00907D40">
              <w:rPr>
                <w:rFonts w:ascii="Tahoma" w:hAnsi="Tahoma" w:cs="Tahoma"/>
                <w:sz w:val="28"/>
                <w:szCs w:val="28"/>
              </w:rPr>
              <w:t>Valid</w:t>
            </w:r>
          </w:p>
        </w:tc>
        <w:tc>
          <w:tcPr>
            <w:tcW w:w="1797" w:type="dxa"/>
            <w:hideMark/>
          </w:tcPr>
          <w:p w:rsidR="002A2567" w:rsidRPr="00907D40" w:rsidRDefault="002A2567" w:rsidP="009C1400">
            <w:pPr>
              <w:pStyle w:val="TableParagraph"/>
              <w:spacing w:before="173"/>
              <w:ind w:right="37"/>
              <w:jc w:val="both"/>
              <w:rPr>
                <w:rFonts w:ascii="Tahoma" w:hAnsi="Tahoma" w:cs="Tahoma"/>
                <w:sz w:val="28"/>
                <w:szCs w:val="28"/>
              </w:rPr>
            </w:pPr>
            <w:r w:rsidRPr="00907D40">
              <w:rPr>
                <w:rFonts w:ascii="Tahoma" w:hAnsi="Tahoma" w:cs="Tahoma"/>
                <w:sz w:val="28"/>
                <w:szCs w:val="28"/>
              </w:rPr>
              <w:t>15</w:t>
            </w:r>
          </w:p>
        </w:tc>
        <w:tc>
          <w:tcPr>
            <w:tcW w:w="2073" w:type="dxa"/>
            <w:hideMark/>
          </w:tcPr>
          <w:p w:rsidR="002A2567" w:rsidRPr="00907D40" w:rsidRDefault="002A2567" w:rsidP="009C1400">
            <w:pPr>
              <w:pStyle w:val="TableParagraph"/>
              <w:spacing w:before="173"/>
              <w:ind w:right="39"/>
              <w:jc w:val="both"/>
              <w:rPr>
                <w:rFonts w:ascii="Tahoma" w:hAnsi="Tahoma" w:cs="Tahoma"/>
                <w:sz w:val="28"/>
                <w:szCs w:val="28"/>
              </w:rPr>
            </w:pPr>
            <w:r w:rsidRPr="00907D40">
              <w:rPr>
                <w:rFonts w:ascii="Tahoma" w:hAnsi="Tahoma" w:cs="Tahoma"/>
                <w:sz w:val="28"/>
                <w:szCs w:val="28"/>
              </w:rPr>
              <w:t>15.5</w:t>
            </w:r>
          </w:p>
        </w:tc>
      </w:tr>
      <w:tr w:rsidR="002A2567" w:rsidRPr="00907D40" w:rsidTr="002A2567">
        <w:trPr>
          <w:trHeight w:val="273"/>
        </w:trPr>
        <w:tc>
          <w:tcPr>
            <w:tcW w:w="3600" w:type="dxa"/>
          </w:tcPr>
          <w:p w:rsidR="002A2567" w:rsidRPr="00907D40" w:rsidRDefault="002A2567" w:rsidP="009C1400">
            <w:pPr>
              <w:pStyle w:val="TableParagraph"/>
              <w:jc w:val="both"/>
              <w:rPr>
                <w:rFonts w:ascii="Tahoma" w:hAnsi="Tahoma" w:cs="Tahoma"/>
                <w:sz w:val="28"/>
                <w:szCs w:val="28"/>
              </w:rPr>
            </w:pPr>
          </w:p>
        </w:tc>
        <w:tc>
          <w:tcPr>
            <w:tcW w:w="1797" w:type="dxa"/>
          </w:tcPr>
          <w:p w:rsidR="002A2567" w:rsidRPr="00907D40" w:rsidRDefault="002A2567" w:rsidP="009C1400">
            <w:pPr>
              <w:pStyle w:val="TableParagraph"/>
              <w:jc w:val="both"/>
              <w:rPr>
                <w:rFonts w:ascii="Tahoma" w:hAnsi="Tahoma" w:cs="Tahoma"/>
                <w:sz w:val="28"/>
                <w:szCs w:val="28"/>
              </w:rPr>
            </w:pPr>
          </w:p>
        </w:tc>
        <w:tc>
          <w:tcPr>
            <w:tcW w:w="2073" w:type="dxa"/>
          </w:tcPr>
          <w:p w:rsidR="002A2567" w:rsidRPr="00907D40" w:rsidRDefault="002A2567" w:rsidP="009C1400">
            <w:pPr>
              <w:pStyle w:val="TableParagraph"/>
              <w:jc w:val="both"/>
              <w:rPr>
                <w:rFonts w:ascii="Tahoma" w:hAnsi="Tahoma" w:cs="Tahoma"/>
                <w:sz w:val="28"/>
                <w:szCs w:val="28"/>
              </w:rPr>
            </w:pPr>
          </w:p>
        </w:tc>
      </w:tr>
      <w:tr w:rsidR="002A2567" w:rsidRPr="00907D40" w:rsidTr="002A2567">
        <w:trPr>
          <w:trHeight w:val="498"/>
        </w:trPr>
        <w:tc>
          <w:tcPr>
            <w:tcW w:w="3600" w:type="dxa"/>
            <w:hideMark/>
          </w:tcPr>
          <w:p w:rsidR="002A2567" w:rsidRPr="00907D40" w:rsidRDefault="002A2567" w:rsidP="009C1400">
            <w:pPr>
              <w:pStyle w:val="TableParagraph"/>
              <w:spacing w:before="86"/>
              <w:ind w:left="792"/>
              <w:jc w:val="both"/>
              <w:rPr>
                <w:rFonts w:ascii="Tahoma" w:hAnsi="Tahoma" w:cs="Tahoma"/>
                <w:sz w:val="28"/>
                <w:szCs w:val="28"/>
              </w:rPr>
            </w:pPr>
            <w:r w:rsidRPr="00907D40">
              <w:rPr>
                <w:rFonts w:ascii="Tahoma" w:hAnsi="Tahoma" w:cs="Tahoma"/>
                <w:sz w:val="28"/>
                <w:szCs w:val="28"/>
              </w:rPr>
              <w:t>greaterthan 15 years</w:t>
            </w:r>
          </w:p>
        </w:tc>
        <w:tc>
          <w:tcPr>
            <w:tcW w:w="1797" w:type="dxa"/>
            <w:hideMark/>
          </w:tcPr>
          <w:p w:rsidR="002A2567" w:rsidRPr="00907D40" w:rsidRDefault="002A2567" w:rsidP="009C1400">
            <w:pPr>
              <w:pStyle w:val="TableParagraph"/>
              <w:spacing w:before="86"/>
              <w:ind w:right="38"/>
              <w:jc w:val="both"/>
              <w:rPr>
                <w:rFonts w:ascii="Tahoma" w:hAnsi="Tahoma" w:cs="Tahoma"/>
                <w:sz w:val="28"/>
                <w:szCs w:val="28"/>
              </w:rPr>
            </w:pPr>
            <w:r w:rsidRPr="00907D40">
              <w:rPr>
                <w:rFonts w:ascii="Tahoma" w:hAnsi="Tahoma" w:cs="Tahoma"/>
                <w:sz w:val="28"/>
                <w:szCs w:val="28"/>
              </w:rPr>
              <w:t>9</w:t>
            </w:r>
          </w:p>
        </w:tc>
        <w:tc>
          <w:tcPr>
            <w:tcW w:w="2073" w:type="dxa"/>
            <w:hideMark/>
          </w:tcPr>
          <w:p w:rsidR="002A2567" w:rsidRPr="00907D40" w:rsidRDefault="002A2567" w:rsidP="009C1400">
            <w:pPr>
              <w:pStyle w:val="TableParagraph"/>
              <w:spacing w:before="86"/>
              <w:ind w:right="38"/>
              <w:jc w:val="both"/>
              <w:rPr>
                <w:rFonts w:ascii="Tahoma" w:hAnsi="Tahoma" w:cs="Tahoma"/>
                <w:sz w:val="28"/>
                <w:szCs w:val="28"/>
              </w:rPr>
            </w:pPr>
            <w:r w:rsidRPr="00907D40">
              <w:rPr>
                <w:rFonts w:ascii="Tahoma" w:hAnsi="Tahoma" w:cs="Tahoma"/>
                <w:sz w:val="28"/>
                <w:szCs w:val="28"/>
              </w:rPr>
              <w:t>9.3</w:t>
            </w:r>
          </w:p>
        </w:tc>
      </w:tr>
      <w:tr w:rsidR="002A2567" w:rsidRPr="00907D40" w:rsidTr="002A2567">
        <w:trPr>
          <w:trHeight w:val="718"/>
        </w:trPr>
        <w:tc>
          <w:tcPr>
            <w:tcW w:w="3600" w:type="dxa"/>
            <w:hideMark/>
          </w:tcPr>
          <w:p w:rsidR="002A2567" w:rsidRPr="00907D40" w:rsidRDefault="002A2567" w:rsidP="009C1400">
            <w:pPr>
              <w:pStyle w:val="TableParagraph"/>
              <w:spacing w:before="173"/>
              <w:ind w:left="792"/>
              <w:jc w:val="both"/>
              <w:rPr>
                <w:rFonts w:ascii="Tahoma" w:hAnsi="Tahoma" w:cs="Tahoma"/>
                <w:sz w:val="28"/>
                <w:szCs w:val="28"/>
              </w:rPr>
            </w:pPr>
            <w:r w:rsidRPr="00907D40">
              <w:rPr>
                <w:rFonts w:ascii="Tahoma" w:hAnsi="Tahoma" w:cs="Tahoma"/>
                <w:sz w:val="28"/>
                <w:szCs w:val="28"/>
              </w:rPr>
              <w:lastRenderedPageBreak/>
              <w:t>Total</w:t>
            </w:r>
          </w:p>
        </w:tc>
        <w:tc>
          <w:tcPr>
            <w:tcW w:w="1797" w:type="dxa"/>
            <w:hideMark/>
          </w:tcPr>
          <w:p w:rsidR="002A2567" w:rsidRPr="00907D40" w:rsidRDefault="002A2567" w:rsidP="009C1400">
            <w:pPr>
              <w:pStyle w:val="TableParagraph"/>
              <w:spacing w:before="173"/>
              <w:ind w:right="37"/>
              <w:jc w:val="both"/>
              <w:rPr>
                <w:rFonts w:ascii="Tahoma" w:hAnsi="Tahoma" w:cs="Tahoma"/>
                <w:sz w:val="28"/>
                <w:szCs w:val="28"/>
              </w:rPr>
            </w:pPr>
            <w:r w:rsidRPr="00907D40">
              <w:rPr>
                <w:rFonts w:ascii="Tahoma" w:hAnsi="Tahoma" w:cs="Tahoma"/>
                <w:sz w:val="28"/>
                <w:szCs w:val="28"/>
              </w:rPr>
              <w:t>97</w:t>
            </w:r>
          </w:p>
        </w:tc>
        <w:tc>
          <w:tcPr>
            <w:tcW w:w="2073" w:type="dxa"/>
            <w:hideMark/>
          </w:tcPr>
          <w:p w:rsidR="002A2567" w:rsidRPr="00907D40" w:rsidRDefault="002A2567" w:rsidP="009C1400">
            <w:pPr>
              <w:pStyle w:val="TableParagraph"/>
              <w:spacing w:before="173"/>
              <w:ind w:right="38"/>
              <w:jc w:val="both"/>
              <w:rPr>
                <w:rFonts w:ascii="Tahoma" w:hAnsi="Tahoma" w:cs="Tahoma"/>
                <w:sz w:val="28"/>
                <w:szCs w:val="28"/>
              </w:rPr>
            </w:pPr>
            <w:r w:rsidRPr="00907D40">
              <w:rPr>
                <w:rFonts w:ascii="Tahoma" w:hAnsi="Tahoma" w:cs="Tahoma"/>
                <w:sz w:val="28"/>
                <w:szCs w:val="28"/>
              </w:rPr>
              <w:t>100.0</w:t>
            </w:r>
          </w:p>
        </w:tc>
      </w:tr>
    </w:tbl>
    <w:p w:rsidR="002A2567" w:rsidRPr="00907D40" w:rsidRDefault="002A2567" w:rsidP="009C1400">
      <w:pPr>
        <w:spacing w:line="240" w:lineRule="auto"/>
        <w:ind w:left="114"/>
        <w:jc w:val="both"/>
        <w:rPr>
          <w:rFonts w:ascii="Tahoma" w:eastAsia="Times New Roman" w:hAnsi="Tahoma" w:cs="Tahoma"/>
          <w:b/>
          <w:sz w:val="28"/>
          <w:szCs w:val="28"/>
        </w:rPr>
      </w:pPr>
      <w:r w:rsidRPr="00907D40">
        <w:rPr>
          <w:rFonts w:ascii="Tahoma" w:hAnsi="Tahoma" w:cs="Tahoma"/>
          <w:b/>
          <w:sz w:val="28"/>
          <w:szCs w:val="28"/>
        </w:rPr>
        <w:t>Source:</w:t>
      </w:r>
      <w:r w:rsidR="009C1400">
        <w:rPr>
          <w:rFonts w:ascii="Tahoma" w:hAnsi="Tahoma" w:cs="Tahoma"/>
          <w:b/>
          <w:sz w:val="28"/>
          <w:szCs w:val="28"/>
        </w:rPr>
        <w:t xml:space="preserve"> from field survey SPSS output(2025</w:t>
      </w:r>
      <w:r w:rsidRPr="00907D40">
        <w:rPr>
          <w:rFonts w:ascii="Tahoma" w:hAnsi="Tahoma" w:cs="Tahoma"/>
          <w:b/>
          <w:sz w:val="28"/>
          <w:szCs w:val="28"/>
        </w:rPr>
        <w:t>)</w:t>
      </w:r>
    </w:p>
    <w:p w:rsidR="002A2567" w:rsidRPr="00907D40" w:rsidRDefault="002A2567" w:rsidP="002A2567">
      <w:pPr>
        <w:pStyle w:val="BodyText"/>
        <w:spacing w:line="360" w:lineRule="auto"/>
        <w:ind w:left="114" w:right="110"/>
        <w:jc w:val="both"/>
        <w:rPr>
          <w:rFonts w:ascii="Tahoma" w:hAnsi="Tahoma" w:cs="Tahoma"/>
          <w:sz w:val="28"/>
          <w:szCs w:val="28"/>
        </w:rPr>
      </w:pPr>
      <w:r w:rsidRPr="00907D40">
        <w:rPr>
          <w:rFonts w:ascii="Tahoma" w:hAnsi="Tahoma" w:cs="Tahoma"/>
          <w:sz w:val="28"/>
          <w:szCs w:val="28"/>
        </w:rPr>
        <w:t>Table 4.4 shows that 32 (33%) of respondents have less than 5 year experience and 41(42.3%) respondents have between 5-10 year</w:t>
      </w:r>
      <w:r w:rsidR="009C1400">
        <w:rPr>
          <w:rFonts w:ascii="Tahoma" w:hAnsi="Tahoma" w:cs="Tahoma"/>
          <w:sz w:val="28"/>
          <w:szCs w:val="28"/>
        </w:rPr>
        <w:t xml:space="preserve"> </w:t>
      </w:r>
      <w:r w:rsidRPr="00907D40">
        <w:rPr>
          <w:rFonts w:ascii="Tahoma" w:hAnsi="Tahoma" w:cs="Tahoma"/>
          <w:sz w:val="28"/>
          <w:szCs w:val="28"/>
        </w:rPr>
        <w:t>experience and 15(15.5%) of respondents have between 10-15 year experience and also 9(9.3%) of respondents</w:t>
      </w:r>
      <w:r w:rsidR="009C1400">
        <w:rPr>
          <w:rFonts w:ascii="Tahoma" w:hAnsi="Tahoma" w:cs="Tahoma"/>
          <w:sz w:val="28"/>
          <w:szCs w:val="28"/>
        </w:rPr>
        <w:t xml:space="preserve"> </w:t>
      </w:r>
      <w:r w:rsidRPr="00907D40">
        <w:rPr>
          <w:rFonts w:ascii="Tahoma" w:hAnsi="Tahoma" w:cs="Tahoma"/>
          <w:sz w:val="28"/>
          <w:szCs w:val="28"/>
        </w:rPr>
        <w:t>have greater than 15yearsexperience. This indicates that the</w:t>
      </w:r>
      <w:r w:rsidR="009C1400">
        <w:rPr>
          <w:rFonts w:ascii="Tahoma" w:hAnsi="Tahoma" w:cs="Tahoma"/>
          <w:sz w:val="28"/>
          <w:szCs w:val="28"/>
        </w:rPr>
        <w:t xml:space="preserve"> </w:t>
      </w:r>
      <w:r w:rsidRPr="00907D40">
        <w:rPr>
          <w:rFonts w:ascii="Tahoma" w:hAnsi="Tahoma" w:cs="Tahoma"/>
          <w:sz w:val="28"/>
          <w:szCs w:val="28"/>
        </w:rPr>
        <w:t>organization</w:t>
      </w:r>
      <w:r w:rsidR="009C1400">
        <w:rPr>
          <w:rFonts w:ascii="Tahoma" w:hAnsi="Tahoma" w:cs="Tahoma"/>
          <w:sz w:val="28"/>
          <w:szCs w:val="28"/>
        </w:rPr>
        <w:t xml:space="preserve"> </w:t>
      </w:r>
      <w:r w:rsidRPr="00907D40">
        <w:rPr>
          <w:rFonts w:ascii="Tahoma" w:hAnsi="Tahoma" w:cs="Tahoma"/>
          <w:sz w:val="28"/>
          <w:szCs w:val="28"/>
        </w:rPr>
        <w:t>has</w:t>
      </w:r>
      <w:r w:rsidR="009C1400">
        <w:rPr>
          <w:rFonts w:ascii="Tahoma" w:hAnsi="Tahoma" w:cs="Tahoma"/>
          <w:sz w:val="28"/>
          <w:szCs w:val="28"/>
        </w:rPr>
        <w:t xml:space="preserve"> </w:t>
      </w:r>
      <w:r w:rsidRPr="00907D40">
        <w:rPr>
          <w:rFonts w:ascii="Tahoma" w:hAnsi="Tahoma" w:cs="Tahoma"/>
          <w:sz w:val="28"/>
          <w:szCs w:val="28"/>
        </w:rPr>
        <w:t>mode</w:t>
      </w:r>
      <w:r w:rsidR="009C1400">
        <w:rPr>
          <w:rFonts w:ascii="Tahoma" w:hAnsi="Tahoma" w:cs="Tahoma"/>
          <w:sz w:val="28"/>
          <w:szCs w:val="28"/>
        </w:rPr>
        <w:t xml:space="preserve"> </w:t>
      </w:r>
      <w:r w:rsidRPr="00907D40">
        <w:rPr>
          <w:rFonts w:ascii="Tahoma" w:hAnsi="Tahoma" w:cs="Tahoma"/>
          <w:sz w:val="28"/>
          <w:szCs w:val="28"/>
        </w:rPr>
        <w:t>rate experienced</w:t>
      </w:r>
      <w:r w:rsidR="009C1400">
        <w:rPr>
          <w:rFonts w:ascii="Tahoma" w:hAnsi="Tahoma" w:cs="Tahoma"/>
          <w:sz w:val="28"/>
          <w:szCs w:val="28"/>
        </w:rPr>
        <w:t xml:space="preserve"> </w:t>
      </w:r>
      <w:r w:rsidRPr="00907D40">
        <w:rPr>
          <w:rFonts w:ascii="Tahoma" w:hAnsi="Tahoma" w:cs="Tahoma"/>
          <w:sz w:val="28"/>
          <w:szCs w:val="28"/>
        </w:rPr>
        <w:t>employees.</w:t>
      </w:r>
    </w:p>
    <w:p w:rsidR="002A2567" w:rsidRPr="009C1400" w:rsidRDefault="002A2567" w:rsidP="009C1400">
      <w:pPr>
        <w:pStyle w:val="Heading1"/>
        <w:spacing w:before="150"/>
        <w:ind w:left="0" w:right="-7"/>
        <w:jc w:val="both"/>
        <w:rPr>
          <w:rFonts w:ascii="Tahoma" w:hAnsi="Tahoma" w:cs="Tahoma"/>
          <w:sz w:val="28"/>
          <w:szCs w:val="28"/>
        </w:rPr>
      </w:pPr>
      <w:r w:rsidRPr="00907D40">
        <w:rPr>
          <w:rFonts w:ascii="Tahoma" w:hAnsi="Tahoma" w:cs="Tahoma"/>
          <w:sz w:val="28"/>
          <w:szCs w:val="28"/>
        </w:rPr>
        <w:t>Table4.5Marital status</w:t>
      </w:r>
      <w:r w:rsidR="009C1400">
        <w:rPr>
          <w:rFonts w:ascii="Tahoma" w:hAnsi="Tahoma" w:cs="Tahoma"/>
          <w:sz w:val="28"/>
          <w:szCs w:val="28"/>
        </w:rPr>
        <w:t xml:space="preserve"> </w:t>
      </w:r>
      <w:r w:rsidRPr="00907D40">
        <w:rPr>
          <w:rFonts w:ascii="Tahoma" w:hAnsi="Tahoma" w:cs="Tahoma"/>
          <w:sz w:val="28"/>
          <w:szCs w:val="28"/>
        </w:rPr>
        <w:t>distribution</w:t>
      </w:r>
      <w:r w:rsidR="009C1400">
        <w:rPr>
          <w:rFonts w:ascii="Tahoma" w:hAnsi="Tahoma" w:cs="Tahoma"/>
          <w:sz w:val="28"/>
          <w:szCs w:val="28"/>
        </w:rPr>
        <w:t xml:space="preserve"> </w:t>
      </w:r>
      <w:r w:rsidRPr="00907D40">
        <w:rPr>
          <w:rFonts w:ascii="Tahoma" w:hAnsi="Tahoma" w:cs="Tahoma"/>
          <w:sz w:val="28"/>
          <w:szCs w:val="28"/>
        </w:rPr>
        <w:t>of</w:t>
      </w:r>
      <w:r w:rsidR="009C1400">
        <w:rPr>
          <w:rFonts w:ascii="Tahoma" w:hAnsi="Tahoma" w:cs="Tahoma"/>
          <w:sz w:val="28"/>
          <w:szCs w:val="28"/>
        </w:rPr>
        <w:t xml:space="preserve"> </w:t>
      </w:r>
      <w:r w:rsidRPr="00907D40">
        <w:rPr>
          <w:rFonts w:ascii="Tahoma" w:hAnsi="Tahoma" w:cs="Tahoma"/>
          <w:sz w:val="28"/>
          <w:szCs w:val="28"/>
        </w:rPr>
        <w:t>respondents</w:t>
      </w:r>
    </w:p>
    <w:tbl>
      <w:tblPr>
        <w:tblStyle w:val="TableGrid"/>
        <w:tblW w:w="0" w:type="auto"/>
        <w:tblLayout w:type="fixed"/>
        <w:tblLook w:val="01E0"/>
      </w:tblPr>
      <w:tblGrid>
        <w:gridCol w:w="1350"/>
        <w:gridCol w:w="1170"/>
        <w:gridCol w:w="2393"/>
        <w:gridCol w:w="2197"/>
      </w:tblGrid>
      <w:tr w:rsidR="002A2567" w:rsidRPr="00907D40" w:rsidTr="002A2567">
        <w:trPr>
          <w:trHeight w:val="539"/>
        </w:trPr>
        <w:tc>
          <w:tcPr>
            <w:tcW w:w="2520" w:type="dxa"/>
            <w:gridSpan w:val="2"/>
          </w:tcPr>
          <w:p w:rsidR="002A2567" w:rsidRPr="00907D40" w:rsidRDefault="002A2567" w:rsidP="009C1400">
            <w:pPr>
              <w:pStyle w:val="TableParagraph"/>
              <w:jc w:val="both"/>
              <w:rPr>
                <w:rFonts w:ascii="Tahoma" w:hAnsi="Tahoma" w:cs="Tahoma"/>
                <w:sz w:val="28"/>
                <w:szCs w:val="28"/>
              </w:rPr>
            </w:pPr>
          </w:p>
        </w:tc>
        <w:tc>
          <w:tcPr>
            <w:tcW w:w="2393" w:type="dxa"/>
            <w:hideMark/>
          </w:tcPr>
          <w:p w:rsidR="002A2567" w:rsidRPr="00907D40" w:rsidRDefault="002A2567" w:rsidP="009C1400">
            <w:pPr>
              <w:pStyle w:val="TableParagraph"/>
              <w:ind w:left="154"/>
              <w:jc w:val="both"/>
              <w:rPr>
                <w:rFonts w:ascii="Tahoma" w:hAnsi="Tahoma" w:cs="Tahoma"/>
                <w:sz w:val="28"/>
                <w:szCs w:val="28"/>
              </w:rPr>
            </w:pPr>
            <w:r w:rsidRPr="00907D40">
              <w:rPr>
                <w:rFonts w:ascii="Tahoma" w:hAnsi="Tahoma" w:cs="Tahoma"/>
                <w:sz w:val="28"/>
                <w:szCs w:val="28"/>
              </w:rPr>
              <w:t>Frequency</w:t>
            </w:r>
          </w:p>
        </w:tc>
        <w:tc>
          <w:tcPr>
            <w:tcW w:w="2197" w:type="dxa"/>
            <w:hideMark/>
          </w:tcPr>
          <w:p w:rsidR="002A2567" w:rsidRPr="00907D40" w:rsidRDefault="002A2567" w:rsidP="009C1400">
            <w:pPr>
              <w:pStyle w:val="TableParagraph"/>
              <w:ind w:left="215"/>
              <w:jc w:val="both"/>
              <w:rPr>
                <w:rFonts w:ascii="Tahoma" w:hAnsi="Tahoma" w:cs="Tahoma"/>
                <w:sz w:val="28"/>
                <w:szCs w:val="28"/>
              </w:rPr>
            </w:pPr>
            <w:r w:rsidRPr="00907D40">
              <w:rPr>
                <w:rFonts w:ascii="Tahoma" w:hAnsi="Tahoma" w:cs="Tahoma"/>
                <w:sz w:val="28"/>
                <w:szCs w:val="28"/>
              </w:rPr>
              <w:t>Percent</w:t>
            </w:r>
          </w:p>
        </w:tc>
      </w:tr>
      <w:tr w:rsidR="002A2567" w:rsidRPr="00907D40" w:rsidTr="002A2567">
        <w:trPr>
          <w:trHeight w:val="541"/>
        </w:trPr>
        <w:tc>
          <w:tcPr>
            <w:tcW w:w="1350" w:type="dxa"/>
            <w:hideMark/>
          </w:tcPr>
          <w:p w:rsidR="002A2567" w:rsidRPr="00907D40" w:rsidRDefault="002A2567" w:rsidP="009C1400">
            <w:pPr>
              <w:pStyle w:val="TableParagraph"/>
              <w:ind w:left="77"/>
              <w:jc w:val="both"/>
              <w:rPr>
                <w:rFonts w:ascii="Tahoma" w:hAnsi="Tahoma" w:cs="Tahoma"/>
                <w:sz w:val="28"/>
                <w:szCs w:val="28"/>
              </w:rPr>
            </w:pPr>
            <w:r w:rsidRPr="00907D40">
              <w:rPr>
                <w:rFonts w:ascii="Tahoma" w:hAnsi="Tahoma" w:cs="Tahoma"/>
                <w:sz w:val="28"/>
                <w:szCs w:val="28"/>
              </w:rPr>
              <w:t>Valid</w:t>
            </w:r>
          </w:p>
        </w:tc>
        <w:tc>
          <w:tcPr>
            <w:tcW w:w="1170" w:type="dxa"/>
            <w:hideMark/>
          </w:tcPr>
          <w:p w:rsidR="002A2567" w:rsidRPr="00907D40" w:rsidRDefault="002A2567" w:rsidP="009C1400">
            <w:pPr>
              <w:pStyle w:val="TableParagraph"/>
              <w:ind w:left="78"/>
              <w:jc w:val="both"/>
              <w:rPr>
                <w:rFonts w:ascii="Tahoma" w:hAnsi="Tahoma" w:cs="Tahoma"/>
                <w:sz w:val="28"/>
                <w:szCs w:val="28"/>
              </w:rPr>
            </w:pPr>
            <w:r w:rsidRPr="00907D40">
              <w:rPr>
                <w:rFonts w:ascii="Tahoma" w:hAnsi="Tahoma" w:cs="Tahoma"/>
                <w:sz w:val="28"/>
                <w:szCs w:val="28"/>
              </w:rPr>
              <w:t>Married</w:t>
            </w:r>
          </w:p>
        </w:tc>
        <w:tc>
          <w:tcPr>
            <w:tcW w:w="2393" w:type="dxa"/>
            <w:hideMark/>
          </w:tcPr>
          <w:p w:rsidR="002A2567" w:rsidRPr="00907D40" w:rsidRDefault="002A2567" w:rsidP="009C1400">
            <w:pPr>
              <w:pStyle w:val="TableParagraph"/>
              <w:ind w:right="35"/>
              <w:jc w:val="both"/>
              <w:rPr>
                <w:rFonts w:ascii="Tahoma" w:hAnsi="Tahoma" w:cs="Tahoma"/>
                <w:sz w:val="28"/>
                <w:szCs w:val="28"/>
              </w:rPr>
            </w:pPr>
            <w:r w:rsidRPr="00907D40">
              <w:rPr>
                <w:rFonts w:ascii="Tahoma" w:hAnsi="Tahoma" w:cs="Tahoma"/>
                <w:sz w:val="28"/>
                <w:szCs w:val="28"/>
              </w:rPr>
              <w:t>53</w:t>
            </w:r>
          </w:p>
        </w:tc>
        <w:tc>
          <w:tcPr>
            <w:tcW w:w="2197" w:type="dxa"/>
            <w:hideMark/>
          </w:tcPr>
          <w:p w:rsidR="002A2567" w:rsidRPr="00907D40" w:rsidRDefault="002A2567" w:rsidP="009C1400">
            <w:pPr>
              <w:pStyle w:val="TableParagraph"/>
              <w:ind w:left="598"/>
              <w:jc w:val="both"/>
              <w:rPr>
                <w:rFonts w:ascii="Tahoma" w:hAnsi="Tahoma" w:cs="Tahoma"/>
                <w:sz w:val="28"/>
                <w:szCs w:val="28"/>
              </w:rPr>
            </w:pPr>
            <w:r w:rsidRPr="00907D40">
              <w:rPr>
                <w:rFonts w:ascii="Tahoma" w:hAnsi="Tahoma" w:cs="Tahoma"/>
                <w:sz w:val="28"/>
                <w:szCs w:val="28"/>
              </w:rPr>
              <w:t>54.6</w:t>
            </w:r>
          </w:p>
        </w:tc>
      </w:tr>
      <w:tr w:rsidR="002A2567" w:rsidRPr="00907D40" w:rsidTr="002A2567">
        <w:trPr>
          <w:trHeight w:val="405"/>
        </w:trPr>
        <w:tc>
          <w:tcPr>
            <w:tcW w:w="2520" w:type="dxa"/>
            <w:gridSpan w:val="2"/>
            <w:hideMark/>
          </w:tcPr>
          <w:p w:rsidR="002A2567" w:rsidRPr="00907D40" w:rsidRDefault="002A2567" w:rsidP="009C1400">
            <w:pPr>
              <w:pStyle w:val="TableParagraph"/>
              <w:ind w:left="791"/>
              <w:jc w:val="both"/>
              <w:rPr>
                <w:rFonts w:ascii="Tahoma" w:hAnsi="Tahoma" w:cs="Tahoma"/>
                <w:sz w:val="28"/>
                <w:szCs w:val="28"/>
              </w:rPr>
            </w:pPr>
            <w:r w:rsidRPr="00907D40">
              <w:rPr>
                <w:rFonts w:ascii="Tahoma" w:hAnsi="Tahoma" w:cs="Tahoma"/>
                <w:sz w:val="28"/>
                <w:szCs w:val="28"/>
              </w:rPr>
              <w:t>Single</w:t>
            </w:r>
          </w:p>
        </w:tc>
        <w:tc>
          <w:tcPr>
            <w:tcW w:w="2393" w:type="dxa"/>
            <w:hideMark/>
          </w:tcPr>
          <w:p w:rsidR="002A2567" w:rsidRPr="00907D40" w:rsidRDefault="002A2567" w:rsidP="009C1400">
            <w:pPr>
              <w:pStyle w:val="TableParagraph"/>
              <w:ind w:right="35"/>
              <w:jc w:val="both"/>
              <w:rPr>
                <w:rFonts w:ascii="Tahoma" w:hAnsi="Tahoma" w:cs="Tahoma"/>
                <w:sz w:val="28"/>
                <w:szCs w:val="28"/>
              </w:rPr>
            </w:pPr>
            <w:r w:rsidRPr="00907D40">
              <w:rPr>
                <w:rFonts w:ascii="Tahoma" w:hAnsi="Tahoma" w:cs="Tahoma"/>
                <w:sz w:val="28"/>
                <w:szCs w:val="28"/>
              </w:rPr>
              <w:t>40</w:t>
            </w:r>
          </w:p>
        </w:tc>
        <w:tc>
          <w:tcPr>
            <w:tcW w:w="2197" w:type="dxa"/>
            <w:hideMark/>
          </w:tcPr>
          <w:p w:rsidR="002A2567" w:rsidRPr="00907D40" w:rsidRDefault="002A2567" w:rsidP="009C1400">
            <w:pPr>
              <w:pStyle w:val="TableParagraph"/>
              <w:ind w:right="37"/>
              <w:jc w:val="both"/>
              <w:rPr>
                <w:rFonts w:ascii="Tahoma" w:hAnsi="Tahoma" w:cs="Tahoma"/>
                <w:sz w:val="28"/>
                <w:szCs w:val="28"/>
              </w:rPr>
            </w:pPr>
            <w:r w:rsidRPr="00907D40">
              <w:rPr>
                <w:rFonts w:ascii="Tahoma" w:hAnsi="Tahoma" w:cs="Tahoma"/>
                <w:sz w:val="28"/>
                <w:szCs w:val="28"/>
              </w:rPr>
              <w:t>41.2</w:t>
            </w:r>
          </w:p>
        </w:tc>
      </w:tr>
      <w:tr w:rsidR="002A2567" w:rsidRPr="00907D40" w:rsidTr="002A2567">
        <w:trPr>
          <w:trHeight w:val="585"/>
        </w:trPr>
        <w:tc>
          <w:tcPr>
            <w:tcW w:w="2520" w:type="dxa"/>
            <w:gridSpan w:val="2"/>
            <w:hideMark/>
          </w:tcPr>
          <w:p w:rsidR="002A2567" w:rsidRPr="00907D40" w:rsidRDefault="002A2567" w:rsidP="009C1400">
            <w:pPr>
              <w:pStyle w:val="TableParagraph"/>
              <w:spacing w:before="173"/>
              <w:ind w:left="731"/>
              <w:jc w:val="both"/>
              <w:rPr>
                <w:rFonts w:ascii="Tahoma" w:hAnsi="Tahoma" w:cs="Tahoma"/>
                <w:sz w:val="28"/>
                <w:szCs w:val="28"/>
              </w:rPr>
            </w:pPr>
            <w:r w:rsidRPr="00907D40">
              <w:rPr>
                <w:rFonts w:ascii="Tahoma" w:hAnsi="Tahoma" w:cs="Tahoma"/>
                <w:sz w:val="28"/>
                <w:szCs w:val="28"/>
              </w:rPr>
              <w:t>Divorced</w:t>
            </w:r>
          </w:p>
        </w:tc>
        <w:tc>
          <w:tcPr>
            <w:tcW w:w="2393" w:type="dxa"/>
            <w:hideMark/>
          </w:tcPr>
          <w:p w:rsidR="002A2567" w:rsidRPr="00907D40" w:rsidRDefault="002A2567" w:rsidP="009C1400">
            <w:pPr>
              <w:pStyle w:val="TableParagraph"/>
              <w:spacing w:before="173"/>
              <w:ind w:right="37"/>
              <w:jc w:val="both"/>
              <w:rPr>
                <w:rFonts w:ascii="Tahoma" w:hAnsi="Tahoma" w:cs="Tahoma"/>
                <w:sz w:val="28"/>
                <w:szCs w:val="28"/>
              </w:rPr>
            </w:pPr>
            <w:r w:rsidRPr="00907D40">
              <w:rPr>
                <w:rFonts w:ascii="Tahoma" w:hAnsi="Tahoma" w:cs="Tahoma"/>
                <w:sz w:val="28"/>
                <w:szCs w:val="28"/>
              </w:rPr>
              <w:t>4</w:t>
            </w:r>
          </w:p>
        </w:tc>
        <w:tc>
          <w:tcPr>
            <w:tcW w:w="2197" w:type="dxa"/>
            <w:hideMark/>
          </w:tcPr>
          <w:p w:rsidR="002A2567" w:rsidRPr="00907D40" w:rsidRDefault="002A2567" w:rsidP="009C1400">
            <w:pPr>
              <w:pStyle w:val="TableParagraph"/>
              <w:spacing w:before="173"/>
              <w:ind w:right="36"/>
              <w:jc w:val="both"/>
              <w:rPr>
                <w:rFonts w:ascii="Tahoma" w:hAnsi="Tahoma" w:cs="Tahoma"/>
                <w:sz w:val="28"/>
                <w:szCs w:val="28"/>
              </w:rPr>
            </w:pPr>
            <w:r w:rsidRPr="00907D40">
              <w:rPr>
                <w:rFonts w:ascii="Tahoma" w:hAnsi="Tahoma" w:cs="Tahoma"/>
                <w:sz w:val="28"/>
                <w:szCs w:val="28"/>
              </w:rPr>
              <w:t>4.1</w:t>
            </w:r>
          </w:p>
        </w:tc>
      </w:tr>
      <w:tr w:rsidR="002A2567" w:rsidRPr="00907D40" w:rsidTr="002A2567">
        <w:trPr>
          <w:trHeight w:val="719"/>
        </w:trPr>
        <w:tc>
          <w:tcPr>
            <w:tcW w:w="2520" w:type="dxa"/>
            <w:gridSpan w:val="2"/>
            <w:hideMark/>
          </w:tcPr>
          <w:p w:rsidR="002A2567" w:rsidRPr="00907D40" w:rsidRDefault="002A2567" w:rsidP="009C1400">
            <w:pPr>
              <w:pStyle w:val="TableParagraph"/>
              <w:spacing w:before="173"/>
              <w:ind w:left="791"/>
              <w:jc w:val="both"/>
              <w:rPr>
                <w:rFonts w:ascii="Tahoma" w:hAnsi="Tahoma" w:cs="Tahoma"/>
                <w:sz w:val="28"/>
                <w:szCs w:val="28"/>
              </w:rPr>
            </w:pPr>
            <w:r w:rsidRPr="00907D40">
              <w:rPr>
                <w:rFonts w:ascii="Tahoma" w:hAnsi="Tahoma" w:cs="Tahoma"/>
                <w:sz w:val="28"/>
                <w:szCs w:val="28"/>
              </w:rPr>
              <w:t>Total</w:t>
            </w:r>
          </w:p>
        </w:tc>
        <w:tc>
          <w:tcPr>
            <w:tcW w:w="2393" w:type="dxa"/>
            <w:hideMark/>
          </w:tcPr>
          <w:p w:rsidR="002A2567" w:rsidRPr="00907D40" w:rsidRDefault="002A2567" w:rsidP="009C1400">
            <w:pPr>
              <w:pStyle w:val="TableParagraph"/>
              <w:spacing w:before="173"/>
              <w:ind w:right="35"/>
              <w:jc w:val="both"/>
              <w:rPr>
                <w:rFonts w:ascii="Tahoma" w:hAnsi="Tahoma" w:cs="Tahoma"/>
                <w:sz w:val="28"/>
                <w:szCs w:val="28"/>
              </w:rPr>
            </w:pPr>
            <w:r w:rsidRPr="00907D40">
              <w:rPr>
                <w:rFonts w:ascii="Tahoma" w:hAnsi="Tahoma" w:cs="Tahoma"/>
                <w:sz w:val="28"/>
                <w:szCs w:val="28"/>
              </w:rPr>
              <w:t>97</w:t>
            </w:r>
          </w:p>
        </w:tc>
        <w:tc>
          <w:tcPr>
            <w:tcW w:w="2197" w:type="dxa"/>
            <w:hideMark/>
          </w:tcPr>
          <w:p w:rsidR="002A2567" w:rsidRPr="00907D40" w:rsidRDefault="002A2567" w:rsidP="009C1400">
            <w:pPr>
              <w:pStyle w:val="TableParagraph"/>
              <w:spacing w:before="173"/>
              <w:ind w:right="36"/>
              <w:jc w:val="both"/>
              <w:rPr>
                <w:rFonts w:ascii="Tahoma" w:hAnsi="Tahoma" w:cs="Tahoma"/>
                <w:sz w:val="28"/>
                <w:szCs w:val="28"/>
              </w:rPr>
            </w:pPr>
            <w:r w:rsidRPr="00907D40">
              <w:rPr>
                <w:rFonts w:ascii="Tahoma" w:hAnsi="Tahoma" w:cs="Tahoma"/>
                <w:sz w:val="28"/>
                <w:szCs w:val="28"/>
              </w:rPr>
              <w:t>100.0</w:t>
            </w:r>
          </w:p>
        </w:tc>
      </w:tr>
    </w:tbl>
    <w:p w:rsidR="002A2567" w:rsidRPr="00907D40" w:rsidRDefault="002A2567" w:rsidP="002A2567">
      <w:pPr>
        <w:spacing w:before="4" w:line="360" w:lineRule="auto"/>
        <w:ind w:left="164"/>
        <w:jc w:val="both"/>
        <w:rPr>
          <w:rFonts w:ascii="Tahoma" w:eastAsia="Times New Roman" w:hAnsi="Tahoma" w:cs="Tahoma"/>
          <w:b/>
          <w:sz w:val="28"/>
          <w:szCs w:val="28"/>
        </w:rPr>
      </w:pPr>
      <w:r w:rsidRPr="00907D40">
        <w:rPr>
          <w:rFonts w:ascii="Tahoma" w:hAnsi="Tahoma" w:cs="Tahoma"/>
          <w:b/>
          <w:sz w:val="28"/>
          <w:szCs w:val="28"/>
        </w:rPr>
        <w:t>Source:</w:t>
      </w:r>
      <w:r w:rsidR="009C1400">
        <w:rPr>
          <w:rFonts w:ascii="Tahoma" w:hAnsi="Tahoma" w:cs="Tahoma"/>
          <w:b/>
          <w:sz w:val="28"/>
          <w:szCs w:val="28"/>
        </w:rPr>
        <w:t xml:space="preserve"> from field survey SPSS output(2025</w:t>
      </w:r>
      <w:r w:rsidRPr="00907D40">
        <w:rPr>
          <w:rFonts w:ascii="Tahoma" w:hAnsi="Tahoma" w:cs="Tahoma"/>
          <w:b/>
          <w:sz w:val="28"/>
          <w:szCs w:val="28"/>
        </w:rPr>
        <w:t>)</w:t>
      </w:r>
    </w:p>
    <w:p w:rsidR="002A2567" w:rsidRPr="00907D40" w:rsidRDefault="002A2567" w:rsidP="002A2567">
      <w:pPr>
        <w:pStyle w:val="BodyText"/>
        <w:spacing w:line="360" w:lineRule="auto"/>
        <w:ind w:left="114"/>
        <w:jc w:val="both"/>
        <w:rPr>
          <w:rFonts w:ascii="Tahoma" w:hAnsi="Tahoma" w:cs="Tahoma"/>
          <w:sz w:val="28"/>
          <w:szCs w:val="28"/>
        </w:rPr>
      </w:pPr>
      <w:r w:rsidRPr="00907D40">
        <w:rPr>
          <w:rFonts w:ascii="Tahoma" w:hAnsi="Tahoma" w:cs="Tahoma"/>
          <w:sz w:val="28"/>
          <w:szCs w:val="28"/>
        </w:rPr>
        <w:t>Table4.5indicatedthat53(54.6%)ofrespondentsweremarriedand40(41.2%)ofrespondentsweresingleandalso4(4.1%)ofrespondentsweredivorced.so in</w:t>
      </w:r>
      <w:r w:rsidR="009C1400">
        <w:rPr>
          <w:rFonts w:ascii="Tahoma" w:hAnsi="Tahoma" w:cs="Tahoma"/>
          <w:sz w:val="28"/>
          <w:szCs w:val="28"/>
        </w:rPr>
        <w:t xml:space="preserve"> </w:t>
      </w:r>
      <w:r w:rsidRPr="00907D40">
        <w:rPr>
          <w:rFonts w:ascii="Tahoma" w:hAnsi="Tahoma" w:cs="Tahoma"/>
          <w:sz w:val="28"/>
          <w:szCs w:val="28"/>
        </w:rPr>
        <w:t>general this</w:t>
      </w:r>
      <w:r w:rsidR="009C1400">
        <w:rPr>
          <w:rFonts w:ascii="Tahoma" w:hAnsi="Tahoma" w:cs="Tahoma"/>
          <w:sz w:val="28"/>
          <w:szCs w:val="28"/>
        </w:rPr>
        <w:t xml:space="preserve"> </w:t>
      </w:r>
      <w:r w:rsidRPr="00907D40">
        <w:rPr>
          <w:rFonts w:ascii="Tahoma" w:hAnsi="Tahoma" w:cs="Tahoma"/>
          <w:sz w:val="28"/>
          <w:szCs w:val="28"/>
        </w:rPr>
        <w:t>indicates that</w:t>
      </w:r>
      <w:r w:rsidR="009C1400">
        <w:rPr>
          <w:rFonts w:ascii="Tahoma" w:hAnsi="Tahoma" w:cs="Tahoma"/>
          <w:sz w:val="28"/>
          <w:szCs w:val="28"/>
        </w:rPr>
        <w:t xml:space="preserve"> </w:t>
      </w:r>
      <w:r w:rsidRPr="00907D40">
        <w:rPr>
          <w:rFonts w:ascii="Tahoma" w:hAnsi="Tahoma" w:cs="Tahoma"/>
          <w:sz w:val="28"/>
          <w:szCs w:val="28"/>
        </w:rPr>
        <w:t>the</w:t>
      </w:r>
      <w:r w:rsidR="009C1400">
        <w:rPr>
          <w:rFonts w:ascii="Tahoma" w:hAnsi="Tahoma" w:cs="Tahoma"/>
          <w:sz w:val="28"/>
          <w:szCs w:val="28"/>
        </w:rPr>
        <w:t xml:space="preserve"> </w:t>
      </w:r>
      <w:r w:rsidRPr="00907D40">
        <w:rPr>
          <w:rFonts w:ascii="Tahoma" w:hAnsi="Tahoma" w:cs="Tahoma"/>
          <w:sz w:val="28"/>
          <w:szCs w:val="28"/>
        </w:rPr>
        <w:t>organization has more</w:t>
      </w:r>
      <w:r w:rsidR="009C1400">
        <w:rPr>
          <w:rFonts w:ascii="Tahoma" w:hAnsi="Tahoma" w:cs="Tahoma"/>
          <w:sz w:val="28"/>
          <w:szCs w:val="28"/>
        </w:rPr>
        <w:t xml:space="preserve"> </w:t>
      </w:r>
      <w:r w:rsidRPr="00907D40">
        <w:rPr>
          <w:rFonts w:ascii="Tahoma" w:hAnsi="Tahoma" w:cs="Tahoma"/>
          <w:sz w:val="28"/>
          <w:szCs w:val="28"/>
        </w:rPr>
        <w:t>married employees.</w:t>
      </w:r>
    </w:p>
    <w:p w:rsidR="002A2567" w:rsidRDefault="002A2567" w:rsidP="002A2567">
      <w:pPr>
        <w:pStyle w:val="BodyText"/>
        <w:spacing w:before="6" w:line="360" w:lineRule="auto"/>
        <w:jc w:val="both"/>
        <w:rPr>
          <w:rFonts w:ascii="Tahoma" w:hAnsi="Tahoma" w:cs="Tahoma"/>
          <w:sz w:val="28"/>
          <w:szCs w:val="28"/>
        </w:rPr>
      </w:pPr>
    </w:p>
    <w:p w:rsidR="009C1400" w:rsidRPr="00907D40" w:rsidRDefault="009C1400" w:rsidP="002A2567">
      <w:pPr>
        <w:pStyle w:val="BodyText"/>
        <w:spacing w:before="6" w:line="360" w:lineRule="auto"/>
        <w:jc w:val="both"/>
        <w:rPr>
          <w:rFonts w:ascii="Tahoma" w:hAnsi="Tahoma" w:cs="Tahoma"/>
          <w:sz w:val="28"/>
          <w:szCs w:val="28"/>
        </w:rPr>
      </w:pPr>
    </w:p>
    <w:p w:rsidR="002A2567" w:rsidRPr="00907D40" w:rsidRDefault="007F642A" w:rsidP="002A2567">
      <w:pPr>
        <w:pStyle w:val="Heading1"/>
        <w:spacing w:line="360" w:lineRule="auto"/>
        <w:ind w:right="29"/>
        <w:jc w:val="both"/>
        <w:rPr>
          <w:rFonts w:ascii="Tahoma" w:hAnsi="Tahoma" w:cs="Tahoma"/>
          <w:sz w:val="28"/>
          <w:szCs w:val="28"/>
        </w:rPr>
      </w:pPr>
      <w:bookmarkStart w:id="0" w:name="_GoBack"/>
      <w:bookmarkEnd w:id="0"/>
      <w:r>
        <w:rPr>
          <w:rFonts w:ascii="Tahoma" w:hAnsi="Tahoma" w:cs="Tahoma"/>
          <w:noProof/>
          <w:sz w:val="28"/>
          <w:szCs w:val="28"/>
        </w:rPr>
        <w:lastRenderedPageBreak/>
        <w:pict>
          <v:shapetype id="_x0000_t202" coordsize="21600,21600" o:spt="202" path="m,l,21600r21600,l21600,xe">
            <v:stroke joinstyle="miter"/>
            <v:path gradientshapeok="t" o:connecttype="rect"/>
          </v:shapetype>
          <v:shape id="Text Box 2" o:spid="_x0000_s1027" type="#_x0000_t202" style="position:absolute;left:0;text-align:left;margin-left:95.75pt;margin-top:36.5pt;width:421.55pt;height:165.6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RsAIAAKo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" filled="f" stroked="f">
            <v:textbox inset="0,0,0,0">
              <w:txbxContent>
                <w:p w:rsidR="0079008F" w:rsidRDefault="0079008F" w:rsidP="002A2567">
                  <w:pPr>
                    <w:pStyle w:val="BodyText"/>
                  </w:pPr>
                </w:p>
              </w:txbxContent>
            </v:textbox>
            <w10:wrap anchorx="page"/>
          </v:shape>
        </w:pict>
      </w:r>
      <w:r w:rsidR="002A2567" w:rsidRPr="00907D40">
        <w:rPr>
          <w:rFonts w:ascii="Tahoma" w:hAnsi="Tahoma" w:cs="Tahoma"/>
          <w:sz w:val="28"/>
          <w:szCs w:val="28"/>
        </w:rPr>
        <w:t xml:space="preserve">Table 4.6 Accidental </w:t>
      </w:r>
    </w:p>
    <w:p w:rsidR="002A2567" w:rsidRDefault="002A2567" w:rsidP="002A2567">
      <w:pPr>
        <w:pStyle w:val="Heading1"/>
        <w:spacing w:line="360" w:lineRule="auto"/>
        <w:ind w:right="1350"/>
        <w:jc w:val="both"/>
        <w:rPr>
          <w:rFonts w:ascii="Tahoma" w:hAnsi="Tahoma" w:cs="Tahoma"/>
          <w:sz w:val="28"/>
          <w:szCs w:val="28"/>
        </w:rPr>
      </w:pPr>
      <w:r w:rsidRPr="00907D40">
        <w:rPr>
          <w:rFonts w:ascii="Tahoma" w:hAnsi="Tahoma" w:cs="Tahoma"/>
          <w:sz w:val="28"/>
          <w:szCs w:val="28"/>
        </w:rPr>
        <w:t>Hazard control program</w:t>
      </w:r>
      <w:r w:rsidR="009C1400">
        <w:rPr>
          <w:rFonts w:ascii="Tahoma" w:hAnsi="Tahoma" w:cs="Tahoma"/>
          <w:sz w:val="28"/>
          <w:szCs w:val="28"/>
        </w:rPr>
        <w:t xml:space="preserve"> </w:t>
      </w:r>
      <w:r w:rsidRPr="00907D40">
        <w:rPr>
          <w:rFonts w:ascii="Tahoma" w:hAnsi="Tahoma" w:cs="Tahoma"/>
          <w:sz w:val="28"/>
          <w:szCs w:val="28"/>
        </w:rPr>
        <w:t>Descriptive</w:t>
      </w:r>
      <w:r w:rsidR="009C1400">
        <w:rPr>
          <w:rFonts w:ascii="Tahoma" w:hAnsi="Tahoma" w:cs="Tahoma"/>
          <w:sz w:val="28"/>
          <w:szCs w:val="28"/>
        </w:rPr>
        <w:t xml:space="preserve"> </w:t>
      </w:r>
      <w:r w:rsidRPr="00907D40">
        <w:rPr>
          <w:rFonts w:ascii="Tahoma" w:hAnsi="Tahoma" w:cs="Tahoma"/>
          <w:sz w:val="28"/>
          <w:szCs w:val="28"/>
        </w:rPr>
        <w:t>Statistics</w:t>
      </w:r>
    </w:p>
    <w:tbl>
      <w:tblPr>
        <w:tblStyle w:val="TableGrid"/>
        <w:tblpPr w:leftFromText="180" w:rightFromText="180" w:vertAnchor="text" w:horzAnchor="margin" w:tblpY="157"/>
        <w:tblW w:w="0" w:type="auto"/>
        <w:tblLayout w:type="fixed"/>
        <w:tblLook w:val="01E0"/>
      </w:tblPr>
      <w:tblGrid>
        <w:gridCol w:w="5851"/>
        <w:gridCol w:w="901"/>
        <w:gridCol w:w="1620"/>
      </w:tblGrid>
      <w:tr w:rsidR="002A2567" w:rsidRPr="009C1400" w:rsidTr="002A2567">
        <w:trPr>
          <w:trHeight w:val="338"/>
        </w:trPr>
        <w:tc>
          <w:tcPr>
            <w:tcW w:w="5851" w:type="dxa"/>
            <w:hideMark/>
          </w:tcPr>
          <w:p w:rsidR="002A2567" w:rsidRPr="009C1400" w:rsidRDefault="002A2567" w:rsidP="009C1400">
            <w:pPr>
              <w:pStyle w:val="TableParagraph"/>
              <w:ind w:left="77"/>
              <w:rPr>
                <w:sz w:val="28"/>
                <w:szCs w:val="28"/>
              </w:rPr>
            </w:pPr>
            <w:r w:rsidRPr="009C1400">
              <w:rPr>
                <w:sz w:val="28"/>
                <w:szCs w:val="28"/>
              </w:rPr>
              <w:t>Accidental</w:t>
            </w:r>
            <w:r w:rsidR="009C1400">
              <w:rPr>
                <w:sz w:val="28"/>
                <w:szCs w:val="28"/>
              </w:rPr>
              <w:t xml:space="preserve"> </w:t>
            </w:r>
            <w:r w:rsidRPr="009C1400">
              <w:rPr>
                <w:sz w:val="28"/>
                <w:szCs w:val="28"/>
              </w:rPr>
              <w:t>hazard control</w:t>
            </w:r>
            <w:r w:rsidR="009C1400">
              <w:rPr>
                <w:sz w:val="28"/>
                <w:szCs w:val="28"/>
              </w:rPr>
              <w:t xml:space="preserve"> </w:t>
            </w:r>
            <w:r w:rsidRPr="009C1400">
              <w:rPr>
                <w:sz w:val="28"/>
                <w:szCs w:val="28"/>
              </w:rPr>
              <w:t>program</w:t>
            </w:r>
          </w:p>
        </w:tc>
        <w:tc>
          <w:tcPr>
            <w:tcW w:w="901" w:type="dxa"/>
            <w:hideMark/>
          </w:tcPr>
          <w:p w:rsidR="002A2567" w:rsidRPr="009C1400" w:rsidRDefault="002A2567" w:rsidP="009C1400">
            <w:pPr>
              <w:pStyle w:val="TableParagraph"/>
              <w:ind w:left="214"/>
              <w:rPr>
                <w:sz w:val="28"/>
                <w:szCs w:val="28"/>
              </w:rPr>
            </w:pPr>
            <w:r w:rsidRPr="009C1400">
              <w:rPr>
                <w:sz w:val="28"/>
                <w:szCs w:val="28"/>
              </w:rPr>
              <w:t>Mean</w:t>
            </w:r>
          </w:p>
        </w:tc>
        <w:tc>
          <w:tcPr>
            <w:tcW w:w="1620" w:type="dxa"/>
            <w:hideMark/>
          </w:tcPr>
          <w:p w:rsidR="002A2567" w:rsidRPr="009C1400" w:rsidRDefault="002A2567" w:rsidP="009C1400">
            <w:pPr>
              <w:pStyle w:val="TableParagraph"/>
              <w:ind w:left="236"/>
              <w:rPr>
                <w:sz w:val="28"/>
                <w:szCs w:val="28"/>
              </w:rPr>
            </w:pPr>
            <w:r w:rsidRPr="009C1400">
              <w:rPr>
                <w:sz w:val="28"/>
                <w:szCs w:val="28"/>
              </w:rPr>
              <w:t>Std.Deviation</w:t>
            </w:r>
          </w:p>
        </w:tc>
      </w:tr>
      <w:tr w:rsidR="002A2567" w:rsidRPr="009C1400" w:rsidTr="002A2567">
        <w:trPr>
          <w:trHeight w:val="297"/>
        </w:trPr>
        <w:tc>
          <w:tcPr>
            <w:tcW w:w="5851" w:type="dxa"/>
            <w:hideMark/>
          </w:tcPr>
          <w:p w:rsidR="002A2567" w:rsidRPr="009C1400" w:rsidRDefault="002A2567" w:rsidP="009C1400">
            <w:pPr>
              <w:pStyle w:val="TableParagraph"/>
              <w:numPr>
                <w:ilvl w:val="0"/>
                <w:numId w:val="5"/>
              </w:numPr>
              <w:tabs>
                <w:tab w:val="left" w:pos="798"/>
              </w:tabs>
              <w:ind w:hanging="361"/>
              <w:rPr>
                <w:sz w:val="28"/>
                <w:szCs w:val="28"/>
              </w:rPr>
            </w:pPr>
            <w:r w:rsidRPr="009C1400">
              <w:rPr>
                <w:sz w:val="28"/>
                <w:szCs w:val="28"/>
              </w:rPr>
              <w:t>Primary measures</w:t>
            </w:r>
            <w:r w:rsidR="009C1400">
              <w:rPr>
                <w:sz w:val="28"/>
                <w:szCs w:val="28"/>
              </w:rPr>
              <w:t xml:space="preserve"> </w:t>
            </w:r>
            <w:r w:rsidRPr="009C1400">
              <w:rPr>
                <w:sz w:val="28"/>
                <w:szCs w:val="28"/>
              </w:rPr>
              <w:t>are</w:t>
            </w:r>
            <w:r w:rsidR="009C1400">
              <w:rPr>
                <w:sz w:val="28"/>
                <w:szCs w:val="28"/>
              </w:rPr>
              <w:t xml:space="preserve"> </w:t>
            </w:r>
            <w:r w:rsidRPr="009C1400">
              <w:rPr>
                <w:sz w:val="28"/>
                <w:szCs w:val="28"/>
              </w:rPr>
              <w:t>taken</w:t>
            </w:r>
            <w:r w:rsidR="009C1400">
              <w:rPr>
                <w:sz w:val="28"/>
                <w:szCs w:val="28"/>
              </w:rPr>
              <w:t xml:space="preserve"> </w:t>
            </w:r>
            <w:r w:rsidRPr="009C1400">
              <w:rPr>
                <w:sz w:val="28"/>
                <w:szCs w:val="28"/>
              </w:rPr>
              <w:t>be</w:t>
            </w:r>
            <w:r w:rsidR="009C1400">
              <w:rPr>
                <w:sz w:val="28"/>
                <w:szCs w:val="28"/>
              </w:rPr>
              <w:t xml:space="preserve"> </w:t>
            </w:r>
            <w:r w:rsidRPr="009C1400">
              <w:rPr>
                <w:sz w:val="28"/>
                <w:szCs w:val="28"/>
              </w:rPr>
              <w:t>for</w:t>
            </w:r>
            <w:r w:rsidR="009C1400">
              <w:rPr>
                <w:sz w:val="28"/>
                <w:szCs w:val="28"/>
              </w:rPr>
              <w:t xml:space="preserve"> </w:t>
            </w:r>
            <w:r w:rsidRPr="009C1400">
              <w:rPr>
                <w:sz w:val="28"/>
                <w:szCs w:val="28"/>
              </w:rPr>
              <w:t>eany</w:t>
            </w:r>
            <w:r w:rsidR="009C1400">
              <w:rPr>
                <w:sz w:val="28"/>
                <w:szCs w:val="28"/>
              </w:rPr>
              <w:t xml:space="preserve"> </w:t>
            </w:r>
            <w:r w:rsidRPr="009C1400">
              <w:rPr>
                <w:sz w:val="28"/>
                <w:szCs w:val="28"/>
              </w:rPr>
              <w:t>accident</w:t>
            </w:r>
            <w:r w:rsidR="009C1400">
              <w:rPr>
                <w:sz w:val="28"/>
                <w:szCs w:val="28"/>
              </w:rPr>
              <w:t xml:space="preserve"> </w:t>
            </w:r>
            <w:r w:rsidRPr="009C1400">
              <w:rPr>
                <w:sz w:val="28"/>
                <w:szCs w:val="28"/>
              </w:rPr>
              <w:t>occurred.</w:t>
            </w:r>
          </w:p>
        </w:tc>
        <w:tc>
          <w:tcPr>
            <w:tcW w:w="901" w:type="dxa"/>
            <w:hideMark/>
          </w:tcPr>
          <w:p w:rsidR="002A2567" w:rsidRPr="009C1400" w:rsidRDefault="002A2567" w:rsidP="009C1400">
            <w:pPr>
              <w:pStyle w:val="TableParagraph"/>
              <w:spacing w:before="2"/>
              <w:ind w:right="48"/>
              <w:jc w:val="right"/>
              <w:rPr>
                <w:sz w:val="28"/>
                <w:szCs w:val="28"/>
              </w:rPr>
            </w:pPr>
            <w:r w:rsidRPr="009C1400">
              <w:rPr>
                <w:sz w:val="28"/>
                <w:szCs w:val="28"/>
              </w:rPr>
              <w:t>2.68</w:t>
            </w:r>
          </w:p>
        </w:tc>
        <w:tc>
          <w:tcPr>
            <w:tcW w:w="1620" w:type="dxa"/>
            <w:hideMark/>
          </w:tcPr>
          <w:p w:rsidR="002A2567" w:rsidRPr="009C1400" w:rsidRDefault="002A2567" w:rsidP="009C1400">
            <w:pPr>
              <w:pStyle w:val="TableParagraph"/>
              <w:spacing w:before="2"/>
              <w:ind w:right="35"/>
              <w:jc w:val="right"/>
              <w:rPr>
                <w:sz w:val="28"/>
                <w:szCs w:val="28"/>
              </w:rPr>
            </w:pPr>
            <w:r w:rsidRPr="009C1400">
              <w:rPr>
                <w:sz w:val="28"/>
                <w:szCs w:val="28"/>
              </w:rPr>
              <w:t>1.255</w:t>
            </w:r>
          </w:p>
        </w:tc>
      </w:tr>
      <w:tr w:rsidR="002A2567" w:rsidRPr="009C1400" w:rsidTr="002A2567">
        <w:trPr>
          <w:trHeight w:val="704"/>
        </w:trPr>
        <w:tc>
          <w:tcPr>
            <w:tcW w:w="5851" w:type="dxa"/>
            <w:hideMark/>
          </w:tcPr>
          <w:p w:rsidR="002A2567" w:rsidRPr="009C1400" w:rsidRDefault="002A2567" w:rsidP="009C1400">
            <w:pPr>
              <w:pStyle w:val="TableParagraph"/>
              <w:numPr>
                <w:ilvl w:val="0"/>
                <w:numId w:val="6"/>
              </w:numPr>
              <w:tabs>
                <w:tab w:val="left" w:pos="798"/>
              </w:tabs>
              <w:spacing w:before="57"/>
              <w:ind w:hanging="361"/>
              <w:rPr>
                <w:sz w:val="28"/>
                <w:szCs w:val="28"/>
              </w:rPr>
            </w:pPr>
            <w:r w:rsidRPr="009C1400">
              <w:rPr>
                <w:sz w:val="28"/>
                <w:szCs w:val="28"/>
              </w:rPr>
              <w:t>Equipments</w:t>
            </w:r>
            <w:r w:rsidR="009C1400">
              <w:rPr>
                <w:sz w:val="28"/>
                <w:szCs w:val="28"/>
              </w:rPr>
              <w:t xml:space="preserve"> </w:t>
            </w:r>
            <w:r w:rsidRPr="009C1400">
              <w:rPr>
                <w:sz w:val="28"/>
                <w:szCs w:val="28"/>
              </w:rPr>
              <w:t>are assigned</w:t>
            </w:r>
            <w:r w:rsidR="009C1400">
              <w:rPr>
                <w:sz w:val="28"/>
                <w:szCs w:val="28"/>
              </w:rPr>
              <w:t xml:space="preserve"> </w:t>
            </w:r>
            <w:r w:rsidRPr="009C1400">
              <w:rPr>
                <w:sz w:val="28"/>
                <w:szCs w:val="28"/>
              </w:rPr>
              <w:t>at the</w:t>
            </w:r>
            <w:r w:rsidR="009C1400">
              <w:rPr>
                <w:sz w:val="28"/>
                <w:szCs w:val="28"/>
              </w:rPr>
              <w:t xml:space="preserve"> </w:t>
            </w:r>
            <w:r w:rsidRPr="009C1400">
              <w:rPr>
                <w:sz w:val="28"/>
                <w:szCs w:val="28"/>
              </w:rPr>
              <w:t>right time</w:t>
            </w:r>
            <w:r w:rsidR="009C1400">
              <w:rPr>
                <w:sz w:val="28"/>
                <w:szCs w:val="28"/>
              </w:rPr>
              <w:t xml:space="preserve"> </w:t>
            </w:r>
            <w:r w:rsidRPr="009C1400">
              <w:rPr>
                <w:sz w:val="28"/>
                <w:szCs w:val="28"/>
              </w:rPr>
              <w:t>and place for</w:t>
            </w:r>
            <w:r w:rsidR="009C1400">
              <w:rPr>
                <w:sz w:val="28"/>
                <w:szCs w:val="28"/>
              </w:rPr>
              <w:t xml:space="preserve"> </w:t>
            </w:r>
            <w:r w:rsidRPr="009C1400">
              <w:rPr>
                <w:sz w:val="28"/>
                <w:szCs w:val="28"/>
              </w:rPr>
              <w:t>the</w:t>
            </w:r>
          </w:p>
          <w:p w:rsidR="002A2567" w:rsidRPr="009C1400" w:rsidRDefault="009C1400" w:rsidP="009C1400">
            <w:pPr>
              <w:pStyle w:val="TableParagraph"/>
              <w:spacing w:before="115"/>
              <w:ind w:left="797"/>
              <w:rPr>
                <w:sz w:val="28"/>
                <w:szCs w:val="28"/>
              </w:rPr>
            </w:pPr>
            <w:r w:rsidRPr="009C1400">
              <w:rPr>
                <w:sz w:val="28"/>
                <w:szCs w:val="28"/>
              </w:rPr>
              <w:t>R</w:t>
            </w:r>
            <w:r w:rsidR="002A2567" w:rsidRPr="009C1400">
              <w:rPr>
                <w:sz w:val="28"/>
                <w:szCs w:val="28"/>
              </w:rPr>
              <w:t>ight</w:t>
            </w:r>
            <w:r>
              <w:rPr>
                <w:sz w:val="28"/>
                <w:szCs w:val="28"/>
              </w:rPr>
              <w:t xml:space="preserve"> </w:t>
            </w:r>
            <w:r w:rsidR="002A2567" w:rsidRPr="009C1400">
              <w:rPr>
                <w:sz w:val="28"/>
                <w:szCs w:val="28"/>
              </w:rPr>
              <w:t>person.</w:t>
            </w:r>
          </w:p>
        </w:tc>
        <w:tc>
          <w:tcPr>
            <w:tcW w:w="901" w:type="dxa"/>
          </w:tcPr>
          <w:p w:rsidR="002A2567" w:rsidRPr="009C1400" w:rsidRDefault="002A2567" w:rsidP="009C1400">
            <w:pPr>
              <w:pStyle w:val="TableParagraph"/>
              <w:spacing w:before="7"/>
              <w:rPr>
                <w:b/>
                <w:sz w:val="28"/>
                <w:szCs w:val="28"/>
              </w:rPr>
            </w:pPr>
          </w:p>
          <w:p w:rsidR="002A2567" w:rsidRPr="009C1400" w:rsidRDefault="002A2567" w:rsidP="009C1400">
            <w:pPr>
              <w:pStyle w:val="TableParagraph"/>
              <w:ind w:right="48"/>
              <w:jc w:val="right"/>
              <w:rPr>
                <w:sz w:val="28"/>
                <w:szCs w:val="28"/>
              </w:rPr>
            </w:pPr>
            <w:r w:rsidRPr="009C1400">
              <w:rPr>
                <w:sz w:val="28"/>
                <w:szCs w:val="28"/>
              </w:rPr>
              <w:t>2.71</w:t>
            </w:r>
          </w:p>
        </w:tc>
        <w:tc>
          <w:tcPr>
            <w:tcW w:w="1620" w:type="dxa"/>
          </w:tcPr>
          <w:p w:rsidR="002A2567" w:rsidRPr="009C1400" w:rsidRDefault="002A2567" w:rsidP="009C1400">
            <w:pPr>
              <w:pStyle w:val="TableParagraph"/>
              <w:spacing w:before="7"/>
              <w:rPr>
                <w:b/>
                <w:sz w:val="28"/>
                <w:szCs w:val="28"/>
              </w:rPr>
            </w:pPr>
          </w:p>
          <w:p w:rsidR="002A2567" w:rsidRPr="009C1400" w:rsidRDefault="002A2567" w:rsidP="009C1400">
            <w:pPr>
              <w:pStyle w:val="TableParagraph"/>
              <w:ind w:right="35"/>
              <w:jc w:val="right"/>
              <w:rPr>
                <w:sz w:val="28"/>
                <w:szCs w:val="28"/>
              </w:rPr>
            </w:pPr>
            <w:r w:rsidRPr="009C1400">
              <w:rPr>
                <w:sz w:val="28"/>
                <w:szCs w:val="28"/>
              </w:rPr>
              <w:t>1.407</w:t>
            </w:r>
          </w:p>
        </w:tc>
      </w:tr>
      <w:tr w:rsidR="002A2567" w:rsidRPr="009C1400" w:rsidTr="002A2567">
        <w:trPr>
          <w:trHeight w:val="359"/>
        </w:trPr>
        <w:tc>
          <w:tcPr>
            <w:tcW w:w="5851" w:type="dxa"/>
            <w:hideMark/>
          </w:tcPr>
          <w:p w:rsidR="002A2567" w:rsidRPr="009C1400" w:rsidRDefault="002A2567" w:rsidP="009C1400">
            <w:pPr>
              <w:pStyle w:val="TableParagraph"/>
              <w:numPr>
                <w:ilvl w:val="0"/>
                <w:numId w:val="7"/>
              </w:numPr>
              <w:tabs>
                <w:tab w:val="left" w:pos="798"/>
              </w:tabs>
              <w:spacing w:before="57"/>
              <w:ind w:hanging="361"/>
              <w:rPr>
                <w:sz w:val="28"/>
                <w:szCs w:val="28"/>
              </w:rPr>
            </w:pPr>
            <w:r w:rsidRPr="009C1400">
              <w:rPr>
                <w:sz w:val="28"/>
                <w:szCs w:val="28"/>
              </w:rPr>
              <w:t>I</w:t>
            </w:r>
            <w:r w:rsidR="009C1400">
              <w:rPr>
                <w:sz w:val="28"/>
                <w:szCs w:val="28"/>
              </w:rPr>
              <w:t xml:space="preserve"> </w:t>
            </w:r>
            <w:r w:rsidRPr="009C1400">
              <w:rPr>
                <w:sz w:val="28"/>
                <w:szCs w:val="28"/>
              </w:rPr>
              <w:t>am</w:t>
            </w:r>
            <w:r w:rsidR="009C1400">
              <w:rPr>
                <w:sz w:val="28"/>
                <w:szCs w:val="28"/>
              </w:rPr>
              <w:t xml:space="preserve"> </w:t>
            </w:r>
            <w:r w:rsidRPr="009C1400">
              <w:rPr>
                <w:sz w:val="28"/>
                <w:szCs w:val="28"/>
              </w:rPr>
              <w:t>not</w:t>
            </w:r>
            <w:r w:rsidR="009C1400">
              <w:rPr>
                <w:sz w:val="28"/>
                <w:szCs w:val="28"/>
              </w:rPr>
              <w:t xml:space="preserve"> </w:t>
            </w:r>
            <w:r w:rsidRPr="009C1400">
              <w:rPr>
                <w:sz w:val="28"/>
                <w:szCs w:val="28"/>
              </w:rPr>
              <w:t>work</w:t>
            </w:r>
            <w:r w:rsidR="009C1400">
              <w:rPr>
                <w:sz w:val="28"/>
                <w:szCs w:val="28"/>
              </w:rPr>
              <w:t xml:space="preserve"> </w:t>
            </w:r>
            <w:r w:rsidRPr="009C1400">
              <w:rPr>
                <w:sz w:val="28"/>
                <w:szCs w:val="28"/>
              </w:rPr>
              <w:t>on</w:t>
            </w:r>
            <w:r w:rsidR="009C1400">
              <w:rPr>
                <w:sz w:val="28"/>
                <w:szCs w:val="28"/>
              </w:rPr>
              <w:t xml:space="preserve"> </w:t>
            </w:r>
            <w:r w:rsidRPr="009C1400">
              <w:rPr>
                <w:sz w:val="28"/>
                <w:szCs w:val="28"/>
              </w:rPr>
              <w:t>dangerous</w:t>
            </w:r>
            <w:r w:rsidR="009C1400">
              <w:rPr>
                <w:sz w:val="28"/>
                <w:szCs w:val="28"/>
              </w:rPr>
              <w:t xml:space="preserve"> </w:t>
            </w:r>
            <w:r w:rsidRPr="009C1400">
              <w:rPr>
                <w:sz w:val="28"/>
                <w:szCs w:val="28"/>
              </w:rPr>
              <w:t>or moving</w:t>
            </w:r>
            <w:r w:rsidR="009C1400">
              <w:rPr>
                <w:sz w:val="28"/>
                <w:szCs w:val="28"/>
              </w:rPr>
              <w:t xml:space="preserve"> </w:t>
            </w:r>
            <w:r w:rsidRPr="009C1400">
              <w:rPr>
                <w:sz w:val="28"/>
                <w:szCs w:val="28"/>
              </w:rPr>
              <w:t>equipment.</w:t>
            </w:r>
          </w:p>
        </w:tc>
        <w:tc>
          <w:tcPr>
            <w:tcW w:w="901" w:type="dxa"/>
            <w:hideMark/>
          </w:tcPr>
          <w:p w:rsidR="002A2567" w:rsidRPr="009C1400" w:rsidRDefault="002A2567" w:rsidP="009C1400">
            <w:pPr>
              <w:pStyle w:val="TableParagraph"/>
              <w:spacing w:before="64"/>
              <w:ind w:right="48"/>
              <w:jc w:val="right"/>
              <w:rPr>
                <w:sz w:val="28"/>
                <w:szCs w:val="28"/>
              </w:rPr>
            </w:pPr>
            <w:r w:rsidRPr="009C1400">
              <w:rPr>
                <w:sz w:val="28"/>
                <w:szCs w:val="28"/>
              </w:rPr>
              <w:t>3.09</w:t>
            </w:r>
          </w:p>
        </w:tc>
        <w:tc>
          <w:tcPr>
            <w:tcW w:w="1620" w:type="dxa"/>
            <w:hideMark/>
          </w:tcPr>
          <w:p w:rsidR="002A2567" w:rsidRPr="009C1400" w:rsidRDefault="002A2567" w:rsidP="009C1400">
            <w:pPr>
              <w:pStyle w:val="TableParagraph"/>
              <w:spacing w:before="64"/>
              <w:ind w:right="35"/>
              <w:jc w:val="right"/>
              <w:rPr>
                <w:sz w:val="28"/>
                <w:szCs w:val="28"/>
              </w:rPr>
            </w:pPr>
            <w:r w:rsidRPr="009C1400">
              <w:rPr>
                <w:sz w:val="28"/>
                <w:szCs w:val="28"/>
              </w:rPr>
              <w:t>1.200</w:t>
            </w:r>
          </w:p>
        </w:tc>
      </w:tr>
      <w:tr w:rsidR="002A2567" w:rsidRPr="009C1400" w:rsidTr="002A2567">
        <w:trPr>
          <w:trHeight w:val="359"/>
        </w:trPr>
        <w:tc>
          <w:tcPr>
            <w:tcW w:w="5851" w:type="dxa"/>
            <w:hideMark/>
          </w:tcPr>
          <w:p w:rsidR="002A2567" w:rsidRPr="009C1400" w:rsidRDefault="002A2567" w:rsidP="009C1400">
            <w:pPr>
              <w:pStyle w:val="TableParagraph"/>
              <w:numPr>
                <w:ilvl w:val="0"/>
                <w:numId w:val="8"/>
              </w:numPr>
              <w:tabs>
                <w:tab w:val="left" w:pos="798"/>
              </w:tabs>
              <w:spacing w:before="57"/>
              <w:ind w:hanging="361"/>
              <w:rPr>
                <w:sz w:val="28"/>
                <w:szCs w:val="28"/>
              </w:rPr>
            </w:pPr>
            <w:r w:rsidRPr="009C1400">
              <w:rPr>
                <w:sz w:val="28"/>
                <w:szCs w:val="28"/>
              </w:rPr>
              <w:t>Machines(equipments) are</w:t>
            </w:r>
            <w:r w:rsidR="009C1400">
              <w:rPr>
                <w:sz w:val="28"/>
                <w:szCs w:val="28"/>
              </w:rPr>
              <w:t xml:space="preserve"> </w:t>
            </w:r>
            <w:r w:rsidRPr="009C1400">
              <w:rPr>
                <w:sz w:val="28"/>
                <w:szCs w:val="28"/>
              </w:rPr>
              <w:t>adequately guarded.</w:t>
            </w:r>
          </w:p>
        </w:tc>
        <w:tc>
          <w:tcPr>
            <w:tcW w:w="901" w:type="dxa"/>
            <w:hideMark/>
          </w:tcPr>
          <w:p w:rsidR="002A2567" w:rsidRPr="009C1400" w:rsidRDefault="002A2567" w:rsidP="009C1400">
            <w:pPr>
              <w:pStyle w:val="TableParagraph"/>
              <w:spacing w:before="65"/>
              <w:ind w:right="48"/>
              <w:jc w:val="right"/>
              <w:rPr>
                <w:sz w:val="28"/>
                <w:szCs w:val="28"/>
              </w:rPr>
            </w:pPr>
            <w:r w:rsidRPr="009C1400">
              <w:rPr>
                <w:sz w:val="28"/>
                <w:szCs w:val="28"/>
              </w:rPr>
              <w:t>2.94</w:t>
            </w:r>
          </w:p>
        </w:tc>
        <w:tc>
          <w:tcPr>
            <w:tcW w:w="1620" w:type="dxa"/>
            <w:hideMark/>
          </w:tcPr>
          <w:p w:rsidR="002A2567" w:rsidRPr="009C1400" w:rsidRDefault="002A2567" w:rsidP="009C1400">
            <w:pPr>
              <w:pStyle w:val="TableParagraph"/>
              <w:spacing w:before="65"/>
              <w:ind w:right="35"/>
              <w:jc w:val="right"/>
              <w:rPr>
                <w:sz w:val="28"/>
                <w:szCs w:val="28"/>
              </w:rPr>
            </w:pPr>
            <w:r w:rsidRPr="009C1400">
              <w:rPr>
                <w:sz w:val="28"/>
                <w:szCs w:val="28"/>
              </w:rPr>
              <w:t>1.273</w:t>
            </w:r>
          </w:p>
        </w:tc>
      </w:tr>
      <w:tr w:rsidR="002A2567" w:rsidRPr="009C1400" w:rsidTr="002A2567">
        <w:trPr>
          <w:trHeight w:val="358"/>
        </w:trPr>
        <w:tc>
          <w:tcPr>
            <w:tcW w:w="5851" w:type="dxa"/>
            <w:hideMark/>
          </w:tcPr>
          <w:p w:rsidR="002A2567" w:rsidRPr="009C1400" w:rsidRDefault="002A2567" w:rsidP="009C1400">
            <w:pPr>
              <w:pStyle w:val="TableParagraph"/>
              <w:numPr>
                <w:ilvl w:val="0"/>
                <w:numId w:val="9"/>
              </w:numPr>
              <w:tabs>
                <w:tab w:val="left" w:pos="798"/>
              </w:tabs>
              <w:spacing w:before="57"/>
              <w:ind w:hanging="361"/>
              <w:rPr>
                <w:sz w:val="28"/>
                <w:szCs w:val="28"/>
              </w:rPr>
            </w:pPr>
            <w:r w:rsidRPr="009C1400">
              <w:rPr>
                <w:sz w:val="28"/>
                <w:szCs w:val="28"/>
              </w:rPr>
              <w:t>There</w:t>
            </w:r>
            <w:r w:rsidR="009C1400">
              <w:rPr>
                <w:sz w:val="28"/>
                <w:szCs w:val="28"/>
              </w:rPr>
              <w:t xml:space="preserve"> </w:t>
            </w:r>
            <w:r w:rsidRPr="009C1400">
              <w:rPr>
                <w:sz w:val="28"/>
                <w:szCs w:val="28"/>
              </w:rPr>
              <w:t>is</w:t>
            </w:r>
            <w:r w:rsidR="009C1400">
              <w:rPr>
                <w:sz w:val="28"/>
                <w:szCs w:val="28"/>
              </w:rPr>
              <w:t xml:space="preserve"> </w:t>
            </w:r>
            <w:r w:rsidRPr="009C1400">
              <w:rPr>
                <w:sz w:val="28"/>
                <w:szCs w:val="28"/>
              </w:rPr>
              <w:t>proper</w:t>
            </w:r>
            <w:r w:rsidR="009C1400">
              <w:rPr>
                <w:sz w:val="28"/>
                <w:szCs w:val="28"/>
              </w:rPr>
              <w:t xml:space="preserve"> </w:t>
            </w:r>
            <w:r w:rsidRPr="009C1400">
              <w:rPr>
                <w:sz w:val="28"/>
                <w:szCs w:val="28"/>
              </w:rPr>
              <w:t>house</w:t>
            </w:r>
            <w:r w:rsidR="009C1400">
              <w:rPr>
                <w:sz w:val="28"/>
                <w:szCs w:val="28"/>
              </w:rPr>
              <w:t xml:space="preserve"> </w:t>
            </w:r>
            <w:r w:rsidRPr="009C1400">
              <w:rPr>
                <w:sz w:val="28"/>
                <w:szCs w:val="28"/>
              </w:rPr>
              <w:t>keeping.</w:t>
            </w:r>
          </w:p>
        </w:tc>
        <w:tc>
          <w:tcPr>
            <w:tcW w:w="901" w:type="dxa"/>
            <w:hideMark/>
          </w:tcPr>
          <w:p w:rsidR="002A2567" w:rsidRPr="009C1400" w:rsidRDefault="002A2567" w:rsidP="009C1400">
            <w:pPr>
              <w:pStyle w:val="TableParagraph"/>
              <w:spacing w:before="64"/>
              <w:ind w:right="48"/>
              <w:jc w:val="right"/>
              <w:rPr>
                <w:sz w:val="28"/>
                <w:szCs w:val="28"/>
              </w:rPr>
            </w:pPr>
            <w:r w:rsidRPr="009C1400">
              <w:rPr>
                <w:sz w:val="28"/>
                <w:szCs w:val="28"/>
              </w:rPr>
              <w:t>2.82</w:t>
            </w:r>
          </w:p>
        </w:tc>
        <w:tc>
          <w:tcPr>
            <w:tcW w:w="1620" w:type="dxa"/>
            <w:hideMark/>
          </w:tcPr>
          <w:p w:rsidR="002A2567" w:rsidRPr="009C1400" w:rsidRDefault="002A2567" w:rsidP="009C1400">
            <w:pPr>
              <w:pStyle w:val="TableParagraph"/>
              <w:spacing w:before="64"/>
              <w:ind w:right="35"/>
              <w:jc w:val="right"/>
              <w:rPr>
                <w:sz w:val="28"/>
                <w:szCs w:val="28"/>
              </w:rPr>
            </w:pPr>
            <w:r w:rsidRPr="009C1400">
              <w:rPr>
                <w:sz w:val="28"/>
                <w:szCs w:val="28"/>
              </w:rPr>
              <w:t>1.275</w:t>
            </w:r>
          </w:p>
        </w:tc>
      </w:tr>
      <w:tr w:rsidR="002A2567" w:rsidRPr="009C1400" w:rsidTr="002A2567">
        <w:trPr>
          <w:trHeight w:val="364"/>
        </w:trPr>
        <w:tc>
          <w:tcPr>
            <w:tcW w:w="5851" w:type="dxa"/>
            <w:hideMark/>
          </w:tcPr>
          <w:p w:rsidR="002A2567" w:rsidRPr="009C1400" w:rsidRDefault="002A2567" w:rsidP="009C1400">
            <w:pPr>
              <w:pStyle w:val="TableParagraph"/>
              <w:numPr>
                <w:ilvl w:val="0"/>
                <w:numId w:val="10"/>
              </w:numPr>
              <w:tabs>
                <w:tab w:val="left" w:pos="798"/>
              </w:tabs>
              <w:spacing w:before="57"/>
              <w:ind w:hanging="361"/>
              <w:rPr>
                <w:sz w:val="28"/>
                <w:szCs w:val="28"/>
              </w:rPr>
            </w:pPr>
            <w:r w:rsidRPr="009C1400">
              <w:rPr>
                <w:sz w:val="28"/>
                <w:szCs w:val="28"/>
              </w:rPr>
              <w:t>I</w:t>
            </w:r>
            <w:r w:rsidR="009C1400">
              <w:rPr>
                <w:sz w:val="28"/>
                <w:szCs w:val="28"/>
              </w:rPr>
              <w:t xml:space="preserve"> </w:t>
            </w:r>
            <w:r w:rsidRPr="009C1400">
              <w:rPr>
                <w:sz w:val="28"/>
                <w:szCs w:val="28"/>
              </w:rPr>
              <w:t>work</w:t>
            </w:r>
            <w:r w:rsidR="009C1400">
              <w:rPr>
                <w:sz w:val="28"/>
                <w:szCs w:val="28"/>
              </w:rPr>
              <w:t xml:space="preserve"> </w:t>
            </w:r>
            <w:r w:rsidRPr="009C1400">
              <w:rPr>
                <w:sz w:val="28"/>
                <w:szCs w:val="28"/>
              </w:rPr>
              <w:t>my</w:t>
            </w:r>
            <w:r w:rsidR="009C1400">
              <w:rPr>
                <w:sz w:val="28"/>
                <w:szCs w:val="28"/>
              </w:rPr>
              <w:t xml:space="preserve"> </w:t>
            </w:r>
            <w:r w:rsidRPr="009C1400">
              <w:rPr>
                <w:sz w:val="28"/>
                <w:szCs w:val="28"/>
              </w:rPr>
              <w:t>task with</w:t>
            </w:r>
            <w:r w:rsidR="009C1400">
              <w:rPr>
                <w:sz w:val="28"/>
                <w:szCs w:val="28"/>
              </w:rPr>
              <w:t xml:space="preserve"> </w:t>
            </w:r>
            <w:r w:rsidRPr="009C1400">
              <w:rPr>
                <w:sz w:val="28"/>
                <w:szCs w:val="28"/>
              </w:rPr>
              <w:t>appropriates</w:t>
            </w:r>
            <w:r w:rsidR="009C1400">
              <w:rPr>
                <w:sz w:val="28"/>
                <w:szCs w:val="28"/>
              </w:rPr>
              <w:t xml:space="preserve"> </w:t>
            </w:r>
            <w:r w:rsidRPr="009C1400">
              <w:rPr>
                <w:sz w:val="28"/>
                <w:szCs w:val="28"/>
              </w:rPr>
              <w:t>kill</w:t>
            </w:r>
            <w:r w:rsidR="009C1400">
              <w:rPr>
                <w:sz w:val="28"/>
                <w:szCs w:val="28"/>
              </w:rPr>
              <w:t xml:space="preserve"> </w:t>
            </w:r>
            <w:r w:rsidRPr="009C1400">
              <w:rPr>
                <w:sz w:val="28"/>
                <w:szCs w:val="28"/>
              </w:rPr>
              <w:t>for that</w:t>
            </w:r>
            <w:r w:rsidR="009C1400">
              <w:rPr>
                <w:sz w:val="28"/>
                <w:szCs w:val="28"/>
              </w:rPr>
              <w:t xml:space="preserve"> </w:t>
            </w:r>
            <w:r w:rsidRPr="009C1400">
              <w:rPr>
                <w:sz w:val="28"/>
                <w:szCs w:val="28"/>
              </w:rPr>
              <w:t>task.</w:t>
            </w:r>
          </w:p>
        </w:tc>
        <w:tc>
          <w:tcPr>
            <w:tcW w:w="901" w:type="dxa"/>
            <w:hideMark/>
          </w:tcPr>
          <w:p w:rsidR="002A2567" w:rsidRPr="009C1400" w:rsidRDefault="002A2567" w:rsidP="009C1400">
            <w:pPr>
              <w:pStyle w:val="TableParagraph"/>
              <w:spacing w:before="64"/>
              <w:ind w:right="48"/>
              <w:jc w:val="right"/>
              <w:rPr>
                <w:sz w:val="28"/>
                <w:szCs w:val="28"/>
              </w:rPr>
            </w:pPr>
            <w:r w:rsidRPr="009C1400">
              <w:rPr>
                <w:sz w:val="28"/>
                <w:szCs w:val="28"/>
              </w:rPr>
              <w:t>3.15</w:t>
            </w:r>
          </w:p>
        </w:tc>
        <w:tc>
          <w:tcPr>
            <w:tcW w:w="1620" w:type="dxa"/>
            <w:hideMark/>
          </w:tcPr>
          <w:p w:rsidR="002A2567" w:rsidRPr="009C1400" w:rsidRDefault="002A2567" w:rsidP="009C1400">
            <w:pPr>
              <w:pStyle w:val="TableParagraph"/>
              <w:spacing w:before="64"/>
              <w:ind w:right="35"/>
              <w:jc w:val="right"/>
              <w:rPr>
                <w:sz w:val="28"/>
                <w:szCs w:val="28"/>
              </w:rPr>
            </w:pPr>
            <w:r w:rsidRPr="009C1400">
              <w:rPr>
                <w:sz w:val="28"/>
                <w:szCs w:val="28"/>
              </w:rPr>
              <w:t>1.064</w:t>
            </w:r>
          </w:p>
        </w:tc>
      </w:tr>
      <w:tr w:rsidR="002A2567" w:rsidRPr="009C1400" w:rsidTr="002A2567">
        <w:trPr>
          <w:trHeight w:val="398"/>
        </w:trPr>
        <w:tc>
          <w:tcPr>
            <w:tcW w:w="5851" w:type="dxa"/>
            <w:hideMark/>
          </w:tcPr>
          <w:p w:rsidR="002A2567" w:rsidRPr="009C1400" w:rsidRDefault="002A2567" w:rsidP="009C1400">
            <w:pPr>
              <w:pStyle w:val="TableParagraph"/>
              <w:spacing w:before="54"/>
              <w:ind w:left="77"/>
              <w:rPr>
                <w:b/>
                <w:sz w:val="28"/>
                <w:szCs w:val="28"/>
              </w:rPr>
            </w:pPr>
            <w:r w:rsidRPr="009C1400">
              <w:rPr>
                <w:b/>
                <w:sz w:val="28"/>
                <w:szCs w:val="28"/>
              </w:rPr>
              <w:t>Grand</w:t>
            </w:r>
            <w:r w:rsidR="009C1400">
              <w:rPr>
                <w:b/>
                <w:sz w:val="28"/>
                <w:szCs w:val="28"/>
              </w:rPr>
              <w:t xml:space="preserve"> </w:t>
            </w:r>
            <w:r w:rsidRPr="009C1400">
              <w:rPr>
                <w:b/>
                <w:sz w:val="28"/>
                <w:szCs w:val="28"/>
              </w:rPr>
              <w:t>mean</w:t>
            </w:r>
          </w:p>
        </w:tc>
        <w:tc>
          <w:tcPr>
            <w:tcW w:w="901" w:type="dxa"/>
            <w:hideMark/>
          </w:tcPr>
          <w:p w:rsidR="002A2567" w:rsidRPr="009C1400" w:rsidRDefault="002A2567" w:rsidP="009C1400">
            <w:pPr>
              <w:pStyle w:val="TableParagraph"/>
              <w:spacing w:before="54"/>
              <w:ind w:left="7"/>
              <w:rPr>
                <w:b/>
                <w:sz w:val="28"/>
                <w:szCs w:val="28"/>
              </w:rPr>
            </w:pPr>
            <w:r w:rsidRPr="009C1400">
              <w:rPr>
                <w:b/>
                <w:sz w:val="28"/>
                <w:szCs w:val="28"/>
              </w:rPr>
              <w:t>2.9</w:t>
            </w:r>
          </w:p>
        </w:tc>
        <w:tc>
          <w:tcPr>
            <w:tcW w:w="1620" w:type="dxa"/>
            <w:hideMark/>
          </w:tcPr>
          <w:p w:rsidR="002A2567" w:rsidRPr="009C1400" w:rsidRDefault="002A2567" w:rsidP="009C1400">
            <w:pPr>
              <w:pStyle w:val="TableParagraph"/>
              <w:spacing w:before="54"/>
              <w:ind w:left="18"/>
              <w:rPr>
                <w:b/>
                <w:sz w:val="28"/>
                <w:szCs w:val="28"/>
              </w:rPr>
            </w:pPr>
            <w:r w:rsidRPr="009C1400">
              <w:rPr>
                <w:b/>
                <w:sz w:val="28"/>
                <w:szCs w:val="28"/>
              </w:rPr>
              <w:t>1.245</w:t>
            </w:r>
          </w:p>
        </w:tc>
      </w:tr>
    </w:tbl>
    <w:p w:rsidR="002A2567" w:rsidRPr="00907D40" w:rsidRDefault="002A2567" w:rsidP="002A2567">
      <w:pPr>
        <w:spacing w:line="360" w:lineRule="auto"/>
        <w:ind w:left="114"/>
        <w:jc w:val="both"/>
        <w:rPr>
          <w:rFonts w:ascii="Tahoma" w:hAnsi="Tahoma" w:cs="Tahoma"/>
          <w:b/>
          <w:sz w:val="28"/>
          <w:szCs w:val="28"/>
        </w:rPr>
      </w:pPr>
      <w:r w:rsidRPr="00907D40">
        <w:rPr>
          <w:rFonts w:ascii="Tahoma" w:hAnsi="Tahoma" w:cs="Tahoma"/>
          <w:b/>
          <w:sz w:val="28"/>
          <w:szCs w:val="28"/>
        </w:rPr>
        <w:t>Source:</w:t>
      </w:r>
      <w:r w:rsidR="009C1400">
        <w:rPr>
          <w:rFonts w:ascii="Tahoma" w:hAnsi="Tahoma" w:cs="Tahoma"/>
          <w:b/>
          <w:sz w:val="28"/>
          <w:szCs w:val="28"/>
        </w:rPr>
        <w:t xml:space="preserve"> </w:t>
      </w:r>
      <w:r w:rsidR="009C1400" w:rsidRPr="00907D40">
        <w:rPr>
          <w:rFonts w:ascii="Tahoma" w:hAnsi="Tahoma" w:cs="Tahoma"/>
          <w:b/>
          <w:sz w:val="28"/>
          <w:szCs w:val="28"/>
        </w:rPr>
        <w:t>from field</w:t>
      </w:r>
      <w:r w:rsidRPr="00907D40">
        <w:rPr>
          <w:rFonts w:ascii="Tahoma" w:hAnsi="Tahoma" w:cs="Tahoma"/>
          <w:b/>
          <w:sz w:val="28"/>
          <w:szCs w:val="28"/>
        </w:rPr>
        <w:t xml:space="preserve"> survey</w:t>
      </w:r>
      <w:r w:rsidR="009C1400">
        <w:rPr>
          <w:rFonts w:ascii="Tahoma" w:hAnsi="Tahoma" w:cs="Tahoma"/>
          <w:b/>
          <w:sz w:val="28"/>
          <w:szCs w:val="28"/>
        </w:rPr>
        <w:t xml:space="preserve"> SPSS output(2025</w:t>
      </w:r>
      <w:r w:rsidRPr="00907D40">
        <w:rPr>
          <w:rFonts w:ascii="Tahoma" w:hAnsi="Tahoma" w:cs="Tahoma"/>
          <w:b/>
          <w:sz w:val="28"/>
          <w:szCs w:val="28"/>
        </w:rPr>
        <w:t>)</w:t>
      </w:r>
    </w:p>
    <w:p w:rsidR="002A2567" w:rsidRPr="00907D40" w:rsidRDefault="002A2567" w:rsidP="002A2567">
      <w:pPr>
        <w:pStyle w:val="BodyText"/>
        <w:spacing w:line="360" w:lineRule="auto"/>
        <w:ind w:left="114" w:right="111" w:firstLine="606"/>
        <w:jc w:val="both"/>
        <w:rPr>
          <w:rFonts w:ascii="Tahoma" w:hAnsi="Tahoma" w:cs="Tahoma"/>
          <w:sz w:val="28"/>
          <w:szCs w:val="28"/>
        </w:rPr>
      </w:pPr>
      <w:r w:rsidRPr="00907D40">
        <w:rPr>
          <w:rFonts w:ascii="Tahoma" w:hAnsi="Tahoma" w:cs="Tahoma"/>
          <w:sz w:val="28"/>
          <w:szCs w:val="28"/>
        </w:rPr>
        <w:t>As table 4.6 indicated that regarding to accidental hazard control program the respondents gave their disagreement about primary</w:t>
      </w:r>
      <w:r w:rsidR="009C1400">
        <w:rPr>
          <w:rFonts w:ascii="Tahoma" w:hAnsi="Tahoma" w:cs="Tahoma"/>
          <w:sz w:val="28"/>
          <w:szCs w:val="28"/>
        </w:rPr>
        <w:t xml:space="preserve"> </w:t>
      </w:r>
      <w:r w:rsidRPr="00907D40">
        <w:rPr>
          <w:rFonts w:ascii="Tahoma" w:hAnsi="Tahoma" w:cs="Tahoma"/>
          <w:sz w:val="28"/>
          <w:szCs w:val="28"/>
        </w:rPr>
        <w:t xml:space="preserve">measures before any accident occurred, equipments are assigned at the right time and place for the right person, I am not work ondangerous or moving equipment, machines are adequately guarded, there is proper housekeeping and I work in activities that areoperated with appropriate skill with a mean and standard deviation of 2.68, 1.255; 2.71, 1.407; 3.09,1.200; 2.94, 1.273; </w:t>
      </w:r>
      <w:r w:rsidRPr="00907D40">
        <w:rPr>
          <w:rFonts w:ascii="Tahoma" w:hAnsi="Tahoma" w:cs="Tahoma"/>
          <w:sz w:val="28"/>
          <w:szCs w:val="28"/>
        </w:rPr>
        <w:lastRenderedPageBreak/>
        <w:t>2.82, 1.275;3.15,1.064 respectively. And the grand mean 2.9 indicated that there is no good performance of accidental hazard control program in</w:t>
      </w:r>
      <w:r w:rsidR="009C1400">
        <w:rPr>
          <w:rFonts w:ascii="Tahoma" w:hAnsi="Tahoma" w:cs="Tahoma"/>
          <w:sz w:val="28"/>
          <w:szCs w:val="28"/>
        </w:rPr>
        <w:t xml:space="preserve"> </w:t>
      </w:r>
      <w:r w:rsidRPr="00907D40">
        <w:rPr>
          <w:rFonts w:ascii="Tahoma" w:hAnsi="Tahoma" w:cs="Tahoma"/>
          <w:sz w:val="28"/>
          <w:szCs w:val="28"/>
        </w:rPr>
        <w:t>the factory.</w:t>
      </w:r>
    </w:p>
    <w:p w:rsidR="002A2567" w:rsidRPr="00907D40" w:rsidRDefault="002A2567" w:rsidP="002A2567">
      <w:pPr>
        <w:pStyle w:val="Heading1"/>
        <w:spacing w:before="1" w:line="360" w:lineRule="auto"/>
        <w:ind w:right="-7"/>
        <w:jc w:val="both"/>
        <w:rPr>
          <w:rFonts w:ascii="Tahoma" w:hAnsi="Tahoma" w:cs="Tahoma"/>
          <w:spacing w:val="-47"/>
          <w:sz w:val="28"/>
          <w:szCs w:val="28"/>
        </w:rPr>
      </w:pPr>
      <w:r w:rsidRPr="00907D40">
        <w:rPr>
          <w:rFonts w:ascii="Tahoma" w:hAnsi="Tahoma" w:cs="Tahoma"/>
          <w:sz w:val="28"/>
          <w:szCs w:val="28"/>
        </w:rPr>
        <w:t>Table 4.7 Chemical hazard control program</w:t>
      </w:r>
    </w:p>
    <w:p w:rsidR="002A2567" w:rsidRPr="009C1400" w:rsidRDefault="002A2567" w:rsidP="009C1400">
      <w:pPr>
        <w:pStyle w:val="Heading1"/>
        <w:spacing w:before="1"/>
        <w:ind w:right="-7"/>
        <w:jc w:val="both"/>
        <w:rPr>
          <w:rFonts w:ascii="Tahoma" w:hAnsi="Tahoma" w:cs="Tahoma"/>
          <w:sz w:val="26"/>
          <w:szCs w:val="26"/>
        </w:rPr>
      </w:pPr>
      <w:r w:rsidRPr="00907D40">
        <w:rPr>
          <w:rFonts w:ascii="Tahoma" w:hAnsi="Tahoma" w:cs="Tahoma"/>
          <w:sz w:val="28"/>
          <w:szCs w:val="28"/>
        </w:rPr>
        <w:t>Descriptive</w:t>
      </w:r>
      <w:r w:rsidR="009C1400">
        <w:rPr>
          <w:rFonts w:ascii="Tahoma" w:hAnsi="Tahoma" w:cs="Tahoma"/>
          <w:sz w:val="28"/>
          <w:szCs w:val="28"/>
        </w:rPr>
        <w:t xml:space="preserve"> </w:t>
      </w:r>
      <w:r w:rsidRPr="00907D40">
        <w:rPr>
          <w:rFonts w:ascii="Tahoma" w:hAnsi="Tahoma" w:cs="Tahoma"/>
          <w:sz w:val="28"/>
          <w:szCs w:val="28"/>
        </w:rPr>
        <w:t>Statistics</w:t>
      </w:r>
    </w:p>
    <w:tbl>
      <w:tblPr>
        <w:tblStyle w:val="TableGrid"/>
        <w:tblW w:w="9720" w:type="dxa"/>
        <w:tblInd w:w="-702" w:type="dxa"/>
        <w:tblLayout w:type="fixed"/>
        <w:tblLook w:val="01E0"/>
      </w:tblPr>
      <w:tblGrid>
        <w:gridCol w:w="6210"/>
        <w:gridCol w:w="1440"/>
        <w:gridCol w:w="2070"/>
      </w:tblGrid>
      <w:tr w:rsidR="002A2567" w:rsidRPr="009C1400" w:rsidTr="002A2567">
        <w:trPr>
          <w:trHeight w:val="300"/>
        </w:trPr>
        <w:tc>
          <w:tcPr>
            <w:tcW w:w="6210" w:type="dxa"/>
            <w:hideMark/>
          </w:tcPr>
          <w:p w:rsidR="002A2567" w:rsidRPr="009C1400" w:rsidRDefault="002A2567" w:rsidP="009C1400">
            <w:pPr>
              <w:pStyle w:val="TableParagraph"/>
              <w:ind w:left="78"/>
              <w:jc w:val="both"/>
              <w:rPr>
                <w:sz w:val="26"/>
                <w:szCs w:val="26"/>
              </w:rPr>
            </w:pPr>
            <w:r w:rsidRPr="009C1400">
              <w:rPr>
                <w:sz w:val="26"/>
                <w:szCs w:val="26"/>
              </w:rPr>
              <w:t>Chemical hazard control program</w:t>
            </w:r>
          </w:p>
        </w:tc>
        <w:tc>
          <w:tcPr>
            <w:tcW w:w="1440" w:type="dxa"/>
            <w:hideMark/>
          </w:tcPr>
          <w:p w:rsidR="002A2567" w:rsidRPr="009C1400" w:rsidRDefault="002A2567" w:rsidP="009C1400">
            <w:pPr>
              <w:pStyle w:val="TableParagraph"/>
              <w:ind w:left="349"/>
              <w:jc w:val="both"/>
              <w:rPr>
                <w:sz w:val="26"/>
                <w:szCs w:val="26"/>
              </w:rPr>
            </w:pPr>
            <w:r w:rsidRPr="009C1400">
              <w:rPr>
                <w:sz w:val="26"/>
                <w:szCs w:val="26"/>
              </w:rPr>
              <w:t>Mean</w:t>
            </w:r>
          </w:p>
        </w:tc>
        <w:tc>
          <w:tcPr>
            <w:tcW w:w="2070" w:type="dxa"/>
            <w:hideMark/>
          </w:tcPr>
          <w:p w:rsidR="002A2567" w:rsidRPr="009C1400" w:rsidRDefault="002A2567" w:rsidP="009C1400">
            <w:pPr>
              <w:pStyle w:val="TableParagraph"/>
              <w:ind w:left="415"/>
              <w:jc w:val="both"/>
              <w:rPr>
                <w:sz w:val="26"/>
                <w:szCs w:val="26"/>
              </w:rPr>
            </w:pPr>
            <w:r w:rsidRPr="009C1400">
              <w:rPr>
                <w:sz w:val="26"/>
                <w:szCs w:val="26"/>
              </w:rPr>
              <w:t>Std. Deviation</w:t>
            </w:r>
          </w:p>
        </w:tc>
      </w:tr>
      <w:tr w:rsidR="002A2567" w:rsidRPr="009C1400" w:rsidTr="002A2567">
        <w:trPr>
          <w:trHeight w:val="630"/>
        </w:trPr>
        <w:tc>
          <w:tcPr>
            <w:tcW w:w="6210" w:type="dxa"/>
          </w:tcPr>
          <w:p w:rsidR="002A2567" w:rsidRPr="009C1400" w:rsidRDefault="002A2567" w:rsidP="009C1400">
            <w:pPr>
              <w:pStyle w:val="TableParagraph"/>
              <w:spacing w:before="7"/>
              <w:jc w:val="both"/>
              <w:rPr>
                <w:sz w:val="26"/>
                <w:szCs w:val="26"/>
              </w:rPr>
            </w:pPr>
          </w:p>
          <w:p w:rsidR="002A2567" w:rsidRPr="009C1400" w:rsidRDefault="002A2567" w:rsidP="009C1400">
            <w:pPr>
              <w:pStyle w:val="TableParagraph"/>
              <w:numPr>
                <w:ilvl w:val="0"/>
                <w:numId w:val="11"/>
              </w:numPr>
              <w:tabs>
                <w:tab w:val="left" w:pos="799"/>
              </w:tabs>
              <w:jc w:val="both"/>
              <w:rPr>
                <w:sz w:val="26"/>
                <w:szCs w:val="26"/>
              </w:rPr>
            </w:pPr>
            <w:r w:rsidRPr="009C1400">
              <w:rPr>
                <w:sz w:val="26"/>
                <w:szCs w:val="26"/>
              </w:rPr>
              <w:t>Chemicals in the factory are labeled and classified properly.</w:t>
            </w:r>
          </w:p>
        </w:tc>
        <w:tc>
          <w:tcPr>
            <w:tcW w:w="1440" w:type="dxa"/>
          </w:tcPr>
          <w:p w:rsidR="002A2567" w:rsidRPr="009C1400" w:rsidRDefault="002A2567" w:rsidP="009C1400">
            <w:pPr>
              <w:pStyle w:val="TableParagraph"/>
              <w:spacing w:before="2"/>
              <w:jc w:val="both"/>
              <w:rPr>
                <w:sz w:val="26"/>
                <w:szCs w:val="26"/>
              </w:rPr>
            </w:pPr>
          </w:p>
          <w:p w:rsidR="002A2567" w:rsidRPr="009C1400" w:rsidRDefault="002A2567" w:rsidP="009C1400">
            <w:pPr>
              <w:pStyle w:val="TableParagraph"/>
              <w:ind w:right="48"/>
              <w:jc w:val="both"/>
              <w:rPr>
                <w:sz w:val="26"/>
                <w:szCs w:val="26"/>
              </w:rPr>
            </w:pPr>
            <w:r w:rsidRPr="009C1400">
              <w:rPr>
                <w:sz w:val="26"/>
                <w:szCs w:val="26"/>
              </w:rPr>
              <w:t>3.14</w:t>
            </w:r>
          </w:p>
        </w:tc>
        <w:tc>
          <w:tcPr>
            <w:tcW w:w="2070" w:type="dxa"/>
          </w:tcPr>
          <w:p w:rsidR="002A2567" w:rsidRPr="009C1400" w:rsidRDefault="002A2567" w:rsidP="009C1400">
            <w:pPr>
              <w:pStyle w:val="TableParagraph"/>
              <w:spacing w:before="2"/>
              <w:jc w:val="both"/>
              <w:rPr>
                <w:sz w:val="26"/>
                <w:szCs w:val="26"/>
              </w:rPr>
            </w:pPr>
          </w:p>
          <w:p w:rsidR="002A2567" w:rsidRPr="009C1400" w:rsidRDefault="002A2567" w:rsidP="009C1400">
            <w:pPr>
              <w:pStyle w:val="TableParagraph"/>
              <w:ind w:right="35"/>
              <w:jc w:val="both"/>
              <w:rPr>
                <w:sz w:val="26"/>
                <w:szCs w:val="26"/>
              </w:rPr>
            </w:pPr>
            <w:r w:rsidRPr="009C1400">
              <w:rPr>
                <w:sz w:val="26"/>
                <w:szCs w:val="26"/>
              </w:rPr>
              <w:t>1.331</w:t>
            </w:r>
          </w:p>
        </w:tc>
      </w:tr>
      <w:tr w:rsidR="002A2567" w:rsidRPr="009C1400" w:rsidTr="002A2567">
        <w:trPr>
          <w:trHeight w:val="801"/>
        </w:trPr>
        <w:tc>
          <w:tcPr>
            <w:tcW w:w="6210" w:type="dxa"/>
          </w:tcPr>
          <w:p w:rsidR="002A2567" w:rsidRPr="009C1400" w:rsidRDefault="002A2567" w:rsidP="009C1400">
            <w:pPr>
              <w:pStyle w:val="TableParagraph"/>
              <w:spacing w:before="5"/>
              <w:jc w:val="both"/>
              <w:rPr>
                <w:sz w:val="26"/>
                <w:szCs w:val="26"/>
              </w:rPr>
            </w:pPr>
          </w:p>
          <w:p w:rsidR="002A2567" w:rsidRPr="009C1400" w:rsidRDefault="002A2567" w:rsidP="009C1400">
            <w:pPr>
              <w:pStyle w:val="TableParagraph"/>
              <w:numPr>
                <w:ilvl w:val="0"/>
                <w:numId w:val="12"/>
              </w:numPr>
              <w:tabs>
                <w:tab w:val="left" w:pos="799"/>
              </w:tabs>
              <w:ind w:right="755"/>
              <w:jc w:val="both"/>
              <w:rPr>
                <w:sz w:val="26"/>
                <w:szCs w:val="26"/>
              </w:rPr>
            </w:pPr>
            <w:r w:rsidRPr="009C1400">
              <w:rPr>
                <w:sz w:val="26"/>
                <w:szCs w:val="26"/>
              </w:rPr>
              <w:t>Workers that are dealing with chemicals trained or certified in handling those specific chemicals.</w:t>
            </w:r>
          </w:p>
        </w:tc>
        <w:tc>
          <w:tcPr>
            <w:tcW w:w="1440" w:type="dxa"/>
          </w:tcPr>
          <w:p w:rsidR="002A2567" w:rsidRPr="009C1400" w:rsidRDefault="002A2567" w:rsidP="009C1400">
            <w:pPr>
              <w:pStyle w:val="TableParagraph"/>
              <w:jc w:val="both"/>
              <w:rPr>
                <w:sz w:val="26"/>
                <w:szCs w:val="26"/>
              </w:rPr>
            </w:pPr>
          </w:p>
          <w:p w:rsidR="002A2567" w:rsidRPr="009C1400" w:rsidRDefault="002A2567" w:rsidP="009C1400">
            <w:pPr>
              <w:pStyle w:val="TableParagraph"/>
              <w:spacing w:before="1"/>
              <w:jc w:val="both"/>
              <w:rPr>
                <w:sz w:val="26"/>
                <w:szCs w:val="26"/>
              </w:rPr>
            </w:pPr>
          </w:p>
          <w:p w:rsidR="002A2567" w:rsidRPr="009C1400" w:rsidRDefault="002A2567" w:rsidP="009C1400">
            <w:pPr>
              <w:pStyle w:val="TableParagraph"/>
              <w:ind w:right="48"/>
              <w:jc w:val="both"/>
              <w:rPr>
                <w:sz w:val="26"/>
                <w:szCs w:val="26"/>
              </w:rPr>
            </w:pPr>
            <w:r w:rsidRPr="009C1400">
              <w:rPr>
                <w:sz w:val="26"/>
                <w:szCs w:val="26"/>
              </w:rPr>
              <w:t>3.10</w:t>
            </w:r>
          </w:p>
        </w:tc>
        <w:tc>
          <w:tcPr>
            <w:tcW w:w="2070" w:type="dxa"/>
          </w:tcPr>
          <w:p w:rsidR="002A2567" w:rsidRPr="009C1400" w:rsidRDefault="002A2567" w:rsidP="009C1400">
            <w:pPr>
              <w:pStyle w:val="TableParagraph"/>
              <w:jc w:val="both"/>
              <w:rPr>
                <w:sz w:val="26"/>
                <w:szCs w:val="26"/>
              </w:rPr>
            </w:pPr>
          </w:p>
          <w:p w:rsidR="002A2567" w:rsidRPr="009C1400" w:rsidRDefault="002A2567" w:rsidP="009C1400">
            <w:pPr>
              <w:pStyle w:val="TableParagraph"/>
              <w:spacing w:before="1"/>
              <w:jc w:val="both"/>
              <w:rPr>
                <w:sz w:val="26"/>
                <w:szCs w:val="26"/>
              </w:rPr>
            </w:pPr>
          </w:p>
          <w:p w:rsidR="002A2567" w:rsidRPr="009C1400" w:rsidRDefault="002A2567" w:rsidP="009C1400">
            <w:pPr>
              <w:pStyle w:val="TableParagraph"/>
              <w:ind w:right="35"/>
              <w:jc w:val="both"/>
              <w:rPr>
                <w:sz w:val="26"/>
                <w:szCs w:val="26"/>
              </w:rPr>
            </w:pPr>
            <w:r w:rsidRPr="009C1400">
              <w:rPr>
                <w:sz w:val="26"/>
                <w:szCs w:val="26"/>
              </w:rPr>
              <w:t>1.279</w:t>
            </w:r>
          </w:p>
        </w:tc>
      </w:tr>
      <w:tr w:rsidR="002A2567" w:rsidRPr="009C1400" w:rsidTr="002A2567">
        <w:trPr>
          <w:trHeight w:val="629"/>
        </w:trPr>
        <w:tc>
          <w:tcPr>
            <w:tcW w:w="6210" w:type="dxa"/>
            <w:hideMark/>
          </w:tcPr>
          <w:p w:rsidR="002A2567" w:rsidRPr="009C1400" w:rsidRDefault="002A2567" w:rsidP="009C1400">
            <w:pPr>
              <w:pStyle w:val="TableParagraph"/>
              <w:numPr>
                <w:ilvl w:val="0"/>
                <w:numId w:val="13"/>
              </w:numPr>
              <w:tabs>
                <w:tab w:val="left" w:pos="799"/>
              </w:tabs>
              <w:spacing w:before="179"/>
              <w:jc w:val="both"/>
              <w:rPr>
                <w:sz w:val="26"/>
                <w:szCs w:val="26"/>
              </w:rPr>
            </w:pPr>
            <w:r w:rsidRPr="009C1400">
              <w:rPr>
                <w:sz w:val="26"/>
                <w:szCs w:val="26"/>
              </w:rPr>
              <w:t>Provisions are supplied for possible chemical accidents.</w:t>
            </w:r>
          </w:p>
        </w:tc>
        <w:tc>
          <w:tcPr>
            <w:tcW w:w="1440" w:type="dxa"/>
            <w:hideMark/>
          </w:tcPr>
          <w:p w:rsidR="002A2567" w:rsidRPr="009C1400" w:rsidRDefault="002A2567" w:rsidP="009C1400">
            <w:pPr>
              <w:pStyle w:val="TableParagraph"/>
              <w:spacing w:before="186"/>
              <w:ind w:right="48"/>
              <w:jc w:val="both"/>
              <w:rPr>
                <w:sz w:val="26"/>
                <w:szCs w:val="26"/>
              </w:rPr>
            </w:pPr>
            <w:r w:rsidRPr="009C1400">
              <w:rPr>
                <w:sz w:val="26"/>
                <w:szCs w:val="26"/>
              </w:rPr>
              <w:t>3.10</w:t>
            </w:r>
          </w:p>
        </w:tc>
        <w:tc>
          <w:tcPr>
            <w:tcW w:w="2070" w:type="dxa"/>
            <w:hideMark/>
          </w:tcPr>
          <w:p w:rsidR="002A2567" w:rsidRPr="009C1400" w:rsidRDefault="002A2567" w:rsidP="009C1400">
            <w:pPr>
              <w:pStyle w:val="TableParagraph"/>
              <w:spacing w:before="186"/>
              <w:ind w:right="35"/>
              <w:jc w:val="both"/>
              <w:rPr>
                <w:sz w:val="26"/>
                <w:szCs w:val="26"/>
              </w:rPr>
            </w:pPr>
            <w:r w:rsidRPr="009C1400">
              <w:rPr>
                <w:sz w:val="26"/>
                <w:szCs w:val="26"/>
              </w:rPr>
              <w:t>1.403</w:t>
            </w:r>
          </w:p>
        </w:tc>
      </w:tr>
      <w:tr w:rsidR="002A2567" w:rsidRPr="009C1400" w:rsidTr="002A2567">
        <w:trPr>
          <w:trHeight w:val="693"/>
        </w:trPr>
        <w:tc>
          <w:tcPr>
            <w:tcW w:w="6210" w:type="dxa"/>
          </w:tcPr>
          <w:p w:rsidR="002A2567" w:rsidRPr="009C1400" w:rsidRDefault="002A2567" w:rsidP="009C1400">
            <w:pPr>
              <w:pStyle w:val="TableParagraph"/>
              <w:spacing w:before="10"/>
              <w:jc w:val="both"/>
              <w:rPr>
                <w:sz w:val="26"/>
                <w:szCs w:val="26"/>
              </w:rPr>
            </w:pPr>
          </w:p>
          <w:p w:rsidR="002A2567" w:rsidRPr="009C1400" w:rsidRDefault="002A2567" w:rsidP="009C1400">
            <w:pPr>
              <w:pStyle w:val="TableParagraph"/>
              <w:numPr>
                <w:ilvl w:val="0"/>
                <w:numId w:val="14"/>
              </w:numPr>
              <w:tabs>
                <w:tab w:val="left" w:pos="799"/>
              </w:tabs>
              <w:ind w:right="544"/>
              <w:jc w:val="both"/>
              <w:rPr>
                <w:sz w:val="26"/>
                <w:szCs w:val="26"/>
              </w:rPr>
            </w:pPr>
            <w:r w:rsidRPr="009C1400">
              <w:rPr>
                <w:sz w:val="26"/>
                <w:szCs w:val="26"/>
              </w:rPr>
              <w:t>There are adequate skilled chemists that work around the factory chemicals.</w:t>
            </w:r>
          </w:p>
        </w:tc>
        <w:tc>
          <w:tcPr>
            <w:tcW w:w="1440" w:type="dxa"/>
          </w:tcPr>
          <w:p w:rsidR="002A2567" w:rsidRPr="009C1400" w:rsidRDefault="002A2567" w:rsidP="009C1400">
            <w:pPr>
              <w:pStyle w:val="TableParagraph"/>
              <w:spacing w:before="5"/>
              <w:jc w:val="both"/>
              <w:rPr>
                <w:sz w:val="26"/>
                <w:szCs w:val="26"/>
              </w:rPr>
            </w:pPr>
          </w:p>
          <w:p w:rsidR="002A2567" w:rsidRPr="009C1400" w:rsidRDefault="002A2567" w:rsidP="009C1400">
            <w:pPr>
              <w:pStyle w:val="TableParagraph"/>
              <w:ind w:right="48"/>
              <w:jc w:val="both"/>
              <w:rPr>
                <w:sz w:val="26"/>
                <w:szCs w:val="26"/>
              </w:rPr>
            </w:pPr>
            <w:r w:rsidRPr="009C1400">
              <w:rPr>
                <w:sz w:val="26"/>
                <w:szCs w:val="26"/>
              </w:rPr>
              <w:t>3.27</w:t>
            </w:r>
          </w:p>
        </w:tc>
        <w:tc>
          <w:tcPr>
            <w:tcW w:w="2070" w:type="dxa"/>
          </w:tcPr>
          <w:p w:rsidR="002A2567" w:rsidRPr="009C1400" w:rsidRDefault="002A2567" w:rsidP="009C1400">
            <w:pPr>
              <w:pStyle w:val="TableParagraph"/>
              <w:spacing w:before="5"/>
              <w:jc w:val="both"/>
              <w:rPr>
                <w:sz w:val="26"/>
                <w:szCs w:val="26"/>
              </w:rPr>
            </w:pPr>
          </w:p>
          <w:p w:rsidR="002A2567" w:rsidRPr="009C1400" w:rsidRDefault="002A2567" w:rsidP="009C1400">
            <w:pPr>
              <w:pStyle w:val="TableParagraph"/>
              <w:ind w:right="35"/>
              <w:jc w:val="both"/>
              <w:rPr>
                <w:sz w:val="26"/>
                <w:szCs w:val="26"/>
              </w:rPr>
            </w:pPr>
            <w:r w:rsidRPr="009C1400">
              <w:rPr>
                <w:sz w:val="26"/>
                <w:szCs w:val="26"/>
              </w:rPr>
              <w:t>1.212</w:t>
            </w:r>
          </w:p>
        </w:tc>
      </w:tr>
      <w:tr w:rsidR="002A2567" w:rsidRPr="009C1400" w:rsidTr="002A2567">
        <w:trPr>
          <w:trHeight w:val="531"/>
        </w:trPr>
        <w:tc>
          <w:tcPr>
            <w:tcW w:w="6210" w:type="dxa"/>
            <w:hideMark/>
          </w:tcPr>
          <w:p w:rsidR="002A2567" w:rsidRPr="009C1400" w:rsidRDefault="002A2567" w:rsidP="009C1400">
            <w:pPr>
              <w:pStyle w:val="TableParagraph"/>
              <w:numPr>
                <w:ilvl w:val="0"/>
                <w:numId w:val="15"/>
              </w:numPr>
              <w:tabs>
                <w:tab w:val="left" w:pos="799"/>
              </w:tabs>
              <w:spacing w:before="206"/>
              <w:jc w:val="both"/>
              <w:rPr>
                <w:sz w:val="26"/>
                <w:szCs w:val="26"/>
              </w:rPr>
            </w:pPr>
            <w:r w:rsidRPr="009C1400">
              <w:rPr>
                <w:sz w:val="26"/>
                <w:szCs w:val="26"/>
              </w:rPr>
              <w:t>There is safe disposal of dangerous chemicals and containers.</w:t>
            </w:r>
          </w:p>
        </w:tc>
        <w:tc>
          <w:tcPr>
            <w:tcW w:w="1440" w:type="dxa"/>
          </w:tcPr>
          <w:p w:rsidR="002A2567" w:rsidRPr="009C1400" w:rsidRDefault="002A2567" w:rsidP="009C1400">
            <w:pPr>
              <w:pStyle w:val="TableParagraph"/>
              <w:spacing w:before="6"/>
              <w:jc w:val="both"/>
              <w:rPr>
                <w:sz w:val="26"/>
                <w:szCs w:val="26"/>
              </w:rPr>
            </w:pPr>
          </w:p>
          <w:p w:rsidR="002A2567" w:rsidRPr="009C1400" w:rsidRDefault="002A2567" w:rsidP="009C1400">
            <w:pPr>
              <w:pStyle w:val="TableParagraph"/>
              <w:ind w:right="48"/>
              <w:jc w:val="both"/>
              <w:rPr>
                <w:sz w:val="26"/>
                <w:szCs w:val="26"/>
              </w:rPr>
            </w:pPr>
            <w:r w:rsidRPr="009C1400">
              <w:rPr>
                <w:sz w:val="26"/>
                <w:szCs w:val="26"/>
              </w:rPr>
              <w:t>3.49</w:t>
            </w:r>
          </w:p>
        </w:tc>
        <w:tc>
          <w:tcPr>
            <w:tcW w:w="2070" w:type="dxa"/>
          </w:tcPr>
          <w:p w:rsidR="002A2567" w:rsidRPr="009C1400" w:rsidRDefault="002A2567" w:rsidP="009C1400">
            <w:pPr>
              <w:pStyle w:val="TableParagraph"/>
              <w:spacing w:before="6"/>
              <w:jc w:val="both"/>
              <w:rPr>
                <w:sz w:val="26"/>
                <w:szCs w:val="26"/>
              </w:rPr>
            </w:pPr>
          </w:p>
          <w:p w:rsidR="002A2567" w:rsidRPr="009C1400" w:rsidRDefault="002A2567" w:rsidP="009C1400">
            <w:pPr>
              <w:pStyle w:val="TableParagraph"/>
              <w:ind w:right="35"/>
              <w:jc w:val="both"/>
              <w:rPr>
                <w:sz w:val="26"/>
                <w:szCs w:val="26"/>
              </w:rPr>
            </w:pPr>
            <w:r w:rsidRPr="009C1400">
              <w:rPr>
                <w:sz w:val="26"/>
                <w:szCs w:val="26"/>
              </w:rPr>
              <w:t>1.339</w:t>
            </w:r>
          </w:p>
        </w:tc>
      </w:tr>
      <w:tr w:rsidR="002A2567" w:rsidRPr="009C1400" w:rsidTr="002A2567">
        <w:trPr>
          <w:trHeight w:val="459"/>
        </w:trPr>
        <w:tc>
          <w:tcPr>
            <w:tcW w:w="6210" w:type="dxa"/>
          </w:tcPr>
          <w:p w:rsidR="002A2567" w:rsidRPr="009C1400" w:rsidRDefault="002A2567" w:rsidP="009C1400">
            <w:pPr>
              <w:pStyle w:val="TableParagraph"/>
              <w:spacing w:before="9"/>
              <w:jc w:val="both"/>
              <w:rPr>
                <w:sz w:val="26"/>
                <w:szCs w:val="26"/>
              </w:rPr>
            </w:pPr>
          </w:p>
          <w:p w:rsidR="002A2567" w:rsidRPr="009C1400" w:rsidRDefault="002A2567" w:rsidP="009C1400">
            <w:pPr>
              <w:pStyle w:val="TableParagraph"/>
              <w:numPr>
                <w:ilvl w:val="0"/>
                <w:numId w:val="16"/>
              </w:numPr>
              <w:tabs>
                <w:tab w:val="left" w:pos="799"/>
              </w:tabs>
              <w:spacing w:before="1"/>
              <w:jc w:val="both"/>
              <w:rPr>
                <w:sz w:val="26"/>
                <w:szCs w:val="26"/>
              </w:rPr>
            </w:pPr>
            <w:r w:rsidRPr="009C1400">
              <w:rPr>
                <w:sz w:val="26"/>
                <w:szCs w:val="26"/>
              </w:rPr>
              <w:t>There is right safety equipment for each chemical.</w:t>
            </w:r>
          </w:p>
        </w:tc>
        <w:tc>
          <w:tcPr>
            <w:tcW w:w="1440" w:type="dxa"/>
          </w:tcPr>
          <w:p w:rsidR="002A2567" w:rsidRPr="009C1400" w:rsidRDefault="002A2567" w:rsidP="009C1400">
            <w:pPr>
              <w:pStyle w:val="TableParagraph"/>
              <w:spacing w:before="5"/>
              <w:jc w:val="both"/>
              <w:rPr>
                <w:sz w:val="26"/>
                <w:szCs w:val="26"/>
              </w:rPr>
            </w:pPr>
          </w:p>
          <w:p w:rsidR="002A2567" w:rsidRPr="009C1400" w:rsidRDefault="002A2567" w:rsidP="009C1400">
            <w:pPr>
              <w:pStyle w:val="TableParagraph"/>
              <w:ind w:right="48"/>
              <w:jc w:val="both"/>
              <w:rPr>
                <w:sz w:val="26"/>
                <w:szCs w:val="26"/>
              </w:rPr>
            </w:pPr>
            <w:r w:rsidRPr="009C1400">
              <w:rPr>
                <w:sz w:val="26"/>
                <w:szCs w:val="26"/>
              </w:rPr>
              <w:t>3.07</w:t>
            </w:r>
          </w:p>
        </w:tc>
        <w:tc>
          <w:tcPr>
            <w:tcW w:w="2070" w:type="dxa"/>
          </w:tcPr>
          <w:p w:rsidR="002A2567" w:rsidRPr="009C1400" w:rsidRDefault="002A2567" w:rsidP="009C1400">
            <w:pPr>
              <w:pStyle w:val="TableParagraph"/>
              <w:spacing w:before="5"/>
              <w:jc w:val="both"/>
              <w:rPr>
                <w:sz w:val="26"/>
                <w:szCs w:val="26"/>
              </w:rPr>
            </w:pPr>
          </w:p>
          <w:p w:rsidR="002A2567" w:rsidRPr="009C1400" w:rsidRDefault="002A2567" w:rsidP="009C1400">
            <w:pPr>
              <w:pStyle w:val="TableParagraph"/>
              <w:ind w:right="35"/>
              <w:jc w:val="both"/>
              <w:rPr>
                <w:sz w:val="26"/>
                <w:szCs w:val="26"/>
              </w:rPr>
            </w:pPr>
            <w:r w:rsidRPr="009C1400">
              <w:rPr>
                <w:sz w:val="26"/>
                <w:szCs w:val="26"/>
              </w:rPr>
              <w:t>1.244</w:t>
            </w:r>
          </w:p>
        </w:tc>
      </w:tr>
      <w:tr w:rsidR="002A2567" w:rsidRPr="009C1400" w:rsidTr="002A2567">
        <w:trPr>
          <w:trHeight w:val="180"/>
        </w:trPr>
        <w:tc>
          <w:tcPr>
            <w:tcW w:w="6210" w:type="dxa"/>
          </w:tcPr>
          <w:p w:rsidR="002A2567" w:rsidRPr="009C1400" w:rsidRDefault="002A2567" w:rsidP="009C1400">
            <w:pPr>
              <w:pStyle w:val="TableParagraph"/>
              <w:jc w:val="both"/>
              <w:rPr>
                <w:sz w:val="26"/>
                <w:szCs w:val="26"/>
              </w:rPr>
            </w:pPr>
          </w:p>
          <w:p w:rsidR="002A2567" w:rsidRPr="009C1400" w:rsidRDefault="002A2567" w:rsidP="009C1400">
            <w:pPr>
              <w:pStyle w:val="TableParagraph"/>
              <w:spacing w:before="129"/>
              <w:ind w:left="78"/>
              <w:jc w:val="both"/>
              <w:rPr>
                <w:sz w:val="26"/>
                <w:szCs w:val="26"/>
              </w:rPr>
            </w:pPr>
            <w:r w:rsidRPr="009C1400">
              <w:rPr>
                <w:sz w:val="26"/>
                <w:szCs w:val="26"/>
              </w:rPr>
              <w:t>Grand mean</w:t>
            </w:r>
          </w:p>
        </w:tc>
        <w:tc>
          <w:tcPr>
            <w:tcW w:w="1440" w:type="dxa"/>
          </w:tcPr>
          <w:p w:rsidR="002A2567" w:rsidRPr="009C1400" w:rsidRDefault="002A2567" w:rsidP="009C1400">
            <w:pPr>
              <w:pStyle w:val="TableParagraph"/>
              <w:jc w:val="both"/>
              <w:rPr>
                <w:sz w:val="26"/>
                <w:szCs w:val="26"/>
              </w:rPr>
            </w:pPr>
          </w:p>
          <w:p w:rsidR="002A2567" w:rsidRPr="009C1400" w:rsidRDefault="002A2567" w:rsidP="009C1400">
            <w:pPr>
              <w:pStyle w:val="TableParagraph"/>
              <w:spacing w:before="159"/>
              <w:ind w:left="7"/>
              <w:jc w:val="both"/>
              <w:rPr>
                <w:sz w:val="26"/>
                <w:szCs w:val="26"/>
              </w:rPr>
            </w:pPr>
            <w:r w:rsidRPr="009C1400">
              <w:rPr>
                <w:sz w:val="26"/>
                <w:szCs w:val="26"/>
              </w:rPr>
              <w:t>3.195</w:t>
            </w:r>
          </w:p>
        </w:tc>
        <w:tc>
          <w:tcPr>
            <w:tcW w:w="2070" w:type="dxa"/>
          </w:tcPr>
          <w:p w:rsidR="002A2567" w:rsidRPr="009C1400" w:rsidRDefault="002A2567" w:rsidP="009C1400">
            <w:pPr>
              <w:pStyle w:val="TableParagraph"/>
              <w:jc w:val="both"/>
              <w:rPr>
                <w:sz w:val="26"/>
                <w:szCs w:val="26"/>
              </w:rPr>
            </w:pPr>
          </w:p>
          <w:p w:rsidR="002A2567" w:rsidRPr="009C1400" w:rsidRDefault="002A2567" w:rsidP="009C1400">
            <w:pPr>
              <w:pStyle w:val="TableParagraph"/>
              <w:spacing w:before="129"/>
              <w:ind w:left="18"/>
              <w:jc w:val="both"/>
              <w:rPr>
                <w:sz w:val="26"/>
                <w:szCs w:val="26"/>
              </w:rPr>
            </w:pPr>
            <w:r w:rsidRPr="009C1400">
              <w:rPr>
                <w:sz w:val="26"/>
                <w:szCs w:val="26"/>
              </w:rPr>
              <w:t>1.30133</w:t>
            </w:r>
          </w:p>
        </w:tc>
      </w:tr>
    </w:tbl>
    <w:p w:rsidR="002A2567" w:rsidRPr="00907D40" w:rsidRDefault="002A2567" w:rsidP="002A2567">
      <w:pPr>
        <w:spacing w:before="4"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009C1400">
        <w:rPr>
          <w:rFonts w:ascii="Tahoma" w:hAnsi="Tahoma" w:cs="Tahoma"/>
          <w:b/>
          <w:sz w:val="28"/>
          <w:szCs w:val="28"/>
        </w:rPr>
        <w:t xml:space="preserve"> </w:t>
      </w:r>
      <w:r w:rsidRPr="00907D40">
        <w:rPr>
          <w:rFonts w:ascii="Tahoma" w:hAnsi="Tahoma" w:cs="Tahoma"/>
          <w:b/>
          <w:sz w:val="28"/>
          <w:szCs w:val="28"/>
        </w:rPr>
        <w:t>from</w:t>
      </w:r>
      <w:r w:rsidR="009C1400">
        <w:rPr>
          <w:rFonts w:ascii="Tahoma" w:hAnsi="Tahoma" w:cs="Tahoma"/>
          <w:b/>
          <w:sz w:val="28"/>
          <w:szCs w:val="28"/>
        </w:rPr>
        <w:t xml:space="preserve"> </w:t>
      </w:r>
      <w:r w:rsidRPr="00907D40">
        <w:rPr>
          <w:rFonts w:ascii="Tahoma" w:hAnsi="Tahoma" w:cs="Tahoma"/>
          <w:b/>
          <w:sz w:val="28"/>
          <w:szCs w:val="28"/>
        </w:rPr>
        <w:t>field survey</w:t>
      </w:r>
      <w:r w:rsidR="009C1400">
        <w:rPr>
          <w:rFonts w:ascii="Tahoma" w:hAnsi="Tahoma" w:cs="Tahoma"/>
          <w:b/>
          <w:sz w:val="28"/>
          <w:szCs w:val="28"/>
        </w:rPr>
        <w:t xml:space="preserve"> SPSS output(2025</w:t>
      </w:r>
      <w:r w:rsidRPr="00907D40">
        <w:rPr>
          <w:rFonts w:ascii="Tahoma" w:hAnsi="Tahoma" w:cs="Tahoma"/>
          <w:b/>
          <w:sz w:val="28"/>
          <w:szCs w:val="28"/>
        </w:rPr>
        <w:t>)</w:t>
      </w:r>
    </w:p>
    <w:p w:rsidR="002A2567" w:rsidRPr="00907D40" w:rsidRDefault="002A2567" w:rsidP="002A2567">
      <w:pPr>
        <w:pStyle w:val="BodyText"/>
        <w:spacing w:line="360" w:lineRule="auto"/>
        <w:ind w:left="114" w:right="108"/>
        <w:jc w:val="both"/>
        <w:rPr>
          <w:rFonts w:ascii="Tahoma" w:hAnsi="Tahoma" w:cs="Tahoma"/>
          <w:sz w:val="28"/>
          <w:szCs w:val="28"/>
        </w:rPr>
      </w:pPr>
      <w:r w:rsidRPr="00907D40">
        <w:rPr>
          <w:rFonts w:ascii="Tahoma" w:hAnsi="Tahoma" w:cs="Tahoma"/>
          <w:sz w:val="28"/>
          <w:szCs w:val="28"/>
        </w:rPr>
        <w:t xml:space="preserve">Table 4.7 indicated that regarding to chemical hazard control program respondents gave their disagreement about chemicals in thefactory are labeled and classified properly, workers that are </w:t>
      </w:r>
      <w:r w:rsidRPr="00907D40">
        <w:rPr>
          <w:rFonts w:ascii="Tahoma" w:hAnsi="Tahoma" w:cs="Tahoma"/>
          <w:sz w:val="28"/>
          <w:szCs w:val="28"/>
        </w:rPr>
        <w:lastRenderedPageBreak/>
        <w:t>dealing with chemicals trained or certified in handling those specific</w:t>
      </w:r>
      <w:r w:rsidR="009C1400">
        <w:rPr>
          <w:rFonts w:ascii="Tahoma" w:hAnsi="Tahoma" w:cs="Tahoma"/>
          <w:sz w:val="28"/>
          <w:szCs w:val="28"/>
        </w:rPr>
        <w:t xml:space="preserve"> </w:t>
      </w:r>
      <w:r w:rsidRPr="00907D40">
        <w:rPr>
          <w:rFonts w:ascii="Tahoma" w:hAnsi="Tahoma" w:cs="Tahoma"/>
          <w:sz w:val="28"/>
          <w:szCs w:val="28"/>
        </w:rPr>
        <w:t>chemicals, provisions are supplied for possible chemical accidents, there are adequate skilled chemists that work around the factory</w:t>
      </w:r>
      <w:r w:rsidR="009C1400">
        <w:rPr>
          <w:rFonts w:ascii="Tahoma" w:hAnsi="Tahoma" w:cs="Tahoma"/>
          <w:sz w:val="28"/>
          <w:szCs w:val="28"/>
        </w:rPr>
        <w:t xml:space="preserve"> </w:t>
      </w:r>
      <w:r w:rsidRPr="00907D40">
        <w:rPr>
          <w:rFonts w:ascii="Tahoma" w:hAnsi="Tahoma" w:cs="Tahoma"/>
          <w:sz w:val="28"/>
          <w:szCs w:val="28"/>
        </w:rPr>
        <w:t>chemicals, There is safe disposal of dangerous chemicals and containers and there is right safety equipment for each chemical with a</w:t>
      </w:r>
      <w:r w:rsidR="009C1400">
        <w:rPr>
          <w:rFonts w:ascii="Tahoma" w:hAnsi="Tahoma" w:cs="Tahoma"/>
          <w:sz w:val="28"/>
          <w:szCs w:val="28"/>
        </w:rPr>
        <w:t xml:space="preserve"> </w:t>
      </w:r>
      <w:r w:rsidRPr="00907D40">
        <w:rPr>
          <w:rFonts w:ascii="Tahoma" w:hAnsi="Tahoma" w:cs="Tahoma"/>
          <w:sz w:val="28"/>
          <w:szCs w:val="28"/>
        </w:rPr>
        <w:t>mean and standard deviation of 3.14, 1.331;3.10, 1.279; 3.10, 1.403; 3.27, 1.212; 3.49, 1.339; 3.07, 1.244 respectively. This individual</w:t>
      </w:r>
      <w:r w:rsidR="009C1400">
        <w:rPr>
          <w:rFonts w:ascii="Tahoma" w:hAnsi="Tahoma" w:cs="Tahoma"/>
          <w:sz w:val="28"/>
          <w:szCs w:val="28"/>
        </w:rPr>
        <w:t xml:space="preserve"> </w:t>
      </w:r>
      <w:r w:rsidRPr="00907D40">
        <w:rPr>
          <w:rFonts w:ascii="Tahoma" w:hAnsi="Tahoma" w:cs="Tahoma"/>
          <w:sz w:val="28"/>
          <w:szCs w:val="28"/>
        </w:rPr>
        <w:t>mean and grand mean 3.195 showed that there is no good performance of chemical hazard control program in the factory because the</w:t>
      </w:r>
      <w:r w:rsidR="009C1400">
        <w:rPr>
          <w:rFonts w:ascii="Tahoma" w:hAnsi="Tahoma" w:cs="Tahoma"/>
          <w:sz w:val="28"/>
          <w:szCs w:val="28"/>
        </w:rPr>
        <w:t xml:space="preserve"> individuals </w:t>
      </w:r>
      <w:r w:rsidRPr="00907D40">
        <w:rPr>
          <w:rFonts w:ascii="Tahoma" w:hAnsi="Tahoma" w:cs="Tahoma"/>
          <w:sz w:val="28"/>
          <w:szCs w:val="28"/>
        </w:rPr>
        <w:t>well as the average mean of respondentsresponsewerebelow3.5.</w:t>
      </w:r>
    </w:p>
    <w:p w:rsidR="002A2567" w:rsidRPr="00907D40" w:rsidRDefault="002A2567" w:rsidP="002A2567">
      <w:pPr>
        <w:pStyle w:val="Heading1"/>
        <w:spacing w:before="161" w:after="43" w:line="360" w:lineRule="auto"/>
        <w:ind w:left="97" w:right="96"/>
        <w:jc w:val="both"/>
        <w:rPr>
          <w:rFonts w:ascii="Tahoma" w:hAnsi="Tahoma" w:cs="Tahoma"/>
          <w:sz w:val="28"/>
          <w:szCs w:val="28"/>
        </w:rPr>
      </w:pPr>
      <w:r w:rsidRPr="00907D40">
        <w:rPr>
          <w:rFonts w:ascii="Tahoma" w:hAnsi="Tahoma" w:cs="Tahoma"/>
          <w:sz w:val="28"/>
          <w:szCs w:val="28"/>
        </w:rPr>
        <w:t>Table4.8 Biological hazard control</w:t>
      </w:r>
      <w:r w:rsidR="009C1400">
        <w:rPr>
          <w:rFonts w:ascii="Tahoma" w:hAnsi="Tahoma" w:cs="Tahoma"/>
          <w:sz w:val="28"/>
          <w:szCs w:val="28"/>
        </w:rPr>
        <w:t xml:space="preserve"> </w:t>
      </w:r>
      <w:r w:rsidRPr="00907D40">
        <w:rPr>
          <w:rFonts w:ascii="Tahoma" w:hAnsi="Tahoma" w:cs="Tahoma"/>
          <w:sz w:val="28"/>
          <w:szCs w:val="28"/>
        </w:rPr>
        <w:t>program</w:t>
      </w:r>
    </w:p>
    <w:tbl>
      <w:tblPr>
        <w:tblStyle w:val="TableGrid"/>
        <w:tblW w:w="0" w:type="auto"/>
        <w:tblLayout w:type="fixed"/>
        <w:tblLook w:val="01E0"/>
      </w:tblPr>
      <w:tblGrid>
        <w:gridCol w:w="6481"/>
        <w:gridCol w:w="1261"/>
        <w:gridCol w:w="1800"/>
      </w:tblGrid>
      <w:tr w:rsidR="002A2567" w:rsidRPr="00907D40" w:rsidTr="002A2567">
        <w:trPr>
          <w:trHeight w:val="335"/>
        </w:trPr>
        <w:tc>
          <w:tcPr>
            <w:tcW w:w="9542" w:type="dxa"/>
            <w:gridSpan w:val="3"/>
            <w:hideMark/>
          </w:tcPr>
          <w:p w:rsidR="002A2567" w:rsidRPr="00907D40" w:rsidRDefault="009C1400" w:rsidP="009C1400">
            <w:pPr>
              <w:pStyle w:val="TableParagraph"/>
              <w:ind w:left="4390" w:right="3331"/>
              <w:jc w:val="both"/>
              <w:rPr>
                <w:rFonts w:ascii="Tahoma" w:hAnsi="Tahoma" w:cs="Tahoma"/>
                <w:b/>
                <w:sz w:val="28"/>
                <w:szCs w:val="28"/>
              </w:rPr>
            </w:pPr>
            <w:r w:rsidRPr="00907D40">
              <w:rPr>
                <w:rFonts w:ascii="Tahoma" w:hAnsi="Tahoma" w:cs="Tahoma"/>
                <w:b/>
                <w:sz w:val="28"/>
                <w:szCs w:val="28"/>
              </w:rPr>
              <w:t>Descriptive Statistics</w:t>
            </w:r>
          </w:p>
        </w:tc>
      </w:tr>
      <w:tr w:rsidR="002A2567" w:rsidRPr="00907D40" w:rsidTr="002A2567">
        <w:trPr>
          <w:trHeight w:val="338"/>
        </w:trPr>
        <w:tc>
          <w:tcPr>
            <w:tcW w:w="6481" w:type="dxa"/>
            <w:hideMark/>
          </w:tcPr>
          <w:p w:rsidR="002A2567" w:rsidRPr="00907D40" w:rsidRDefault="002A2567" w:rsidP="009C1400">
            <w:pPr>
              <w:pStyle w:val="TableParagraph"/>
              <w:ind w:left="78"/>
              <w:jc w:val="both"/>
              <w:rPr>
                <w:rFonts w:ascii="Tahoma" w:hAnsi="Tahoma" w:cs="Tahoma"/>
                <w:sz w:val="28"/>
                <w:szCs w:val="28"/>
              </w:rPr>
            </w:pPr>
            <w:r w:rsidRPr="00907D40">
              <w:rPr>
                <w:rFonts w:ascii="Tahoma" w:hAnsi="Tahoma" w:cs="Tahoma"/>
                <w:sz w:val="28"/>
                <w:szCs w:val="28"/>
              </w:rPr>
              <w:t>Biological</w:t>
            </w:r>
            <w:r w:rsidR="009C1400">
              <w:rPr>
                <w:rFonts w:ascii="Tahoma" w:hAnsi="Tahoma" w:cs="Tahoma"/>
                <w:sz w:val="28"/>
                <w:szCs w:val="28"/>
              </w:rPr>
              <w:t xml:space="preserve"> </w:t>
            </w:r>
            <w:r w:rsidRPr="00907D40">
              <w:rPr>
                <w:rFonts w:ascii="Tahoma" w:hAnsi="Tahoma" w:cs="Tahoma"/>
                <w:sz w:val="28"/>
                <w:szCs w:val="28"/>
              </w:rPr>
              <w:t>hazard control program</w:t>
            </w:r>
          </w:p>
        </w:tc>
        <w:tc>
          <w:tcPr>
            <w:tcW w:w="1261" w:type="dxa"/>
            <w:hideMark/>
          </w:tcPr>
          <w:p w:rsidR="002A2567" w:rsidRPr="00907D40" w:rsidRDefault="002A2567" w:rsidP="00D32A3B">
            <w:pPr>
              <w:pStyle w:val="TableParagraph"/>
              <w:spacing w:line="360" w:lineRule="auto"/>
              <w:jc w:val="both"/>
              <w:rPr>
                <w:rFonts w:ascii="Tahoma" w:hAnsi="Tahoma" w:cs="Tahoma"/>
                <w:sz w:val="28"/>
                <w:szCs w:val="28"/>
              </w:rPr>
            </w:pPr>
            <w:r w:rsidRPr="00907D40">
              <w:rPr>
                <w:rFonts w:ascii="Tahoma" w:hAnsi="Tahoma" w:cs="Tahoma"/>
                <w:sz w:val="28"/>
                <w:szCs w:val="28"/>
              </w:rPr>
              <w:t>Mean</w:t>
            </w:r>
          </w:p>
        </w:tc>
        <w:tc>
          <w:tcPr>
            <w:tcW w:w="1800" w:type="dxa"/>
            <w:hideMark/>
          </w:tcPr>
          <w:p w:rsidR="002A2567" w:rsidRPr="00907D40" w:rsidRDefault="002A2567" w:rsidP="009C1400">
            <w:pPr>
              <w:pStyle w:val="TableParagraph"/>
              <w:spacing w:line="360" w:lineRule="auto"/>
              <w:jc w:val="both"/>
              <w:rPr>
                <w:rFonts w:ascii="Tahoma" w:hAnsi="Tahoma" w:cs="Tahoma"/>
                <w:sz w:val="28"/>
                <w:szCs w:val="28"/>
              </w:rPr>
            </w:pPr>
            <w:r w:rsidRPr="00907D40">
              <w:rPr>
                <w:rFonts w:ascii="Tahoma" w:hAnsi="Tahoma" w:cs="Tahoma"/>
                <w:sz w:val="28"/>
                <w:szCs w:val="28"/>
              </w:rPr>
              <w:t>Std.</w:t>
            </w:r>
            <w:r w:rsidR="009C1400">
              <w:rPr>
                <w:rFonts w:ascii="Tahoma" w:hAnsi="Tahoma" w:cs="Tahoma"/>
                <w:sz w:val="28"/>
                <w:szCs w:val="28"/>
              </w:rPr>
              <w:t xml:space="preserve"> </w:t>
            </w:r>
            <w:r w:rsidRPr="00907D40">
              <w:rPr>
                <w:rFonts w:ascii="Tahoma" w:hAnsi="Tahoma" w:cs="Tahoma"/>
                <w:sz w:val="28"/>
                <w:szCs w:val="28"/>
              </w:rPr>
              <w:t>Deviation</w:t>
            </w:r>
          </w:p>
        </w:tc>
      </w:tr>
      <w:tr w:rsidR="002A2567" w:rsidRPr="00907D40" w:rsidTr="002A2567">
        <w:trPr>
          <w:trHeight w:val="641"/>
        </w:trPr>
        <w:tc>
          <w:tcPr>
            <w:tcW w:w="6481" w:type="dxa"/>
            <w:hideMark/>
          </w:tcPr>
          <w:p w:rsidR="002A2567" w:rsidRPr="00907D40" w:rsidRDefault="002A2567" w:rsidP="009C1400">
            <w:pPr>
              <w:pStyle w:val="TableParagraph"/>
              <w:numPr>
                <w:ilvl w:val="0"/>
                <w:numId w:val="17"/>
              </w:numPr>
              <w:tabs>
                <w:tab w:val="left" w:pos="799"/>
              </w:tabs>
              <w:ind w:hanging="361"/>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am</w:t>
            </w:r>
            <w:r w:rsidR="00D32A3B">
              <w:rPr>
                <w:rFonts w:ascii="Tahoma" w:hAnsi="Tahoma" w:cs="Tahoma"/>
                <w:sz w:val="28"/>
                <w:szCs w:val="28"/>
              </w:rPr>
              <w:t xml:space="preserve"> </w:t>
            </w:r>
            <w:r w:rsidRPr="00907D40">
              <w:rPr>
                <w:rFonts w:ascii="Tahoma" w:hAnsi="Tahoma" w:cs="Tahoma"/>
                <w:sz w:val="28"/>
                <w:szCs w:val="28"/>
              </w:rPr>
              <w:t>not</w:t>
            </w:r>
            <w:r w:rsidR="00D32A3B">
              <w:rPr>
                <w:rFonts w:ascii="Tahoma" w:hAnsi="Tahoma" w:cs="Tahoma"/>
                <w:sz w:val="28"/>
                <w:szCs w:val="28"/>
              </w:rPr>
              <w:t xml:space="preserve"> </w:t>
            </w:r>
            <w:r w:rsidRPr="00907D40">
              <w:rPr>
                <w:rFonts w:ascii="Tahoma" w:hAnsi="Tahoma" w:cs="Tahoma"/>
                <w:sz w:val="28"/>
                <w:szCs w:val="28"/>
              </w:rPr>
              <w:t>exposed to</w:t>
            </w:r>
            <w:r w:rsidR="00D32A3B">
              <w:rPr>
                <w:rFonts w:ascii="Tahoma" w:hAnsi="Tahoma" w:cs="Tahoma"/>
                <w:sz w:val="28"/>
                <w:szCs w:val="28"/>
              </w:rPr>
              <w:t xml:space="preserve"> </w:t>
            </w:r>
            <w:r w:rsidRPr="00907D40">
              <w:rPr>
                <w:rFonts w:ascii="Tahoma" w:hAnsi="Tahoma" w:cs="Tahoma"/>
                <w:sz w:val="28"/>
                <w:szCs w:val="28"/>
              </w:rPr>
              <w:t>waste</w:t>
            </w:r>
            <w:r w:rsidR="00D32A3B">
              <w:rPr>
                <w:rFonts w:ascii="Tahoma" w:hAnsi="Tahoma" w:cs="Tahoma"/>
                <w:sz w:val="28"/>
                <w:szCs w:val="28"/>
              </w:rPr>
              <w:t xml:space="preserve"> </w:t>
            </w:r>
            <w:r w:rsidRPr="00907D40">
              <w:rPr>
                <w:rFonts w:ascii="Tahoma" w:hAnsi="Tahoma" w:cs="Tahoma"/>
                <w:sz w:val="28"/>
                <w:szCs w:val="28"/>
              </w:rPr>
              <w:t>materials effect</w:t>
            </w:r>
            <w:r w:rsidR="00D32A3B">
              <w:rPr>
                <w:rFonts w:ascii="Tahoma" w:hAnsi="Tahoma" w:cs="Tahoma"/>
                <w:sz w:val="28"/>
                <w:szCs w:val="28"/>
              </w:rPr>
              <w:t xml:space="preserve"> </w:t>
            </w:r>
            <w:r w:rsidRPr="00907D40">
              <w:rPr>
                <w:rFonts w:ascii="Tahoma" w:hAnsi="Tahoma" w:cs="Tahoma"/>
                <w:sz w:val="28"/>
                <w:szCs w:val="28"/>
              </w:rPr>
              <w:t>that can</w:t>
            </w:r>
            <w:r w:rsidR="00D32A3B">
              <w:rPr>
                <w:rFonts w:ascii="Tahoma" w:hAnsi="Tahoma" w:cs="Tahoma"/>
                <w:sz w:val="28"/>
                <w:szCs w:val="28"/>
              </w:rPr>
              <w:t xml:space="preserve"> </w:t>
            </w:r>
            <w:r w:rsidRPr="00907D40">
              <w:rPr>
                <w:rFonts w:ascii="Tahoma" w:hAnsi="Tahoma" w:cs="Tahoma"/>
                <w:sz w:val="28"/>
                <w:szCs w:val="28"/>
              </w:rPr>
              <w:t>cause illness</w:t>
            </w:r>
          </w:p>
          <w:p w:rsidR="002A2567" w:rsidRPr="00907D40" w:rsidRDefault="00D32A3B" w:rsidP="009C1400">
            <w:pPr>
              <w:pStyle w:val="TableParagraph"/>
              <w:spacing w:before="113"/>
              <w:ind w:left="798"/>
              <w:jc w:val="both"/>
              <w:rPr>
                <w:rFonts w:ascii="Tahoma" w:hAnsi="Tahoma" w:cs="Tahoma"/>
                <w:sz w:val="28"/>
                <w:szCs w:val="28"/>
              </w:rPr>
            </w:pPr>
            <w:r w:rsidRPr="00907D40">
              <w:rPr>
                <w:rFonts w:ascii="Tahoma" w:hAnsi="Tahoma" w:cs="Tahoma"/>
                <w:sz w:val="28"/>
                <w:szCs w:val="28"/>
              </w:rPr>
              <w:t>T</w:t>
            </w:r>
            <w:r w:rsidR="002A2567" w:rsidRPr="00907D40">
              <w:rPr>
                <w:rFonts w:ascii="Tahoma" w:hAnsi="Tahoma" w:cs="Tahoma"/>
                <w:sz w:val="28"/>
                <w:szCs w:val="28"/>
              </w:rPr>
              <w:t>rough</w:t>
            </w:r>
            <w:r>
              <w:rPr>
                <w:rFonts w:ascii="Tahoma" w:hAnsi="Tahoma" w:cs="Tahoma"/>
                <w:sz w:val="28"/>
                <w:szCs w:val="28"/>
              </w:rPr>
              <w:t xml:space="preserve"> </w:t>
            </w:r>
            <w:r w:rsidR="002A2567" w:rsidRPr="00907D40">
              <w:rPr>
                <w:rFonts w:ascii="Tahoma" w:hAnsi="Tahoma" w:cs="Tahoma"/>
                <w:sz w:val="28"/>
                <w:szCs w:val="28"/>
              </w:rPr>
              <w:t>in</w:t>
            </w:r>
            <w:r>
              <w:rPr>
                <w:rFonts w:ascii="Tahoma" w:hAnsi="Tahoma" w:cs="Tahoma"/>
                <w:sz w:val="28"/>
                <w:szCs w:val="28"/>
              </w:rPr>
              <w:t xml:space="preserve"> </w:t>
            </w:r>
            <w:r w:rsidR="002A2567" w:rsidRPr="00907D40">
              <w:rPr>
                <w:rFonts w:ascii="Tahoma" w:hAnsi="Tahoma" w:cs="Tahoma"/>
                <w:sz w:val="28"/>
                <w:szCs w:val="28"/>
              </w:rPr>
              <w:t>halation.</w:t>
            </w:r>
          </w:p>
        </w:tc>
        <w:tc>
          <w:tcPr>
            <w:tcW w:w="1261" w:type="dxa"/>
            <w:hideMark/>
          </w:tcPr>
          <w:p w:rsidR="002A2567" w:rsidRPr="00907D40" w:rsidRDefault="002A2567" w:rsidP="002A2567">
            <w:pPr>
              <w:pStyle w:val="TableParagraph"/>
              <w:spacing w:before="175" w:line="360" w:lineRule="auto"/>
              <w:ind w:right="48"/>
              <w:jc w:val="both"/>
              <w:rPr>
                <w:rFonts w:ascii="Tahoma" w:hAnsi="Tahoma" w:cs="Tahoma"/>
                <w:sz w:val="28"/>
                <w:szCs w:val="28"/>
              </w:rPr>
            </w:pPr>
            <w:r w:rsidRPr="00907D40">
              <w:rPr>
                <w:rFonts w:ascii="Tahoma" w:hAnsi="Tahoma" w:cs="Tahoma"/>
                <w:sz w:val="28"/>
                <w:szCs w:val="28"/>
              </w:rPr>
              <w:t>2.68</w:t>
            </w:r>
          </w:p>
        </w:tc>
        <w:tc>
          <w:tcPr>
            <w:tcW w:w="1800" w:type="dxa"/>
            <w:hideMark/>
          </w:tcPr>
          <w:p w:rsidR="002A2567" w:rsidRPr="00907D40" w:rsidRDefault="002A2567" w:rsidP="002A2567">
            <w:pPr>
              <w:pStyle w:val="TableParagraph"/>
              <w:spacing w:before="175" w:line="360" w:lineRule="auto"/>
              <w:ind w:right="35"/>
              <w:jc w:val="both"/>
              <w:rPr>
                <w:rFonts w:ascii="Tahoma" w:hAnsi="Tahoma" w:cs="Tahoma"/>
                <w:sz w:val="28"/>
                <w:szCs w:val="28"/>
              </w:rPr>
            </w:pPr>
            <w:r w:rsidRPr="00907D40">
              <w:rPr>
                <w:rFonts w:ascii="Tahoma" w:hAnsi="Tahoma" w:cs="Tahoma"/>
                <w:sz w:val="28"/>
                <w:szCs w:val="28"/>
              </w:rPr>
              <w:t>1.497</w:t>
            </w:r>
          </w:p>
        </w:tc>
      </w:tr>
      <w:tr w:rsidR="002A2567" w:rsidRPr="00907D40" w:rsidTr="002A2567">
        <w:trPr>
          <w:trHeight w:val="359"/>
        </w:trPr>
        <w:tc>
          <w:tcPr>
            <w:tcW w:w="6481" w:type="dxa"/>
            <w:hideMark/>
          </w:tcPr>
          <w:p w:rsidR="002A2567" w:rsidRPr="00907D40" w:rsidRDefault="002A2567" w:rsidP="009C1400">
            <w:pPr>
              <w:pStyle w:val="TableParagraph"/>
              <w:numPr>
                <w:ilvl w:val="0"/>
                <w:numId w:val="18"/>
              </w:numPr>
              <w:tabs>
                <w:tab w:val="left" w:pos="799"/>
              </w:tabs>
              <w:spacing w:before="58"/>
              <w:ind w:hanging="361"/>
              <w:jc w:val="both"/>
              <w:rPr>
                <w:rFonts w:ascii="Tahoma" w:hAnsi="Tahoma" w:cs="Tahoma"/>
                <w:sz w:val="28"/>
                <w:szCs w:val="28"/>
              </w:rPr>
            </w:pPr>
            <w:r w:rsidRPr="00907D40">
              <w:rPr>
                <w:rFonts w:ascii="Tahoma" w:hAnsi="Tahoma" w:cs="Tahoma"/>
                <w:sz w:val="28"/>
                <w:szCs w:val="28"/>
              </w:rPr>
              <w:t>There</w:t>
            </w:r>
            <w:r w:rsidR="00D32A3B">
              <w:rPr>
                <w:rFonts w:ascii="Tahoma" w:hAnsi="Tahoma" w:cs="Tahoma"/>
                <w:sz w:val="28"/>
                <w:szCs w:val="28"/>
              </w:rPr>
              <w:t xml:space="preserve"> </w:t>
            </w:r>
            <w:r w:rsidRPr="00907D40">
              <w:rPr>
                <w:rFonts w:ascii="Tahoma" w:hAnsi="Tahoma" w:cs="Tahoma"/>
                <w:sz w:val="28"/>
                <w:szCs w:val="28"/>
              </w:rPr>
              <w:t>is</w:t>
            </w:r>
            <w:r w:rsidR="00D32A3B">
              <w:rPr>
                <w:rFonts w:ascii="Tahoma" w:hAnsi="Tahoma" w:cs="Tahoma"/>
                <w:sz w:val="28"/>
                <w:szCs w:val="28"/>
              </w:rPr>
              <w:t xml:space="preserve"> </w:t>
            </w:r>
            <w:r w:rsidRPr="00907D40">
              <w:rPr>
                <w:rFonts w:ascii="Tahoma" w:hAnsi="Tahoma" w:cs="Tahoma"/>
                <w:sz w:val="28"/>
                <w:szCs w:val="28"/>
              </w:rPr>
              <w:t>proper</w:t>
            </w:r>
            <w:r w:rsidR="00D32A3B">
              <w:rPr>
                <w:rFonts w:ascii="Tahoma" w:hAnsi="Tahoma" w:cs="Tahoma"/>
                <w:sz w:val="28"/>
                <w:szCs w:val="28"/>
              </w:rPr>
              <w:t xml:space="preserve"> </w:t>
            </w:r>
            <w:r w:rsidRPr="00907D40">
              <w:rPr>
                <w:rFonts w:ascii="Tahoma" w:hAnsi="Tahoma" w:cs="Tahoma"/>
                <w:sz w:val="28"/>
                <w:szCs w:val="28"/>
              </w:rPr>
              <w:t>disposal</w:t>
            </w:r>
            <w:r w:rsidR="00D32A3B">
              <w:rPr>
                <w:rFonts w:ascii="Tahoma" w:hAnsi="Tahoma" w:cs="Tahoma"/>
                <w:sz w:val="28"/>
                <w:szCs w:val="28"/>
              </w:rPr>
              <w:t xml:space="preserve"> </w:t>
            </w:r>
            <w:r w:rsidRPr="00907D40">
              <w:rPr>
                <w:rFonts w:ascii="Tahoma" w:hAnsi="Tahoma" w:cs="Tahoma"/>
                <w:sz w:val="28"/>
                <w:szCs w:val="28"/>
              </w:rPr>
              <w:t>of</w:t>
            </w:r>
            <w:r w:rsidR="00D32A3B">
              <w:rPr>
                <w:rFonts w:ascii="Tahoma" w:hAnsi="Tahoma" w:cs="Tahoma"/>
                <w:sz w:val="28"/>
                <w:szCs w:val="28"/>
              </w:rPr>
              <w:t xml:space="preserve"> </w:t>
            </w:r>
            <w:r w:rsidRPr="00907D40">
              <w:rPr>
                <w:rFonts w:ascii="Tahoma" w:hAnsi="Tahoma" w:cs="Tahoma"/>
                <w:sz w:val="28"/>
                <w:szCs w:val="28"/>
              </w:rPr>
              <w:t>available biological</w:t>
            </w:r>
            <w:r w:rsidR="00D32A3B">
              <w:rPr>
                <w:rFonts w:ascii="Tahoma" w:hAnsi="Tahoma" w:cs="Tahoma"/>
                <w:sz w:val="28"/>
                <w:szCs w:val="28"/>
              </w:rPr>
              <w:t xml:space="preserve"> </w:t>
            </w:r>
            <w:r w:rsidRPr="00907D40">
              <w:rPr>
                <w:rFonts w:ascii="Tahoma" w:hAnsi="Tahoma" w:cs="Tahoma"/>
                <w:sz w:val="28"/>
                <w:szCs w:val="28"/>
              </w:rPr>
              <w:t>hazards.</w:t>
            </w:r>
          </w:p>
        </w:tc>
        <w:tc>
          <w:tcPr>
            <w:tcW w:w="1261" w:type="dxa"/>
            <w:hideMark/>
          </w:tcPr>
          <w:p w:rsidR="002A2567" w:rsidRPr="00907D40" w:rsidRDefault="002A2567" w:rsidP="002A2567">
            <w:pPr>
              <w:pStyle w:val="TableParagraph"/>
              <w:spacing w:before="65" w:line="360" w:lineRule="auto"/>
              <w:ind w:right="48"/>
              <w:jc w:val="both"/>
              <w:rPr>
                <w:rFonts w:ascii="Tahoma" w:hAnsi="Tahoma" w:cs="Tahoma"/>
                <w:sz w:val="28"/>
                <w:szCs w:val="28"/>
              </w:rPr>
            </w:pPr>
            <w:r w:rsidRPr="00907D40">
              <w:rPr>
                <w:rFonts w:ascii="Tahoma" w:hAnsi="Tahoma" w:cs="Tahoma"/>
                <w:sz w:val="28"/>
                <w:szCs w:val="28"/>
              </w:rPr>
              <w:t>3.57</w:t>
            </w:r>
          </w:p>
        </w:tc>
        <w:tc>
          <w:tcPr>
            <w:tcW w:w="1800" w:type="dxa"/>
            <w:hideMark/>
          </w:tcPr>
          <w:p w:rsidR="002A2567" w:rsidRPr="00907D40" w:rsidRDefault="002A2567" w:rsidP="002A2567">
            <w:pPr>
              <w:pStyle w:val="TableParagraph"/>
              <w:spacing w:before="65" w:line="360" w:lineRule="auto"/>
              <w:ind w:right="36"/>
              <w:jc w:val="both"/>
              <w:rPr>
                <w:rFonts w:ascii="Tahoma" w:hAnsi="Tahoma" w:cs="Tahoma"/>
                <w:sz w:val="28"/>
                <w:szCs w:val="28"/>
              </w:rPr>
            </w:pPr>
            <w:r w:rsidRPr="00907D40">
              <w:rPr>
                <w:rFonts w:ascii="Tahoma" w:hAnsi="Tahoma" w:cs="Tahoma"/>
                <w:sz w:val="28"/>
                <w:szCs w:val="28"/>
              </w:rPr>
              <w:t>.912</w:t>
            </w:r>
          </w:p>
        </w:tc>
      </w:tr>
      <w:tr w:rsidR="002A2567" w:rsidRPr="00907D40" w:rsidTr="002A2567">
        <w:trPr>
          <w:trHeight w:val="704"/>
        </w:trPr>
        <w:tc>
          <w:tcPr>
            <w:tcW w:w="6481" w:type="dxa"/>
            <w:hideMark/>
          </w:tcPr>
          <w:p w:rsidR="002A2567" w:rsidRPr="00907D40" w:rsidRDefault="002A2567" w:rsidP="009C1400">
            <w:pPr>
              <w:pStyle w:val="TableParagraph"/>
              <w:numPr>
                <w:ilvl w:val="0"/>
                <w:numId w:val="19"/>
              </w:numPr>
              <w:tabs>
                <w:tab w:val="left" w:pos="799"/>
              </w:tabs>
              <w:spacing w:before="57"/>
              <w:ind w:hanging="361"/>
              <w:jc w:val="both"/>
              <w:rPr>
                <w:rFonts w:ascii="Tahoma" w:hAnsi="Tahoma" w:cs="Tahoma"/>
                <w:sz w:val="28"/>
                <w:szCs w:val="28"/>
              </w:rPr>
            </w:pPr>
            <w:r w:rsidRPr="00907D40">
              <w:rPr>
                <w:rFonts w:ascii="Tahoma" w:hAnsi="Tahoma" w:cs="Tahoma"/>
                <w:sz w:val="28"/>
                <w:szCs w:val="28"/>
              </w:rPr>
              <w:t>Employees</w:t>
            </w:r>
            <w:r w:rsidR="00D32A3B">
              <w:rPr>
                <w:rFonts w:ascii="Tahoma" w:hAnsi="Tahoma" w:cs="Tahoma"/>
                <w:sz w:val="28"/>
                <w:szCs w:val="28"/>
              </w:rPr>
              <w:t xml:space="preserve"> </w:t>
            </w:r>
            <w:r w:rsidRPr="00907D40">
              <w:rPr>
                <w:rFonts w:ascii="Tahoma" w:hAnsi="Tahoma" w:cs="Tahoma"/>
                <w:sz w:val="28"/>
                <w:szCs w:val="28"/>
              </w:rPr>
              <w:t>who</w:t>
            </w:r>
            <w:r w:rsidR="00D32A3B">
              <w:rPr>
                <w:rFonts w:ascii="Tahoma" w:hAnsi="Tahoma" w:cs="Tahoma"/>
                <w:sz w:val="28"/>
                <w:szCs w:val="28"/>
              </w:rPr>
              <w:t xml:space="preserve"> </w:t>
            </w:r>
            <w:r w:rsidRPr="00907D40">
              <w:rPr>
                <w:rFonts w:ascii="Tahoma" w:hAnsi="Tahoma" w:cs="Tahoma"/>
                <w:sz w:val="28"/>
                <w:szCs w:val="28"/>
              </w:rPr>
              <w:t>work</w:t>
            </w:r>
            <w:r w:rsidR="00D32A3B">
              <w:rPr>
                <w:rFonts w:ascii="Tahoma" w:hAnsi="Tahoma" w:cs="Tahoma"/>
                <w:sz w:val="28"/>
                <w:szCs w:val="28"/>
              </w:rPr>
              <w:t xml:space="preserve"> </w:t>
            </w:r>
            <w:r w:rsidRPr="00907D40">
              <w:rPr>
                <w:rFonts w:ascii="Tahoma" w:hAnsi="Tahoma" w:cs="Tahoma"/>
                <w:sz w:val="28"/>
                <w:szCs w:val="28"/>
              </w:rPr>
              <w:t>around</w:t>
            </w:r>
            <w:r w:rsidR="00D32A3B">
              <w:rPr>
                <w:rFonts w:ascii="Tahoma" w:hAnsi="Tahoma" w:cs="Tahoma"/>
                <w:sz w:val="28"/>
                <w:szCs w:val="28"/>
              </w:rPr>
              <w:t xml:space="preserve"> </w:t>
            </w:r>
            <w:r w:rsidRPr="00907D40">
              <w:rPr>
                <w:rFonts w:ascii="Tahoma" w:hAnsi="Tahoma" w:cs="Tahoma"/>
                <w:sz w:val="28"/>
                <w:szCs w:val="28"/>
              </w:rPr>
              <w:t>biological</w:t>
            </w:r>
            <w:r w:rsidR="00D32A3B">
              <w:rPr>
                <w:rFonts w:ascii="Tahoma" w:hAnsi="Tahoma" w:cs="Tahoma"/>
                <w:sz w:val="28"/>
                <w:szCs w:val="28"/>
              </w:rPr>
              <w:t xml:space="preserve"> </w:t>
            </w:r>
            <w:r w:rsidRPr="00907D40">
              <w:rPr>
                <w:rFonts w:ascii="Tahoma" w:hAnsi="Tahoma" w:cs="Tahoma"/>
                <w:sz w:val="28"/>
                <w:szCs w:val="28"/>
              </w:rPr>
              <w:t>hazards</w:t>
            </w:r>
            <w:r w:rsidR="00D32A3B">
              <w:rPr>
                <w:rFonts w:ascii="Tahoma" w:hAnsi="Tahoma" w:cs="Tahoma"/>
                <w:sz w:val="28"/>
                <w:szCs w:val="28"/>
              </w:rPr>
              <w:t xml:space="preserve"> </w:t>
            </w:r>
            <w:r w:rsidRPr="00907D40">
              <w:rPr>
                <w:rFonts w:ascii="Tahoma" w:hAnsi="Tahoma" w:cs="Tahoma"/>
                <w:sz w:val="28"/>
                <w:szCs w:val="28"/>
              </w:rPr>
              <w:t>have the</w:t>
            </w:r>
            <w:r w:rsidR="00D32A3B">
              <w:rPr>
                <w:rFonts w:ascii="Tahoma" w:hAnsi="Tahoma" w:cs="Tahoma"/>
                <w:sz w:val="28"/>
                <w:szCs w:val="28"/>
              </w:rPr>
              <w:t xml:space="preserve"> </w:t>
            </w:r>
            <w:r w:rsidRPr="00907D40">
              <w:rPr>
                <w:rFonts w:ascii="Tahoma" w:hAnsi="Tahoma" w:cs="Tahoma"/>
                <w:sz w:val="28"/>
                <w:szCs w:val="28"/>
              </w:rPr>
              <w:t>right</w:t>
            </w:r>
          </w:p>
          <w:p w:rsidR="002A2567" w:rsidRPr="00907D40" w:rsidRDefault="00D32A3B" w:rsidP="009C1400">
            <w:pPr>
              <w:pStyle w:val="TableParagraph"/>
              <w:spacing w:before="115"/>
              <w:ind w:left="798"/>
              <w:jc w:val="both"/>
              <w:rPr>
                <w:rFonts w:ascii="Tahoma" w:hAnsi="Tahoma" w:cs="Tahoma"/>
                <w:sz w:val="28"/>
                <w:szCs w:val="28"/>
              </w:rPr>
            </w:pPr>
            <w:r w:rsidRPr="00907D40">
              <w:rPr>
                <w:rFonts w:ascii="Tahoma" w:hAnsi="Tahoma" w:cs="Tahoma"/>
                <w:sz w:val="28"/>
                <w:szCs w:val="28"/>
              </w:rPr>
              <w:t>P</w:t>
            </w:r>
            <w:r w:rsidR="002A2567" w:rsidRPr="00907D40">
              <w:rPr>
                <w:rFonts w:ascii="Tahoma" w:hAnsi="Tahoma" w:cs="Tahoma"/>
                <w:sz w:val="28"/>
                <w:szCs w:val="28"/>
              </w:rPr>
              <w:t>rotective</w:t>
            </w:r>
            <w:r>
              <w:rPr>
                <w:rFonts w:ascii="Tahoma" w:hAnsi="Tahoma" w:cs="Tahoma"/>
                <w:sz w:val="28"/>
                <w:szCs w:val="28"/>
              </w:rPr>
              <w:t xml:space="preserve"> </w:t>
            </w:r>
            <w:r w:rsidR="002A2567" w:rsidRPr="00907D40">
              <w:rPr>
                <w:rFonts w:ascii="Tahoma" w:hAnsi="Tahoma" w:cs="Tahoma"/>
                <w:sz w:val="28"/>
                <w:szCs w:val="28"/>
              </w:rPr>
              <w:t>equipment to be safe.</w:t>
            </w:r>
          </w:p>
        </w:tc>
        <w:tc>
          <w:tcPr>
            <w:tcW w:w="1261"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3.37</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1.158</w:t>
            </w:r>
          </w:p>
        </w:tc>
      </w:tr>
      <w:tr w:rsidR="002A2567" w:rsidRPr="00907D40" w:rsidTr="002A2567">
        <w:trPr>
          <w:trHeight w:val="709"/>
        </w:trPr>
        <w:tc>
          <w:tcPr>
            <w:tcW w:w="6481" w:type="dxa"/>
            <w:hideMark/>
          </w:tcPr>
          <w:p w:rsidR="002A2567" w:rsidRPr="00907D40" w:rsidRDefault="002A2567" w:rsidP="009C1400">
            <w:pPr>
              <w:pStyle w:val="TableParagraph"/>
              <w:numPr>
                <w:ilvl w:val="0"/>
                <w:numId w:val="20"/>
              </w:numPr>
              <w:tabs>
                <w:tab w:val="left" w:pos="799"/>
              </w:tabs>
              <w:spacing w:before="57"/>
              <w:ind w:hanging="361"/>
              <w:jc w:val="both"/>
              <w:rPr>
                <w:rFonts w:ascii="Tahoma" w:hAnsi="Tahoma" w:cs="Tahoma"/>
                <w:sz w:val="28"/>
                <w:szCs w:val="28"/>
              </w:rPr>
            </w:pPr>
            <w:r w:rsidRPr="00907D40">
              <w:rPr>
                <w:rFonts w:ascii="Tahoma" w:hAnsi="Tahoma" w:cs="Tahoma"/>
                <w:sz w:val="28"/>
                <w:szCs w:val="28"/>
              </w:rPr>
              <w:lastRenderedPageBreak/>
              <w:t>There</w:t>
            </w:r>
            <w:r w:rsidR="00D32A3B">
              <w:rPr>
                <w:rFonts w:ascii="Tahoma" w:hAnsi="Tahoma" w:cs="Tahoma"/>
                <w:sz w:val="28"/>
                <w:szCs w:val="28"/>
              </w:rPr>
              <w:t xml:space="preserve"> </w:t>
            </w:r>
            <w:r w:rsidRPr="00907D40">
              <w:rPr>
                <w:rFonts w:ascii="Tahoma" w:hAnsi="Tahoma" w:cs="Tahoma"/>
                <w:sz w:val="28"/>
                <w:szCs w:val="28"/>
              </w:rPr>
              <w:t xml:space="preserve">is </w:t>
            </w:r>
            <w:r w:rsidR="00D32A3B" w:rsidRPr="00907D40">
              <w:rPr>
                <w:rFonts w:ascii="Tahoma" w:hAnsi="Tahoma" w:cs="Tahoma"/>
                <w:sz w:val="28"/>
                <w:szCs w:val="28"/>
              </w:rPr>
              <w:t>regular training</w:t>
            </w:r>
            <w:r w:rsidRPr="00907D40">
              <w:rPr>
                <w:rFonts w:ascii="Tahoma" w:hAnsi="Tahoma" w:cs="Tahoma"/>
                <w:sz w:val="28"/>
                <w:szCs w:val="28"/>
              </w:rPr>
              <w:t xml:space="preserve"> of</w:t>
            </w:r>
            <w:r w:rsidR="00D32A3B">
              <w:rPr>
                <w:rFonts w:ascii="Tahoma" w:hAnsi="Tahoma" w:cs="Tahoma"/>
                <w:sz w:val="28"/>
                <w:szCs w:val="28"/>
              </w:rPr>
              <w:t xml:space="preserve"> </w:t>
            </w:r>
            <w:r w:rsidRPr="00907D40">
              <w:rPr>
                <w:rFonts w:ascii="Tahoma" w:hAnsi="Tahoma" w:cs="Tahoma"/>
                <w:sz w:val="28"/>
                <w:szCs w:val="28"/>
              </w:rPr>
              <w:t>workers</w:t>
            </w:r>
            <w:r w:rsidR="00D32A3B">
              <w:rPr>
                <w:rFonts w:ascii="Tahoma" w:hAnsi="Tahoma" w:cs="Tahoma"/>
                <w:sz w:val="28"/>
                <w:szCs w:val="28"/>
              </w:rPr>
              <w:t xml:space="preserve"> </w:t>
            </w:r>
            <w:r w:rsidRPr="00907D40">
              <w:rPr>
                <w:rFonts w:ascii="Tahoma" w:hAnsi="Tahoma" w:cs="Tahoma"/>
                <w:sz w:val="28"/>
                <w:szCs w:val="28"/>
              </w:rPr>
              <w:t>about risks</w:t>
            </w:r>
            <w:r w:rsidR="00D32A3B">
              <w:rPr>
                <w:rFonts w:ascii="Tahoma" w:hAnsi="Tahoma" w:cs="Tahoma"/>
                <w:sz w:val="28"/>
                <w:szCs w:val="28"/>
              </w:rPr>
              <w:t xml:space="preserve"> </w:t>
            </w:r>
            <w:r w:rsidRPr="00907D40">
              <w:rPr>
                <w:rFonts w:ascii="Tahoma" w:hAnsi="Tahoma" w:cs="Tahoma"/>
                <w:sz w:val="28"/>
                <w:szCs w:val="28"/>
              </w:rPr>
              <w:t>posed</w:t>
            </w:r>
            <w:r w:rsidR="00D32A3B">
              <w:rPr>
                <w:rFonts w:ascii="Tahoma" w:hAnsi="Tahoma" w:cs="Tahoma"/>
                <w:sz w:val="28"/>
                <w:szCs w:val="28"/>
              </w:rPr>
              <w:t xml:space="preserve"> </w:t>
            </w:r>
            <w:r w:rsidRPr="00907D40">
              <w:rPr>
                <w:rFonts w:ascii="Tahoma" w:hAnsi="Tahoma" w:cs="Tahoma"/>
                <w:sz w:val="28"/>
                <w:szCs w:val="28"/>
              </w:rPr>
              <w:t>by</w:t>
            </w:r>
            <w:r w:rsidR="00D32A3B">
              <w:rPr>
                <w:rFonts w:ascii="Tahoma" w:hAnsi="Tahoma" w:cs="Tahoma"/>
                <w:sz w:val="28"/>
                <w:szCs w:val="28"/>
              </w:rPr>
              <w:t xml:space="preserve"> </w:t>
            </w:r>
            <w:r w:rsidRPr="00907D40">
              <w:rPr>
                <w:rFonts w:ascii="Tahoma" w:hAnsi="Tahoma" w:cs="Tahoma"/>
                <w:sz w:val="28"/>
                <w:szCs w:val="28"/>
              </w:rPr>
              <w:t>biological</w:t>
            </w:r>
          </w:p>
          <w:p w:rsidR="002A2567" w:rsidRPr="00907D40" w:rsidRDefault="00D32A3B" w:rsidP="009C1400">
            <w:pPr>
              <w:pStyle w:val="TableParagraph"/>
              <w:spacing w:before="115"/>
              <w:ind w:left="798"/>
              <w:jc w:val="both"/>
              <w:rPr>
                <w:rFonts w:ascii="Tahoma" w:hAnsi="Tahoma" w:cs="Tahoma"/>
                <w:sz w:val="28"/>
                <w:szCs w:val="28"/>
              </w:rPr>
            </w:pPr>
            <w:r w:rsidRPr="00907D40">
              <w:rPr>
                <w:rFonts w:ascii="Tahoma" w:hAnsi="Tahoma" w:cs="Tahoma"/>
                <w:sz w:val="28"/>
                <w:szCs w:val="28"/>
              </w:rPr>
              <w:t>A</w:t>
            </w:r>
            <w:r w:rsidR="002A2567" w:rsidRPr="00907D40">
              <w:rPr>
                <w:rFonts w:ascii="Tahoma" w:hAnsi="Tahoma" w:cs="Tahoma"/>
                <w:sz w:val="28"/>
                <w:szCs w:val="28"/>
              </w:rPr>
              <w:t>gents</w:t>
            </w:r>
            <w:r>
              <w:rPr>
                <w:rFonts w:ascii="Tahoma" w:hAnsi="Tahoma" w:cs="Tahoma"/>
                <w:sz w:val="28"/>
                <w:szCs w:val="28"/>
              </w:rPr>
              <w:t xml:space="preserve"> </w:t>
            </w:r>
            <w:r w:rsidR="002A2567" w:rsidRPr="00907D40">
              <w:rPr>
                <w:rFonts w:ascii="Tahoma" w:hAnsi="Tahoma" w:cs="Tahoma"/>
                <w:sz w:val="28"/>
                <w:szCs w:val="28"/>
              </w:rPr>
              <w:t>and</w:t>
            </w:r>
            <w:r>
              <w:rPr>
                <w:rFonts w:ascii="Tahoma" w:hAnsi="Tahoma" w:cs="Tahoma"/>
                <w:sz w:val="28"/>
                <w:szCs w:val="28"/>
              </w:rPr>
              <w:t xml:space="preserve"> </w:t>
            </w:r>
            <w:r w:rsidR="002A2567" w:rsidRPr="00907D40">
              <w:rPr>
                <w:rFonts w:ascii="Tahoma" w:hAnsi="Tahoma" w:cs="Tahoma"/>
                <w:sz w:val="28"/>
                <w:szCs w:val="28"/>
              </w:rPr>
              <w:t>how they</w:t>
            </w:r>
            <w:r>
              <w:rPr>
                <w:rFonts w:ascii="Tahoma" w:hAnsi="Tahoma" w:cs="Tahoma"/>
                <w:sz w:val="28"/>
                <w:szCs w:val="28"/>
              </w:rPr>
              <w:t xml:space="preserve"> </w:t>
            </w:r>
            <w:r w:rsidR="002A2567" w:rsidRPr="00907D40">
              <w:rPr>
                <w:rFonts w:ascii="Tahoma" w:hAnsi="Tahoma" w:cs="Tahoma"/>
                <w:sz w:val="28"/>
                <w:szCs w:val="28"/>
              </w:rPr>
              <w:t>can be</w:t>
            </w:r>
            <w:r>
              <w:rPr>
                <w:rFonts w:ascii="Tahoma" w:hAnsi="Tahoma" w:cs="Tahoma"/>
                <w:sz w:val="28"/>
                <w:szCs w:val="28"/>
              </w:rPr>
              <w:t xml:space="preserve"> </w:t>
            </w:r>
            <w:r w:rsidR="002A2567" w:rsidRPr="00907D40">
              <w:rPr>
                <w:rFonts w:ascii="Tahoma" w:hAnsi="Tahoma" w:cs="Tahoma"/>
                <w:sz w:val="28"/>
                <w:szCs w:val="28"/>
              </w:rPr>
              <w:t>handled</w:t>
            </w:r>
            <w:r>
              <w:rPr>
                <w:rFonts w:ascii="Tahoma" w:hAnsi="Tahoma" w:cs="Tahoma"/>
                <w:sz w:val="28"/>
                <w:szCs w:val="28"/>
              </w:rPr>
              <w:t xml:space="preserve"> </w:t>
            </w:r>
            <w:r w:rsidR="002A2567" w:rsidRPr="00907D40">
              <w:rPr>
                <w:rFonts w:ascii="Tahoma" w:hAnsi="Tahoma" w:cs="Tahoma"/>
                <w:sz w:val="28"/>
                <w:szCs w:val="28"/>
              </w:rPr>
              <w:t>safely.</w:t>
            </w:r>
          </w:p>
        </w:tc>
        <w:tc>
          <w:tcPr>
            <w:tcW w:w="1261"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3.36</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1.091</w:t>
            </w:r>
          </w:p>
        </w:tc>
      </w:tr>
      <w:tr w:rsidR="002A2567" w:rsidRPr="00907D40" w:rsidTr="002A2567">
        <w:trPr>
          <w:trHeight w:val="397"/>
        </w:trPr>
        <w:tc>
          <w:tcPr>
            <w:tcW w:w="6481" w:type="dxa"/>
            <w:hideMark/>
          </w:tcPr>
          <w:p w:rsidR="002A2567" w:rsidRPr="00907D40" w:rsidRDefault="002A2567" w:rsidP="009C1400">
            <w:pPr>
              <w:pStyle w:val="TableParagraph"/>
              <w:spacing w:before="54"/>
              <w:ind w:left="78"/>
              <w:jc w:val="both"/>
              <w:rPr>
                <w:rFonts w:ascii="Tahoma" w:hAnsi="Tahoma" w:cs="Tahoma"/>
                <w:b/>
                <w:sz w:val="28"/>
                <w:szCs w:val="28"/>
              </w:rPr>
            </w:pPr>
            <w:r w:rsidRPr="00907D40">
              <w:rPr>
                <w:rFonts w:ascii="Tahoma" w:hAnsi="Tahoma" w:cs="Tahoma"/>
                <w:b/>
                <w:sz w:val="28"/>
                <w:szCs w:val="28"/>
              </w:rPr>
              <w:t>Grand</w:t>
            </w:r>
            <w:r w:rsidR="00D32A3B">
              <w:rPr>
                <w:rFonts w:ascii="Tahoma" w:hAnsi="Tahoma" w:cs="Tahoma"/>
                <w:b/>
                <w:sz w:val="28"/>
                <w:szCs w:val="28"/>
              </w:rPr>
              <w:t xml:space="preserve"> </w:t>
            </w:r>
            <w:r w:rsidRPr="00907D40">
              <w:rPr>
                <w:rFonts w:ascii="Tahoma" w:hAnsi="Tahoma" w:cs="Tahoma"/>
                <w:b/>
                <w:sz w:val="28"/>
                <w:szCs w:val="28"/>
              </w:rPr>
              <w:t>mean</w:t>
            </w:r>
          </w:p>
        </w:tc>
        <w:tc>
          <w:tcPr>
            <w:tcW w:w="1261" w:type="dxa"/>
            <w:hideMark/>
          </w:tcPr>
          <w:p w:rsidR="002A2567" w:rsidRPr="00907D40" w:rsidRDefault="002A2567" w:rsidP="002A2567">
            <w:pPr>
              <w:pStyle w:val="TableParagraph"/>
              <w:spacing w:before="54" w:line="360" w:lineRule="auto"/>
              <w:ind w:left="7"/>
              <w:jc w:val="both"/>
              <w:rPr>
                <w:rFonts w:ascii="Tahoma" w:hAnsi="Tahoma" w:cs="Tahoma"/>
                <w:b/>
                <w:sz w:val="28"/>
                <w:szCs w:val="28"/>
              </w:rPr>
            </w:pPr>
            <w:r w:rsidRPr="00907D40">
              <w:rPr>
                <w:rFonts w:ascii="Tahoma" w:hAnsi="Tahoma" w:cs="Tahoma"/>
                <w:b/>
                <w:sz w:val="28"/>
                <w:szCs w:val="28"/>
              </w:rPr>
              <w:t>3.245</w:t>
            </w:r>
          </w:p>
        </w:tc>
        <w:tc>
          <w:tcPr>
            <w:tcW w:w="1800" w:type="dxa"/>
            <w:hideMark/>
          </w:tcPr>
          <w:p w:rsidR="002A2567" w:rsidRPr="00907D40" w:rsidRDefault="002A2567" w:rsidP="002A2567">
            <w:pPr>
              <w:pStyle w:val="TableParagraph"/>
              <w:spacing w:before="54" w:line="360" w:lineRule="auto"/>
              <w:ind w:left="18"/>
              <w:jc w:val="both"/>
              <w:rPr>
                <w:rFonts w:ascii="Tahoma" w:hAnsi="Tahoma" w:cs="Tahoma"/>
                <w:b/>
                <w:sz w:val="28"/>
                <w:szCs w:val="28"/>
              </w:rPr>
            </w:pPr>
            <w:r w:rsidRPr="00907D40">
              <w:rPr>
                <w:rFonts w:ascii="Tahoma" w:hAnsi="Tahoma" w:cs="Tahoma"/>
                <w:b/>
                <w:sz w:val="28"/>
                <w:szCs w:val="28"/>
              </w:rPr>
              <w:t>1.1645</w:t>
            </w:r>
          </w:p>
        </w:tc>
      </w:tr>
    </w:tbl>
    <w:p w:rsidR="002A2567" w:rsidRPr="00907D40" w:rsidRDefault="002A2567" w:rsidP="002A2567">
      <w:pPr>
        <w:spacing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00D32A3B">
        <w:rPr>
          <w:rFonts w:ascii="Tahoma" w:hAnsi="Tahoma" w:cs="Tahoma"/>
          <w:b/>
          <w:sz w:val="28"/>
          <w:szCs w:val="28"/>
        </w:rPr>
        <w:t xml:space="preserve"> </w:t>
      </w:r>
      <w:r w:rsidRPr="00907D40">
        <w:rPr>
          <w:rFonts w:ascii="Tahoma" w:hAnsi="Tahoma" w:cs="Tahoma"/>
          <w:b/>
          <w:sz w:val="28"/>
          <w:szCs w:val="28"/>
        </w:rPr>
        <w:t>from</w:t>
      </w:r>
      <w:r w:rsidR="00D32A3B">
        <w:rPr>
          <w:rFonts w:ascii="Tahoma" w:hAnsi="Tahoma" w:cs="Tahoma"/>
          <w:b/>
          <w:sz w:val="28"/>
          <w:szCs w:val="28"/>
        </w:rPr>
        <w:t xml:space="preserve"> </w:t>
      </w:r>
      <w:r w:rsidRPr="00907D40">
        <w:rPr>
          <w:rFonts w:ascii="Tahoma" w:hAnsi="Tahoma" w:cs="Tahoma"/>
          <w:b/>
          <w:sz w:val="28"/>
          <w:szCs w:val="28"/>
        </w:rPr>
        <w:t>field survey</w:t>
      </w:r>
      <w:r w:rsidR="00D32A3B">
        <w:rPr>
          <w:rFonts w:ascii="Tahoma" w:hAnsi="Tahoma" w:cs="Tahoma"/>
          <w:b/>
          <w:sz w:val="28"/>
          <w:szCs w:val="28"/>
        </w:rPr>
        <w:t xml:space="preserve"> SPSS output(2025</w:t>
      </w:r>
      <w:r w:rsidRPr="00907D40">
        <w:rPr>
          <w:rFonts w:ascii="Tahoma" w:hAnsi="Tahoma" w:cs="Tahoma"/>
          <w:b/>
          <w:sz w:val="28"/>
          <w:szCs w:val="28"/>
        </w:rPr>
        <w:t>)</w:t>
      </w:r>
    </w:p>
    <w:p w:rsidR="002A2567" w:rsidRPr="00907D40" w:rsidRDefault="002A2567" w:rsidP="002A2567">
      <w:pPr>
        <w:pStyle w:val="BodyText"/>
        <w:spacing w:line="360" w:lineRule="auto"/>
        <w:ind w:left="114" w:right="110"/>
        <w:jc w:val="both"/>
        <w:rPr>
          <w:rFonts w:ascii="Tahoma" w:hAnsi="Tahoma" w:cs="Tahoma"/>
          <w:sz w:val="28"/>
          <w:szCs w:val="28"/>
        </w:rPr>
      </w:pPr>
      <w:r w:rsidRPr="00907D40">
        <w:rPr>
          <w:rFonts w:ascii="Tahoma" w:hAnsi="Tahoma" w:cs="Tahoma"/>
          <w:sz w:val="28"/>
          <w:szCs w:val="28"/>
        </w:rPr>
        <w:t>Table 4.8 showed that regarding with biological hazard control program respondents gave their disagreement about I am not exposed</w:t>
      </w:r>
      <w:r w:rsidR="00D32A3B">
        <w:rPr>
          <w:rFonts w:ascii="Tahoma" w:hAnsi="Tahoma" w:cs="Tahoma"/>
          <w:sz w:val="28"/>
          <w:szCs w:val="28"/>
        </w:rPr>
        <w:t xml:space="preserve"> </w:t>
      </w:r>
      <w:r w:rsidRPr="00907D40">
        <w:rPr>
          <w:rFonts w:ascii="Tahoma" w:hAnsi="Tahoma" w:cs="Tahoma"/>
          <w:sz w:val="28"/>
          <w:szCs w:val="28"/>
        </w:rPr>
        <w:t>to waste materials effect that can cause illness trough inhalation, there is proper disposal of available biological hazards, employees</w:t>
      </w:r>
      <w:r w:rsidR="00D32A3B">
        <w:rPr>
          <w:rFonts w:ascii="Tahoma" w:hAnsi="Tahoma" w:cs="Tahoma"/>
          <w:sz w:val="28"/>
          <w:szCs w:val="28"/>
        </w:rPr>
        <w:t xml:space="preserve"> </w:t>
      </w:r>
      <w:r w:rsidRPr="00907D40">
        <w:rPr>
          <w:rFonts w:ascii="Tahoma" w:hAnsi="Tahoma" w:cs="Tahoma"/>
          <w:sz w:val="28"/>
          <w:szCs w:val="28"/>
        </w:rPr>
        <w:t>who work around biological hazards have the right protective equipment to be safe and there is regular training of workers about risks</w:t>
      </w:r>
      <w:r w:rsidR="00D32A3B">
        <w:rPr>
          <w:rFonts w:ascii="Tahoma" w:hAnsi="Tahoma" w:cs="Tahoma"/>
          <w:sz w:val="28"/>
          <w:szCs w:val="28"/>
        </w:rPr>
        <w:t xml:space="preserve"> </w:t>
      </w:r>
      <w:r w:rsidRPr="00907D40">
        <w:rPr>
          <w:rFonts w:ascii="Tahoma" w:hAnsi="Tahoma" w:cs="Tahoma"/>
          <w:sz w:val="28"/>
          <w:szCs w:val="28"/>
        </w:rPr>
        <w:t>posed</w:t>
      </w:r>
      <w:r w:rsidR="00D32A3B">
        <w:rPr>
          <w:rFonts w:ascii="Tahoma" w:hAnsi="Tahoma" w:cs="Tahoma"/>
          <w:sz w:val="28"/>
          <w:szCs w:val="28"/>
        </w:rPr>
        <w:t xml:space="preserve"> </w:t>
      </w:r>
      <w:r w:rsidRPr="00907D40">
        <w:rPr>
          <w:rFonts w:ascii="Tahoma" w:hAnsi="Tahoma" w:cs="Tahoma"/>
          <w:sz w:val="28"/>
          <w:szCs w:val="28"/>
        </w:rPr>
        <w:t>by</w:t>
      </w:r>
      <w:r w:rsidR="00D32A3B">
        <w:rPr>
          <w:rFonts w:ascii="Tahoma" w:hAnsi="Tahoma" w:cs="Tahoma"/>
          <w:sz w:val="28"/>
          <w:szCs w:val="28"/>
        </w:rPr>
        <w:t xml:space="preserve"> </w:t>
      </w:r>
      <w:r w:rsidRPr="00907D40">
        <w:rPr>
          <w:rFonts w:ascii="Tahoma" w:hAnsi="Tahoma" w:cs="Tahoma"/>
          <w:sz w:val="28"/>
          <w:szCs w:val="28"/>
        </w:rPr>
        <w:t>biological</w:t>
      </w:r>
      <w:r w:rsidR="00D32A3B">
        <w:rPr>
          <w:rFonts w:ascii="Tahoma" w:hAnsi="Tahoma" w:cs="Tahoma"/>
          <w:sz w:val="28"/>
          <w:szCs w:val="28"/>
        </w:rPr>
        <w:t xml:space="preserve"> </w:t>
      </w:r>
      <w:r w:rsidRPr="00907D40">
        <w:rPr>
          <w:rFonts w:ascii="Tahoma" w:hAnsi="Tahoma" w:cs="Tahoma"/>
          <w:sz w:val="28"/>
          <w:szCs w:val="28"/>
        </w:rPr>
        <w:t>agent</w:t>
      </w:r>
      <w:r w:rsidR="00D32A3B">
        <w:rPr>
          <w:rFonts w:ascii="Tahoma" w:hAnsi="Tahoma" w:cs="Tahoma"/>
          <w:sz w:val="28"/>
          <w:szCs w:val="28"/>
        </w:rPr>
        <w:t xml:space="preserve"> </w:t>
      </w:r>
      <w:r w:rsidRPr="00907D40">
        <w:rPr>
          <w:rFonts w:ascii="Tahoma" w:hAnsi="Tahoma" w:cs="Tahoma"/>
          <w:sz w:val="28"/>
          <w:szCs w:val="28"/>
        </w:rPr>
        <w:t>sand</w:t>
      </w:r>
      <w:r w:rsidR="00D32A3B">
        <w:rPr>
          <w:rFonts w:ascii="Tahoma" w:hAnsi="Tahoma" w:cs="Tahoma"/>
          <w:sz w:val="28"/>
          <w:szCs w:val="28"/>
        </w:rPr>
        <w:t xml:space="preserve"> </w:t>
      </w:r>
      <w:r w:rsidRPr="00907D40">
        <w:rPr>
          <w:rFonts w:ascii="Tahoma" w:hAnsi="Tahoma" w:cs="Tahoma"/>
          <w:sz w:val="28"/>
          <w:szCs w:val="28"/>
        </w:rPr>
        <w:t>how</w:t>
      </w:r>
      <w:r w:rsidR="00D32A3B">
        <w:rPr>
          <w:rFonts w:ascii="Tahoma" w:hAnsi="Tahoma" w:cs="Tahoma"/>
          <w:sz w:val="28"/>
          <w:szCs w:val="28"/>
        </w:rPr>
        <w:t xml:space="preserve"> </w:t>
      </w:r>
      <w:r w:rsidRPr="00907D40">
        <w:rPr>
          <w:rFonts w:ascii="Tahoma" w:hAnsi="Tahoma" w:cs="Tahoma"/>
          <w:sz w:val="28"/>
          <w:szCs w:val="28"/>
        </w:rPr>
        <w:t>they</w:t>
      </w:r>
      <w:r w:rsidR="00D32A3B">
        <w:rPr>
          <w:rFonts w:ascii="Tahoma" w:hAnsi="Tahoma" w:cs="Tahoma"/>
          <w:sz w:val="28"/>
          <w:szCs w:val="28"/>
        </w:rPr>
        <w:t xml:space="preserve"> </w:t>
      </w:r>
      <w:r w:rsidRPr="00907D40">
        <w:rPr>
          <w:rFonts w:ascii="Tahoma" w:hAnsi="Tahoma" w:cs="Tahoma"/>
          <w:sz w:val="28"/>
          <w:szCs w:val="28"/>
        </w:rPr>
        <w:t>can</w:t>
      </w:r>
      <w:r w:rsidR="00D32A3B">
        <w:rPr>
          <w:rFonts w:ascii="Tahoma" w:hAnsi="Tahoma" w:cs="Tahoma"/>
          <w:sz w:val="28"/>
          <w:szCs w:val="28"/>
        </w:rPr>
        <w:t xml:space="preserve"> </w:t>
      </w:r>
      <w:r w:rsidRPr="00907D40">
        <w:rPr>
          <w:rFonts w:ascii="Tahoma" w:hAnsi="Tahoma" w:cs="Tahoma"/>
          <w:sz w:val="28"/>
          <w:szCs w:val="28"/>
        </w:rPr>
        <w:t>be</w:t>
      </w:r>
      <w:r w:rsidR="00D32A3B">
        <w:rPr>
          <w:rFonts w:ascii="Tahoma" w:hAnsi="Tahoma" w:cs="Tahoma"/>
          <w:sz w:val="28"/>
          <w:szCs w:val="28"/>
        </w:rPr>
        <w:t xml:space="preserve"> </w:t>
      </w:r>
      <w:r w:rsidRPr="00907D40">
        <w:rPr>
          <w:rFonts w:ascii="Tahoma" w:hAnsi="Tahoma" w:cs="Tahoma"/>
          <w:sz w:val="28"/>
          <w:szCs w:val="28"/>
        </w:rPr>
        <w:t>hand</w:t>
      </w:r>
      <w:r w:rsidR="00D32A3B">
        <w:rPr>
          <w:rFonts w:ascii="Tahoma" w:hAnsi="Tahoma" w:cs="Tahoma"/>
          <w:sz w:val="28"/>
          <w:szCs w:val="28"/>
        </w:rPr>
        <w:t xml:space="preserve"> </w:t>
      </w:r>
      <w:r w:rsidRPr="00907D40">
        <w:rPr>
          <w:rFonts w:ascii="Tahoma" w:hAnsi="Tahoma" w:cs="Tahoma"/>
          <w:sz w:val="28"/>
          <w:szCs w:val="28"/>
        </w:rPr>
        <w:t>led</w:t>
      </w:r>
      <w:r w:rsidR="00D32A3B">
        <w:rPr>
          <w:rFonts w:ascii="Tahoma" w:hAnsi="Tahoma" w:cs="Tahoma"/>
          <w:sz w:val="28"/>
          <w:szCs w:val="28"/>
        </w:rPr>
        <w:t xml:space="preserve"> </w:t>
      </w:r>
      <w:r w:rsidRPr="00907D40">
        <w:rPr>
          <w:rFonts w:ascii="Tahoma" w:hAnsi="Tahoma" w:cs="Tahoma"/>
          <w:sz w:val="28"/>
          <w:szCs w:val="28"/>
        </w:rPr>
        <w:t>safely</w:t>
      </w:r>
      <w:r w:rsidR="00D32A3B">
        <w:rPr>
          <w:rFonts w:ascii="Tahoma" w:hAnsi="Tahoma" w:cs="Tahoma"/>
          <w:sz w:val="28"/>
          <w:szCs w:val="28"/>
        </w:rPr>
        <w:t xml:space="preserve"> </w:t>
      </w:r>
      <w:r w:rsidRPr="00907D40">
        <w:rPr>
          <w:rFonts w:ascii="Tahoma" w:hAnsi="Tahoma" w:cs="Tahoma"/>
          <w:sz w:val="28"/>
          <w:szCs w:val="28"/>
        </w:rPr>
        <w:t>with</w:t>
      </w:r>
      <w:r w:rsidR="00D32A3B">
        <w:rPr>
          <w:rFonts w:ascii="Tahoma" w:hAnsi="Tahoma" w:cs="Tahoma"/>
          <w:sz w:val="28"/>
          <w:szCs w:val="28"/>
        </w:rPr>
        <w:t xml:space="preserve"> </w:t>
      </w:r>
      <w:r w:rsidRPr="00907D40">
        <w:rPr>
          <w:rFonts w:ascii="Tahoma" w:hAnsi="Tahoma" w:cs="Tahoma"/>
          <w:sz w:val="28"/>
          <w:szCs w:val="28"/>
        </w:rPr>
        <w:t>amean</w:t>
      </w:r>
      <w:r w:rsidR="00D32A3B">
        <w:rPr>
          <w:rFonts w:ascii="Tahoma" w:hAnsi="Tahoma" w:cs="Tahoma"/>
          <w:sz w:val="28"/>
          <w:szCs w:val="28"/>
        </w:rPr>
        <w:t xml:space="preserve"> </w:t>
      </w:r>
      <w:r w:rsidRPr="00907D40">
        <w:rPr>
          <w:rFonts w:ascii="Tahoma" w:hAnsi="Tahoma" w:cs="Tahoma"/>
          <w:sz w:val="28"/>
          <w:szCs w:val="28"/>
        </w:rPr>
        <w:t>and</w:t>
      </w:r>
      <w:r w:rsidR="00D32A3B">
        <w:rPr>
          <w:rFonts w:ascii="Tahoma" w:hAnsi="Tahoma" w:cs="Tahoma"/>
          <w:sz w:val="28"/>
          <w:szCs w:val="28"/>
        </w:rPr>
        <w:t xml:space="preserve"> </w:t>
      </w:r>
      <w:r w:rsidRPr="00907D40">
        <w:rPr>
          <w:rFonts w:ascii="Tahoma" w:hAnsi="Tahoma" w:cs="Tahoma"/>
          <w:sz w:val="28"/>
          <w:szCs w:val="28"/>
        </w:rPr>
        <w:t>standard</w:t>
      </w:r>
      <w:r w:rsidR="00D32A3B">
        <w:rPr>
          <w:rFonts w:ascii="Tahoma" w:hAnsi="Tahoma" w:cs="Tahoma"/>
          <w:sz w:val="28"/>
          <w:szCs w:val="28"/>
        </w:rPr>
        <w:t xml:space="preserve"> </w:t>
      </w:r>
      <w:r w:rsidRPr="00907D40">
        <w:rPr>
          <w:rFonts w:ascii="Tahoma" w:hAnsi="Tahoma" w:cs="Tahoma"/>
          <w:sz w:val="28"/>
          <w:szCs w:val="28"/>
        </w:rPr>
        <w:t>deviation</w:t>
      </w:r>
      <w:r w:rsidR="00D32A3B">
        <w:rPr>
          <w:rFonts w:ascii="Tahoma" w:hAnsi="Tahoma" w:cs="Tahoma"/>
          <w:sz w:val="28"/>
          <w:szCs w:val="28"/>
        </w:rPr>
        <w:t xml:space="preserve"> </w:t>
      </w:r>
      <w:r w:rsidRPr="00907D40">
        <w:rPr>
          <w:rFonts w:ascii="Tahoma" w:hAnsi="Tahoma" w:cs="Tahoma"/>
          <w:sz w:val="28"/>
          <w:szCs w:val="28"/>
        </w:rPr>
        <w:t>of</w:t>
      </w:r>
      <w:r w:rsidR="00D32A3B">
        <w:rPr>
          <w:rFonts w:ascii="Tahoma" w:hAnsi="Tahoma" w:cs="Tahoma"/>
          <w:sz w:val="28"/>
          <w:szCs w:val="28"/>
        </w:rPr>
        <w:t xml:space="preserve"> </w:t>
      </w:r>
      <w:r w:rsidRPr="00907D40">
        <w:rPr>
          <w:rFonts w:ascii="Tahoma" w:hAnsi="Tahoma" w:cs="Tahoma"/>
          <w:sz w:val="28"/>
          <w:szCs w:val="28"/>
        </w:rPr>
        <w:t>2.68,1.497;3.57,0.912;3.37,</w:t>
      </w:r>
    </w:p>
    <w:p w:rsidR="002A2567" w:rsidRDefault="00D32A3B" w:rsidP="002A2567">
      <w:pPr>
        <w:pStyle w:val="BodyText"/>
        <w:spacing w:before="2" w:line="360" w:lineRule="auto"/>
        <w:ind w:left="114" w:right="114"/>
        <w:jc w:val="both"/>
        <w:rPr>
          <w:rFonts w:ascii="Tahoma" w:hAnsi="Tahoma" w:cs="Tahoma"/>
          <w:sz w:val="28"/>
          <w:szCs w:val="28"/>
        </w:rPr>
      </w:pPr>
      <w:r>
        <w:rPr>
          <w:rFonts w:ascii="Tahoma" w:hAnsi="Tahoma" w:cs="Tahoma"/>
          <w:sz w:val="28"/>
          <w:szCs w:val="28"/>
        </w:rPr>
        <w:t>1.158</w:t>
      </w:r>
      <w:r w:rsidR="002A2567" w:rsidRPr="00907D40">
        <w:rPr>
          <w:rFonts w:ascii="Tahoma" w:hAnsi="Tahoma" w:cs="Tahoma"/>
          <w:sz w:val="28"/>
          <w:szCs w:val="28"/>
        </w:rPr>
        <w:t xml:space="preserve"> 3.36, 1.091 respectively. This individual mean and the grand mean 3.245 indicated that there is no good performance of</w:t>
      </w:r>
      <w:r>
        <w:rPr>
          <w:rFonts w:ascii="Tahoma" w:hAnsi="Tahoma" w:cs="Tahoma"/>
          <w:sz w:val="28"/>
          <w:szCs w:val="28"/>
        </w:rPr>
        <w:t xml:space="preserve"> </w:t>
      </w:r>
      <w:r w:rsidR="002A2567" w:rsidRPr="00907D40">
        <w:rPr>
          <w:rFonts w:ascii="Tahoma" w:hAnsi="Tahoma" w:cs="Tahoma"/>
          <w:sz w:val="28"/>
          <w:szCs w:val="28"/>
        </w:rPr>
        <w:t>biological</w:t>
      </w:r>
      <w:r>
        <w:rPr>
          <w:rFonts w:ascii="Tahoma" w:hAnsi="Tahoma" w:cs="Tahoma"/>
          <w:sz w:val="28"/>
          <w:szCs w:val="28"/>
        </w:rPr>
        <w:t xml:space="preserve"> </w:t>
      </w:r>
      <w:r w:rsidR="002A2567" w:rsidRPr="00907D40">
        <w:rPr>
          <w:rFonts w:ascii="Tahoma" w:hAnsi="Tahoma" w:cs="Tahoma"/>
          <w:sz w:val="28"/>
          <w:szCs w:val="28"/>
        </w:rPr>
        <w:t>hazard control program</w:t>
      </w:r>
      <w:r>
        <w:rPr>
          <w:rFonts w:ascii="Tahoma" w:hAnsi="Tahoma" w:cs="Tahoma"/>
          <w:sz w:val="28"/>
          <w:szCs w:val="28"/>
        </w:rPr>
        <w:t xml:space="preserve"> </w:t>
      </w:r>
      <w:r w:rsidR="002A2567" w:rsidRPr="00907D40">
        <w:rPr>
          <w:rFonts w:ascii="Tahoma" w:hAnsi="Tahoma" w:cs="Tahoma"/>
          <w:sz w:val="28"/>
          <w:szCs w:val="28"/>
        </w:rPr>
        <w:t>in the factory</w:t>
      </w:r>
      <w:r>
        <w:rPr>
          <w:rFonts w:ascii="Tahoma" w:hAnsi="Tahoma" w:cs="Tahoma"/>
          <w:sz w:val="28"/>
          <w:szCs w:val="28"/>
        </w:rPr>
        <w:t xml:space="preserve"> </w:t>
      </w:r>
      <w:r w:rsidR="002A2567" w:rsidRPr="00907D40">
        <w:rPr>
          <w:rFonts w:ascii="Tahoma" w:hAnsi="Tahoma" w:cs="Tahoma"/>
          <w:sz w:val="28"/>
          <w:szCs w:val="28"/>
        </w:rPr>
        <w:t>because</w:t>
      </w:r>
      <w:r>
        <w:rPr>
          <w:rFonts w:ascii="Tahoma" w:hAnsi="Tahoma" w:cs="Tahoma"/>
          <w:sz w:val="28"/>
          <w:szCs w:val="28"/>
        </w:rPr>
        <w:t xml:space="preserve"> </w:t>
      </w:r>
      <w:r w:rsidR="002A2567" w:rsidRPr="00907D40">
        <w:rPr>
          <w:rFonts w:ascii="Tahoma" w:hAnsi="Tahoma" w:cs="Tahoma"/>
          <w:sz w:val="28"/>
          <w:szCs w:val="28"/>
        </w:rPr>
        <w:t>the individual as</w:t>
      </w:r>
      <w:r>
        <w:rPr>
          <w:rFonts w:ascii="Tahoma" w:hAnsi="Tahoma" w:cs="Tahoma"/>
          <w:sz w:val="28"/>
          <w:szCs w:val="28"/>
        </w:rPr>
        <w:t xml:space="preserve"> </w:t>
      </w:r>
      <w:r w:rsidR="002A2567" w:rsidRPr="00907D40">
        <w:rPr>
          <w:rFonts w:ascii="Tahoma" w:hAnsi="Tahoma" w:cs="Tahoma"/>
          <w:sz w:val="28"/>
          <w:szCs w:val="28"/>
        </w:rPr>
        <w:t>well</w:t>
      </w:r>
      <w:r>
        <w:rPr>
          <w:rFonts w:ascii="Tahoma" w:hAnsi="Tahoma" w:cs="Tahoma"/>
          <w:sz w:val="28"/>
          <w:szCs w:val="28"/>
        </w:rPr>
        <w:t xml:space="preserve"> </w:t>
      </w:r>
      <w:r w:rsidR="002A2567" w:rsidRPr="00907D40">
        <w:rPr>
          <w:rFonts w:ascii="Tahoma" w:hAnsi="Tahoma" w:cs="Tahoma"/>
          <w:sz w:val="28"/>
          <w:szCs w:val="28"/>
        </w:rPr>
        <w:t>as the</w:t>
      </w:r>
      <w:r>
        <w:rPr>
          <w:rFonts w:ascii="Tahoma" w:hAnsi="Tahoma" w:cs="Tahoma"/>
          <w:sz w:val="28"/>
          <w:szCs w:val="28"/>
        </w:rPr>
        <w:t xml:space="preserve"> </w:t>
      </w:r>
      <w:r w:rsidR="002A2567" w:rsidRPr="00907D40">
        <w:rPr>
          <w:rFonts w:ascii="Tahoma" w:hAnsi="Tahoma" w:cs="Tahoma"/>
          <w:sz w:val="28"/>
          <w:szCs w:val="28"/>
        </w:rPr>
        <w:t>grand</w:t>
      </w:r>
      <w:r>
        <w:rPr>
          <w:rFonts w:ascii="Tahoma" w:hAnsi="Tahoma" w:cs="Tahoma"/>
          <w:sz w:val="28"/>
          <w:szCs w:val="28"/>
        </w:rPr>
        <w:t xml:space="preserve"> </w:t>
      </w:r>
      <w:r w:rsidR="002A2567" w:rsidRPr="00907D40">
        <w:rPr>
          <w:rFonts w:ascii="Tahoma" w:hAnsi="Tahoma" w:cs="Tahoma"/>
          <w:sz w:val="28"/>
          <w:szCs w:val="28"/>
        </w:rPr>
        <w:t>mean of</w:t>
      </w:r>
      <w:r>
        <w:rPr>
          <w:rFonts w:ascii="Tahoma" w:hAnsi="Tahoma" w:cs="Tahoma"/>
          <w:sz w:val="28"/>
          <w:szCs w:val="28"/>
        </w:rPr>
        <w:t xml:space="preserve"> </w:t>
      </w:r>
      <w:r w:rsidR="002A2567" w:rsidRPr="00907D40">
        <w:rPr>
          <w:rFonts w:ascii="Tahoma" w:hAnsi="Tahoma" w:cs="Tahoma"/>
          <w:sz w:val="28"/>
          <w:szCs w:val="28"/>
        </w:rPr>
        <w:t>respondents</w:t>
      </w:r>
      <w:r>
        <w:rPr>
          <w:rFonts w:ascii="Tahoma" w:hAnsi="Tahoma" w:cs="Tahoma"/>
          <w:sz w:val="28"/>
          <w:szCs w:val="28"/>
        </w:rPr>
        <w:t xml:space="preserve"> </w:t>
      </w:r>
      <w:r w:rsidR="002A2567" w:rsidRPr="00907D40">
        <w:rPr>
          <w:rFonts w:ascii="Tahoma" w:hAnsi="Tahoma" w:cs="Tahoma"/>
          <w:sz w:val="28"/>
          <w:szCs w:val="28"/>
        </w:rPr>
        <w:t>response</w:t>
      </w:r>
      <w:r>
        <w:rPr>
          <w:rFonts w:ascii="Tahoma" w:hAnsi="Tahoma" w:cs="Tahoma"/>
          <w:sz w:val="28"/>
          <w:szCs w:val="28"/>
        </w:rPr>
        <w:t xml:space="preserve"> </w:t>
      </w:r>
      <w:r w:rsidR="002A2567" w:rsidRPr="00907D40">
        <w:rPr>
          <w:rFonts w:ascii="Tahoma" w:hAnsi="Tahoma" w:cs="Tahoma"/>
          <w:sz w:val="28"/>
          <w:szCs w:val="28"/>
        </w:rPr>
        <w:t>were</w:t>
      </w:r>
      <w:r>
        <w:rPr>
          <w:rFonts w:ascii="Tahoma" w:hAnsi="Tahoma" w:cs="Tahoma"/>
          <w:sz w:val="28"/>
          <w:szCs w:val="28"/>
        </w:rPr>
        <w:t xml:space="preserve"> </w:t>
      </w:r>
      <w:r w:rsidR="002A2567" w:rsidRPr="00907D40">
        <w:rPr>
          <w:rFonts w:ascii="Tahoma" w:hAnsi="Tahoma" w:cs="Tahoma"/>
          <w:sz w:val="28"/>
          <w:szCs w:val="28"/>
        </w:rPr>
        <w:t>below</w:t>
      </w:r>
      <w:r w:rsidR="002A2567">
        <w:rPr>
          <w:rFonts w:ascii="Tahoma" w:hAnsi="Tahoma" w:cs="Tahoma"/>
          <w:sz w:val="28"/>
          <w:szCs w:val="28"/>
        </w:rPr>
        <w:t>.</w:t>
      </w:r>
    </w:p>
    <w:p w:rsidR="002A2567" w:rsidRDefault="002A2567" w:rsidP="00D32A3B">
      <w:pPr>
        <w:pStyle w:val="BodyText"/>
        <w:spacing w:before="2" w:line="360" w:lineRule="auto"/>
        <w:ind w:right="114"/>
        <w:jc w:val="both"/>
        <w:rPr>
          <w:rFonts w:ascii="Tahoma" w:hAnsi="Tahoma" w:cs="Tahoma"/>
          <w:sz w:val="28"/>
          <w:szCs w:val="28"/>
        </w:rPr>
      </w:pPr>
    </w:p>
    <w:p w:rsidR="002A2567" w:rsidRDefault="002A2567" w:rsidP="002A2567">
      <w:pPr>
        <w:pStyle w:val="BodyText"/>
        <w:spacing w:before="2" w:line="360" w:lineRule="auto"/>
        <w:ind w:left="114" w:right="114"/>
        <w:jc w:val="both"/>
        <w:rPr>
          <w:rFonts w:ascii="Tahoma" w:hAnsi="Tahoma" w:cs="Tahoma"/>
          <w:sz w:val="28"/>
          <w:szCs w:val="28"/>
        </w:rPr>
      </w:pPr>
    </w:p>
    <w:p w:rsidR="002A2567" w:rsidRPr="00907D40" w:rsidRDefault="002A2567" w:rsidP="002A2567">
      <w:pPr>
        <w:pStyle w:val="BodyText"/>
        <w:spacing w:before="2" w:line="360" w:lineRule="auto"/>
        <w:ind w:left="114" w:right="114"/>
        <w:jc w:val="both"/>
        <w:rPr>
          <w:rFonts w:ascii="Tahoma" w:hAnsi="Tahoma" w:cs="Tahoma"/>
          <w:sz w:val="28"/>
          <w:szCs w:val="28"/>
        </w:rPr>
      </w:pPr>
    </w:p>
    <w:p w:rsidR="002A2567" w:rsidRPr="00907D40" w:rsidRDefault="002A2567" w:rsidP="002A2567">
      <w:pPr>
        <w:pStyle w:val="Heading1"/>
        <w:spacing w:line="360" w:lineRule="auto"/>
        <w:ind w:left="0"/>
        <w:jc w:val="both"/>
        <w:rPr>
          <w:rFonts w:ascii="Tahoma" w:hAnsi="Tahoma" w:cs="Tahoma"/>
          <w:spacing w:val="-47"/>
          <w:sz w:val="28"/>
          <w:szCs w:val="28"/>
        </w:rPr>
      </w:pPr>
      <w:r w:rsidRPr="00907D40">
        <w:rPr>
          <w:rFonts w:ascii="Tahoma" w:hAnsi="Tahoma" w:cs="Tahoma"/>
          <w:sz w:val="28"/>
          <w:szCs w:val="28"/>
        </w:rPr>
        <w:lastRenderedPageBreak/>
        <w:t>Table 4.9 Psychological hazard control program</w:t>
      </w:r>
    </w:p>
    <w:p w:rsidR="002A2567" w:rsidRPr="00D32A3B" w:rsidRDefault="002A2567" w:rsidP="00D32A3B">
      <w:pPr>
        <w:pStyle w:val="Heading1"/>
        <w:spacing w:line="360" w:lineRule="auto"/>
        <w:ind w:left="0" w:right="3424"/>
        <w:jc w:val="both"/>
        <w:rPr>
          <w:rFonts w:ascii="Tahoma" w:hAnsi="Tahoma" w:cs="Tahoma"/>
          <w:sz w:val="28"/>
          <w:szCs w:val="28"/>
        </w:rPr>
      </w:pPr>
      <w:r w:rsidRPr="00907D40">
        <w:rPr>
          <w:rFonts w:ascii="Tahoma" w:hAnsi="Tahoma" w:cs="Tahoma"/>
          <w:sz w:val="28"/>
          <w:szCs w:val="28"/>
        </w:rPr>
        <w:t>Descriptive</w:t>
      </w:r>
      <w:r w:rsidR="00D32A3B">
        <w:rPr>
          <w:rFonts w:ascii="Tahoma" w:hAnsi="Tahoma" w:cs="Tahoma"/>
          <w:sz w:val="28"/>
          <w:szCs w:val="28"/>
        </w:rPr>
        <w:t xml:space="preserve"> </w:t>
      </w:r>
      <w:r w:rsidRPr="00907D40">
        <w:rPr>
          <w:rFonts w:ascii="Tahoma" w:hAnsi="Tahoma" w:cs="Tahoma"/>
          <w:sz w:val="28"/>
          <w:szCs w:val="28"/>
        </w:rPr>
        <w:t>Statistics</w:t>
      </w:r>
    </w:p>
    <w:tbl>
      <w:tblPr>
        <w:tblStyle w:val="TableGrid"/>
        <w:tblW w:w="9810" w:type="dxa"/>
        <w:tblInd w:w="-612" w:type="dxa"/>
        <w:tblLayout w:type="fixed"/>
        <w:tblLook w:val="01E0"/>
      </w:tblPr>
      <w:tblGrid>
        <w:gridCol w:w="5940"/>
        <w:gridCol w:w="1800"/>
        <w:gridCol w:w="2070"/>
      </w:tblGrid>
      <w:tr w:rsidR="002A2567" w:rsidRPr="00907D40" w:rsidTr="002A2567">
        <w:trPr>
          <w:trHeight w:val="340"/>
        </w:trPr>
        <w:tc>
          <w:tcPr>
            <w:tcW w:w="5940" w:type="dxa"/>
            <w:hideMark/>
          </w:tcPr>
          <w:p w:rsidR="002A2567" w:rsidRPr="00907D40" w:rsidRDefault="002A2567" w:rsidP="002A2567">
            <w:pPr>
              <w:pStyle w:val="TableParagraph"/>
              <w:spacing w:line="360" w:lineRule="auto"/>
              <w:ind w:left="77"/>
              <w:jc w:val="both"/>
              <w:rPr>
                <w:rFonts w:ascii="Tahoma" w:hAnsi="Tahoma" w:cs="Tahoma"/>
                <w:sz w:val="28"/>
                <w:szCs w:val="28"/>
              </w:rPr>
            </w:pPr>
            <w:r w:rsidRPr="00907D40">
              <w:rPr>
                <w:rFonts w:ascii="Tahoma" w:hAnsi="Tahoma" w:cs="Tahoma"/>
                <w:sz w:val="28"/>
                <w:szCs w:val="28"/>
              </w:rPr>
              <w:t>Psychological</w:t>
            </w:r>
            <w:r w:rsidR="00D32A3B">
              <w:rPr>
                <w:rFonts w:ascii="Tahoma" w:hAnsi="Tahoma" w:cs="Tahoma"/>
                <w:sz w:val="28"/>
                <w:szCs w:val="28"/>
              </w:rPr>
              <w:t xml:space="preserve"> </w:t>
            </w:r>
            <w:r w:rsidRPr="00907D40">
              <w:rPr>
                <w:rFonts w:ascii="Tahoma" w:hAnsi="Tahoma" w:cs="Tahoma"/>
                <w:sz w:val="28"/>
                <w:szCs w:val="28"/>
              </w:rPr>
              <w:t>hazard</w:t>
            </w:r>
            <w:r w:rsidR="00D32A3B">
              <w:rPr>
                <w:rFonts w:ascii="Tahoma" w:hAnsi="Tahoma" w:cs="Tahoma"/>
                <w:sz w:val="28"/>
                <w:szCs w:val="28"/>
              </w:rPr>
              <w:t xml:space="preserve"> </w:t>
            </w:r>
            <w:r w:rsidRPr="00907D40">
              <w:rPr>
                <w:rFonts w:ascii="Tahoma" w:hAnsi="Tahoma" w:cs="Tahoma"/>
                <w:sz w:val="28"/>
                <w:szCs w:val="28"/>
              </w:rPr>
              <w:t>control</w:t>
            </w:r>
            <w:r w:rsidR="00D32A3B">
              <w:rPr>
                <w:rFonts w:ascii="Tahoma" w:hAnsi="Tahoma" w:cs="Tahoma"/>
                <w:sz w:val="28"/>
                <w:szCs w:val="28"/>
              </w:rPr>
              <w:t xml:space="preserve"> </w:t>
            </w:r>
            <w:r w:rsidRPr="00907D40">
              <w:rPr>
                <w:rFonts w:ascii="Tahoma" w:hAnsi="Tahoma" w:cs="Tahoma"/>
                <w:sz w:val="28"/>
                <w:szCs w:val="28"/>
              </w:rPr>
              <w:t>program</w:t>
            </w:r>
          </w:p>
        </w:tc>
        <w:tc>
          <w:tcPr>
            <w:tcW w:w="1800" w:type="dxa"/>
            <w:hideMark/>
          </w:tcPr>
          <w:p w:rsidR="002A2567" w:rsidRPr="00907D40" w:rsidRDefault="002A2567" w:rsidP="002A2567">
            <w:pPr>
              <w:pStyle w:val="TableParagraph"/>
              <w:spacing w:line="360" w:lineRule="auto"/>
              <w:ind w:left="394"/>
              <w:jc w:val="both"/>
              <w:rPr>
                <w:rFonts w:ascii="Tahoma" w:hAnsi="Tahoma" w:cs="Tahoma"/>
                <w:sz w:val="28"/>
                <w:szCs w:val="28"/>
              </w:rPr>
            </w:pPr>
            <w:r w:rsidRPr="00907D40">
              <w:rPr>
                <w:rFonts w:ascii="Tahoma" w:hAnsi="Tahoma" w:cs="Tahoma"/>
                <w:sz w:val="28"/>
                <w:szCs w:val="28"/>
              </w:rPr>
              <w:t>Mean</w:t>
            </w:r>
          </w:p>
        </w:tc>
        <w:tc>
          <w:tcPr>
            <w:tcW w:w="2070" w:type="dxa"/>
            <w:hideMark/>
          </w:tcPr>
          <w:p w:rsidR="002A2567" w:rsidRPr="00907D40" w:rsidRDefault="002A2567" w:rsidP="002A2567">
            <w:pPr>
              <w:pStyle w:val="TableParagraph"/>
              <w:spacing w:line="360" w:lineRule="auto"/>
              <w:ind w:left="416"/>
              <w:jc w:val="both"/>
              <w:rPr>
                <w:rFonts w:ascii="Tahoma" w:hAnsi="Tahoma" w:cs="Tahoma"/>
                <w:sz w:val="28"/>
                <w:szCs w:val="28"/>
              </w:rPr>
            </w:pPr>
            <w:r w:rsidRPr="00907D40">
              <w:rPr>
                <w:rFonts w:ascii="Tahoma" w:hAnsi="Tahoma" w:cs="Tahoma"/>
                <w:sz w:val="28"/>
                <w:szCs w:val="28"/>
              </w:rPr>
              <w:t>Std.</w:t>
            </w:r>
            <w:r w:rsidR="00D32A3B">
              <w:rPr>
                <w:rFonts w:ascii="Tahoma" w:hAnsi="Tahoma" w:cs="Tahoma"/>
                <w:sz w:val="28"/>
                <w:szCs w:val="28"/>
              </w:rPr>
              <w:t xml:space="preserve"> </w:t>
            </w:r>
            <w:r w:rsidRPr="00907D40">
              <w:rPr>
                <w:rFonts w:ascii="Tahoma" w:hAnsi="Tahoma" w:cs="Tahoma"/>
                <w:sz w:val="28"/>
                <w:szCs w:val="28"/>
              </w:rPr>
              <w:t>Deviation</w:t>
            </w:r>
          </w:p>
        </w:tc>
      </w:tr>
      <w:tr w:rsidR="002A2567" w:rsidRPr="00907D40" w:rsidTr="002A2567">
        <w:trPr>
          <w:trHeight w:val="295"/>
        </w:trPr>
        <w:tc>
          <w:tcPr>
            <w:tcW w:w="5940" w:type="dxa"/>
            <w:hideMark/>
          </w:tcPr>
          <w:p w:rsidR="002A2567" w:rsidRPr="00907D40" w:rsidRDefault="002A2567" w:rsidP="002A2567">
            <w:pPr>
              <w:pStyle w:val="TableParagraph"/>
              <w:numPr>
                <w:ilvl w:val="0"/>
                <w:numId w:val="21"/>
              </w:numPr>
              <w:tabs>
                <w:tab w:val="left" w:pos="798"/>
              </w:tabs>
              <w:spacing w:line="360" w:lineRule="auto"/>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a</w:t>
            </w:r>
            <w:r w:rsidR="00D32A3B">
              <w:rPr>
                <w:rFonts w:ascii="Tahoma" w:hAnsi="Tahoma" w:cs="Tahoma"/>
                <w:sz w:val="28"/>
                <w:szCs w:val="28"/>
              </w:rPr>
              <w:t xml:space="preserve"> </w:t>
            </w:r>
            <w:r w:rsidRPr="00907D40">
              <w:rPr>
                <w:rFonts w:ascii="Tahoma" w:hAnsi="Tahoma" w:cs="Tahoma"/>
                <w:sz w:val="28"/>
                <w:szCs w:val="28"/>
              </w:rPr>
              <w:t>m</w:t>
            </w:r>
            <w:r w:rsidR="00D32A3B">
              <w:rPr>
                <w:rFonts w:ascii="Tahoma" w:hAnsi="Tahoma" w:cs="Tahoma"/>
                <w:sz w:val="28"/>
                <w:szCs w:val="28"/>
              </w:rPr>
              <w:t xml:space="preserve"> </w:t>
            </w:r>
            <w:r w:rsidRPr="00907D40">
              <w:rPr>
                <w:rFonts w:ascii="Tahoma" w:hAnsi="Tahoma" w:cs="Tahoma"/>
                <w:sz w:val="28"/>
                <w:szCs w:val="28"/>
              </w:rPr>
              <w:t>not</w:t>
            </w:r>
            <w:r w:rsidR="00D32A3B">
              <w:rPr>
                <w:rFonts w:ascii="Tahoma" w:hAnsi="Tahoma" w:cs="Tahoma"/>
                <w:sz w:val="28"/>
                <w:szCs w:val="28"/>
              </w:rPr>
              <w:t xml:space="preserve"> </w:t>
            </w:r>
            <w:r w:rsidRPr="00907D40">
              <w:rPr>
                <w:rFonts w:ascii="Tahoma" w:hAnsi="Tahoma" w:cs="Tahoma"/>
                <w:sz w:val="28"/>
                <w:szCs w:val="28"/>
              </w:rPr>
              <w:t>work</w:t>
            </w:r>
            <w:r w:rsidR="00D32A3B">
              <w:rPr>
                <w:rFonts w:ascii="Tahoma" w:hAnsi="Tahoma" w:cs="Tahoma"/>
                <w:sz w:val="28"/>
                <w:szCs w:val="28"/>
              </w:rPr>
              <w:t xml:space="preserve"> </w:t>
            </w:r>
            <w:r w:rsidRPr="00907D40">
              <w:rPr>
                <w:rFonts w:ascii="Tahoma" w:hAnsi="Tahoma" w:cs="Tahoma"/>
                <w:sz w:val="28"/>
                <w:szCs w:val="28"/>
              </w:rPr>
              <w:t>alone in the factory.</w:t>
            </w:r>
          </w:p>
        </w:tc>
        <w:tc>
          <w:tcPr>
            <w:tcW w:w="1800" w:type="dxa"/>
            <w:hideMark/>
          </w:tcPr>
          <w:p w:rsidR="002A2567" w:rsidRPr="00907D40" w:rsidRDefault="002A2567" w:rsidP="002A2567">
            <w:pPr>
              <w:pStyle w:val="TableParagraph"/>
              <w:spacing w:before="1" w:line="360" w:lineRule="auto"/>
              <w:ind w:right="48"/>
              <w:jc w:val="both"/>
              <w:rPr>
                <w:rFonts w:ascii="Tahoma" w:hAnsi="Tahoma" w:cs="Tahoma"/>
                <w:sz w:val="28"/>
                <w:szCs w:val="28"/>
              </w:rPr>
            </w:pPr>
            <w:r w:rsidRPr="00907D40">
              <w:rPr>
                <w:rFonts w:ascii="Tahoma" w:hAnsi="Tahoma" w:cs="Tahoma"/>
                <w:sz w:val="28"/>
                <w:szCs w:val="28"/>
              </w:rPr>
              <w:t>3.36</w:t>
            </w:r>
          </w:p>
        </w:tc>
        <w:tc>
          <w:tcPr>
            <w:tcW w:w="2070" w:type="dxa"/>
            <w:hideMark/>
          </w:tcPr>
          <w:p w:rsidR="002A2567" w:rsidRPr="00907D40" w:rsidRDefault="002A2567" w:rsidP="002A2567">
            <w:pPr>
              <w:pStyle w:val="TableParagraph"/>
              <w:spacing w:before="1" w:line="360" w:lineRule="auto"/>
              <w:ind w:right="35"/>
              <w:jc w:val="both"/>
              <w:rPr>
                <w:rFonts w:ascii="Tahoma" w:hAnsi="Tahoma" w:cs="Tahoma"/>
                <w:sz w:val="28"/>
                <w:szCs w:val="28"/>
              </w:rPr>
            </w:pPr>
            <w:r w:rsidRPr="00907D40">
              <w:rPr>
                <w:rFonts w:ascii="Tahoma" w:hAnsi="Tahoma" w:cs="Tahoma"/>
                <w:sz w:val="28"/>
                <w:szCs w:val="28"/>
              </w:rPr>
              <w:t>1.091</w:t>
            </w:r>
          </w:p>
        </w:tc>
      </w:tr>
      <w:tr w:rsidR="002A2567" w:rsidRPr="00907D40" w:rsidTr="002A2567">
        <w:trPr>
          <w:trHeight w:val="704"/>
        </w:trPr>
        <w:tc>
          <w:tcPr>
            <w:tcW w:w="5940" w:type="dxa"/>
            <w:hideMark/>
          </w:tcPr>
          <w:p w:rsidR="002A2567" w:rsidRPr="00907D40" w:rsidRDefault="002A2567" w:rsidP="002A2567">
            <w:pPr>
              <w:pStyle w:val="TableParagraph"/>
              <w:numPr>
                <w:ilvl w:val="0"/>
                <w:numId w:val="22"/>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Assistance</w:t>
            </w:r>
            <w:r w:rsidR="00D32A3B">
              <w:rPr>
                <w:rFonts w:ascii="Tahoma" w:hAnsi="Tahoma" w:cs="Tahoma"/>
                <w:sz w:val="28"/>
                <w:szCs w:val="28"/>
              </w:rPr>
              <w:t xml:space="preserve"> </w:t>
            </w:r>
            <w:r w:rsidRPr="00907D40">
              <w:rPr>
                <w:rFonts w:ascii="Tahoma" w:hAnsi="Tahoma" w:cs="Tahoma"/>
                <w:sz w:val="28"/>
                <w:szCs w:val="28"/>
              </w:rPr>
              <w:t>is readily</w:t>
            </w:r>
            <w:r w:rsidR="00D32A3B">
              <w:rPr>
                <w:rFonts w:ascii="Tahoma" w:hAnsi="Tahoma" w:cs="Tahoma"/>
                <w:sz w:val="28"/>
                <w:szCs w:val="28"/>
              </w:rPr>
              <w:t xml:space="preserve"> </w:t>
            </w:r>
            <w:r w:rsidRPr="00907D40">
              <w:rPr>
                <w:rFonts w:ascii="Tahoma" w:hAnsi="Tahoma" w:cs="Tahoma"/>
                <w:sz w:val="28"/>
                <w:szCs w:val="28"/>
              </w:rPr>
              <w:t>available in the</w:t>
            </w:r>
            <w:r w:rsidR="00D32A3B">
              <w:rPr>
                <w:rFonts w:ascii="Tahoma" w:hAnsi="Tahoma" w:cs="Tahoma"/>
                <w:sz w:val="28"/>
                <w:szCs w:val="28"/>
              </w:rPr>
              <w:t xml:space="preserve"> </w:t>
            </w:r>
            <w:r w:rsidRPr="00907D40">
              <w:rPr>
                <w:rFonts w:ascii="Tahoma" w:hAnsi="Tahoma" w:cs="Tahoma"/>
                <w:sz w:val="28"/>
                <w:szCs w:val="28"/>
              </w:rPr>
              <w:t>factory</w:t>
            </w:r>
            <w:r w:rsidR="00D32A3B">
              <w:rPr>
                <w:rFonts w:ascii="Tahoma" w:hAnsi="Tahoma" w:cs="Tahoma"/>
                <w:sz w:val="28"/>
                <w:szCs w:val="28"/>
              </w:rPr>
              <w:t xml:space="preserve"> </w:t>
            </w:r>
            <w:r w:rsidRPr="00907D40">
              <w:rPr>
                <w:rFonts w:ascii="Tahoma" w:hAnsi="Tahoma" w:cs="Tahoma"/>
                <w:sz w:val="28"/>
                <w:szCs w:val="28"/>
              </w:rPr>
              <w:t>if you are injured</w:t>
            </w:r>
          </w:p>
          <w:p w:rsidR="002A2567" w:rsidRPr="00907D40" w:rsidRDefault="00D32A3B" w:rsidP="002A2567">
            <w:pPr>
              <w:pStyle w:val="TableParagraph"/>
              <w:spacing w:before="115" w:line="360" w:lineRule="auto"/>
              <w:ind w:left="797"/>
              <w:jc w:val="both"/>
              <w:rPr>
                <w:rFonts w:ascii="Tahoma" w:hAnsi="Tahoma" w:cs="Tahoma"/>
                <w:sz w:val="28"/>
                <w:szCs w:val="28"/>
              </w:rPr>
            </w:pPr>
            <w:r w:rsidRPr="00907D40">
              <w:rPr>
                <w:rFonts w:ascii="Tahoma" w:hAnsi="Tahoma" w:cs="Tahoma"/>
                <w:sz w:val="28"/>
                <w:szCs w:val="28"/>
              </w:rPr>
              <w:t>O</w:t>
            </w:r>
            <w:r w:rsidR="002A2567" w:rsidRPr="00907D40">
              <w:rPr>
                <w:rFonts w:ascii="Tahoma" w:hAnsi="Tahoma" w:cs="Tahoma"/>
                <w:sz w:val="28"/>
                <w:szCs w:val="28"/>
              </w:rPr>
              <w:t>r</w:t>
            </w:r>
            <w:r>
              <w:rPr>
                <w:rFonts w:ascii="Tahoma" w:hAnsi="Tahoma" w:cs="Tahoma"/>
                <w:sz w:val="28"/>
                <w:szCs w:val="28"/>
              </w:rPr>
              <w:t xml:space="preserve"> </w:t>
            </w:r>
            <w:r w:rsidR="002A2567" w:rsidRPr="00907D40">
              <w:rPr>
                <w:rFonts w:ascii="Tahoma" w:hAnsi="Tahoma" w:cs="Tahoma"/>
                <w:sz w:val="28"/>
                <w:szCs w:val="28"/>
              </w:rPr>
              <w:t>ill.</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2.97</w:t>
            </w:r>
          </w:p>
        </w:tc>
        <w:tc>
          <w:tcPr>
            <w:tcW w:w="207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1.357</w:t>
            </w:r>
          </w:p>
        </w:tc>
      </w:tr>
      <w:tr w:rsidR="002A2567" w:rsidRPr="00907D40" w:rsidTr="002A2567">
        <w:trPr>
          <w:trHeight w:val="704"/>
        </w:trPr>
        <w:tc>
          <w:tcPr>
            <w:tcW w:w="5940" w:type="dxa"/>
            <w:hideMark/>
          </w:tcPr>
          <w:p w:rsidR="002A2567" w:rsidRPr="00907D40" w:rsidRDefault="002A2567" w:rsidP="002A2567">
            <w:pPr>
              <w:pStyle w:val="TableParagraph"/>
              <w:numPr>
                <w:ilvl w:val="0"/>
                <w:numId w:val="23"/>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take</w:t>
            </w:r>
            <w:r w:rsidR="00D32A3B">
              <w:rPr>
                <w:rFonts w:ascii="Tahoma" w:hAnsi="Tahoma" w:cs="Tahoma"/>
                <w:sz w:val="28"/>
                <w:szCs w:val="28"/>
              </w:rPr>
              <w:t xml:space="preserve"> </w:t>
            </w:r>
            <w:r w:rsidRPr="00907D40">
              <w:rPr>
                <w:rFonts w:ascii="Tahoma" w:hAnsi="Tahoma" w:cs="Tahoma"/>
                <w:sz w:val="28"/>
                <w:szCs w:val="28"/>
              </w:rPr>
              <w:t>adequate training</w:t>
            </w:r>
            <w:r w:rsidR="00D32A3B">
              <w:rPr>
                <w:rFonts w:ascii="Tahoma" w:hAnsi="Tahoma" w:cs="Tahoma"/>
                <w:sz w:val="28"/>
                <w:szCs w:val="28"/>
              </w:rPr>
              <w:t xml:space="preserve"> </w:t>
            </w:r>
            <w:r w:rsidRPr="00907D40">
              <w:rPr>
                <w:rFonts w:ascii="Tahoma" w:hAnsi="Tahoma" w:cs="Tahoma"/>
                <w:sz w:val="28"/>
                <w:szCs w:val="28"/>
              </w:rPr>
              <w:t>befor</w:t>
            </w:r>
            <w:r w:rsidR="00D32A3B">
              <w:rPr>
                <w:rFonts w:ascii="Tahoma" w:hAnsi="Tahoma" w:cs="Tahoma"/>
                <w:sz w:val="28"/>
                <w:szCs w:val="28"/>
              </w:rPr>
              <w:t xml:space="preserve"> </w:t>
            </w:r>
            <w:r w:rsidRPr="00907D40">
              <w:rPr>
                <w:rFonts w:ascii="Tahoma" w:hAnsi="Tahoma" w:cs="Tahoma"/>
                <w:sz w:val="28"/>
                <w:szCs w:val="28"/>
              </w:rPr>
              <w:t>ea new</w:t>
            </w:r>
            <w:r w:rsidR="00D32A3B">
              <w:rPr>
                <w:rFonts w:ascii="Tahoma" w:hAnsi="Tahoma" w:cs="Tahoma"/>
                <w:sz w:val="28"/>
                <w:szCs w:val="28"/>
              </w:rPr>
              <w:t xml:space="preserve"> </w:t>
            </w:r>
            <w:r w:rsidRPr="00907D40">
              <w:rPr>
                <w:rFonts w:ascii="Tahoma" w:hAnsi="Tahoma" w:cs="Tahoma"/>
                <w:sz w:val="28"/>
                <w:szCs w:val="28"/>
              </w:rPr>
              <w:t>technology applied</w:t>
            </w:r>
            <w:r w:rsidR="00D32A3B">
              <w:rPr>
                <w:rFonts w:ascii="Tahoma" w:hAnsi="Tahoma" w:cs="Tahoma"/>
                <w:sz w:val="28"/>
                <w:szCs w:val="28"/>
              </w:rPr>
              <w:t xml:space="preserve"> </w:t>
            </w:r>
            <w:r w:rsidRPr="00907D40">
              <w:rPr>
                <w:rFonts w:ascii="Tahoma" w:hAnsi="Tahoma" w:cs="Tahoma"/>
                <w:sz w:val="28"/>
                <w:szCs w:val="28"/>
              </w:rPr>
              <w:t>in</w:t>
            </w:r>
            <w:r w:rsidR="00D32A3B">
              <w:rPr>
                <w:rFonts w:ascii="Tahoma" w:hAnsi="Tahoma" w:cs="Tahoma"/>
                <w:sz w:val="28"/>
                <w:szCs w:val="28"/>
              </w:rPr>
              <w:t xml:space="preserve"> </w:t>
            </w:r>
            <w:r w:rsidRPr="00907D40">
              <w:rPr>
                <w:rFonts w:ascii="Tahoma" w:hAnsi="Tahoma" w:cs="Tahoma"/>
                <w:sz w:val="28"/>
                <w:szCs w:val="28"/>
              </w:rPr>
              <w:t>the</w:t>
            </w:r>
          </w:p>
          <w:p w:rsidR="002A2567" w:rsidRPr="00907D40" w:rsidRDefault="00D32A3B" w:rsidP="002A2567">
            <w:pPr>
              <w:pStyle w:val="TableParagraph"/>
              <w:spacing w:before="115" w:line="360" w:lineRule="auto"/>
              <w:ind w:left="797"/>
              <w:jc w:val="both"/>
              <w:rPr>
                <w:rFonts w:ascii="Tahoma" w:hAnsi="Tahoma" w:cs="Tahoma"/>
                <w:sz w:val="28"/>
                <w:szCs w:val="28"/>
              </w:rPr>
            </w:pPr>
            <w:r w:rsidRPr="00907D40">
              <w:rPr>
                <w:rFonts w:ascii="Tahoma" w:hAnsi="Tahoma" w:cs="Tahoma"/>
                <w:sz w:val="28"/>
                <w:szCs w:val="28"/>
              </w:rPr>
              <w:t>F</w:t>
            </w:r>
            <w:r w:rsidR="002A2567" w:rsidRPr="00907D40">
              <w:rPr>
                <w:rFonts w:ascii="Tahoma" w:hAnsi="Tahoma" w:cs="Tahoma"/>
                <w:sz w:val="28"/>
                <w:szCs w:val="28"/>
              </w:rPr>
              <w:t>actory</w:t>
            </w:r>
            <w:r>
              <w:rPr>
                <w:rFonts w:ascii="Tahoma" w:hAnsi="Tahoma" w:cs="Tahoma"/>
                <w:sz w:val="28"/>
                <w:szCs w:val="28"/>
              </w:rPr>
              <w:t xml:space="preserve"> </w:t>
            </w:r>
            <w:r w:rsidR="002A2567" w:rsidRPr="00907D40">
              <w:rPr>
                <w:rFonts w:ascii="Tahoma" w:hAnsi="Tahoma" w:cs="Tahoma"/>
                <w:sz w:val="28"/>
                <w:szCs w:val="28"/>
              </w:rPr>
              <w:t>to</w:t>
            </w:r>
            <w:r>
              <w:rPr>
                <w:rFonts w:ascii="Tahoma" w:hAnsi="Tahoma" w:cs="Tahoma"/>
                <w:sz w:val="28"/>
                <w:szCs w:val="28"/>
              </w:rPr>
              <w:t xml:space="preserve"> </w:t>
            </w:r>
            <w:r w:rsidR="002A2567" w:rsidRPr="00907D40">
              <w:rPr>
                <w:rFonts w:ascii="Tahoma" w:hAnsi="Tahoma" w:cs="Tahoma"/>
                <w:sz w:val="28"/>
                <w:szCs w:val="28"/>
              </w:rPr>
              <w:t>avoid</w:t>
            </w:r>
            <w:r>
              <w:rPr>
                <w:rFonts w:ascii="Tahoma" w:hAnsi="Tahoma" w:cs="Tahoma"/>
                <w:sz w:val="28"/>
                <w:szCs w:val="28"/>
              </w:rPr>
              <w:t xml:space="preserve"> </w:t>
            </w:r>
            <w:r w:rsidR="002A2567" w:rsidRPr="00907D40">
              <w:rPr>
                <w:rFonts w:ascii="Tahoma" w:hAnsi="Tahoma" w:cs="Tahoma"/>
                <w:sz w:val="28"/>
                <w:szCs w:val="28"/>
              </w:rPr>
              <w:t>stress.</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2.77</w:t>
            </w:r>
          </w:p>
        </w:tc>
        <w:tc>
          <w:tcPr>
            <w:tcW w:w="207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1.262</w:t>
            </w:r>
          </w:p>
        </w:tc>
      </w:tr>
      <w:tr w:rsidR="002A2567" w:rsidRPr="00907D40" w:rsidTr="002A2567">
        <w:trPr>
          <w:trHeight w:val="359"/>
        </w:trPr>
        <w:tc>
          <w:tcPr>
            <w:tcW w:w="5940" w:type="dxa"/>
            <w:hideMark/>
          </w:tcPr>
          <w:p w:rsidR="002A2567" w:rsidRPr="00907D40" w:rsidRDefault="002A2567" w:rsidP="002A2567">
            <w:pPr>
              <w:pStyle w:val="TableParagraph"/>
              <w:numPr>
                <w:ilvl w:val="0"/>
                <w:numId w:val="24"/>
              </w:numPr>
              <w:tabs>
                <w:tab w:val="left" w:pos="361"/>
              </w:tabs>
              <w:spacing w:before="57" w:line="360" w:lineRule="auto"/>
              <w:ind w:right="2137" w:hanging="798"/>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work</w:t>
            </w:r>
            <w:r w:rsidR="00D32A3B">
              <w:rPr>
                <w:rFonts w:ascii="Tahoma" w:hAnsi="Tahoma" w:cs="Tahoma"/>
                <w:sz w:val="28"/>
                <w:szCs w:val="28"/>
              </w:rPr>
              <w:t xml:space="preserve"> </w:t>
            </w:r>
            <w:r w:rsidRPr="00907D40">
              <w:rPr>
                <w:rFonts w:ascii="Tahoma" w:hAnsi="Tahoma" w:cs="Tahoma"/>
                <w:sz w:val="28"/>
                <w:szCs w:val="28"/>
              </w:rPr>
              <w:t>in flexibly arranged</w:t>
            </w:r>
            <w:r w:rsidR="00D32A3B">
              <w:rPr>
                <w:rFonts w:ascii="Tahoma" w:hAnsi="Tahoma" w:cs="Tahoma"/>
                <w:sz w:val="28"/>
                <w:szCs w:val="28"/>
              </w:rPr>
              <w:t xml:space="preserve"> </w:t>
            </w:r>
            <w:r w:rsidRPr="00907D40">
              <w:rPr>
                <w:rFonts w:ascii="Tahoma" w:hAnsi="Tahoma" w:cs="Tahoma"/>
                <w:sz w:val="28"/>
                <w:szCs w:val="28"/>
              </w:rPr>
              <w:t>work area.</w:t>
            </w:r>
          </w:p>
        </w:tc>
        <w:tc>
          <w:tcPr>
            <w:tcW w:w="1800" w:type="dxa"/>
            <w:hideMark/>
          </w:tcPr>
          <w:p w:rsidR="002A2567" w:rsidRPr="00907D40" w:rsidRDefault="002A2567" w:rsidP="002A2567">
            <w:pPr>
              <w:pStyle w:val="TableParagraph"/>
              <w:spacing w:before="64" w:line="360" w:lineRule="auto"/>
              <w:ind w:right="48"/>
              <w:jc w:val="both"/>
              <w:rPr>
                <w:rFonts w:ascii="Tahoma" w:hAnsi="Tahoma" w:cs="Tahoma"/>
                <w:sz w:val="28"/>
                <w:szCs w:val="28"/>
              </w:rPr>
            </w:pPr>
            <w:r w:rsidRPr="00907D40">
              <w:rPr>
                <w:rFonts w:ascii="Tahoma" w:hAnsi="Tahoma" w:cs="Tahoma"/>
                <w:sz w:val="28"/>
                <w:szCs w:val="28"/>
              </w:rPr>
              <w:t>3.02</w:t>
            </w:r>
          </w:p>
        </w:tc>
        <w:tc>
          <w:tcPr>
            <w:tcW w:w="2070" w:type="dxa"/>
            <w:hideMark/>
          </w:tcPr>
          <w:p w:rsidR="002A2567" w:rsidRPr="00907D40" w:rsidRDefault="002A2567" w:rsidP="002A2567">
            <w:pPr>
              <w:pStyle w:val="TableParagraph"/>
              <w:spacing w:before="64" w:line="360" w:lineRule="auto"/>
              <w:ind w:right="35"/>
              <w:jc w:val="both"/>
              <w:rPr>
                <w:rFonts w:ascii="Tahoma" w:hAnsi="Tahoma" w:cs="Tahoma"/>
                <w:sz w:val="28"/>
                <w:szCs w:val="28"/>
              </w:rPr>
            </w:pPr>
            <w:r w:rsidRPr="00907D40">
              <w:rPr>
                <w:rFonts w:ascii="Tahoma" w:hAnsi="Tahoma" w:cs="Tahoma"/>
                <w:sz w:val="28"/>
                <w:szCs w:val="28"/>
              </w:rPr>
              <w:t>1.275</w:t>
            </w:r>
          </w:p>
        </w:tc>
      </w:tr>
      <w:tr w:rsidR="002A2567" w:rsidRPr="00907D40" w:rsidTr="002A2567">
        <w:trPr>
          <w:trHeight w:val="704"/>
        </w:trPr>
        <w:tc>
          <w:tcPr>
            <w:tcW w:w="5940" w:type="dxa"/>
            <w:hideMark/>
          </w:tcPr>
          <w:p w:rsidR="002A2567" w:rsidRPr="00907D40" w:rsidRDefault="002A2567" w:rsidP="002A2567">
            <w:pPr>
              <w:pStyle w:val="TableParagraph"/>
              <w:numPr>
                <w:ilvl w:val="0"/>
                <w:numId w:val="25"/>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have</w:t>
            </w:r>
            <w:r w:rsidR="00D32A3B">
              <w:rPr>
                <w:rFonts w:ascii="Tahoma" w:hAnsi="Tahoma" w:cs="Tahoma"/>
                <w:sz w:val="28"/>
                <w:szCs w:val="28"/>
              </w:rPr>
              <w:t xml:space="preserve"> </w:t>
            </w:r>
            <w:r w:rsidRPr="00907D40">
              <w:rPr>
                <w:rFonts w:ascii="Tahoma" w:hAnsi="Tahoma" w:cs="Tahoma"/>
                <w:sz w:val="28"/>
                <w:szCs w:val="28"/>
              </w:rPr>
              <w:t>freedom to modify</w:t>
            </w:r>
            <w:r w:rsidR="00D32A3B">
              <w:rPr>
                <w:rFonts w:ascii="Tahoma" w:hAnsi="Tahoma" w:cs="Tahoma"/>
                <w:sz w:val="28"/>
                <w:szCs w:val="28"/>
              </w:rPr>
              <w:t xml:space="preserve"> </w:t>
            </w:r>
            <w:r w:rsidRPr="00907D40">
              <w:rPr>
                <w:rFonts w:ascii="Tahoma" w:hAnsi="Tahoma" w:cs="Tahoma"/>
                <w:sz w:val="28"/>
                <w:szCs w:val="28"/>
              </w:rPr>
              <w:t>work</w:t>
            </w:r>
            <w:r w:rsidR="00D32A3B">
              <w:rPr>
                <w:rFonts w:ascii="Tahoma" w:hAnsi="Tahoma" w:cs="Tahoma"/>
                <w:sz w:val="28"/>
                <w:szCs w:val="28"/>
              </w:rPr>
              <w:t xml:space="preserve"> </w:t>
            </w:r>
            <w:r w:rsidRPr="00907D40">
              <w:rPr>
                <w:rFonts w:ascii="Tahoma" w:hAnsi="Tahoma" w:cs="Tahoma"/>
                <w:sz w:val="28"/>
                <w:szCs w:val="28"/>
              </w:rPr>
              <w:t>to</w:t>
            </w:r>
            <w:r w:rsidR="00D32A3B">
              <w:rPr>
                <w:rFonts w:ascii="Tahoma" w:hAnsi="Tahoma" w:cs="Tahoma"/>
                <w:sz w:val="28"/>
                <w:szCs w:val="28"/>
              </w:rPr>
              <w:t xml:space="preserve"> </w:t>
            </w:r>
            <w:r w:rsidRPr="00907D40">
              <w:rPr>
                <w:rFonts w:ascii="Tahoma" w:hAnsi="Tahoma" w:cs="Tahoma"/>
                <w:sz w:val="28"/>
                <w:szCs w:val="28"/>
              </w:rPr>
              <w:t>accommodate physical</w:t>
            </w:r>
          </w:p>
          <w:p w:rsidR="002A2567" w:rsidRPr="00907D40" w:rsidRDefault="00D32A3B" w:rsidP="002A2567">
            <w:pPr>
              <w:pStyle w:val="TableParagraph"/>
              <w:spacing w:before="114" w:line="360" w:lineRule="auto"/>
              <w:ind w:left="797"/>
              <w:jc w:val="both"/>
              <w:rPr>
                <w:rFonts w:ascii="Tahoma" w:hAnsi="Tahoma" w:cs="Tahoma"/>
                <w:sz w:val="28"/>
                <w:szCs w:val="28"/>
              </w:rPr>
            </w:pPr>
            <w:r w:rsidRPr="00907D40">
              <w:rPr>
                <w:rFonts w:ascii="Tahoma" w:hAnsi="Tahoma" w:cs="Tahoma"/>
                <w:sz w:val="28"/>
                <w:szCs w:val="28"/>
              </w:rPr>
              <w:t>A</w:t>
            </w:r>
            <w:r w:rsidR="002A2567" w:rsidRPr="00907D40">
              <w:rPr>
                <w:rFonts w:ascii="Tahoma" w:hAnsi="Tahoma" w:cs="Tahoma"/>
                <w:sz w:val="28"/>
                <w:szCs w:val="28"/>
              </w:rPr>
              <w:t>spects</w:t>
            </w:r>
            <w:r>
              <w:rPr>
                <w:rFonts w:ascii="Tahoma" w:hAnsi="Tahoma" w:cs="Tahoma"/>
                <w:sz w:val="28"/>
                <w:szCs w:val="28"/>
              </w:rPr>
              <w:t xml:space="preserve"> </w:t>
            </w:r>
            <w:r w:rsidR="002A2567" w:rsidRPr="00907D40">
              <w:rPr>
                <w:rFonts w:ascii="Tahoma" w:hAnsi="Tahoma" w:cs="Tahoma"/>
                <w:sz w:val="28"/>
                <w:szCs w:val="28"/>
              </w:rPr>
              <w:t>of aging.</w:t>
            </w:r>
          </w:p>
        </w:tc>
        <w:tc>
          <w:tcPr>
            <w:tcW w:w="1800" w:type="dxa"/>
          </w:tcPr>
          <w:p w:rsidR="002A2567" w:rsidRPr="00907D40" w:rsidRDefault="002A2567" w:rsidP="002A2567">
            <w:pPr>
              <w:pStyle w:val="TableParagraph"/>
              <w:spacing w:before="6"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2.56</w:t>
            </w:r>
          </w:p>
        </w:tc>
        <w:tc>
          <w:tcPr>
            <w:tcW w:w="2070" w:type="dxa"/>
          </w:tcPr>
          <w:p w:rsidR="002A2567" w:rsidRPr="00907D40" w:rsidRDefault="002A2567" w:rsidP="002A2567">
            <w:pPr>
              <w:pStyle w:val="TableParagraph"/>
              <w:spacing w:before="6"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1.299</w:t>
            </w:r>
          </w:p>
        </w:tc>
      </w:tr>
      <w:tr w:rsidR="002A2567" w:rsidRPr="00907D40" w:rsidTr="002A2567">
        <w:trPr>
          <w:trHeight w:val="359"/>
        </w:trPr>
        <w:tc>
          <w:tcPr>
            <w:tcW w:w="5940" w:type="dxa"/>
            <w:hideMark/>
          </w:tcPr>
          <w:p w:rsidR="002A2567" w:rsidRPr="00907D40" w:rsidRDefault="002A2567" w:rsidP="002A2567">
            <w:pPr>
              <w:pStyle w:val="TableParagraph"/>
              <w:numPr>
                <w:ilvl w:val="0"/>
                <w:numId w:val="26"/>
              </w:numPr>
              <w:tabs>
                <w:tab w:val="left" w:pos="361"/>
              </w:tabs>
              <w:spacing w:before="58" w:line="360" w:lineRule="auto"/>
              <w:ind w:right="2137" w:hanging="798"/>
              <w:jc w:val="both"/>
              <w:rPr>
                <w:rFonts w:ascii="Tahoma" w:hAnsi="Tahoma" w:cs="Tahoma"/>
                <w:sz w:val="28"/>
                <w:szCs w:val="28"/>
              </w:rPr>
            </w:pPr>
            <w:r w:rsidRPr="00907D40">
              <w:rPr>
                <w:rFonts w:ascii="Tahoma" w:hAnsi="Tahoma" w:cs="Tahoma"/>
                <w:sz w:val="28"/>
                <w:szCs w:val="28"/>
              </w:rPr>
              <w:t>I</w:t>
            </w:r>
            <w:r w:rsidR="00D32A3B">
              <w:rPr>
                <w:rFonts w:ascii="Tahoma" w:hAnsi="Tahoma" w:cs="Tahoma"/>
                <w:sz w:val="28"/>
                <w:szCs w:val="28"/>
              </w:rPr>
              <w:t xml:space="preserve"> </w:t>
            </w:r>
            <w:r w:rsidRPr="00907D40">
              <w:rPr>
                <w:rFonts w:ascii="Tahoma" w:hAnsi="Tahoma" w:cs="Tahoma"/>
                <w:sz w:val="28"/>
                <w:szCs w:val="28"/>
              </w:rPr>
              <w:t>have</w:t>
            </w:r>
            <w:r w:rsidR="00D32A3B">
              <w:rPr>
                <w:rFonts w:ascii="Tahoma" w:hAnsi="Tahoma" w:cs="Tahoma"/>
                <w:sz w:val="28"/>
                <w:szCs w:val="28"/>
              </w:rPr>
              <w:t xml:space="preserve"> </w:t>
            </w:r>
            <w:r w:rsidRPr="00907D40">
              <w:rPr>
                <w:rFonts w:ascii="Tahoma" w:hAnsi="Tahoma" w:cs="Tahoma"/>
                <w:sz w:val="28"/>
                <w:szCs w:val="28"/>
              </w:rPr>
              <w:t>appropriate</w:t>
            </w:r>
            <w:r w:rsidR="00D32A3B">
              <w:rPr>
                <w:rFonts w:ascii="Tahoma" w:hAnsi="Tahoma" w:cs="Tahoma"/>
                <w:sz w:val="28"/>
                <w:szCs w:val="28"/>
              </w:rPr>
              <w:t xml:space="preserve"> </w:t>
            </w:r>
            <w:r w:rsidRPr="00907D40">
              <w:rPr>
                <w:rFonts w:ascii="Tahoma" w:hAnsi="Tahoma" w:cs="Tahoma"/>
                <w:sz w:val="28"/>
                <w:szCs w:val="28"/>
              </w:rPr>
              <w:t>break</w:t>
            </w:r>
            <w:r w:rsidR="00D32A3B">
              <w:rPr>
                <w:rFonts w:ascii="Tahoma" w:hAnsi="Tahoma" w:cs="Tahoma"/>
                <w:sz w:val="28"/>
                <w:szCs w:val="28"/>
              </w:rPr>
              <w:t xml:space="preserve"> </w:t>
            </w:r>
            <w:r w:rsidRPr="00907D40">
              <w:rPr>
                <w:rFonts w:ascii="Tahoma" w:hAnsi="Tahoma" w:cs="Tahoma"/>
                <w:sz w:val="28"/>
                <w:szCs w:val="28"/>
              </w:rPr>
              <w:t>for</w:t>
            </w:r>
            <w:r w:rsidR="00D32A3B">
              <w:rPr>
                <w:rFonts w:ascii="Tahoma" w:hAnsi="Tahoma" w:cs="Tahoma"/>
                <w:sz w:val="28"/>
                <w:szCs w:val="28"/>
              </w:rPr>
              <w:t xml:space="preserve"> </w:t>
            </w:r>
            <w:r w:rsidRPr="00907D40">
              <w:rPr>
                <w:rFonts w:ascii="Tahoma" w:hAnsi="Tahoma" w:cs="Tahoma"/>
                <w:sz w:val="28"/>
                <w:szCs w:val="28"/>
              </w:rPr>
              <w:t>my work.</w:t>
            </w:r>
          </w:p>
        </w:tc>
        <w:tc>
          <w:tcPr>
            <w:tcW w:w="1800" w:type="dxa"/>
            <w:hideMark/>
          </w:tcPr>
          <w:p w:rsidR="002A2567" w:rsidRPr="00907D40" w:rsidRDefault="002A2567" w:rsidP="002A2567">
            <w:pPr>
              <w:pStyle w:val="TableParagraph"/>
              <w:spacing w:before="65" w:line="360" w:lineRule="auto"/>
              <w:ind w:right="48"/>
              <w:jc w:val="both"/>
              <w:rPr>
                <w:rFonts w:ascii="Tahoma" w:hAnsi="Tahoma" w:cs="Tahoma"/>
                <w:sz w:val="28"/>
                <w:szCs w:val="28"/>
              </w:rPr>
            </w:pPr>
            <w:r w:rsidRPr="00907D40">
              <w:rPr>
                <w:rFonts w:ascii="Tahoma" w:hAnsi="Tahoma" w:cs="Tahoma"/>
                <w:sz w:val="28"/>
                <w:szCs w:val="28"/>
              </w:rPr>
              <w:t>2.93</w:t>
            </w:r>
          </w:p>
        </w:tc>
        <w:tc>
          <w:tcPr>
            <w:tcW w:w="2070" w:type="dxa"/>
            <w:hideMark/>
          </w:tcPr>
          <w:p w:rsidR="002A2567" w:rsidRPr="00907D40" w:rsidRDefault="002A2567" w:rsidP="002A2567">
            <w:pPr>
              <w:pStyle w:val="TableParagraph"/>
              <w:spacing w:before="65" w:line="360" w:lineRule="auto"/>
              <w:ind w:right="35"/>
              <w:jc w:val="both"/>
              <w:rPr>
                <w:rFonts w:ascii="Tahoma" w:hAnsi="Tahoma" w:cs="Tahoma"/>
                <w:sz w:val="28"/>
                <w:szCs w:val="28"/>
              </w:rPr>
            </w:pPr>
            <w:r w:rsidRPr="00907D40">
              <w:rPr>
                <w:rFonts w:ascii="Tahoma" w:hAnsi="Tahoma" w:cs="Tahoma"/>
                <w:sz w:val="28"/>
                <w:szCs w:val="28"/>
              </w:rPr>
              <w:t>1.166</w:t>
            </w:r>
          </w:p>
        </w:tc>
      </w:tr>
      <w:tr w:rsidR="002A2567" w:rsidRPr="00907D40" w:rsidTr="002A2567">
        <w:trPr>
          <w:trHeight w:val="703"/>
        </w:trPr>
        <w:tc>
          <w:tcPr>
            <w:tcW w:w="5940" w:type="dxa"/>
            <w:hideMark/>
          </w:tcPr>
          <w:p w:rsidR="002A2567" w:rsidRPr="00907D40" w:rsidRDefault="002A2567" w:rsidP="002A2567">
            <w:pPr>
              <w:pStyle w:val="TableParagraph"/>
              <w:numPr>
                <w:ilvl w:val="0"/>
                <w:numId w:val="27"/>
              </w:numPr>
              <w:tabs>
                <w:tab w:val="left" w:pos="798"/>
              </w:tabs>
              <w:spacing w:before="57" w:line="360" w:lineRule="auto"/>
              <w:jc w:val="both"/>
              <w:rPr>
                <w:rFonts w:ascii="Tahoma" w:hAnsi="Tahoma" w:cs="Tahoma"/>
                <w:sz w:val="28"/>
                <w:szCs w:val="28"/>
              </w:rPr>
            </w:pPr>
            <w:r w:rsidRPr="00907D40">
              <w:rPr>
                <w:rFonts w:ascii="Tahoma" w:hAnsi="Tahoma" w:cs="Tahoma"/>
                <w:sz w:val="28"/>
                <w:szCs w:val="28"/>
              </w:rPr>
              <w:t>There</w:t>
            </w:r>
            <w:r w:rsidR="00D32A3B">
              <w:rPr>
                <w:rFonts w:ascii="Tahoma" w:hAnsi="Tahoma" w:cs="Tahoma"/>
                <w:sz w:val="28"/>
                <w:szCs w:val="28"/>
              </w:rPr>
              <w:t xml:space="preserve"> </w:t>
            </w:r>
            <w:r w:rsidRPr="00907D40">
              <w:rPr>
                <w:rFonts w:ascii="Tahoma" w:hAnsi="Tahoma" w:cs="Tahoma"/>
                <w:sz w:val="28"/>
                <w:szCs w:val="28"/>
              </w:rPr>
              <w:t>is identification</w:t>
            </w:r>
            <w:r w:rsidR="00D32A3B">
              <w:rPr>
                <w:rFonts w:ascii="Tahoma" w:hAnsi="Tahoma" w:cs="Tahoma"/>
                <w:sz w:val="28"/>
                <w:szCs w:val="28"/>
              </w:rPr>
              <w:t xml:space="preserve"> </w:t>
            </w:r>
            <w:r w:rsidRPr="00907D40">
              <w:rPr>
                <w:rFonts w:ascii="Tahoma" w:hAnsi="Tahoma" w:cs="Tahoma"/>
                <w:sz w:val="28"/>
                <w:szCs w:val="28"/>
              </w:rPr>
              <w:t>of</w:t>
            </w:r>
            <w:r w:rsidR="00D32A3B">
              <w:rPr>
                <w:rFonts w:ascii="Tahoma" w:hAnsi="Tahoma" w:cs="Tahoma"/>
                <w:sz w:val="28"/>
                <w:szCs w:val="28"/>
              </w:rPr>
              <w:t xml:space="preserve"> </w:t>
            </w:r>
            <w:r w:rsidRPr="00907D40">
              <w:rPr>
                <w:rFonts w:ascii="Tahoma" w:hAnsi="Tahoma" w:cs="Tahoma"/>
                <w:sz w:val="28"/>
                <w:szCs w:val="28"/>
              </w:rPr>
              <w:t>work</w:t>
            </w:r>
            <w:r w:rsidR="00D32A3B">
              <w:rPr>
                <w:rFonts w:ascii="Tahoma" w:hAnsi="Tahoma" w:cs="Tahoma"/>
                <w:sz w:val="28"/>
                <w:szCs w:val="28"/>
              </w:rPr>
              <w:t xml:space="preserve"> </w:t>
            </w:r>
            <w:r w:rsidRPr="00907D40">
              <w:rPr>
                <w:rFonts w:ascii="Tahoma" w:hAnsi="Tahoma" w:cs="Tahoma"/>
                <w:sz w:val="28"/>
                <w:szCs w:val="28"/>
              </w:rPr>
              <w:t>alone</w:t>
            </w:r>
            <w:r w:rsidR="00D32A3B">
              <w:rPr>
                <w:rFonts w:ascii="Tahoma" w:hAnsi="Tahoma" w:cs="Tahoma"/>
                <w:sz w:val="28"/>
                <w:szCs w:val="28"/>
              </w:rPr>
              <w:t xml:space="preserve"> </w:t>
            </w:r>
            <w:r w:rsidRPr="00907D40">
              <w:rPr>
                <w:rFonts w:ascii="Tahoma" w:hAnsi="Tahoma" w:cs="Tahoma"/>
                <w:sz w:val="28"/>
                <w:szCs w:val="28"/>
              </w:rPr>
              <w:t>situations</w:t>
            </w:r>
            <w:r w:rsidR="00D32A3B">
              <w:rPr>
                <w:rFonts w:ascii="Tahoma" w:hAnsi="Tahoma" w:cs="Tahoma"/>
                <w:sz w:val="28"/>
                <w:szCs w:val="28"/>
              </w:rPr>
              <w:t xml:space="preserve"> </w:t>
            </w:r>
            <w:r w:rsidRPr="00907D40">
              <w:rPr>
                <w:rFonts w:ascii="Tahoma" w:hAnsi="Tahoma" w:cs="Tahoma"/>
                <w:sz w:val="28"/>
                <w:szCs w:val="28"/>
              </w:rPr>
              <w:t>and control</w:t>
            </w:r>
          </w:p>
          <w:p w:rsidR="002A2567" w:rsidRPr="00907D40" w:rsidRDefault="00D32A3B" w:rsidP="002A2567">
            <w:pPr>
              <w:pStyle w:val="TableParagraph"/>
              <w:spacing w:before="113" w:line="360" w:lineRule="auto"/>
              <w:ind w:left="797"/>
              <w:jc w:val="both"/>
              <w:rPr>
                <w:rFonts w:ascii="Tahoma" w:hAnsi="Tahoma" w:cs="Tahoma"/>
                <w:sz w:val="28"/>
                <w:szCs w:val="28"/>
              </w:rPr>
            </w:pPr>
            <w:r w:rsidRPr="00907D40">
              <w:rPr>
                <w:rFonts w:ascii="Tahoma" w:hAnsi="Tahoma" w:cs="Tahoma"/>
                <w:sz w:val="28"/>
                <w:szCs w:val="28"/>
              </w:rPr>
              <w:lastRenderedPageBreak/>
              <w:t>S</w:t>
            </w:r>
            <w:r w:rsidR="002A2567" w:rsidRPr="00907D40">
              <w:rPr>
                <w:rFonts w:ascii="Tahoma" w:hAnsi="Tahoma" w:cs="Tahoma"/>
                <w:sz w:val="28"/>
                <w:szCs w:val="28"/>
              </w:rPr>
              <w:t>trategy</w:t>
            </w:r>
            <w:r>
              <w:rPr>
                <w:rFonts w:ascii="Tahoma" w:hAnsi="Tahoma" w:cs="Tahoma"/>
                <w:sz w:val="28"/>
                <w:szCs w:val="28"/>
              </w:rPr>
              <w:t xml:space="preserve"> </w:t>
            </w:r>
            <w:r w:rsidR="002A2567" w:rsidRPr="00907D40">
              <w:rPr>
                <w:rFonts w:ascii="Tahoma" w:hAnsi="Tahoma" w:cs="Tahoma"/>
                <w:sz w:val="28"/>
                <w:szCs w:val="28"/>
              </w:rPr>
              <w:t>development.</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48"/>
              <w:jc w:val="both"/>
              <w:rPr>
                <w:rFonts w:ascii="Tahoma" w:hAnsi="Tahoma" w:cs="Tahoma"/>
                <w:sz w:val="28"/>
                <w:szCs w:val="28"/>
              </w:rPr>
            </w:pPr>
            <w:r w:rsidRPr="00907D40">
              <w:rPr>
                <w:rFonts w:ascii="Tahoma" w:hAnsi="Tahoma" w:cs="Tahoma"/>
                <w:sz w:val="28"/>
                <w:szCs w:val="28"/>
              </w:rPr>
              <w:t>2.82</w:t>
            </w:r>
          </w:p>
        </w:tc>
        <w:tc>
          <w:tcPr>
            <w:tcW w:w="207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5"/>
              <w:jc w:val="both"/>
              <w:rPr>
                <w:rFonts w:ascii="Tahoma" w:hAnsi="Tahoma" w:cs="Tahoma"/>
                <w:sz w:val="28"/>
                <w:szCs w:val="28"/>
              </w:rPr>
            </w:pPr>
            <w:r w:rsidRPr="00907D40">
              <w:rPr>
                <w:rFonts w:ascii="Tahoma" w:hAnsi="Tahoma" w:cs="Tahoma"/>
                <w:sz w:val="28"/>
                <w:szCs w:val="28"/>
              </w:rPr>
              <w:t>1.307</w:t>
            </w:r>
          </w:p>
        </w:tc>
      </w:tr>
      <w:tr w:rsidR="002A2567" w:rsidRPr="00907D40" w:rsidTr="002A2567">
        <w:trPr>
          <w:trHeight w:val="704"/>
        </w:trPr>
        <w:tc>
          <w:tcPr>
            <w:tcW w:w="5940" w:type="dxa"/>
            <w:hideMark/>
          </w:tcPr>
          <w:p w:rsidR="002A2567" w:rsidRPr="00907D40" w:rsidRDefault="002A2567" w:rsidP="002A2567">
            <w:pPr>
              <w:pStyle w:val="TableParagraph"/>
              <w:numPr>
                <w:ilvl w:val="0"/>
                <w:numId w:val="28"/>
              </w:numPr>
              <w:tabs>
                <w:tab w:val="left" w:pos="798"/>
              </w:tabs>
              <w:spacing w:before="58" w:line="360" w:lineRule="auto"/>
              <w:jc w:val="both"/>
              <w:rPr>
                <w:rFonts w:ascii="Tahoma" w:hAnsi="Tahoma" w:cs="Tahoma"/>
                <w:sz w:val="28"/>
                <w:szCs w:val="28"/>
              </w:rPr>
            </w:pPr>
            <w:r w:rsidRPr="00907D40">
              <w:rPr>
                <w:rFonts w:ascii="Tahoma" w:hAnsi="Tahoma" w:cs="Tahoma"/>
                <w:sz w:val="28"/>
                <w:szCs w:val="28"/>
              </w:rPr>
              <w:lastRenderedPageBreak/>
              <w:t>There</w:t>
            </w:r>
            <w:r w:rsidR="00D32A3B">
              <w:rPr>
                <w:rFonts w:ascii="Tahoma" w:hAnsi="Tahoma" w:cs="Tahoma"/>
                <w:sz w:val="28"/>
                <w:szCs w:val="28"/>
              </w:rPr>
              <w:t xml:space="preserve"> </w:t>
            </w:r>
            <w:r w:rsidRPr="00907D40">
              <w:rPr>
                <w:rFonts w:ascii="Tahoma" w:hAnsi="Tahoma" w:cs="Tahoma"/>
                <w:sz w:val="28"/>
                <w:szCs w:val="28"/>
              </w:rPr>
              <w:t>is regular review</w:t>
            </w:r>
            <w:r w:rsidR="00D32A3B">
              <w:rPr>
                <w:rFonts w:ascii="Tahoma" w:hAnsi="Tahoma" w:cs="Tahoma"/>
                <w:sz w:val="28"/>
                <w:szCs w:val="28"/>
              </w:rPr>
              <w:t xml:space="preserve"> </w:t>
            </w:r>
            <w:r w:rsidRPr="00907D40">
              <w:rPr>
                <w:rFonts w:ascii="Tahoma" w:hAnsi="Tahoma" w:cs="Tahoma"/>
                <w:sz w:val="28"/>
                <w:szCs w:val="28"/>
              </w:rPr>
              <w:t>of</w:t>
            </w:r>
            <w:r w:rsidR="00D32A3B">
              <w:rPr>
                <w:rFonts w:ascii="Tahoma" w:hAnsi="Tahoma" w:cs="Tahoma"/>
                <w:sz w:val="28"/>
                <w:szCs w:val="28"/>
              </w:rPr>
              <w:t xml:space="preserve"> </w:t>
            </w:r>
            <w:r w:rsidRPr="00907D40">
              <w:rPr>
                <w:rFonts w:ascii="Tahoma" w:hAnsi="Tahoma" w:cs="Tahoma"/>
                <w:sz w:val="28"/>
                <w:szCs w:val="28"/>
              </w:rPr>
              <w:t>hazard</w:t>
            </w:r>
            <w:r w:rsidR="00D32A3B">
              <w:rPr>
                <w:rFonts w:ascii="Tahoma" w:hAnsi="Tahoma" w:cs="Tahoma"/>
                <w:sz w:val="28"/>
                <w:szCs w:val="28"/>
              </w:rPr>
              <w:t xml:space="preserve"> </w:t>
            </w:r>
            <w:r w:rsidRPr="00907D40">
              <w:rPr>
                <w:rFonts w:ascii="Tahoma" w:hAnsi="Tahoma" w:cs="Tahoma"/>
                <w:sz w:val="28"/>
                <w:szCs w:val="28"/>
              </w:rPr>
              <w:t>assessment of related</w:t>
            </w:r>
            <w:r w:rsidR="00D32A3B">
              <w:rPr>
                <w:rFonts w:ascii="Tahoma" w:hAnsi="Tahoma" w:cs="Tahoma"/>
                <w:sz w:val="28"/>
                <w:szCs w:val="28"/>
              </w:rPr>
              <w:t xml:space="preserve"> </w:t>
            </w:r>
            <w:r w:rsidRPr="00907D40">
              <w:rPr>
                <w:rFonts w:ascii="Tahoma" w:hAnsi="Tahoma" w:cs="Tahoma"/>
                <w:sz w:val="28"/>
                <w:szCs w:val="28"/>
              </w:rPr>
              <w:t>to</w:t>
            </w:r>
          </w:p>
          <w:p w:rsidR="002A2567" w:rsidRPr="00907D40" w:rsidRDefault="00D32A3B" w:rsidP="002A2567">
            <w:pPr>
              <w:pStyle w:val="TableParagraph"/>
              <w:spacing w:before="113" w:line="360" w:lineRule="auto"/>
              <w:ind w:left="797"/>
              <w:jc w:val="both"/>
              <w:rPr>
                <w:rFonts w:ascii="Tahoma" w:hAnsi="Tahoma" w:cs="Tahoma"/>
                <w:sz w:val="28"/>
                <w:szCs w:val="28"/>
              </w:rPr>
            </w:pPr>
            <w:r w:rsidRPr="00907D40">
              <w:rPr>
                <w:rFonts w:ascii="Tahoma" w:hAnsi="Tahoma" w:cs="Tahoma"/>
                <w:sz w:val="28"/>
                <w:szCs w:val="28"/>
              </w:rPr>
              <w:t>P</w:t>
            </w:r>
            <w:r w:rsidR="002A2567" w:rsidRPr="00907D40">
              <w:rPr>
                <w:rFonts w:ascii="Tahoma" w:hAnsi="Tahoma" w:cs="Tahoma"/>
                <w:sz w:val="28"/>
                <w:szCs w:val="28"/>
              </w:rPr>
              <w:t>sychological</w:t>
            </w:r>
            <w:r>
              <w:rPr>
                <w:rFonts w:ascii="Tahoma" w:hAnsi="Tahoma" w:cs="Tahoma"/>
                <w:sz w:val="28"/>
                <w:szCs w:val="28"/>
              </w:rPr>
              <w:t xml:space="preserve"> </w:t>
            </w:r>
            <w:r w:rsidR="002A2567" w:rsidRPr="00907D40">
              <w:rPr>
                <w:rFonts w:ascii="Tahoma" w:hAnsi="Tahoma" w:cs="Tahoma"/>
                <w:sz w:val="28"/>
                <w:szCs w:val="28"/>
              </w:rPr>
              <w:t>hazards.</w:t>
            </w:r>
          </w:p>
        </w:tc>
        <w:tc>
          <w:tcPr>
            <w:tcW w:w="180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before="1" w:line="360" w:lineRule="auto"/>
              <w:ind w:right="48"/>
              <w:jc w:val="both"/>
              <w:rPr>
                <w:rFonts w:ascii="Tahoma" w:hAnsi="Tahoma" w:cs="Tahoma"/>
                <w:sz w:val="28"/>
                <w:szCs w:val="28"/>
              </w:rPr>
            </w:pPr>
            <w:r w:rsidRPr="00907D40">
              <w:rPr>
                <w:rFonts w:ascii="Tahoma" w:hAnsi="Tahoma" w:cs="Tahoma"/>
                <w:sz w:val="28"/>
                <w:szCs w:val="28"/>
              </w:rPr>
              <w:t>2.78</w:t>
            </w:r>
          </w:p>
        </w:tc>
        <w:tc>
          <w:tcPr>
            <w:tcW w:w="207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before="1" w:line="360" w:lineRule="auto"/>
              <w:ind w:right="35"/>
              <w:jc w:val="both"/>
              <w:rPr>
                <w:rFonts w:ascii="Tahoma" w:hAnsi="Tahoma" w:cs="Tahoma"/>
                <w:sz w:val="28"/>
                <w:szCs w:val="28"/>
              </w:rPr>
            </w:pPr>
            <w:r w:rsidRPr="00907D40">
              <w:rPr>
                <w:rFonts w:ascii="Tahoma" w:hAnsi="Tahoma" w:cs="Tahoma"/>
                <w:sz w:val="28"/>
                <w:szCs w:val="28"/>
              </w:rPr>
              <w:t>1.285</w:t>
            </w:r>
          </w:p>
        </w:tc>
      </w:tr>
      <w:tr w:rsidR="002A2567" w:rsidRPr="00907D40" w:rsidTr="002A2567">
        <w:trPr>
          <w:trHeight w:val="1055"/>
        </w:trPr>
        <w:tc>
          <w:tcPr>
            <w:tcW w:w="5940" w:type="dxa"/>
            <w:hideMark/>
          </w:tcPr>
          <w:p w:rsidR="002A2567" w:rsidRPr="00907D40" w:rsidRDefault="002A2567" w:rsidP="002A2567">
            <w:pPr>
              <w:pStyle w:val="TableParagraph"/>
              <w:numPr>
                <w:ilvl w:val="0"/>
                <w:numId w:val="29"/>
              </w:numPr>
              <w:tabs>
                <w:tab w:val="left" w:pos="798"/>
              </w:tabs>
              <w:spacing w:before="58" w:line="360" w:lineRule="auto"/>
              <w:ind w:right="105"/>
              <w:jc w:val="both"/>
              <w:rPr>
                <w:rFonts w:ascii="Tahoma" w:hAnsi="Tahoma" w:cs="Tahoma"/>
                <w:sz w:val="28"/>
                <w:szCs w:val="28"/>
              </w:rPr>
            </w:pPr>
            <w:r w:rsidRPr="00907D40">
              <w:rPr>
                <w:rFonts w:ascii="Tahoma" w:hAnsi="Tahoma" w:cs="Tahoma"/>
                <w:sz w:val="28"/>
                <w:szCs w:val="28"/>
              </w:rPr>
              <w:t>There is recognition of hazards by considering there is variance</w:t>
            </w:r>
            <w:r w:rsidR="00D32A3B">
              <w:rPr>
                <w:rFonts w:ascii="Tahoma" w:hAnsi="Tahoma" w:cs="Tahoma"/>
                <w:sz w:val="28"/>
                <w:szCs w:val="28"/>
              </w:rPr>
              <w:t xml:space="preserve"> </w:t>
            </w:r>
            <w:r w:rsidRPr="00907D40">
              <w:rPr>
                <w:rFonts w:ascii="Tahoma" w:hAnsi="Tahoma" w:cs="Tahoma"/>
                <w:sz w:val="28"/>
                <w:szCs w:val="28"/>
              </w:rPr>
              <w:t>for</w:t>
            </w:r>
            <w:r w:rsidR="00D32A3B">
              <w:rPr>
                <w:rFonts w:ascii="Tahoma" w:hAnsi="Tahoma" w:cs="Tahoma"/>
                <w:sz w:val="28"/>
                <w:szCs w:val="28"/>
              </w:rPr>
              <w:t xml:space="preserve"> </w:t>
            </w:r>
            <w:r w:rsidRPr="00907D40">
              <w:rPr>
                <w:rFonts w:ascii="Tahoma" w:hAnsi="Tahoma" w:cs="Tahoma"/>
                <w:sz w:val="28"/>
                <w:szCs w:val="28"/>
              </w:rPr>
              <w:t>each worker</w:t>
            </w:r>
            <w:r w:rsidR="00D32A3B">
              <w:rPr>
                <w:rFonts w:ascii="Tahoma" w:hAnsi="Tahoma" w:cs="Tahoma"/>
                <w:sz w:val="28"/>
                <w:szCs w:val="28"/>
              </w:rPr>
              <w:t xml:space="preserve"> </w:t>
            </w:r>
            <w:r w:rsidRPr="00907D40">
              <w:rPr>
                <w:rFonts w:ascii="Tahoma" w:hAnsi="Tahoma" w:cs="Tahoma"/>
                <w:sz w:val="28"/>
                <w:szCs w:val="28"/>
              </w:rPr>
              <w:t>and situation and</w:t>
            </w:r>
            <w:r w:rsidR="00D32A3B">
              <w:rPr>
                <w:rFonts w:ascii="Tahoma" w:hAnsi="Tahoma" w:cs="Tahoma"/>
                <w:sz w:val="28"/>
                <w:szCs w:val="28"/>
              </w:rPr>
              <w:t xml:space="preserve"> </w:t>
            </w:r>
            <w:r w:rsidRPr="00907D40">
              <w:rPr>
                <w:rFonts w:ascii="Tahoma" w:hAnsi="Tahoma" w:cs="Tahoma"/>
                <w:sz w:val="28"/>
                <w:szCs w:val="28"/>
              </w:rPr>
              <w:t>develop action</w:t>
            </w:r>
            <w:r w:rsidR="00D32A3B">
              <w:rPr>
                <w:rFonts w:ascii="Tahoma" w:hAnsi="Tahoma" w:cs="Tahoma"/>
                <w:sz w:val="28"/>
                <w:szCs w:val="28"/>
              </w:rPr>
              <w:t xml:space="preserve"> </w:t>
            </w:r>
            <w:r w:rsidRPr="00907D40">
              <w:rPr>
                <w:rFonts w:ascii="Tahoma" w:hAnsi="Tahoma" w:cs="Tahoma"/>
                <w:sz w:val="28"/>
                <w:szCs w:val="28"/>
              </w:rPr>
              <w:t>plan</w:t>
            </w:r>
          </w:p>
          <w:p w:rsidR="002A2567" w:rsidRPr="00907D40" w:rsidRDefault="002A2567" w:rsidP="002A2567">
            <w:pPr>
              <w:pStyle w:val="TableParagraph"/>
              <w:spacing w:before="6" w:line="360" w:lineRule="auto"/>
              <w:ind w:left="797"/>
              <w:jc w:val="both"/>
              <w:rPr>
                <w:rFonts w:ascii="Tahoma" w:hAnsi="Tahoma" w:cs="Tahoma"/>
                <w:sz w:val="28"/>
                <w:szCs w:val="28"/>
              </w:rPr>
            </w:pPr>
            <w:r w:rsidRPr="00907D40">
              <w:rPr>
                <w:rFonts w:ascii="Tahoma" w:hAnsi="Tahoma" w:cs="Tahoma"/>
                <w:sz w:val="28"/>
                <w:szCs w:val="28"/>
              </w:rPr>
              <w:t>accordingly.</w:t>
            </w:r>
          </w:p>
        </w:tc>
        <w:tc>
          <w:tcPr>
            <w:tcW w:w="1800" w:type="dxa"/>
          </w:tcPr>
          <w:p w:rsidR="002A2567" w:rsidRPr="00907D40" w:rsidRDefault="002A2567" w:rsidP="002A2567">
            <w:pPr>
              <w:pStyle w:val="TableParagraph"/>
              <w:spacing w:line="360" w:lineRule="auto"/>
              <w:jc w:val="both"/>
              <w:rPr>
                <w:rFonts w:ascii="Tahoma" w:hAnsi="Tahoma" w:cs="Tahoma"/>
                <w:b/>
                <w:sz w:val="28"/>
                <w:szCs w:val="28"/>
              </w:rPr>
            </w:pPr>
          </w:p>
          <w:p w:rsidR="002A2567" w:rsidRPr="00907D40" w:rsidRDefault="002A2567" w:rsidP="002A2567">
            <w:pPr>
              <w:pStyle w:val="TableParagraph"/>
              <w:spacing w:before="157" w:line="360" w:lineRule="auto"/>
              <w:ind w:right="48"/>
              <w:jc w:val="both"/>
              <w:rPr>
                <w:rFonts w:ascii="Tahoma" w:hAnsi="Tahoma" w:cs="Tahoma"/>
                <w:sz w:val="28"/>
                <w:szCs w:val="28"/>
              </w:rPr>
            </w:pPr>
            <w:r w:rsidRPr="00907D40">
              <w:rPr>
                <w:rFonts w:ascii="Tahoma" w:hAnsi="Tahoma" w:cs="Tahoma"/>
                <w:sz w:val="28"/>
                <w:szCs w:val="28"/>
              </w:rPr>
              <w:t>3.04</w:t>
            </w:r>
          </w:p>
        </w:tc>
        <w:tc>
          <w:tcPr>
            <w:tcW w:w="2070" w:type="dxa"/>
          </w:tcPr>
          <w:p w:rsidR="002A2567" w:rsidRPr="00907D40" w:rsidRDefault="002A2567" w:rsidP="002A2567">
            <w:pPr>
              <w:pStyle w:val="TableParagraph"/>
              <w:spacing w:line="360" w:lineRule="auto"/>
              <w:jc w:val="both"/>
              <w:rPr>
                <w:rFonts w:ascii="Tahoma" w:hAnsi="Tahoma" w:cs="Tahoma"/>
                <w:b/>
                <w:sz w:val="28"/>
                <w:szCs w:val="28"/>
              </w:rPr>
            </w:pPr>
          </w:p>
          <w:p w:rsidR="002A2567" w:rsidRPr="00907D40" w:rsidRDefault="002A2567" w:rsidP="002A2567">
            <w:pPr>
              <w:pStyle w:val="TableParagraph"/>
              <w:spacing w:before="157" w:line="360" w:lineRule="auto"/>
              <w:ind w:right="35"/>
              <w:jc w:val="both"/>
              <w:rPr>
                <w:rFonts w:ascii="Tahoma" w:hAnsi="Tahoma" w:cs="Tahoma"/>
                <w:sz w:val="28"/>
                <w:szCs w:val="28"/>
              </w:rPr>
            </w:pPr>
            <w:r w:rsidRPr="00907D40">
              <w:rPr>
                <w:rFonts w:ascii="Tahoma" w:hAnsi="Tahoma" w:cs="Tahoma"/>
                <w:sz w:val="28"/>
                <w:szCs w:val="28"/>
              </w:rPr>
              <w:t>1.181</w:t>
            </w:r>
          </w:p>
        </w:tc>
      </w:tr>
      <w:tr w:rsidR="002A2567" w:rsidRPr="00907D40" w:rsidTr="002A2567">
        <w:trPr>
          <w:trHeight w:val="397"/>
        </w:trPr>
        <w:tc>
          <w:tcPr>
            <w:tcW w:w="5940" w:type="dxa"/>
            <w:hideMark/>
          </w:tcPr>
          <w:p w:rsidR="002A2567" w:rsidRPr="00907D40" w:rsidRDefault="002A2567" w:rsidP="002A2567">
            <w:pPr>
              <w:pStyle w:val="TableParagraph"/>
              <w:spacing w:before="54" w:line="360" w:lineRule="auto"/>
              <w:ind w:left="77"/>
              <w:jc w:val="both"/>
              <w:rPr>
                <w:rFonts w:ascii="Tahoma" w:hAnsi="Tahoma" w:cs="Tahoma"/>
                <w:b/>
                <w:sz w:val="28"/>
                <w:szCs w:val="28"/>
              </w:rPr>
            </w:pPr>
            <w:r w:rsidRPr="00907D40">
              <w:rPr>
                <w:rFonts w:ascii="Tahoma" w:hAnsi="Tahoma" w:cs="Tahoma"/>
                <w:b/>
                <w:sz w:val="28"/>
                <w:szCs w:val="28"/>
              </w:rPr>
              <w:t>Grand</w:t>
            </w:r>
            <w:r w:rsidR="00D32A3B">
              <w:rPr>
                <w:rFonts w:ascii="Tahoma" w:hAnsi="Tahoma" w:cs="Tahoma"/>
                <w:b/>
                <w:sz w:val="28"/>
                <w:szCs w:val="28"/>
              </w:rPr>
              <w:t xml:space="preserve"> </w:t>
            </w:r>
            <w:r w:rsidRPr="00907D40">
              <w:rPr>
                <w:rFonts w:ascii="Tahoma" w:hAnsi="Tahoma" w:cs="Tahoma"/>
                <w:b/>
                <w:sz w:val="28"/>
                <w:szCs w:val="28"/>
              </w:rPr>
              <w:t>mean</w:t>
            </w:r>
          </w:p>
        </w:tc>
        <w:tc>
          <w:tcPr>
            <w:tcW w:w="1800" w:type="dxa"/>
            <w:hideMark/>
          </w:tcPr>
          <w:p w:rsidR="002A2567" w:rsidRPr="00907D40" w:rsidRDefault="002A2567" w:rsidP="002A2567">
            <w:pPr>
              <w:pStyle w:val="TableParagraph"/>
              <w:spacing w:before="54" w:line="360" w:lineRule="auto"/>
              <w:ind w:left="7"/>
              <w:jc w:val="both"/>
              <w:rPr>
                <w:rFonts w:ascii="Tahoma" w:hAnsi="Tahoma" w:cs="Tahoma"/>
                <w:b/>
                <w:sz w:val="28"/>
                <w:szCs w:val="28"/>
              </w:rPr>
            </w:pPr>
            <w:r w:rsidRPr="00907D40">
              <w:rPr>
                <w:rFonts w:ascii="Tahoma" w:hAnsi="Tahoma" w:cs="Tahoma"/>
                <w:b/>
                <w:sz w:val="28"/>
                <w:szCs w:val="28"/>
              </w:rPr>
              <w:t>2.916</w:t>
            </w:r>
          </w:p>
        </w:tc>
        <w:tc>
          <w:tcPr>
            <w:tcW w:w="2070" w:type="dxa"/>
            <w:hideMark/>
          </w:tcPr>
          <w:p w:rsidR="002A2567" w:rsidRPr="00907D40" w:rsidRDefault="002A2567" w:rsidP="002A2567">
            <w:pPr>
              <w:pStyle w:val="TableParagraph"/>
              <w:spacing w:before="54" w:line="360" w:lineRule="auto"/>
              <w:ind w:left="18"/>
              <w:jc w:val="both"/>
              <w:rPr>
                <w:rFonts w:ascii="Tahoma" w:hAnsi="Tahoma" w:cs="Tahoma"/>
                <w:b/>
                <w:sz w:val="28"/>
                <w:szCs w:val="28"/>
              </w:rPr>
            </w:pPr>
            <w:r w:rsidRPr="00907D40">
              <w:rPr>
                <w:rFonts w:ascii="Tahoma" w:hAnsi="Tahoma" w:cs="Tahoma"/>
                <w:b/>
                <w:sz w:val="28"/>
                <w:szCs w:val="28"/>
              </w:rPr>
              <w:t>1.247</w:t>
            </w:r>
          </w:p>
        </w:tc>
      </w:tr>
    </w:tbl>
    <w:p w:rsidR="002A2567" w:rsidRPr="00907D40" w:rsidRDefault="002A2567" w:rsidP="002A2567">
      <w:pPr>
        <w:spacing w:line="360" w:lineRule="auto"/>
        <w:ind w:left="114"/>
        <w:jc w:val="both"/>
        <w:rPr>
          <w:rFonts w:ascii="Tahoma" w:eastAsia="Times New Roman" w:hAnsi="Tahoma" w:cs="Tahoma"/>
          <w:b/>
          <w:sz w:val="28"/>
          <w:szCs w:val="28"/>
        </w:rPr>
      </w:pPr>
      <w:r w:rsidRPr="00907D40">
        <w:rPr>
          <w:rFonts w:ascii="Tahoma" w:hAnsi="Tahoma" w:cs="Tahoma"/>
          <w:b/>
          <w:sz w:val="28"/>
          <w:szCs w:val="28"/>
        </w:rPr>
        <w:t>Source:</w:t>
      </w:r>
      <w:r w:rsidR="00D32A3B">
        <w:rPr>
          <w:rFonts w:ascii="Tahoma" w:hAnsi="Tahoma" w:cs="Tahoma"/>
          <w:b/>
          <w:sz w:val="28"/>
          <w:szCs w:val="28"/>
        </w:rPr>
        <w:t xml:space="preserve"> </w:t>
      </w:r>
      <w:r w:rsidRPr="00907D40">
        <w:rPr>
          <w:rFonts w:ascii="Tahoma" w:hAnsi="Tahoma" w:cs="Tahoma"/>
          <w:b/>
          <w:sz w:val="28"/>
          <w:szCs w:val="28"/>
        </w:rPr>
        <w:t>from</w:t>
      </w:r>
      <w:r w:rsidR="00D32A3B">
        <w:rPr>
          <w:rFonts w:ascii="Tahoma" w:hAnsi="Tahoma" w:cs="Tahoma"/>
          <w:b/>
          <w:sz w:val="28"/>
          <w:szCs w:val="28"/>
        </w:rPr>
        <w:t xml:space="preserve"> </w:t>
      </w:r>
      <w:r w:rsidRPr="00907D40">
        <w:rPr>
          <w:rFonts w:ascii="Tahoma" w:hAnsi="Tahoma" w:cs="Tahoma"/>
          <w:b/>
          <w:sz w:val="28"/>
          <w:szCs w:val="28"/>
        </w:rPr>
        <w:t>field survey</w:t>
      </w:r>
      <w:r w:rsidR="00D32A3B">
        <w:rPr>
          <w:rFonts w:ascii="Tahoma" w:hAnsi="Tahoma" w:cs="Tahoma"/>
          <w:b/>
          <w:sz w:val="28"/>
          <w:szCs w:val="28"/>
        </w:rPr>
        <w:t xml:space="preserve"> </w:t>
      </w:r>
      <w:r w:rsidR="00EF41D4">
        <w:rPr>
          <w:rFonts w:ascii="Tahoma" w:hAnsi="Tahoma" w:cs="Tahoma"/>
          <w:b/>
          <w:sz w:val="28"/>
          <w:szCs w:val="28"/>
        </w:rPr>
        <w:t>SPSS output(2025</w:t>
      </w:r>
      <w:r w:rsidRPr="00907D40">
        <w:rPr>
          <w:rFonts w:ascii="Tahoma" w:hAnsi="Tahoma" w:cs="Tahoma"/>
          <w:b/>
          <w:sz w:val="28"/>
          <w:szCs w:val="28"/>
        </w:rPr>
        <w:t>)</w:t>
      </w:r>
    </w:p>
    <w:p w:rsidR="002A2567" w:rsidRPr="00907D40" w:rsidRDefault="002A2567" w:rsidP="0011183D">
      <w:pPr>
        <w:pStyle w:val="BodyText"/>
        <w:spacing w:line="360" w:lineRule="auto"/>
        <w:ind w:left="114" w:right="109"/>
        <w:jc w:val="both"/>
        <w:rPr>
          <w:rFonts w:ascii="Tahoma" w:hAnsi="Tahoma" w:cs="Tahoma"/>
          <w:sz w:val="28"/>
          <w:szCs w:val="28"/>
        </w:rPr>
      </w:pPr>
      <w:r w:rsidRPr="00907D40">
        <w:rPr>
          <w:rFonts w:ascii="Tahoma" w:hAnsi="Tahoma" w:cs="Tahoma"/>
          <w:sz w:val="28"/>
          <w:szCs w:val="28"/>
        </w:rPr>
        <w:t>Table 4.9 showed that respondents gave their disagreement about I am not work alone in the factory, assistance is readily available in</w:t>
      </w:r>
      <w:r w:rsidR="00D32A3B">
        <w:rPr>
          <w:rFonts w:ascii="Tahoma" w:hAnsi="Tahoma" w:cs="Tahoma"/>
          <w:sz w:val="28"/>
          <w:szCs w:val="28"/>
        </w:rPr>
        <w:t xml:space="preserve"> </w:t>
      </w:r>
      <w:r w:rsidRPr="00907D40">
        <w:rPr>
          <w:rFonts w:ascii="Tahoma" w:hAnsi="Tahoma" w:cs="Tahoma"/>
          <w:sz w:val="28"/>
          <w:szCs w:val="28"/>
        </w:rPr>
        <w:t>the factory if you are injured or ill, I take adequate training before a new technology applied in the factory to avoid stress, I work inflexibly arranged work area, I have freedom to modify work to accommodate physical aspects of aging, I have appropriate break for</w:t>
      </w:r>
      <w:r w:rsidR="00D32A3B">
        <w:rPr>
          <w:rFonts w:ascii="Tahoma" w:hAnsi="Tahoma" w:cs="Tahoma"/>
          <w:sz w:val="28"/>
          <w:szCs w:val="28"/>
        </w:rPr>
        <w:t xml:space="preserve"> </w:t>
      </w:r>
      <w:r w:rsidRPr="00907D40">
        <w:rPr>
          <w:rFonts w:ascii="Tahoma" w:hAnsi="Tahoma" w:cs="Tahoma"/>
          <w:sz w:val="28"/>
          <w:szCs w:val="28"/>
        </w:rPr>
        <w:t>my</w:t>
      </w:r>
      <w:r w:rsidR="00D32A3B">
        <w:rPr>
          <w:rFonts w:ascii="Tahoma" w:hAnsi="Tahoma" w:cs="Tahoma"/>
          <w:sz w:val="28"/>
          <w:szCs w:val="28"/>
        </w:rPr>
        <w:t xml:space="preserve"> </w:t>
      </w:r>
      <w:r w:rsidRPr="00907D40">
        <w:rPr>
          <w:rFonts w:ascii="Tahoma" w:hAnsi="Tahoma" w:cs="Tahoma"/>
          <w:sz w:val="28"/>
          <w:szCs w:val="28"/>
        </w:rPr>
        <w:t>work,</w:t>
      </w:r>
      <w:r w:rsidR="0011183D">
        <w:rPr>
          <w:rFonts w:ascii="Tahoma" w:hAnsi="Tahoma" w:cs="Tahoma"/>
          <w:sz w:val="28"/>
          <w:szCs w:val="28"/>
        </w:rPr>
        <w:t xml:space="preserve"> </w:t>
      </w:r>
      <w:r w:rsidRPr="00907D40">
        <w:rPr>
          <w:rFonts w:ascii="Tahoma" w:hAnsi="Tahoma" w:cs="Tahoma"/>
          <w:sz w:val="28"/>
          <w:szCs w:val="28"/>
        </w:rPr>
        <w:t>there</w:t>
      </w:r>
      <w:r w:rsidR="0011183D">
        <w:rPr>
          <w:rFonts w:ascii="Tahoma" w:hAnsi="Tahoma" w:cs="Tahoma"/>
          <w:sz w:val="28"/>
          <w:szCs w:val="28"/>
        </w:rPr>
        <w:t xml:space="preserve"> </w:t>
      </w:r>
      <w:r w:rsidRPr="00907D40">
        <w:rPr>
          <w:rFonts w:ascii="Tahoma" w:hAnsi="Tahoma" w:cs="Tahoma"/>
          <w:sz w:val="28"/>
          <w:szCs w:val="28"/>
        </w:rPr>
        <w:t>is</w:t>
      </w:r>
      <w:r w:rsidR="0011183D">
        <w:rPr>
          <w:rFonts w:ascii="Tahoma" w:hAnsi="Tahoma" w:cs="Tahoma"/>
          <w:sz w:val="28"/>
          <w:szCs w:val="28"/>
        </w:rPr>
        <w:t xml:space="preserve"> </w:t>
      </w:r>
      <w:r w:rsidRPr="00907D40">
        <w:rPr>
          <w:rFonts w:ascii="Tahoma" w:hAnsi="Tahoma" w:cs="Tahoma"/>
          <w:sz w:val="28"/>
          <w:szCs w:val="28"/>
        </w:rPr>
        <w:t>identification</w:t>
      </w:r>
      <w:r w:rsidR="0011183D">
        <w:rPr>
          <w:rFonts w:ascii="Tahoma" w:hAnsi="Tahoma" w:cs="Tahoma"/>
          <w:sz w:val="28"/>
          <w:szCs w:val="28"/>
        </w:rPr>
        <w:t xml:space="preserve"> </w:t>
      </w:r>
      <w:r w:rsidRPr="00907D40">
        <w:rPr>
          <w:rFonts w:ascii="Tahoma" w:hAnsi="Tahoma" w:cs="Tahoma"/>
          <w:sz w:val="28"/>
          <w:szCs w:val="28"/>
        </w:rPr>
        <w:t>of</w:t>
      </w:r>
      <w:r w:rsidR="0011183D">
        <w:rPr>
          <w:rFonts w:ascii="Tahoma" w:hAnsi="Tahoma" w:cs="Tahoma"/>
          <w:sz w:val="28"/>
          <w:szCs w:val="28"/>
        </w:rPr>
        <w:t xml:space="preserve"> </w:t>
      </w:r>
      <w:r w:rsidRPr="00907D40">
        <w:rPr>
          <w:rFonts w:ascii="Tahoma" w:hAnsi="Tahoma" w:cs="Tahoma"/>
          <w:sz w:val="28"/>
          <w:szCs w:val="28"/>
        </w:rPr>
        <w:t>work</w:t>
      </w:r>
      <w:r w:rsidR="0011183D">
        <w:rPr>
          <w:rFonts w:ascii="Tahoma" w:hAnsi="Tahoma" w:cs="Tahoma"/>
          <w:sz w:val="28"/>
          <w:szCs w:val="28"/>
        </w:rPr>
        <w:t xml:space="preserve"> </w:t>
      </w:r>
      <w:r w:rsidRPr="00907D40">
        <w:rPr>
          <w:rFonts w:ascii="Tahoma" w:hAnsi="Tahoma" w:cs="Tahoma"/>
          <w:sz w:val="28"/>
          <w:szCs w:val="28"/>
        </w:rPr>
        <w:t>alone situations</w:t>
      </w:r>
      <w:r w:rsidR="0011183D">
        <w:rPr>
          <w:rFonts w:ascii="Tahoma" w:hAnsi="Tahoma" w:cs="Tahoma"/>
          <w:sz w:val="28"/>
          <w:szCs w:val="28"/>
        </w:rPr>
        <w:t xml:space="preserve"> </w:t>
      </w:r>
      <w:r w:rsidRPr="00907D40">
        <w:rPr>
          <w:rFonts w:ascii="Tahoma" w:hAnsi="Tahoma" w:cs="Tahoma"/>
          <w:sz w:val="28"/>
          <w:szCs w:val="28"/>
        </w:rPr>
        <w:t>and</w:t>
      </w:r>
      <w:r w:rsidR="0011183D">
        <w:rPr>
          <w:rFonts w:ascii="Tahoma" w:hAnsi="Tahoma" w:cs="Tahoma"/>
          <w:sz w:val="28"/>
          <w:szCs w:val="28"/>
        </w:rPr>
        <w:t xml:space="preserve"> </w:t>
      </w:r>
      <w:r w:rsidRPr="00907D40">
        <w:rPr>
          <w:rFonts w:ascii="Tahoma" w:hAnsi="Tahoma" w:cs="Tahoma"/>
          <w:sz w:val="28"/>
          <w:szCs w:val="28"/>
        </w:rPr>
        <w:t>control</w:t>
      </w:r>
      <w:r w:rsidR="0011183D">
        <w:rPr>
          <w:rFonts w:ascii="Tahoma" w:hAnsi="Tahoma" w:cs="Tahoma"/>
          <w:sz w:val="28"/>
          <w:szCs w:val="28"/>
        </w:rPr>
        <w:t xml:space="preserve"> </w:t>
      </w:r>
      <w:r w:rsidRPr="00907D40">
        <w:rPr>
          <w:rFonts w:ascii="Tahoma" w:hAnsi="Tahoma" w:cs="Tahoma"/>
          <w:sz w:val="28"/>
          <w:szCs w:val="28"/>
        </w:rPr>
        <w:t>strategy</w:t>
      </w:r>
      <w:r w:rsidR="0011183D">
        <w:rPr>
          <w:rFonts w:ascii="Tahoma" w:hAnsi="Tahoma" w:cs="Tahoma"/>
          <w:sz w:val="28"/>
          <w:szCs w:val="28"/>
        </w:rPr>
        <w:t xml:space="preserve"> </w:t>
      </w:r>
      <w:r w:rsidRPr="00907D40">
        <w:rPr>
          <w:rFonts w:ascii="Tahoma" w:hAnsi="Tahoma" w:cs="Tahoma"/>
          <w:sz w:val="28"/>
          <w:szCs w:val="28"/>
        </w:rPr>
        <w:t>development,</w:t>
      </w:r>
      <w:r w:rsidR="0011183D">
        <w:rPr>
          <w:rFonts w:ascii="Tahoma" w:hAnsi="Tahoma" w:cs="Tahoma"/>
          <w:sz w:val="28"/>
          <w:szCs w:val="28"/>
        </w:rPr>
        <w:t xml:space="preserve"> </w:t>
      </w:r>
      <w:r w:rsidRPr="00907D40">
        <w:rPr>
          <w:rFonts w:ascii="Tahoma" w:hAnsi="Tahoma" w:cs="Tahoma"/>
          <w:sz w:val="28"/>
          <w:szCs w:val="28"/>
        </w:rPr>
        <w:t>there</w:t>
      </w:r>
      <w:r w:rsidR="0011183D">
        <w:rPr>
          <w:rFonts w:ascii="Tahoma" w:hAnsi="Tahoma" w:cs="Tahoma"/>
          <w:sz w:val="28"/>
          <w:szCs w:val="28"/>
        </w:rPr>
        <w:t xml:space="preserve"> </w:t>
      </w:r>
      <w:r w:rsidRPr="00907D40">
        <w:rPr>
          <w:rFonts w:ascii="Tahoma" w:hAnsi="Tahoma" w:cs="Tahoma"/>
          <w:sz w:val="28"/>
          <w:szCs w:val="28"/>
        </w:rPr>
        <w:t>is</w:t>
      </w:r>
      <w:r w:rsidR="0011183D">
        <w:rPr>
          <w:rFonts w:ascii="Tahoma" w:hAnsi="Tahoma" w:cs="Tahoma"/>
          <w:sz w:val="28"/>
          <w:szCs w:val="28"/>
        </w:rPr>
        <w:t xml:space="preserve"> </w:t>
      </w:r>
      <w:r w:rsidRPr="00907D40">
        <w:rPr>
          <w:rFonts w:ascii="Tahoma" w:hAnsi="Tahoma" w:cs="Tahoma"/>
          <w:sz w:val="28"/>
          <w:szCs w:val="28"/>
        </w:rPr>
        <w:t>regular</w:t>
      </w:r>
      <w:r w:rsidR="0011183D">
        <w:rPr>
          <w:rFonts w:ascii="Tahoma" w:hAnsi="Tahoma" w:cs="Tahoma"/>
          <w:sz w:val="28"/>
          <w:szCs w:val="28"/>
        </w:rPr>
        <w:t xml:space="preserve"> </w:t>
      </w:r>
      <w:r w:rsidRPr="00907D40">
        <w:rPr>
          <w:rFonts w:ascii="Tahoma" w:hAnsi="Tahoma" w:cs="Tahoma"/>
          <w:sz w:val="28"/>
          <w:szCs w:val="28"/>
        </w:rPr>
        <w:t>review</w:t>
      </w:r>
      <w:r w:rsidR="0011183D">
        <w:rPr>
          <w:rFonts w:ascii="Tahoma" w:hAnsi="Tahoma" w:cs="Tahoma"/>
          <w:sz w:val="28"/>
          <w:szCs w:val="28"/>
        </w:rPr>
        <w:t xml:space="preserve"> </w:t>
      </w:r>
      <w:r w:rsidRPr="00907D40">
        <w:rPr>
          <w:rFonts w:ascii="Tahoma" w:hAnsi="Tahoma" w:cs="Tahoma"/>
          <w:sz w:val="28"/>
          <w:szCs w:val="28"/>
        </w:rPr>
        <w:t>of hazard</w:t>
      </w:r>
      <w:r w:rsidR="0011183D">
        <w:rPr>
          <w:rFonts w:ascii="Tahoma" w:hAnsi="Tahoma" w:cs="Tahoma"/>
          <w:sz w:val="28"/>
          <w:szCs w:val="28"/>
        </w:rPr>
        <w:t xml:space="preserve"> </w:t>
      </w:r>
      <w:r w:rsidRPr="00907D40">
        <w:rPr>
          <w:rFonts w:ascii="Tahoma" w:hAnsi="Tahoma" w:cs="Tahoma"/>
          <w:sz w:val="28"/>
          <w:szCs w:val="28"/>
        </w:rPr>
        <w:t>assessment of related to psychological hazard</w:t>
      </w:r>
      <w:r w:rsidR="0011183D">
        <w:rPr>
          <w:rFonts w:ascii="Tahoma" w:hAnsi="Tahoma" w:cs="Tahoma"/>
          <w:sz w:val="28"/>
          <w:szCs w:val="28"/>
        </w:rPr>
        <w:t xml:space="preserve"> </w:t>
      </w:r>
      <w:r w:rsidRPr="00907D40">
        <w:rPr>
          <w:rFonts w:ascii="Tahoma" w:hAnsi="Tahoma" w:cs="Tahoma"/>
          <w:sz w:val="28"/>
          <w:szCs w:val="28"/>
        </w:rPr>
        <w:t xml:space="preserve">sand there is recognition of hazards by considering there is variance for each </w:t>
      </w:r>
      <w:r w:rsidRPr="00907D40">
        <w:rPr>
          <w:rFonts w:ascii="Tahoma" w:hAnsi="Tahoma" w:cs="Tahoma"/>
          <w:sz w:val="28"/>
          <w:szCs w:val="28"/>
        </w:rPr>
        <w:lastRenderedPageBreak/>
        <w:t>worker</w:t>
      </w:r>
      <w:r w:rsidR="0011183D">
        <w:rPr>
          <w:rFonts w:ascii="Tahoma" w:hAnsi="Tahoma" w:cs="Tahoma"/>
          <w:sz w:val="28"/>
          <w:szCs w:val="28"/>
        </w:rPr>
        <w:t xml:space="preserve"> </w:t>
      </w:r>
      <w:r w:rsidRPr="00907D40">
        <w:rPr>
          <w:rFonts w:ascii="Tahoma" w:hAnsi="Tahoma" w:cs="Tahoma"/>
          <w:sz w:val="28"/>
          <w:szCs w:val="28"/>
        </w:rPr>
        <w:t>and</w:t>
      </w:r>
      <w:r w:rsidR="0011183D">
        <w:rPr>
          <w:rFonts w:ascii="Tahoma" w:hAnsi="Tahoma" w:cs="Tahoma"/>
          <w:sz w:val="28"/>
          <w:szCs w:val="28"/>
        </w:rPr>
        <w:t xml:space="preserve"> </w:t>
      </w:r>
      <w:r w:rsidRPr="00907D40">
        <w:rPr>
          <w:rFonts w:ascii="Tahoma" w:hAnsi="Tahoma" w:cs="Tahoma"/>
          <w:sz w:val="28"/>
          <w:szCs w:val="28"/>
        </w:rPr>
        <w:t>situation</w:t>
      </w:r>
      <w:r w:rsidR="0011183D">
        <w:rPr>
          <w:rFonts w:ascii="Tahoma" w:hAnsi="Tahoma" w:cs="Tahoma"/>
          <w:sz w:val="28"/>
          <w:szCs w:val="28"/>
        </w:rPr>
        <w:t xml:space="preserve"> </w:t>
      </w:r>
      <w:r w:rsidRPr="00907D40">
        <w:rPr>
          <w:rFonts w:ascii="Tahoma" w:hAnsi="Tahoma" w:cs="Tahoma"/>
          <w:sz w:val="28"/>
          <w:szCs w:val="28"/>
        </w:rPr>
        <w:t>and</w:t>
      </w:r>
      <w:r w:rsidR="0011183D">
        <w:rPr>
          <w:rFonts w:ascii="Tahoma" w:hAnsi="Tahoma" w:cs="Tahoma"/>
          <w:sz w:val="28"/>
          <w:szCs w:val="28"/>
        </w:rPr>
        <w:t xml:space="preserve"> </w:t>
      </w:r>
      <w:r w:rsidRPr="00907D40">
        <w:rPr>
          <w:rFonts w:ascii="Tahoma" w:hAnsi="Tahoma" w:cs="Tahoma"/>
          <w:sz w:val="28"/>
          <w:szCs w:val="28"/>
        </w:rPr>
        <w:t>develop</w:t>
      </w:r>
      <w:r w:rsidR="0011183D">
        <w:rPr>
          <w:rFonts w:ascii="Tahoma" w:hAnsi="Tahoma" w:cs="Tahoma"/>
          <w:sz w:val="28"/>
          <w:szCs w:val="28"/>
        </w:rPr>
        <w:t xml:space="preserve"> </w:t>
      </w:r>
      <w:r w:rsidRPr="00907D40">
        <w:rPr>
          <w:rFonts w:ascii="Tahoma" w:hAnsi="Tahoma" w:cs="Tahoma"/>
          <w:sz w:val="28"/>
          <w:szCs w:val="28"/>
        </w:rPr>
        <w:t>action</w:t>
      </w:r>
      <w:r w:rsidR="0011183D">
        <w:rPr>
          <w:rFonts w:ascii="Tahoma" w:hAnsi="Tahoma" w:cs="Tahoma"/>
          <w:sz w:val="28"/>
          <w:szCs w:val="28"/>
        </w:rPr>
        <w:t xml:space="preserve"> </w:t>
      </w:r>
      <w:r w:rsidRPr="00907D40">
        <w:rPr>
          <w:rFonts w:ascii="Tahoma" w:hAnsi="Tahoma" w:cs="Tahoma"/>
          <w:sz w:val="28"/>
          <w:szCs w:val="28"/>
        </w:rPr>
        <w:t>plan</w:t>
      </w:r>
      <w:r w:rsidR="0011183D">
        <w:rPr>
          <w:rFonts w:ascii="Tahoma" w:hAnsi="Tahoma" w:cs="Tahoma"/>
          <w:sz w:val="28"/>
          <w:szCs w:val="28"/>
        </w:rPr>
        <w:t xml:space="preserve"> </w:t>
      </w:r>
      <w:r w:rsidRPr="00907D40">
        <w:rPr>
          <w:rFonts w:ascii="Tahoma" w:hAnsi="Tahoma" w:cs="Tahoma"/>
          <w:sz w:val="28"/>
          <w:szCs w:val="28"/>
        </w:rPr>
        <w:t>accordingly</w:t>
      </w:r>
      <w:r w:rsidR="0011183D">
        <w:rPr>
          <w:rFonts w:ascii="Tahoma" w:hAnsi="Tahoma" w:cs="Tahoma"/>
          <w:sz w:val="28"/>
          <w:szCs w:val="28"/>
        </w:rPr>
        <w:t xml:space="preserve"> </w:t>
      </w:r>
      <w:r w:rsidRPr="00907D40">
        <w:rPr>
          <w:rFonts w:ascii="Tahoma" w:hAnsi="Tahoma" w:cs="Tahoma"/>
          <w:sz w:val="28"/>
          <w:szCs w:val="28"/>
        </w:rPr>
        <w:t>with</w:t>
      </w:r>
      <w:r w:rsidR="0011183D">
        <w:rPr>
          <w:rFonts w:ascii="Tahoma" w:hAnsi="Tahoma" w:cs="Tahoma"/>
          <w:sz w:val="28"/>
          <w:szCs w:val="28"/>
        </w:rPr>
        <w:t xml:space="preserve"> </w:t>
      </w:r>
      <w:r w:rsidRPr="00907D40">
        <w:rPr>
          <w:rFonts w:ascii="Tahoma" w:hAnsi="Tahoma" w:cs="Tahoma"/>
          <w:sz w:val="28"/>
          <w:szCs w:val="28"/>
        </w:rPr>
        <w:t>a</w:t>
      </w:r>
      <w:r w:rsidR="0011183D">
        <w:rPr>
          <w:rFonts w:ascii="Tahoma" w:hAnsi="Tahoma" w:cs="Tahoma"/>
          <w:sz w:val="28"/>
          <w:szCs w:val="28"/>
        </w:rPr>
        <w:t xml:space="preserve"> </w:t>
      </w:r>
      <w:r w:rsidRPr="00907D40">
        <w:rPr>
          <w:rFonts w:ascii="Tahoma" w:hAnsi="Tahoma" w:cs="Tahoma"/>
          <w:sz w:val="28"/>
          <w:szCs w:val="28"/>
        </w:rPr>
        <w:t>mean</w:t>
      </w:r>
      <w:r w:rsidR="0011183D">
        <w:rPr>
          <w:rFonts w:ascii="Tahoma" w:hAnsi="Tahoma" w:cs="Tahoma"/>
          <w:sz w:val="28"/>
          <w:szCs w:val="28"/>
        </w:rPr>
        <w:t xml:space="preserve"> </w:t>
      </w:r>
      <w:r w:rsidRPr="00907D40">
        <w:rPr>
          <w:rFonts w:ascii="Tahoma" w:hAnsi="Tahoma" w:cs="Tahoma"/>
          <w:sz w:val="28"/>
          <w:szCs w:val="28"/>
        </w:rPr>
        <w:t>and</w:t>
      </w:r>
      <w:r w:rsidR="0011183D">
        <w:rPr>
          <w:rFonts w:ascii="Tahoma" w:hAnsi="Tahoma" w:cs="Tahoma"/>
          <w:sz w:val="28"/>
          <w:szCs w:val="28"/>
        </w:rPr>
        <w:t xml:space="preserve"> </w:t>
      </w:r>
      <w:r w:rsidRPr="00907D40">
        <w:rPr>
          <w:rFonts w:ascii="Tahoma" w:hAnsi="Tahoma" w:cs="Tahoma"/>
          <w:sz w:val="28"/>
          <w:szCs w:val="28"/>
        </w:rPr>
        <w:t>standard</w:t>
      </w:r>
      <w:r w:rsidR="0011183D">
        <w:rPr>
          <w:rFonts w:ascii="Tahoma" w:hAnsi="Tahoma" w:cs="Tahoma"/>
          <w:sz w:val="28"/>
          <w:szCs w:val="28"/>
        </w:rPr>
        <w:t xml:space="preserve"> </w:t>
      </w:r>
      <w:r w:rsidRPr="00907D40">
        <w:rPr>
          <w:rFonts w:ascii="Tahoma" w:hAnsi="Tahoma" w:cs="Tahoma"/>
          <w:sz w:val="28"/>
          <w:szCs w:val="28"/>
        </w:rPr>
        <w:t>deviation</w:t>
      </w:r>
      <w:r w:rsidR="0011183D">
        <w:rPr>
          <w:rFonts w:ascii="Tahoma" w:hAnsi="Tahoma" w:cs="Tahoma"/>
          <w:sz w:val="28"/>
          <w:szCs w:val="28"/>
        </w:rPr>
        <w:t xml:space="preserve"> </w:t>
      </w:r>
      <w:r w:rsidRPr="00907D40">
        <w:rPr>
          <w:rFonts w:ascii="Tahoma" w:hAnsi="Tahoma" w:cs="Tahoma"/>
          <w:sz w:val="28"/>
          <w:szCs w:val="28"/>
        </w:rPr>
        <w:t>of</w:t>
      </w:r>
      <w:r w:rsidR="0011183D">
        <w:rPr>
          <w:rFonts w:ascii="Tahoma" w:hAnsi="Tahoma" w:cs="Tahoma"/>
          <w:sz w:val="28"/>
          <w:szCs w:val="28"/>
        </w:rPr>
        <w:t xml:space="preserve"> </w:t>
      </w:r>
      <w:r w:rsidRPr="00907D40">
        <w:rPr>
          <w:rFonts w:ascii="Tahoma" w:hAnsi="Tahoma" w:cs="Tahoma"/>
          <w:sz w:val="28"/>
          <w:szCs w:val="28"/>
        </w:rPr>
        <w:t>3.36,1.</w:t>
      </w:r>
      <w:r w:rsidR="0011183D">
        <w:rPr>
          <w:rFonts w:ascii="Tahoma" w:hAnsi="Tahoma" w:cs="Tahoma"/>
          <w:sz w:val="28"/>
          <w:szCs w:val="28"/>
        </w:rPr>
        <w:t xml:space="preserve"> </w:t>
      </w:r>
      <w:r w:rsidRPr="00907D40">
        <w:rPr>
          <w:rFonts w:ascii="Tahoma" w:hAnsi="Tahoma" w:cs="Tahoma"/>
          <w:sz w:val="28"/>
          <w:szCs w:val="28"/>
        </w:rPr>
        <w:t>091;2.97,</w:t>
      </w:r>
      <w:r w:rsidR="0011183D">
        <w:rPr>
          <w:rFonts w:ascii="Tahoma" w:hAnsi="Tahoma" w:cs="Tahoma"/>
          <w:sz w:val="28"/>
          <w:szCs w:val="28"/>
        </w:rPr>
        <w:t xml:space="preserve"> </w:t>
      </w:r>
      <w:r w:rsidRPr="00907D40">
        <w:rPr>
          <w:rFonts w:ascii="Tahoma" w:hAnsi="Tahoma" w:cs="Tahoma"/>
          <w:sz w:val="28"/>
          <w:szCs w:val="28"/>
        </w:rPr>
        <w:t>1.357;</w:t>
      </w:r>
      <w:r w:rsidR="0011183D">
        <w:rPr>
          <w:rFonts w:ascii="Tahoma" w:hAnsi="Tahoma" w:cs="Tahoma"/>
          <w:sz w:val="28"/>
          <w:szCs w:val="28"/>
        </w:rPr>
        <w:t xml:space="preserve"> </w:t>
      </w:r>
      <w:r w:rsidRPr="00907D40">
        <w:rPr>
          <w:rFonts w:ascii="Tahoma" w:hAnsi="Tahoma" w:cs="Tahoma"/>
          <w:sz w:val="28"/>
          <w:szCs w:val="28"/>
        </w:rPr>
        <w:t>2.77,</w:t>
      </w:r>
      <w:r w:rsidR="0011183D">
        <w:rPr>
          <w:rFonts w:ascii="Tahoma" w:hAnsi="Tahoma" w:cs="Tahoma"/>
          <w:sz w:val="28"/>
          <w:szCs w:val="28"/>
        </w:rPr>
        <w:t xml:space="preserve"> </w:t>
      </w:r>
      <w:r w:rsidRPr="00907D40">
        <w:rPr>
          <w:rFonts w:ascii="Tahoma" w:hAnsi="Tahoma" w:cs="Tahoma"/>
          <w:sz w:val="28"/>
          <w:szCs w:val="28"/>
        </w:rPr>
        <w:t>1.262;3.02,</w:t>
      </w:r>
      <w:r w:rsidR="0011183D">
        <w:rPr>
          <w:rFonts w:ascii="Tahoma" w:hAnsi="Tahoma" w:cs="Tahoma"/>
          <w:sz w:val="28"/>
          <w:szCs w:val="28"/>
        </w:rPr>
        <w:t xml:space="preserve"> </w:t>
      </w:r>
      <w:r w:rsidRPr="00907D40">
        <w:rPr>
          <w:rFonts w:ascii="Tahoma" w:hAnsi="Tahoma" w:cs="Tahoma"/>
          <w:sz w:val="28"/>
          <w:szCs w:val="28"/>
        </w:rPr>
        <w:t>1.275; 2.56, 1.299; 2.93, 1.166; ; 2.82, 1.307; 2.78, 1.285; 3.04, 1.181 respectively. This individual mean and a grand a mean 2.916indicated that there is no good performance of psychological hazard control program in the factory because in this variable also the</w:t>
      </w:r>
      <w:r w:rsidR="0011183D">
        <w:rPr>
          <w:rFonts w:ascii="Tahoma" w:hAnsi="Tahoma" w:cs="Tahoma"/>
          <w:sz w:val="28"/>
          <w:szCs w:val="28"/>
        </w:rPr>
        <w:t xml:space="preserve"> </w:t>
      </w:r>
      <w:r w:rsidRPr="00907D40">
        <w:rPr>
          <w:rFonts w:ascii="Tahoma" w:hAnsi="Tahoma" w:cs="Tahoma"/>
          <w:sz w:val="28"/>
          <w:szCs w:val="28"/>
        </w:rPr>
        <w:t>individual</w:t>
      </w:r>
      <w:r w:rsidR="0011183D">
        <w:rPr>
          <w:rFonts w:ascii="Tahoma" w:hAnsi="Tahoma" w:cs="Tahoma"/>
          <w:sz w:val="28"/>
          <w:szCs w:val="28"/>
        </w:rPr>
        <w:t xml:space="preserve"> </w:t>
      </w:r>
      <w:r w:rsidRPr="00907D40">
        <w:rPr>
          <w:rFonts w:ascii="Tahoma" w:hAnsi="Tahoma" w:cs="Tahoma"/>
          <w:sz w:val="28"/>
          <w:szCs w:val="28"/>
        </w:rPr>
        <w:t>as</w:t>
      </w:r>
      <w:r w:rsidR="0011183D">
        <w:rPr>
          <w:rFonts w:ascii="Tahoma" w:hAnsi="Tahoma" w:cs="Tahoma"/>
          <w:sz w:val="28"/>
          <w:szCs w:val="28"/>
        </w:rPr>
        <w:t xml:space="preserve"> </w:t>
      </w:r>
      <w:r w:rsidRPr="00907D40">
        <w:rPr>
          <w:rFonts w:ascii="Tahoma" w:hAnsi="Tahoma" w:cs="Tahoma"/>
          <w:sz w:val="28"/>
          <w:szCs w:val="28"/>
        </w:rPr>
        <w:t>well as the</w:t>
      </w:r>
      <w:r w:rsidR="0011183D">
        <w:rPr>
          <w:rFonts w:ascii="Tahoma" w:hAnsi="Tahoma" w:cs="Tahoma"/>
          <w:sz w:val="28"/>
          <w:szCs w:val="28"/>
        </w:rPr>
        <w:t xml:space="preserve"> </w:t>
      </w:r>
      <w:r w:rsidRPr="00907D40">
        <w:rPr>
          <w:rFonts w:ascii="Tahoma" w:hAnsi="Tahoma" w:cs="Tahoma"/>
          <w:sz w:val="28"/>
          <w:szCs w:val="28"/>
        </w:rPr>
        <w:t>grand</w:t>
      </w:r>
      <w:r w:rsidR="0011183D">
        <w:rPr>
          <w:rFonts w:ascii="Tahoma" w:hAnsi="Tahoma" w:cs="Tahoma"/>
          <w:sz w:val="28"/>
          <w:szCs w:val="28"/>
        </w:rPr>
        <w:t xml:space="preserve"> </w:t>
      </w:r>
      <w:r w:rsidRPr="00907D40">
        <w:rPr>
          <w:rFonts w:ascii="Tahoma" w:hAnsi="Tahoma" w:cs="Tahoma"/>
          <w:sz w:val="28"/>
          <w:szCs w:val="28"/>
        </w:rPr>
        <w:t>mean of respondents</w:t>
      </w:r>
      <w:r w:rsidR="0011183D">
        <w:rPr>
          <w:rFonts w:ascii="Tahoma" w:hAnsi="Tahoma" w:cs="Tahoma"/>
          <w:sz w:val="28"/>
          <w:szCs w:val="28"/>
        </w:rPr>
        <w:t xml:space="preserve"> </w:t>
      </w:r>
      <w:r w:rsidRPr="00907D40">
        <w:rPr>
          <w:rFonts w:ascii="Tahoma" w:hAnsi="Tahoma" w:cs="Tahoma"/>
          <w:sz w:val="28"/>
          <w:szCs w:val="28"/>
        </w:rPr>
        <w:t>response</w:t>
      </w:r>
      <w:r w:rsidR="0011183D">
        <w:rPr>
          <w:rFonts w:ascii="Tahoma" w:hAnsi="Tahoma" w:cs="Tahoma"/>
          <w:sz w:val="28"/>
          <w:szCs w:val="28"/>
        </w:rPr>
        <w:t xml:space="preserve"> </w:t>
      </w:r>
      <w:r w:rsidRPr="00907D40">
        <w:rPr>
          <w:rFonts w:ascii="Tahoma" w:hAnsi="Tahoma" w:cs="Tahoma"/>
          <w:sz w:val="28"/>
          <w:szCs w:val="28"/>
        </w:rPr>
        <w:t>were</w:t>
      </w:r>
      <w:r w:rsidR="0011183D">
        <w:rPr>
          <w:rFonts w:ascii="Tahoma" w:hAnsi="Tahoma" w:cs="Tahoma"/>
          <w:sz w:val="28"/>
          <w:szCs w:val="28"/>
        </w:rPr>
        <w:t xml:space="preserve"> </w:t>
      </w:r>
      <w:r w:rsidRPr="00907D40">
        <w:rPr>
          <w:rFonts w:ascii="Tahoma" w:hAnsi="Tahoma" w:cs="Tahoma"/>
          <w:sz w:val="28"/>
          <w:szCs w:val="28"/>
        </w:rPr>
        <w:t>below 3.5.</w:t>
      </w:r>
    </w:p>
    <w:p w:rsidR="002A2567" w:rsidRPr="00907D40" w:rsidRDefault="002A2567" w:rsidP="002A2567">
      <w:pPr>
        <w:pStyle w:val="Heading1"/>
        <w:spacing w:line="360" w:lineRule="auto"/>
        <w:ind w:left="97"/>
        <w:jc w:val="both"/>
        <w:rPr>
          <w:rFonts w:ascii="Tahoma" w:hAnsi="Tahoma" w:cs="Tahoma"/>
          <w:sz w:val="28"/>
          <w:szCs w:val="28"/>
        </w:rPr>
      </w:pPr>
      <w:r w:rsidRPr="00907D40">
        <w:rPr>
          <w:rFonts w:ascii="Tahoma" w:hAnsi="Tahoma" w:cs="Tahoma"/>
          <w:sz w:val="28"/>
          <w:szCs w:val="28"/>
        </w:rPr>
        <w:t>Table4.10</w:t>
      </w:r>
      <w:r w:rsidR="0011183D">
        <w:rPr>
          <w:rFonts w:ascii="Tahoma" w:hAnsi="Tahoma" w:cs="Tahoma"/>
          <w:sz w:val="28"/>
          <w:szCs w:val="28"/>
        </w:rPr>
        <w:t xml:space="preserve"> </w:t>
      </w:r>
      <w:r w:rsidRPr="00907D40">
        <w:rPr>
          <w:rFonts w:ascii="Tahoma" w:hAnsi="Tahoma" w:cs="Tahoma"/>
          <w:sz w:val="28"/>
          <w:szCs w:val="28"/>
        </w:rPr>
        <w:t>Organizational productivity</w:t>
      </w:r>
    </w:p>
    <w:p w:rsidR="002A2567" w:rsidRPr="00907D40" w:rsidRDefault="002A2567" w:rsidP="002A2567">
      <w:pPr>
        <w:spacing w:before="34" w:line="360" w:lineRule="auto"/>
        <w:ind w:left="1675"/>
        <w:jc w:val="both"/>
        <w:rPr>
          <w:rFonts w:ascii="Tahoma" w:hAnsi="Tahoma" w:cs="Tahoma"/>
          <w:b/>
          <w:sz w:val="28"/>
          <w:szCs w:val="28"/>
        </w:rPr>
      </w:pPr>
      <w:r w:rsidRPr="00907D40">
        <w:rPr>
          <w:rFonts w:ascii="Tahoma" w:hAnsi="Tahoma" w:cs="Tahoma"/>
          <w:b/>
          <w:sz w:val="28"/>
          <w:szCs w:val="28"/>
        </w:rPr>
        <w:t>Descriptive</w:t>
      </w:r>
      <w:r w:rsidR="0011183D">
        <w:rPr>
          <w:rFonts w:ascii="Tahoma" w:hAnsi="Tahoma" w:cs="Tahoma"/>
          <w:b/>
          <w:sz w:val="28"/>
          <w:szCs w:val="28"/>
        </w:rPr>
        <w:t xml:space="preserve"> </w:t>
      </w:r>
      <w:r w:rsidRPr="00907D40">
        <w:rPr>
          <w:rFonts w:ascii="Tahoma" w:hAnsi="Tahoma" w:cs="Tahoma"/>
          <w:b/>
          <w:sz w:val="28"/>
          <w:szCs w:val="28"/>
        </w:rPr>
        <w:t>Statistics</w:t>
      </w:r>
    </w:p>
    <w:tbl>
      <w:tblPr>
        <w:tblStyle w:val="TableGrid"/>
        <w:tblW w:w="9000" w:type="dxa"/>
        <w:tblLayout w:type="fixed"/>
        <w:tblLook w:val="01E0"/>
      </w:tblPr>
      <w:tblGrid>
        <w:gridCol w:w="5156"/>
        <w:gridCol w:w="1504"/>
        <w:gridCol w:w="2340"/>
      </w:tblGrid>
      <w:tr w:rsidR="002A2567" w:rsidRPr="00907D40" w:rsidTr="002A2567">
        <w:trPr>
          <w:trHeight w:val="339"/>
        </w:trPr>
        <w:tc>
          <w:tcPr>
            <w:tcW w:w="5156" w:type="dxa"/>
            <w:hideMark/>
          </w:tcPr>
          <w:p w:rsidR="002A2567" w:rsidRPr="00907D40" w:rsidRDefault="002A2567" w:rsidP="002A2567">
            <w:pPr>
              <w:pStyle w:val="TableParagraph"/>
              <w:spacing w:line="360" w:lineRule="auto"/>
              <w:ind w:left="77"/>
              <w:jc w:val="both"/>
              <w:rPr>
                <w:rFonts w:ascii="Tahoma" w:hAnsi="Tahoma" w:cs="Tahoma"/>
                <w:sz w:val="28"/>
                <w:szCs w:val="28"/>
              </w:rPr>
            </w:pPr>
            <w:r w:rsidRPr="00907D40">
              <w:rPr>
                <w:rFonts w:ascii="Tahoma" w:hAnsi="Tahoma" w:cs="Tahoma"/>
                <w:sz w:val="28"/>
                <w:szCs w:val="28"/>
              </w:rPr>
              <w:t>Organizational</w:t>
            </w:r>
            <w:r w:rsidR="00F608D0">
              <w:rPr>
                <w:rFonts w:ascii="Tahoma" w:hAnsi="Tahoma" w:cs="Tahoma"/>
                <w:sz w:val="28"/>
                <w:szCs w:val="28"/>
              </w:rPr>
              <w:t xml:space="preserve"> </w:t>
            </w:r>
            <w:r w:rsidRPr="00907D40">
              <w:rPr>
                <w:rFonts w:ascii="Tahoma" w:hAnsi="Tahoma" w:cs="Tahoma"/>
                <w:sz w:val="28"/>
                <w:szCs w:val="28"/>
              </w:rPr>
              <w:t>productivity</w:t>
            </w:r>
          </w:p>
        </w:tc>
        <w:tc>
          <w:tcPr>
            <w:tcW w:w="1504" w:type="dxa"/>
            <w:hideMark/>
          </w:tcPr>
          <w:p w:rsidR="002A2567" w:rsidRPr="00907D40" w:rsidRDefault="002A2567" w:rsidP="002A2567">
            <w:pPr>
              <w:pStyle w:val="TableParagraph"/>
              <w:spacing w:line="360" w:lineRule="auto"/>
              <w:ind w:left="259"/>
              <w:jc w:val="both"/>
              <w:rPr>
                <w:rFonts w:ascii="Tahoma" w:hAnsi="Tahoma" w:cs="Tahoma"/>
                <w:sz w:val="28"/>
                <w:szCs w:val="28"/>
              </w:rPr>
            </w:pPr>
            <w:r w:rsidRPr="00907D40">
              <w:rPr>
                <w:rFonts w:ascii="Tahoma" w:hAnsi="Tahoma" w:cs="Tahoma"/>
                <w:sz w:val="28"/>
                <w:szCs w:val="28"/>
              </w:rPr>
              <w:t>Mean</w:t>
            </w:r>
          </w:p>
        </w:tc>
        <w:tc>
          <w:tcPr>
            <w:tcW w:w="2340" w:type="dxa"/>
            <w:hideMark/>
          </w:tcPr>
          <w:p w:rsidR="002A2567" w:rsidRPr="00907D40" w:rsidRDefault="002A2567" w:rsidP="002A2567">
            <w:pPr>
              <w:pStyle w:val="TableParagraph"/>
              <w:spacing w:line="360" w:lineRule="auto"/>
              <w:ind w:left="370"/>
              <w:jc w:val="both"/>
              <w:rPr>
                <w:rFonts w:ascii="Tahoma" w:hAnsi="Tahoma" w:cs="Tahoma"/>
                <w:sz w:val="28"/>
                <w:szCs w:val="28"/>
              </w:rPr>
            </w:pPr>
            <w:r w:rsidRPr="00907D40">
              <w:rPr>
                <w:rFonts w:ascii="Tahoma" w:hAnsi="Tahoma" w:cs="Tahoma"/>
                <w:sz w:val="28"/>
                <w:szCs w:val="28"/>
              </w:rPr>
              <w:t>Std.Deviation</w:t>
            </w:r>
          </w:p>
        </w:tc>
      </w:tr>
      <w:tr w:rsidR="002A2567" w:rsidRPr="00907D40" w:rsidTr="002A2567">
        <w:trPr>
          <w:trHeight w:val="2208"/>
        </w:trPr>
        <w:tc>
          <w:tcPr>
            <w:tcW w:w="5156" w:type="dxa"/>
          </w:tcPr>
          <w:p w:rsidR="002A2567" w:rsidRPr="00907D40" w:rsidRDefault="002A2567" w:rsidP="002A2567">
            <w:pPr>
              <w:pStyle w:val="TableParagraph"/>
              <w:numPr>
                <w:ilvl w:val="0"/>
                <w:numId w:val="30"/>
              </w:numPr>
              <w:tabs>
                <w:tab w:val="left" w:pos="898"/>
              </w:tabs>
              <w:spacing w:line="360" w:lineRule="auto"/>
              <w:ind w:right="419" w:hanging="360"/>
              <w:jc w:val="both"/>
              <w:rPr>
                <w:rFonts w:ascii="Tahoma" w:hAnsi="Tahoma" w:cs="Tahoma"/>
                <w:sz w:val="28"/>
                <w:szCs w:val="28"/>
              </w:rPr>
            </w:pPr>
            <w:r w:rsidRPr="00907D40">
              <w:rPr>
                <w:rFonts w:ascii="Tahoma" w:hAnsi="Tahoma" w:cs="Tahoma"/>
                <w:sz w:val="28"/>
                <w:szCs w:val="28"/>
              </w:rPr>
              <w:tab/>
              <w:t>Defects/errors</w:t>
            </w:r>
            <w:r w:rsidR="00F608D0">
              <w:rPr>
                <w:rFonts w:ascii="Tahoma" w:hAnsi="Tahoma" w:cs="Tahoma"/>
                <w:sz w:val="28"/>
                <w:szCs w:val="28"/>
              </w:rPr>
              <w:t xml:space="preserve"> </w:t>
            </w:r>
            <w:r w:rsidRPr="00907D40">
              <w:rPr>
                <w:rFonts w:ascii="Tahoma" w:hAnsi="Tahoma" w:cs="Tahoma"/>
                <w:sz w:val="28"/>
                <w:szCs w:val="28"/>
              </w:rPr>
              <w:t>in</w:t>
            </w:r>
            <w:r w:rsidR="00F608D0">
              <w:rPr>
                <w:rFonts w:ascii="Tahoma" w:hAnsi="Tahoma" w:cs="Tahoma"/>
                <w:sz w:val="28"/>
                <w:szCs w:val="28"/>
              </w:rPr>
              <w:t xml:space="preserve"> </w:t>
            </w:r>
            <w:r w:rsidRPr="00907D40">
              <w:rPr>
                <w:rFonts w:ascii="Tahoma" w:hAnsi="Tahoma" w:cs="Tahoma"/>
                <w:sz w:val="28"/>
                <w:szCs w:val="28"/>
              </w:rPr>
              <w:t>the</w:t>
            </w:r>
            <w:r w:rsidR="00F608D0">
              <w:rPr>
                <w:rFonts w:ascii="Tahoma" w:hAnsi="Tahoma" w:cs="Tahoma"/>
                <w:sz w:val="28"/>
                <w:szCs w:val="28"/>
              </w:rPr>
              <w:t xml:space="preserve"> </w:t>
            </w:r>
            <w:r w:rsidRPr="00907D40">
              <w:rPr>
                <w:rFonts w:ascii="Tahoma" w:hAnsi="Tahoma" w:cs="Tahoma"/>
                <w:sz w:val="28"/>
                <w:szCs w:val="28"/>
              </w:rPr>
              <w:t>finished</w:t>
            </w:r>
            <w:r w:rsidR="00F608D0">
              <w:rPr>
                <w:rFonts w:ascii="Tahoma" w:hAnsi="Tahoma" w:cs="Tahoma"/>
                <w:sz w:val="28"/>
                <w:szCs w:val="28"/>
              </w:rPr>
              <w:t xml:space="preserve"> </w:t>
            </w:r>
            <w:r w:rsidRPr="00907D40">
              <w:rPr>
                <w:rFonts w:ascii="Tahoma" w:hAnsi="Tahoma" w:cs="Tahoma"/>
                <w:sz w:val="28"/>
                <w:szCs w:val="28"/>
              </w:rPr>
              <w:t>products</w:t>
            </w:r>
            <w:r w:rsidR="00F608D0">
              <w:rPr>
                <w:rFonts w:ascii="Tahoma" w:hAnsi="Tahoma" w:cs="Tahoma"/>
                <w:sz w:val="28"/>
                <w:szCs w:val="28"/>
              </w:rPr>
              <w:t xml:space="preserve"> </w:t>
            </w:r>
            <w:r w:rsidRPr="00907D40">
              <w:rPr>
                <w:rFonts w:ascii="Tahoma" w:hAnsi="Tahoma" w:cs="Tahoma"/>
                <w:sz w:val="28"/>
                <w:szCs w:val="28"/>
              </w:rPr>
              <w:t>have decreased.</w:t>
            </w:r>
          </w:p>
          <w:p w:rsidR="002A2567" w:rsidRPr="00907D40" w:rsidRDefault="002A2567" w:rsidP="002A2567">
            <w:pPr>
              <w:pStyle w:val="TableParagraph"/>
              <w:numPr>
                <w:ilvl w:val="0"/>
                <w:numId w:val="30"/>
              </w:numPr>
              <w:tabs>
                <w:tab w:val="left" w:pos="848"/>
              </w:tabs>
              <w:spacing w:line="360" w:lineRule="auto"/>
              <w:ind w:right="764" w:hanging="360"/>
              <w:jc w:val="both"/>
              <w:rPr>
                <w:rFonts w:ascii="Tahoma" w:hAnsi="Tahoma" w:cs="Tahoma"/>
                <w:sz w:val="28"/>
                <w:szCs w:val="28"/>
              </w:rPr>
            </w:pPr>
            <w:r w:rsidRPr="00907D40">
              <w:rPr>
                <w:rFonts w:ascii="Tahoma" w:hAnsi="Tahoma" w:cs="Tahoma"/>
                <w:sz w:val="28"/>
                <w:szCs w:val="28"/>
              </w:rPr>
              <w:tab/>
              <w:t>Problems in the technical</w:t>
            </w:r>
            <w:r w:rsidR="00F608D0">
              <w:rPr>
                <w:rFonts w:ascii="Tahoma" w:hAnsi="Tahoma" w:cs="Tahoma"/>
                <w:sz w:val="28"/>
                <w:szCs w:val="28"/>
              </w:rPr>
              <w:t xml:space="preserve"> </w:t>
            </w:r>
            <w:r w:rsidRPr="00907D40">
              <w:rPr>
                <w:rFonts w:ascii="Tahoma" w:hAnsi="Tahoma" w:cs="Tahoma"/>
                <w:sz w:val="28"/>
                <w:szCs w:val="28"/>
              </w:rPr>
              <w:t>processes</w:t>
            </w:r>
            <w:r w:rsidR="00F608D0">
              <w:rPr>
                <w:rFonts w:ascii="Tahoma" w:hAnsi="Tahoma" w:cs="Tahoma"/>
                <w:sz w:val="28"/>
                <w:szCs w:val="28"/>
              </w:rPr>
              <w:t xml:space="preserve"> </w:t>
            </w:r>
            <w:r w:rsidRPr="00907D40">
              <w:rPr>
                <w:rFonts w:ascii="Tahoma" w:hAnsi="Tahoma" w:cs="Tahoma"/>
                <w:sz w:val="28"/>
                <w:szCs w:val="28"/>
              </w:rPr>
              <w:t>have</w:t>
            </w:r>
            <w:r w:rsidR="00F608D0">
              <w:rPr>
                <w:rFonts w:ascii="Tahoma" w:hAnsi="Tahoma" w:cs="Tahoma"/>
                <w:sz w:val="28"/>
                <w:szCs w:val="28"/>
              </w:rPr>
              <w:t xml:space="preserve"> </w:t>
            </w:r>
            <w:r w:rsidRPr="00907D40">
              <w:rPr>
                <w:rFonts w:ascii="Tahoma" w:hAnsi="Tahoma" w:cs="Tahoma"/>
                <w:sz w:val="28"/>
                <w:szCs w:val="28"/>
              </w:rPr>
              <w:t>decreased.</w:t>
            </w:r>
          </w:p>
        </w:tc>
        <w:tc>
          <w:tcPr>
            <w:tcW w:w="1504" w:type="dxa"/>
          </w:tcPr>
          <w:p w:rsidR="002A2567" w:rsidRPr="00907D40" w:rsidRDefault="002A2567" w:rsidP="002A2567">
            <w:pPr>
              <w:pStyle w:val="TableParagraph"/>
              <w:spacing w:line="360" w:lineRule="auto"/>
              <w:jc w:val="both"/>
              <w:rPr>
                <w:rFonts w:ascii="Tahoma" w:hAnsi="Tahoma" w:cs="Tahoma"/>
                <w:b/>
                <w:sz w:val="28"/>
                <w:szCs w:val="28"/>
              </w:rPr>
            </w:pPr>
          </w:p>
          <w:p w:rsidR="002A2567" w:rsidRPr="00907D40" w:rsidRDefault="002A2567" w:rsidP="002A2567">
            <w:pPr>
              <w:pStyle w:val="TableParagraph"/>
              <w:spacing w:before="1" w:line="360" w:lineRule="auto"/>
              <w:ind w:left="386"/>
              <w:jc w:val="both"/>
              <w:rPr>
                <w:rFonts w:ascii="Tahoma" w:hAnsi="Tahoma" w:cs="Tahoma"/>
                <w:sz w:val="28"/>
                <w:szCs w:val="28"/>
              </w:rPr>
            </w:pPr>
            <w:r w:rsidRPr="00907D40">
              <w:rPr>
                <w:rFonts w:ascii="Tahoma" w:hAnsi="Tahoma" w:cs="Tahoma"/>
                <w:sz w:val="28"/>
                <w:szCs w:val="28"/>
              </w:rPr>
              <w:t>3.04</w:t>
            </w:r>
          </w:p>
        </w:tc>
        <w:tc>
          <w:tcPr>
            <w:tcW w:w="2340" w:type="dxa"/>
          </w:tcPr>
          <w:p w:rsidR="002A2567" w:rsidRPr="00907D40" w:rsidRDefault="002A2567" w:rsidP="002A2567">
            <w:pPr>
              <w:pStyle w:val="TableParagraph"/>
              <w:spacing w:line="360" w:lineRule="auto"/>
              <w:jc w:val="both"/>
              <w:rPr>
                <w:rFonts w:ascii="Tahoma" w:hAnsi="Tahoma" w:cs="Tahoma"/>
                <w:b/>
                <w:sz w:val="28"/>
                <w:szCs w:val="28"/>
              </w:rPr>
            </w:pPr>
          </w:p>
          <w:p w:rsidR="002A2567" w:rsidRPr="00907D40" w:rsidRDefault="002A2567" w:rsidP="002A2567">
            <w:pPr>
              <w:pStyle w:val="TableParagraph"/>
              <w:spacing w:before="1" w:line="360" w:lineRule="auto"/>
              <w:ind w:right="34"/>
              <w:jc w:val="both"/>
              <w:rPr>
                <w:rFonts w:ascii="Tahoma" w:hAnsi="Tahoma" w:cs="Tahoma"/>
                <w:sz w:val="28"/>
                <w:szCs w:val="28"/>
              </w:rPr>
            </w:pPr>
            <w:r w:rsidRPr="00907D40">
              <w:rPr>
                <w:rFonts w:ascii="Tahoma" w:hAnsi="Tahoma" w:cs="Tahoma"/>
                <w:sz w:val="28"/>
                <w:szCs w:val="28"/>
              </w:rPr>
              <w:t>1.216</w:t>
            </w:r>
          </w:p>
        </w:tc>
      </w:tr>
      <w:tr w:rsidR="002A2567" w:rsidRPr="00907D40" w:rsidTr="002A2567">
        <w:trPr>
          <w:trHeight w:val="880"/>
        </w:trPr>
        <w:tc>
          <w:tcPr>
            <w:tcW w:w="5156" w:type="dxa"/>
            <w:hideMark/>
          </w:tcPr>
          <w:p w:rsidR="002A2567" w:rsidRPr="00907D40" w:rsidRDefault="002A2567" w:rsidP="002A2567">
            <w:pPr>
              <w:pStyle w:val="TableParagraph"/>
              <w:numPr>
                <w:ilvl w:val="0"/>
                <w:numId w:val="31"/>
              </w:numPr>
              <w:tabs>
                <w:tab w:val="left" w:pos="798"/>
              </w:tabs>
              <w:spacing w:before="135" w:line="360" w:lineRule="auto"/>
              <w:ind w:right="263"/>
              <w:jc w:val="both"/>
              <w:rPr>
                <w:rFonts w:ascii="Tahoma" w:hAnsi="Tahoma" w:cs="Tahoma"/>
                <w:sz w:val="28"/>
                <w:szCs w:val="28"/>
              </w:rPr>
            </w:pPr>
            <w:r w:rsidRPr="00907D40">
              <w:rPr>
                <w:rFonts w:ascii="Tahoma" w:hAnsi="Tahoma" w:cs="Tahoma"/>
                <w:sz w:val="28"/>
                <w:szCs w:val="28"/>
              </w:rPr>
              <w:t>The quality of raw materials has</w:t>
            </w:r>
            <w:r w:rsidR="00F608D0">
              <w:rPr>
                <w:rFonts w:ascii="Tahoma" w:hAnsi="Tahoma" w:cs="Tahoma"/>
                <w:sz w:val="28"/>
                <w:szCs w:val="28"/>
              </w:rPr>
              <w:t xml:space="preserve"> </w:t>
            </w:r>
            <w:r w:rsidRPr="00907D40">
              <w:rPr>
                <w:rFonts w:ascii="Tahoma" w:hAnsi="Tahoma" w:cs="Tahoma"/>
                <w:sz w:val="28"/>
                <w:szCs w:val="28"/>
              </w:rPr>
              <w:t>improved.</w:t>
            </w:r>
          </w:p>
        </w:tc>
        <w:tc>
          <w:tcPr>
            <w:tcW w:w="1504"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left="408"/>
              <w:jc w:val="both"/>
              <w:rPr>
                <w:rFonts w:ascii="Tahoma" w:hAnsi="Tahoma" w:cs="Tahoma"/>
                <w:sz w:val="28"/>
                <w:szCs w:val="28"/>
              </w:rPr>
            </w:pPr>
            <w:r w:rsidRPr="00907D40">
              <w:rPr>
                <w:rFonts w:ascii="Tahoma" w:hAnsi="Tahoma" w:cs="Tahoma"/>
                <w:sz w:val="28"/>
                <w:szCs w:val="28"/>
              </w:rPr>
              <w:t>2.97</w:t>
            </w:r>
          </w:p>
        </w:tc>
        <w:tc>
          <w:tcPr>
            <w:tcW w:w="2340" w:type="dxa"/>
          </w:tcPr>
          <w:p w:rsidR="002A2567" w:rsidRPr="00907D40" w:rsidRDefault="002A2567" w:rsidP="002A2567">
            <w:pPr>
              <w:pStyle w:val="TableParagraph"/>
              <w:spacing w:before="7" w:line="360" w:lineRule="auto"/>
              <w:jc w:val="both"/>
              <w:rPr>
                <w:rFonts w:ascii="Tahoma" w:hAnsi="Tahoma" w:cs="Tahoma"/>
                <w:b/>
                <w:sz w:val="28"/>
                <w:szCs w:val="28"/>
              </w:rPr>
            </w:pPr>
          </w:p>
          <w:p w:rsidR="002A2567" w:rsidRPr="00907D40" w:rsidRDefault="002A2567" w:rsidP="002A2567">
            <w:pPr>
              <w:pStyle w:val="TableParagraph"/>
              <w:spacing w:line="360" w:lineRule="auto"/>
              <w:ind w:right="34"/>
              <w:jc w:val="both"/>
              <w:rPr>
                <w:rFonts w:ascii="Tahoma" w:hAnsi="Tahoma" w:cs="Tahoma"/>
                <w:sz w:val="28"/>
                <w:szCs w:val="28"/>
              </w:rPr>
            </w:pPr>
            <w:r w:rsidRPr="00907D40">
              <w:rPr>
                <w:rFonts w:ascii="Tahoma" w:hAnsi="Tahoma" w:cs="Tahoma"/>
                <w:sz w:val="28"/>
                <w:szCs w:val="28"/>
              </w:rPr>
              <w:t>1.357</w:t>
            </w:r>
          </w:p>
        </w:tc>
      </w:tr>
      <w:tr w:rsidR="002A2567" w:rsidRPr="00907D40" w:rsidTr="002A2567">
        <w:trPr>
          <w:trHeight w:val="346"/>
        </w:trPr>
        <w:tc>
          <w:tcPr>
            <w:tcW w:w="5156" w:type="dxa"/>
          </w:tcPr>
          <w:p w:rsidR="002A2567" w:rsidRPr="00907D40" w:rsidRDefault="002A2567" w:rsidP="002A2567">
            <w:pPr>
              <w:pStyle w:val="TableParagraph"/>
              <w:spacing w:line="360" w:lineRule="auto"/>
              <w:jc w:val="both"/>
              <w:rPr>
                <w:rFonts w:ascii="Tahoma" w:hAnsi="Tahoma" w:cs="Tahoma"/>
                <w:sz w:val="28"/>
                <w:szCs w:val="28"/>
              </w:rPr>
            </w:pPr>
          </w:p>
        </w:tc>
        <w:tc>
          <w:tcPr>
            <w:tcW w:w="1504" w:type="dxa"/>
            <w:hideMark/>
          </w:tcPr>
          <w:p w:rsidR="002A2567" w:rsidRPr="00907D40" w:rsidRDefault="002A2567" w:rsidP="002A2567">
            <w:pPr>
              <w:pStyle w:val="TableParagraph"/>
              <w:spacing w:before="53" w:line="360" w:lineRule="auto"/>
              <w:ind w:left="557"/>
              <w:jc w:val="both"/>
              <w:rPr>
                <w:rFonts w:ascii="Tahoma" w:hAnsi="Tahoma" w:cs="Tahoma"/>
                <w:sz w:val="28"/>
                <w:szCs w:val="28"/>
              </w:rPr>
            </w:pPr>
            <w:r w:rsidRPr="00907D40">
              <w:rPr>
                <w:rFonts w:ascii="Tahoma" w:hAnsi="Tahoma" w:cs="Tahoma"/>
                <w:sz w:val="28"/>
                <w:szCs w:val="28"/>
              </w:rPr>
              <w:t>2.73</w:t>
            </w:r>
          </w:p>
        </w:tc>
        <w:tc>
          <w:tcPr>
            <w:tcW w:w="2340" w:type="dxa"/>
            <w:hideMark/>
          </w:tcPr>
          <w:p w:rsidR="002A2567" w:rsidRPr="00907D40" w:rsidRDefault="002A2567" w:rsidP="002A2567">
            <w:pPr>
              <w:pStyle w:val="TableParagraph"/>
              <w:spacing w:before="53" w:line="360" w:lineRule="auto"/>
              <w:ind w:right="34"/>
              <w:jc w:val="both"/>
              <w:rPr>
                <w:rFonts w:ascii="Tahoma" w:hAnsi="Tahoma" w:cs="Tahoma"/>
                <w:sz w:val="28"/>
                <w:szCs w:val="28"/>
              </w:rPr>
            </w:pPr>
            <w:r w:rsidRPr="00907D40">
              <w:rPr>
                <w:rFonts w:ascii="Tahoma" w:hAnsi="Tahoma" w:cs="Tahoma"/>
                <w:sz w:val="28"/>
                <w:szCs w:val="28"/>
              </w:rPr>
              <w:t>1.246</w:t>
            </w:r>
          </w:p>
        </w:tc>
      </w:tr>
      <w:tr w:rsidR="002A2567" w:rsidRPr="00907D40" w:rsidTr="002A2567">
        <w:trPr>
          <w:trHeight w:val="397"/>
        </w:trPr>
        <w:tc>
          <w:tcPr>
            <w:tcW w:w="5156" w:type="dxa"/>
            <w:hideMark/>
          </w:tcPr>
          <w:p w:rsidR="002A2567" w:rsidRPr="00907D40" w:rsidRDefault="002A2567" w:rsidP="002A2567">
            <w:pPr>
              <w:pStyle w:val="TableParagraph"/>
              <w:spacing w:before="54" w:line="360" w:lineRule="auto"/>
              <w:ind w:left="77"/>
              <w:jc w:val="both"/>
              <w:rPr>
                <w:rFonts w:ascii="Tahoma" w:hAnsi="Tahoma" w:cs="Tahoma"/>
                <w:b/>
                <w:sz w:val="28"/>
                <w:szCs w:val="28"/>
              </w:rPr>
            </w:pPr>
            <w:r w:rsidRPr="00907D40">
              <w:rPr>
                <w:rFonts w:ascii="Tahoma" w:hAnsi="Tahoma" w:cs="Tahoma"/>
                <w:b/>
                <w:sz w:val="28"/>
                <w:szCs w:val="28"/>
              </w:rPr>
              <w:t>Grand</w:t>
            </w:r>
            <w:r w:rsidR="00F608D0">
              <w:rPr>
                <w:rFonts w:ascii="Tahoma" w:hAnsi="Tahoma" w:cs="Tahoma"/>
                <w:b/>
                <w:sz w:val="28"/>
                <w:szCs w:val="28"/>
              </w:rPr>
              <w:t xml:space="preserve"> </w:t>
            </w:r>
            <w:r w:rsidRPr="00907D40">
              <w:rPr>
                <w:rFonts w:ascii="Tahoma" w:hAnsi="Tahoma" w:cs="Tahoma"/>
                <w:b/>
                <w:sz w:val="28"/>
                <w:szCs w:val="28"/>
              </w:rPr>
              <w:t>mean</w:t>
            </w:r>
          </w:p>
        </w:tc>
        <w:tc>
          <w:tcPr>
            <w:tcW w:w="1504" w:type="dxa"/>
            <w:hideMark/>
          </w:tcPr>
          <w:p w:rsidR="002A2567" w:rsidRPr="00907D40" w:rsidRDefault="002A2567" w:rsidP="002A2567">
            <w:pPr>
              <w:pStyle w:val="TableParagraph"/>
              <w:spacing w:before="54" w:line="360" w:lineRule="auto"/>
              <w:ind w:left="7"/>
              <w:jc w:val="both"/>
              <w:rPr>
                <w:rFonts w:ascii="Tahoma" w:hAnsi="Tahoma" w:cs="Tahoma"/>
                <w:b/>
                <w:sz w:val="28"/>
                <w:szCs w:val="28"/>
              </w:rPr>
            </w:pPr>
            <w:r w:rsidRPr="00907D40">
              <w:rPr>
                <w:rFonts w:ascii="Tahoma" w:hAnsi="Tahoma" w:cs="Tahoma"/>
                <w:b/>
                <w:sz w:val="28"/>
                <w:szCs w:val="28"/>
              </w:rPr>
              <w:t>2.913</w:t>
            </w:r>
          </w:p>
        </w:tc>
        <w:tc>
          <w:tcPr>
            <w:tcW w:w="2340" w:type="dxa"/>
            <w:hideMark/>
          </w:tcPr>
          <w:p w:rsidR="002A2567" w:rsidRPr="00907D40" w:rsidRDefault="002A2567" w:rsidP="002A2567">
            <w:pPr>
              <w:pStyle w:val="TableParagraph"/>
              <w:spacing w:before="54" w:line="360" w:lineRule="auto"/>
              <w:ind w:left="19"/>
              <w:jc w:val="both"/>
              <w:rPr>
                <w:rFonts w:ascii="Tahoma" w:hAnsi="Tahoma" w:cs="Tahoma"/>
                <w:b/>
                <w:sz w:val="28"/>
                <w:szCs w:val="28"/>
              </w:rPr>
            </w:pPr>
            <w:r w:rsidRPr="00907D40">
              <w:rPr>
                <w:rFonts w:ascii="Tahoma" w:hAnsi="Tahoma" w:cs="Tahoma"/>
                <w:b/>
                <w:sz w:val="28"/>
                <w:szCs w:val="28"/>
              </w:rPr>
              <w:t>1.273</w:t>
            </w:r>
          </w:p>
        </w:tc>
      </w:tr>
    </w:tbl>
    <w:p w:rsidR="002A2567" w:rsidRPr="00907D40" w:rsidRDefault="002A2567" w:rsidP="002A2567">
      <w:pPr>
        <w:pStyle w:val="Heading1"/>
        <w:spacing w:before="4" w:line="360" w:lineRule="auto"/>
        <w:jc w:val="both"/>
        <w:rPr>
          <w:rFonts w:ascii="Tahoma" w:hAnsi="Tahoma" w:cs="Tahoma"/>
          <w:sz w:val="28"/>
          <w:szCs w:val="28"/>
        </w:rPr>
      </w:pPr>
    </w:p>
    <w:p w:rsidR="002A2567" w:rsidRPr="00907D40" w:rsidRDefault="002A2567" w:rsidP="002A2567">
      <w:pPr>
        <w:pStyle w:val="Heading1"/>
        <w:spacing w:before="4" w:line="360" w:lineRule="auto"/>
        <w:jc w:val="both"/>
        <w:rPr>
          <w:rFonts w:ascii="Tahoma" w:hAnsi="Tahoma" w:cs="Tahoma"/>
          <w:sz w:val="28"/>
          <w:szCs w:val="28"/>
        </w:rPr>
      </w:pPr>
      <w:r w:rsidRPr="00907D40">
        <w:rPr>
          <w:rFonts w:ascii="Tahoma" w:hAnsi="Tahoma" w:cs="Tahoma"/>
          <w:sz w:val="28"/>
          <w:szCs w:val="28"/>
        </w:rPr>
        <w:t>Source:</w:t>
      </w:r>
      <w:r w:rsidR="00F608D0">
        <w:rPr>
          <w:rFonts w:ascii="Tahoma" w:hAnsi="Tahoma" w:cs="Tahoma"/>
          <w:sz w:val="28"/>
          <w:szCs w:val="28"/>
        </w:rPr>
        <w:t xml:space="preserve"> </w:t>
      </w:r>
      <w:r w:rsidRPr="00907D40">
        <w:rPr>
          <w:rFonts w:ascii="Tahoma" w:hAnsi="Tahoma" w:cs="Tahoma"/>
          <w:sz w:val="28"/>
          <w:szCs w:val="28"/>
        </w:rPr>
        <w:t>fromfield</w:t>
      </w:r>
      <w:r w:rsidR="00F608D0">
        <w:rPr>
          <w:rFonts w:ascii="Tahoma" w:hAnsi="Tahoma" w:cs="Tahoma"/>
          <w:sz w:val="28"/>
          <w:szCs w:val="28"/>
        </w:rPr>
        <w:t xml:space="preserve"> </w:t>
      </w:r>
      <w:r w:rsidRPr="00907D40">
        <w:rPr>
          <w:rFonts w:ascii="Tahoma" w:hAnsi="Tahoma" w:cs="Tahoma"/>
          <w:sz w:val="28"/>
          <w:szCs w:val="28"/>
        </w:rPr>
        <w:t>survey SPSS</w:t>
      </w:r>
      <w:r w:rsidR="00F608D0">
        <w:rPr>
          <w:rFonts w:ascii="Tahoma" w:hAnsi="Tahoma" w:cs="Tahoma"/>
          <w:sz w:val="28"/>
          <w:szCs w:val="28"/>
        </w:rPr>
        <w:t xml:space="preserve"> output (2025</w:t>
      </w:r>
      <w:r w:rsidRPr="00907D40">
        <w:rPr>
          <w:rFonts w:ascii="Tahoma" w:hAnsi="Tahoma" w:cs="Tahoma"/>
          <w:sz w:val="28"/>
          <w:szCs w:val="28"/>
        </w:rPr>
        <w:t>)</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sz w:val="28"/>
          <w:szCs w:val="28"/>
        </w:rPr>
        <w:lastRenderedPageBreak/>
        <w:t>Table 4.10 indicated that respondents gave their disagreement related</w:t>
      </w:r>
      <w:r w:rsidR="00F608D0">
        <w:rPr>
          <w:rFonts w:ascii="Tahoma" w:hAnsi="Tahoma" w:cs="Tahoma"/>
          <w:sz w:val="28"/>
          <w:szCs w:val="28"/>
        </w:rPr>
        <w:t xml:space="preserve"> </w:t>
      </w:r>
      <w:r w:rsidRPr="00907D40">
        <w:rPr>
          <w:rFonts w:ascii="Tahoma" w:hAnsi="Tahoma" w:cs="Tahoma"/>
          <w:sz w:val="28"/>
          <w:szCs w:val="28"/>
        </w:rPr>
        <w:t>to defects/errors in the finished products have decrease;</w:t>
      </w:r>
      <w:r w:rsidR="00F608D0">
        <w:rPr>
          <w:rFonts w:ascii="Tahoma" w:hAnsi="Tahoma" w:cs="Tahoma"/>
          <w:sz w:val="28"/>
          <w:szCs w:val="28"/>
        </w:rPr>
        <w:t xml:space="preserve"> </w:t>
      </w:r>
      <w:r w:rsidRPr="00907D40">
        <w:rPr>
          <w:rFonts w:ascii="Tahoma" w:hAnsi="Tahoma" w:cs="Tahoma"/>
          <w:sz w:val="28"/>
          <w:szCs w:val="28"/>
        </w:rPr>
        <w:t>problems in the technical processes have decreased and the quality of raw materials has improved with a mean and standard deviation</w:t>
      </w:r>
      <w:r w:rsidR="00F608D0">
        <w:rPr>
          <w:rFonts w:ascii="Tahoma" w:hAnsi="Tahoma" w:cs="Tahoma"/>
          <w:sz w:val="28"/>
          <w:szCs w:val="28"/>
        </w:rPr>
        <w:t xml:space="preserve"> </w:t>
      </w:r>
      <w:r w:rsidRPr="00907D40">
        <w:rPr>
          <w:rFonts w:ascii="Tahoma" w:hAnsi="Tahoma" w:cs="Tahoma"/>
          <w:sz w:val="28"/>
          <w:szCs w:val="28"/>
        </w:rPr>
        <w:t>of 3.04, 1.216; 2.97, 1.357; 2.73, 1.246 respectively. Therefore, this individual and the grand mean 2.913 indicated that there is low</w:t>
      </w:r>
      <w:r w:rsidR="00F608D0">
        <w:rPr>
          <w:rFonts w:ascii="Tahoma" w:hAnsi="Tahoma" w:cs="Tahoma"/>
          <w:sz w:val="28"/>
          <w:szCs w:val="28"/>
        </w:rPr>
        <w:t xml:space="preserve"> </w:t>
      </w:r>
      <w:r w:rsidRPr="00907D40">
        <w:rPr>
          <w:rFonts w:ascii="Tahoma" w:hAnsi="Tahoma" w:cs="Tahoma"/>
          <w:sz w:val="28"/>
          <w:szCs w:val="28"/>
        </w:rPr>
        <w:t>productivity</w:t>
      </w:r>
      <w:r w:rsidR="00F608D0">
        <w:rPr>
          <w:rFonts w:ascii="Tahoma" w:hAnsi="Tahoma" w:cs="Tahoma"/>
          <w:sz w:val="28"/>
          <w:szCs w:val="28"/>
        </w:rPr>
        <w:t xml:space="preserve"> </w:t>
      </w:r>
      <w:r w:rsidRPr="00907D40">
        <w:rPr>
          <w:rFonts w:ascii="Tahoma" w:hAnsi="Tahoma" w:cs="Tahoma"/>
          <w:sz w:val="28"/>
          <w:szCs w:val="28"/>
        </w:rPr>
        <w:t>in Olam flour mills</w:t>
      </w:r>
      <w:r w:rsidR="00F608D0">
        <w:rPr>
          <w:rFonts w:ascii="Tahoma" w:hAnsi="Tahoma" w:cs="Tahoma"/>
          <w:sz w:val="28"/>
          <w:szCs w:val="28"/>
        </w:rPr>
        <w:t xml:space="preserve"> </w:t>
      </w:r>
      <w:r w:rsidRPr="00907D40">
        <w:rPr>
          <w:rFonts w:ascii="Tahoma" w:hAnsi="Tahoma" w:cs="Tahoma"/>
          <w:sz w:val="28"/>
          <w:szCs w:val="28"/>
        </w:rPr>
        <w:t xml:space="preserve">factory </w:t>
      </w:r>
      <w:r w:rsidR="00F608D0">
        <w:rPr>
          <w:rFonts w:ascii="Tahoma" w:hAnsi="Tahoma" w:cs="Tahoma"/>
          <w:sz w:val="28"/>
          <w:szCs w:val="28"/>
        </w:rPr>
        <w:t xml:space="preserve">because the </w:t>
      </w:r>
      <w:r w:rsidRPr="00907D40">
        <w:rPr>
          <w:rFonts w:ascii="Tahoma" w:hAnsi="Tahoma" w:cs="Tahoma"/>
          <w:sz w:val="28"/>
          <w:szCs w:val="28"/>
        </w:rPr>
        <w:t>individual</w:t>
      </w:r>
      <w:r w:rsidR="00F608D0">
        <w:rPr>
          <w:rFonts w:ascii="Tahoma" w:hAnsi="Tahoma" w:cs="Tahoma"/>
          <w:sz w:val="28"/>
          <w:szCs w:val="28"/>
        </w:rPr>
        <w:t xml:space="preserve"> </w:t>
      </w:r>
      <w:r w:rsidRPr="00907D40">
        <w:rPr>
          <w:rFonts w:ascii="Tahoma" w:hAnsi="Tahoma" w:cs="Tahoma"/>
          <w:sz w:val="28"/>
          <w:szCs w:val="28"/>
        </w:rPr>
        <w:t>as</w:t>
      </w:r>
      <w:r w:rsidR="00F608D0">
        <w:rPr>
          <w:rFonts w:ascii="Tahoma" w:hAnsi="Tahoma" w:cs="Tahoma"/>
          <w:sz w:val="28"/>
          <w:szCs w:val="28"/>
        </w:rPr>
        <w:t xml:space="preserve"> </w:t>
      </w:r>
      <w:r w:rsidRPr="00907D40">
        <w:rPr>
          <w:rFonts w:ascii="Tahoma" w:hAnsi="Tahoma" w:cs="Tahoma"/>
          <w:sz w:val="28"/>
          <w:szCs w:val="28"/>
        </w:rPr>
        <w:t>well as</w:t>
      </w:r>
      <w:r w:rsidR="00F608D0">
        <w:rPr>
          <w:rFonts w:ascii="Tahoma" w:hAnsi="Tahoma" w:cs="Tahoma"/>
          <w:sz w:val="28"/>
          <w:szCs w:val="28"/>
        </w:rPr>
        <w:t xml:space="preserve"> </w:t>
      </w:r>
      <w:r w:rsidRPr="00907D40">
        <w:rPr>
          <w:rFonts w:ascii="Tahoma" w:hAnsi="Tahoma" w:cs="Tahoma"/>
          <w:sz w:val="28"/>
          <w:szCs w:val="28"/>
        </w:rPr>
        <w:t>the</w:t>
      </w:r>
      <w:r w:rsidR="00F608D0">
        <w:rPr>
          <w:rFonts w:ascii="Tahoma" w:hAnsi="Tahoma" w:cs="Tahoma"/>
          <w:sz w:val="28"/>
          <w:szCs w:val="28"/>
        </w:rPr>
        <w:t xml:space="preserve"> </w:t>
      </w:r>
      <w:r w:rsidRPr="00907D40">
        <w:rPr>
          <w:rFonts w:ascii="Tahoma" w:hAnsi="Tahoma" w:cs="Tahoma"/>
          <w:sz w:val="28"/>
          <w:szCs w:val="28"/>
        </w:rPr>
        <w:t>grand mean</w:t>
      </w:r>
      <w:r w:rsidR="00F608D0">
        <w:rPr>
          <w:rFonts w:ascii="Tahoma" w:hAnsi="Tahoma" w:cs="Tahoma"/>
          <w:sz w:val="28"/>
          <w:szCs w:val="28"/>
        </w:rPr>
        <w:t xml:space="preserve"> </w:t>
      </w:r>
      <w:r w:rsidRPr="00907D40">
        <w:rPr>
          <w:rFonts w:ascii="Tahoma" w:hAnsi="Tahoma" w:cs="Tahoma"/>
          <w:sz w:val="28"/>
          <w:szCs w:val="28"/>
        </w:rPr>
        <w:t>of respondents’responsewerebelow3.5.</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br w:type="page"/>
      </w:r>
    </w:p>
    <w:p w:rsidR="002A2567" w:rsidRPr="00907D40" w:rsidRDefault="0079008F" w:rsidP="002A2567">
      <w:pPr>
        <w:spacing w:line="360" w:lineRule="auto"/>
        <w:jc w:val="center"/>
        <w:rPr>
          <w:rFonts w:ascii="Tahoma" w:hAnsi="Tahoma" w:cs="Tahoma"/>
          <w:b/>
          <w:sz w:val="28"/>
          <w:szCs w:val="28"/>
        </w:rPr>
      </w:pPr>
      <w:r>
        <w:rPr>
          <w:rFonts w:ascii="Tahoma" w:hAnsi="Tahoma" w:cs="Tahoma"/>
          <w:b/>
          <w:sz w:val="28"/>
          <w:szCs w:val="28"/>
        </w:rPr>
        <w:lastRenderedPageBreak/>
        <w:t>CHAP</w:t>
      </w:r>
      <w:r w:rsidR="002A2567" w:rsidRPr="00907D40">
        <w:rPr>
          <w:rFonts w:ascii="Tahoma" w:hAnsi="Tahoma" w:cs="Tahoma"/>
          <w:b/>
          <w:sz w:val="28"/>
          <w:szCs w:val="28"/>
        </w:rPr>
        <w:t>TER FIVE</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5.1</w:t>
      </w:r>
      <w:r w:rsidRPr="00907D40">
        <w:rPr>
          <w:rFonts w:ascii="Tahoma" w:hAnsi="Tahoma" w:cs="Tahoma"/>
          <w:b/>
          <w:sz w:val="28"/>
          <w:szCs w:val="28"/>
        </w:rPr>
        <w:tab/>
        <w:t>Introduction</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This chapter provides a summary of major findings, discussions and conclusions drawn thereof. The researcher then presents the recommendations for both the research and for the policy change and practice.</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5.2</w:t>
      </w:r>
      <w:r w:rsidRPr="00907D40">
        <w:rPr>
          <w:rFonts w:ascii="Tahoma" w:hAnsi="Tahoma" w:cs="Tahoma"/>
          <w:b/>
          <w:sz w:val="28"/>
          <w:szCs w:val="28"/>
        </w:rPr>
        <w:tab/>
        <w:t>Summary of Major Findings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study aimed at examining the effect of occupational health and safety program on organizational productivity in Olam flour mills factory based on the questionnaire consisting of 112 employees of the factory by using stratified sampling technique.</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 xml:space="preserve">Chemical hazard; </w:t>
      </w:r>
      <w:r w:rsidRPr="00907D40">
        <w:rPr>
          <w:rFonts w:ascii="Tahoma" w:hAnsi="Tahoma" w:cs="Tahoma"/>
          <w:sz w:val="28"/>
          <w:szCs w:val="28"/>
        </w:rPr>
        <w:t>The finding showed that there is substantial positive relation between chemical hazard control program and organizational productivity, and</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 xml:space="preserve">Accidental hazard; </w:t>
      </w:r>
      <w:r w:rsidRPr="00907D40">
        <w:rPr>
          <w:rFonts w:ascii="Tahoma" w:hAnsi="Tahoma" w:cs="Tahoma"/>
          <w:sz w:val="28"/>
          <w:szCs w:val="28"/>
        </w:rPr>
        <w:t>There is medium positive relationship between accidental hazard control program and organizational productivity,</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 xml:space="preserve">Psychological hazard; </w:t>
      </w:r>
      <w:r w:rsidRPr="00907D40">
        <w:rPr>
          <w:rFonts w:ascii="Tahoma" w:hAnsi="Tahoma" w:cs="Tahoma"/>
          <w:sz w:val="28"/>
          <w:szCs w:val="28"/>
        </w:rPr>
        <w:t>There is medium positive relationship between psychological hazard control program and organizational productivity,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lastRenderedPageBreak/>
        <w:t xml:space="preserve">Biological hazard; </w:t>
      </w:r>
      <w:r w:rsidRPr="00907D40">
        <w:rPr>
          <w:rFonts w:ascii="Tahoma" w:hAnsi="Tahoma" w:cs="Tahoma"/>
          <w:sz w:val="28"/>
          <w:szCs w:val="28"/>
        </w:rPr>
        <w:t>There is no positive relationship between biological hazard control and organizational productivity.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5.3</w:t>
      </w:r>
      <w:r w:rsidRPr="00907D40">
        <w:rPr>
          <w:rFonts w:ascii="Tahoma" w:hAnsi="Tahoma" w:cs="Tahoma"/>
          <w:b/>
          <w:sz w:val="28"/>
          <w:szCs w:val="28"/>
        </w:rPr>
        <w:tab/>
        <w:t>Conclusion</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ab/>
      </w:r>
      <w:r w:rsidRPr="00907D40">
        <w:rPr>
          <w:rFonts w:ascii="Tahoma" w:hAnsi="Tahoma" w:cs="Tahoma"/>
          <w:sz w:val="28"/>
          <w:szCs w:val="28"/>
        </w:rPr>
        <w:t>In terms of the stated research hypotheses the following specific empirical findings emerged from the investigation.</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finding of the study also indicates that, organizational productivity mostly affected by chemical hazard control program from the four occupational hazard control programs.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The study also revealed that, organizational productivity was not significantly affected by biological hazard control program from the four occupational hazard control programs or biological hazard have no significant effect on organizational productivity.</w:t>
      </w:r>
    </w:p>
    <w:p w:rsidR="002A2567" w:rsidRPr="00907D40" w:rsidRDefault="002A2567" w:rsidP="002A2567">
      <w:pPr>
        <w:spacing w:line="360" w:lineRule="auto"/>
        <w:jc w:val="both"/>
        <w:rPr>
          <w:rFonts w:ascii="Tahoma" w:hAnsi="Tahoma" w:cs="Tahoma"/>
          <w:b/>
          <w:sz w:val="28"/>
          <w:szCs w:val="28"/>
        </w:rPr>
      </w:pPr>
      <w:r w:rsidRPr="00907D40">
        <w:rPr>
          <w:rFonts w:ascii="Tahoma" w:hAnsi="Tahoma" w:cs="Tahoma"/>
          <w:b/>
          <w:sz w:val="28"/>
          <w:szCs w:val="28"/>
        </w:rPr>
        <w:t>5.4</w:t>
      </w:r>
      <w:r w:rsidRPr="00907D40">
        <w:rPr>
          <w:rFonts w:ascii="Tahoma" w:hAnsi="Tahoma" w:cs="Tahoma"/>
          <w:b/>
          <w:sz w:val="28"/>
          <w:szCs w:val="28"/>
        </w:rPr>
        <w:tab/>
        <w:t>Recommendation</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While safety in the manufacturing industry has gradually improved over the last several decades, the concerns are still very </w:t>
      </w:r>
      <w:r w:rsidRPr="00907D40">
        <w:rPr>
          <w:rFonts w:ascii="Tahoma" w:hAnsi="Tahoma" w:cs="Tahoma"/>
          <w:sz w:val="28"/>
          <w:szCs w:val="28"/>
        </w:rPr>
        <w:lastRenderedPageBreak/>
        <w:t>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2A2567" w:rsidRPr="00907D40" w:rsidRDefault="002A2567" w:rsidP="002A2567">
      <w:pPr>
        <w:spacing w:line="360" w:lineRule="auto"/>
        <w:ind w:firstLine="720"/>
        <w:jc w:val="both"/>
        <w:rPr>
          <w:rFonts w:ascii="Tahoma" w:hAnsi="Tahoma" w:cs="Tahoma"/>
          <w:sz w:val="28"/>
          <w:szCs w:val="28"/>
        </w:rPr>
      </w:pP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sz w:val="28"/>
          <w:szCs w:val="28"/>
        </w:rPr>
        <w:lastRenderedPageBreak/>
        <w:t>So what can manufacturing companies do to protect their employees from safety hazards? Consider the following five tips: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Establish safety best practices</w:t>
      </w:r>
      <w:r w:rsidRPr="00907D40">
        <w:rPr>
          <w:rFonts w:ascii="Tahoma" w:hAnsi="Tahoma" w:cs="Tahoma"/>
          <w:sz w:val="28"/>
          <w:szCs w:val="28"/>
        </w:rPr>
        <w:t>.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Implement easy-to-follow safety procedures</w:t>
      </w:r>
      <w:r w:rsidRPr="00907D40">
        <w:rPr>
          <w:rFonts w:ascii="Tahoma" w:hAnsi="Tahoma" w:cs="Tahoma"/>
          <w:sz w:val="28"/>
          <w:szCs w:val="28"/>
        </w:rPr>
        <w:t xml:space="preserve">.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w:t>
      </w:r>
      <w:r w:rsidRPr="00907D40">
        <w:rPr>
          <w:rFonts w:ascii="Tahoma" w:hAnsi="Tahoma" w:cs="Tahoma"/>
          <w:sz w:val="28"/>
          <w:szCs w:val="28"/>
        </w:rPr>
        <w:lastRenderedPageBreak/>
        <w:t>closer to where employees actually work, employers increase the chances their workers will actually use it.</w:t>
      </w:r>
    </w:p>
    <w:p w:rsidR="002A2567" w:rsidRPr="00907D40" w:rsidRDefault="002A2567" w:rsidP="002A2567">
      <w:pPr>
        <w:spacing w:line="360" w:lineRule="auto"/>
        <w:jc w:val="both"/>
        <w:rPr>
          <w:rFonts w:ascii="Tahoma" w:hAnsi="Tahoma" w:cs="Tahoma"/>
          <w:sz w:val="28"/>
          <w:szCs w:val="28"/>
        </w:rPr>
      </w:pPr>
      <w:r w:rsidRPr="00907D40">
        <w:rPr>
          <w:rFonts w:ascii="Tahoma" w:hAnsi="Tahoma" w:cs="Tahoma"/>
          <w:b/>
          <w:sz w:val="28"/>
          <w:szCs w:val="28"/>
        </w:rPr>
        <w:t>Consistently reinforce your safety expectations</w:t>
      </w:r>
      <w:r w:rsidRPr="00907D40">
        <w:rPr>
          <w:rFonts w:ascii="Tahoma" w:hAnsi="Tahoma" w:cs="Tahoma"/>
          <w:sz w:val="28"/>
          <w:szCs w:val="28"/>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t>Based on the findings and conclusions of the study, the researcher forwards the following recommendations to the management of the factory to alleviate occupational hazards and improve the factory productivity. The management of the factory should follow up every 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rsidR="002A2567" w:rsidRPr="00907D40" w:rsidRDefault="002A2567" w:rsidP="002A2567">
      <w:pPr>
        <w:spacing w:line="360" w:lineRule="auto"/>
        <w:ind w:firstLine="720"/>
        <w:jc w:val="both"/>
        <w:rPr>
          <w:rFonts w:ascii="Tahoma" w:hAnsi="Tahoma" w:cs="Tahoma"/>
          <w:sz w:val="28"/>
          <w:szCs w:val="28"/>
        </w:rPr>
      </w:pPr>
      <w:r w:rsidRPr="00907D40">
        <w:rPr>
          <w:rFonts w:ascii="Tahoma" w:hAnsi="Tahoma" w:cs="Tahoma"/>
          <w:sz w:val="28"/>
          <w:szCs w:val="28"/>
        </w:rPr>
        <w:lastRenderedPageBreak/>
        <w:t>This study focused on the effect of occupational health and safety program on organizational productivity in Olam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Olam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rsidR="002A2567" w:rsidRPr="00907D40" w:rsidRDefault="002A2567" w:rsidP="002A2567">
      <w:pPr>
        <w:spacing w:line="360" w:lineRule="auto"/>
        <w:jc w:val="both"/>
        <w:rPr>
          <w:rFonts w:ascii="Tahoma" w:hAnsi="Tahoma" w:cs="Tahoma"/>
          <w:b/>
          <w:sz w:val="28"/>
          <w:szCs w:val="28"/>
        </w:rPr>
      </w:pPr>
    </w:p>
    <w:p w:rsidR="002A2567" w:rsidRPr="00907D40" w:rsidRDefault="002A2567" w:rsidP="002A2567">
      <w:pPr>
        <w:spacing w:line="360" w:lineRule="auto"/>
        <w:rPr>
          <w:rFonts w:ascii="Tahoma" w:hAnsi="Tahoma" w:cs="Tahoma"/>
          <w:b/>
          <w:sz w:val="28"/>
          <w:szCs w:val="28"/>
        </w:rPr>
      </w:pPr>
      <w:r w:rsidRPr="00907D40">
        <w:rPr>
          <w:rFonts w:ascii="Tahoma" w:hAnsi="Tahoma" w:cs="Tahoma"/>
          <w:b/>
          <w:sz w:val="28"/>
          <w:szCs w:val="28"/>
        </w:rPr>
        <w:br w:type="page"/>
      </w:r>
    </w:p>
    <w:p w:rsidR="002A2567" w:rsidRPr="00907D40" w:rsidRDefault="002A2567" w:rsidP="002A2567">
      <w:pPr>
        <w:spacing w:line="360" w:lineRule="auto"/>
        <w:jc w:val="center"/>
        <w:rPr>
          <w:rFonts w:ascii="Tahoma" w:hAnsi="Tahoma" w:cs="Tahoma"/>
          <w:b/>
          <w:sz w:val="28"/>
          <w:szCs w:val="28"/>
        </w:rPr>
      </w:pPr>
      <w:r w:rsidRPr="00907D40">
        <w:rPr>
          <w:rFonts w:ascii="Tahoma" w:hAnsi="Tahoma" w:cs="Tahoma"/>
          <w:b/>
          <w:sz w:val="28"/>
          <w:szCs w:val="28"/>
        </w:rPr>
        <w:lastRenderedPageBreak/>
        <w:t>REFERENCE</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Ahmad, I., Sattar, A., &amp; Nawaz, A. (2016). occupational health and safety in industries in developing world. gomal medical science ,1, 5.</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ALLI, B. O. (2001). fundamental principles of occupational health and safety.1sted.geneva: international labour organization.</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Apartner for social justice (2004). Occupational health research in developing countries.</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American journal of public health , 1.</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Areview of situational analysis and needs assessment (2016). Occupational health and safety in Nigeria. Nigeria journal health development , 1.</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Armstrong, M. (2006). handbook of human resource management practice.10thed. london;</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 xml:space="preserve"> philaphia:</w:t>
      </w:r>
      <w:r w:rsidRPr="00907D40">
        <w:rPr>
          <w:rFonts w:ascii="Tahoma" w:hAnsi="Tahoma" w:cs="Tahoma"/>
          <w:sz w:val="28"/>
          <w:szCs w:val="28"/>
        </w:rPr>
        <w:tab/>
        <w:t>combridge university press.</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Armstrong, M. (2009). Armstrong’s Handbook of Human Resource Management Practice. 11th ed. London: Kogan Page Limited.</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lastRenderedPageBreak/>
        <w:t>Bernardin, H. J. (2003). human resource management.3rded. neyork America: mc grew hill. Committiee, B. D. (2017). occupational health and safety program of bahirdar tannery factory.</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Bahir Dar: Olam flour mills factory.</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F.cascio, W., &amp; Nambudiri, R. (2013). managing human resource. 8thed. Neyork America: Tata Mc Graw hill education private limited.</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Friend, M. A., &amp; P.kohn, j. (2007). fundamentals of occupational safety and health. 4thed. USA: scarecrow press,inc.</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ILO. (2014). Safety and health in the use of chemicals at work. Italy: International training center of the international labour organization.</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Joubert, D. M. (2002).Occupational Health Challenges and Success in Developing Countries: A South African Perspective.‖ International Journal of Occupational and Environmental Health, South Africa</w:t>
      </w:r>
    </w:p>
    <w:p w:rsidR="002A2567" w:rsidRPr="00907D40" w:rsidRDefault="002A2567" w:rsidP="002A2567">
      <w:pPr>
        <w:spacing w:line="360" w:lineRule="auto"/>
        <w:ind w:left="720" w:hanging="720"/>
        <w:jc w:val="both"/>
        <w:rPr>
          <w:rFonts w:ascii="Tahoma" w:hAnsi="Tahoma" w:cs="Tahoma"/>
          <w:sz w:val="28"/>
          <w:szCs w:val="28"/>
        </w:rPr>
      </w:pPr>
      <w:r w:rsidRPr="00907D40">
        <w:rPr>
          <w:rFonts w:ascii="Tahoma" w:hAnsi="Tahoma" w:cs="Tahoma"/>
          <w:sz w:val="28"/>
          <w:szCs w:val="28"/>
        </w:rPr>
        <w:t>Mathis, R. L., &amp; H.jackson, j. (2008). 12thed. human resource management. USA: RR Donnelley,inc.; willard,OH.</w:t>
      </w:r>
    </w:p>
    <w:sectPr w:rsidR="002A2567" w:rsidRPr="00907D40" w:rsidSect="002A2567">
      <w:pgSz w:w="11520" w:h="14400" w:code="9"/>
      <w:pgMar w:top="1440" w:right="1440" w:bottom="1440" w:left="1440" w:header="720" w:footer="720" w:gutter="0"/>
      <w:pgNumType w:fmt="numberInDash"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7A2" w:rsidRDefault="00DA67A2" w:rsidP="000B4685">
      <w:pPr>
        <w:spacing w:after="0" w:line="240" w:lineRule="auto"/>
      </w:pPr>
      <w:r>
        <w:separator/>
      </w:r>
    </w:p>
  </w:endnote>
  <w:endnote w:type="continuationSeparator" w:id="1">
    <w:p w:rsidR="00DA67A2" w:rsidRDefault="00DA67A2" w:rsidP="000B46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16693"/>
      <w:docPartObj>
        <w:docPartGallery w:val="Page Numbers (Bottom of Page)"/>
        <w:docPartUnique/>
      </w:docPartObj>
    </w:sdtPr>
    <w:sdtEndPr>
      <w:rPr>
        <w:noProof/>
      </w:rPr>
    </w:sdtEndPr>
    <w:sdtContent>
      <w:p w:rsidR="0079008F" w:rsidRDefault="007F642A">
        <w:pPr>
          <w:pStyle w:val="Footer"/>
          <w:jc w:val="center"/>
        </w:pPr>
        <w:fldSimple w:instr=" PAGE   \* MERGEFORMAT ">
          <w:r w:rsidR="00EF41D4">
            <w:rPr>
              <w:noProof/>
            </w:rPr>
            <w:t>i</w:t>
          </w:r>
        </w:fldSimple>
      </w:p>
    </w:sdtContent>
  </w:sdt>
  <w:p w:rsidR="0079008F" w:rsidRDefault="007900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7A2" w:rsidRDefault="00DA67A2" w:rsidP="000B4685">
      <w:pPr>
        <w:spacing w:after="0" w:line="240" w:lineRule="auto"/>
      </w:pPr>
      <w:r>
        <w:separator/>
      </w:r>
    </w:p>
  </w:footnote>
  <w:footnote w:type="continuationSeparator" w:id="1">
    <w:p w:rsidR="00DA67A2" w:rsidRDefault="00DA67A2" w:rsidP="000B46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2">
    <w:nsid w:val="08E44B19"/>
    <w:multiLevelType w:val="multilevel"/>
    <w:tmpl w:val="6834F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4">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5">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6">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7">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8">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9">
    <w:nsid w:val="1C4C43FD"/>
    <w:multiLevelType w:val="multilevel"/>
    <w:tmpl w:val="FD16D3C2"/>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0"/>
        <w:szCs w:val="20"/>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1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1">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2">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3">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4">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5">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6">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7">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8">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2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1">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2">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3">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4">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6">
    <w:nsid w:val="603A50B1"/>
    <w:multiLevelType w:val="hybridMultilevel"/>
    <w:tmpl w:val="D8BEA72E"/>
    <w:lvl w:ilvl="0" w:tplc="3A622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8">
    <w:nsid w:val="65BB05F5"/>
    <w:multiLevelType w:val="hybridMultilevel"/>
    <w:tmpl w:val="6DE67E46"/>
    <w:lvl w:ilvl="0" w:tplc="E27066D4">
      <w:numFmt w:val="bullet"/>
      <w:lvlText w:val=""/>
      <w:lvlJc w:val="left"/>
      <w:pPr>
        <w:ind w:left="862" w:hanging="360"/>
      </w:pPr>
      <w:rPr>
        <w:rFonts w:ascii="Symbol" w:eastAsia="Symbol" w:hAnsi="Symbol" w:cs="Symbol" w:hint="default"/>
        <w:w w:val="100"/>
        <w:sz w:val="24"/>
        <w:szCs w:val="24"/>
        <w:lang w:val="en-US" w:eastAsia="en-US" w:bidi="ar-SA"/>
      </w:rPr>
    </w:lvl>
    <w:lvl w:ilvl="1" w:tplc="2B0A8ED8">
      <w:numFmt w:val="bullet"/>
      <w:lvlText w:val="•"/>
      <w:lvlJc w:val="left"/>
      <w:pPr>
        <w:ind w:left="1220" w:hanging="360"/>
      </w:pPr>
      <w:rPr>
        <w:lang w:val="en-US" w:eastAsia="en-US" w:bidi="ar-SA"/>
      </w:rPr>
    </w:lvl>
    <w:lvl w:ilvl="2" w:tplc="79E47C4E">
      <w:numFmt w:val="bullet"/>
      <w:lvlText w:val="•"/>
      <w:lvlJc w:val="left"/>
      <w:pPr>
        <w:ind w:left="1581" w:hanging="360"/>
      </w:pPr>
      <w:rPr>
        <w:lang w:val="en-US" w:eastAsia="en-US" w:bidi="ar-SA"/>
      </w:rPr>
    </w:lvl>
    <w:lvl w:ilvl="3" w:tplc="6322AE10">
      <w:numFmt w:val="bullet"/>
      <w:lvlText w:val="•"/>
      <w:lvlJc w:val="left"/>
      <w:pPr>
        <w:ind w:left="1942" w:hanging="360"/>
      </w:pPr>
      <w:rPr>
        <w:lang w:val="en-US" w:eastAsia="en-US" w:bidi="ar-SA"/>
      </w:rPr>
    </w:lvl>
    <w:lvl w:ilvl="4" w:tplc="33E40AF4">
      <w:numFmt w:val="bullet"/>
      <w:lvlText w:val="•"/>
      <w:lvlJc w:val="left"/>
      <w:pPr>
        <w:ind w:left="2303" w:hanging="360"/>
      </w:pPr>
      <w:rPr>
        <w:lang w:val="en-US" w:eastAsia="en-US" w:bidi="ar-SA"/>
      </w:rPr>
    </w:lvl>
    <w:lvl w:ilvl="5" w:tplc="84F2CB52">
      <w:numFmt w:val="bullet"/>
      <w:lvlText w:val="•"/>
      <w:lvlJc w:val="left"/>
      <w:pPr>
        <w:ind w:left="2664" w:hanging="360"/>
      </w:pPr>
      <w:rPr>
        <w:lang w:val="en-US" w:eastAsia="en-US" w:bidi="ar-SA"/>
      </w:rPr>
    </w:lvl>
    <w:lvl w:ilvl="6" w:tplc="BF103BB6">
      <w:numFmt w:val="bullet"/>
      <w:lvlText w:val="•"/>
      <w:lvlJc w:val="left"/>
      <w:pPr>
        <w:ind w:left="3025" w:hanging="360"/>
      </w:pPr>
      <w:rPr>
        <w:lang w:val="en-US" w:eastAsia="en-US" w:bidi="ar-SA"/>
      </w:rPr>
    </w:lvl>
    <w:lvl w:ilvl="7" w:tplc="03763544">
      <w:numFmt w:val="bullet"/>
      <w:lvlText w:val="•"/>
      <w:lvlJc w:val="left"/>
      <w:pPr>
        <w:ind w:left="3386" w:hanging="360"/>
      </w:pPr>
      <w:rPr>
        <w:lang w:val="en-US" w:eastAsia="en-US" w:bidi="ar-SA"/>
      </w:rPr>
    </w:lvl>
    <w:lvl w:ilvl="8" w:tplc="F926CCC6">
      <w:numFmt w:val="bullet"/>
      <w:lvlText w:val="•"/>
      <w:lvlJc w:val="left"/>
      <w:pPr>
        <w:ind w:left="3747" w:hanging="360"/>
      </w:pPr>
      <w:rPr>
        <w:lang w:val="en-US" w:eastAsia="en-US" w:bidi="ar-SA"/>
      </w:rPr>
    </w:lvl>
  </w:abstractNum>
  <w:abstractNum w:abstractNumId="29">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3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31">
    <w:nsid w:val="6F513814"/>
    <w:multiLevelType w:val="hybridMultilevel"/>
    <w:tmpl w:val="DDBAE622"/>
    <w:lvl w:ilvl="0" w:tplc="204A1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3">
    <w:nsid w:val="77EB35E3"/>
    <w:multiLevelType w:val="hybridMultilevel"/>
    <w:tmpl w:val="5C06B966"/>
    <w:lvl w:ilvl="0" w:tplc="40F8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5">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abstractNumId w:val="0"/>
  </w:num>
  <w:num w:numId="2">
    <w:abstractNumId w:val="2"/>
  </w:num>
  <w:num w:numId="3">
    <w:abstractNumId w:val="28"/>
  </w:num>
  <w:num w:numId="4">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5">
    <w:abstractNumId w:val="29"/>
  </w:num>
  <w:num w:numId="6">
    <w:abstractNumId w:val="25"/>
  </w:num>
  <w:num w:numId="7">
    <w:abstractNumId w:val="10"/>
  </w:num>
  <w:num w:numId="8">
    <w:abstractNumId w:val="8"/>
  </w:num>
  <w:num w:numId="9">
    <w:abstractNumId w:val="19"/>
  </w:num>
  <w:num w:numId="10">
    <w:abstractNumId w:val="20"/>
  </w:num>
  <w:num w:numId="11">
    <w:abstractNumId w:val="12"/>
  </w:num>
  <w:num w:numId="12">
    <w:abstractNumId w:val="30"/>
  </w:num>
  <w:num w:numId="13">
    <w:abstractNumId w:val="11"/>
  </w:num>
  <w:num w:numId="14">
    <w:abstractNumId w:val="7"/>
  </w:num>
  <w:num w:numId="15">
    <w:abstractNumId w:val="27"/>
  </w:num>
  <w:num w:numId="16">
    <w:abstractNumId w:val="6"/>
  </w:num>
  <w:num w:numId="17">
    <w:abstractNumId w:val="32"/>
  </w:num>
  <w:num w:numId="18">
    <w:abstractNumId w:val="5"/>
  </w:num>
  <w:num w:numId="19">
    <w:abstractNumId w:val="21"/>
  </w:num>
  <w:num w:numId="20">
    <w:abstractNumId w:val="17"/>
  </w:num>
  <w:num w:numId="21">
    <w:abstractNumId w:val="15"/>
  </w:num>
  <w:num w:numId="22">
    <w:abstractNumId w:val="3"/>
  </w:num>
  <w:num w:numId="23">
    <w:abstractNumId w:val="14"/>
  </w:num>
  <w:num w:numId="24">
    <w:abstractNumId w:val="22"/>
  </w:num>
  <w:num w:numId="25">
    <w:abstractNumId w:val="13"/>
  </w:num>
  <w:num w:numId="26">
    <w:abstractNumId w:val="1"/>
  </w:num>
  <w:num w:numId="27">
    <w:abstractNumId w:val="34"/>
  </w:num>
  <w:num w:numId="28">
    <w:abstractNumId w:val="16"/>
  </w:num>
  <w:num w:numId="29">
    <w:abstractNumId w:val="35"/>
  </w:num>
  <w:num w:numId="30">
    <w:abstractNumId w:val="4"/>
  </w:num>
  <w:num w:numId="31">
    <w:abstractNumId w:val="23"/>
  </w:num>
  <w:num w:numId="32">
    <w:abstractNumId w:val="33"/>
  </w:num>
  <w:num w:numId="33">
    <w:abstractNumId w:val="24"/>
  </w:num>
  <w:num w:numId="34">
    <w:abstractNumId w:val="18"/>
  </w:num>
  <w:num w:numId="35">
    <w:abstractNumId w:val="31"/>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2567"/>
    <w:rsid w:val="000B4685"/>
    <w:rsid w:val="0011183D"/>
    <w:rsid w:val="002A2567"/>
    <w:rsid w:val="002E2859"/>
    <w:rsid w:val="00393E8B"/>
    <w:rsid w:val="004917CE"/>
    <w:rsid w:val="00496D34"/>
    <w:rsid w:val="00570243"/>
    <w:rsid w:val="007018BA"/>
    <w:rsid w:val="00711C9E"/>
    <w:rsid w:val="0079008F"/>
    <w:rsid w:val="007E7989"/>
    <w:rsid w:val="007F642A"/>
    <w:rsid w:val="009C1400"/>
    <w:rsid w:val="00A14BD6"/>
    <w:rsid w:val="00A17CC9"/>
    <w:rsid w:val="00C944B2"/>
    <w:rsid w:val="00D32A3B"/>
    <w:rsid w:val="00D52A8C"/>
    <w:rsid w:val="00DA67A2"/>
    <w:rsid w:val="00E74079"/>
    <w:rsid w:val="00EF41D4"/>
    <w:rsid w:val="00F401F7"/>
    <w:rsid w:val="00F608D0"/>
    <w:rsid w:val="00F763EB"/>
    <w:rsid w:val="00FA043F"/>
    <w:rsid w:val="00FB5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67"/>
  </w:style>
  <w:style w:type="paragraph" w:styleId="Heading1">
    <w:name w:val="heading 1"/>
    <w:basedOn w:val="Normal"/>
    <w:link w:val="Heading1Char"/>
    <w:uiPriority w:val="1"/>
    <w:qFormat/>
    <w:rsid w:val="002A2567"/>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2A25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A256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2A2567"/>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2A2567"/>
    <w:pPr>
      <w:ind w:left="720"/>
      <w:contextualSpacing/>
    </w:pPr>
  </w:style>
  <w:style w:type="paragraph" w:styleId="BodyText">
    <w:name w:val="Body Text"/>
    <w:basedOn w:val="Normal"/>
    <w:link w:val="BodyTextChar"/>
    <w:uiPriority w:val="1"/>
    <w:unhideWhenUsed/>
    <w:qFormat/>
    <w:rsid w:val="002A256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A2567"/>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A2567"/>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2A2567"/>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2A2567"/>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2A2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567"/>
  </w:style>
  <w:style w:type="paragraph" w:styleId="Footer">
    <w:name w:val="footer"/>
    <w:basedOn w:val="Normal"/>
    <w:link w:val="FooterChar"/>
    <w:uiPriority w:val="99"/>
    <w:unhideWhenUsed/>
    <w:rsid w:val="002A2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567"/>
  </w:style>
  <w:style w:type="paragraph" w:styleId="BalloonText">
    <w:name w:val="Balloon Text"/>
    <w:basedOn w:val="Normal"/>
    <w:link w:val="BalloonTextChar"/>
    <w:uiPriority w:val="99"/>
    <w:semiHidden/>
    <w:unhideWhenUsed/>
    <w:rsid w:val="002A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567"/>
    <w:rPr>
      <w:rFonts w:ascii="Tahoma" w:hAnsi="Tahoma" w:cs="Tahoma"/>
      <w:sz w:val="16"/>
      <w:szCs w:val="16"/>
    </w:rPr>
  </w:style>
  <w:style w:type="character" w:styleId="Emphasis">
    <w:name w:val="Emphasis"/>
    <w:basedOn w:val="DefaultParagraphFont"/>
    <w:uiPriority w:val="20"/>
    <w:qFormat/>
    <w:rsid w:val="002A2567"/>
    <w:rPr>
      <w:i/>
      <w:iCs/>
    </w:rPr>
  </w:style>
  <w:style w:type="table" w:styleId="TableGrid">
    <w:name w:val="Table Grid"/>
    <w:basedOn w:val="TableNormal"/>
    <w:uiPriority w:val="59"/>
    <w:rsid w:val="002A25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A2567"/>
    <w:rPr>
      <w:color w:val="0000FF"/>
      <w:u w:val="single"/>
    </w:rPr>
  </w:style>
  <w:style w:type="paragraph" w:styleId="NormalWeb">
    <w:name w:val="Normal (Web)"/>
    <w:basedOn w:val="Normal"/>
    <w:uiPriority w:val="99"/>
    <w:semiHidden/>
    <w:unhideWhenUsed/>
    <w:rsid w:val="002A25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256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sinsight.com/the-painless-safety-training-management-guid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hsinsight.com/content/safety-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68</Pages>
  <Words>10968</Words>
  <Characters>62521</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2025-05-19T11:51:00Z</cp:lastPrinted>
  <dcterms:created xsi:type="dcterms:W3CDTF">2025-05-17T21:16:00Z</dcterms:created>
  <dcterms:modified xsi:type="dcterms:W3CDTF">2025-05-20T09:25:00Z</dcterms:modified>
</cp:coreProperties>
</file>