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D0" w:rsidRPr="008D6716" w:rsidRDefault="00D676D0" w:rsidP="00D676D0">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CHAPTER ONE</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1.1</w:t>
      </w:r>
      <w:r w:rsidRPr="008D6716">
        <w:rPr>
          <w:rFonts w:ascii="Times New Roman" w:hAnsi="Times New Roman"/>
          <w:b/>
          <w:sz w:val="28"/>
          <w:szCs w:val="28"/>
        </w:rPr>
        <w:tab/>
        <w:t xml:space="preserve">INTRODUCTION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8D6716">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as part of local government endeavor as part of local government endeavor shall be discussed in subsequent chapter ahead.</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1.2</w:t>
      </w:r>
      <w:r w:rsidRPr="008D6716">
        <w:rPr>
          <w:rFonts w:ascii="Times New Roman" w:hAnsi="Times New Roman"/>
          <w:b/>
          <w:sz w:val="28"/>
          <w:szCs w:val="28"/>
        </w:rPr>
        <w:tab/>
        <w:t xml:space="preserve">STATEMENT OF THE PROBLEM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w:t>
      </w:r>
      <w:r w:rsidRPr="008D6716">
        <w:rPr>
          <w:rFonts w:ascii="Times New Roman" w:hAnsi="Times New Roman"/>
          <w:sz w:val="28"/>
          <w:szCs w:val="28"/>
        </w:rPr>
        <w:lastRenderedPageBreak/>
        <w:t>required needs of its people dutiful tasks under the constitution and guideline are to meet or provides both social political, culture and economic needs of its populace.</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1.3</w:t>
      </w:r>
      <w:r w:rsidRPr="008D6716">
        <w:rPr>
          <w:rFonts w:ascii="Times New Roman" w:hAnsi="Times New Roman"/>
          <w:b/>
          <w:sz w:val="28"/>
          <w:szCs w:val="28"/>
        </w:rPr>
        <w:tab/>
        <w:t xml:space="preserve">PURPOSE/OBJECTIVE OF THE STUD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D676D0" w:rsidRPr="008D6716" w:rsidRDefault="00D676D0" w:rsidP="00D676D0">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D676D0" w:rsidRPr="008D6716" w:rsidRDefault="00D676D0" w:rsidP="00D676D0">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D676D0" w:rsidRPr="008D6716" w:rsidRDefault="00D676D0" w:rsidP="00D676D0">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identify the problem that the grass root transformation is facing and on basic of this make recommendation as possible solution to the identified problem.</w:t>
      </w:r>
    </w:p>
    <w:p w:rsidR="00D676D0" w:rsidRPr="008D6716" w:rsidRDefault="00D676D0" w:rsidP="00D676D0">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proffer solution to the problems lastly to know the historical background of Ilorin south local government area of Kwara state.</w:t>
      </w: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1.4</w:t>
      </w:r>
      <w:r w:rsidRPr="008D6716">
        <w:rPr>
          <w:rFonts w:ascii="Times New Roman" w:hAnsi="Times New Roman"/>
          <w:b/>
          <w:sz w:val="28"/>
          <w:szCs w:val="28"/>
        </w:rPr>
        <w:tab/>
        <w:t xml:space="preserve">SIGNIFICANT OF THE STUDY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guidance to the local government especially the decision making.</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materials to others researchers and students of public administration.</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1.5</w:t>
      </w:r>
      <w:r w:rsidRPr="008D6716">
        <w:rPr>
          <w:rFonts w:ascii="Times New Roman" w:hAnsi="Times New Roman"/>
          <w:b/>
          <w:sz w:val="28"/>
          <w:szCs w:val="28"/>
        </w:rPr>
        <w:tab/>
        <w:t xml:space="preserve">SCOPE AND LIMITATION OF THE STUDY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1.6</w:t>
      </w:r>
      <w:r w:rsidRPr="008D6716">
        <w:rPr>
          <w:rFonts w:ascii="Times New Roman" w:hAnsi="Times New Roman"/>
          <w:b/>
          <w:sz w:val="28"/>
          <w:szCs w:val="28"/>
        </w:rPr>
        <w:tab/>
        <w:t>ORGANIZATION OF THE STUDY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D676D0" w:rsidRPr="008D6716" w:rsidRDefault="00D676D0" w:rsidP="00D676D0">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1.7</w:t>
      </w:r>
      <w:r w:rsidRPr="008D6716">
        <w:rPr>
          <w:rFonts w:ascii="Times New Roman" w:hAnsi="Times New Roman"/>
          <w:b/>
          <w:sz w:val="28"/>
          <w:szCs w:val="28"/>
        </w:rPr>
        <w:tab/>
        <w:t>DEFINITION OF TERMS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Community:</w:t>
      </w:r>
      <w:r w:rsidRPr="008D6716">
        <w:rPr>
          <w:rFonts w:ascii="Times New Roman" w:hAnsi="Times New Roman"/>
          <w:sz w:val="28"/>
          <w:szCs w:val="28"/>
        </w:rPr>
        <w:t xml:space="preserve"> according to the united nations economic and social council document published on 18</w:t>
      </w:r>
      <w:r w:rsidRPr="008D6716">
        <w:rPr>
          <w:rFonts w:ascii="Times New Roman" w:hAnsi="Times New Roman"/>
          <w:sz w:val="28"/>
          <w:szCs w:val="28"/>
          <w:vertAlign w:val="superscript"/>
        </w:rPr>
        <w:t>th</w:t>
      </w:r>
      <w:r w:rsidRPr="008D6716">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w:t>
      </w:r>
      <w:r w:rsidRPr="008D6716">
        <w:rPr>
          <w:rFonts w:ascii="Times New Roman" w:hAnsi="Times New Roman"/>
          <w:sz w:val="28"/>
          <w:szCs w:val="28"/>
        </w:rPr>
        <w:t xml:space="preserve"> the Longman dictionary of contemporary English defined the world local as relating to a particular area you like in or the area you are talking about.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 Government:</w:t>
      </w:r>
      <w:r w:rsidRPr="008D6716">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Role:</w:t>
      </w:r>
      <w:r w:rsidRPr="008D6716">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D676D0" w:rsidRDefault="00D676D0" w:rsidP="00D676D0">
      <w:pPr>
        <w:spacing w:before="120" w:after="120"/>
        <w:ind w:left="-144" w:right="-144"/>
        <w:contextualSpacing/>
        <w:jc w:val="center"/>
        <w:rPr>
          <w:rFonts w:ascii="Times New Roman" w:hAnsi="Times New Roman"/>
          <w:b/>
          <w:sz w:val="28"/>
          <w:szCs w:val="28"/>
        </w:rPr>
      </w:pPr>
    </w:p>
    <w:p w:rsidR="00D676D0" w:rsidRDefault="00D676D0" w:rsidP="00D676D0">
      <w:pPr>
        <w:spacing w:before="120" w:after="120"/>
        <w:ind w:left="-144" w:right="-144"/>
        <w:contextualSpacing/>
        <w:jc w:val="center"/>
        <w:rPr>
          <w:rFonts w:ascii="Times New Roman" w:hAnsi="Times New Roman"/>
          <w:b/>
          <w:sz w:val="28"/>
          <w:szCs w:val="28"/>
        </w:rPr>
      </w:pPr>
    </w:p>
    <w:p w:rsidR="00D676D0" w:rsidRDefault="00D676D0" w:rsidP="00D676D0">
      <w:pPr>
        <w:spacing w:before="120" w:after="120"/>
        <w:ind w:left="-144" w:right="-144"/>
        <w:contextualSpacing/>
        <w:jc w:val="center"/>
        <w:rPr>
          <w:rFonts w:ascii="Times New Roman" w:hAnsi="Times New Roman"/>
          <w:b/>
          <w:sz w:val="28"/>
          <w:szCs w:val="28"/>
        </w:rPr>
      </w:pPr>
    </w:p>
    <w:p w:rsidR="00D676D0" w:rsidRDefault="00D676D0" w:rsidP="00D676D0">
      <w:pPr>
        <w:spacing w:before="120" w:after="120"/>
        <w:ind w:left="-144" w:right="-144"/>
        <w:contextualSpacing/>
        <w:jc w:val="center"/>
        <w:rPr>
          <w:rFonts w:ascii="Times New Roman" w:hAnsi="Times New Roman"/>
          <w:b/>
          <w:sz w:val="28"/>
          <w:szCs w:val="28"/>
        </w:rPr>
      </w:pPr>
    </w:p>
    <w:p w:rsidR="00D676D0" w:rsidRDefault="00D676D0" w:rsidP="00D676D0">
      <w:pPr>
        <w:spacing w:before="120" w:after="120"/>
        <w:ind w:left="-144" w:right="-144"/>
        <w:contextualSpacing/>
        <w:jc w:val="center"/>
        <w:rPr>
          <w:rFonts w:ascii="Times New Roman" w:hAnsi="Times New Roman"/>
          <w:b/>
          <w:sz w:val="28"/>
          <w:szCs w:val="28"/>
        </w:rPr>
      </w:pPr>
    </w:p>
    <w:p w:rsidR="00D676D0" w:rsidRDefault="00D676D0" w:rsidP="00D676D0">
      <w:pPr>
        <w:spacing w:before="120" w:after="120"/>
        <w:ind w:left="-144" w:right="-144"/>
        <w:contextualSpacing/>
        <w:jc w:val="center"/>
        <w:rPr>
          <w:rFonts w:ascii="Times New Roman" w:hAnsi="Times New Roman"/>
          <w:b/>
          <w:sz w:val="28"/>
          <w:szCs w:val="28"/>
        </w:rPr>
      </w:pPr>
    </w:p>
    <w:p w:rsidR="00D676D0" w:rsidRPr="008D6716" w:rsidRDefault="00D676D0" w:rsidP="00D676D0">
      <w:pPr>
        <w:spacing w:before="120" w:after="120"/>
        <w:ind w:left="-144" w:right="-144"/>
        <w:contextualSpacing/>
        <w:jc w:val="center"/>
        <w:rPr>
          <w:rFonts w:ascii="Times New Roman" w:hAnsi="Times New Roman"/>
          <w:b/>
          <w:sz w:val="28"/>
          <w:szCs w:val="28"/>
        </w:rPr>
      </w:pPr>
    </w:p>
    <w:p w:rsidR="00D676D0" w:rsidRPr="008D6716" w:rsidRDefault="00D676D0" w:rsidP="00D676D0">
      <w:pPr>
        <w:spacing w:before="120" w:after="120"/>
        <w:ind w:left="-144" w:right="-144"/>
        <w:contextualSpacing/>
        <w:jc w:val="center"/>
        <w:rPr>
          <w:rFonts w:ascii="Times New Roman" w:hAnsi="Times New Roman"/>
          <w:b/>
          <w:sz w:val="28"/>
          <w:szCs w:val="28"/>
        </w:rPr>
      </w:pPr>
      <w:r w:rsidRPr="008D6716">
        <w:rPr>
          <w:rFonts w:ascii="Times New Roman" w:hAnsi="Times New Roman"/>
          <w:b/>
          <w:sz w:val="28"/>
          <w:szCs w:val="28"/>
        </w:rPr>
        <w:lastRenderedPageBreak/>
        <w:t>REFERENCES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Fayemi, O.A </w:t>
      </w:r>
      <w:r w:rsidRPr="008D6716">
        <w:rPr>
          <w:rFonts w:ascii="Times New Roman" w:hAnsi="Times New Roman"/>
          <w:sz w:val="28"/>
          <w:szCs w:val="28"/>
        </w:rPr>
        <w:t>(1991) principle of local government accounting life, O.A.U Press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Gboyega (1987)</w:t>
      </w:r>
      <w:r w:rsidRPr="008D6716">
        <w:rPr>
          <w:rFonts w:ascii="Times New Roman" w:hAnsi="Times New Roman"/>
          <w:sz w:val="28"/>
          <w:szCs w:val="28"/>
        </w:rPr>
        <w:t xml:space="preserve"> political values and local government in Nigeria, Lagos mail house press.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Simeon, J.N and Bamidele J.A (2006): </w:t>
      </w:r>
      <w:r w:rsidRPr="008D6716">
        <w:rPr>
          <w:rFonts w:ascii="Times New Roman" w:hAnsi="Times New Roman"/>
          <w:sz w:val="28"/>
          <w:szCs w:val="28"/>
        </w:rPr>
        <w:t>Conceptual Approach the study of Local Government Administration, Ilorin Olad Publishers.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Lasisi M.</w:t>
      </w:r>
      <w:r w:rsidRPr="008D6716">
        <w:rPr>
          <w:rFonts w:ascii="Times New Roman" w:hAnsi="Times New Roman"/>
          <w:sz w:val="28"/>
          <w:szCs w:val="28"/>
        </w:rPr>
        <w:t>A (1987) a practical approach to local government administration, Ibadan vintage publishers.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Omopariola O. (1983) </w:t>
      </w:r>
      <w:r w:rsidRPr="008D6716">
        <w:rPr>
          <w:rFonts w:ascii="Times New Roman" w:hAnsi="Times New Roman"/>
          <w:sz w:val="28"/>
          <w:szCs w:val="28"/>
        </w:rPr>
        <w:t>Management in the Nigeria local government studies Vol: 1 No Ile Ife university of life press limited.</w:t>
      </w:r>
    </w:p>
    <w:p w:rsidR="00D676D0" w:rsidRPr="008D6716" w:rsidRDefault="00D676D0" w:rsidP="00D676D0">
      <w:pPr>
        <w:spacing w:before="120" w:after="120"/>
        <w:ind w:left="-144" w:right="-144"/>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rPr>
          <w:rFonts w:ascii="Times New Roman" w:hAnsi="Times New Roman"/>
          <w:sz w:val="28"/>
          <w:szCs w:val="28"/>
        </w:rPr>
      </w:pPr>
    </w:p>
    <w:p w:rsidR="00D676D0" w:rsidRPr="008D6716" w:rsidRDefault="00D676D0" w:rsidP="00D676D0">
      <w:pPr>
        <w:spacing w:before="120" w:after="120"/>
        <w:ind w:left="0" w:right="-144" w:firstLine="0"/>
        <w:contextualSpacing/>
        <w:jc w:val="center"/>
        <w:rPr>
          <w:rFonts w:ascii="Times New Roman" w:hAnsi="Times New Roman"/>
          <w:b/>
          <w:sz w:val="28"/>
          <w:szCs w:val="28"/>
        </w:rPr>
      </w:pPr>
      <w:r w:rsidRPr="008D6716">
        <w:rPr>
          <w:rFonts w:ascii="Times New Roman" w:hAnsi="Times New Roman"/>
          <w:b/>
          <w:sz w:val="28"/>
          <w:szCs w:val="28"/>
        </w:rPr>
        <w:lastRenderedPageBreak/>
        <w:t>CHAPTER TWO</w:t>
      </w:r>
    </w:p>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 2.1   LITERATURE REVIEW</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2.2</w:t>
      </w:r>
      <w:r w:rsidRPr="008D6716">
        <w:rPr>
          <w:rFonts w:ascii="Times New Roman" w:hAnsi="Times New Roman"/>
          <w:b/>
          <w:sz w:val="28"/>
          <w:szCs w:val="28"/>
        </w:rPr>
        <w:tab/>
        <w:t xml:space="preserve">MEANING OF LOCAL GOVERNMENT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8D6716">
        <w:rPr>
          <w:rFonts w:ascii="Times New Roman" w:hAnsi="Times New Roman"/>
          <w:sz w:val="28"/>
          <w:szCs w:val="28"/>
        </w:rPr>
        <w:lastRenderedPageBreak/>
        <w:t>provide certain public or government services and a substantial degree of autonomy adding legal or actual power to raise part of its revenue.</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D676D0" w:rsidRPr="008D6716" w:rsidRDefault="00D676D0" w:rsidP="00D676D0">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CURRENT TRENDS IN THINKING</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8D6716">
        <w:rPr>
          <w:rFonts w:ascii="Times New Roman" w:hAnsi="Times New Roman"/>
          <w:sz w:val="28"/>
          <w:szCs w:val="28"/>
        </w:rPr>
        <w:lastRenderedPageBreak/>
        <w:t>government and in the interest of the local residents for the satisfaction of common community needs.</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STRUCTURES AND FUNCTION OF THE LOCAL GOVERNMENT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principle local government as identified in the guidelines for local government.</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facilitates the exercise of democracy self government close to the local levels of our society and to encourage initiatives and leadership.</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 xml:space="preserve">To mobilize human and materials resources through the involvement of members of the public in their local government </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provide a two way channel of communication between local communities and government (both state and federal)</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Collection of taxes and rates: local government authorities collect taxes and rates at their locality like direct and indirect taxes, market stail rates etc.</w:t>
      </w:r>
    </w:p>
    <w:p w:rsidR="00D676D0" w:rsidRPr="008D6716" w:rsidRDefault="00D676D0" w:rsidP="00D676D0">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D676D0" w:rsidRPr="008D6716" w:rsidRDefault="00D676D0" w:rsidP="00D676D0">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D676D0" w:rsidRPr="008D6716" w:rsidRDefault="00D676D0" w:rsidP="00D676D0">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D676D0" w:rsidRPr="008D6716" w:rsidRDefault="00D676D0" w:rsidP="00D676D0">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ROLE OF LOCAL GOVERNMENT IN NATION BUILDING</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w:t>
      </w:r>
      <w:r w:rsidRPr="008D6716">
        <w:rPr>
          <w:rFonts w:ascii="Times New Roman" w:hAnsi="Times New Roman"/>
          <w:sz w:val="28"/>
          <w:szCs w:val="28"/>
        </w:rPr>
        <w:lastRenderedPageBreak/>
        <w:t>the moan ” president efforts must be made and directed reaching the village, we must not abandon thoughts on the problems or urban stagnation and decay.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2.3</w:t>
      </w:r>
      <w:r w:rsidRPr="008D6716">
        <w:rPr>
          <w:rFonts w:ascii="Times New Roman" w:hAnsi="Times New Roman"/>
          <w:b/>
          <w:sz w:val="28"/>
          <w:szCs w:val="28"/>
        </w:rPr>
        <w:tab/>
        <w:t xml:space="preserve">SUMMARY OF THE CHAPTER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w:t>
      </w:r>
      <w:r w:rsidRPr="008D6716">
        <w:rPr>
          <w:rFonts w:ascii="Times New Roman" w:hAnsi="Times New Roman"/>
          <w:sz w:val="28"/>
          <w:szCs w:val="28"/>
        </w:rPr>
        <w:lastRenderedPageBreak/>
        <w:t xml:space="preserve">this project work to understand importance attached to the role of local government. </w:t>
      </w:r>
    </w:p>
    <w:p w:rsidR="00D676D0" w:rsidRPr="008D6716" w:rsidRDefault="00D676D0" w:rsidP="00D676D0">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FACU Ibandan pp53-56.</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Crowther M. (1968): West Africa colonia rule Hutehinson, London: stone wash Publishers.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Mobogunde A.M (1980): the development process” A partial perspective: Hutchinson university library for Africa London.  Stonewash publishers.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Muhammed A. (2009) an introduction to local government finance, Ilorin Olad Publishers.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Mackenzie, W.J.M (1964): Theories of Local Government London Longman Adamolekan L and Rowl and (ED) (1986). The new local Government system in Nigeria, London Heinaman.</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I.B (1990) local government finance in Nigeria Ibandan</w:t>
      </w:r>
    </w:p>
    <w:p w:rsidR="00D676D0" w:rsidRPr="008D6716" w:rsidRDefault="00D676D0" w:rsidP="00D676D0">
      <w:pPr>
        <w:spacing w:before="120" w:after="120"/>
        <w:ind w:left="1296" w:right="-144" w:firstLine="864"/>
        <w:contextualSpacing/>
        <w:jc w:val="both"/>
        <w:rPr>
          <w:rFonts w:ascii="Times New Roman" w:hAnsi="Times New Roman"/>
          <w:sz w:val="28"/>
          <w:szCs w:val="28"/>
        </w:rPr>
      </w:pPr>
      <w:r w:rsidRPr="008D6716">
        <w:rPr>
          <w:rFonts w:ascii="Times New Roman" w:hAnsi="Times New Roman"/>
          <w:sz w:val="28"/>
          <w:szCs w:val="28"/>
        </w:rPr>
        <w:t>vintage Publishers.</w:t>
      </w:r>
    </w:p>
    <w:p w:rsidR="00D676D0" w:rsidRPr="008D6716" w:rsidRDefault="00D676D0" w:rsidP="00D676D0">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w:t>
      </w:r>
    </w:p>
    <w:p w:rsidR="00D676D0" w:rsidRPr="008D6716" w:rsidRDefault="00D676D0" w:rsidP="00D676D0">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THREE</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RESEARCH METHODOLOGY </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3.1</w:t>
      </w:r>
      <w:r w:rsidRPr="008D6716">
        <w:rPr>
          <w:rFonts w:ascii="Times New Roman" w:hAnsi="Times New Roman"/>
          <w:b/>
          <w:sz w:val="28"/>
          <w:szCs w:val="28"/>
        </w:rPr>
        <w:tab/>
        <w:t xml:space="preserve">INTRODUCTION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3.2</w:t>
      </w:r>
      <w:r w:rsidRPr="008D6716">
        <w:rPr>
          <w:rFonts w:ascii="Times New Roman" w:hAnsi="Times New Roman"/>
          <w:b/>
          <w:sz w:val="28"/>
          <w:szCs w:val="28"/>
        </w:rPr>
        <w:tab/>
        <w:t xml:space="preserve">SAMPLE AND POPULATION OF STUDY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The techniques is adopted for convenient asses to information and accuracy of the information got.</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3.3</w:t>
      </w:r>
      <w:r w:rsidRPr="008D6716">
        <w:rPr>
          <w:rFonts w:ascii="Times New Roman" w:hAnsi="Times New Roman"/>
          <w:b/>
          <w:sz w:val="28"/>
          <w:szCs w:val="28"/>
        </w:rPr>
        <w:tab/>
        <w:t xml:space="preserve">SOURCES OF DATA/ DATA COLLECTION INSTRUMENTS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are several ways of collecting data but the procedure to be selected will depend on the cost, time and nature of the data to be collected.</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Two sources of data collective are used in gathering in formation.</w:t>
      </w:r>
    </w:p>
    <w:p w:rsidR="00D676D0" w:rsidRPr="008D6716" w:rsidRDefault="00D676D0" w:rsidP="00D676D0">
      <w:pPr>
        <w:pStyle w:val="ListParagraph"/>
        <w:numPr>
          <w:ilvl w:val="0"/>
          <w:numId w:val="4"/>
        </w:numPr>
        <w:spacing w:before="120" w:after="120"/>
        <w:ind w:left="-144" w:right="-144"/>
        <w:jc w:val="both"/>
        <w:rPr>
          <w:rFonts w:ascii="Times New Roman" w:hAnsi="Times New Roman"/>
          <w:sz w:val="28"/>
          <w:szCs w:val="28"/>
        </w:rPr>
      </w:pPr>
      <w:r w:rsidRPr="008D6716">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D676D0" w:rsidRPr="008D6716" w:rsidRDefault="00D676D0" w:rsidP="00D676D0">
      <w:pPr>
        <w:pStyle w:val="ListParagraph"/>
        <w:spacing w:before="120" w:after="120"/>
        <w:ind w:left="-144" w:right="-144" w:firstLine="0"/>
        <w:jc w:val="both"/>
        <w:rPr>
          <w:rFonts w:ascii="Times New Roman" w:hAnsi="Times New Roman"/>
          <w:sz w:val="28"/>
          <w:szCs w:val="28"/>
        </w:rPr>
      </w:pPr>
      <w:r w:rsidRPr="008D6716">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D676D0" w:rsidRPr="008D6716" w:rsidRDefault="00D676D0" w:rsidP="00D676D0">
      <w:pPr>
        <w:pStyle w:val="ListParagraph"/>
        <w:numPr>
          <w:ilvl w:val="0"/>
          <w:numId w:val="5"/>
        </w:numPr>
        <w:spacing w:before="120" w:after="120"/>
        <w:ind w:left="-144" w:right="-144"/>
        <w:jc w:val="both"/>
        <w:rPr>
          <w:rFonts w:ascii="Times New Roman" w:hAnsi="Times New Roman"/>
          <w:sz w:val="28"/>
          <w:szCs w:val="28"/>
        </w:rPr>
      </w:pPr>
      <w:r w:rsidRPr="008D6716">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INSTRUMENT USED FOR DATA COLLECTION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To make this research work a successful one the following research instrument were used for data collection.</w:t>
      </w:r>
    </w:p>
    <w:p w:rsidR="00D676D0" w:rsidRPr="008D6716" w:rsidRDefault="00D676D0" w:rsidP="00D676D0">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Observation: the researcher also observe political activities and its environment both locally and global using this as a supplement for other information used.</w:t>
      </w:r>
    </w:p>
    <w:p w:rsidR="00D676D0" w:rsidRPr="008D6716" w:rsidRDefault="00D676D0" w:rsidP="00D676D0">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3.4</w:t>
      </w:r>
      <w:r w:rsidRPr="008D6716">
        <w:rPr>
          <w:rFonts w:ascii="Times New Roman" w:hAnsi="Times New Roman"/>
          <w:b/>
          <w:sz w:val="28"/>
          <w:szCs w:val="28"/>
        </w:rPr>
        <w:tab/>
        <w:t xml:space="preserve">METHOD OF DATA ANALYSIS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data collected were analyzed using tables and simple percentage and in some cases different methods were used for better analysis and interpretation.</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TABULAR METHOD</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3.5</w:t>
      </w:r>
      <w:r w:rsidRPr="008D6716">
        <w:rPr>
          <w:rFonts w:ascii="Times New Roman" w:hAnsi="Times New Roman"/>
          <w:b/>
          <w:sz w:val="28"/>
          <w:szCs w:val="28"/>
        </w:rPr>
        <w:tab/>
        <w:t xml:space="preserve">RESEARCH PROBLEMS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D676D0" w:rsidRPr="008D6716" w:rsidRDefault="00D676D0" w:rsidP="00D676D0">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w:t>
      </w:r>
      <w:r w:rsidRPr="008D6716">
        <w:rPr>
          <w:rFonts w:ascii="Times New Roman" w:hAnsi="Times New Roman"/>
          <w:sz w:val="28"/>
          <w:szCs w:val="28"/>
        </w:rPr>
        <w:lastRenderedPageBreak/>
        <w:t>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D676D0" w:rsidRPr="008D6716" w:rsidRDefault="00D676D0" w:rsidP="00D676D0">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D676D0" w:rsidRPr="008D6716" w:rsidRDefault="00D676D0" w:rsidP="00D676D0">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This is often worse when dealing with the illiterate ones and those without proper enlivenment about the importance attached or associated with research work.</w:t>
      </w:r>
    </w:p>
    <w:p w:rsidR="00D676D0" w:rsidRPr="008D6716" w:rsidRDefault="00D676D0" w:rsidP="00D676D0">
      <w:pPr>
        <w:spacing w:before="120" w:after="120"/>
        <w:ind w:left="-144" w:right="-144"/>
        <w:contextualSpacing/>
        <w:jc w:val="center"/>
        <w:rPr>
          <w:rFonts w:ascii="Times New Roman" w:hAnsi="Times New Roman"/>
          <w:b/>
          <w:sz w:val="28"/>
          <w:szCs w:val="28"/>
        </w:rPr>
      </w:pPr>
    </w:p>
    <w:p w:rsidR="00D676D0" w:rsidRPr="008D6716" w:rsidRDefault="00D676D0" w:rsidP="00D676D0">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D676D0" w:rsidRPr="008D6716" w:rsidRDefault="00D676D0" w:rsidP="00D676D0">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Fatigun O (2008): Research Methodology (A Practical Student Approval), Ilorin: Adewumi Printing Press.</w:t>
      </w:r>
    </w:p>
    <w:p w:rsidR="00D676D0" w:rsidRPr="008D6716" w:rsidRDefault="00D676D0" w:rsidP="00D676D0">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Ibrahim A.H etal (2002): introduction to educational research method Ilorin integrity publication.</w:t>
      </w:r>
    </w:p>
    <w:p w:rsidR="00D676D0" w:rsidRPr="008D6716" w:rsidRDefault="00D676D0" w:rsidP="00D676D0">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Razaq B and Ajayi O.O (2002): research methodology and statistical analysis, Ilorin: Haytee press and publishing company limited.</w:t>
      </w:r>
    </w:p>
    <w:p w:rsidR="00D676D0" w:rsidRPr="008D6716" w:rsidRDefault="00D676D0" w:rsidP="00D676D0">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Adedo M,A (2000): a guide to project writing: an introduction, Ilorin: Olad Publishers.</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Oju, OLu (2005): fundamentals of research methods Lagos nelson clammy press.</w:t>
      </w:r>
    </w:p>
    <w:p w:rsidR="00D676D0" w:rsidRPr="008D6716" w:rsidRDefault="00D676D0" w:rsidP="00D676D0">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Osuole E.C (1991) introduction to research methodology onisha Africa fep publishers.</w:t>
      </w:r>
    </w:p>
    <w:p w:rsidR="00D676D0" w:rsidRPr="008D6716" w:rsidRDefault="00D676D0" w:rsidP="00D676D0">
      <w:pPr>
        <w:spacing w:before="120" w:after="120"/>
        <w:ind w:left="-144" w:right="-144" w:firstLine="144"/>
        <w:contextualSpacing/>
        <w:jc w:val="both"/>
        <w:rPr>
          <w:rFonts w:ascii="Times New Roman" w:hAnsi="Times New Roman"/>
          <w:sz w:val="28"/>
          <w:szCs w:val="28"/>
        </w:rPr>
      </w:pPr>
    </w:p>
    <w:p w:rsidR="00D676D0" w:rsidRPr="008D6716" w:rsidRDefault="00D676D0" w:rsidP="00D676D0">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FOUR</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DATA PRESENTATION ANALYSIS AND INTERPRETATION OF FINDINGS</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4.1</w:t>
      </w:r>
      <w:r w:rsidRPr="008D6716">
        <w:rPr>
          <w:rFonts w:ascii="Times New Roman" w:hAnsi="Times New Roman"/>
          <w:b/>
          <w:sz w:val="28"/>
          <w:szCs w:val="28"/>
        </w:rPr>
        <w:tab/>
        <w:t xml:space="preserve">INTRODUCTION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formula used to arrive at the percentage is given below as:</w:t>
      </w:r>
    </w:p>
    <w:p w:rsidR="00D676D0" w:rsidRPr="008D6716" w:rsidRDefault="00D676D0" w:rsidP="00D676D0">
      <w:pPr>
        <w:spacing w:before="120" w:after="120"/>
        <w:ind w:left="-144" w:right="-144" w:firstLine="0"/>
        <w:contextualSpacing/>
        <w:jc w:val="both"/>
        <w:rPr>
          <w:rFonts w:ascii="Times New Roman" w:hAnsi="Times New Roman"/>
          <w:sz w:val="28"/>
          <w:szCs w:val="28"/>
          <w:u w:val="single"/>
        </w:rPr>
      </w:pPr>
      <w:r w:rsidRPr="008D6716">
        <w:rPr>
          <w:rFonts w:ascii="Times New Roman" w:hAnsi="Times New Roman"/>
          <w:sz w:val="28"/>
          <w:szCs w:val="28"/>
          <w:u w:val="single"/>
        </w:rPr>
        <w:t xml:space="preserve">Number of respondents </w:t>
      </w:r>
      <w:r w:rsidRPr="008D6716">
        <w:rPr>
          <w:rFonts w:ascii="Times New Roman" w:hAnsi="Times New Roman"/>
          <w:sz w:val="28"/>
          <w:szCs w:val="28"/>
        </w:rPr>
        <w:t xml:space="preserve"> </w:t>
      </w:r>
      <w:r w:rsidRPr="008D6716">
        <w:rPr>
          <w:rFonts w:ascii="Times New Roman" w:hAnsi="Times New Roman"/>
          <w:sz w:val="28"/>
          <w:szCs w:val="28"/>
        </w:rPr>
        <w:tab/>
      </w:r>
      <w:r w:rsidRPr="008D6716">
        <w:rPr>
          <w:rFonts w:ascii="Times New Roman" w:hAnsi="Times New Roman"/>
          <w:sz w:val="28"/>
          <w:szCs w:val="28"/>
        </w:rPr>
        <w:tab/>
      </w:r>
      <w:r w:rsidRPr="008D6716">
        <w:rPr>
          <w:rFonts w:ascii="Times New Roman" w:hAnsi="Times New Roman"/>
          <w:sz w:val="28"/>
          <w:szCs w:val="28"/>
        </w:rPr>
        <w:tab/>
        <w:t xml:space="preserve">x </w:t>
      </w:r>
      <w:r w:rsidRPr="008D6716">
        <w:rPr>
          <w:rFonts w:ascii="Times New Roman" w:hAnsi="Times New Roman"/>
          <w:sz w:val="28"/>
          <w:szCs w:val="28"/>
        </w:rPr>
        <w:tab/>
      </w:r>
      <w:r w:rsidRPr="008D6716">
        <w:rPr>
          <w:rFonts w:ascii="Times New Roman" w:hAnsi="Times New Roman"/>
          <w:sz w:val="28"/>
          <w:szCs w:val="28"/>
          <w:u w:val="single"/>
        </w:rPr>
        <w:t>100</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Total number of questionnaire retuned  </w:t>
      </w:r>
      <w:r w:rsidRPr="008D6716">
        <w:rPr>
          <w:rFonts w:ascii="Times New Roman" w:hAnsi="Times New Roman"/>
          <w:sz w:val="28"/>
          <w:szCs w:val="28"/>
        </w:rPr>
        <w:tab/>
        <w:t xml:space="preserve">  1 </w:t>
      </w:r>
    </w:p>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4.2</w:t>
      </w:r>
      <w:r w:rsidRPr="008D6716">
        <w:rPr>
          <w:rFonts w:ascii="Times New Roman" w:hAnsi="Times New Roman"/>
          <w:b/>
          <w:sz w:val="28"/>
          <w:szCs w:val="28"/>
        </w:rPr>
        <w:tab/>
        <w:t xml:space="preserve"> BRIEF HISTORY OF ILORIN SOUTH GOVERNMENT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8D6716">
        <w:rPr>
          <w:rFonts w:ascii="Times New Roman" w:hAnsi="Times New Roman"/>
          <w:sz w:val="28"/>
          <w:szCs w:val="28"/>
          <w:vertAlign w:val="superscript"/>
        </w:rPr>
        <w:t>th</w:t>
      </w:r>
      <w:r w:rsidRPr="008D6716">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w:t>
      </w:r>
      <w:r w:rsidRPr="008D6716">
        <w:rPr>
          <w:rFonts w:ascii="Times New Roman" w:hAnsi="Times New Roman"/>
          <w:sz w:val="28"/>
          <w:szCs w:val="28"/>
        </w:rPr>
        <w:lastRenderedPageBreak/>
        <w:t>Alh. Sallihu abdulkareem, arch (mRS) Hallimat tayo aloa, alh. Muhammed Agboola present incumbent chairman Mr Nuhu Lanre Daibu, under the great part of people democratic party.</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organization structure of the local government consists of the following department.</w:t>
      </w:r>
    </w:p>
    <w:p w:rsidR="00D676D0" w:rsidRPr="008D6716" w:rsidRDefault="00D676D0" w:rsidP="00D676D0">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One department of personnel management </w:t>
      </w:r>
    </w:p>
    <w:p w:rsidR="00D676D0" w:rsidRPr="008D6716" w:rsidRDefault="00D676D0" w:rsidP="00D676D0">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One department of finance, planning research and statistics. </w:t>
      </w:r>
    </w:p>
    <w:p w:rsidR="00D676D0" w:rsidRPr="008D6716" w:rsidRDefault="00D676D0" w:rsidP="00D676D0">
      <w:pPr>
        <w:pStyle w:val="ListParagraph"/>
        <w:numPr>
          <w:ilvl w:val="1"/>
          <w:numId w:val="8"/>
        </w:numPr>
        <w:spacing w:before="120" w:after="120"/>
        <w:ind w:left="720" w:right="-144" w:hanging="810"/>
        <w:jc w:val="both"/>
        <w:rPr>
          <w:rFonts w:ascii="Times New Roman" w:hAnsi="Times New Roman"/>
          <w:sz w:val="28"/>
          <w:szCs w:val="28"/>
        </w:rPr>
      </w:pPr>
      <w:r w:rsidRPr="008D6716">
        <w:rPr>
          <w:rFonts w:ascii="Times New Roman" w:hAnsi="Times New Roman"/>
          <w:sz w:val="28"/>
          <w:szCs w:val="28"/>
        </w:rPr>
        <w:t xml:space="preserve">Not more than four operation department reflecting the basic          function and areas of concern to local government as follows. </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4a.</w:t>
      </w:r>
      <w:r w:rsidRPr="008D6716">
        <w:rPr>
          <w:rFonts w:ascii="Times New Roman" w:hAnsi="Times New Roman"/>
          <w:sz w:val="28"/>
          <w:szCs w:val="28"/>
        </w:rPr>
        <w:tab/>
        <w:t>Education</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w:t>
      </w:r>
      <w:r w:rsidRPr="008D6716">
        <w:rPr>
          <w:rFonts w:ascii="Times New Roman" w:hAnsi="Times New Roman"/>
          <w:sz w:val="28"/>
          <w:szCs w:val="28"/>
        </w:rPr>
        <w:tab/>
        <w:t xml:space="preserve"> Agricultural and natural resources</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c.</w:t>
      </w:r>
      <w:r w:rsidRPr="008D6716">
        <w:rPr>
          <w:rFonts w:ascii="Times New Roman" w:hAnsi="Times New Roman"/>
          <w:sz w:val="28"/>
          <w:szCs w:val="28"/>
        </w:rPr>
        <w:tab/>
        <w:t xml:space="preserve">Works housing, land, survey and </w:t>
      </w:r>
    </w:p>
    <w:p w:rsidR="00D676D0" w:rsidRPr="008D6716" w:rsidRDefault="00D676D0" w:rsidP="00D676D0">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d.</w:t>
      </w:r>
      <w:r w:rsidRPr="008D6716">
        <w:rPr>
          <w:rFonts w:ascii="Times New Roman" w:hAnsi="Times New Roman"/>
          <w:sz w:val="28"/>
          <w:szCs w:val="28"/>
        </w:rPr>
        <w:tab/>
        <w:t xml:space="preserve">Medical or health </w:t>
      </w:r>
      <w:r w:rsidRPr="008D6716">
        <w:rPr>
          <w:rFonts w:ascii="Times New Roman" w:hAnsi="Times New Roman"/>
          <w:sz w:val="28"/>
          <w:szCs w:val="28"/>
        </w:rPr>
        <w:tab/>
      </w:r>
    </w:p>
    <w:p w:rsidR="00D676D0" w:rsidRPr="008D6716" w:rsidRDefault="00D676D0" w:rsidP="00D676D0">
      <w:pPr>
        <w:spacing w:before="120" w:after="120"/>
        <w:ind w:left="-144" w:right="-144" w:firstLine="720"/>
        <w:contextualSpacing/>
        <w:jc w:val="both"/>
        <w:rPr>
          <w:rFonts w:ascii="Times New Roman" w:hAnsi="Times New Roman"/>
          <w:sz w:val="28"/>
          <w:szCs w:val="28"/>
        </w:rPr>
      </w:pP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w:t>
      </w:r>
      <w:r w:rsidRPr="008D6716">
        <w:rPr>
          <w:rFonts w:ascii="Times New Roman" w:hAnsi="Times New Roman"/>
          <w:sz w:val="28"/>
          <w:szCs w:val="28"/>
        </w:rPr>
        <w:lastRenderedPageBreak/>
        <w:t>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w:t>
      </w:r>
      <w:r w:rsidRPr="008D6716">
        <w:rPr>
          <w:rFonts w:ascii="Times New Roman" w:hAnsi="Times New Roman"/>
          <w:b/>
          <w:sz w:val="28"/>
          <w:szCs w:val="28"/>
        </w:rPr>
        <w:tab/>
        <w:t xml:space="preserve"> PRESENTATION OF DATA REFERS TO THE VARIOUS MEANS</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4.3.1</w:t>
      </w:r>
      <w:r w:rsidRPr="008D6716">
        <w:rPr>
          <w:rFonts w:ascii="Times New Roman" w:hAnsi="Times New Roman"/>
          <w:b/>
          <w:sz w:val="28"/>
          <w:szCs w:val="28"/>
        </w:rPr>
        <w:tab/>
        <w:t xml:space="preserve">EDUCATIONAL DISTRIBUTION OF RESPONDENTS </w:t>
      </w:r>
    </w:p>
    <w:p w:rsidR="00D676D0" w:rsidRPr="008D6716" w:rsidRDefault="00D676D0" w:rsidP="00D676D0">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D676D0" w:rsidRPr="008D6716" w:rsidTr="007F565C">
        <w:tc>
          <w:tcPr>
            <w:tcW w:w="4069"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1949"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2066"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4069"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WASSCE /NECO/GCE</w:t>
            </w:r>
          </w:p>
        </w:tc>
        <w:tc>
          <w:tcPr>
            <w:tcW w:w="1949"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c>
          <w:tcPr>
            <w:tcW w:w="2066"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80</w:t>
            </w:r>
          </w:p>
        </w:tc>
      </w:tr>
      <w:tr w:rsidR="00D676D0" w:rsidRPr="008D6716" w:rsidTr="007F565C">
        <w:tc>
          <w:tcPr>
            <w:tcW w:w="4069"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OND/HND/BSC/MSC/PHD</w:t>
            </w:r>
          </w:p>
        </w:tc>
        <w:tc>
          <w:tcPr>
            <w:tcW w:w="1949"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w:t>
            </w:r>
          </w:p>
        </w:tc>
        <w:tc>
          <w:tcPr>
            <w:tcW w:w="2066"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20</w:t>
            </w:r>
          </w:p>
        </w:tc>
      </w:tr>
      <w:tr w:rsidR="00D676D0" w:rsidRPr="008D6716" w:rsidTr="007F565C">
        <w:tc>
          <w:tcPr>
            <w:tcW w:w="4069"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1949"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50</w:t>
            </w:r>
          </w:p>
        </w:tc>
        <w:tc>
          <w:tcPr>
            <w:tcW w:w="2066"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Source: Researchers </w:t>
      </w:r>
      <w:r>
        <w:rPr>
          <w:rFonts w:ascii="Times New Roman" w:hAnsi="Times New Roman"/>
          <w:b/>
          <w:sz w:val="28"/>
          <w:szCs w:val="28"/>
        </w:rPr>
        <w:t>filed survey 2025</w:t>
      </w:r>
      <w:r w:rsidRPr="008D6716">
        <w:rPr>
          <w:rFonts w:ascii="Times New Roman" w:hAnsi="Times New Roman"/>
          <w:b/>
          <w:sz w:val="28"/>
          <w:szCs w:val="28"/>
        </w:rPr>
        <w: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D676D0" w:rsidRPr="008D6716" w:rsidRDefault="00D676D0" w:rsidP="00D676D0">
      <w:pPr>
        <w:spacing w:before="120" w:after="120"/>
        <w:ind w:left="-144" w:right="-144" w:firstLine="0"/>
        <w:contextualSpacing/>
        <w:jc w:val="both"/>
        <w:rPr>
          <w:rFonts w:ascii="Times New Roman" w:hAnsi="Times New Roman"/>
          <w:b/>
          <w:sz w:val="28"/>
          <w:szCs w:val="28"/>
        </w:rPr>
      </w:pP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4.3.2</w:t>
      </w:r>
      <w:r w:rsidRPr="008D6716">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Male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Female</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26.4</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 researcher’s fiel</w:t>
      </w:r>
      <w:r>
        <w:rPr>
          <w:rFonts w:ascii="Times New Roman" w:hAnsi="Times New Roman"/>
          <w:b/>
          <w:sz w:val="28"/>
          <w:szCs w:val="28"/>
        </w:rPr>
        <w:t>d survey 2025</w:t>
      </w:r>
      <w:r w:rsidRPr="008D6716">
        <w:rPr>
          <w:rFonts w:ascii="Times New Roman" w:hAnsi="Times New Roman"/>
          <w:b/>
          <w:sz w:val="28"/>
          <w:szCs w:val="28"/>
        </w:rPr>
        <w:t>.</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D676D0" w:rsidRDefault="00D676D0" w:rsidP="00D676D0">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p w:rsidR="00D676D0" w:rsidRDefault="00D676D0" w:rsidP="00D676D0">
      <w:pPr>
        <w:spacing w:before="120" w:after="120"/>
        <w:ind w:left="-144" w:right="-144" w:firstLine="54"/>
        <w:contextualSpacing/>
        <w:jc w:val="both"/>
        <w:rPr>
          <w:rFonts w:ascii="Times New Roman" w:hAnsi="Times New Roman"/>
          <w:sz w:val="28"/>
          <w:szCs w:val="28"/>
        </w:rPr>
      </w:pPr>
    </w:p>
    <w:p w:rsidR="00D676D0" w:rsidRDefault="00D676D0" w:rsidP="00D676D0">
      <w:pPr>
        <w:spacing w:before="120" w:after="120"/>
        <w:ind w:left="-144" w:right="-144" w:firstLine="54"/>
        <w:contextualSpacing/>
        <w:jc w:val="both"/>
        <w:rPr>
          <w:rFonts w:ascii="Times New Roman" w:hAnsi="Times New Roman"/>
          <w:sz w:val="28"/>
          <w:szCs w:val="28"/>
        </w:rPr>
      </w:pPr>
    </w:p>
    <w:p w:rsidR="00D676D0" w:rsidRDefault="00D676D0" w:rsidP="00D676D0">
      <w:pPr>
        <w:spacing w:before="120" w:after="120"/>
        <w:ind w:left="-144" w:right="-144" w:firstLine="54"/>
        <w:contextualSpacing/>
        <w:jc w:val="both"/>
        <w:rPr>
          <w:rFonts w:ascii="Times New Roman" w:hAnsi="Times New Roman"/>
          <w:sz w:val="28"/>
          <w:szCs w:val="28"/>
        </w:rPr>
      </w:pPr>
    </w:p>
    <w:p w:rsidR="00D676D0" w:rsidRPr="008D6716" w:rsidRDefault="00D676D0" w:rsidP="00D676D0">
      <w:pPr>
        <w:spacing w:before="120" w:after="120"/>
        <w:ind w:left="-144" w:right="-144" w:firstLine="54"/>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lastRenderedPageBreak/>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Christian</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12</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Muslim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18</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60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Traditional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D676D0" w:rsidRPr="008D6716" w:rsidRDefault="00D676D0" w:rsidP="00D676D0">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 xml:space="preserve"> </w:t>
      </w:r>
    </w:p>
    <w:p w:rsidR="00D676D0" w:rsidRPr="008D6716" w:rsidRDefault="00D676D0" w:rsidP="00D676D0">
      <w:pPr>
        <w:spacing w:before="120" w:after="120"/>
        <w:ind w:left="-144" w:right="-144" w:hanging="36"/>
        <w:contextualSpacing/>
        <w:jc w:val="both"/>
        <w:rPr>
          <w:rFonts w:ascii="Times New Roman" w:hAnsi="Times New Roman"/>
          <w:b/>
          <w:sz w:val="28"/>
          <w:szCs w:val="28"/>
        </w:rPr>
      </w:pPr>
    </w:p>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FOUR </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Formers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13.3</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Civil servants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33.3</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Private servant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Business man and woman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Unemployed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4108"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1914"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445"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This table above shows the frequent and percentage of the occupation distribution of the respondents. It cuts across the occupation that is present in Ilorin south local government, farmers’ arc with 13.3%, civil servant with </w:t>
      </w:r>
      <w:r w:rsidRPr="008D6716">
        <w:rPr>
          <w:rFonts w:ascii="Times New Roman" w:hAnsi="Times New Roman"/>
          <w:sz w:val="28"/>
          <w:szCs w:val="28"/>
        </w:rPr>
        <w:lastRenderedPageBreak/>
        <w:t>33.3%, private servants with 26.7% and no record was recorded for the unemployed.</w:t>
      </w:r>
    </w:p>
    <w:p w:rsidR="00D676D0" w:rsidRPr="008D6716" w:rsidRDefault="00D676D0" w:rsidP="00D676D0">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p>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FIVE </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4.3.5  </w:t>
      </w:r>
      <w:r w:rsidRPr="008D6716">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20-25years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26-30years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5</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15.4</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31-35years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27.7</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36-45years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32.3</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46-55years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6</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9.2</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56 and above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D676D0" w:rsidRPr="008D6716" w:rsidTr="007F565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D676D0" w:rsidRPr="008D6716" w:rsidRDefault="00D676D0" w:rsidP="00D676D0">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w:t>
      </w:r>
      <w:r>
        <w:rPr>
          <w:rFonts w:ascii="Times New Roman" w:hAnsi="Times New Roman"/>
          <w:b/>
          <w:sz w:val="28"/>
          <w:szCs w:val="28"/>
        </w:rPr>
        <w:t>es: Researcher Filed Survey 2025</w:t>
      </w:r>
      <w:r w:rsidRPr="008D6716">
        <w:rPr>
          <w:rFonts w:ascii="Times New Roman" w:hAnsi="Times New Roman"/>
          <w:b/>
          <w:sz w:val="28"/>
          <w:szCs w:val="28"/>
        </w:rPr>
        <w:t xml:space="preserve"> </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D676D0" w:rsidRPr="008D6716" w:rsidRDefault="00D676D0" w:rsidP="00D676D0">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w:t>
      </w:r>
    </w:p>
    <w:p w:rsidR="00D676D0" w:rsidRDefault="00D676D0" w:rsidP="00D676D0">
      <w:pPr>
        <w:spacing w:before="120" w:after="120"/>
        <w:ind w:left="-144" w:right="-144" w:hanging="36"/>
        <w:contextualSpacing/>
        <w:rPr>
          <w:rFonts w:ascii="Times New Roman" w:hAnsi="Times New Roman"/>
          <w:b/>
          <w:sz w:val="28"/>
          <w:szCs w:val="28"/>
        </w:rPr>
      </w:pPr>
    </w:p>
    <w:p w:rsidR="00D676D0" w:rsidRDefault="00D676D0" w:rsidP="00D676D0">
      <w:pPr>
        <w:spacing w:before="120" w:after="120"/>
        <w:ind w:left="-144" w:right="-144" w:hanging="36"/>
        <w:contextualSpacing/>
        <w:rPr>
          <w:rFonts w:ascii="Times New Roman" w:hAnsi="Times New Roman"/>
          <w:b/>
          <w:sz w:val="28"/>
          <w:szCs w:val="28"/>
        </w:rPr>
      </w:pPr>
    </w:p>
    <w:p w:rsidR="00D676D0" w:rsidRDefault="00D676D0" w:rsidP="00D676D0">
      <w:pPr>
        <w:spacing w:before="120" w:after="120"/>
        <w:ind w:left="-144" w:right="-144" w:hanging="36"/>
        <w:contextualSpacing/>
        <w:rPr>
          <w:rFonts w:ascii="Times New Roman" w:hAnsi="Times New Roman"/>
          <w:b/>
          <w:sz w:val="28"/>
          <w:szCs w:val="28"/>
        </w:rPr>
      </w:pPr>
    </w:p>
    <w:p w:rsidR="00D676D0" w:rsidRDefault="00D676D0" w:rsidP="00D676D0">
      <w:pPr>
        <w:spacing w:before="120" w:after="120"/>
        <w:ind w:left="-144" w:right="-144" w:hanging="36"/>
        <w:contextualSpacing/>
        <w:rPr>
          <w:rFonts w:ascii="Times New Roman" w:hAnsi="Times New Roman"/>
          <w:b/>
          <w:sz w:val="28"/>
          <w:szCs w:val="28"/>
        </w:rPr>
      </w:pPr>
    </w:p>
    <w:p w:rsidR="00D676D0" w:rsidRDefault="00D676D0" w:rsidP="00D676D0">
      <w:pPr>
        <w:spacing w:before="120" w:after="120"/>
        <w:ind w:left="-144" w:right="-144" w:hanging="36"/>
        <w:contextualSpacing/>
        <w:rPr>
          <w:rFonts w:ascii="Times New Roman" w:hAnsi="Times New Roman"/>
          <w:b/>
          <w:sz w:val="28"/>
          <w:szCs w:val="28"/>
        </w:rPr>
      </w:pPr>
    </w:p>
    <w:p w:rsidR="00D676D0" w:rsidRDefault="00D676D0" w:rsidP="00D676D0">
      <w:pPr>
        <w:spacing w:before="120" w:after="120"/>
        <w:ind w:left="-144" w:right="-144" w:hanging="36"/>
        <w:contextualSpacing/>
        <w:rPr>
          <w:rFonts w:ascii="Times New Roman" w:hAnsi="Times New Roman"/>
          <w:b/>
          <w:sz w:val="28"/>
          <w:szCs w:val="28"/>
        </w:rPr>
      </w:pPr>
    </w:p>
    <w:p w:rsidR="00D676D0" w:rsidRPr="008D6716" w:rsidRDefault="00D676D0" w:rsidP="00D676D0">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SIX </w:t>
      </w:r>
    </w:p>
    <w:p w:rsidR="00D676D0" w:rsidRPr="008D6716" w:rsidRDefault="00D676D0" w:rsidP="00D676D0">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Sources</w:t>
      </w:r>
      <w:r>
        <w:rPr>
          <w:rFonts w:ascii="Times New Roman" w:hAnsi="Times New Roman"/>
          <w:b/>
          <w:sz w:val="28"/>
          <w:szCs w:val="28"/>
        </w:rPr>
        <w:t>: Researchers’ Filed Survey 2025</w:t>
      </w:r>
      <w:r w:rsidRPr="008D6716">
        <w:rPr>
          <w:rFonts w:ascii="Times New Roman" w:hAnsi="Times New Roman"/>
          <w:b/>
          <w:sz w:val="28"/>
          <w:szCs w:val="28"/>
        </w:rPr>
        <w:t>.</w:t>
      </w:r>
    </w:p>
    <w:p w:rsidR="00D676D0" w:rsidRPr="008D6716" w:rsidRDefault="00D676D0" w:rsidP="00D676D0">
      <w:pPr>
        <w:spacing w:before="120" w:after="120"/>
        <w:ind w:left="-144" w:right="-144" w:firstLine="720"/>
        <w:contextualSpacing/>
        <w:rPr>
          <w:rFonts w:ascii="Times New Roman" w:hAnsi="Times New Roman"/>
          <w:sz w:val="28"/>
          <w:szCs w:val="28"/>
        </w:rPr>
      </w:pPr>
      <w:r w:rsidRPr="008D6716">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D676D0" w:rsidRPr="008D6716" w:rsidRDefault="00D676D0" w:rsidP="00D676D0">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D676D0" w:rsidRPr="008D6716" w:rsidRDefault="00D676D0" w:rsidP="00D676D0">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SEVEN </w:t>
      </w:r>
    </w:p>
    <w:p w:rsidR="00D676D0" w:rsidRPr="008D6716" w:rsidRDefault="00D676D0" w:rsidP="00D676D0">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25</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83.3</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5</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16.7</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D676D0" w:rsidRPr="008D6716" w:rsidRDefault="00D676D0" w:rsidP="00D676D0">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D676D0" w:rsidRPr="008D6716" w:rsidRDefault="00D676D0" w:rsidP="00D676D0">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8D6716">
        <w:rPr>
          <w:rFonts w:ascii="Times New Roman" w:hAnsi="Times New Roman"/>
          <w:sz w:val="28"/>
          <w:szCs w:val="28"/>
        </w:rPr>
        <w:t xml:space="preserve"> </w:t>
      </w:r>
    </w:p>
    <w:p w:rsidR="00D676D0" w:rsidRDefault="00D676D0" w:rsidP="00D676D0">
      <w:pPr>
        <w:spacing w:before="120" w:after="120"/>
        <w:ind w:left="-144" w:right="-144" w:firstLine="54"/>
        <w:contextualSpacing/>
        <w:jc w:val="both"/>
        <w:rPr>
          <w:rFonts w:ascii="Times New Roman" w:hAnsi="Times New Roman"/>
          <w:b/>
          <w:sz w:val="28"/>
          <w:szCs w:val="28"/>
        </w:rPr>
      </w:pPr>
    </w:p>
    <w:p w:rsidR="00D676D0" w:rsidRPr="008D6716" w:rsidRDefault="00D676D0" w:rsidP="00D676D0">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lastRenderedPageBreak/>
        <w:t xml:space="preserve">TABLE EIGHT: </w:t>
      </w:r>
    </w:p>
    <w:p w:rsidR="00D676D0" w:rsidRPr="008D6716" w:rsidRDefault="00D676D0" w:rsidP="00D676D0">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26.7</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D676D0" w:rsidRPr="008D6716" w:rsidRDefault="00D676D0" w:rsidP="00D676D0">
      <w:pPr>
        <w:tabs>
          <w:tab w:val="left" w:pos="1262"/>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These question were desi</w:t>
      </w:r>
      <w:r>
        <w:rPr>
          <w:rFonts w:ascii="Times New Roman" w:hAnsi="Times New Roman"/>
          <w:sz w:val="28"/>
          <w:szCs w:val="28"/>
        </w:rPr>
        <w:t>g</w:t>
      </w:r>
      <w:r w:rsidRPr="008D6716">
        <w:rPr>
          <w:rFonts w:ascii="Times New Roman" w:hAnsi="Times New Roman"/>
          <w:sz w:val="28"/>
          <w:szCs w:val="28"/>
        </w:rPr>
        <w:t>ned for the staff of the council. The information gathered from the findings shows that the respondents that answered yes is 73.3% while thet with no is 26.7%.</w:t>
      </w:r>
    </w:p>
    <w:p w:rsidR="00D676D0" w:rsidRPr="008D6716" w:rsidRDefault="00D676D0" w:rsidP="00D676D0">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8D6716">
        <w:rPr>
          <w:rFonts w:ascii="Times New Roman" w:hAnsi="Times New Roman"/>
          <w:sz w:val="28"/>
          <w:szCs w:val="28"/>
        </w:rPr>
        <w:t xml:space="preserve"> </w:t>
      </w:r>
    </w:p>
    <w:p w:rsidR="00D676D0" w:rsidRPr="008D6716" w:rsidRDefault="00D676D0" w:rsidP="00D676D0">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NINE </w:t>
      </w:r>
    </w:p>
    <w:p w:rsidR="00D676D0" w:rsidRPr="008D6716" w:rsidRDefault="00D676D0" w:rsidP="00D676D0">
      <w:pPr>
        <w:tabs>
          <w:tab w:val="left" w:pos="72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4.3.9</w:t>
      </w:r>
      <w:r w:rsidRPr="008D6716">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p>
    <w:p w:rsidR="00D676D0" w:rsidRPr="008D6716" w:rsidRDefault="00D676D0" w:rsidP="00D676D0">
      <w:pPr>
        <w:tabs>
          <w:tab w:val="left" w:pos="72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D676D0" w:rsidRPr="008D6716" w:rsidRDefault="00D676D0" w:rsidP="00D676D0">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8D6716">
        <w:rPr>
          <w:rFonts w:ascii="Times New Roman" w:hAnsi="Times New Roman"/>
          <w:sz w:val="28"/>
          <w:szCs w:val="28"/>
        </w:rPr>
        <w:t xml:space="preserve"> </w:t>
      </w:r>
    </w:p>
    <w:p w:rsidR="00D676D0" w:rsidRDefault="00D676D0" w:rsidP="00D676D0">
      <w:pPr>
        <w:tabs>
          <w:tab w:val="left" w:pos="0"/>
        </w:tabs>
        <w:spacing w:before="120" w:after="120"/>
        <w:ind w:left="-144" w:right="-144" w:hanging="36"/>
        <w:contextualSpacing/>
        <w:rPr>
          <w:rFonts w:ascii="Times New Roman" w:hAnsi="Times New Roman"/>
          <w:b/>
          <w:sz w:val="28"/>
          <w:szCs w:val="28"/>
        </w:rPr>
      </w:pPr>
    </w:p>
    <w:p w:rsidR="00D676D0" w:rsidRDefault="00D676D0" w:rsidP="00D676D0">
      <w:pPr>
        <w:tabs>
          <w:tab w:val="left" w:pos="0"/>
        </w:tabs>
        <w:spacing w:before="120" w:after="120"/>
        <w:ind w:left="-144" w:right="-144" w:hanging="36"/>
        <w:contextualSpacing/>
        <w:rPr>
          <w:rFonts w:ascii="Times New Roman" w:hAnsi="Times New Roman"/>
          <w:b/>
          <w:sz w:val="28"/>
          <w:szCs w:val="28"/>
        </w:rPr>
      </w:pPr>
    </w:p>
    <w:p w:rsidR="00D676D0" w:rsidRDefault="00D676D0" w:rsidP="00D676D0">
      <w:pPr>
        <w:tabs>
          <w:tab w:val="left" w:pos="0"/>
        </w:tabs>
        <w:spacing w:before="120" w:after="120"/>
        <w:ind w:left="-144" w:right="-144" w:hanging="36"/>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TEN </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4.3.10</w:t>
      </w:r>
      <w:r w:rsidRPr="008D6716">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Percentage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D676D0" w:rsidRPr="008D6716" w:rsidRDefault="00D676D0" w:rsidP="00D676D0">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D676D0" w:rsidRPr="008D6716" w:rsidRDefault="00D676D0" w:rsidP="00D676D0">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8D6716">
        <w:rPr>
          <w:rFonts w:ascii="Times New Roman" w:hAnsi="Times New Roman"/>
          <w:sz w:val="28"/>
          <w:szCs w:val="28"/>
        </w:rPr>
        <w:t xml:space="preserve"> </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ELEVEN</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4.3.11</w:t>
      </w:r>
      <w:r w:rsidRPr="008D6716">
        <w:rPr>
          <w:rFonts w:ascii="Times New Roman" w:hAnsi="Times New Roman"/>
          <w:b/>
          <w:sz w:val="28"/>
          <w:szCs w:val="28"/>
        </w:rPr>
        <w:tab/>
        <w:t xml:space="preserve">IS RURAL TRANSFORMATION THE BEDROCK OF NATION BUILDING </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w:t>
      </w:r>
      <w:r>
        <w:rPr>
          <w:rFonts w:ascii="Times New Roman" w:hAnsi="Times New Roman"/>
          <w:b/>
          <w:sz w:val="28"/>
          <w:szCs w:val="28"/>
        </w:rPr>
        <w:t>ce: Researcher Field Survey 2025</w:t>
      </w:r>
    </w:p>
    <w:p w:rsidR="00D676D0" w:rsidRPr="008D6716" w:rsidRDefault="00D676D0" w:rsidP="00D676D0">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TWELVE</w:t>
      </w:r>
    </w:p>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4.3.12</w:t>
      </w:r>
      <w:r w:rsidRPr="008D6716">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Source</w:t>
      </w:r>
      <w:r>
        <w:rPr>
          <w:rFonts w:ascii="Times New Roman" w:hAnsi="Times New Roman"/>
          <w:b/>
          <w:sz w:val="28"/>
          <w:szCs w:val="28"/>
        </w:rPr>
        <w:t>: Researcher’s Field Survey 2025</w:t>
      </w:r>
      <w:r w:rsidRPr="008D6716">
        <w:rPr>
          <w:rFonts w:ascii="Times New Roman" w:hAnsi="Times New Roman"/>
          <w:b/>
          <w:sz w:val="28"/>
          <w:szCs w:val="28"/>
        </w:rPr>
        <w:t xml:space="preserve"> </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TABLE THIRTEEN </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4.3.13</w:t>
      </w:r>
      <w:r w:rsidRPr="008D6716">
        <w:rPr>
          <w:rFonts w:ascii="Times New Roman" w:hAnsi="Times New Roman"/>
          <w:b/>
          <w:sz w:val="28"/>
          <w:szCs w:val="28"/>
        </w:rPr>
        <w:tab/>
        <w:t>TO HAVE A DEVELOPED COUNTRIES, LOCAL GOVERNMENT MUST PERFORM ALL HIS CONSTITUTIONAL DUTIES AND RESPONSIBILITIES EFFECTIVELY.</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D676D0" w:rsidRPr="008D6716" w:rsidTr="007F565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D676D0" w:rsidRPr="008D6716" w:rsidRDefault="00D676D0" w:rsidP="007F565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8D6716">
        <w:rPr>
          <w:rFonts w:ascii="Times New Roman" w:hAnsi="Times New Roman"/>
          <w:b/>
          <w:sz w:val="28"/>
          <w:szCs w:val="28"/>
        </w:rPr>
        <w:t xml:space="preserve"> </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 </w:t>
      </w:r>
      <w:r w:rsidRPr="008D6716">
        <w:rPr>
          <w:rFonts w:ascii="Times New Roman" w:hAnsi="Times New Roman"/>
          <w:b/>
          <w:sz w:val="28"/>
          <w:szCs w:val="28"/>
        </w:rPr>
        <w:tab/>
      </w:r>
      <w:r w:rsidRPr="008D6716">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D676D0" w:rsidRDefault="00D676D0" w:rsidP="00D676D0">
      <w:pPr>
        <w:tabs>
          <w:tab w:val="left" w:pos="0"/>
        </w:tabs>
        <w:spacing w:before="120" w:after="120"/>
        <w:ind w:left="-144" w:right="-144" w:firstLine="0"/>
        <w:contextualSpacing/>
        <w:jc w:val="both"/>
        <w:rPr>
          <w:rFonts w:ascii="Times New Roman" w:hAnsi="Times New Roman"/>
          <w:b/>
          <w:sz w:val="28"/>
          <w:szCs w:val="28"/>
        </w:rPr>
      </w:pP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4.4</w:t>
      </w:r>
      <w:r w:rsidRPr="008D6716">
        <w:rPr>
          <w:rFonts w:ascii="Times New Roman" w:hAnsi="Times New Roman"/>
          <w:b/>
          <w:sz w:val="28"/>
          <w:szCs w:val="28"/>
        </w:rPr>
        <w:tab/>
        <w:t xml:space="preserve">ANALYSIS OF DATA </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TABLE FOURTEEN </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D676D0" w:rsidRPr="008D6716" w:rsidTr="007F565C">
        <w:tc>
          <w:tcPr>
            <w:tcW w:w="4067"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792"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669"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Percentage %</w:t>
            </w:r>
          </w:p>
        </w:tc>
      </w:tr>
      <w:tr w:rsidR="00D676D0" w:rsidRPr="008D6716" w:rsidTr="007F565C">
        <w:tc>
          <w:tcPr>
            <w:tcW w:w="4067"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retuned questionnaire </w:t>
            </w:r>
          </w:p>
        </w:tc>
        <w:tc>
          <w:tcPr>
            <w:tcW w:w="17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669"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75</w:t>
            </w:r>
          </w:p>
        </w:tc>
      </w:tr>
      <w:tr w:rsidR="00D676D0" w:rsidRPr="008D6716" w:rsidTr="007F565C">
        <w:tc>
          <w:tcPr>
            <w:tcW w:w="4067"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non –returned questionnaires </w:t>
            </w:r>
          </w:p>
        </w:tc>
        <w:tc>
          <w:tcPr>
            <w:tcW w:w="1792"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669" w:type="dxa"/>
          </w:tcPr>
          <w:p w:rsidR="00D676D0" w:rsidRPr="008D6716" w:rsidRDefault="00D676D0" w:rsidP="007F565C">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25</w:t>
            </w:r>
          </w:p>
        </w:tc>
      </w:tr>
      <w:tr w:rsidR="00D676D0" w:rsidRPr="008D6716" w:rsidTr="007F565C">
        <w:tc>
          <w:tcPr>
            <w:tcW w:w="4067"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Total </w:t>
            </w:r>
          </w:p>
        </w:tc>
        <w:tc>
          <w:tcPr>
            <w:tcW w:w="1792"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40</w:t>
            </w:r>
          </w:p>
        </w:tc>
        <w:tc>
          <w:tcPr>
            <w:tcW w:w="2669" w:type="dxa"/>
          </w:tcPr>
          <w:p w:rsidR="00D676D0" w:rsidRPr="008D6716" w:rsidRDefault="00D676D0" w:rsidP="007F565C">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100</w:t>
            </w:r>
          </w:p>
        </w:tc>
      </w:tr>
    </w:tbl>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Source: Researcher’s Field Survey </w:t>
      </w:r>
      <w:r>
        <w:rPr>
          <w:rFonts w:ascii="Times New Roman" w:hAnsi="Times New Roman"/>
          <w:b/>
          <w:sz w:val="28"/>
          <w:szCs w:val="28"/>
        </w:rPr>
        <w:t>2025</w:t>
      </w:r>
    </w:p>
    <w:p w:rsidR="00D676D0" w:rsidRPr="008D6716" w:rsidRDefault="00D676D0" w:rsidP="00D676D0">
      <w:pPr>
        <w:spacing w:before="120" w:after="120"/>
        <w:ind w:left="0" w:firstLine="0"/>
        <w:contextualSpacing/>
        <w:rPr>
          <w:rFonts w:ascii="Times New Roman" w:hAnsi="Times New Roman"/>
          <w:b/>
          <w:sz w:val="28"/>
          <w:szCs w:val="28"/>
        </w:rPr>
      </w:pPr>
    </w:p>
    <w:p w:rsidR="00D676D0" w:rsidRPr="008D6716" w:rsidRDefault="00D676D0" w:rsidP="00D676D0">
      <w:pPr>
        <w:spacing w:before="120" w:after="120"/>
        <w:ind w:left="0" w:firstLine="0"/>
        <w:contextualSpacing/>
        <w:rPr>
          <w:rFonts w:ascii="Times New Roman" w:hAnsi="Times New Roman"/>
          <w:b/>
          <w:sz w:val="28"/>
          <w:szCs w:val="28"/>
        </w:rPr>
      </w:pPr>
      <w:r w:rsidRPr="008D6716">
        <w:rPr>
          <w:rFonts w:ascii="Times New Roman" w:hAnsi="Times New Roman"/>
          <w:b/>
          <w:sz w:val="28"/>
          <w:szCs w:val="28"/>
        </w:rPr>
        <w:t>REFERENCES</w:t>
      </w:r>
    </w:p>
    <w:p w:rsidR="00D676D0" w:rsidRPr="008D6716" w:rsidRDefault="00D676D0" w:rsidP="00D676D0">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 xml:space="preserve">Awolola J.A (2002): </w:t>
      </w:r>
      <w:r w:rsidRPr="008D6716">
        <w:rPr>
          <w:rFonts w:ascii="Times New Roman" w:hAnsi="Times New Roman"/>
          <w:sz w:val="28"/>
          <w:szCs w:val="28"/>
        </w:rPr>
        <w:t>Research Methodology (A Guide to Project</w:t>
      </w:r>
    </w:p>
    <w:p w:rsidR="00D676D0" w:rsidRPr="008D6716" w:rsidRDefault="00D676D0" w:rsidP="00D676D0">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b/>
      </w:r>
      <w:r w:rsidRPr="008D6716">
        <w:rPr>
          <w:rFonts w:ascii="Times New Roman" w:hAnsi="Times New Roman"/>
          <w:sz w:val="28"/>
          <w:szCs w:val="28"/>
        </w:rPr>
        <w:t xml:space="preserve">Writing) Ilorin, New Production Limited </w:t>
      </w:r>
    </w:p>
    <w:p w:rsidR="00D676D0" w:rsidRPr="008D6716" w:rsidRDefault="00D676D0" w:rsidP="00D676D0">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Awolola J.A  (2004)</w:t>
      </w:r>
      <w:r w:rsidRPr="008D6716">
        <w:rPr>
          <w:rFonts w:ascii="Times New Roman" w:hAnsi="Times New Roman"/>
          <w:sz w:val="28"/>
          <w:szCs w:val="28"/>
        </w:rPr>
        <w:t>: Research Method (Concept and procedure) (Second Edition), Ilorin type set by Work of Ages.</w:t>
      </w:r>
    </w:p>
    <w:p w:rsidR="00D676D0" w:rsidRPr="008D6716" w:rsidRDefault="00D676D0" w:rsidP="00D676D0">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Fatigun O. (2008):</w:t>
      </w:r>
      <w:r w:rsidRPr="008D6716">
        <w:rPr>
          <w:rFonts w:ascii="Times New Roman" w:hAnsi="Times New Roman"/>
          <w:sz w:val="28"/>
          <w:szCs w:val="28"/>
        </w:rPr>
        <w:t xml:space="preserve"> Research Methodology (A Practical Student Approach), Ilorin Adewunmi printing press </w:t>
      </w:r>
    </w:p>
    <w:p w:rsidR="00D676D0" w:rsidRPr="008D6716" w:rsidRDefault="00D676D0" w:rsidP="00D676D0">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Ibrahim A.H etal (2002):</w:t>
      </w:r>
      <w:r w:rsidRPr="008D6716">
        <w:rPr>
          <w:rFonts w:ascii="Times New Roman" w:hAnsi="Times New Roman"/>
          <w:sz w:val="28"/>
          <w:szCs w:val="28"/>
        </w:rPr>
        <w:t xml:space="preserve"> Introduction to Educational Research Methods, Ilorin Integrity Publication </w:t>
      </w:r>
    </w:p>
    <w:p w:rsidR="00D676D0" w:rsidRPr="008D6716" w:rsidRDefault="00D676D0" w:rsidP="00D676D0">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br w:type="page"/>
      </w:r>
      <w:r w:rsidRPr="008D6716">
        <w:rPr>
          <w:rFonts w:ascii="Times New Roman" w:hAnsi="Times New Roman"/>
          <w:b/>
          <w:sz w:val="28"/>
          <w:szCs w:val="28"/>
        </w:rPr>
        <w:lastRenderedPageBreak/>
        <w:t>CHAPTER FIVE</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SUMMARY RECOMMENDATION AND CONCLUSION </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5.1</w:t>
      </w:r>
      <w:r w:rsidRPr="008D6716">
        <w:rPr>
          <w:rFonts w:ascii="Times New Roman" w:hAnsi="Times New Roman"/>
          <w:b/>
          <w:sz w:val="28"/>
          <w:szCs w:val="28"/>
        </w:rPr>
        <w:tab/>
        <w:t>SUMMARY</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 xml:space="preserve">This </w:t>
      </w:r>
      <w:r w:rsidRPr="008D6716">
        <w:rPr>
          <w:rFonts w:ascii="Times New Roman" w:hAnsi="Times New Roman"/>
          <w:b/>
          <w:sz w:val="28"/>
          <w:szCs w:val="28"/>
        </w:rPr>
        <w:t>research</w:t>
      </w:r>
      <w:r w:rsidRPr="008D6716">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5.2</w:t>
      </w:r>
      <w:r w:rsidRPr="008D6716">
        <w:rPr>
          <w:rFonts w:ascii="Times New Roman" w:hAnsi="Times New Roman"/>
          <w:b/>
          <w:sz w:val="28"/>
          <w:szCs w:val="28"/>
        </w:rPr>
        <w:tab/>
        <w:t>RECOMMENDATIONS</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w:t>
      </w:r>
      <w:r w:rsidRPr="008D6716">
        <w:rPr>
          <w:rFonts w:ascii="Times New Roman" w:hAnsi="Times New Roman"/>
          <w:sz w:val="28"/>
          <w:szCs w:val="28"/>
        </w:rPr>
        <w:lastRenderedPageBreak/>
        <w:t>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As a unit of government it is essential and important to allow government to operate autonomously without unnecessary interface from the higher government.</w:t>
      </w:r>
    </w:p>
    <w:p w:rsidR="00D676D0" w:rsidRPr="008D6716" w:rsidRDefault="00D676D0" w:rsidP="00D676D0">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Local government administration should also be lest in the hand of there political head that are ready to serve the people.</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There is also the need enforce and ensure transparency and public accountability in the operations and activities of the local government in </w:t>
      </w:r>
      <w:r w:rsidRPr="008D6716">
        <w:rPr>
          <w:rFonts w:ascii="Times New Roman" w:hAnsi="Times New Roman"/>
          <w:sz w:val="28"/>
          <w:szCs w:val="28"/>
        </w:rPr>
        <w:lastRenderedPageBreak/>
        <w:t>order to ensure that their excesses are always check and corrected for effective and efficiency to be possible.</w:t>
      </w:r>
    </w:p>
    <w:p w:rsidR="00D676D0" w:rsidRPr="008D6716" w:rsidRDefault="00D676D0" w:rsidP="00D676D0">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5.3</w:t>
      </w:r>
      <w:r w:rsidRPr="008D6716">
        <w:rPr>
          <w:rFonts w:ascii="Times New Roman" w:hAnsi="Times New Roman"/>
          <w:b/>
          <w:sz w:val="28"/>
          <w:szCs w:val="28"/>
        </w:rPr>
        <w:tab/>
        <w:t xml:space="preserve">CONCLUSION </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D676D0" w:rsidRPr="008D6716" w:rsidRDefault="00D676D0" w:rsidP="00D676D0">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w:t>
      </w:r>
      <w:r w:rsidRPr="008D6716">
        <w:rPr>
          <w:rFonts w:ascii="Times New Roman" w:hAnsi="Times New Roman"/>
          <w:sz w:val="28"/>
          <w:szCs w:val="28"/>
        </w:rPr>
        <w:lastRenderedPageBreak/>
        <w:t>government necessary resources needed to aid in all their development efforts since it is referred to as the bedrock of a nation is development.</w:t>
      </w:r>
    </w:p>
    <w:p w:rsidR="00D676D0" w:rsidRPr="008D6716" w:rsidRDefault="00D676D0" w:rsidP="00D676D0">
      <w:pPr>
        <w:spacing w:before="120" w:after="120"/>
        <w:ind w:left="-144" w:right="-144"/>
        <w:contextualSpacing/>
        <w:jc w:val="center"/>
        <w:rPr>
          <w:rFonts w:ascii="Times New Roman" w:hAnsi="Times New Roman"/>
          <w:b/>
          <w:sz w:val="28"/>
          <w:szCs w:val="28"/>
        </w:rPr>
      </w:pPr>
    </w:p>
    <w:p w:rsidR="00D676D0" w:rsidRPr="008D6716" w:rsidRDefault="00D676D0" w:rsidP="00D676D0">
      <w:pPr>
        <w:spacing w:before="120" w:after="120"/>
        <w:ind w:left="-144" w:right="-144" w:hanging="36"/>
        <w:contextualSpacing/>
        <w:rPr>
          <w:rFonts w:ascii="Times New Roman" w:hAnsi="Times New Roman"/>
          <w:sz w:val="28"/>
          <w:szCs w:val="28"/>
        </w:rPr>
      </w:pPr>
      <w:r w:rsidRPr="008D6716">
        <w:rPr>
          <w:rFonts w:ascii="Times New Roman" w:hAnsi="Times New Roman"/>
          <w:b/>
          <w:sz w:val="28"/>
          <w:szCs w:val="28"/>
        </w:rPr>
        <w:t>BIBLIOGRAPHY</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fatu Ibadan pp53-56</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 (concepts and procedure) (second edition), Ilorin typeset by work of ages.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Ademolekun, L&amp; Rowland (ed) (1986). The new local government system in Nigeria, London Heina Man</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Adedo, M.A (2000): a Guide to project writing: an introduction, Ilorin: Olad Publishers </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Methods (concept and procedure) (second edition), Ilorin, typeset by work o ages.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facu Ibadan pp53 -56.</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 Lekan, L and rowl and (ed) (1986). The new Local Government System in Nigeria, London Heina Man.</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Abiola A, (1987) community development instrument for improving rural quality and rural transformation in Nigeria: 1101 , No 1 Facu Ibadan PP57-57.</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1-B (190) local government finance in Nigeria Ibadan vintage publishers.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lastRenderedPageBreak/>
        <w:t>Bamidele, J.A and Simon J. (2006) Conceptual Approach to the Study of Local Government Administration Ilorin: Olad Publishers.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Bayo, A.A (2002): a Guide to Project Writing: an Introduction, Ilorin: Olad Publishers.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Bello imam, I.B (1990) local government finance in Nigeria Ibadan vintage publishers.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Fayemi, O.a (1991) Principle of Local Government Accounting Life, O.AU Press.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Fatigun, O. (2008): researcher methodology (A Practical student approach). Ilorin Adewunmi printing press.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D676D0" w:rsidRPr="008D6716" w:rsidRDefault="00D676D0" w:rsidP="00D676D0">
      <w:pPr>
        <w:tabs>
          <w:tab w:val="left" w:pos="2340"/>
        </w:tabs>
        <w:spacing w:before="120" w:after="120"/>
        <w:ind w:left="-144" w:right="-144" w:hanging="36"/>
        <w:contextualSpacing/>
        <w:jc w:val="both"/>
        <w:rPr>
          <w:rFonts w:ascii="Times New Roman" w:hAnsi="Times New Roman"/>
          <w:sz w:val="28"/>
          <w:szCs w:val="28"/>
        </w:rPr>
      </w:pPr>
    </w:p>
    <w:p w:rsidR="00D676D0" w:rsidRPr="008D6716" w:rsidRDefault="00D676D0" w:rsidP="00D676D0">
      <w:pPr>
        <w:rPr>
          <w:rFonts w:ascii="Times New Roman" w:hAnsi="Times New Roman"/>
          <w:sz w:val="28"/>
          <w:szCs w:val="28"/>
        </w:rPr>
      </w:pPr>
    </w:p>
    <w:p w:rsidR="00D676D0" w:rsidRDefault="00D676D0" w:rsidP="00D676D0"/>
    <w:p w:rsidR="003A5BE9" w:rsidRDefault="003A5BE9"/>
    <w:sectPr w:rsidR="003A5BE9" w:rsidSect="001D78F3">
      <w:footerReference w:type="default" r:id="rId5"/>
      <w:pgSz w:w="11907" w:h="16839" w:code="9"/>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30"/>
      <w:docPartObj>
        <w:docPartGallery w:val="Page Numbers (Bottom of Page)"/>
        <w:docPartUnique/>
      </w:docPartObj>
    </w:sdtPr>
    <w:sdtEndPr/>
    <w:sdtContent>
      <w:p w:rsidR="001D78F3" w:rsidRDefault="00D676D0" w:rsidP="001D78F3">
        <w:pPr>
          <w:pStyle w:val="Footer"/>
          <w:jc w:val="center"/>
        </w:pPr>
        <w:r>
          <w:fldChar w:fldCharType="begin"/>
        </w:r>
        <w:r>
          <w:instrText xml:space="preserve"> PAGE   \* MERGEFORMAT </w:instrText>
        </w:r>
        <w:r>
          <w:fldChar w:fldCharType="separate"/>
        </w:r>
        <w:r>
          <w:rPr>
            <w:noProof/>
          </w:rPr>
          <w:t>33</w:t>
        </w:r>
        <w:r>
          <w:fldChar w:fldCharType="end"/>
        </w:r>
      </w:p>
    </w:sdtContent>
  </w:sdt>
  <w:p w:rsidR="001D78F3" w:rsidRDefault="00D676D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76D0"/>
    <w:rsid w:val="003A5BE9"/>
    <w:rsid w:val="00D67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D0"/>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76D0"/>
    <w:pPr>
      <w:ind w:left="720"/>
      <w:contextualSpacing/>
    </w:pPr>
  </w:style>
  <w:style w:type="paragraph" w:styleId="Footer">
    <w:name w:val="footer"/>
    <w:basedOn w:val="Normal"/>
    <w:link w:val="FooterChar"/>
    <w:uiPriority w:val="99"/>
    <w:unhideWhenUsed/>
    <w:rsid w:val="00D6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D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7258</Words>
  <Characters>41371</Characters>
  <Application>Microsoft Office Word</Application>
  <DocSecurity>0</DocSecurity>
  <Lines>344</Lines>
  <Paragraphs>97</Paragraphs>
  <ScaleCrop>false</ScaleCrop>
  <Company/>
  <LinksUpToDate>false</LinksUpToDate>
  <CharactersWithSpaces>48532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2025-05-22T17:01:00Z</dcterms:created>
  <dcterms:modified xsi:type="dcterms:W3CDTF">2025-05-22T17:02:00Z</dcterms:modified>
</cp:coreProperties>
</file>