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34" w:rsidRPr="008B4DCC" w:rsidRDefault="008B4DCC" w:rsidP="001D1134">
      <w:pPr>
        <w:spacing w:after="0" w:line="360" w:lineRule="auto"/>
        <w:jc w:val="center"/>
        <w:rPr>
          <w:rFonts w:ascii="Bookman Old Style" w:hAnsi="Bookman Old Style"/>
          <w:b/>
          <w:bCs/>
          <w:sz w:val="38"/>
          <w:szCs w:val="24"/>
        </w:rPr>
      </w:pPr>
      <w:r w:rsidRPr="008B4DCC">
        <w:rPr>
          <w:rFonts w:ascii="Bookman Old Style" w:hAnsi="Bookman Old Style"/>
          <w:b/>
          <w:bCs/>
          <w:sz w:val="38"/>
          <w:szCs w:val="24"/>
        </w:rPr>
        <w:t>THE EFFECT OF MEDIA CENSORSHIP ON FREEDOM OF SPEECH IN KWARA STATE</w:t>
      </w:r>
    </w:p>
    <w:p w:rsidR="001D1134" w:rsidRPr="001D1134" w:rsidRDefault="001D1134" w:rsidP="001D1134">
      <w:pPr>
        <w:spacing w:after="0" w:line="360" w:lineRule="auto"/>
        <w:jc w:val="center"/>
        <w:rPr>
          <w:rFonts w:ascii="Times New Roman" w:eastAsia="Times New Roman" w:hAnsi="Times New Roman" w:cs="Times New Roman"/>
          <w:sz w:val="34"/>
          <w:szCs w:val="24"/>
        </w:rPr>
      </w:pPr>
    </w:p>
    <w:p w:rsidR="001D1134" w:rsidRPr="001D1134" w:rsidRDefault="001D1134" w:rsidP="001D1134">
      <w:pPr>
        <w:spacing w:after="0" w:line="360" w:lineRule="auto"/>
        <w:rPr>
          <w:rFonts w:ascii="Times New Roman" w:eastAsia="Times New Roman" w:hAnsi="Times New Roman" w:cs="Times New Roman"/>
          <w:sz w:val="34"/>
          <w:szCs w:val="24"/>
        </w:rPr>
      </w:pPr>
    </w:p>
    <w:p w:rsidR="001D1134" w:rsidRPr="001D1134" w:rsidRDefault="001D1134" w:rsidP="001D1134">
      <w:pPr>
        <w:spacing w:after="0" w:line="360" w:lineRule="auto"/>
        <w:jc w:val="center"/>
        <w:rPr>
          <w:rFonts w:ascii="Times New Roman" w:eastAsia="Times New Roman" w:hAnsi="Times New Roman" w:cs="Times New Roman"/>
          <w:sz w:val="34"/>
          <w:szCs w:val="24"/>
        </w:rPr>
      </w:pPr>
      <w:r w:rsidRPr="001D1134">
        <w:rPr>
          <w:rFonts w:ascii="Times New Roman" w:eastAsia="Times New Roman" w:hAnsi="Times New Roman" w:cs="Times New Roman"/>
          <w:b/>
          <w:bCs/>
          <w:i/>
          <w:iCs/>
          <w:color w:val="000000"/>
          <w:sz w:val="34"/>
          <w:szCs w:val="24"/>
        </w:rPr>
        <w:t>BY:</w:t>
      </w:r>
    </w:p>
    <w:p w:rsidR="001D1134" w:rsidRPr="001D1134" w:rsidRDefault="001D1134" w:rsidP="001D1134">
      <w:pPr>
        <w:spacing w:after="0" w:line="360" w:lineRule="auto"/>
        <w:rPr>
          <w:rFonts w:ascii="Times New Roman" w:eastAsia="Times New Roman" w:hAnsi="Times New Roman" w:cs="Times New Roman"/>
          <w:sz w:val="34"/>
          <w:szCs w:val="24"/>
        </w:rPr>
      </w:pPr>
    </w:p>
    <w:p w:rsidR="001D1134" w:rsidRPr="001D1134" w:rsidRDefault="008B4DCC" w:rsidP="001D1134">
      <w:pPr>
        <w:spacing w:after="0" w:line="360" w:lineRule="auto"/>
        <w:jc w:val="center"/>
        <w:rPr>
          <w:rFonts w:ascii="Arial Black" w:eastAsia="Times New Roman" w:hAnsi="Arial Black" w:cs="Times New Roman"/>
          <w:sz w:val="38"/>
          <w:szCs w:val="24"/>
        </w:rPr>
      </w:pPr>
      <w:r>
        <w:rPr>
          <w:rFonts w:ascii="Arial Black" w:eastAsia="Times New Roman" w:hAnsi="Arial Black" w:cs="Times New Roman"/>
          <w:b/>
          <w:bCs/>
          <w:color w:val="000000"/>
          <w:sz w:val="38"/>
          <w:szCs w:val="24"/>
        </w:rPr>
        <w:t>ABDULWAHAB ABDULLATEEF</w:t>
      </w:r>
    </w:p>
    <w:p w:rsidR="001D1134" w:rsidRPr="001D1134" w:rsidRDefault="001D1134" w:rsidP="001D1134">
      <w:pPr>
        <w:spacing w:after="0" w:line="360" w:lineRule="auto"/>
        <w:jc w:val="center"/>
        <w:rPr>
          <w:rFonts w:ascii="Arial Black" w:eastAsia="Times New Roman" w:hAnsi="Arial Black" w:cs="Times New Roman"/>
          <w:sz w:val="38"/>
          <w:szCs w:val="24"/>
        </w:rPr>
      </w:pPr>
      <w:r w:rsidRPr="001D1134">
        <w:rPr>
          <w:rFonts w:ascii="Arial Black" w:eastAsia="Times New Roman" w:hAnsi="Arial Black" w:cs="Times New Roman"/>
          <w:b/>
          <w:bCs/>
          <w:color w:val="000000"/>
          <w:sz w:val="38"/>
          <w:szCs w:val="24"/>
        </w:rPr>
        <w:t>HND/23/MAC/FT/00</w:t>
      </w:r>
      <w:r w:rsidR="008B4DCC">
        <w:rPr>
          <w:rFonts w:ascii="Arial Black" w:eastAsia="Times New Roman" w:hAnsi="Arial Black" w:cs="Times New Roman"/>
          <w:b/>
          <w:bCs/>
          <w:color w:val="000000"/>
          <w:sz w:val="38"/>
          <w:szCs w:val="24"/>
        </w:rPr>
        <w:t>51</w:t>
      </w:r>
    </w:p>
    <w:p w:rsidR="001D1134" w:rsidRPr="001D1134" w:rsidRDefault="001D1134" w:rsidP="001D1134">
      <w:pPr>
        <w:spacing w:after="0" w:line="360" w:lineRule="auto"/>
        <w:rPr>
          <w:rFonts w:ascii="Times New Roman" w:eastAsia="Times New Roman" w:hAnsi="Times New Roman" w:cs="Times New Roman"/>
          <w:sz w:val="34"/>
          <w:szCs w:val="24"/>
        </w:rPr>
      </w:pPr>
    </w:p>
    <w:p w:rsidR="001D1134" w:rsidRDefault="001D1134" w:rsidP="001D1134">
      <w:pPr>
        <w:spacing w:after="0" w:line="360" w:lineRule="auto"/>
        <w:jc w:val="center"/>
        <w:rPr>
          <w:rFonts w:ascii="Times New Roman" w:eastAsia="Times New Roman" w:hAnsi="Times New Roman" w:cs="Times New Roman"/>
          <w:b/>
          <w:bCs/>
          <w:color w:val="000000"/>
          <w:sz w:val="34"/>
          <w:szCs w:val="24"/>
        </w:rPr>
      </w:pPr>
    </w:p>
    <w:p w:rsidR="001D1134" w:rsidRPr="001D1134" w:rsidRDefault="001D1134" w:rsidP="001D1134">
      <w:pPr>
        <w:spacing w:after="0" w:line="360" w:lineRule="auto"/>
        <w:jc w:val="center"/>
        <w:rPr>
          <w:rFonts w:ascii="Times New Roman" w:eastAsia="Times New Roman" w:hAnsi="Times New Roman" w:cs="Times New Roman"/>
          <w:sz w:val="34"/>
          <w:szCs w:val="24"/>
        </w:rPr>
      </w:pPr>
      <w:r w:rsidRPr="001D1134">
        <w:rPr>
          <w:rFonts w:ascii="Times New Roman" w:eastAsia="Times New Roman" w:hAnsi="Times New Roman" w:cs="Times New Roman"/>
          <w:b/>
          <w:bCs/>
          <w:color w:val="000000"/>
          <w:sz w:val="34"/>
          <w:szCs w:val="24"/>
        </w:rPr>
        <w:t>A PROJECT SUBMITTED TO THE DEPARTMENT OF MASS COMMUNICATION, INSTITUTE OF INFORMATION AND COMMUNICATION TECHNOLOGY, KWARA STATE POLYTECHNIC</w:t>
      </w:r>
    </w:p>
    <w:p w:rsidR="001D1134" w:rsidRPr="001D1134" w:rsidRDefault="001D1134" w:rsidP="001D1134">
      <w:pPr>
        <w:spacing w:after="0" w:line="360" w:lineRule="auto"/>
        <w:rPr>
          <w:rFonts w:ascii="Times New Roman" w:eastAsia="Times New Roman" w:hAnsi="Times New Roman" w:cs="Times New Roman"/>
          <w:sz w:val="34"/>
          <w:szCs w:val="24"/>
        </w:rPr>
      </w:pPr>
    </w:p>
    <w:p w:rsidR="001D1134" w:rsidRPr="001D1134" w:rsidRDefault="001D1134" w:rsidP="001D1134">
      <w:pPr>
        <w:spacing w:after="0" w:line="360" w:lineRule="auto"/>
        <w:jc w:val="center"/>
        <w:rPr>
          <w:rFonts w:ascii="Times New Roman" w:eastAsia="Times New Roman" w:hAnsi="Times New Roman" w:cs="Times New Roman"/>
          <w:sz w:val="34"/>
          <w:szCs w:val="24"/>
        </w:rPr>
      </w:pPr>
      <w:r w:rsidRPr="001D1134">
        <w:rPr>
          <w:rFonts w:ascii="Times New Roman" w:eastAsia="Times New Roman" w:hAnsi="Times New Roman" w:cs="Times New Roman"/>
          <w:b/>
          <w:bCs/>
          <w:color w:val="000000"/>
          <w:sz w:val="34"/>
          <w:szCs w:val="24"/>
        </w:rPr>
        <w:t>IN PARTIAL FULFILLMENT OF THE REQUIREMENT FOR THE AWARD OF HIGHER NATIONAL DIPLOMA (HND) MASS COMMUNICATION</w:t>
      </w: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8B4DCC" w:rsidRDefault="008B4DCC" w:rsidP="001D1134">
      <w:pPr>
        <w:spacing w:after="0" w:line="360" w:lineRule="auto"/>
        <w:rPr>
          <w:rFonts w:ascii="Times New Roman" w:eastAsia="Times New Roman" w:hAnsi="Times New Roman" w:cs="Times New Roman"/>
          <w:b/>
          <w:sz w:val="36"/>
          <w:szCs w:val="24"/>
        </w:rPr>
      </w:pPr>
      <w:r w:rsidRPr="008B4DCC">
        <w:rPr>
          <w:rFonts w:ascii="Times New Roman" w:eastAsia="Times New Roman" w:hAnsi="Times New Roman" w:cs="Times New Roman"/>
          <w:b/>
          <w:sz w:val="36"/>
          <w:szCs w:val="24"/>
        </w:rPr>
        <w:tab/>
      </w:r>
      <w:r w:rsidRPr="008B4DCC">
        <w:rPr>
          <w:rFonts w:ascii="Times New Roman" w:eastAsia="Times New Roman" w:hAnsi="Times New Roman" w:cs="Times New Roman"/>
          <w:b/>
          <w:sz w:val="36"/>
          <w:szCs w:val="24"/>
        </w:rPr>
        <w:tab/>
      </w:r>
      <w:r w:rsidRPr="008B4DCC">
        <w:rPr>
          <w:rFonts w:ascii="Times New Roman" w:eastAsia="Times New Roman" w:hAnsi="Times New Roman" w:cs="Times New Roman"/>
          <w:b/>
          <w:sz w:val="36"/>
          <w:szCs w:val="24"/>
        </w:rPr>
        <w:tab/>
      </w:r>
      <w:r w:rsidRPr="008B4DCC">
        <w:rPr>
          <w:rFonts w:ascii="Times New Roman" w:eastAsia="Times New Roman" w:hAnsi="Times New Roman" w:cs="Times New Roman"/>
          <w:b/>
          <w:sz w:val="36"/>
          <w:szCs w:val="24"/>
        </w:rPr>
        <w:tab/>
      </w:r>
      <w:r w:rsidRPr="008B4DCC">
        <w:rPr>
          <w:rFonts w:ascii="Times New Roman" w:eastAsia="Times New Roman" w:hAnsi="Times New Roman" w:cs="Times New Roman"/>
          <w:b/>
          <w:sz w:val="36"/>
          <w:szCs w:val="24"/>
        </w:rPr>
        <w:tab/>
      </w:r>
      <w:r w:rsidRPr="008B4DCC">
        <w:rPr>
          <w:rFonts w:ascii="Times New Roman" w:eastAsia="Times New Roman" w:hAnsi="Times New Roman" w:cs="Times New Roman"/>
          <w:b/>
          <w:sz w:val="36"/>
          <w:szCs w:val="24"/>
        </w:rPr>
        <w:tab/>
      </w:r>
      <w:r w:rsidRPr="008B4DCC">
        <w:rPr>
          <w:rFonts w:ascii="Times New Roman" w:eastAsia="Times New Roman" w:hAnsi="Times New Roman" w:cs="Times New Roman"/>
          <w:b/>
          <w:sz w:val="36"/>
          <w:szCs w:val="24"/>
        </w:rPr>
        <w:tab/>
      </w:r>
      <w:r w:rsidRPr="008B4DCC">
        <w:rPr>
          <w:rFonts w:ascii="Times New Roman" w:eastAsia="Times New Roman" w:hAnsi="Times New Roman" w:cs="Times New Roman"/>
          <w:b/>
          <w:sz w:val="36"/>
          <w:szCs w:val="24"/>
        </w:rPr>
        <w:tab/>
        <w:t>JUNE, 2025</w:t>
      </w:r>
    </w:p>
    <w:p w:rsidR="001D1134" w:rsidRPr="001D1134" w:rsidRDefault="001D1134" w:rsidP="001D1134">
      <w:pPr>
        <w:spacing w:line="360" w:lineRule="auto"/>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br w:type="page"/>
      </w:r>
    </w:p>
    <w:p w:rsidR="001D1134" w:rsidRPr="001D1134" w:rsidRDefault="001D1134" w:rsidP="001D1134">
      <w:pPr>
        <w:spacing w:after="0" w:line="360" w:lineRule="auto"/>
        <w:jc w:val="center"/>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lastRenderedPageBreak/>
        <w:t>CERTIFICATION</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 xml:space="preserve">This is to certify that this project work was carried out and approved as meeting the requirement for the award of Higher National Diploma (HND) by </w:t>
      </w:r>
      <w:r w:rsidR="008B4DCC">
        <w:rPr>
          <w:rFonts w:ascii="Times New Roman" w:eastAsia="Times New Roman" w:hAnsi="Times New Roman" w:cs="Times New Roman"/>
          <w:color w:val="000000"/>
          <w:sz w:val="24"/>
          <w:szCs w:val="24"/>
        </w:rPr>
        <w:t xml:space="preserve">ABDULWAHAB ABDULLATEEF </w:t>
      </w:r>
      <w:r w:rsidRPr="001D1134">
        <w:rPr>
          <w:rFonts w:ascii="Times New Roman" w:eastAsia="Times New Roman" w:hAnsi="Times New Roman" w:cs="Times New Roman"/>
          <w:color w:val="000000"/>
          <w:sz w:val="24"/>
          <w:szCs w:val="24"/>
        </w:rPr>
        <w:t>with Matric number HND/22/MAC/FT/00</w:t>
      </w:r>
      <w:r w:rsidR="008B4DC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1</w:t>
      </w:r>
      <w:r w:rsidRPr="001D1134">
        <w:rPr>
          <w:rFonts w:ascii="Times New Roman" w:eastAsia="Times New Roman" w:hAnsi="Times New Roman" w:cs="Times New Roman"/>
          <w:color w:val="000000"/>
          <w:sz w:val="24"/>
          <w:szCs w:val="24"/>
        </w:rPr>
        <w:t>, in the department of Mass Communication, Institute of Information and Communication Technology, Kwara State Polytechnic, Ilorin.</w:t>
      </w:r>
    </w:p>
    <w:p w:rsidR="001D1134" w:rsidRDefault="001D1134" w:rsidP="001D1134">
      <w:pPr>
        <w:spacing w:after="240" w:line="360" w:lineRule="auto"/>
        <w:rPr>
          <w:rFonts w:ascii="Times New Roman" w:eastAsia="Times New Roman" w:hAnsi="Times New Roman" w:cs="Times New Roman"/>
          <w:sz w:val="24"/>
          <w:szCs w:val="24"/>
        </w:rPr>
      </w:pPr>
    </w:p>
    <w:p w:rsidR="001D1134" w:rsidRPr="001D1134" w:rsidRDefault="001D1134" w:rsidP="001D1134">
      <w:pPr>
        <w:spacing w:after="24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_____________________________</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_______________</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MR. YISA I.O</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DATE</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PROJECT SUPERVISOR </w:t>
      </w:r>
    </w:p>
    <w:p w:rsid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_______________________________</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________________</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MR. OLUFADI B.A</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DATE</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PROJECT COORDINATOR </w:t>
      </w:r>
    </w:p>
    <w:p w:rsid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_______________________</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________________</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MR. OLOHUNGBEBE F.T</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DATE</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HEAD OF DEPARTMENT</w:t>
      </w:r>
    </w:p>
    <w:p w:rsid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____________________________</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________________</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(EXTERNAL EXAMINER)</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DATE</w:t>
      </w:r>
    </w:p>
    <w:p w:rsidR="001D1134" w:rsidRPr="001D1134" w:rsidRDefault="001D1134" w:rsidP="001D1134">
      <w:pPr>
        <w:spacing w:line="360" w:lineRule="auto"/>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br w:type="page"/>
      </w:r>
    </w:p>
    <w:p w:rsidR="001D1134" w:rsidRPr="001D1134" w:rsidRDefault="001D1134" w:rsidP="001D1134">
      <w:pPr>
        <w:spacing w:after="0" w:line="360" w:lineRule="auto"/>
        <w:jc w:val="center"/>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lastRenderedPageBreak/>
        <w:t>DEDICATION</w:t>
      </w:r>
    </w:p>
    <w:p w:rsidR="008B4DCC" w:rsidRPr="008B4DCC" w:rsidRDefault="001D1134" w:rsidP="008B4DCC">
      <w:pPr>
        <w:spacing w:line="360" w:lineRule="auto"/>
        <w:jc w:val="both"/>
        <w:rPr>
          <w:rFonts w:ascii="Times New Roman" w:hAnsi="Times New Roman" w:cs="Times New Roman"/>
          <w:sz w:val="24"/>
          <w:szCs w:val="24"/>
        </w:rPr>
      </w:pPr>
      <w:r w:rsidRPr="008B4DCC">
        <w:rPr>
          <w:rFonts w:ascii="Times New Roman" w:eastAsia="Times New Roman" w:hAnsi="Times New Roman" w:cs="Times New Roman"/>
          <w:color w:val="000000"/>
          <w:sz w:val="24"/>
          <w:szCs w:val="24"/>
        </w:rPr>
        <w:tab/>
      </w:r>
      <w:r w:rsidR="008B4DCC" w:rsidRPr="008B4DCC">
        <w:rPr>
          <w:rFonts w:ascii="Times New Roman" w:hAnsi="Times New Roman" w:cs="Times New Roman"/>
          <w:sz w:val="24"/>
          <w:szCs w:val="24"/>
        </w:rPr>
        <w:t>This work is dedicated to The sake of Allah, my Creator and my Master. To my brother AHMAD ABOLAJI IBRAHIM , my friends and parents who have never failed to give me financial and moral support. I appreciate MR and MRS ABDULWAHAB  for their support and love.</w:t>
      </w:r>
    </w:p>
    <w:p w:rsidR="001D1134" w:rsidRPr="001D1134" w:rsidRDefault="001D1134" w:rsidP="001D1134">
      <w:pPr>
        <w:spacing w:line="360" w:lineRule="auto"/>
        <w:jc w:val="both"/>
        <w:rPr>
          <w:rFonts w:ascii="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p>
    <w:p w:rsidR="001D1134" w:rsidRPr="001D1134" w:rsidRDefault="001D1134" w:rsidP="001D1134">
      <w:pPr>
        <w:spacing w:after="24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ab/>
      </w:r>
    </w:p>
    <w:p w:rsidR="001D1134" w:rsidRPr="001D1134" w:rsidRDefault="001D1134" w:rsidP="001D1134">
      <w:pPr>
        <w:spacing w:line="360" w:lineRule="auto"/>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br w:type="page"/>
      </w:r>
    </w:p>
    <w:p w:rsidR="001D1134" w:rsidRPr="001D1134" w:rsidRDefault="001D1134" w:rsidP="001D1134">
      <w:pPr>
        <w:spacing w:after="0" w:line="360" w:lineRule="auto"/>
        <w:jc w:val="center"/>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lastRenderedPageBreak/>
        <w:t>ACKNOLEDGEMENTS</w:t>
      </w:r>
    </w:p>
    <w:p w:rsidR="008B4DCC" w:rsidRDefault="008B4DCC" w:rsidP="008B4DCC">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the first place I </w:t>
      </w:r>
      <w:r w:rsidRPr="008B4DCC">
        <w:rPr>
          <w:rFonts w:ascii="Times New Roman" w:hAnsi="Times New Roman" w:cs="Times New Roman"/>
          <w:sz w:val="24"/>
        </w:rPr>
        <w:t>thank GOD, by whose grace i completed this work. I express my gratitude to my supervisor MR IDRIS ISSA OLUWATOYIN, for his Valuable guidance, proper advice, painstaking and constant encouragement during the course of my work.</w:t>
      </w:r>
    </w:p>
    <w:p w:rsidR="008B4DCC" w:rsidRDefault="008B4DCC" w:rsidP="008B4DCC">
      <w:pPr>
        <w:spacing w:line="360" w:lineRule="auto"/>
        <w:ind w:firstLine="720"/>
        <w:jc w:val="both"/>
        <w:rPr>
          <w:rFonts w:ascii="Times New Roman" w:hAnsi="Times New Roman" w:cs="Times New Roman"/>
          <w:sz w:val="24"/>
        </w:rPr>
      </w:pPr>
      <w:r w:rsidRPr="008B4DCC">
        <w:rPr>
          <w:rFonts w:ascii="Times New Roman" w:hAnsi="Times New Roman" w:cs="Times New Roman"/>
          <w:sz w:val="24"/>
        </w:rPr>
        <w:t>I would also like to express my hardworking lecturers for their encouragement and support.</w:t>
      </w:r>
    </w:p>
    <w:p w:rsidR="008B4DCC" w:rsidRPr="008B4DCC" w:rsidRDefault="008B4DCC" w:rsidP="008B4DCC">
      <w:pPr>
        <w:spacing w:line="360" w:lineRule="auto"/>
        <w:ind w:firstLine="720"/>
        <w:jc w:val="both"/>
        <w:rPr>
          <w:rFonts w:ascii="Times New Roman" w:hAnsi="Times New Roman" w:cs="Times New Roman"/>
          <w:sz w:val="24"/>
        </w:rPr>
      </w:pPr>
      <w:r w:rsidRPr="008B4DCC">
        <w:rPr>
          <w:rFonts w:ascii="Times New Roman" w:hAnsi="Times New Roman" w:cs="Times New Roman"/>
          <w:sz w:val="24"/>
        </w:rPr>
        <w:t xml:space="preserve">I extend my gratitude to </w:t>
      </w:r>
      <w:r>
        <w:rPr>
          <w:rFonts w:ascii="Times New Roman" w:hAnsi="Times New Roman" w:cs="Times New Roman"/>
          <w:sz w:val="24"/>
        </w:rPr>
        <w:t>K</w:t>
      </w:r>
      <w:r w:rsidRPr="008B4DCC">
        <w:rPr>
          <w:rFonts w:ascii="Times New Roman" w:hAnsi="Times New Roman" w:cs="Times New Roman"/>
          <w:sz w:val="24"/>
        </w:rPr>
        <w:t xml:space="preserve">wara state polytechnic, Ilorin, for providing the resources and conducive environment that facilitates this research work. </w:t>
      </w:r>
    </w:p>
    <w:p w:rsidR="008B4DCC" w:rsidRPr="008B4DCC" w:rsidRDefault="008B4DCC" w:rsidP="008B4DCC">
      <w:pPr>
        <w:spacing w:line="360" w:lineRule="auto"/>
        <w:ind w:firstLine="720"/>
        <w:jc w:val="both"/>
        <w:rPr>
          <w:rFonts w:ascii="Times New Roman" w:hAnsi="Times New Roman" w:cs="Times New Roman"/>
          <w:sz w:val="24"/>
        </w:rPr>
      </w:pPr>
      <w:r w:rsidRPr="008B4DCC">
        <w:rPr>
          <w:rFonts w:ascii="Times New Roman" w:hAnsi="Times New Roman" w:cs="Times New Roman"/>
          <w:sz w:val="24"/>
        </w:rPr>
        <w:t xml:space="preserve">Finally, </w:t>
      </w:r>
      <w:r>
        <w:rPr>
          <w:rFonts w:ascii="Times New Roman" w:hAnsi="Times New Roman" w:cs="Times New Roman"/>
          <w:sz w:val="24"/>
        </w:rPr>
        <w:t>I</w:t>
      </w:r>
      <w:r w:rsidRPr="008B4DCC">
        <w:rPr>
          <w:rFonts w:ascii="Times New Roman" w:hAnsi="Times New Roman" w:cs="Times New Roman"/>
          <w:sz w:val="24"/>
        </w:rPr>
        <w:t xml:space="preserve"> thank the reader of this project report and my friends who helped me during the course of our project.</w:t>
      </w:r>
    </w:p>
    <w:p w:rsidR="00357AE6" w:rsidRDefault="00357AE6" w:rsidP="00357AE6">
      <w:pPr>
        <w:ind w:firstLine="720"/>
        <w:jc w:val="both"/>
        <w:rPr>
          <w:rFonts w:ascii="Times New Roman" w:hAnsi="Times New Roman" w:cs="Times New Roman"/>
          <w:sz w:val="24"/>
        </w:rPr>
      </w:pPr>
    </w:p>
    <w:p w:rsidR="00357AE6" w:rsidRDefault="00357AE6" w:rsidP="00357AE6">
      <w:pPr>
        <w:rPr>
          <w:rFonts w:ascii="Times New Roman" w:eastAsia="Times New Roman" w:hAnsi="Times New Roman" w:cs="Times New Roman"/>
          <w:b/>
          <w:bCs/>
          <w:color w:val="000000"/>
          <w:sz w:val="24"/>
          <w:szCs w:val="24"/>
        </w:rPr>
      </w:pPr>
    </w:p>
    <w:p w:rsidR="00357AE6" w:rsidRDefault="00357AE6">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357AE6" w:rsidRPr="00357AE6" w:rsidRDefault="001D1134" w:rsidP="00357AE6">
      <w:pPr>
        <w:jc w:val="center"/>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lastRenderedPageBreak/>
        <w:t>TABLE OF CONTENT</w:t>
      </w:r>
    </w:p>
    <w:p w:rsidR="001D1134" w:rsidRPr="00357AE6" w:rsidRDefault="001D1134" w:rsidP="00357AE6">
      <w:pPr>
        <w:jc w:val="both"/>
        <w:rPr>
          <w:rFonts w:ascii="Times New Roman" w:hAnsi="Times New Roman" w:cs="Times New Roman"/>
          <w:sz w:val="24"/>
        </w:rPr>
      </w:pPr>
      <w:r w:rsidRPr="001D1134">
        <w:rPr>
          <w:rFonts w:ascii="Times New Roman" w:eastAsia="Times New Roman" w:hAnsi="Times New Roman" w:cs="Times New Roman"/>
          <w:color w:val="000000"/>
          <w:sz w:val="24"/>
          <w:szCs w:val="24"/>
        </w:rPr>
        <w:t>Title page</w:t>
      </w:r>
    </w:p>
    <w:p w:rsidR="001D1134" w:rsidRPr="001D1134" w:rsidRDefault="001D1134" w:rsidP="00357AE6">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Certification</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ii</w:t>
      </w:r>
    </w:p>
    <w:p w:rsidR="001D1134" w:rsidRPr="001D1134" w:rsidRDefault="001D1134" w:rsidP="00357AE6">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Dedication</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iii</w:t>
      </w:r>
    </w:p>
    <w:p w:rsidR="001D1134" w:rsidRPr="001D1134" w:rsidRDefault="001D1134" w:rsidP="00357AE6">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Acknowledgement</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iv</w:t>
      </w:r>
    </w:p>
    <w:p w:rsidR="00357AE6" w:rsidRDefault="001D1134" w:rsidP="00357AE6">
      <w:pPr>
        <w:spacing w:after="0" w:line="360" w:lineRule="auto"/>
        <w:jc w:val="both"/>
        <w:rPr>
          <w:rFonts w:ascii="Times New Roman" w:eastAsia="Times New Roman" w:hAnsi="Times New Roman" w:cs="Times New Roman"/>
          <w:color w:val="000000"/>
          <w:sz w:val="24"/>
          <w:szCs w:val="24"/>
        </w:rPr>
      </w:pPr>
      <w:r w:rsidRPr="001D1134">
        <w:rPr>
          <w:rFonts w:ascii="Times New Roman" w:eastAsia="Times New Roman" w:hAnsi="Times New Roman" w:cs="Times New Roman"/>
          <w:color w:val="000000"/>
          <w:sz w:val="24"/>
          <w:szCs w:val="24"/>
        </w:rPr>
        <w:t>Table of content</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F34756">
        <w:rPr>
          <w:rFonts w:ascii="Times New Roman" w:eastAsia="Times New Roman" w:hAnsi="Times New Roman" w:cs="Times New Roman"/>
          <w:color w:val="000000"/>
          <w:sz w:val="24"/>
          <w:szCs w:val="24"/>
        </w:rPr>
        <w:tab/>
        <w:t>v</w:t>
      </w:r>
    </w:p>
    <w:p w:rsidR="001D1134" w:rsidRPr="00357AE6" w:rsidRDefault="001D1134" w:rsidP="00357AE6">
      <w:pPr>
        <w:spacing w:after="0" w:line="360" w:lineRule="auto"/>
        <w:jc w:val="both"/>
        <w:rPr>
          <w:rFonts w:ascii="Times New Roman" w:eastAsia="Times New Roman" w:hAnsi="Times New Roman" w:cs="Times New Roman"/>
          <w:color w:val="000000"/>
          <w:sz w:val="24"/>
          <w:szCs w:val="24"/>
        </w:rPr>
      </w:pPr>
      <w:r w:rsidRPr="001D1134">
        <w:rPr>
          <w:rFonts w:ascii="Times New Roman" w:eastAsia="Times New Roman" w:hAnsi="Times New Roman" w:cs="Times New Roman"/>
          <w:b/>
          <w:bCs/>
          <w:color w:val="000000"/>
          <w:sz w:val="24"/>
          <w:szCs w:val="24"/>
        </w:rPr>
        <w:t>CHAPTER ONE: INTRODUCTION</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1.1</w:t>
      </w:r>
      <w:r w:rsidRPr="001D1134">
        <w:rPr>
          <w:rFonts w:ascii="Times New Roman" w:eastAsia="Times New Roman" w:hAnsi="Times New Roman" w:cs="Times New Roman"/>
          <w:color w:val="000000"/>
          <w:sz w:val="24"/>
          <w:szCs w:val="24"/>
        </w:rPr>
        <w:tab/>
        <w:t xml:space="preserve">Background of the study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1</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1.2</w:t>
      </w:r>
      <w:r w:rsidRPr="001D1134">
        <w:rPr>
          <w:rFonts w:ascii="Times New Roman" w:eastAsia="Times New Roman" w:hAnsi="Times New Roman" w:cs="Times New Roman"/>
          <w:color w:val="000000"/>
          <w:sz w:val="24"/>
          <w:szCs w:val="24"/>
        </w:rPr>
        <w:tab/>
        <w:t>Statement of problem</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1.3</w:t>
      </w:r>
      <w:r w:rsidRPr="001D1134">
        <w:rPr>
          <w:rFonts w:ascii="Times New Roman" w:eastAsia="Times New Roman" w:hAnsi="Times New Roman" w:cs="Times New Roman"/>
          <w:color w:val="000000"/>
          <w:sz w:val="24"/>
          <w:szCs w:val="24"/>
        </w:rPr>
        <w:tab/>
        <w:t xml:space="preserve">Objective of the study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4</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1.4</w:t>
      </w:r>
      <w:r w:rsidRPr="001D1134">
        <w:rPr>
          <w:rFonts w:ascii="Times New Roman" w:eastAsia="Times New Roman" w:hAnsi="Times New Roman" w:cs="Times New Roman"/>
          <w:color w:val="000000"/>
          <w:sz w:val="24"/>
          <w:szCs w:val="24"/>
        </w:rPr>
        <w:tab/>
        <w:t xml:space="preserve">Research question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4</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1.5</w:t>
      </w:r>
      <w:r w:rsidRPr="001D1134">
        <w:rPr>
          <w:rFonts w:ascii="Times New Roman" w:eastAsia="Times New Roman" w:hAnsi="Times New Roman" w:cs="Times New Roman"/>
          <w:color w:val="000000"/>
          <w:sz w:val="24"/>
          <w:szCs w:val="24"/>
        </w:rPr>
        <w:tab/>
        <w:t>Significance of the study</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F34756">
        <w:rPr>
          <w:rFonts w:ascii="Times New Roman" w:eastAsia="Times New Roman" w:hAnsi="Times New Roman" w:cs="Times New Roman"/>
          <w:color w:val="000000"/>
          <w:sz w:val="24"/>
          <w:szCs w:val="24"/>
        </w:rPr>
        <w:t>4</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1.6</w:t>
      </w:r>
      <w:r w:rsidRPr="001D1134">
        <w:rPr>
          <w:rFonts w:ascii="Times New Roman" w:eastAsia="Times New Roman" w:hAnsi="Times New Roman" w:cs="Times New Roman"/>
          <w:color w:val="000000"/>
          <w:sz w:val="24"/>
          <w:szCs w:val="24"/>
        </w:rPr>
        <w:tab/>
        <w:t>Scope of the study</w:t>
      </w:r>
      <w:r w:rsidRPr="001D1134">
        <w:rPr>
          <w:rFonts w:ascii="Times New Roman" w:eastAsia="Times New Roman" w:hAnsi="Times New Roman" w:cs="Times New Roman"/>
          <w:color w:val="000000"/>
          <w:sz w:val="24"/>
          <w:szCs w:val="24"/>
        </w:rPr>
        <w:tab/>
        <w:t xml:space="preserve">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5</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1.7</w:t>
      </w:r>
      <w:r w:rsidRPr="001D1134">
        <w:rPr>
          <w:rFonts w:ascii="Times New Roman" w:eastAsia="Times New Roman" w:hAnsi="Times New Roman" w:cs="Times New Roman"/>
          <w:color w:val="000000"/>
          <w:sz w:val="24"/>
          <w:szCs w:val="24"/>
        </w:rPr>
        <w:tab/>
        <w:t xml:space="preserve">Operational definition of terms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F34756">
        <w:rPr>
          <w:rFonts w:ascii="Times New Roman" w:eastAsia="Times New Roman" w:hAnsi="Times New Roman" w:cs="Times New Roman"/>
          <w:color w:val="000000"/>
          <w:sz w:val="24"/>
          <w:szCs w:val="24"/>
        </w:rPr>
        <w:t>5</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t>CHAPTER TWO: LITERATURE REVIEW </w:t>
      </w:r>
    </w:p>
    <w:p w:rsidR="001D1134" w:rsidRPr="001D1134" w:rsidRDefault="00F34756" w:rsidP="001D1134">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r w:rsidR="001D1134" w:rsidRPr="001D1134">
        <w:rPr>
          <w:rFonts w:ascii="Times New Roman" w:eastAsia="Times New Roman" w:hAnsi="Times New Roman" w:cs="Times New Roman"/>
          <w:color w:val="000000"/>
          <w:sz w:val="24"/>
          <w:szCs w:val="24"/>
        </w:rPr>
        <w:tab/>
        <w:t>Introduction</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7</w:t>
      </w:r>
    </w:p>
    <w:p w:rsidR="001D1134" w:rsidRPr="001D1134" w:rsidRDefault="00F34756" w:rsidP="001D1134">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r w:rsidR="001D1134" w:rsidRPr="001D1134">
        <w:rPr>
          <w:rFonts w:ascii="Times New Roman" w:eastAsia="Times New Roman" w:hAnsi="Times New Roman" w:cs="Times New Roman"/>
          <w:color w:val="000000"/>
          <w:sz w:val="24"/>
          <w:szCs w:val="24"/>
        </w:rPr>
        <w:tab/>
        <w:t xml:space="preserve">Conceptual </w:t>
      </w:r>
      <w:r>
        <w:rPr>
          <w:rFonts w:ascii="Times New Roman" w:eastAsia="Times New Roman" w:hAnsi="Times New Roman" w:cs="Times New Roman"/>
          <w:color w:val="000000"/>
          <w:sz w:val="24"/>
          <w:szCs w:val="24"/>
        </w:rPr>
        <w:t xml:space="preserve">framework </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7</w:t>
      </w:r>
    </w:p>
    <w:p w:rsidR="001D1134" w:rsidRPr="001D1134" w:rsidRDefault="00F34756" w:rsidP="001D1134">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r w:rsidR="001D1134" w:rsidRPr="001D1134">
        <w:rPr>
          <w:rFonts w:ascii="Times New Roman" w:eastAsia="Times New Roman" w:hAnsi="Times New Roman" w:cs="Times New Roman"/>
          <w:color w:val="000000"/>
          <w:sz w:val="24"/>
          <w:szCs w:val="24"/>
        </w:rPr>
        <w:tab/>
        <w:t xml:space="preserve">Theoretical framework </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p>
    <w:p w:rsidR="001D1134" w:rsidRPr="001D1134" w:rsidRDefault="00F34756" w:rsidP="001D1134">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review</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20</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t>CHAPTER THREE: RESEARCH METHODOLOGY</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3.1</w:t>
      </w:r>
      <w:r w:rsidRPr="001D1134">
        <w:rPr>
          <w:rFonts w:ascii="Times New Roman" w:eastAsia="Times New Roman" w:hAnsi="Times New Roman" w:cs="Times New Roman"/>
          <w:color w:val="000000"/>
          <w:sz w:val="24"/>
          <w:szCs w:val="24"/>
        </w:rPr>
        <w:tab/>
        <w:t xml:space="preserve">Introduction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3</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3.2</w:t>
      </w:r>
      <w:r w:rsidRPr="001D1134">
        <w:rPr>
          <w:rFonts w:ascii="Times New Roman" w:eastAsia="Times New Roman" w:hAnsi="Times New Roman" w:cs="Times New Roman"/>
          <w:color w:val="000000"/>
          <w:sz w:val="24"/>
          <w:szCs w:val="24"/>
        </w:rPr>
        <w:tab/>
        <w:t xml:space="preserve">Research design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3</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3.3</w:t>
      </w:r>
      <w:r w:rsidRPr="001D1134">
        <w:rPr>
          <w:rFonts w:ascii="Times New Roman" w:eastAsia="Times New Roman" w:hAnsi="Times New Roman" w:cs="Times New Roman"/>
          <w:color w:val="000000"/>
          <w:sz w:val="24"/>
          <w:szCs w:val="24"/>
        </w:rPr>
        <w:tab/>
        <w:t>Source of data</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3</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3.4</w:t>
      </w:r>
      <w:r w:rsidRPr="001D1134">
        <w:rPr>
          <w:rFonts w:ascii="Times New Roman" w:eastAsia="Times New Roman" w:hAnsi="Times New Roman" w:cs="Times New Roman"/>
          <w:color w:val="000000"/>
          <w:sz w:val="24"/>
          <w:szCs w:val="24"/>
        </w:rPr>
        <w:tab/>
        <w:t>Population of the study</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4</w:t>
      </w:r>
    </w:p>
    <w:p w:rsidR="00357AE6" w:rsidRDefault="001D1134" w:rsidP="00357AE6">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3.5</w:t>
      </w:r>
      <w:r w:rsidRPr="001D1134">
        <w:rPr>
          <w:rFonts w:ascii="Times New Roman" w:eastAsia="Times New Roman" w:hAnsi="Times New Roman" w:cs="Times New Roman"/>
          <w:color w:val="000000"/>
          <w:sz w:val="24"/>
          <w:szCs w:val="24"/>
        </w:rPr>
        <w:tab/>
        <w:t xml:space="preserve">Sample size Sampling technique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4</w:t>
      </w:r>
    </w:p>
    <w:p w:rsidR="00357AE6" w:rsidRDefault="00F34756" w:rsidP="00357AE6">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Method of data collection</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p>
    <w:p w:rsidR="001D1134" w:rsidRPr="001D1134" w:rsidRDefault="001D1134" w:rsidP="00357AE6">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3.7</w:t>
      </w:r>
      <w:r w:rsidRPr="001D1134">
        <w:rPr>
          <w:rFonts w:ascii="Times New Roman" w:eastAsia="Times New Roman" w:hAnsi="Times New Roman" w:cs="Times New Roman"/>
          <w:color w:val="000000"/>
          <w:sz w:val="24"/>
          <w:szCs w:val="24"/>
        </w:rPr>
        <w:tab/>
        <w:t xml:space="preserve">Method of data analysis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F3475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4</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t>CHAPTER FOUR: DATA PRESENTATION AND ANALYSIS</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4.1</w:t>
      </w:r>
      <w:r w:rsidRPr="001D1134">
        <w:rPr>
          <w:rFonts w:ascii="Times New Roman" w:eastAsia="Times New Roman" w:hAnsi="Times New Roman" w:cs="Times New Roman"/>
          <w:color w:val="000000"/>
          <w:sz w:val="24"/>
          <w:szCs w:val="24"/>
        </w:rPr>
        <w:tab/>
        <w:t xml:space="preserve">Introduction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5</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4.2</w:t>
      </w:r>
      <w:r w:rsidRPr="001D1134">
        <w:rPr>
          <w:rFonts w:ascii="Times New Roman" w:eastAsia="Times New Roman" w:hAnsi="Times New Roman" w:cs="Times New Roman"/>
          <w:color w:val="000000"/>
          <w:sz w:val="24"/>
          <w:szCs w:val="24"/>
        </w:rPr>
        <w:tab/>
        <w:t xml:space="preserve">Data presentation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25</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4.3</w:t>
      </w:r>
      <w:r w:rsidRPr="001D1134">
        <w:rPr>
          <w:rFonts w:ascii="Times New Roman" w:eastAsia="Times New Roman" w:hAnsi="Times New Roman" w:cs="Times New Roman"/>
          <w:color w:val="000000"/>
          <w:sz w:val="24"/>
          <w:szCs w:val="24"/>
        </w:rPr>
        <w:tab/>
        <w:t>Presentation of data according to research questions</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35</w:t>
      </w:r>
    </w:p>
    <w:p w:rsidR="00F34756" w:rsidRDefault="00F34756" w:rsidP="001D1134">
      <w:pPr>
        <w:spacing w:after="0" w:line="360" w:lineRule="auto"/>
        <w:ind w:hanging="720"/>
        <w:jc w:val="both"/>
        <w:rPr>
          <w:rFonts w:ascii="Times New Roman" w:eastAsia="Times New Roman" w:hAnsi="Times New Roman" w:cs="Times New Roman"/>
          <w:b/>
          <w:bCs/>
          <w:color w:val="000000"/>
          <w:sz w:val="24"/>
          <w:szCs w:val="24"/>
        </w:rPr>
      </w:pP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lastRenderedPageBreak/>
        <w:t>CHAPTER FIVE: SUMMARY, CONCLUSION AND RECOMMENDATION</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 xml:space="preserve">5.1 </w:t>
      </w:r>
      <w:r w:rsidRPr="001D1134">
        <w:rPr>
          <w:rFonts w:ascii="Times New Roman" w:eastAsia="Times New Roman" w:hAnsi="Times New Roman" w:cs="Times New Roman"/>
          <w:color w:val="000000"/>
          <w:sz w:val="24"/>
          <w:szCs w:val="24"/>
        </w:rPr>
        <w:tab/>
        <w:t xml:space="preserve">Summary of findings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w:t>
      </w:r>
      <w:r w:rsidR="00F34756">
        <w:rPr>
          <w:rFonts w:ascii="Times New Roman" w:eastAsia="Times New Roman" w:hAnsi="Times New Roman" w:cs="Times New Roman"/>
          <w:color w:val="000000"/>
          <w:sz w:val="24"/>
          <w:szCs w:val="24"/>
        </w:rPr>
        <w:t>7</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5.2</w:t>
      </w:r>
      <w:r w:rsidRPr="001D1134">
        <w:rPr>
          <w:rFonts w:ascii="Times New Roman" w:eastAsia="Times New Roman" w:hAnsi="Times New Roman" w:cs="Times New Roman"/>
          <w:color w:val="000000"/>
          <w:sz w:val="24"/>
          <w:szCs w:val="24"/>
        </w:rPr>
        <w:tab/>
        <w:t>Conclusion</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w:t>
      </w:r>
      <w:r w:rsidR="00F34756">
        <w:rPr>
          <w:rFonts w:ascii="Times New Roman" w:eastAsia="Times New Roman" w:hAnsi="Times New Roman" w:cs="Times New Roman"/>
          <w:color w:val="000000"/>
          <w:sz w:val="24"/>
          <w:szCs w:val="24"/>
        </w:rPr>
        <w:t>7</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5.3</w:t>
      </w:r>
      <w:r w:rsidRPr="001D1134">
        <w:rPr>
          <w:rFonts w:ascii="Times New Roman" w:eastAsia="Times New Roman" w:hAnsi="Times New Roman" w:cs="Times New Roman"/>
          <w:color w:val="000000"/>
          <w:sz w:val="24"/>
          <w:szCs w:val="24"/>
        </w:rPr>
        <w:tab/>
        <w:t>Limitation of findings</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38</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5.4</w:t>
      </w:r>
      <w:r w:rsidRPr="001D1134">
        <w:rPr>
          <w:rFonts w:ascii="Times New Roman" w:eastAsia="Times New Roman" w:hAnsi="Times New Roman" w:cs="Times New Roman"/>
          <w:color w:val="000000"/>
          <w:sz w:val="24"/>
          <w:szCs w:val="24"/>
        </w:rPr>
        <w:tab/>
        <w:t>Recommendation</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w:t>
      </w:r>
      <w:r w:rsidR="00F34756">
        <w:rPr>
          <w:rFonts w:ascii="Times New Roman" w:eastAsia="Times New Roman" w:hAnsi="Times New Roman" w:cs="Times New Roman"/>
          <w:color w:val="000000"/>
          <w:sz w:val="24"/>
          <w:szCs w:val="24"/>
        </w:rPr>
        <w:t>8</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ab/>
        <w:t>References</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4</w:t>
      </w:r>
      <w:r w:rsidR="00F34756">
        <w:rPr>
          <w:rFonts w:ascii="Times New Roman" w:eastAsia="Times New Roman" w:hAnsi="Times New Roman" w:cs="Times New Roman"/>
          <w:color w:val="000000"/>
          <w:sz w:val="24"/>
          <w:szCs w:val="24"/>
        </w:rPr>
        <w:t>0</w:t>
      </w: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line="360" w:lineRule="auto"/>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br w:type="page"/>
      </w:r>
    </w:p>
    <w:p w:rsidR="008B4DCC" w:rsidRPr="00CD761C" w:rsidRDefault="008B4DCC" w:rsidP="008B4DCC">
      <w:pPr>
        <w:spacing w:after="0" w:line="360" w:lineRule="auto"/>
        <w:jc w:val="center"/>
        <w:rPr>
          <w:rFonts w:ascii="Times New Roman" w:hAnsi="Times New Roman"/>
          <w:b/>
          <w:bCs/>
          <w:sz w:val="24"/>
          <w:szCs w:val="24"/>
        </w:rPr>
      </w:pPr>
      <w:bookmarkStart w:id="0" w:name="_GoBack"/>
      <w:bookmarkEnd w:id="0"/>
      <w:r w:rsidRPr="00CD761C">
        <w:rPr>
          <w:rFonts w:ascii="Times New Roman" w:hAnsi="Times New Roman"/>
          <w:b/>
          <w:bCs/>
          <w:sz w:val="24"/>
          <w:szCs w:val="24"/>
        </w:rPr>
        <w:lastRenderedPageBreak/>
        <w:t>CHAPTER ONE</w:t>
      </w:r>
    </w:p>
    <w:p w:rsidR="008B4DCC" w:rsidRPr="00CD761C" w:rsidRDefault="008B4DCC" w:rsidP="008B4DCC">
      <w:pPr>
        <w:spacing w:after="0" w:line="360" w:lineRule="auto"/>
        <w:jc w:val="center"/>
        <w:rPr>
          <w:rFonts w:ascii="Times New Roman" w:hAnsi="Times New Roman"/>
          <w:b/>
          <w:bCs/>
          <w:sz w:val="24"/>
          <w:szCs w:val="24"/>
        </w:rPr>
      </w:pPr>
      <w:r w:rsidRPr="00CD761C">
        <w:rPr>
          <w:rFonts w:ascii="Times New Roman" w:hAnsi="Times New Roman"/>
          <w:b/>
          <w:bCs/>
          <w:sz w:val="24"/>
          <w:szCs w:val="24"/>
        </w:rPr>
        <w:t>INTRODUCTION</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 1.</w:t>
      </w:r>
      <w:r>
        <w:rPr>
          <w:rFonts w:ascii="Times New Roman" w:hAnsi="Times New Roman"/>
          <w:b/>
          <w:bCs/>
          <w:sz w:val="24"/>
          <w:szCs w:val="24"/>
        </w:rPr>
        <w:t>1</w:t>
      </w:r>
      <w:r w:rsidRPr="00CD761C">
        <w:rPr>
          <w:rFonts w:ascii="Times New Roman" w:hAnsi="Times New Roman"/>
          <w:b/>
          <w:bCs/>
          <w:sz w:val="24"/>
          <w:szCs w:val="24"/>
        </w:rPr>
        <w:t xml:space="preserve"> </w:t>
      </w:r>
      <w:r>
        <w:rPr>
          <w:rFonts w:ascii="Times New Roman" w:hAnsi="Times New Roman"/>
          <w:b/>
          <w:bCs/>
          <w:sz w:val="24"/>
          <w:szCs w:val="24"/>
        </w:rPr>
        <w:tab/>
      </w:r>
      <w:r w:rsidRPr="00CD761C">
        <w:rPr>
          <w:rFonts w:ascii="Times New Roman" w:hAnsi="Times New Roman"/>
          <w:b/>
          <w:bCs/>
          <w:sz w:val="24"/>
          <w:szCs w:val="24"/>
        </w:rPr>
        <w:t>Background of the Study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Media censorship has emerged as a critical issue in discussions surrounding freedom of speech, particularly in regions where the press serves as a primary watchdog of government activitie</w:t>
      </w:r>
      <w:r>
        <w:rPr>
          <w:rFonts w:ascii="Times New Roman" w:hAnsi="Times New Roman"/>
          <w:sz w:val="24"/>
          <w:szCs w:val="24"/>
        </w:rPr>
        <w:t xml:space="preserve">s. Across the globe, censorship </w:t>
      </w:r>
      <w:r w:rsidRPr="00CD761C">
        <w:rPr>
          <w:rFonts w:ascii="Times New Roman" w:hAnsi="Times New Roman"/>
          <w:sz w:val="24"/>
          <w:szCs w:val="24"/>
        </w:rPr>
        <w:t>whether self-imposed by journalists or en</w:t>
      </w:r>
      <w:r>
        <w:rPr>
          <w:rFonts w:ascii="Times New Roman" w:hAnsi="Times New Roman"/>
          <w:sz w:val="24"/>
          <w:szCs w:val="24"/>
        </w:rPr>
        <w:t xml:space="preserve">forced by governmental policies </w:t>
      </w:r>
      <w:r w:rsidRPr="00CD761C">
        <w:rPr>
          <w:rFonts w:ascii="Times New Roman" w:hAnsi="Times New Roman"/>
          <w:sz w:val="24"/>
          <w:szCs w:val="24"/>
        </w:rPr>
        <w:t>raises questions about the extent to which individuals and groups can express their views freely. In Nigeria, where the constitution guarantees freedom of expression, the dynamics of media censorship and its implications for democratic governance are subjects of significant debate (Amnesty International, 2023).</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Historically, media in Nigeria has played a pivotal role in driving socio-political change, from the colonial era through the post-independence periods. Nigerian journalists have been active in critiquing government policies, highlighting human rights abuses, and fostering public discourse. However, media censorship, often justified by the government for security or public order, poses a persistent threat to these functions. Restrictions on media content not only limit the press’s role in information dissemination but also impact citizens' ability to access diverse viewpoints (Okonkwo, 2022).</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In recent years, several instances of media censorship in Nigeria have drawn international attention. Notably, in 2021, the suspension of Twitter in Nigeria following the platform's removal of a controversial tweet by the President underscored the government's approach to regulating online speech. Such actions spark widespread discussions on the balance between state security concerns and the rights of citizens to freedom of expression (BBC News, 2021). The Twitter ban particularly affected individuals and organizations in Kwara State, who rely on social media for information, business, and social networking, highlighting the localized impact of national censorship policies.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Within Kwara State, the complexities of media censorship are further influenced by cultural, religious, and political factors. The state's population is diverse, with multiple ethnic groups and religious affiliations. This diversity adds layers to the discourse on media censorship, as community leaders and government officials often invoke cultural or religious values to justify restrictions on certain types of content. For instance, discussions on politically sensitive topics like corruption, social inequality, and </w:t>
      </w:r>
      <w:r w:rsidRPr="00CD761C">
        <w:rPr>
          <w:rFonts w:ascii="Times New Roman" w:hAnsi="Times New Roman"/>
          <w:sz w:val="24"/>
          <w:szCs w:val="24"/>
        </w:rPr>
        <w:lastRenderedPageBreak/>
        <w:t>governance issues may be limited in local media due to the perceived risk of offending specific groups (Yusuf, 2023).</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Media censorship affects not only professional journalists but also citizen journalists and social media influencers. The rise of social media platforms has democratized information-sharing, allowing everyday individuals to participate in public discourse. However, government monitoring and censorship practices can deter individuals from discussing controversial topics, impacting the broader societal understanding of issues like political accountability and human rights. In Kwara State, where social media is a major avenue for public communication, these restrictions significantly shape public opinion and civic engagement (Adeleke &amp; Ibrahim, 2022).</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implications of media censorship on freedom of speech are significant. When media outlets face restrictions, they may adopt self-censorship practices to avoid government retribution. This can result in the underreporting of critical issues, thereby limiting citizens' access to vital information. In Kwara State, where there is a growing need for transparency in governance, media censorship could hinder efforts to hold authorities accountable (Nigerian Press Council, 2023). Consequently, understanding the impact of these restrictions on media freedom is crucial for evaluating the state of democracy in Nigeria.</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As media censorship becomes increasingly prevalent, questions arise about its long-term effects on social development and governance. The potential for media to mobilize citizens and foster public dialogue is undermined when censorship is normalized. This impact is particularly evident in Kwara State, where youth activism and civic participation have been on the rise. Censorship can limit the avenues available for young people to voice their concerns and advocate for change, potentially stifling political and social development (Umar, 2023).</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In examining the effect of media censorship on freedom of speech, it is essential to consider both the legal frameworks governing media operations and the socio-political context in Kwara State. Nigeria's Freedom of Information Act, designed to improve transparency, is often at odds with censorship practices, creating a complex landscape for media professionals. While the act provides a legal basis for accessing information, restrictive measures in the media sector contradict this aim, highlighting the need for clearer policies on media freedom (Okechukwu, 2023).</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lastRenderedPageBreak/>
        <w:t>The impact of media censorship on freedom of speech in Kwara State underscores a broader challenge for Nigerian democracy. As government agencies impose restrictions on media content, citizens may lose trust in both the media and the state, leading to an erosion of civic engagement. A free and vibrant press is essential for empowering citizens and holding the government accountable, making it imperative to assess how censorship policies affect freedom of speech in the region.</w:t>
      </w:r>
    </w:p>
    <w:p w:rsidR="008B4DCC" w:rsidRPr="00CD761C" w:rsidRDefault="008B4DCC" w:rsidP="008B4DCC">
      <w:pPr>
        <w:spacing w:after="0" w:line="360" w:lineRule="auto"/>
        <w:jc w:val="both"/>
        <w:rPr>
          <w:rFonts w:ascii="Times New Roman" w:hAnsi="Times New Roman"/>
          <w:b/>
          <w:bCs/>
          <w:sz w:val="24"/>
          <w:szCs w:val="24"/>
        </w:rPr>
      </w:pPr>
      <w:r>
        <w:rPr>
          <w:rFonts w:ascii="Times New Roman" w:hAnsi="Times New Roman"/>
          <w:b/>
          <w:bCs/>
          <w:sz w:val="24"/>
          <w:szCs w:val="24"/>
        </w:rPr>
        <w:t xml:space="preserve"> 1.2</w:t>
      </w:r>
      <w:r w:rsidRPr="00CD761C">
        <w:rPr>
          <w:rFonts w:ascii="Times New Roman" w:hAnsi="Times New Roman"/>
          <w:b/>
          <w:bCs/>
          <w:sz w:val="24"/>
          <w:szCs w:val="24"/>
        </w:rPr>
        <w:t xml:space="preserve"> </w:t>
      </w:r>
      <w:r>
        <w:rPr>
          <w:rFonts w:ascii="Times New Roman" w:hAnsi="Times New Roman"/>
          <w:b/>
          <w:bCs/>
          <w:sz w:val="24"/>
          <w:szCs w:val="24"/>
        </w:rPr>
        <w:tab/>
      </w:r>
      <w:r w:rsidRPr="00CD761C">
        <w:rPr>
          <w:rFonts w:ascii="Times New Roman" w:hAnsi="Times New Roman"/>
          <w:b/>
          <w:bCs/>
          <w:sz w:val="24"/>
          <w:szCs w:val="24"/>
        </w:rPr>
        <w:t>Statement of the Problem</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relationship between media censorship and freedom of speech has become increasingly contentious, particularly in regions like Kwara State, where citizens depend on diverse media sources for information and political discourse. Media censorship limits the ability of journalists, social media influencers, and the general public to discuss critical issues without fear of retribution, affecting public knowledge, engagement, and political awareness. Despite Nigeria's constitutional guarantees for free speech, government policies and cultural expectations continue to impose restrictions that impact not only journalists but also the broader public who rely on media as a primary source of information (Olatunji &amp; Adegboye, 2023).</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Kwara State faces specific challenges in balancing freedom of expression with government-imposed restrictions. On the one hand, local media houses are critical in fostering public discourse and ensuring governmental accountability. On the other hand, the government often justifies censorship as necessary for maintaining social harmony and protecting national security. This tension creates a scenario where media entities and journalists must navigate a complex landscape, potentially censoring themselves to avoid state backlash. Such an environment may limit discussions on governance, corruption, and social issues, restricting the public’s access to vital information (Uche &amp; Ibrahim, 2022).</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growing influence of social media as an information-sharing platform has intensified this issue. Social media’s open nature allows ordinary citizens to contribute to public discourse, making it an essential tool for democratic participation. However, government restrictions, like those imposed on social media use, create a chilling effect where individuals may hesitate to share their views. The resulting environment limits the scope of discourse, particularly on sensitive topics such as human rights, which are crucial to an informed citizenry in Kwara State (Ademola, 2023).</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lastRenderedPageBreak/>
        <w:t>Moreover, self-censorship among journalists and media outlets exacerbates the problem. Facing potential penalties, including fines, shutdowns, or even imprisonment, media professionals may choose to omit or alter information on controversial topics. This self-censorship, often a result of ambiguous censorship laws, prevents the media from fully exercising its role as the “fourth estate.” When critical issues remain unreported or underreported, citizens are left uninformed, undermining the democratic process in Kwara State (Ayodele, 2023).</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situation in Kwara State reflects broader issues within Nigeria’s media landscape, where media laws are inconsistently applied, and government bodies maintain significant control over press activities. These dynamics contribute to a restrictive media environment that hinders the development of a truly democratic society. Instances such as the temporary ban on Twitter in 2021 illustrate how governmental actions restrict freedom of expression, impacting both public perception and media independence (Olawale, 2021). In Kwara State, these restrictions are even more impactful due to the reliance on digital media for timely updates and grassroots mobilization.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limitations imposed on media coverage have severe implications for public discourse. When censorship prevents balanced reporting, individuals may form skewed perceptions of events, based solely on approved narratives. This lack of comprehensive information threatens the social fabric, as citizens become unable to make informed decisions regarding political and social issues. The problem is particularly relevant in Kwara State, where recent developments call for active public engagement to address social challenges (Ogunleye, 2023).</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Additionally, the ongoing censorship affects public trust in media outlets. When news organizations are restricted from covering certain topics, people may turn to unverified sources, risking exposure to misinformation. As traditional media organizations lose credibility, alternative information sources, including foreign media, fill the gap, often presenting viewpoints that may not align with local interests. This reliance on external sources can hinder the development of indigenous media in Kwara State, limiting opportunities for local journalism to thrive (Ibrahim &amp; Bello, 2023).</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Finally, the inconsistent application of censorship laws contributes to the problem, creating a perception of unfairness and bias. When only certain topics or viewpoints are restricted, citizens may perceive that media policies serve specific political or ideological agendas. In Kwara State, where the population is diverse, such selective censorship can </w:t>
      </w:r>
      <w:r w:rsidRPr="00CD761C">
        <w:rPr>
          <w:rFonts w:ascii="Times New Roman" w:hAnsi="Times New Roman"/>
          <w:sz w:val="24"/>
          <w:szCs w:val="24"/>
        </w:rPr>
        <w:lastRenderedPageBreak/>
        <w:t>increase societal divisions, making it harder for communities to foster mutual understanding. The lack of transparency in media regulation fuels these concerns, calling for a deeper analysis of how media censorship affects freedom of speech in Kwara State.</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Shall I proceed to the next section, 1.2 Aim and Objectives of the Study?</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 1.</w:t>
      </w:r>
      <w:r>
        <w:rPr>
          <w:rFonts w:ascii="Times New Roman" w:hAnsi="Times New Roman"/>
          <w:b/>
          <w:bCs/>
          <w:sz w:val="24"/>
          <w:szCs w:val="24"/>
        </w:rPr>
        <w:t>3</w:t>
      </w:r>
      <w:r w:rsidRPr="00CD761C">
        <w:rPr>
          <w:rFonts w:ascii="Times New Roman" w:hAnsi="Times New Roman"/>
          <w:b/>
          <w:bCs/>
          <w:sz w:val="24"/>
          <w:szCs w:val="24"/>
        </w:rPr>
        <w:t xml:space="preserve"> </w:t>
      </w:r>
      <w:r>
        <w:rPr>
          <w:rFonts w:ascii="Times New Roman" w:hAnsi="Times New Roman"/>
          <w:b/>
          <w:bCs/>
          <w:sz w:val="24"/>
          <w:szCs w:val="24"/>
        </w:rPr>
        <w:tab/>
      </w:r>
      <w:r w:rsidRPr="00CD761C">
        <w:rPr>
          <w:rFonts w:ascii="Times New Roman" w:hAnsi="Times New Roman"/>
          <w:b/>
          <w:bCs/>
          <w:sz w:val="24"/>
          <w:szCs w:val="24"/>
        </w:rPr>
        <w:t>Aim and Objectives of the Study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This study aims to investigate the impact of media censorship on freedom of speech in Kwara State, Nigeria, examining how censorship affects the public's access to information, media independence, and democratic engagement.</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b/>
          <w:bCs/>
          <w:i/>
          <w:iCs/>
          <w:sz w:val="24"/>
          <w:szCs w:val="24"/>
        </w:rPr>
        <w:t>Objectives of the Study</w:t>
      </w:r>
      <w:r w:rsidRPr="00CD761C">
        <w:rPr>
          <w:rFonts w:ascii="Times New Roman" w:hAnsi="Times New Roman"/>
          <w:sz w:val="24"/>
          <w:szCs w:val="24"/>
        </w:rPr>
        <w:t xml:space="preserve">:  </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specific objectives of this study are as follows:</w:t>
      </w:r>
    </w:p>
    <w:p w:rsidR="008B4DCC" w:rsidRPr="00CD761C" w:rsidRDefault="008B4DCC" w:rsidP="008B4DCC">
      <w:pPr>
        <w:pStyle w:val="ListParagraph"/>
        <w:numPr>
          <w:ilvl w:val="0"/>
          <w:numId w:val="11"/>
        </w:numPr>
        <w:spacing w:after="0" w:line="360" w:lineRule="auto"/>
        <w:jc w:val="both"/>
        <w:rPr>
          <w:rFonts w:ascii="Times New Roman" w:hAnsi="Times New Roman"/>
          <w:sz w:val="24"/>
          <w:szCs w:val="24"/>
        </w:rPr>
      </w:pPr>
      <w:r w:rsidRPr="00CD761C">
        <w:rPr>
          <w:rFonts w:ascii="Times New Roman" w:hAnsi="Times New Roman"/>
          <w:sz w:val="24"/>
          <w:szCs w:val="24"/>
        </w:rPr>
        <w:t>To assess the extent to which media censorship limits freedom of speech in Kwara State.</w:t>
      </w:r>
    </w:p>
    <w:p w:rsidR="008B4DCC" w:rsidRPr="00CD761C" w:rsidRDefault="008B4DCC" w:rsidP="008B4DCC">
      <w:pPr>
        <w:pStyle w:val="ListParagraph"/>
        <w:numPr>
          <w:ilvl w:val="0"/>
          <w:numId w:val="11"/>
        </w:numPr>
        <w:spacing w:after="0" w:line="360" w:lineRule="auto"/>
        <w:jc w:val="both"/>
        <w:rPr>
          <w:rFonts w:ascii="Times New Roman" w:hAnsi="Times New Roman"/>
          <w:sz w:val="24"/>
          <w:szCs w:val="24"/>
        </w:rPr>
      </w:pPr>
      <w:r w:rsidRPr="00CD761C">
        <w:rPr>
          <w:rFonts w:ascii="Times New Roman" w:hAnsi="Times New Roman"/>
          <w:sz w:val="24"/>
          <w:szCs w:val="24"/>
        </w:rPr>
        <w:t>To examine the influence of government-imposed censorship on the content shared by media outlets and individuals in Kwara State.</w:t>
      </w:r>
    </w:p>
    <w:p w:rsidR="008B4DCC" w:rsidRPr="00CD761C" w:rsidRDefault="008B4DCC" w:rsidP="008B4DCC">
      <w:pPr>
        <w:pStyle w:val="ListParagraph"/>
        <w:numPr>
          <w:ilvl w:val="0"/>
          <w:numId w:val="11"/>
        </w:numPr>
        <w:spacing w:after="0" w:line="360" w:lineRule="auto"/>
        <w:jc w:val="both"/>
        <w:rPr>
          <w:rFonts w:ascii="Times New Roman" w:hAnsi="Times New Roman"/>
          <w:sz w:val="24"/>
          <w:szCs w:val="24"/>
        </w:rPr>
      </w:pPr>
      <w:r w:rsidRPr="00CD761C">
        <w:rPr>
          <w:rFonts w:ascii="Times New Roman" w:hAnsi="Times New Roman"/>
          <w:sz w:val="24"/>
          <w:szCs w:val="24"/>
        </w:rPr>
        <w:t>To analyze the public perception of censorship’s impact on information accessibility in Kwara State.</w:t>
      </w:r>
    </w:p>
    <w:p w:rsidR="008B4DCC" w:rsidRPr="00CD761C" w:rsidRDefault="008B4DCC" w:rsidP="008B4DCC">
      <w:pPr>
        <w:pStyle w:val="ListParagraph"/>
        <w:numPr>
          <w:ilvl w:val="0"/>
          <w:numId w:val="11"/>
        </w:numPr>
        <w:spacing w:after="0" w:line="360" w:lineRule="auto"/>
        <w:jc w:val="both"/>
        <w:rPr>
          <w:rFonts w:ascii="Times New Roman" w:hAnsi="Times New Roman"/>
          <w:sz w:val="24"/>
          <w:szCs w:val="24"/>
        </w:rPr>
      </w:pPr>
      <w:r w:rsidRPr="00CD761C">
        <w:rPr>
          <w:rFonts w:ascii="Times New Roman" w:hAnsi="Times New Roman"/>
          <w:sz w:val="24"/>
          <w:szCs w:val="24"/>
        </w:rPr>
        <w:t>To explore the relationship between media censorship and citizens' political awareness and civic participation in Kwara State.</w:t>
      </w:r>
    </w:p>
    <w:p w:rsidR="008B4DCC" w:rsidRPr="00CD761C" w:rsidRDefault="008B4DCC" w:rsidP="008B4DCC">
      <w:pPr>
        <w:spacing w:after="0" w:line="360" w:lineRule="auto"/>
        <w:jc w:val="both"/>
        <w:rPr>
          <w:rFonts w:ascii="Times New Roman" w:hAnsi="Times New Roman"/>
          <w:b/>
          <w:bCs/>
          <w:sz w:val="24"/>
          <w:szCs w:val="24"/>
        </w:rPr>
      </w:pPr>
      <w:r>
        <w:rPr>
          <w:rFonts w:ascii="Times New Roman" w:hAnsi="Times New Roman"/>
          <w:b/>
          <w:bCs/>
          <w:sz w:val="24"/>
          <w:szCs w:val="24"/>
        </w:rPr>
        <w:t xml:space="preserve"> 1.4</w:t>
      </w:r>
      <w:r w:rsidRPr="00CD761C">
        <w:rPr>
          <w:rFonts w:ascii="Times New Roman" w:hAnsi="Times New Roman"/>
          <w:b/>
          <w:bCs/>
          <w:sz w:val="24"/>
          <w:szCs w:val="24"/>
        </w:rPr>
        <w:t xml:space="preserve"> </w:t>
      </w:r>
      <w:r>
        <w:rPr>
          <w:rFonts w:ascii="Times New Roman" w:hAnsi="Times New Roman"/>
          <w:b/>
          <w:bCs/>
          <w:sz w:val="24"/>
          <w:szCs w:val="24"/>
        </w:rPr>
        <w:tab/>
      </w:r>
      <w:r w:rsidRPr="00CD761C">
        <w:rPr>
          <w:rFonts w:ascii="Times New Roman" w:hAnsi="Times New Roman"/>
          <w:b/>
          <w:bCs/>
          <w:sz w:val="24"/>
          <w:szCs w:val="24"/>
        </w:rPr>
        <w:t>Research Questions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study seeks to answer the following questions:</w:t>
      </w:r>
    </w:p>
    <w:p w:rsidR="008B4DCC" w:rsidRPr="00CD761C" w:rsidRDefault="008B4DCC" w:rsidP="008B4DCC">
      <w:pPr>
        <w:pStyle w:val="ListParagraph"/>
        <w:numPr>
          <w:ilvl w:val="0"/>
          <w:numId w:val="2"/>
        </w:numPr>
        <w:spacing w:after="0" w:line="360" w:lineRule="auto"/>
        <w:jc w:val="both"/>
        <w:rPr>
          <w:rFonts w:ascii="Times New Roman" w:hAnsi="Times New Roman"/>
          <w:sz w:val="24"/>
          <w:szCs w:val="24"/>
        </w:rPr>
      </w:pPr>
      <w:r w:rsidRPr="00CD761C">
        <w:rPr>
          <w:rFonts w:ascii="Times New Roman" w:hAnsi="Times New Roman"/>
          <w:sz w:val="24"/>
          <w:szCs w:val="24"/>
        </w:rPr>
        <w:t>To what extent does media censorship impact freedom of speech in Kwara State?</w:t>
      </w:r>
    </w:p>
    <w:p w:rsidR="008B4DCC" w:rsidRPr="00CD761C" w:rsidRDefault="008B4DCC" w:rsidP="008B4DCC">
      <w:pPr>
        <w:pStyle w:val="ListParagraph"/>
        <w:numPr>
          <w:ilvl w:val="0"/>
          <w:numId w:val="2"/>
        </w:numPr>
        <w:spacing w:after="0" w:line="360" w:lineRule="auto"/>
        <w:jc w:val="both"/>
        <w:rPr>
          <w:rFonts w:ascii="Times New Roman" w:hAnsi="Times New Roman"/>
          <w:sz w:val="24"/>
          <w:szCs w:val="24"/>
        </w:rPr>
      </w:pPr>
      <w:r w:rsidRPr="00CD761C">
        <w:rPr>
          <w:rFonts w:ascii="Times New Roman" w:hAnsi="Times New Roman"/>
          <w:sz w:val="24"/>
          <w:szCs w:val="24"/>
        </w:rPr>
        <w:t>To what extent do government-imposed restrictions affect the content shared by media outlets and individuals in Kwara State?</w:t>
      </w:r>
    </w:p>
    <w:p w:rsidR="008B4DCC" w:rsidRPr="00CD761C" w:rsidRDefault="008B4DCC" w:rsidP="008B4DCC">
      <w:pPr>
        <w:pStyle w:val="ListParagraph"/>
        <w:numPr>
          <w:ilvl w:val="0"/>
          <w:numId w:val="2"/>
        </w:numPr>
        <w:spacing w:after="0" w:line="360" w:lineRule="auto"/>
        <w:jc w:val="both"/>
        <w:rPr>
          <w:rFonts w:ascii="Times New Roman" w:hAnsi="Times New Roman"/>
          <w:sz w:val="24"/>
          <w:szCs w:val="24"/>
        </w:rPr>
      </w:pPr>
      <w:r w:rsidRPr="00CD761C">
        <w:rPr>
          <w:rFonts w:ascii="Times New Roman" w:hAnsi="Times New Roman"/>
          <w:sz w:val="24"/>
          <w:szCs w:val="24"/>
        </w:rPr>
        <w:t>To what extent does censorship influence public perception of information accessibility in Kwara State?</w:t>
      </w:r>
    </w:p>
    <w:p w:rsidR="008B4DCC" w:rsidRPr="00CD761C" w:rsidRDefault="008B4DCC" w:rsidP="008B4DCC">
      <w:pPr>
        <w:pStyle w:val="ListParagraph"/>
        <w:numPr>
          <w:ilvl w:val="0"/>
          <w:numId w:val="2"/>
        </w:numPr>
        <w:spacing w:after="0" w:line="360" w:lineRule="auto"/>
        <w:jc w:val="both"/>
        <w:rPr>
          <w:rFonts w:ascii="Times New Roman" w:hAnsi="Times New Roman"/>
          <w:sz w:val="24"/>
          <w:szCs w:val="24"/>
        </w:rPr>
      </w:pPr>
      <w:r w:rsidRPr="00CD761C">
        <w:rPr>
          <w:rFonts w:ascii="Times New Roman" w:hAnsi="Times New Roman"/>
          <w:sz w:val="24"/>
          <w:szCs w:val="24"/>
        </w:rPr>
        <w:t>To what extent is there a relationship between media censorship and citizens' political awareness and civic participation in Kwara State?</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sz w:val="24"/>
          <w:szCs w:val="24"/>
        </w:rPr>
        <w:t xml:space="preserve"> </w:t>
      </w:r>
      <w:r w:rsidRPr="00CD761C">
        <w:rPr>
          <w:rFonts w:ascii="Times New Roman" w:hAnsi="Times New Roman"/>
          <w:b/>
          <w:bCs/>
          <w:sz w:val="24"/>
          <w:szCs w:val="24"/>
        </w:rPr>
        <w:t xml:space="preserve">1.5 </w:t>
      </w:r>
      <w:r>
        <w:rPr>
          <w:rFonts w:ascii="Times New Roman" w:hAnsi="Times New Roman"/>
          <w:b/>
          <w:bCs/>
          <w:sz w:val="24"/>
          <w:szCs w:val="24"/>
        </w:rPr>
        <w:tab/>
      </w:r>
      <w:r w:rsidRPr="00CD761C">
        <w:rPr>
          <w:rFonts w:ascii="Times New Roman" w:hAnsi="Times New Roman"/>
          <w:b/>
          <w:bCs/>
          <w:sz w:val="24"/>
          <w:szCs w:val="24"/>
        </w:rPr>
        <w:t>Significance/Justification of the Study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This study is significant for several reasons:</w:t>
      </w:r>
    </w:p>
    <w:p w:rsidR="008B4DCC" w:rsidRPr="00CD761C" w:rsidRDefault="008B4DCC" w:rsidP="008B4DCC">
      <w:pPr>
        <w:pStyle w:val="ListParagraph"/>
        <w:numPr>
          <w:ilvl w:val="0"/>
          <w:numId w:val="3"/>
        </w:numPr>
        <w:spacing w:after="0" w:line="360" w:lineRule="auto"/>
        <w:jc w:val="both"/>
        <w:rPr>
          <w:rFonts w:ascii="Times New Roman" w:hAnsi="Times New Roman"/>
          <w:sz w:val="24"/>
          <w:szCs w:val="24"/>
        </w:rPr>
      </w:pPr>
      <w:r w:rsidRPr="00CD761C">
        <w:rPr>
          <w:rFonts w:ascii="Times New Roman" w:hAnsi="Times New Roman"/>
          <w:b/>
          <w:bCs/>
          <w:sz w:val="24"/>
          <w:szCs w:val="24"/>
        </w:rPr>
        <w:t>Contribution to Literature</w:t>
      </w:r>
      <w:r w:rsidRPr="00CD761C">
        <w:rPr>
          <w:rFonts w:ascii="Times New Roman" w:hAnsi="Times New Roman"/>
          <w:sz w:val="24"/>
          <w:szCs w:val="24"/>
        </w:rPr>
        <w:t>: It contributes to existing research on media censorship and freedom of speech, specifically in the Nigerian context, offering insights into how censorship shapes media practices and public discourse in Kwara State.</w:t>
      </w:r>
    </w:p>
    <w:p w:rsidR="008B4DCC" w:rsidRPr="00CD761C" w:rsidRDefault="008B4DCC" w:rsidP="008B4DCC">
      <w:pPr>
        <w:pStyle w:val="ListParagraph"/>
        <w:numPr>
          <w:ilvl w:val="0"/>
          <w:numId w:val="3"/>
        </w:numPr>
        <w:spacing w:after="0" w:line="360" w:lineRule="auto"/>
        <w:jc w:val="both"/>
        <w:rPr>
          <w:rFonts w:ascii="Times New Roman" w:hAnsi="Times New Roman"/>
          <w:sz w:val="24"/>
          <w:szCs w:val="24"/>
        </w:rPr>
      </w:pPr>
      <w:r w:rsidRPr="00CD761C">
        <w:rPr>
          <w:rFonts w:ascii="Times New Roman" w:hAnsi="Times New Roman"/>
          <w:b/>
          <w:bCs/>
          <w:sz w:val="24"/>
          <w:szCs w:val="24"/>
        </w:rPr>
        <w:lastRenderedPageBreak/>
        <w:t>Policy Implications</w:t>
      </w:r>
      <w:r w:rsidRPr="00CD761C">
        <w:rPr>
          <w:rFonts w:ascii="Times New Roman" w:hAnsi="Times New Roman"/>
          <w:sz w:val="24"/>
          <w:szCs w:val="24"/>
        </w:rPr>
        <w:t>: Findings from this study could guide policymakers in developing balanced regulatory frameworks that ensure national security while upholding citizens' rights to freedom of expression and access to information.</w:t>
      </w:r>
    </w:p>
    <w:p w:rsidR="008B4DCC" w:rsidRPr="00CD761C" w:rsidRDefault="008B4DCC" w:rsidP="008B4DCC">
      <w:pPr>
        <w:pStyle w:val="ListParagraph"/>
        <w:numPr>
          <w:ilvl w:val="0"/>
          <w:numId w:val="3"/>
        </w:numPr>
        <w:spacing w:after="0" w:line="360" w:lineRule="auto"/>
        <w:jc w:val="both"/>
        <w:rPr>
          <w:rFonts w:ascii="Times New Roman" w:hAnsi="Times New Roman"/>
          <w:sz w:val="24"/>
          <w:szCs w:val="24"/>
        </w:rPr>
      </w:pPr>
      <w:r w:rsidRPr="00CD761C">
        <w:rPr>
          <w:rFonts w:ascii="Times New Roman" w:hAnsi="Times New Roman"/>
          <w:b/>
          <w:bCs/>
          <w:sz w:val="24"/>
          <w:szCs w:val="24"/>
        </w:rPr>
        <w:t>Empowering Civic Engagement</w:t>
      </w:r>
      <w:r w:rsidRPr="00CD761C">
        <w:rPr>
          <w:rFonts w:ascii="Times New Roman" w:hAnsi="Times New Roman"/>
          <w:sz w:val="24"/>
          <w:szCs w:val="24"/>
        </w:rPr>
        <w:t>: By highlighting the relationship between censorship and civic participation, this study can foster a greater understanding of media’s role in democratic engagement, encouraging informed discussions on how to improve information access in Kwara State.</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 1.6 </w:t>
      </w:r>
      <w:r>
        <w:rPr>
          <w:rFonts w:ascii="Times New Roman" w:hAnsi="Times New Roman"/>
          <w:b/>
          <w:bCs/>
          <w:sz w:val="24"/>
          <w:szCs w:val="24"/>
        </w:rPr>
        <w:tab/>
      </w:r>
      <w:r w:rsidRPr="00CD761C">
        <w:rPr>
          <w:rFonts w:ascii="Times New Roman" w:hAnsi="Times New Roman"/>
          <w:b/>
          <w:bCs/>
          <w:sz w:val="24"/>
          <w:szCs w:val="24"/>
        </w:rPr>
        <w:t>Scope of the Study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This study focuses on the impact of media censorship on freedom of speech within Kwara State, Nigeria. It will analyze how censorship affects media content, public perception, and civic engagement among residents in the region. The study will examine data gathered from journalists, social media influencers, and residents, focusing on their experiences with censorship and their perceptions of its impact on access to information. The scope is limited to Kwara State to provide a localized understanding of censorship dynamics within this specific cultural and political context.</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 1.7 </w:t>
      </w:r>
      <w:r>
        <w:rPr>
          <w:rFonts w:ascii="Times New Roman" w:hAnsi="Times New Roman"/>
          <w:b/>
          <w:bCs/>
          <w:sz w:val="24"/>
          <w:szCs w:val="24"/>
        </w:rPr>
        <w:tab/>
      </w:r>
      <w:r w:rsidRPr="00CD761C">
        <w:rPr>
          <w:rFonts w:ascii="Times New Roman" w:hAnsi="Times New Roman"/>
          <w:b/>
          <w:bCs/>
          <w:sz w:val="24"/>
          <w:szCs w:val="24"/>
        </w:rPr>
        <w:t>Operational Definition of Terms</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t>Media Censorship</w:t>
      </w:r>
      <w:r w:rsidRPr="00CD761C">
        <w:rPr>
          <w:rFonts w:ascii="Times New Roman" w:hAnsi="Times New Roman"/>
          <w:sz w:val="24"/>
          <w:szCs w:val="24"/>
        </w:rPr>
        <w:t>: The act of restricting or controlling media content by government or regulatory bodies to prevent the dissemination of certain information.</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t>Freedom of Speech</w:t>
      </w:r>
      <w:r w:rsidRPr="00CD761C">
        <w:rPr>
          <w:rFonts w:ascii="Times New Roman" w:hAnsi="Times New Roman"/>
          <w:sz w:val="24"/>
          <w:szCs w:val="24"/>
        </w:rPr>
        <w:t>: The right of individuals to express opinions and ideas without interference or restrictions by authorities.</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t>Public Perception</w:t>
      </w:r>
      <w:r w:rsidRPr="00CD761C">
        <w:rPr>
          <w:rFonts w:ascii="Times New Roman" w:hAnsi="Times New Roman"/>
          <w:sz w:val="24"/>
          <w:szCs w:val="24"/>
        </w:rPr>
        <w:t>: The collective view held by the public regarding the state of freedom of speech and censorship in Kwara State.</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t>Government-Imposed Restrictions</w:t>
      </w:r>
      <w:r w:rsidRPr="00CD761C">
        <w:rPr>
          <w:rFonts w:ascii="Times New Roman" w:hAnsi="Times New Roman"/>
          <w:sz w:val="24"/>
          <w:szCs w:val="24"/>
        </w:rPr>
        <w:t>: Legal or policy-based limitations placed by the government on what media outlets and individuals can publish or share.</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t>Civic Participation</w:t>
      </w:r>
      <w:r w:rsidRPr="00CD761C">
        <w:rPr>
          <w:rFonts w:ascii="Times New Roman" w:hAnsi="Times New Roman"/>
          <w:sz w:val="24"/>
          <w:szCs w:val="24"/>
        </w:rPr>
        <w:t>: The involvement of citizens in political and societal processes, including access to information, dialogue, and active engagement.</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t>Social Media Influencers</w:t>
      </w:r>
      <w:r w:rsidRPr="00CD761C">
        <w:rPr>
          <w:rFonts w:ascii="Times New Roman" w:hAnsi="Times New Roman"/>
          <w:sz w:val="24"/>
          <w:szCs w:val="24"/>
        </w:rPr>
        <w:t>: Individuals who use social media platforms to communicate ideas and influence public opinion, often on significant social and political issues.</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t>Information Accessibility</w:t>
      </w:r>
      <w:r w:rsidRPr="00CD761C">
        <w:rPr>
          <w:rFonts w:ascii="Times New Roman" w:hAnsi="Times New Roman"/>
          <w:sz w:val="24"/>
          <w:szCs w:val="24"/>
        </w:rPr>
        <w:t>: The ease with which the public can access news, data, and information relevant to public discourse and societal development.</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lastRenderedPageBreak/>
        <w:t>Media Independence</w:t>
      </w:r>
      <w:r w:rsidRPr="00CD761C">
        <w:rPr>
          <w:rFonts w:ascii="Times New Roman" w:hAnsi="Times New Roman"/>
          <w:sz w:val="24"/>
          <w:szCs w:val="24"/>
        </w:rPr>
        <w:t>: The ability of media outlets to operate without undue influence from government or other controlling entities.</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t>Democratic Engagement</w:t>
      </w:r>
      <w:r w:rsidRPr="00CD761C">
        <w:rPr>
          <w:rFonts w:ascii="Times New Roman" w:hAnsi="Times New Roman"/>
          <w:sz w:val="24"/>
          <w:szCs w:val="24"/>
        </w:rPr>
        <w:t>: The active participation of citizens in democratic processes, including access to transparent information and the freedom to discuss political matters.</w:t>
      </w:r>
    </w:p>
    <w:p w:rsidR="008B4DCC" w:rsidRPr="00CD761C" w:rsidRDefault="008B4DCC" w:rsidP="008B4DCC">
      <w:pPr>
        <w:pStyle w:val="ListParagraph"/>
        <w:numPr>
          <w:ilvl w:val="0"/>
          <w:numId w:val="12"/>
        </w:numPr>
        <w:spacing w:after="0" w:line="360" w:lineRule="auto"/>
        <w:jc w:val="both"/>
        <w:rPr>
          <w:rFonts w:ascii="Times New Roman" w:hAnsi="Times New Roman"/>
          <w:sz w:val="24"/>
          <w:szCs w:val="24"/>
        </w:rPr>
      </w:pPr>
      <w:r w:rsidRPr="00CD761C">
        <w:rPr>
          <w:rFonts w:ascii="Times New Roman" w:hAnsi="Times New Roman"/>
          <w:b/>
          <w:bCs/>
          <w:sz w:val="24"/>
          <w:szCs w:val="24"/>
        </w:rPr>
        <w:t>Self-Censorship</w:t>
      </w:r>
      <w:r w:rsidRPr="00CD761C">
        <w:rPr>
          <w:rFonts w:ascii="Times New Roman" w:hAnsi="Times New Roman"/>
          <w:sz w:val="24"/>
          <w:szCs w:val="24"/>
        </w:rPr>
        <w:t>: The practice of withholding information or altering content by journalists or media organizations to avoid repercussions or comply with implicit restrictions.</w:t>
      </w:r>
    </w:p>
    <w:p w:rsidR="008B4DCC" w:rsidRPr="00CD761C" w:rsidRDefault="008B4DCC" w:rsidP="008B4DCC">
      <w:pPr>
        <w:spacing w:after="0" w:line="360" w:lineRule="auto"/>
        <w:jc w:val="both"/>
        <w:rPr>
          <w:rFonts w:ascii="Times New Roman" w:hAnsi="Times New Roman"/>
          <w:sz w:val="24"/>
          <w:szCs w:val="24"/>
        </w:rPr>
      </w:pPr>
    </w:p>
    <w:p w:rsidR="008B4DCC" w:rsidRPr="00CD761C" w:rsidRDefault="008B4DCC" w:rsidP="008B4DCC">
      <w:pPr>
        <w:spacing w:after="0" w:line="360" w:lineRule="auto"/>
        <w:jc w:val="center"/>
        <w:rPr>
          <w:rFonts w:ascii="Times New Roman" w:hAnsi="Times New Roman"/>
          <w:b/>
          <w:bCs/>
          <w:sz w:val="24"/>
          <w:szCs w:val="24"/>
        </w:rPr>
      </w:pPr>
      <w:r w:rsidRPr="00CD761C">
        <w:rPr>
          <w:rFonts w:ascii="Times New Roman" w:hAnsi="Times New Roman"/>
          <w:sz w:val="24"/>
          <w:szCs w:val="24"/>
        </w:rPr>
        <w:br w:type="page"/>
      </w:r>
      <w:r w:rsidRPr="00CD761C">
        <w:rPr>
          <w:rFonts w:ascii="Times New Roman" w:hAnsi="Times New Roman"/>
          <w:b/>
          <w:bCs/>
          <w:sz w:val="24"/>
          <w:szCs w:val="24"/>
        </w:rPr>
        <w:lastRenderedPageBreak/>
        <w:t>CHAPTER TWO</w:t>
      </w:r>
    </w:p>
    <w:p w:rsidR="008B4DCC" w:rsidRPr="00CD761C" w:rsidRDefault="008B4DCC" w:rsidP="008B4DCC">
      <w:pPr>
        <w:spacing w:after="0" w:line="360" w:lineRule="auto"/>
        <w:jc w:val="center"/>
        <w:rPr>
          <w:rFonts w:ascii="Times New Roman" w:hAnsi="Times New Roman"/>
          <w:b/>
          <w:bCs/>
          <w:sz w:val="24"/>
          <w:szCs w:val="24"/>
        </w:rPr>
      </w:pPr>
      <w:r w:rsidRPr="00CD761C">
        <w:rPr>
          <w:rFonts w:ascii="Times New Roman" w:hAnsi="Times New Roman"/>
          <w:b/>
          <w:bCs/>
          <w:sz w:val="24"/>
          <w:szCs w:val="24"/>
        </w:rPr>
        <w:t>LITERATURE REVIEW</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2.0 </w:t>
      </w:r>
      <w:r>
        <w:rPr>
          <w:rFonts w:ascii="Times New Roman" w:hAnsi="Times New Roman"/>
          <w:b/>
          <w:bCs/>
          <w:sz w:val="24"/>
          <w:szCs w:val="24"/>
        </w:rPr>
        <w:tab/>
      </w:r>
      <w:r w:rsidRPr="00CD761C">
        <w:rPr>
          <w:rFonts w:ascii="Times New Roman" w:hAnsi="Times New Roman"/>
          <w:b/>
          <w:bCs/>
          <w:sz w:val="24"/>
          <w:szCs w:val="24"/>
        </w:rPr>
        <w:t>Preamble</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This chapter presents a comprehensive review of relevant literature concerning media censorship and its impact on freedom of speech, focusing particularly on the context of Nigeria. It explores the conceptual framework surrounding media censorship, outlines its various facets, and provides a theoretical grounding to understand the dynamics between media restrictions and free speech. The chapter also examines empirical studies that have investigated related issues, offering a foundation for understanding the broader implications of media censorship on society.</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2.1 </w:t>
      </w:r>
      <w:r>
        <w:rPr>
          <w:rFonts w:ascii="Times New Roman" w:hAnsi="Times New Roman"/>
          <w:b/>
          <w:bCs/>
          <w:sz w:val="24"/>
          <w:szCs w:val="24"/>
        </w:rPr>
        <w:tab/>
      </w:r>
      <w:r w:rsidRPr="00CD761C">
        <w:rPr>
          <w:rFonts w:ascii="Times New Roman" w:hAnsi="Times New Roman"/>
          <w:b/>
          <w:bCs/>
          <w:sz w:val="24"/>
          <w:szCs w:val="24"/>
        </w:rPr>
        <w:t>Conceptual Framework</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2.1.1 </w:t>
      </w:r>
      <w:r>
        <w:rPr>
          <w:rFonts w:ascii="Times New Roman" w:hAnsi="Times New Roman"/>
          <w:b/>
          <w:bCs/>
          <w:sz w:val="24"/>
          <w:szCs w:val="24"/>
        </w:rPr>
        <w:tab/>
      </w:r>
      <w:r w:rsidRPr="00CD761C">
        <w:rPr>
          <w:rFonts w:ascii="Times New Roman" w:hAnsi="Times New Roman"/>
          <w:b/>
          <w:bCs/>
          <w:sz w:val="24"/>
          <w:szCs w:val="24"/>
        </w:rPr>
        <w:t>Concept of Media Censorship in Nigeria</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Media censorship in Nigeria has historically been a contentious issue, shaped by socio-political factors, legal restrictions, and government intervention. Despite constitutional guarantees of freedom of expression, authorities often implement censorship to control the flow of information, especially on topics considered politically or socially sensitive. This section delves into the evolution of media censorship in Nigeria, highlighting the influence of political regimes, technological advancements, and public reactions to various censorship policies.</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2.1.2 </w:t>
      </w:r>
      <w:r>
        <w:rPr>
          <w:rFonts w:ascii="Times New Roman" w:hAnsi="Times New Roman"/>
          <w:b/>
          <w:bCs/>
          <w:sz w:val="24"/>
          <w:szCs w:val="24"/>
        </w:rPr>
        <w:tab/>
      </w:r>
      <w:r w:rsidRPr="00CD761C">
        <w:rPr>
          <w:rFonts w:ascii="Times New Roman" w:hAnsi="Times New Roman"/>
          <w:b/>
          <w:bCs/>
          <w:sz w:val="24"/>
          <w:szCs w:val="24"/>
        </w:rPr>
        <w:t>Historical Background of Media Censorship in Nigeria</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history of media censorship in Nigeria is closely intertwined with the country’s political evolution, starting from colonial rule to the post-independence period. During British colonial rule, media was tightly regulated, as the colonial administration feared that an unrestricted press could fuel anti-colonial sentiment. Newspapers that emerged during this period, like The Lagos Weekly Record and The West African Pilot, were often subject to restrictive laws such as the Newspaper Ordinance of 1903, which required publishers to obtain a license and could lead to imprisonment for “seditious” content (Omu, 2018). The colonial government used such laws to suppress voices advocating for independence, setting a precedent for future censorship practices in Nigeria.</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Following independence in 1960, Nigeria’s government initially upheld press freedom but soon implemented measures to curtail media freedom, particularly during periods of military rule. For example, during the regimes of General Yakubu Gowon (1966-1975) </w:t>
      </w:r>
      <w:r w:rsidRPr="00CD761C">
        <w:rPr>
          <w:rFonts w:ascii="Times New Roman" w:hAnsi="Times New Roman"/>
          <w:sz w:val="24"/>
          <w:szCs w:val="24"/>
        </w:rPr>
        <w:lastRenderedPageBreak/>
        <w:t>and General Sani Abacha (1993-1998), the government viewed the press as a threat to its authority. The military regimes enforced stringent regulations, including the Decree No. 4 of 1984, known as the Public Officers Protection Against False Accusation Decree, which criminalized criticism of government officials (Okoye, 2020). This decree is often cited as one of the most repressive media laws in Nigerian history, as it allowed the government to arrest and prosecute journalists critical of the administration.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return to civilian rule in 1999 marked a shift toward greater freedom of expression, as the 1999 Constitution guaranteed freedom of the press. However, the legacy of military censorship had lasting effects on Nigeria’s media landscape. Although the new democratic government appeared to embrace media freedom, laws that limited press freedom, such as the Nigerian Broadcasting Commission Act, continued to impact journalism. This act allowed the Nigerian Broadcasting Commission (NBC) to suspend broadcast licenses, creating a climate where journalists and media outlets felt pressured to self-censor (Akinwale, 2019). Civilian governments thus maintained a complex relationship with the media, promoting freedom but retaining restrictive tools when it suited political interests.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emergence of digital media in the 2000s presented new challenges for media freedom in Nigeria. Social media platforms and online news sites provided alternative avenues for expression, often bypassing government-regulated traditional media channels. However, as online influence grew, the Nigerian government enacted policies aimed at controlling digital content. Notable among these was the Cybercrime Act of 2015, which was initially designed to address cybercrime but also contained provisions that critics argue infringe on online freedom of expression (Ibanga, 2021). These legal restrictions on digital media demonstrate the government’s ongoing efforts to exert control over new forms of communication.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In recent years, Nigeria has witnessed growing tensions between the government and independent media outlets, as censorship practices have evolved to adapt to changing technologies and media landscapes. Government actions, such as the temporary ban of Twitter in 2021 following its deletion of a presidential tweet, underscored the government's sensitivity to critical voices on social media (Ukoha, 2022). This incident exemplified how contemporary censorship efforts are no longer limited to print or broadcast media but now encompass digital platforms, impacting how Nigerians access information and engage in public discourse.</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sz w:val="24"/>
          <w:szCs w:val="24"/>
        </w:rPr>
        <w:lastRenderedPageBreak/>
        <w:t xml:space="preserve">2.1.3 </w:t>
      </w:r>
      <w:r>
        <w:rPr>
          <w:rFonts w:ascii="Times New Roman" w:hAnsi="Times New Roman"/>
          <w:b/>
          <w:sz w:val="24"/>
          <w:szCs w:val="24"/>
        </w:rPr>
        <w:tab/>
      </w:r>
      <w:r w:rsidRPr="00CD761C">
        <w:rPr>
          <w:rFonts w:ascii="Times New Roman" w:hAnsi="Times New Roman"/>
          <w:b/>
          <w:bCs/>
          <w:sz w:val="24"/>
          <w:szCs w:val="24"/>
        </w:rPr>
        <w:t>Forms and Mechanisms of Censorship</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Media censorship in Nigeria manifests in various forms, ranging from direct government interference to more subtle mechanisms like economic pressure and legal restrictions. One of the most common forms of censorship is the restriction of information through government-imposed regulations. These regulations often involve laws that limit journalistic freedom, such as the Official Secrets Act, which criminalizes the unauthorized dissemination of government information (Akintunde, 2020). This type of legal censorship restricts journalists’ access to information and discourages investigative reporting, especially on sensitive issues involving government operations or corruption.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Another significant form of censorship in Nigeria is economic control, which affects media independence and editorial decision-making. Media organizations, especially those that rely on government advertisements or contracts, often feel pressured to avoid publishing content that could jeopardize their financial stability (Osakwe, 2019). By withholding advertising contracts or financial support, the government can indirectly influence media content, leading to self-censorship among editors and journalists who fear losing vital funding. This economic pressure also applies to private advertisers who may withdraw support from media outlets critical of the government, further constraining journalistic freedom.</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use of regulatory bodies like the Nigerian Broadcasting Commission (NBC) is another mechanism of media censorship. The NBC has the authority to issue, suspend, or revoke licenses for broadcast media, giving it significant control over content. In recent years, the NBC has imposed fines on media outlets that publish or broadcast content considered "inciting" or "unpatriotic," especially regarding political or security-related issues (Eze, 2021). Such regulatory measures create a chilling effect, as media outlets may avoid controversial topics to stay within regulatory limits. The NBC’s actions are often seen as attempts to curtail media freedom under the guise of maintaining public order and national security.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Social media censorship has also become prevalent, with the government enacting policies that target online platforms and digital news outlets. The Cybercrime Act of 2015, for instance, includes provisions against "cyberstalking," which critics argue are used to target online journalists and bloggers (Ibanga, 2021). This act enables authorities to prosecute individuals who post critical content about government officials or policies online, effectively extending censorship from traditional media to digital spaces. </w:t>
      </w:r>
      <w:r w:rsidRPr="00CD761C">
        <w:rPr>
          <w:rFonts w:ascii="Times New Roman" w:hAnsi="Times New Roman"/>
          <w:sz w:val="24"/>
          <w:szCs w:val="24"/>
        </w:rPr>
        <w:lastRenderedPageBreak/>
        <w:t>Additionally, the temporary Twitter ban in Nigeria in 2021 highlighted the government’s willingness to control online discourse, as social media becomes a primary avenue for political engagement and criticism (Ukoha, 2022).</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Surveillance and intimidation are also significant mechanisms of censorship in Nigeria. Journalists and media houses that publish stories critical of the government are often subject to harassment, including police raids, arrests, and even physical attacks (Abiodun, 2023). This form of intimidation serves as a deterrent for journalists and bloggers who may otherwise report on controversial topics. Through surveillance and harassment, authorities aim to instill fear among media professionals, leading to a form of self-censorship where individuals avoid sensitive topics to protect themselves and their organizations</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2.1.4 </w:t>
      </w:r>
      <w:r>
        <w:rPr>
          <w:rFonts w:ascii="Times New Roman" w:hAnsi="Times New Roman"/>
          <w:b/>
          <w:bCs/>
          <w:sz w:val="24"/>
          <w:szCs w:val="24"/>
        </w:rPr>
        <w:tab/>
      </w:r>
      <w:r w:rsidRPr="00CD761C">
        <w:rPr>
          <w:rFonts w:ascii="Times New Roman" w:hAnsi="Times New Roman"/>
          <w:b/>
          <w:bCs/>
          <w:sz w:val="24"/>
          <w:szCs w:val="24"/>
        </w:rPr>
        <w:t>Legal and Regulatory Framework Governing Media</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legal and regulatory framework governing media in Nigeria encompasses a range of laws and statutes that affect press freedom, often limiting the scope of what journalists can publish. The 1999 Constitution of Nigeria, under Section 39, guarantees the right to freedom of expression and the press, a provision that theoretically protects journalists from censorship (Akinyemi, 2020). However, despite these constitutional protections, other laws, such as the Official Secrets Act and the Defamation Act, create boundaries within which journalists must operate. The Official Secrets Act criminalizes unauthorized disclosure of government information, curbing journalists’ ability to report freely, especially on government transparency and accountability (Oluwole, 2021). This legal contradiction reveals a complex environment where journalists are constitutionally protected yet legally constrained.</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Nigerian Broadcasting Commission Act (NBC Act) is another significant law affecting media operations, specifically in broadcast journalism. Under the NBC Act, the Nigerian Broadcasting Commission has the power to issue licenses, regulate broadcasting standards, and enforce sanctions against media outlets. This act gives the NBC extensive control over content by allowing it to revoke or suspend licenses, especially for content deemed to jeopardize "national security" or "public order" (Nwafor, 2019). Critics argue that these vague terms give the NBC wide discretion to censor content, as demonstrated by frequent fines imposed on television and radio stations that broadcast politically sensitive topics, especially during election periods or public protests.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lastRenderedPageBreak/>
        <w:t>The Cybercrime (Prohibition, Prevention, etc.) Act of 2015 further extends censorship into digital media, allowing the government to regulate online content under the guise of preventing cybercrime. This law includes provisions on cyberstalking and cyberbullying, which have been applied against online journalists and bloggers critical of the government. For instance, certain clauses allow for prosecution of individuals posting content perceived as "offensive" or "indecent" toward public officials (Abioye, 2022). These laws have sparked concerns over digital rights and the right to freedom of expression online, as the boundaries between legitimate cybercrime prevention and censorship are often blurred.</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Additionally, Nigeria’s National Press Council Act outlines regulatory standards for print media but has been widely criticized for its punitive measures. The act enables the establishment of a council that sets journalistic standards, handling complaints against journalists, and issuing sanctions. However, media organizations and rights activists argue that the council’s punitive powers serve as a deterrent to free journalism, as journalists may fear repercussions for publishing critical stories (Omole, 2020). Attempts to amend this act have sparked debates about press freedom, with journalists pushing for reforms to create a more independent and balanced regulatory body.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Another regulatory influence is the Hate Speech Bill, which has been proposed several times in Nigeria’s legislative assembly. Although not yet enacted, the bill proposes severe penalties, including the death penalty, for those found guilty of hate speech, a term critics argue is too vaguely defined (Edeh, 2023). Human rights activists and media organizations argue that such a bill could be weaponized to silence dissent and criticism of the government. The controversial nature of the Hate Speech Bill reflects broader concerns about the government’s intentions regarding censorship, as it would give authorities additional means to suppress unfavorable media coverage under the broad pretense of preventing hate speech.</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2.1.5 </w:t>
      </w:r>
      <w:r>
        <w:rPr>
          <w:rFonts w:ascii="Times New Roman" w:hAnsi="Times New Roman"/>
          <w:b/>
          <w:bCs/>
          <w:sz w:val="24"/>
          <w:szCs w:val="24"/>
        </w:rPr>
        <w:tab/>
      </w:r>
      <w:r w:rsidRPr="00CD761C">
        <w:rPr>
          <w:rFonts w:ascii="Times New Roman" w:hAnsi="Times New Roman"/>
          <w:b/>
          <w:bCs/>
          <w:sz w:val="24"/>
          <w:szCs w:val="24"/>
        </w:rPr>
        <w:t>Political Influence and State Control</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Political influence plays a significant role in the censorship of media in Nigeria, where government interference often shapes the media landscape. This influence is not always overt but can be seen in the way political interests dictate editorial content, especially during sensitive political periods such as elections or periods of national crisis. Politicians and government officials frequently exert pressure on media outlets to publish favorable stories or suppress negative coverage. In particular, the control over state-</w:t>
      </w:r>
      <w:r w:rsidRPr="00CD761C">
        <w:rPr>
          <w:rFonts w:ascii="Times New Roman" w:hAnsi="Times New Roman"/>
          <w:sz w:val="24"/>
          <w:szCs w:val="24"/>
        </w:rPr>
        <w:lastRenderedPageBreak/>
        <w:t>owned media is more pronounced, where the government directly appoints managers and sets editorial guidelines. This creates an environment where media coverage can be skewed to favor the ruling party, while opposition views are marginalized or silenced (Akinmoladun, 2021).</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Another form of political censorship occurs through government-directed media shutdowns or content restrictions. This often happens when media outlets publish or air content deemed to be damaging to the government or national security. In 2021, for instance, the Nigerian government suspended Twitter operations following the platform’s deletion of a tweet by President Muhammadu Buhari. This incident highlights how the government can resort to controlling digital spaces when the media challenges its authority or messages. Such actions are intended to send a clear signal to other platforms about the government's ability to limit digital discourse, especially when it contradicts its policies or challenges its narrative (Oluwaseun, 2022).</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Media censorship is also evident during election periods when the government seeks to control the narrative and prevent the spread of information that could sway public opinion. During election campaigns, government-aligned media outlets tend to dominate, while independent or opposition-affiliated outlets are marginalized. Journalists who criticize the ruling party during these times often face threats, harassment, or arrest. A study by Egbo (2020) found that media censorship intensified during the 2019 general elections, where independent media were pressured to adhere to the government’s approved narrative, particularly in terms of electoral integrity. The government frequently accuses opposition media of spreading fake news, labeling critical coverage as destabilizing or divisive, further curbing press freedom.</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Political control of the media is not only confined to government-owned outlets; private media organizations also face pressure, albeit more subtly. Advertisers often play a pivotal role in this form of censorship. Political figures or parties may use their influence to withhold advertising revenue from media organizations that publish unfavorable reports. This economic pressure forces media houses to self-censor to avoid losing critical funding. The relationship between politics and media economics is crucial because it shows how the media landscape in Nigeria is controlled not just through legislation or regulatory frameworks, but also through financial and political power dynamics (Olufemi, 2021).</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lastRenderedPageBreak/>
        <w:t>The lack of strong legal protections for journalists and media organizations in Nigeria contributes to the vulnerability of the press to political pressures. With few protections, journalists are often forced to choose between economic survival and upholding their ethical responsibility to the public. In many cases, the media has opted for self-censorship to avoid antagonizing powerful political figures or jeopardizing their ability to operate. This form of indirect censorship has been widely recognized as a challenge to media independence and pluralism in Nigeria, where the press is often constrained by the political environment in which it operates (Okoro, 2022).</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2.1.6  </w:t>
      </w:r>
      <w:r>
        <w:rPr>
          <w:rFonts w:ascii="Times New Roman" w:hAnsi="Times New Roman"/>
          <w:b/>
          <w:bCs/>
          <w:sz w:val="24"/>
          <w:szCs w:val="24"/>
        </w:rPr>
        <w:tab/>
      </w:r>
      <w:r w:rsidRPr="00CD761C">
        <w:rPr>
          <w:rFonts w:ascii="Times New Roman" w:hAnsi="Times New Roman"/>
          <w:b/>
          <w:bCs/>
          <w:sz w:val="24"/>
          <w:szCs w:val="24"/>
        </w:rPr>
        <w:t>Economic Constraints and Media Ownership</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Economic constraints play a significant role in media censorship in Nigeria, as the financial limitations of many media outlets impact their ability to maintain editorial independence. In the face of economic pressures, media houses often face the difficult decision of balancing their financial interests with their journalistic integrity. Most media outlets in Nigeria rely heavily on advertising revenue, which often comes from powerful corporations or government agencies. As a result, these financial dependencies create a subtle but strong form of self-censorship, where media outlets may avoid publishing content that could harm their economic interests. For instance, media houses that depend on government contracts or advertisements may refrain from publishing critical stories about the government to maintain their funding (Ibrahim, 2021).</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Media ownership in Nigeria is another factor that contributes to economic constraints on press freedom. A significant portion of the media landscape is controlled by a few wealthy individuals, corporate conglomerates, and political figures, which creates an environment where media content is often aligned with the interests of the owners. These media owners may impose editorial policies that prioritize their business interests over unbiased reporting. For example, a media outlet owned by a businessman with close ties to the government may avoid critical reporting on government policies or actions that could negatively affect their business dealings (Ajayi &amp; Olayemi, 2020). This concentration of media ownership undermines the diversity of perspectives and limits the role of the press as a check on power.</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The costs of operating a media outlet in Nigeria also contribute to the economic constraints on press freedom. Media organizations face high operating costs, including the expenses of running print or broadcast platforms, paying staff, and covering the costs of news production. As a result, these outlets are more likely to prioritize content that </w:t>
      </w:r>
      <w:r w:rsidRPr="00CD761C">
        <w:rPr>
          <w:rFonts w:ascii="Times New Roman" w:hAnsi="Times New Roman"/>
          <w:sz w:val="24"/>
          <w:szCs w:val="24"/>
        </w:rPr>
        <w:lastRenderedPageBreak/>
        <w:t>attracts advertising revenue, rather than providing critical or investigative journalism. This creates an environment where media houses may opt to publish sensationalist or government-friendly stories to attract a wider audience and maintain financial stability. A report by the Nigerian Press Council (2021) highlights that media outlets often prioritize commercially viable content, which leads to a reduction in investigative journalism and the censorship of critical topics.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Moreover, the rise of digital media platforms in Nigeria has further complicated the financial landscape for traditional media outlets. While online platforms have lowered the cost of content distribution, they also pose a competitive threat to traditional media houses. Many traditional outlets are struggling to keep up with the rapidly evolving digital media environment, which is often dominated by social media giants and digital news platforms. To survive, traditional media outlets are forced to adopt content strategies that align with the interests of advertisers, politicians, and other powerful stakeholders. This reliance on advertisers and sponsors leads to a form of censorship where media content is tailored to suit the preferences of those funding the operations, rather than serving the public interest (Adebayo, 2021).</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economic constraints on media freedom are compounded by the lack of adequate funding and support for investigative journalism in Nigeria. Investigative journalism requires significant resources and commitment, yet many Nigerian media houses are unable to invest in such endeavors due to financial limitations. As a result, media outlets may shy away from publishing investigative reports that could jeopardize their relationship with advertisers, government officials, or powerful individuals. The funding gap for investigative journalism has led to a decline in hard-hitting reporting, leaving critical issues underreported and further contributing to media censorship (Ogunyemi, 2020).</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2.2 </w:t>
      </w:r>
      <w:r>
        <w:rPr>
          <w:rFonts w:ascii="Times New Roman" w:hAnsi="Times New Roman"/>
          <w:b/>
          <w:bCs/>
          <w:sz w:val="24"/>
          <w:szCs w:val="24"/>
        </w:rPr>
        <w:tab/>
      </w:r>
      <w:r w:rsidRPr="00CD761C">
        <w:rPr>
          <w:rFonts w:ascii="Times New Roman" w:hAnsi="Times New Roman"/>
          <w:b/>
          <w:bCs/>
          <w:sz w:val="24"/>
          <w:szCs w:val="24"/>
        </w:rPr>
        <w:t>Theoretical Framework</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This section outlines the theoretical frameworks that underpin this study on the effect of media censorship on freedom of speech in Kwara State, Nigeria. These theories help explain the relationship between media censorship, freedom of speech, and societal dynamics. Three relevant theories will be explored: the Agenda-Setting Theory, the Public Sphere Theory, and the Framing Theory. Each of these theories offers a different perspective on how media influences public opinion and how censorship may alter the flow of information within society.</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lastRenderedPageBreak/>
        <w:t xml:space="preserve"> 2.2.1 </w:t>
      </w:r>
      <w:r>
        <w:rPr>
          <w:rFonts w:ascii="Times New Roman" w:hAnsi="Times New Roman"/>
          <w:b/>
          <w:bCs/>
          <w:sz w:val="24"/>
          <w:szCs w:val="24"/>
        </w:rPr>
        <w:tab/>
      </w:r>
      <w:r w:rsidRPr="00CD761C">
        <w:rPr>
          <w:rFonts w:ascii="Times New Roman" w:hAnsi="Times New Roman"/>
          <w:b/>
          <w:bCs/>
          <w:sz w:val="24"/>
          <w:szCs w:val="24"/>
        </w:rPr>
        <w:t>Agenda-Setting Theory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Agenda-Setting Theory, first introduced by Maxwell McCombs and Donald Shaw in their seminal study in 1972, has had a significant influence on the study of media and its relationship with public opinion. The core idea of this theory is that while the media may not always tell people what to think, it is highly influential in shaping what people think about. By focusing attention on specific issues, the media sets the public agenda and influences the priorities of both the public and policymakers. The Agenda-Setting Theory suggests that the media has the ability to highlight certain issues, giving them more visibility, and in doing so, it compels the public and even political leaders to consider those issues as important.</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relationship between media and public agenda is pivotal in understanding the dynamics of media influence. In a democratic society, the media acts as a channel of information, allowing the public to engage with current events and participate in discussions about social, political, and economic matters. However, media outlets do not simply present a neutral account of the facts; they play an active role in selecting, framing, and emphasizing specific issues. This selection process, which can be influenced by factors like political ideologies, corporate interests, or government pressures, can have a profound impact on what topics gain public attention and which ones are marginalized (McCombs &amp; Shaw, 1972).</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Agenda-Setting Theory becomes particularly important when considering media censorship. Governments, particularly in authoritarian or semi-authoritarian regimes, often resort to censorship to suppress the media’s ability to set the agenda on issues that may be seen as detrimental to those in power. In Nigeria, media censorship has been used strategically by the government to prevent the media from highlighting critical issues such as corruption, human rights violations, or political instability. By limiting the media’s ability to cover these topics, the government essentially reshapes the public agenda, steering attention away from topics that could generate public dissent or scrutiny (Adebayo, 2020).</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Through censorship, the state gains control over the information that circulates within society, thus exerting influence over the public's perception of reality. The media may be forced to adopt government-friendly frames or omit important stories altogether. This can prevent the public from developing a full understanding of the issues at hand and limit their capacity to hold the government accountable. Censorship, therefore, is not </w:t>
      </w:r>
      <w:r w:rsidRPr="00CD761C">
        <w:rPr>
          <w:rFonts w:ascii="Times New Roman" w:hAnsi="Times New Roman"/>
          <w:sz w:val="24"/>
          <w:szCs w:val="24"/>
        </w:rPr>
        <w:lastRenderedPageBreak/>
        <w:t>merely a matter of restricting information; it is a means of controlling the flow of ideas and ensuring that the issues that the government deems important are the ones that dominate public discourse (Ogunyemi, 2021).</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 crucial aspect of the Agenda-Setting Theory is its two levels: first-level agenda-setting and second-level agenda-setting. First-level agenda-setting refers to the media's ability to influence the importance of issues by giving them more or less coverage. This is typically seen when a particular issue is given more airtime or prominent placement in news stories. Second-level agenda-setting goes deeper, focusing on the way in which media frames specific issues. The media doesn’t just tell us what to think about, but also shapes how we think about it. For instance, in the case of media censorship, the framing of an issue can determine whether it is perceived as a serious concern or as something trivial. By controlling both the issues that are discussed and the way they are discussed, the media plays a significant role in shaping public perception (McCombs &amp; Shaw, 1972).</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Media censorship directly impacts both levels of agenda-setting. In Nigeria, for example, topics like corruption or the removal of fuel subsidies are often downplayed or ignored in the mainstream media. This selective coverage shapes what the public considers important and what they do not, hindering democratic processes by preventing open discussion of critical issues. The political elite may benefit from this selective censorship, as it prevents certain issues from gaining traction, while maintaining control over the political narrative. In such a climate, the media's role as an independent check on power is severely diminished (Adebayo, 2020).</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Furthermore, agenda-setting is not only about media content but also about the relationship between the media and political elites. The media often operates in tandem with political elites, who use media outlets to propagate their own agendas. In many instances, the media may be used as a tool to amplify the priorities of those in power, thus aligning the public agenda with the interests of the political establishment. Censorship enhances this dynamic by ensuring that only the issues deemed important by those in power are allowed to dominate public discourse. This symbiotic relationship between the media and political elites further emphasizes the potential dangers of media censorship, as it can result in the monopolization of information by those with vested interests (Habermas, 1964).</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lastRenderedPageBreak/>
        <w:t>In a society where media is censored, the public's access to diverse viewpoints is restricted, and the political elites gain greater control over the issues that dominate the public agenda. This can have long-term consequences for democracy, as citizens may not have the necessary information to make informed decisions. Moreover, when the media is unable to freely cover issues of public concern, it diminishes the public’s ability to engage in rational-critical discourse, a key component of a functioning democracy. The Agenda-Setting Theory underscores the importance of an open and free media system in enabling citizens to be well-informed and participate meaningfully in democratic processes. Censorship undermines this by limiting the issues that are available for public debate and diminishing the role of the media as a democratic institution (McCombs &amp; Shaw, 1972).</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 2.2.2 </w:t>
      </w:r>
      <w:r>
        <w:rPr>
          <w:rFonts w:ascii="Times New Roman" w:hAnsi="Times New Roman"/>
          <w:b/>
          <w:bCs/>
          <w:sz w:val="24"/>
          <w:szCs w:val="24"/>
        </w:rPr>
        <w:tab/>
      </w:r>
      <w:r w:rsidRPr="00CD761C">
        <w:rPr>
          <w:rFonts w:ascii="Times New Roman" w:hAnsi="Times New Roman"/>
          <w:b/>
          <w:bCs/>
          <w:sz w:val="24"/>
          <w:szCs w:val="24"/>
        </w:rPr>
        <w:t>Spiral of Silence Theory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Spiral of Silence Theory, proposed by Elisabeth Noelle-Neumann in 1974, explores the relationship between public opinion, individual expression, and the media. This theory posits that people tend to remain silent when they believe their opinions are in the minority or when they perceive that their views may not be accepted by the majority. According to Noelle-Neumann, the fear of social isolation is a strong motivator that influences people's willingness to express their opinions in public. In this context, the media plays a pivotal role by shaping the perception of what is considered socially acceptable, and individuals often align their public statements with the dominant or majority opinion to avoid isolation.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In the context of media censorship, the Spiral of Silence is particularly relevant because censorship may suppress minority or dissenting voices, making individuals who hold those views feel marginalized. The mainstream media, which tends to reflect the views of the majority or those in power, can influence public opinion in such a way that those with differing perspectives may feel pressured to remain silent. When censorship is applied to controversial topics or dissenting views, it amplifies the spiral of silence, as people perceive that expressing their opinions could result in social alienation, punishment, or persecution. This phenomenon not only affects individual behavior but also the broader political and social discourse.</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The Spiral of Silence Theory operates on the premise that people have a fear of social isolation, which is often more influential than their desire to participate in public debates. For example, in countries like Nigeria, where media censorship and restrictions on </w:t>
      </w:r>
      <w:r w:rsidRPr="00CD761C">
        <w:rPr>
          <w:rFonts w:ascii="Times New Roman" w:hAnsi="Times New Roman"/>
          <w:sz w:val="24"/>
          <w:szCs w:val="24"/>
        </w:rPr>
        <w:lastRenderedPageBreak/>
        <w:t>freedom of expression are prevalent, individuals who oppose government policies or actions may feel constrained in publicly expressing their views. The mainstream media, especially when subject to governmental control or censorship, often reflects the official position or the views of the political elite, leaving little room for alternative perspectives. As a result, individuals with minority opinions may choose to remain silent, contributing to a distorted public discourse that does not represent the full range of societal views.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Censorship, in this context, acts as a force that suppresses diverse viewpoints and amplifies the dominance of a single narrative, which can further perpetuate the spiral of silence. When the media is censored, and dissenting voices are silenced, individuals who might otherwise speak out are discouraged from doing so due to the fear of social isolation. This creates an environment where public opinion becomes more homogenous and less reflective of the diverse perspectives that exist within society. The media’s portrayal of the "dominant" narrative reinforces this cycle by presenting a distorted version of reality in which only certain opinions are visible and heard, leaving the views of marginalized groups to be silenced or ignored.</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implications of the Spiral of Silence for democracy are profound. A healthy democratic society relies on the open exchange of ideas, where diverse voices are heard, and public opinion is formed through debate and discussion. However, when media censorship silences dissent, it undermines the democratic process. The media, which should serve as a platform for diverse opinions, instead becomes a tool for reinforcing the status quo. In such a society, individuals who oppose the mainstream narrative may feel powerless, leading to a stifling of debate and the marginalization of certain groups. This can result in a lack of accountability for those in power, as critical voices are silenced or pushed to the fringes of society.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Furthermore, the Spiral of Silence Theory highlights the role of public opinion in shaping the media's content. Media outlets, in their efforts to attract a wide audience, often cater to the dominant opinions or positions that are perceived as more widely accepted. This creates a feedback loop where the media reflects public opinion, and public opinion is, in turn, shaped by the media. In the case of censorship, the media may become more homogenized and less likely to offer diverse viewpoints, as the fear of social isolation leads to self-censorship by both individuals and media organizations. This dynamic reinforces the dominance of certain narratives and creates an environment where alternative perspectives are less likely to be represented (Noelle-Neumann, 1974).</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lastRenderedPageBreak/>
        <w:t>Media censorship intensifies the Spiral of Silence by discouraging individuals from expressing opinions that might be contrary to the prevailing narratives in the media. In the Nigerian context, where media outlets are often subjected to censorship and government control, individuals who wish to speak out against policies like fuel price hikes or corruption may feel intimidated by the consequences of speaking out. As censorship stifles dissent, it exacerbates the cycle of silence, reinforcing the power of the state and the mainstream media while marginalizing critical voices. This contributes to the creation of a public sphere where dissenting views are underrepresented, and the political discourse is shaped by a limited range of perspectives.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Spiral of Silence Theory underscores the importance of free expression and the role of the media in facilitating democratic participation. When censorship is applied, the media loses its ability to represent the full spectrum of public opinion, and individuals are silenced through fear of social isolation. In such a climate, democracy is weakened, as it depends on the free exchange of ideas and the ability of individuals to express their views without fear of reprisal. The theory thus emphasizes the need for media freedom and the protection of dissenting voices in order to preserve a healthy democratic society.</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 2.2.3 </w:t>
      </w:r>
      <w:r>
        <w:rPr>
          <w:rFonts w:ascii="Times New Roman" w:hAnsi="Times New Roman"/>
          <w:b/>
          <w:bCs/>
          <w:sz w:val="24"/>
          <w:szCs w:val="24"/>
        </w:rPr>
        <w:tab/>
      </w:r>
      <w:r w:rsidRPr="00CD761C">
        <w:rPr>
          <w:rFonts w:ascii="Times New Roman" w:hAnsi="Times New Roman"/>
          <w:b/>
          <w:bCs/>
          <w:sz w:val="24"/>
          <w:szCs w:val="24"/>
        </w:rPr>
        <w:t>Agenda-Setting Theory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Agenda-Setting Theory, developed by Maxwell McCombs and Donald Shaw in 1972, is one of the most influential communication theories in understanding the role of the media in shaping public discourse. This theory posits that the media do not tell people what to think, but rather what to think about. Essentially, it suggests that through repeated coverage of specific issues, the media are able to influence the salience of those issues in the minds of the public. In the context of media censorship, the agenda-setting role of the media becomes even more pronounced, as those in power can manipulate the media to highlight certain issues while downplaying or suppressing others.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In the face of media censorship, the agenda-setting function of the media becomes a tool that can either promote or suppress certain topics. Censorship may limit the media’s ability to provide a comprehensive range of perspectives on a particular issue, thereby narrowing the scope of public discussion. For instance, when a government or other authority exerts control over the media, they can selectively highlight certain topics—such as national security or economic growth—while suppressing critical discussions on issues like human rights abuses or corruption. This manipulation of the media's agenda can skew public perception and guide the focus of public discourse toward issues that </w:t>
      </w:r>
      <w:r w:rsidRPr="00CD761C">
        <w:rPr>
          <w:rFonts w:ascii="Times New Roman" w:hAnsi="Times New Roman"/>
          <w:sz w:val="24"/>
          <w:szCs w:val="24"/>
        </w:rPr>
        <w:lastRenderedPageBreak/>
        <w:t>serve the interests of those in power, leaving important matters unaddressed or marginalized.</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key concept of the Agenda-Setting Theory lies in the idea that media coverage has the power to prioritize certain issues over others, thus influencing what the public perceives as important. By dedicating more time and space to particular stories, the media shapes the public agenda by focusing attention on these topics. This is especially relevant in contexts where media is subject to censorship, as certain narratives may be promoted while others are actively silenced. Censorship, therefore, has the potential to alter the flow of information, determining which issues are allowed to reach the public and which are buried. As a result, media consumers may be less informed about critical issues that challenge the status quo or the interests of powerful groups.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In countries like Nigeria, where there are periodic concerns over the control and censorship of the media, the Agenda-Setting Theory illustrates how media outlets can be pressured to align with government narratives or the interests of powerful elites. For example, during politically sensitive times, the media may be encouraged or coerced into focusing on specific national achievements or government policies, while topics such as political corruption, human rights abuses, or fuel price hikes may be downplayed or omitted from mainstream discourse. This selective agenda-setting by the media can create a skewed representation of reality, where the public is only exposed to a limited set of issues and viewpoints, leading to a narrow understanding of the country’s political and social dynamics.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Moreover, the agenda-setting power of the media is not limited to government control. It can also be influenced by corporate interests, as media organizations owned by large corporations may shape the news to reflect their interests. For example, the media may downplay stories that could harm the financial interests of their parent companies while giving undue prominence to stories that support their economic or political agendas. In such a context, media censorship or self-censorship can contribute to the media’s ability to selectively present the issues that serve the interests of powerful corporate or political entities. This results in a form of media manipulation where the public is presented with a distorted view of the world, one that is shaped by the interests of a few rather than the broader needs of society.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The Agenda-Setting Theory also highlights the symbiotic relationship between the media and the public. While the media plays a role in determining which issues are placed on </w:t>
      </w:r>
      <w:r w:rsidRPr="00CD761C">
        <w:rPr>
          <w:rFonts w:ascii="Times New Roman" w:hAnsi="Times New Roman"/>
          <w:sz w:val="24"/>
          <w:szCs w:val="24"/>
        </w:rPr>
        <w:lastRenderedPageBreak/>
        <w:t>the public agenda, public opinion, in turn, influences the media. If a significant portion of the public demands more coverage of an issue, the media is likely to respond by giving it more attention. However, when media censorship is in play, this feedback loop is disrupted. Censorship limits the media’s ability to respond to the public’s concerns and needs, and instead, it forces the media to prioritize issues that may not align with the public's interests. This creates a situation where the media becomes less of a reflection of society’s concerns and more of a tool for those in power to maintain control over the flow of information.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Another important aspect of Agenda-Setting Theory is the distinction between first-level agenda-setting, which focuses on the issues that are given attention, and second-level agenda-setting, which involves the framing of these issues. While first-level agenda-setting is concerned with what issues are made salient, second-level agenda-setting deals with how these issues are presented. Through media censorship, not only can issues be downplayed or excluded, but the framing of those issues that do make it to the public can also be manipulated. For instance, the way in which fuel price hikes are framed can either promote the government's policies as necessary for national development or present them as burdensome for the average citizen. Censorship can control the tone and framing of public debates, influencing how the public perceives these issues and the actions of the government.</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sz w:val="24"/>
          <w:szCs w:val="24"/>
        </w:rPr>
        <w:t>In sum, the Agenda-Setting Theory provides a useful framework for understanding how the media influences public discourse and opinion, particularly in contexts where media censorship is prevalent. It emphasizes that the media's role is not just to inform, but to shape the issues that the public considers important. In a society where media censorship exists, the power to control the agenda becomes even more significant, as it allows those in authority to manipulate public opinion by selectively controlling the flow of information. As such, censorship can distort the democratic process by limiting public access to a diverse range of viewpoints and ensuring that only certain narratives are allowed to dominate public discourse.</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 2.3 </w:t>
      </w:r>
      <w:r>
        <w:rPr>
          <w:rFonts w:ascii="Times New Roman" w:hAnsi="Times New Roman"/>
          <w:b/>
          <w:bCs/>
          <w:sz w:val="24"/>
          <w:szCs w:val="24"/>
        </w:rPr>
        <w:tab/>
      </w:r>
      <w:r w:rsidRPr="00CD761C">
        <w:rPr>
          <w:rFonts w:ascii="Times New Roman" w:hAnsi="Times New Roman"/>
          <w:b/>
          <w:bCs/>
          <w:sz w:val="24"/>
          <w:szCs w:val="24"/>
        </w:rPr>
        <w:t>Empirical Review of Previous Related Researches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In this section, the empirical studies related to media censorship and freedom of speech will be explored to provide a broader understanding of how media censorship impacts public discourse and communication rights, particularly in the Nigerian context. This review will discuss key studies that examine how censorship practices affect the media </w:t>
      </w:r>
      <w:r w:rsidRPr="00CD761C">
        <w:rPr>
          <w:rFonts w:ascii="Times New Roman" w:hAnsi="Times New Roman"/>
          <w:sz w:val="24"/>
          <w:szCs w:val="24"/>
        </w:rPr>
        <w:lastRenderedPageBreak/>
        <w:t>landscape, influence public opinion, and shape the freedom of speech in various societies, with a focus on Nigeria.</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 study by Ogunyemi (2020) examined the impact of media censorship on journalistic independence in Nigeria. Ogunyemi found that the Nigerian government often engages in subtle forms of censorship by controlling the distribution of news and discouraging critical reporting, especially on sensitive issues like politics and national security. The study highlighted how such censorship undermines journalistic integrity and the public's right to accurate information. According to Ogunyemi, media houses often practice self-censorship due to fear of government reprisals or legal action, which limits the scope of investigative reporting and the diversity of perspectives in the media. This aligns with the concerns of media censorship’s negative impact on the democratic process and freedom of speech.</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In another research, Akintoye &amp; Adeleke (2019) analyzed the role of media in promoting freedom of expression in Nigeria and how censorship by both government and private actors affects this right. They discovered that media censorship in Nigeria is often driven by the government’s desire to control public narratives, especially during politically sensitive periods such as election seasons. Their study illustrated how the Nigerian government limits the media’s freedom by censoring dissenting voices, and how this results in a constrained public discourse where only certain viewpoints are allowed to flourish. They concluded that media censorship stifles public debate and impedes the ability of citizens to engage critically with the government’s policies, ultimately weakening the democratic process.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Alabi (2021) also contributed to the literature by examining how social media censorship affects freedom of expression in Nigeria. Her study argued that social media platforms, such as Twitter and Facebook, are increasingly targeted by both government and private entities who wish to control the narratives around certain topics. Alabi’s research found that when platforms like Twitter are suspended or blocked by the government, it restricts access to vital information, impeding citizens' ability to express their views freely. Alabi emphasized that social media serves as an essential outlet for citizens in countries where traditional media outlets are heavily censored. This censorship of social media further exacerbates the limitations on freedom of speech and expression in Nigeria.</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Another relevant study by Nwankwo (2022) analyzed the effect of media censorship on youth activism in Nigeria. Nwankwo’s research focused on the way censorship in </w:t>
      </w:r>
      <w:r w:rsidRPr="00CD761C">
        <w:rPr>
          <w:rFonts w:ascii="Times New Roman" w:hAnsi="Times New Roman"/>
          <w:sz w:val="24"/>
          <w:szCs w:val="24"/>
        </w:rPr>
        <w:lastRenderedPageBreak/>
        <w:t>mainstream media affects how young people in Nigeria express their political views. The study showed that media censorship plays a crucial role in limiting the youth’s ability to engage in critical discourse on issues like unemployment, government corruption, and human rights violations. Nwankwo found that, as a result of censorship, young people are increasingly turning to alternative media platforms (like social media) to voice their opinions. However, even these platforms are becoming more regulated, which poses a threat to the right to freedom of speech. This study highlighted the challenges faced by marginalized groups, particularly youth, in societies where media censorship stifles their voices.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Furthermore, Akinwale (2018) conducted an empirical study on the Nigerian press and its relationship with government censorship. The study revealed that media houses in Nigeria face significant challenges in reporting freely due to the political and economic pressures exerted by both the government and private corporations. Akinwale argued that these pressures often result in a form of self-censorship, where journalists choose not to report on sensitive issues for fear of facing legal or economic consequences. This form of censorship creates a media environment where certain topics are off-limits, leading to a skewed representation of reality and ultimately undermining public trust in the media.</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In addition, Ibrahim &amp; Olayemi (2020) explored the relationship between media censorship and freedom of speech in Nigeria, with a particular focus on how it affects human rights organizations. Their research revealed that the Nigerian government frequently censors media outlets that report on human rights abuses, especially those that involve government forces. The study emphasized that this form of censorship contributes to the climate of impunity for perpetrators of human rights violations, as the media is unable to report freely on these issues. The researchers argued that the restriction of media freedom undercuts the ability of human rights organizations to advocate effectively for justice and accountability.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Finally, Bello &amp; Musa (2021) conducted a comparative study on media censorship in authoritarian and democratic societies, using Nigeria as a case study. Their research showed that while censorship in authoritarian states is overt and institutionalized, in democratic nations like Nigeria, censorship tends to be more subtle and often operates through legal mechanisms, economic pressure, and social influence. They concluded that even in a democratic society, media censorship poses significant threats to freedom of speech and the role of the press in holding the government accountable. The study </w:t>
      </w:r>
      <w:r w:rsidRPr="00CD761C">
        <w:rPr>
          <w:rFonts w:ascii="Times New Roman" w:hAnsi="Times New Roman"/>
          <w:sz w:val="24"/>
          <w:szCs w:val="24"/>
        </w:rPr>
        <w:lastRenderedPageBreak/>
        <w:t>highlighted the need for more robust legal protections for journalists and media practitioners to ensure that they can report without fear of retribution.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These studies collectively provide a broad view of how media censorship impacts freedom of speech, both in Nigeria and in a global context. They highlight the various ways in which censorship is practiced, the motivations behind it, and the profound consequences it has on democratic participation, public trust in the media, and the ability of citizens to express their opinions. The empirical evidence reinforces the idea that media censorship restricts the public's access to information and limits the diversity of voices in the public sphere, ultimately undermining the fundamental rights of individuals to freely express themselves.</w:t>
      </w:r>
    </w:p>
    <w:p w:rsidR="008B4DCC" w:rsidRPr="00CD761C" w:rsidRDefault="008B4DCC" w:rsidP="008B4DCC">
      <w:pPr>
        <w:spacing w:after="0" w:line="360" w:lineRule="auto"/>
        <w:jc w:val="both"/>
        <w:rPr>
          <w:rFonts w:ascii="Times New Roman" w:hAnsi="Times New Roman"/>
          <w:sz w:val="24"/>
          <w:szCs w:val="24"/>
        </w:rPr>
      </w:pPr>
    </w:p>
    <w:p w:rsidR="008B4DCC" w:rsidRPr="00CD761C" w:rsidRDefault="008B4DCC" w:rsidP="008B4DCC">
      <w:pPr>
        <w:spacing w:after="0" w:line="360" w:lineRule="auto"/>
        <w:jc w:val="center"/>
        <w:rPr>
          <w:rFonts w:ascii="Times New Roman" w:hAnsi="Times New Roman"/>
          <w:b/>
          <w:bCs/>
          <w:sz w:val="24"/>
          <w:szCs w:val="24"/>
        </w:rPr>
      </w:pPr>
      <w:r w:rsidRPr="00CD761C">
        <w:rPr>
          <w:rFonts w:ascii="Times New Roman" w:hAnsi="Times New Roman"/>
          <w:sz w:val="24"/>
          <w:szCs w:val="24"/>
        </w:rPr>
        <w:br w:type="page"/>
      </w:r>
      <w:r w:rsidRPr="00CD761C">
        <w:rPr>
          <w:rFonts w:ascii="Times New Roman" w:hAnsi="Times New Roman"/>
          <w:b/>
          <w:bCs/>
          <w:sz w:val="24"/>
          <w:szCs w:val="24"/>
        </w:rPr>
        <w:lastRenderedPageBreak/>
        <w:t xml:space="preserve"> CHAPTER THREE</w:t>
      </w:r>
    </w:p>
    <w:p w:rsidR="008B4DCC" w:rsidRPr="00CD761C" w:rsidRDefault="008B4DCC" w:rsidP="008B4DCC">
      <w:pPr>
        <w:spacing w:after="0" w:line="360" w:lineRule="auto"/>
        <w:jc w:val="center"/>
        <w:rPr>
          <w:rFonts w:ascii="Times New Roman" w:hAnsi="Times New Roman"/>
          <w:b/>
          <w:bCs/>
          <w:sz w:val="24"/>
          <w:szCs w:val="24"/>
        </w:rPr>
      </w:pPr>
      <w:r w:rsidRPr="00CD761C">
        <w:rPr>
          <w:rFonts w:ascii="Times New Roman" w:hAnsi="Times New Roman"/>
          <w:b/>
          <w:bCs/>
          <w:sz w:val="24"/>
          <w:szCs w:val="24"/>
        </w:rPr>
        <w:t>METHODOLOGY</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 3.0 </w:t>
      </w:r>
      <w:r>
        <w:rPr>
          <w:rFonts w:ascii="Times New Roman" w:hAnsi="Times New Roman"/>
          <w:b/>
          <w:bCs/>
          <w:sz w:val="24"/>
          <w:szCs w:val="24"/>
        </w:rPr>
        <w:tab/>
      </w:r>
      <w:r w:rsidRPr="00CD761C">
        <w:rPr>
          <w:rFonts w:ascii="Times New Roman" w:hAnsi="Times New Roman"/>
          <w:b/>
          <w:bCs/>
          <w:sz w:val="24"/>
          <w:szCs w:val="24"/>
        </w:rPr>
        <w:t>Introduction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This chapter outlines the research methodology employed in the study, which investigates the effect of media censorship on freedom of speech in Kwara State, Nigeria. The research adopts a systematic approach to collecting and analyzing data to answer the research questions and test the hypotheses formulated in the previous chapters. The study uses a combination of primary and secondary data, with the primary data being collected from students at Kwara State Polytechnic, Ilorin, using a structured questionnaire. The data will be analyzed using descriptive statistics to draw meaningful conclusions and insights.</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 3.1 </w:t>
      </w:r>
      <w:r>
        <w:rPr>
          <w:rFonts w:ascii="Times New Roman" w:hAnsi="Times New Roman"/>
          <w:b/>
          <w:bCs/>
          <w:sz w:val="24"/>
          <w:szCs w:val="24"/>
        </w:rPr>
        <w:tab/>
      </w:r>
      <w:r w:rsidRPr="00CD761C">
        <w:rPr>
          <w:rFonts w:ascii="Times New Roman" w:hAnsi="Times New Roman"/>
          <w:b/>
          <w:bCs/>
          <w:sz w:val="24"/>
          <w:szCs w:val="24"/>
        </w:rPr>
        <w:t>Research Design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research design for this study is descriptive and quantitative in nature. This approach is suitable for gathering detailed information on the perception of students regarding media censorship and its effects on freedom of speech. Descriptive research provides a clear picture of the current status of the phenomenon under investigation by using structured instruments such as questionnaires to collect data. The quantitative aspect of the design will allow for the use of statistical methods to analyze and present the data, providing an objective representation of students' views on media censorship. This design is ideal for assessing patterns, trends, and relationships in the data related to media censorship in Nigeria.</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3.2 </w:t>
      </w:r>
      <w:r>
        <w:rPr>
          <w:rFonts w:ascii="Times New Roman" w:hAnsi="Times New Roman"/>
          <w:b/>
          <w:bCs/>
          <w:sz w:val="24"/>
          <w:szCs w:val="24"/>
        </w:rPr>
        <w:tab/>
      </w:r>
      <w:r w:rsidRPr="00CD761C">
        <w:rPr>
          <w:rFonts w:ascii="Times New Roman" w:hAnsi="Times New Roman"/>
          <w:b/>
          <w:bCs/>
          <w:sz w:val="24"/>
          <w:szCs w:val="24"/>
        </w:rPr>
        <w:t>Source of Data</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sz w:val="24"/>
          <w:szCs w:val="24"/>
        </w:rPr>
        <w:t xml:space="preserve">Data for this study will be sourced from both primary and secondary sources. </w:t>
      </w:r>
    </w:p>
    <w:p w:rsidR="008B4DCC" w:rsidRPr="00CD761C" w:rsidRDefault="008B4DCC" w:rsidP="008B4DCC">
      <w:pPr>
        <w:pStyle w:val="ListParagraph"/>
        <w:numPr>
          <w:ilvl w:val="0"/>
          <w:numId w:val="4"/>
        </w:numPr>
        <w:spacing w:after="0" w:line="360" w:lineRule="auto"/>
        <w:jc w:val="both"/>
        <w:rPr>
          <w:rFonts w:ascii="Times New Roman" w:hAnsi="Times New Roman"/>
          <w:sz w:val="24"/>
          <w:szCs w:val="24"/>
        </w:rPr>
      </w:pPr>
      <w:r w:rsidRPr="00CD761C">
        <w:rPr>
          <w:rFonts w:ascii="Times New Roman" w:hAnsi="Times New Roman"/>
          <w:b/>
          <w:bCs/>
          <w:sz w:val="24"/>
          <w:szCs w:val="24"/>
        </w:rPr>
        <w:t>Primary Data:</w:t>
      </w:r>
      <w:r w:rsidRPr="00CD761C">
        <w:rPr>
          <w:rFonts w:ascii="Times New Roman" w:hAnsi="Times New Roman"/>
          <w:sz w:val="24"/>
          <w:szCs w:val="24"/>
        </w:rPr>
        <w:t xml:space="preserve"> The primary data will be collected directly from respondents at Kwara State Polytechnic, Ilorin, using a questionnaire distributed via Google Forms. This allows for the efficient collection of information from a large group of students within a short period. The respondents will provide firsthand information on their perceptions of media censorship and freedom of speech in Nigeria. </w:t>
      </w:r>
    </w:p>
    <w:p w:rsidR="008B4DCC" w:rsidRPr="00CD761C" w:rsidRDefault="008B4DCC" w:rsidP="008B4DCC">
      <w:pPr>
        <w:pStyle w:val="ListParagraph"/>
        <w:numPr>
          <w:ilvl w:val="0"/>
          <w:numId w:val="4"/>
        </w:numPr>
        <w:spacing w:after="0" w:line="360" w:lineRule="auto"/>
        <w:jc w:val="both"/>
        <w:rPr>
          <w:rFonts w:ascii="Times New Roman" w:hAnsi="Times New Roman"/>
          <w:sz w:val="24"/>
          <w:szCs w:val="24"/>
        </w:rPr>
      </w:pPr>
      <w:r w:rsidRPr="00CD761C">
        <w:rPr>
          <w:rFonts w:ascii="Times New Roman" w:hAnsi="Times New Roman"/>
          <w:b/>
          <w:bCs/>
          <w:sz w:val="24"/>
          <w:szCs w:val="24"/>
        </w:rPr>
        <w:t>Secondary Data</w:t>
      </w:r>
      <w:r w:rsidRPr="00CD761C">
        <w:rPr>
          <w:rFonts w:ascii="Times New Roman" w:hAnsi="Times New Roman"/>
          <w:sz w:val="24"/>
          <w:szCs w:val="24"/>
        </w:rPr>
        <w:t xml:space="preserve">: Secondary data will be sourced from books, journals, online databases, government publications, and existing research papers on media censorship, freedom of speech, and related topics. These sources will provide context and support for the primary data, helping to enrich the discussion and </w:t>
      </w:r>
      <w:r w:rsidRPr="00CD761C">
        <w:rPr>
          <w:rFonts w:ascii="Times New Roman" w:hAnsi="Times New Roman"/>
          <w:sz w:val="24"/>
          <w:szCs w:val="24"/>
        </w:rPr>
        <w:lastRenderedPageBreak/>
        <w:t>findings of the study. Secondary data will also serve to review literature on media censorship in Nigeria and similar contexts.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b/>
          <w:bCs/>
          <w:sz w:val="24"/>
          <w:szCs w:val="24"/>
        </w:rPr>
        <w:t xml:space="preserve">3.3 </w:t>
      </w:r>
      <w:r>
        <w:rPr>
          <w:rFonts w:ascii="Times New Roman" w:hAnsi="Times New Roman"/>
          <w:b/>
          <w:bCs/>
          <w:sz w:val="24"/>
          <w:szCs w:val="24"/>
        </w:rPr>
        <w:tab/>
      </w:r>
      <w:r w:rsidRPr="00CD761C">
        <w:rPr>
          <w:rFonts w:ascii="Times New Roman" w:hAnsi="Times New Roman"/>
          <w:b/>
          <w:bCs/>
          <w:sz w:val="24"/>
          <w:szCs w:val="24"/>
        </w:rPr>
        <w:t>Population of the Study</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population of the study comprises students of Kwara State Polytechnic, Ilorin, a prominent institution in Nigeria. Specifically, the study will focus on students from various departments within the institution, including but not limited to Mass Communication, Business Administration, and Science and Technology. The choice of this population is based on the assumption that these students are exposed to various forms of media, both traditional and digital, and are likely to have opinions on the issue of media censorship. The students’ diverse academic backgrounds will provide a broad range of perspectives on the subject matter. It is important to note that the total student population of Kwara State Polytechnic is in the thousands, but only a representative sample will be selected for the study.</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3.4 </w:t>
      </w:r>
      <w:r>
        <w:rPr>
          <w:rFonts w:ascii="Times New Roman" w:hAnsi="Times New Roman"/>
          <w:b/>
          <w:bCs/>
          <w:sz w:val="24"/>
          <w:szCs w:val="24"/>
        </w:rPr>
        <w:tab/>
      </w:r>
      <w:r w:rsidRPr="00CD761C">
        <w:rPr>
          <w:rFonts w:ascii="Times New Roman" w:hAnsi="Times New Roman"/>
          <w:b/>
          <w:bCs/>
          <w:sz w:val="24"/>
          <w:szCs w:val="24"/>
        </w:rPr>
        <w:t>Sample Size and Sampling Technique</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The sample size for this study will be 100 students from Kwara State Polytechnic, Ilorin. This number is sufficient for a representative sample of the student population, allowing for meaningful generalizations about the students' perceptions of media censorship and freedom of speech. </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study will adopt the random sampling technique, ensuring that every student has an equal chance of being selected. Random sampling is a technique that reduces selection bias and increases the likelihood that the sample represents the population. This method will allow the researcher to select participants without any particular criteria, giving a true reflection of the opinions of the student body. Students will be chosen from different departments to ensure diversity in responses.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b/>
          <w:bCs/>
          <w:sz w:val="24"/>
          <w:szCs w:val="24"/>
        </w:rPr>
        <w:t>3.5</w:t>
      </w:r>
      <w:r>
        <w:rPr>
          <w:rFonts w:ascii="Times New Roman" w:hAnsi="Times New Roman"/>
          <w:b/>
          <w:bCs/>
          <w:sz w:val="24"/>
          <w:szCs w:val="24"/>
        </w:rPr>
        <w:tab/>
      </w:r>
      <w:r w:rsidRPr="00CD761C">
        <w:rPr>
          <w:rFonts w:ascii="Times New Roman" w:hAnsi="Times New Roman"/>
          <w:b/>
          <w:bCs/>
          <w:sz w:val="24"/>
          <w:szCs w:val="24"/>
        </w:rPr>
        <w:t>Method of Data Collection</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Data for the study will be collected using a structured questionnaire. The questionnaire will be administered via Google Forms, a digital platform that facilitates easy and efficient data collection. The questionnaire will be designed with clear, concise questions aimed at gauging the students' perceptions of media censorship, its impact on freedom of speech, and the role of media in Nigeria. </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 xml:space="preserve">The questionnaire will include both closed-ended and Likert-scale questions to measure the intensity of respondents' opinions on various aspects of media censorship. The use of Google Forms allows for easy distribution to a large number of respondents, and </w:t>
      </w:r>
      <w:r w:rsidRPr="00CD761C">
        <w:rPr>
          <w:rFonts w:ascii="Times New Roman" w:hAnsi="Times New Roman"/>
          <w:sz w:val="24"/>
          <w:szCs w:val="24"/>
        </w:rPr>
        <w:lastRenderedPageBreak/>
        <w:t>respondents will have the flexibility to complete the questionnaire at their convenience. Additionally, Google Forms automatically collates the data, making the process of data collection and management more efficient.</w:t>
      </w:r>
    </w:p>
    <w:p w:rsidR="008B4DCC" w:rsidRPr="00CD761C" w:rsidRDefault="008B4DCC" w:rsidP="008B4DCC">
      <w:pPr>
        <w:spacing w:after="0" w:line="360" w:lineRule="auto"/>
        <w:jc w:val="both"/>
        <w:rPr>
          <w:rFonts w:ascii="Times New Roman" w:hAnsi="Times New Roman"/>
          <w:b/>
          <w:bCs/>
          <w:sz w:val="24"/>
          <w:szCs w:val="24"/>
        </w:rPr>
      </w:pPr>
      <w:r w:rsidRPr="00CD761C">
        <w:rPr>
          <w:rFonts w:ascii="Times New Roman" w:hAnsi="Times New Roman"/>
          <w:b/>
          <w:bCs/>
          <w:sz w:val="24"/>
          <w:szCs w:val="24"/>
        </w:rPr>
        <w:t>3.6</w:t>
      </w:r>
      <w:r>
        <w:rPr>
          <w:rFonts w:ascii="Times New Roman" w:hAnsi="Times New Roman"/>
          <w:b/>
          <w:bCs/>
          <w:sz w:val="24"/>
          <w:szCs w:val="24"/>
        </w:rPr>
        <w:tab/>
      </w:r>
      <w:r w:rsidRPr="00CD761C">
        <w:rPr>
          <w:rFonts w:ascii="Times New Roman" w:hAnsi="Times New Roman"/>
          <w:b/>
          <w:bCs/>
          <w:sz w:val="24"/>
          <w:szCs w:val="24"/>
        </w:rPr>
        <w:t>Method of Data Analysis</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 data collected from the questionnaire will be analyzed using descriptive statistical methods. The key methods of analysis will include:</w:t>
      </w:r>
    </w:p>
    <w:p w:rsidR="008B4DCC" w:rsidRPr="00CD761C" w:rsidRDefault="008B4DCC" w:rsidP="008B4DCC">
      <w:pPr>
        <w:pStyle w:val="ListParagraph"/>
        <w:numPr>
          <w:ilvl w:val="0"/>
          <w:numId w:val="5"/>
        </w:numPr>
        <w:spacing w:after="0" w:line="360" w:lineRule="auto"/>
        <w:jc w:val="both"/>
        <w:rPr>
          <w:rFonts w:ascii="Times New Roman" w:hAnsi="Times New Roman"/>
          <w:b/>
          <w:bCs/>
          <w:sz w:val="24"/>
          <w:szCs w:val="24"/>
        </w:rPr>
      </w:pPr>
      <w:r w:rsidRPr="00CD761C">
        <w:rPr>
          <w:rFonts w:ascii="Times New Roman" w:hAnsi="Times New Roman"/>
          <w:b/>
          <w:bCs/>
          <w:sz w:val="24"/>
          <w:szCs w:val="24"/>
        </w:rPr>
        <w:t xml:space="preserve">Frequency Distribution: </w:t>
      </w:r>
      <w:r w:rsidRPr="00CD761C">
        <w:rPr>
          <w:rFonts w:ascii="Times New Roman" w:hAnsi="Times New Roman"/>
          <w:sz w:val="24"/>
          <w:szCs w:val="24"/>
        </w:rPr>
        <w:t>This will be used to determine how often certain responses or categories occur in the dataset. Frequency distributions will help to identify the most common opinions or trends among the respondents.</w:t>
      </w:r>
    </w:p>
    <w:p w:rsidR="008B4DCC" w:rsidRPr="00CD761C" w:rsidRDefault="008B4DCC" w:rsidP="008B4DCC">
      <w:pPr>
        <w:pStyle w:val="ListParagraph"/>
        <w:numPr>
          <w:ilvl w:val="0"/>
          <w:numId w:val="5"/>
        </w:numPr>
        <w:spacing w:after="0" w:line="360" w:lineRule="auto"/>
        <w:jc w:val="both"/>
        <w:rPr>
          <w:rFonts w:ascii="Times New Roman" w:hAnsi="Times New Roman"/>
          <w:sz w:val="24"/>
          <w:szCs w:val="24"/>
        </w:rPr>
      </w:pPr>
      <w:r w:rsidRPr="00CD761C">
        <w:rPr>
          <w:rFonts w:ascii="Times New Roman" w:hAnsi="Times New Roman"/>
          <w:b/>
          <w:bCs/>
          <w:sz w:val="24"/>
          <w:szCs w:val="24"/>
        </w:rPr>
        <w:t>Percentage Analysis:</w:t>
      </w:r>
      <w:r w:rsidRPr="00CD761C">
        <w:rPr>
          <w:rFonts w:ascii="Times New Roman" w:hAnsi="Times New Roman"/>
          <w:sz w:val="24"/>
          <w:szCs w:val="24"/>
        </w:rPr>
        <w:t xml:space="preserve"> The percentage of respondents choosing each response option will be calculated to better understand the proportion of respondents with a particular view. This will allow the researcher to summarize and present the data in a more comprehensible format.</w:t>
      </w:r>
    </w:p>
    <w:p w:rsidR="008B4DCC" w:rsidRPr="00CD761C" w:rsidRDefault="008B4DCC" w:rsidP="008B4DCC">
      <w:pPr>
        <w:pStyle w:val="ListParagraph"/>
        <w:numPr>
          <w:ilvl w:val="0"/>
          <w:numId w:val="5"/>
        </w:numPr>
        <w:spacing w:after="0" w:line="360" w:lineRule="auto"/>
        <w:jc w:val="both"/>
        <w:rPr>
          <w:rFonts w:ascii="Times New Roman" w:hAnsi="Times New Roman"/>
          <w:sz w:val="24"/>
          <w:szCs w:val="24"/>
        </w:rPr>
      </w:pPr>
      <w:r w:rsidRPr="00CD761C">
        <w:rPr>
          <w:rFonts w:ascii="Times New Roman" w:hAnsi="Times New Roman"/>
          <w:b/>
          <w:bCs/>
          <w:sz w:val="24"/>
          <w:szCs w:val="24"/>
        </w:rPr>
        <w:t>Mean Calculation:</w:t>
      </w:r>
      <w:r w:rsidRPr="00CD761C">
        <w:rPr>
          <w:rFonts w:ascii="Times New Roman" w:hAnsi="Times New Roman"/>
          <w:sz w:val="24"/>
          <w:szCs w:val="24"/>
        </w:rPr>
        <w:t xml:space="preserve"> The mean will be used to determine the average score for questions on the Likert scale. This will give an overall sense of the respondents' attitudes toward media censorship and freedom of speech.</w:t>
      </w:r>
    </w:p>
    <w:p w:rsidR="008B4DCC" w:rsidRPr="00CD761C" w:rsidRDefault="008B4DCC" w:rsidP="008B4DCC">
      <w:pPr>
        <w:spacing w:after="0" w:line="360" w:lineRule="auto"/>
        <w:jc w:val="both"/>
        <w:rPr>
          <w:rFonts w:ascii="Times New Roman" w:hAnsi="Times New Roman"/>
          <w:sz w:val="24"/>
          <w:szCs w:val="24"/>
        </w:rPr>
      </w:pPr>
      <w:r w:rsidRPr="00CD761C">
        <w:rPr>
          <w:rFonts w:ascii="Times New Roman" w:hAnsi="Times New Roman"/>
          <w:sz w:val="24"/>
          <w:szCs w:val="24"/>
        </w:rPr>
        <w:t>These statistical methods will allow the researcher to interpret the data objectively and present the findings in a way that highlights significant patterns and trends.</w:t>
      </w:r>
    </w:p>
    <w:p w:rsidR="008B4DCC" w:rsidRPr="00CD761C" w:rsidRDefault="008B4DCC" w:rsidP="008B4DCC">
      <w:pPr>
        <w:spacing w:after="0" w:line="360" w:lineRule="auto"/>
        <w:jc w:val="both"/>
        <w:rPr>
          <w:rFonts w:ascii="Times New Roman" w:hAnsi="Times New Roman"/>
          <w:sz w:val="24"/>
          <w:szCs w:val="24"/>
        </w:rPr>
      </w:pPr>
    </w:p>
    <w:p w:rsidR="008B4DCC" w:rsidRPr="006B6E22" w:rsidRDefault="008B4DCC" w:rsidP="008B4DCC">
      <w:pPr>
        <w:pStyle w:val="Default"/>
        <w:spacing w:line="360" w:lineRule="auto"/>
        <w:jc w:val="center"/>
        <w:rPr>
          <w:b/>
          <w:bCs/>
          <w:color w:val="auto"/>
        </w:rPr>
      </w:pPr>
      <w:r w:rsidRPr="00CD761C">
        <w:br w:type="page"/>
      </w:r>
      <w:r w:rsidRPr="006B6E22">
        <w:rPr>
          <w:b/>
          <w:bCs/>
          <w:color w:val="auto"/>
        </w:rPr>
        <w:lastRenderedPageBreak/>
        <w:t>CHAPTER FOUR</w:t>
      </w:r>
    </w:p>
    <w:p w:rsidR="008B4DCC" w:rsidRPr="006B6E22" w:rsidRDefault="008B4DCC" w:rsidP="008B4DCC">
      <w:pPr>
        <w:pStyle w:val="Default"/>
        <w:spacing w:line="360" w:lineRule="auto"/>
        <w:jc w:val="center"/>
        <w:rPr>
          <w:b/>
          <w:color w:val="auto"/>
        </w:rPr>
      </w:pPr>
      <w:r w:rsidRPr="006B6E22">
        <w:rPr>
          <w:b/>
          <w:color w:val="auto"/>
        </w:rPr>
        <w:t>DATA PRESENTATION AND ANALYSIS</w:t>
      </w:r>
    </w:p>
    <w:p w:rsidR="008B4DCC" w:rsidRPr="006B6E22" w:rsidRDefault="008B4DCC" w:rsidP="008B4DCC">
      <w:pPr>
        <w:pStyle w:val="Default"/>
        <w:spacing w:line="360" w:lineRule="auto"/>
        <w:jc w:val="both"/>
        <w:rPr>
          <w:color w:val="auto"/>
        </w:rPr>
      </w:pPr>
      <w:r w:rsidRPr="006B6E22">
        <w:rPr>
          <w:b/>
          <w:color w:val="auto"/>
        </w:rPr>
        <w:t>4.1</w:t>
      </w:r>
      <w:r w:rsidRPr="006B6E22">
        <w:rPr>
          <w:color w:val="auto"/>
        </w:rPr>
        <w:tab/>
      </w:r>
      <w:r w:rsidRPr="006B6E22">
        <w:rPr>
          <w:b/>
          <w:bCs/>
          <w:color w:val="auto"/>
        </w:rPr>
        <w:t xml:space="preserve">Introduction </w:t>
      </w:r>
    </w:p>
    <w:p w:rsidR="008B4DCC" w:rsidRPr="006B6E22" w:rsidRDefault="008B4DCC" w:rsidP="008B4DCC">
      <w:pPr>
        <w:pStyle w:val="Default"/>
        <w:spacing w:line="360" w:lineRule="auto"/>
        <w:jc w:val="both"/>
        <w:rPr>
          <w:color w:val="auto"/>
        </w:rPr>
      </w:pPr>
      <w:r w:rsidRPr="006B6E22">
        <w:rPr>
          <w:color w:val="auto"/>
        </w:rPr>
        <w:t>This chapter is concerned with presentation, analysis and interpretation of data tested with regard to the research objectives stated in chapter one to determine the relation between variables.</w:t>
      </w:r>
    </w:p>
    <w:p w:rsidR="008B4DCC" w:rsidRPr="006B6E22" w:rsidRDefault="008B4DCC" w:rsidP="008B4DCC">
      <w:pPr>
        <w:pStyle w:val="Default"/>
        <w:spacing w:line="360" w:lineRule="auto"/>
        <w:jc w:val="both"/>
        <w:rPr>
          <w:color w:val="auto"/>
        </w:rPr>
      </w:pPr>
      <w:r w:rsidRPr="006B6E22">
        <w:rPr>
          <w:b/>
          <w:color w:val="auto"/>
        </w:rPr>
        <w:t>4.2</w:t>
      </w:r>
      <w:r w:rsidRPr="006B6E22">
        <w:rPr>
          <w:color w:val="auto"/>
        </w:rPr>
        <w:tab/>
      </w:r>
      <w:r w:rsidRPr="006B6E22">
        <w:rPr>
          <w:b/>
          <w:bCs/>
          <w:color w:val="auto"/>
        </w:rPr>
        <w:t xml:space="preserve">Data Presentation </w:t>
      </w:r>
    </w:p>
    <w:p w:rsidR="008B4DCC" w:rsidRPr="006B6E22" w:rsidRDefault="008B4DCC" w:rsidP="008B4DCC">
      <w:pPr>
        <w:pStyle w:val="Default"/>
        <w:spacing w:line="360" w:lineRule="auto"/>
        <w:jc w:val="both"/>
        <w:rPr>
          <w:color w:val="auto"/>
        </w:rPr>
      </w:pPr>
      <w:r w:rsidRPr="006B6E22">
        <w:rPr>
          <w:color w:val="auto"/>
        </w:rPr>
        <w:t xml:space="preserve">In this section, the responses to questionnaire are presented and analyzed using the simple percentage for comparison. The presentations and analysis are as stated below. </w:t>
      </w:r>
    </w:p>
    <w:p w:rsidR="008B4DCC" w:rsidRPr="006B6E22" w:rsidRDefault="008B4DCC" w:rsidP="008B4DCC">
      <w:pPr>
        <w:pStyle w:val="BodyText"/>
        <w:rPr>
          <w:rFonts w:ascii="Times New Roman" w:hAnsi="Times New Roman"/>
          <w:b/>
          <w:sz w:val="24"/>
        </w:rPr>
      </w:pPr>
      <w:r w:rsidRPr="006B6E22">
        <w:rPr>
          <w:rFonts w:ascii="Times New Roman" w:hAnsi="Times New Roman"/>
          <w:b/>
          <w:sz w:val="24"/>
        </w:rPr>
        <w:t>4.2.2</w:t>
      </w:r>
      <w:r w:rsidRPr="006B6E22">
        <w:rPr>
          <w:rFonts w:ascii="Times New Roman" w:hAnsi="Times New Roman"/>
          <w:b/>
          <w:sz w:val="24"/>
        </w:rPr>
        <w:tab/>
        <w:t>Demographic Representation of Respondents</w:t>
      </w:r>
    </w:p>
    <w:p w:rsidR="008B4DCC" w:rsidRPr="006B6E22" w:rsidRDefault="008B4DCC" w:rsidP="008B4DCC">
      <w:pPr>
        <w:pStyle w:val="BodyText"/>
        <w:rPr>
          <w:rFonts w:ascii="Times New Roman" w:hAnsi="Times New Roman"/>
          <w:b/>
          <w:sz w:val="24"/>
        </w:rPr>
      </w:pPr>
      <w:r w:rsidRPr="006B6E22">
        <w:rPr>
          <w:rFonts w:ascii="Times New Roman" w:hAnsi="Times New Roman"/>
          <w:b/>
          <w:sz w:val="24"/>
        </w:rPr>
        <w:t>Table 4.2.2.1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0"/>
        <w:gridCol w:w="2944"/>
        <w:gridCol w:w="2939"/>
      </w:tblGrid>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Gender</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Percentage (%)</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Female</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60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6</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Male</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40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40</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100</w:t>
            </w:r>
          </w:p>
        </w:tc>
      </w:tr>
      <w:tr w:rsidR="008B4DCC" w:rsidRPr="006B6E22" w:rsidTr="008B4DCC">
        <w:tc>
          <w:tcPr>
            <w:tcW w:w="8957" w:type="dxa"/>
            <w:gridSpan w:val="3"/>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rPr>
                <w:rFonts w:ascii="Times New Roman" w:eastAsia="Times New Roman" w:hAnsi="Times New Roman"/>
                <w:b/>
                <w:sz w:val="24"/>
                <w:szCs w:val="24"/>
              </w:rPr>
            </w:pP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Marital Status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Percentage (%)</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Single</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80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80</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Married</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20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80</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100</w:t>
            </w:r>
          </w:p>
        </w:tc>
      </w:tr>
      <w:tr w:rsidR="008B4DCC" w:rsidRPr="006B6E22" w:rsidTr="008B4DCC">
        <w:tc>
          <w:tcPr>
            <w:tcW w:w="8957" w:type="dxa"/>
            <w:gridSpan w:val="3"/>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rPr>
                <w:rFonts w:ascii="Times New Roman" w:eastAsia="Times New Roman" w:hAnsi="Times New Roman"/>
                <w:b/>
                <w:sz w:val="24"/>
                <w:szCs w:val="24"/>
              </w:rPr>
            </w:pP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Age Bracket</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Percentage (%)</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Below 15 years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0</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15 years -25 years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60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60</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26 years -35 years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35</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35</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36 years-45 years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5</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5</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Above 45 years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0</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100</w:t>
            </w:r>
          </w:p>
        </w:tc>
      </w:tr>
      <w:tr w:rsidR="008B4DCC" w:rsidRPr="006B6E22" w:rsidTr="008B4DCC">
        <w:tc>
          <w:tcPr>
            <w:tcW w:w="8957" w:type="dxa"/>
            <w:gridSpan w:val="3"/>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rPr>
                <w:rFonts w:ascii="Times New Roman" w:eastAsia="Times New Roman" w:hAnsi="Times New Roman"/>
                <w:b/>
                <w:sz w:val="24"/>
                <w:szCs w:val="24"/>
              </w:rPr>
            </w:pP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 xml:space="preserve">Level </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Percentage (%)</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HND I</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35</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35</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HND II</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65</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sz w:val="24"/>
                <w:szCs w:val="24"/>
              </w:rPr>
            </w:pPr>
            <w:r w:rsidRPr="006B6E22">
              <w:rPr>
                <w:rFonts w:ascii="Times New Roman" w:eastAsia="Times New Roman" w:hAnsi="Times New Roman"/>
                <w:sz w:val="24"/>
                <w:szCs w:val="24"/>
              </w:rPr>
              <w:t>65</w:t>
            </w:r>
          </w:p>
        </w:tc>
      </w:tr>
      <w:tr w:rsidR="008B4DCC" w:rsidRPr="006B6E22" w:rsidTr="008B4DCC">
        <w:tc>
          <w:tcPr>
            <w:tcW w:w="298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eastAsia="Times New Roman" w:hAnsi="Times New Roman"/>
                <w:b/>
                <w:sz w:val="24"/>
                <w:szCs w:val="24"/>
              </w:rPr>
            </w:pPr>
            <w:r w:rsidRPr="006B6E22">
              <w:rPr>
                <w:rFonts w:ascii="Times New Roman" w:eastAsia="Times New Roman" w:hAnsi="Times New Roman"/>
                <w:b/>
                <w:sz w:val="24"/>
                <w:szCs w:val="24"/>
              </w:rPr>
              <w:t>100</w:t>
            </w:r>
          </w:p>
        </w:tc>
      </w:tr>
    </w:tbl>
    <w:p w:rsidR="008B4DCC" w:rsidRPr="006B6E22" w:rsidRDefault="008B4DCC" w:rsidP="008B4DCC">
      <w:pPr>
        <w:pStyle w:val="BodyText"/>
        <w:rPr>
          <w:rFonts w:ascii="Times New Roman" w:eastAsia="Cambria" w:hAnsi="Times New Roman"/>
          <w:sz w:val="24"/>
        </w:rPr>
      </w:pPr>
      <w:r w:rsidRPr="006B6E22">
        <w:rPr>
          <w:rFonts w:ascii="Times New Roman" w:hAnsi="Times New Roman"/>
          <w:b/>
          <w:sz w:val="24"/>
        </w:rPr>
        <w:t xml:space="preserve">Source: </w:t>
      </w:r>
      <w:r w:rsidRPr="006B6E22">
        <w:rPr>
          <w:rFonts w:ascii="Times New Roman" w:hAnsi="Times New Roman"/>
          <w:sz w:val="24"/>
        </w:rPr>
        <w:t>Field Survey</w:t>
      </w:r>
      <w:r w:rsidRPr="006B6E22">
        <w:rPr>
          <w:rFonts w:ascii="Times New Roman" w:hAnsi="Times New Roman"/>
          <w:spacing w:val="-3"/>
          <w:sz w:val="24"/>
        </w:rPr>
        <w:t xml:space="preserve">, </w:t>
      </w:r>
      <w:r>
        <w:rPr>
          <w:rFonts w:ascii="Times New Roman" w:hAnsi="Times New Roman"/>
          <w:sz w:val="24"/>
        </w:rPr>
        <w:t>2025</w:t>
      </w:r>
      <w:r w:rsidRPr="006B6E22">
        <w:rPr>
          <w:rFonts w:ascii="Times New Roman" w:hAnsi="Times New Roman"/>
          <w:sz w:val="24"/>
        </w:rPr>
        <w:t>.</w:t>
      </w:r>
    </w:p>
    <w:p w:rsidR="008B4DCC" w:rsidRPr="006B6E22" w:rsidRDefault="008B4DCC" w:rsidP="008B4DCC">
      <w:pPr>
        <w:pStyle w:val="BodyText"/>
        <w:rPr>
          <w:rFonts w:ascii="Times New Roman" w:hAnsi="Times New Roman"/>
          <w:sz w:val="24"/>
        </w:rPr>
      </w:pPr>
      <w:r w:rsidRPr="006B6E22">
        <w:rPr>
          <w:rFonts w:ascii="Times New Roman" w:hAnsi="Times New Roman"/>
          <w:sz w:val="24"/>
        </w:rPr>
        <w:t>From the above analysis, it can be seen that 60% representing 60 respondents were</w:t>
      </w:r>
      <w:r w:rsidRPr="006B6E22">
        <w:rPr>
          <w:rFonts w:ascii="Times New Roman" w:hAnsi="Times New Roman"/>
          <w:spacing w:val="1"/>
          <w:sz w:val="24"/>
        </w:rPr>
        <w:t xml:space="preserve"> fe</w:t>
      </w:r>
      <w:r w:rsidRPr="006B6E22">
        <w:rPr>
          <w:rFonts w:ascii="Times New Roman" w:hAnsi="Times New Roman"/>
          <w:sz w:val="24"/>
        </w:rPr>
        <w:t>male, while the remaining</w:t>
      </w:r>
      <w:r w:rsidRPr="006B6E22">
        <w:rPr>
          <w:rFonts w:ascii="Times New Roman" w:hAnsi="Times New Roman"/>
          <w:spacing w:val="1"/>
          <w:sz w:val="24"/>
        </w:rPr>
        <w:t>40</w:t>
      </w:r>
      <w:r w:rsidRPr="006B6E22">
        <w:rPr>
          <w:rFonts w:ascii="Times New Roman" w:hAnsi="Times New Roman"/>
          <w:sz w:val="24"/>
        </w:rPr>
        <w:t>%representing</w:t>
      </w:r>
      <w:r w:rsidRPr="006B6E22">
        <w:rPr>
          <w:rFonts w:ascii="Times New Roman" w:hAnsi="Times New Roman"/>
          <w:spacing w:val="1"/>
          <w:sz w:val="24"/>
        </w:rPr>
        <w:t>40</w:t>
      </w:r>
      <w:r w:rsidRPr="006B6E22">
        <w:rPr>
          <w:rFonts w:ascii="Times New Roman" w:hAnsi="Times New Roman"/>
          <w:sz w:val="24"/>
        </w:rPr>
        <w:t>respondents were male. This shows that there are more female respondents</w:t>
      </w:r>
    </w:p>
    <w:p w:rsidR="008B4DCC" w:rsidRPr="006B6E22" w:rsidRDefault="008B4DCC" w:rsidP="008B4DCC">
      <w:pPr>
        <w:pStyle w:val="BodyText"/>
        <w:rPr>
          <w:rFonts w:ascii="Times New Roman" w:hAnsi="Times New Roman"/>
          <w:sz w:val="24"/>
        </w:rPr>
      </w:pPr>
      <w:r w:rsidRPr="006B6E22">
        <w:rPr>
          <w:rFonts w:ascii="Times New Roman" w:hAnsi="Times New Roman"/>
          <w:sz w:val="24"/>
        </w:rPr>
        <w:t>The above analysis shows that greater percentage of the respondents were single at 80% representing 80 respondents while 20%representing</w:t>
      </w:r>
      <w:r w:rsidRPr="006B6E22">
        <w:rPr>
          <w:rFonts w:ascii="Times New Roman" w:hAnsi="Times New Roman"/>
          <w:spacing w:val="-1"/>
          <w:sz w:val="24"/>
        </w:rPr>
        <w:t>20</w:t>
      </w:r>
      <w:r w:rsidRPr="006B6E22">
        <w:rPr>
          <w:rFonts w:ascii="Times New Roman" w:hAnsi="Times New Roman"/>
          <w:sz w:val="24"/>
        </w:rPr>
        <w:t xml:space="preserve"> respondents were </w:t>
      </w:r>
      <w:r w:rsidRPr="006B6E22">
        <w:rPr>
          <w:rFonts w:ascii="Times New Roman" w:hAnsi="Times New Roman"/>
          <w:spacing w:val="-2"/>
          <w:sz w:val="24"/>
        </w:rPr>
        <w:t>married</w:t>
      </w:r>
      <w:r w:rsidRPr="006B6E22">
        <w:rPr>
          <w:rFonts w:ascii="Times New Roman" w:hAnsi="Times New Roman"/>
          <w:sz w:val="24"/>
        </w:rPr>
        <w:t>.</w:t>
      </w:r>
    </w:p>
    <w:p w:rsidR="008B4DCC" w:rsidRPr="006B6E22" w:rsidRDefault="008B4DCC" w:rsidP="008B4DCC">
      <w:pPr>
        <w:pStyle w:val="BodyText"/>
        <w:rPr>
          <w:rFonts w:ascii="Times New Roman" w:hAnsi="Times New Roman"/>
          <w:sz w:val="24"/>
        </w:rPr>
      </w:pPr>
      <w:r w:rsidRPr="006B6E22">
        <w:rPr>
          <w:rFonts w:ascii="Times New Roman" w:hAnsi="Times New Roman"/>
          <w:sz w:val="24"/>
        </w:rPr>
        <w:lastRenderedPageBreak/>
        <w:t>The above analysis portrayed that 60% representing 60 respondents were between15-25years bracket, 35% representing</w:t>
      </w:r>
      <w:r w:rsidRPr="006B6E22">
        <w:rPr>
          <w:rFonts w:ascii="Times New Roman" w:hAnsi="Times New Roman"/>
          <w:spacing w:val="87"/>
          <w:sz w:val="24"/>
        </w:rPr>
        <w:t xml:space="preserve">35 </w:t>
      </w:r>
      <w:r w:rsidRPr="006B6E22">
        <w:rPr>
          <w:rFonts w:ascii="Times New Roman" w:hAnsi="Times New Roman"/>
          <w:sz w:val="24"/>
        </w:rPr>
        <w:t>respondents were within 26-35 years bracket, 5% representing 5 respondents were within 36-45 years bracket. This shows that majority of the respondent falls within the age range of 15-25 years.</w:t>
      </w:r>
    </w:p>
    <w:p w:rsidR="008B4DCC" w:rsidRPr="006B6E22" w:rsidRDefault="008B4DCC" w:rsidP="008B4DCC">
      <w:pPr>
        <w:pStyle w:val="BodyText"/>
        <w:rPr>
          <w:rFonts w:ascii="Times New Roman" w:hAnsi="Times New Roman"/>
          <w:sz w:val="24"/>
        </w:rPr>
      </w:pPr>
      <w:r w:rsidRPr="006B6E22">
        <w:rPr>
          <w:rFonts w:ascii="Times New Roman" w:hAnsi="Times New Roman"/>
          <w:sz w:val="24"/>
        </w:rPr>
        <w:t xml:space="preserve">From the above analysis, </w:t>
      </w:r>
      <w:r w:rsidRPr="006B6E22">
        <w:rPr>
          <w:rFonts w:ascii="Times New Roman" w:hAnsi="Times New Roman"/>
          <w:spacing w:val="1"/>
          <w:sz w:val="24"/>
        </w:rPr>
        <w:t>35</w:t>
      </w:r>
      <w:r w:rsidRPr="006B6E22">
        <w:rPr>
          <w:rFonts w:ascii="Times New Roman" w:hAnsi="Times New Roman"/>
          <w:sz w:val="24"/>
        </w:rPr>
        <w:t>%representing</w:t>
      </w:r>
      <w:r w:rsidRPr="006B6E22">
        <w:rPr>
          <w:rFonts w:ascii="Times New Roman" w:hAnsi="Times New Roman"/>
          <w:spacing w:val="1"/>
          <w:sz w:val="24"/>
        </w:rPr>
        <w:t xml:space="preserve">35 </w:t>
      </w:r>
      <w:r w:rsidRPr="006B6E22">
        <w:rPr>
          <w:rFonts w:ascii="Times New Roman" w:hAnsi="Times New Roman"/>
          <w:sz w:val="24"/>
        </w:rPr>
        <w:t xml:space="preserve">respondents have HND I students while, 65% representing 65 respondents </w:t>
      </w:r>
      <w:r w:rsidRPr="006B6E22">
        <w:rPr>
          <w:rFonts w:ascii="Times New Roman" w:hAnsi="Times New Roman"/>
          <w:spacing w:val="1"/>
          <w:sz w:val="24"/>
        </w:rPr>
        <w:t>are</w:t>
      </w:r>
      <w:r w:rsidRPr="006B6E22">
        <w:rPr>
          <w:rFonts w:ascii="Times New Roman" w:hAnsi="Times New Roman"/>
          <w:sz w:val="24"/>
        </w:rPr>
        <w:t xml:space="preserve"> HND II students.</w:t>
      </w:r>
    </w:p>
    <w:p w:rsidR="008B4DCC" w:rsidRPr="006B6E22" w:rsidRDefault="008B4DCC" w:rsidP="008B4DCC">
      <w:pPr>
        <w:pStyle w:val="ListParagraph"/>
        <w:numPr>
          <w:ilvl w:val="2"/>
          <w:numId w:val="14"/>
        </w:numPr>
        <w:spacing w:after="0" w:line="360" w:lineRule="auto"/>
        <w:jc w:val="both"/>
        <w:rPr>
          <w:rFonts w:ascii="Times New Roman" w:hAnsi="Times New Roman"/>
          <w:b/>
          <w:sz w:val="24"/>
          <w:szCs w:val="24"/>
        </w:rPr>
      </w:pPr>
      <w:r w:rsidRPr="006B6E22">
        <w:rPr>
          <w:rFonts w:ascii="Times New Roman" w:hAnsi="Times New Roman"/>
          <w:b/>
          <w:sz w:val="24"/>
          <w:szCs w:val="24"/>
        </w:rPr>
        <w:t>Presentation of Data According to Research Questions</w:t>
      </w:r>
    </w:p>
    <w:p w:rsidR="008B4DCC" w:rsidRPr="006B6E22" w:rsidRDefault="008B4DCC" w:rsidP="008B4DCC">
      <w:pPr>
        <w:pStyle w:val="BodyText"/>
        <w:tabs>
          <w:tab w:val="left" w:pos="360"/>
        </w:tabs>
        <w:rPr>
          <w:rFonts w:ascii="Times New Roman" w:hAnsi="Times New Roman"/>
          <w:sz w:val="24"/>
        </w:rPr>
      </w:pPr>
      <w:r w:rsidRPr="006B6E22">
        <w:rPr>
          <w:rFonts w:ascii="Times New Roman" w:hAnsi="Times New Roman"/>
          <w:sz w:val="24"/>
        </w:rPr>
        <w:t>Data for this study is presented in tables using frequencies count and percentages, with the number of respondents outside bracket and the percentage in bracket.</w:t>
      </w:r>
    </w:p>
    <w:p w:rsidR="008B4DCC" w:rsidRPr="006B6E22" w:rsidRDefault="008B4DCC" w:rsidP="008B4DCC">
      <w:pPr>
        <w:spacing w:after="0" w:line="360" w:lineRule="auto"/>
        <w:jc w:val="both"/>
        <w:rPr>
          <w:rFonts w:ascii="Times New Roman" w:hAnsi="Times New Roman"/>
          <w:b/>
          <w:sz w:val="24"/>
          <w:szCs w:val="24"/>
        </w:rPr>
      </w:pPr>
      <w:r w:rsidRPr="006B6E22">
        <w:rPr>
          <w:rFonts w:ascii="Times New Roman" w:hAnsi="Times New Roman"/>
          <w:b/>
          <w:sz w:val="24"/>
          <w:szCs w:val="24"/>
        </w:rPr>
        <w:t>Key:</w:t>
      </w:r>
      <w:r w:rsidRPr="006B6E22">
        <w:rPr>
          <w:rFonts w:ascii="Times New Roman" w:hAnsi="Times New Roman"/>
          <w:b/>
          <w:sz w:val="24"/>
          <w:szCs w:val="24"/>
        </w:rPr>
        <w:tab/>
        <w:t xml:space="preserve">SA = </w:t>
      </w:r>
      <w:r w:rsidRPr="006B6E22">
        <w:rPr>
          <w:rFonts w:ascii="Times New Roman" w:hAnsi="Times New Roman"/>
          <w:sz w:val="24"/>
          <w:szCs w:val="24"/>
        </w:rPr>
        <w:t>Strongly Agree (5)</w:t>
      </w:r>
      <w:r w:rsidRPr="006B6E22">
        <w:rPr>
          <w:rFonts w:ascii="Times New Roman" w:hAnsi="Times New Roman"/>
          <w:b/>
          <w:sz w:val="24"/>
          <w:szCs w:val="24"/>
        </w:rPr>
        <w:tab/>
        <w:t xml:space="preserve">A = </w:t>
      </w:r>
      <w:r w:rsidRPr="006B6E22">
        <w:rPr>
          <w:rFonts w:ascii="Times New Roman" w:hAnsi="Times New Roman"/>
          <w:sz w:val="24"/>
          <w:szCs w:val="24"/>
        </w:rPr>
        <w:t>Agree (4)</w:t>
      </w:r>
      <w:r w:rsidRPr="006B6E22">
        <w:rPr>
          <w:rFonts w:ascii="Times New Roman" w:hAnsi="Times New Roman"/>
          <w:b/>
          <w:sz w:val="24"/>
          <w:szCs w:val="24"/>
        </w:rPr>
        <w:tab/>
      </w:r>
      <w:r w:rsidRPr="006B6E22">
        <w:rPr>
          <w:rFonts w:ascii="Times New Roman" w:hAnsi="Times New Roman"/>
          <w:b/>
          <w:sz w:val="24"/>
          <w:szCs w:val="24"/>
        </w:rPr>
        <w:tab/>
        <w:t xml:space="preserve">U = </w:t>
      </w:r>
      <w:r w:rsidRPr="006B6E22">
        <w:rPr>
          <w:rFonts w:ascii="Times New Roman" w:hAnsi="Times New Roman"/>
          <w:sz w:val="24"/>
          <w:szCs w:val="24"/>
        </w:rPr>
        <w:t>Undecided (3)</w:t>
      </w:r>
      <w:r w:rsidRPr="006B6E22">
        <w:rPr>
          <w:rFonts w:ascii="Times New Roman" w:hAnsi="Times New Roman"/>
          <w:b/>
          <w:sz w:val="24"/>
          <w:szCs w:val="24"/>
        </w:rPr>
        <w:tab/>
      </w:r>
    </w:p>
    <w:p w:rsidR="008B4DCC" w:rsidRPr="006B6E22" w:rsidRDefault="008B4DCC" w:rsidP="008B4DCC">
      <w:pPr>
        <w:spacing w:after="0" w:line="360" w:lineRule="auto"/>
        <w:ind w:firstLine="720"/>
        <w:jc w:val="both"/>
        <w:rPr>
          <w:rFonts w:ascii="Times New Roman" w:hAnsi="Times New Roman"/>
          <w:b/>
          <w:sz w:val="24"/>
          <w:szCs w:val="24"/>
        </w:rPr>
      </w:pPr>
      <w:r w:rsidRPr="006B6E22">
        <w:rPr>
          <w:rFonts w:ascii="Times New Roman" w:hAnsi="Times New Roman"/>
          <w:b/>
          <w:sz w:val="24"/>
          <w:szCs w:val="24"/>
        </w:rPr>
        <w:t xml:space="preserve">SD = </w:t>
      </w:r>
      <w:r w:rsidRPr="006B6E22">
        <w:rPr>
          <w:rFonts w:ascii="Times New Roman" w:hAnsi="Times New Roman"/>
          <w:sz w:val="24"/>
          <w:szCs w:val="24"/>
        </w:rPr>
        <w:t>Strongly disagree (2)</w:t>
      </w:r>
      <w:r w:rsidRPr="006B6E22">
        <w:rPr>
          <w:rFonts w:ascii="Times New Roman" w:hAnsi="Times New Roman"/>
          <w:b/>
          <w:sz w:val="24"/>
          <w:szCs w:val="24"/>
        </w:rPr>
        <w:tab/>
        <w:t xml:space="preserve">D = </w:t>
      </w:r>
      <w:r w:rsidRPr="006B6E22">
        <w:rPr>
          <w:rFonts w:ascii="Times New Roman" w:hAnsi="Times New Roman"/>
          <w:sz w:val="24"/>
          <w:szCs w:val="24"/>
        </w:rPr>
        <w:t>Disagree (1)</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b/>
          <w:bCs/>
          <w:sz w:val="24"/>
          <w:szCs w:val="24"/>
        </w:rPr>
        <w:t>Research Objective 1</w:t>
      </w:r>
      <w:r w:rsidRPr="006B6E22">
        <w:rPr>
          <w:rFonts w:ascii="Times New Roman" w:hAnsi="Times New Roman"/>
          <w:sz w:val="24"/>
          <w:szCs w:val="24"/>
        </w:rPr>
        <w:t>: To assess the extent to which media censorship limits freedom of speech in Kwara State.</w:t>
      </w:r>
    </w:p>
    <w:p w:rsidR="008B4DCC" w:rsidRPr="006B6E22" w:rsidRDefault="008B4DCC" w:rsidP="008B4DCC">
      <w:pPr>
        <w:pStyle w:val="BodyText"/>
        <w:rPr>
          <w:rFonts w:ascii="Times New Roman" w:hAnsi="Times New Roman"/>
          <w:b/>
          <w:sz w:val="24"/>
        </w:rPr>
      </w:pPr>
      <w:r w:rsidRPr="006B6E22">
        <w:rPr>
          <w:rFonts w:ascii="Times New Roman" w:hAnsi="Times New Roman"/>
          <w:b/>
          <w:sz w:val="24"/>
        </w:rPr>
        <w:t>Table4.2.3.1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9"/>
        <w:gridCol w:w="802"/>
        <w:gridCol w:w="803"/>
        <w:gridCol w:w="803"/>
        <w:gridCol w:w="803"/>
        <w:gridCol w:w="803"/>
        <w:gridCol w:w="804"/>
        <w:gridCol w:w="636"/>
      </w:tblGrid>
      <w:tr w:rsidR="008B4DCC" w:rsidRPr="006B6E22" w:rsidTr="008B4DCC">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left"/>
              <w:rPr>
                <w:rFonts w:ascii="Times New Roman" w:hAnsi="Times New Roman"/>
                <w:b/>
                <w:sz w:val="24"/>
              </w:rPr>
            </w:pPr>
            <w:r w:rsidRPr="006B6E22">
              <w:rPr>
                <w:rFonts w:ascii="Times New Roman" w:hAnsi="Times New Roman"/>
                <w:b/>
                <w:sz w:val="24"/>
              </w:rPr>
              <w:t>Statement</w:t>
            </w:r>
          </w:p>
        </w:tc>
        <w:tc>
          <w:tcPr>
            <w:tcW w:w="80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SA</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A</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N (%)</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D</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SD (%)</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SD</w:t>
            </w:r>
          </w:p>
        </w:tc>
      </w:tr>
      <w:tr w:rsidR="008B4DCC" w:rsidRPr="006B6E22" w:rsidTr="008B4DCC">
        <w:trPr>
          <w:trHeight w:val="417"/>
        </w:trPr>
        <w:tc>
          <w:tcPr>
            <w:tcW w:w="4107"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Media censorship in Kwara State significantly restricts freedom of speech.</w:t>
            </w:r>
          </w:p>
        </w:tc>
        <w:tc>
          <w:tcPr>
            <w:tcW w:w="80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45</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(45.0)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7</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(7.0)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8</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(8.0)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4.02</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1.18</w:t>
            </w:r>
          </w:p>
        </w:tc>
      </w:tr>
      <w:tr w:rsidR="008B4DCC" w:rsidRPr="006B6E22" w:rsidTr="008B4DCC">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I feel that the media in Kwara State cannot freely report on government issues.</w:t>
            </w:r>
          </w:p>
        </w:tc>
        <w:tc>
          <w:tcPr>
            <w:tcW w:w="80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24</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(24.0)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26</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(26.0)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3.14</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1.48</w:t>
            </w:r>
          </w:p>
        </w:tc>
      </w:tr>
      <w:tr w:rsidR="008B4DCC" w:rsidRPr="006B6E22" w:rsidTr="008B4DCC">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Journalists in Kwara State often face restrictions on what they can publish.</w:t>
            </w:r>
          </w:p>
        </w:tc>
        <w:tc>
          <w:tcPr>
            <w:tcW w:w="80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TableParagraph"/>
              <w:tabs>
                <w:tab w:val="left" w:pos="360"/>
              </w:tabs>
              <w:ind w:left="720" w:hanging="720"/>
              <w:jc w:val="center"/>
              <w:rPr>
                <w:rFonts w:ascii="Times New Roman" w:hAnsi="Times New Roman" w:cs="Times New Roman"/>
                <w:sz w:val="24"/>
                <w:szCs w:val="24"/>
              </w:rPr>
            </w:pPr>
            <w:r w:rsidRPr="006B6E22">
              <w:rPr>
                <w:rFonts w:ascii="Times New Roman" w:hAnsi="Times New Roman" w:cs="Times New Roman"/>
                <w:sz w:val="24"/>
                <w:szCs w:val="24"/>
              </w:rPr>
              <w:t>26</w:t>
            </w:r>
          </w:p>
          <w:p w:rsidR="008B4DCC" w:rsidRPr="006B6E22" w:rsidRDefault="008B4DCC" w:rsidP="008B4DCC">
            <w:pPr>
              <w:pStyle w:val="TableParagraph"/>
              <w:tabs>
                <w:tab w:val="left" w:pos="360"/>
              </w:tabs>
              <w:ind w:left="720" w:hanging="720"/>
              <w:jc w:val="center"/>
              <w:rPr>
                <w:rFonts w:ascii="Times New Roman" w:hAnsi="Times New Roman" w:cs="Times New Roman"/>
                <w:sz w:val="24"/>
                <w:szCs w:val="24"/>
              </w:rPr>
            </w:pPr>
            <w:r w:rsidRPr="006B6E22">
              <w:rPr>
                <w:rFonts w:ascii="Times New Roman" w:hAnsi="Times New Roman" w:cs="Times New Roman"/>
                <w:sz w:val="24"/>
                <w:szCs w:val="24"/>
              </w:rPr>
              <w:t>(26.0)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24</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(24.0)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3.36</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1.32</w:t>
            </w:r>
          </w:p>
        </w:tc>
      </w:tr>
      <w:tr w:rsidR="008B4DCC" w:rsidRPr="006B6E22" w:rsidTr="008B4DCC">
        <w:trPr>
          <w:trHeight w:val="417"/>
        </w:trPr>
        <w:tc>
          <w:tcPr>
            <w:tcW w:w="4107"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Media censorship has reduced the number of diverse viewpoints in public discourse.</w:t>
            </w:r>
          </w:p>
        </w:tc>
        <w:tc>
          <w:tcPr>
            <w:tcW w:w="80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40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19</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(19.0)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(0.0)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4.19</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0.77</w:t>
            </w:r>
          </w:p>
        </w:tc>
      </w:tr>
      <w:tr w:rsidR="008B4DCC" w:rsidRPr="006B6E22" w:rsidTr="008B4DCC">
        <w:trPr>
          <w:trHeight w:val="402"/>
        </w:trPr>
        <w:tc>
          <w:tcPr>
            <w:tcW w:w="4107"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rPr>
                <w:rFonts w:ascii="Times New Roman" w:hAnsi="Times New Roman"/>
                <w:sz w:val="24"/>
                <w:szCs w:val="24"/>
              </w:rPr>
            </w:pPr>
            <w:r w:rsidRPr="006B6E22">
              <w:rPr>
                <w:rFonts w:ascii="Times New Roman" w:hAnsi="Times New Roman"/>
                <w:sz w:val="24"/>
                <w:szCs w:val="24"/>
              </w:rPr>
              <w:t>I believe that censorship prevents the public from openly discussing important issues.</w:t>
            </w:r>
          </w:p>
        </w:tc>
        <w:tc>
          <w:tcPr>
            <w:tcW w:w="805"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TableParagraph"/>
              <w:tabs>
                <w:tab w:val="left" w:pos="360"/>
              </w:tabs>
              <w:jc w:val="center"/>
              <w:rPr>
                <w:rFonts w:ascii="Times New Roman" w:hAnsi="Times New Roman" w:cs="Times New Roman"/>
                <w:sz w:val="24"/>
                <w:szCs w:val="24"/>
              </w:rPr>
            </w:pPr>
            <w:r w:rsidRPr="006B6E22">
              <w:rPr>
                <w:rFonts w:ascii="Times New Roman" w:hAnsi="Times New Roman" w:cs="Times New Roman"/>
                <w:sz w:val="24"/>
                <w:szCs w:val="24"/>
              </w:rPr>
              <w:t>50</w:t>
            </w:r>
          </w:p>
          <w:p w:rsidR="008B4DCC" w:rsidRPr="006B6E22" w:rsidRDefault="008B4DCC" w:rsidP="008B4DCC">
            <w:pPr>
              <w:pStyle w:val="TableParagraph"/>
              <w:tabs>
                <w:tab w:val="left" w:pos="360"/>
              </w:tabs>
              <w:jc w:val="center"/>
              <w:rPr>
                <w:rFonts w:ascii="Times New Roman" w:hAnsi="Times New Roman" w:cs="Times New Roman"/>
                <w:sz w:val="24"/>
                <w:szCs w:val="24"/>
              </w:rPr>
            </w:pPr>
            <w:r w:rsidRPr="006B6E22">
              <w:rPr>
                <w:rFonts w:ascii="Times New Roman" w:hAnsi="Times New Roman" w:cs="Times New Roman"/>
                <w:sz w:val="24"/>
                <w:szCs w:val="24"/>
              </w:rPr>
              <w:t>(50.0)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(10.0)</w:t>
            </w:r>
          </w:p>
        </w:tc>
        <w:tc>
          <w:tcPr>
            <w:tcW w:w="806"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3.90</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1.37</w:t>
            </w:r>
          </w:p>
        </w:tc>
      </w:tr>
    </w:tbl>
    <w:p w:rsidR="008B4DCC" w:rsidRPr="006B6E22" w:rsidRDefault="008B4DCC" w:rsidP="008B4DCC">
      <w:pPr>
        <w:tabs>
          <w:tab w:val="left" w:pos="360"/>
        </w:tabs>
        <w:spacing w:after="0" w:line="360" w:lineRule="auto"/>
        <w:ind w:left="720" w:hanging="720"/>
        <w:jc w:val="both"/>
        <w:rPr>
          <w:rFonts w:ascii="Times New Roman" w:hAnsi="Times New Roman"/>
          <w:kern w:val="2"/>
          <w:sz w:val="24"/>
          <w:szCs w:val="24"/>
        </w:rPr>
      </w:pPr>
      <w:r w:rsidRPr="006B6E22">
        <w:rPr>
          <w:rFonts w:ascii="Times New Roman" w:hAnsi="Times New Roman"/>
          <w:b/>
          <w:bCs/>
          <w:sz w:val="24"/>
          <w:szCs w:val="24"/>
        </w:rPr>
        <w:t xml:space="preserve">Source: </w:t>
      </w:r>
      <w:r>
        <w:rPr>
          <w:rFonts w:ascii="Times New Roman" w:hAnsi="Times New Roman"/>
          <w:sz w:val="24"/>
          <w:szCs w:val="24"/>
        </w:rPr>
        <w:t>Field Survey, 2025</w:t>
      </w:r>
      <w:r w:rsidRPr="006B6E22">
        <w:rPr>
          <w:rFonts w:ascii="Times New Roman" w:hAnsi="Times New Roman"/>
          <w:sz w:val="24"/>
          <w:szCs w:val="24"/>
        </w:rPr>
        <w:t>.</w:t>
      </w:r>
    </w:p>
    <w:p w:rsidR="008B4DCC" w:rsidRPr="006B6E22" w:rsidRDefault="008B4DCC" w:rsidP="008B4DCC">
      <w:pPr>
        <w:tabs>
          <w:tab w:val="left" w:pos="360"/>
        </w:tabs>
        <w:spacing w:after="0" w:line="360" w:lineRule="auto"/>
        <w:ind w:left="720" w:hanging="720"/>
        <w:jc w:val="both"/>
        <w:rPr>
          <w:rFonts w:ascii="Times New Roman" w:hAnsi="Times New Roman"/>
          <w:b/>
          <w:bCs/>
          <w:kern w:val="2"/>
          <w:sz w:val="24"/>
          <w:szCs w:val="24"/>
        </w:rPr>
      </w:pPr>
      <w:r w:rsidRPr="006B6E22">
        <w:rPr>
          <w:rFonts w:ascii="Times New Roman" w:hAnsi="Times New Roman"/>
          <w:b/>
          <w:bCs/>
          <w:kern w:val="2"/>
          <w:sz w:val="24"/>
          <w:szCs w:val="24"/>
        </w:rPr>
        <w:t>INTERPRETATION</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 xml:space="preserve">The data in Table 4.2.3.1 indicates that media censorship is perceived by respondents as having a significant impact on freedom of speech in Kwara State. With a high mean score of 4.02 and a standard deviation of 1.18, the statement "Media censorship in Kwara State significantly restricts freedom of speech" reflects a strong consensus among </w:t>
      </w:r>
      <w:r w:rsidRPr="006B6E22">
        <w:rPr>
          <w:rFonts w:ascii="Times New Roman" w:hAnsi="Times New Roman"/>
          <w:sz w:val="24"/>
          <w:szCs w:val="24"/>
        </w:rPr>
        <w:lastRenderedPageBreak/>
        <w:t>respondents, with 85% agreeing or strongly agreeing. This suggests that censorship is viewed as a major constraint on open expression within the state.</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The perception that the media cannot freely report on government issues is more mixed, as shown by the mean score of 3.14 and a relatively high standard deviation of 1.48. While 50% of respondents agree or strongly agree, 40% disagree or strongly disagree, indicating divided opinions on this point. This could imply that while censorship is recognized, its impact may vary depending on the issue being reported or the media outlet involved.</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Respondents largely agree that journalists in Kwara State face restrictions, with a mean of 3.36 and standard deviation of 1.32. Over half of the respondents (50%) agree or strongly agree with this statement, but a significant portion remain neutral or disagree, suggesting that some may perceive pockets of press freedom or self-censorship among journalists rather than outright restrictions imposed by external forces.</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Finally, the impact of censorship on limiting diverse viewpoints and public discourse is strongly supported, with high mean scores of 4.19 and 3.90 for the statements on reduced diversity in viewpoints and inhibited public discussions. The majority of respondents (80%) believe that censorship reduces the availability of different perspectives, and 70% think it prevents open discussions on important issues. These results indicate that media censorship is viewed as a substantial barrier to both journalistic diversity and public discourse in Kwara State, potentially hindering the flow of critical information on social and governmental matters.</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b/>
          <w:bCs/>
          <w:sz w:val="24"/>
          <w:szCs w:val="24"/>
        </w:rPr>
        <w:t>Research Objective 2:</w:t>
      </w:r>
      <w:r w:rsidRPr="006B6E22">
        <w:rPr>
          <w:rFonts w:ascii="Times New Roman" w:hAnsi="Times New Roman"/>
          <w:sz w:val="24"/>
          <w:szCs w:val="24"/>
        </w:rPr>
        <w:t xml:space="preserve"> To examine the influence of government-imposed censorship on the content shared by media outlets and individuals in Kwara State.</w:t>
      </w:r>
    </w:p>
    <w:p w:rsidR="008B4DCC" w:rsidRPr="006B6E22" w:rsidRDefault="008B4DCC" w:rsidP="008B4DCC">
      <w:pPr>
        <w:spacing w:after="0" w:line="360" w:lineRule="auto"/>
        <w:jc w:val="both"/>
        <w:rPr>
          <w:rFonts w:ascii="Times New Roman" w:hAnsi="Times New Roman"/>
          <w:b/>
          <w:sz w:val="24"/>
          <w:szCs w:val="24"/>
        </w:rPr>
      </w:pPr>
      <w:r w:rsidRPr="006B6E22">
        <w:rPr>
          <w:rFonts w:ascii="Times New Roman" w:hAnsi="Times New Roman"/>
          <w:b/>
          <w:sz w:val="24"/>
          <w:szCs w:val="24"/>
        </w:rPr>
        <w:t xml:space="preserve">Table 4.2.3.2: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9"/>
        <w:gridCol w:w="803"/>
        <w:gridCol w:w="803"/>
        <w:gridCol w:w="803"/>
        <w:gridCol w:w="803"/>
        <w:gridCol w:w="803"/>
        <w:gridCol w:w="803"/>
        <w:gridCol w:w="636"/>
      </w:tblGrid>
      <w:tr w:rsidR="008B4DCC" w:rsidRPr="006B6E22" w:rsidTr="008B4DCC">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rPr>
                <w:rFonts w:ascii="Times New Roman" w:hAnsi="Times New Roman"/>
                <w:b/>
                <w:sz w:val="24"/>
              </w:rPr>
            </w:pPr>
            <w:r w:rsidRPr="006B6E22">
              <w:rPr>
                <w:rFonts w:ascii="Times New Roman" w:hAnsi="Times New Roman"/>
                <w:b/>
                <w:sz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SA</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A</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N</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D</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SD</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SD</w:t>
            </w:r>
          </w:p>
        </w:tc>
      </w:tr>
      <w:tr w:rsidR="008B4DCC" w:rsidRPr="006B6E22" w:rsidTr="008B4DCC">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t>Government censorship affects the type of content shared by media outlets in Kwara State.</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35</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25</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25</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15</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(15.0)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3.08</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1.08</w:t>
            </w:r>
          </w:p>
        </w:tc>
      </w:tr>
      <w:tr w:rsidR="008B4DCC" w:rsidRPr="006B6E22" w:rsidTr="008B4DCC">
        <w:tc>
          <w:tcPr>
            <w:tcW w:w="541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t>Media organizations are often pressured by the government to avoid certain topics.</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40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28</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(28.0)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8</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(8.0)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3.84</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1.16</w:t>
            </w:r>
          </w:p>
        </w:tc>
      </w:tr>
      <w:tr w:rsidR="008B4DCC" w:rsidRPr="006B6E22" w:rsidTr="008B4DCC">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t>Media organizations are often pressured by the government to avoid certain topics.</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50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(50.0)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8</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(8.0)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12</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(12.0)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3.88</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1.41</w:t>
            </w:r>
          </w:p>
        </w:tc>
      </w:tr>
      <w:tr w:rsidR="008B4DCC" w:rsidRPr="006B6E22" w:rsidTr="008B4DCC">
        <w:trPr>
          <w:trHeight w:val="70"/>
        </w:trPr>
        <w:tc>
          <w:tcPr>
            <w:tcW w:w="541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t xml:space="preserve">Government censorship affects social media posts and </w:t>
            </w:r>
            <w:r w:rsidRPr="006B6E22">
              <w:rPr>
                <w:rFonts w:ascii="Times New Roman" w:hAnsi="Times New Roman"/>
                <w:sz w:val="24"/>
                <w:szCs w:val="24"/>
              </w:rPr>
              <w:lastRenderedPageBreak/>
              <w:t>discussions in Kwara State.</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lastRenderedPageBreak/>
              <w:t>40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40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19</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(19.0)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4.19</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0.77</w:t>
            </w:r>
          </w:p>
        </w:tc>
      </w:tr>
      <w:tr w:rsidR="008B4DCC" w:rsidRPr="006B6E22" w:rsidTr="008B4DCC">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lastRenderedPageBreak/>
              <w:t>Due to censorship, many individuals hesitate to share their views openly.</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45</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(45.0)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7</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7</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4.21</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0.92</w:t>
            </w:r>
          </w:p>
        </w:tc>
      </w:tr>
    </w:tbl>
    <w:p w:rsidR="008B4DCC" w:rsidRPr="006B6E22" w:rsidRDefault="008B4DCC" w:rsidP="008B4DCC">
      <w:pPr>
        <w:tabs>
          <w:tab w:val="left" w:pos="360"/>
        </w:tabs>
        <w:spacing w:after="0" w:line="360" w:lineRule="auto"/>
        <w:ind w:left="720" w:hanging="720"/>
        <w:jc w:val="both"/>
        <w:rPr>
          <w:rFonts w:ascii="Times New Roman" w:hAnsi="Times New Roman"/>
          <w:kern w:val="2"/>
          <w:sz w:val="24"/>
          <w:szCs w:val="24"/>
        </w:rPr>
      </w:pPr>
      <w:r w:rsidRPr="006B6E22">
        <w:rPr>
          <w:rFonts w:ascii="Times New Roman" w:hAnsi="Times New Roman"/>
          <w:b/>
          <w:bCs/>
          <w:sz w:val="24"/>
          <w:szCs w:val="24"/>
        </w:rPr>
        <w:t xml:space="preserve">Source: </w:t>
      </w:r>
      <w:r>
        <w:rPr>
          <w:rFonts w:ascii="Times New Roman" w:hAnsi="Times New Roman"/>
          <w:sz w:val="24"/>
          <w:szCs w:val="24"/>
        </w:rPr>
        <w:t>Field Survey, 2025</w:t>
      </w:r>
      <w:r w:rsidRPr="006B6E22">
        <w:rPr>
          <w:rFonts w:ascii="Times New Roman" w:hAnsi="Times New Roman"/>
          <w:sz w:val="24"/>
          <w:szCs w:val="24"/>
        </w:rPr>
        <w:t>.</w:t>
      </w:r>
    </w:p>
    <w:p w:rsidR="008B4DCC" w:rsidRPr="006B6E22" w:rsidRDefault="008B4DCC" w:rsidP="008B4DCC">
      <w:pPr>
        <w:spacing w:after="0" w:line="360" w:lineRule="auto"/>
        <w:jc w:val="both"/>
        <w:rPr>
          <w:rFonts w:ascii="Times New Roman" w:hAnsi="Times New Roman"/>
          <w:b/>
          <w:bCs/>
          <w:sz w:val="24"/>
          <w:szCs w:val="24"/>
        </w:rPr>
      </w:pPr>
      <w:r w:rsidRPr="006B6E22">
        <w:rPr>
          <w:rFonts w:ascii="Times New Roman" w:hAnsi="Times New Roman"/>
          <w:b/>
          <w:bCs/>
          <w:sz w:val="24"/>
          <w:szCs w:val="24"/>
        </w:rPr>
        <w:t>INTERPRETATION</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The data in Table 4.2.3.2 reveals a strong perception among respondents that government-imposed censorship has a noticeable impact on the content shared by media outlets and individuals in Kwara State. The statement "Government censorship affects the type of content shared by media outlets in Kwara State" received a moderate mean score of 3.08 with a standard deviation of 1.08, with 35% strongly agreeing and 25% agreeing, indicating that many respondents recognize government influence over media content, though a segment of 15% disagrees, reflecting some variance in views on the extent of this impact.</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The idea that media organizations are pressured by the government to avoid certain topics is strongly supported by a large portion of respondents. Both statements to this effect show high mean scores of 3.84 and 3.88, with 60% and 70% of respondents agreeing or strongly agreeing, respectively. This consensus suggests a prevalent view that governmental forces frequently exert pressure on media organizations to sidestep specific subjects, shaping the information that reaches the public.</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 xml:space="preserve">Government censorship’s effect on social media discussions also received high agreement, with a mean score of 4.19 and low variance (SD = 0.77). Here, 80% of respondents agreed or strongly agreed, indicating that social media content is also perceived as influenced by government censorship, and this may restrict the extent of open discourse online. </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Lastly, censorship’s impact on individual expression is strongly underscored by the statement "Due to censorship, many individuals hesitate to share their views openly," which has the highest mean score (4.21) and relatively low variability</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b/>
          <w:bCs/>
          <w:sz w:val="24"/>
          <w:szCs w:val="24"/>
        </w:rPr>
        <w:t xml:space="preserve">Research Objective 3: </w:t>
      </w:r>
      <w:r w:rsidRPr="006B6E22">
        <w:rPr>
          <w:rFonts w:ascii="Times New Roman" w:hAnsi="Times New Roman"/>
          <w:sz w:val="24"/>
          <w:szCs w:val="24"/>
        </w:rPr>
        <w:t>To analyze the public perception of censorship’s impact on information accessibility in Kwara State.</w:t>
      </w:r>
    </w:p>
    <w:p w:rsidR="008B4DCC" w:rsidRPr="006B6E22" w:rsidRDefault="008B4DCC" w:rsidP="008B4DCC">
      <w:pPr>
        <w:pStyle w:val="BodyText"/>
        <w:rPr>
          <w:rFonts w:ascii="Times New Roman" w:hAnsi="Times New Roman"/>
          <w:b/>
          <w:sz w:val="24"/>
        </w:rPr>
      </w:pPr>
      <w:r w:rsidRPr="006B6E22">
        <w:rPr>
          <w:rFonts w:ascii="Times New Roman" w:hAnsi="Times New Roman"/>
          <w:b/>
          <w:sz w:val="24"/>
        </w:rPr>
        <w:t>Table 4.2.3.3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4"/>
        <w:gridCol w:w="803"/>
        <w:gridCol w:w="803"/>
        <w:gridCol w:w="803"/>
        <w:gridCol w:w="803"/>
        <w:gridCol w:w="698"/>
        <w:gridCol w:w="803"/>
        <w:gridCol w:w="636"/>
      </w:tblGrid>
      <w:tr w:rsidR="008B4DCC" w:rsidRPr="006B6E22" w:rsidTr="008B4DCC">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rPr>
                <w:rFonts w:ascii="Times New Roman" w:hAnsi="Times New Roman"/>
                <w:b/>
                <w:sz w:val="24"/>
              </w:rPr>
            </w:pPr>
            <w:r w:rsidRPr="006B6E22">
              <w:rPr>
                <w:rFonts w:ascii="Times New Roman" w:hAnsi="Times New Roman"/>
                <w:b/>
                <w:sz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SA</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A</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N</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D</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SD</w:t>
            </w:r>
          </w:p>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b/>
                <w:sz w:val="24"/>
              </w:rPr>
            </w:pPr>
            <w:r w:rsidRPr="006B6E22">
              <w:rPr>
                <w:rFonts w:ascii="Times New Roman" w:hAnsi="Times New Roman"/>
                <w:b/>
                <w:sz w:val="24"/>
              </w:rPr>
              <w:t>SD</w:t>
            </w:r>
          </w:p>
        </w:tc>
      </w:tr>
      <w:tr w:rsidR="008B4DCC" w:rsidRPr="006B6E22" w:rsidTr="008B4DCC">
        <w:trPr>
          <w:trHeight w:val="417"/>
        </w:trPr>
        <w:tc>
          <w:tcPr>
            <w:tcW w:w="550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t xml:space="preserve">Media censorship makes it difficult to access information </w:t>
            </w:r>
            <w:r w:rsidRPr="006B6E22">
              <w:rPr>
                <w:rFonts w:ascii="Times New Roman" w:hAnsi="Times New Roman"/>
                <w:sz w:val="24"/>
                <w:szCs w:val="24"/>
              </w:rPr>
              <w:lastRenderedPageBreak/>
              <w:t>about political issues.</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lastRenderedPageBreak/>
              <w:t>34</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(34.0)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36</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(36.0)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(15.0)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7</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(7.0)</w:t>
            </w:r>
          </w:p>
        </w:tc>
        <w:tc>
          <w:tcPr>
            <w:tcW w:w="72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8</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(8.0)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3.81</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1.21</w:t>
            </w:r>
          </w:p>
        </w:tc>
      </w:tr>
      <w:tr w:rsidR="008B4DCC" w:rsidRPr="006B6E22" w:rsidTr="008B4DCC">
        <w:trPr>
          <w:trHeight w:val="70"/>
        </w:trPr>
        <w:tc>
          <w:tcPr>
            <w:tcW w:w="550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lastRenderedPageBreak/>
              <w:t>Public perception of the media in Kwara State is negatively affected by censorship.</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31</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(31.0)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34</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(34.0)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14</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(14.0)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13</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(13.0)</w:t>
            </w:r>
          </w:p>
        </w:tc>
        <w:tc>
          <w:tcPr>
            <w:tcW w:w="72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8</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(8.0)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3.67</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1.26</w:t>
            </w:r>
          </w:p>
        </w:tc>
      </w:tr>
      <w:tr w:rsidR="008B4DCC" w:rsidRPr="006B6E22" w:rsidTr="008B4DCC">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t>I feel that censorship reduces transparency in government and politics.</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37</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(37.0)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29</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(29.0)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17</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(17.0)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13</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(13.0)</w:t>
            </w:r>
          </w:p>
        </w:tc>
        <w:tc>
          <w:tcPr>
            <w:tcW w:w="72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3.82</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1.18</w:t>
            </w:r>
          </w:p>
        </w:tc>
      </w:tr>
      <w:tr w:rsidR="008B4DCC" w:rsidRPr="006B6E22" w:rsidTr="008B4DCC">
        <w:trPr>
          <w:trHeight w:val="70"/>
        </w:trPr>
        <w:tc>
          <w:tcPr>
            <w:tcW w:w="550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t xml:space="preserve"> Accessing unbiased news has become difficult due to censorship.</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29</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(29.0)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17</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(17.0)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11</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(11.0)</w:t>
            </w:r>
          </w:p>
        </w:tc>
        <w:tc>
          <w:tcPr>
            <w:tcW w:w="72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3.81</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1.06</w:t>
            </w:r>
          </w:p>
        </w:tc>
      </w:tr>
      <w:tr w:rsidR="008B4DCC" w:rsidRPr="006B6E22" w:rsidTr="008B4DCC">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both"/>
              <w:rPr>
                <w:rFonts w:ascii="Times New Roman" w:hAnsi="Times New Roman"/>
                <w:sz w:val="24"/>
                <w:szCs w:val="24"/>
              </w:rPr>
            </w:pPr>
            <w:r w:rsidRPr="006B6E22">
              <w:rPr>
                <w:rFonts w:ascii="Times New Roman" w:hAnsi="Times New Roman"/>
                <w:sz w:val="24"/>
                <w:szCs w:val="24"/>
              </w:rPr>
              <w:t>Censorship limits the accessibility of information on social issues.</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35</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60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(60.0)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5</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(5.0)</w:t>
            </w:r>
          </w:p>
        </w:tc>
        <w:tc>
          <w:tcPr>
            <w:tcW w:w="81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0</w:t>
            </w:r>
          </w:p>
          <w:p w:rsidR="008B4DCC" w:rsidRPr="006B6E22" w:rsidRDefault="008B4DCC" w:rsidP="008B4DCC">
            <w:pPr>
              <w:spacing w:after="0" w:line="240" w:lineRule="auto"/>
              <w:jc w:val="center"/>
              <w:rPr>
                <w:rFonts w:ascii="Times New Roman" w:hAnsi="Times New Roman"/>
                <w:sz w:val="24"/>
                <w:szCs w:val="24"/>
              </w:rPr>
            </w:pPr>
            <w:r w:rsidRPr="006B6E22">
              <w:rPr>
                <w:rFonts w:ascii="Times New Roman" w:hAnsi="Times New Roman"/>
                <w:sz w:val="24"/>
                <w:szCs w:val="24"/>
              </w:rPr>
              <w:t>(0.0)</w:t>
            </w:r>
          </w:p>
        </w:tc>
        <w:tc>
          <w:tcPr>
            <w:tcW w:w="720" w:type="dxa"/>
            <w:tcBorders>
              <w:top w:val="single" w:sz="4" w:space="0" w:color="000000"/>
              <w:left w:val="single" w:sz="4" w:space="0" w:color="000000"/>
              <w:bottom w:val="single" w:sz="4" w:space="0" w:color="000000"/>
              <w:right w:val="single" w:sz="4" w:space="0" w:color="000000"/>
            </w:tcBorders>
            <w:hideMark/>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w:t>
            </w:r>
          </w:p>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(0.0)</w:t>
            </w:r>
          </w:p>
        </w:tc>
        <w:tc>
          <w:tcPr>
            <w:tcW w:w="804"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4.3</w:t>
            </w:r>
          </w:p>
        </w:tc>
        <w:tc>
          <w:tcPr>
            <w:tcW w:w="636" w:type="dxa"/>
            <w:tcBorders>
              <w:top w:val="single" w:sz="4" w:space="0" w:color="000000"/>
              <w:left w:val="single" w:sz="4" w:space="0" w:color="000000"/>
              <w:bottom w:val="single" w:sz="4" w:space="0" w:color="000000"/>
              <w:right w:val="single" w:sz="4" w:space="0" w:color="000000"/>
            </w:tcBorders>
          </w:tcPr>
          <w:p w:rsidR="008B4DCC" w:rsidRPr="006B6E22" w:rsidRDefault="008B4DCC" w:rsidP="008B4DCC">
            <w:pPr>
              <w:pStyle w:val="BodyText"/>
              <w:tabs>
                <w:tab w:val="left" w:pos="360"/>
              </w:tabs>
              <w:spacing w:line="240" w:lineRule="auto"/>
              <w:jc w:val="center"/>
              <w:rPr>
                <w:rFonts w:ascii="Times New Roman" w:hAnsi="Times New Roman"/>
                <w:sz w:val="24"/>
              </w:rPr>
            </w:pPr>
            <w:r w:rsidRPr="006B6E22">
              <w:rPr>
                <w:rFonts w:ascii="Times New Roman" w:hAnsi="Times New Roman"/>
                <w:sz w:val="24"/>
              </w:rPr>
              <w:t>0.56</w:t>
            </w:r>
          </w:p>
        </w:tc>
      </w:tr>
    </w:tbl>
    <w:p w:rsidR="008B4DCC" w:rsidRPr="006B6E22" w:rsidRDefault="008B4DCC" w:rsidP="008B4DCC">
      <w:pPr>
        <w:tabs>
          <w:tab w:val="left" w:pos="360"/>
        </w:tabs>
        <w:spacing w:after="0" w:line="360" w:lineRule="auto"/>
        <w:ind w:left="720" w:hanging="720"/>
        <w:jc w:val="both"/>
        <w:rPr>
          <w:rFonts w:ascii="Times New Roman" w:hAnsi="Times New Roman"/>
          <w:b/>
          <w:bCs/>
          <w:sz w:val="24"/>
          <w:szCs w:val="24"/>
        </w:rPr>
      </w:pPr>
      <w:r w:rsidRPr="006B6E22">
        <w:rPr>
          <w:rFonts w:ascii="Times New Roman" w:hAnsi="Times New Roman"/>
          <w:b/>
          <w:bCs/>
          <w:sz w:val="24"/>
          <w:szCs w:val="24"/>
        </w:rPr>
        <w:t xml:space="preserve">Source: </w:t>
      </w:r>
      <w:r>
        <w:rPr>
          <w:rFonts w:ascii="Times New Roman" w:hAnsi="Times New Roman"/>
          <w:sz w:val="24"/>
          <w:szCs w:val="24"/>
        </w:rPr>
        <w:t>Field Survey, 2025</w:t>
      </w:r>
      <w:r w:rsidRPr="006B6E22">
        <w:rPr>
          <w:rFonts w:ascii="Times New Roman" w:hAnsi="Times New Roman"/>
          <w:sz w:val="24"/>
          <w:szCs w:val="24"/>
        </w:rPr>
        <w:t>.</w:t>
      </w:r>
    </w:p>
    <w:p w:rsidR="008B4DCC" w:rsidRPr="006B6E22" w:rsidRDefault="008B4DCC" w:rsidP="008B4DCC">
      <w:pPr>
        <w:tabs>
          <w:tab w:val="left" w:pos="360"/>
        </w:tabs>
        <w:spacing w:after="0" w:line="360" w:lineRule="auto"/>
        <w:ind w:left="720" w:hanging="720"/>
        <w:jc w:val="both"/>
        <w:rPr>
          <w:rFonts w:ascii="Times New Roman" w:hAnsi="Times New Roman"/>
          <w:b/>
          <w:bCs/>
          <w:sz w:val="24"/>
          <w:szCs w:val="24"/>
        </w:rPr>
      </w:pPr>
      <w:r w:rsidRPr="006B6E22">
        <w:rPr>
          <w:rFonts w:ascii="Times New Roman" w:hAnsi="Times New Roman"/>
          <w:b/>
          <w:bCs/>
          <w:sz w:val="24"/>
          <w:szCs w:val="24"/>
        </w:rPr>
        <w:t>INTERPRETATION</w:t>
      </w:r>
    </w:p>
    <w:p w:rsidR="008B4DCC" w:rsidRPr="006B6E22" w:rsidRDefault="008B4DCC" w:rsidP="008B4DCC">
      <w:pPr>
        <w:tabs>
          <w:tab w:val="left" w:pos="360"/>
        </w:tabs>
        <w:spacing w:after="0" w:line="360" w:lineRule="auto"/>
        <w:jc w:val="both"/>
        <w:rPr>
          <w:rFonts w:ascii="Times New Roman" w:hAnsi="Times New Roman"/>
          <w:sz w:val="24"/>
          <w:szCs w:val="24"/>
        </w:rPr>
      </w:pPr>
      <w:r w:rsidRPr="006B6E22">
        <w:rPr>
          <w:rFonts w:ascii="Times New Roman" w:hAnsi="Times New Roman"/>
          <w:sz w:val="24"/>
          <w:szCs w:val="24"/>
        </w:rPr>
        <w:t>The findings in Table 4.2.3.3 highlight a strong public perception that media censorship in Kwara State significantly impacts information accessibility, particularly regarding political and social issues. A majority of respondents believe that censorship restricts access to political information, as indicated by a mean score of 3.81 (SD = 1.21), with 34% strongly agreeing and 36% agreeing. This suggests a widespread view that obtaining information on political matters is hindered by censorship measures, potentially reducing public knowledge on governance and political activities.</w:t>
      </w:r>
    </w:p>
    <w:p w:rsidR="008B4DCC" w:rsidRPr="006B6E22" w:rsidRDefault="008B4DCC" w:rsidP="008B4DCC">
      <w:pPr>
        <w:tabs>
          <w:tab w:val="left" w:pos="360"/>
        </w:tabs>
        <w:spacing w:after="0" w:line="360" w:lineRule="auto"/>
        <w:jc w:val="both"/>
        <w:rPr>
          <w:rFonts w:ascii="Times New Roman" w:hAnsi="Times New Roman"/>
          <w:sz w:val="24"/>
          <w:szCs w:val="24"/>
        </w:rPr>
      </w:pPr>
      <w:r w:rsidRPr="006B6E22">
        <w:rPr>
          <w:rFonts w:ascii="Times New Roman" w:hAnsi="Times New Roman"/>
          <w:sz w:val="24"/>
          <w:szCs w:val="24"/>
        </w:rPr>
        <w:t>Censorship appears to negatively affect the public's perception of the media, with a mean score of 3.67 (SD = 1.26). About 65% of respondents agree or strongly agree that censorship diminishes the credibility and trustworthiness of the media, while 13% disagree. This response indicates recognition among the public that restrictions on reporting lead to skepticism toward media outlets in the region.</w:t>
      </w:r>
    </w:p>
    <w:p w:rsidR="008B4DCC" w:rsidRPr="006B6E22" w:rsidRDefault="008B4DCC" w:rsidP="008B4DCC">
      <w:pPr>
        <w:tabs>
          <w:tab w:val="left" w:pos="360"/>
        </w:tabs>
        <w:spacing w:after="0" w:line="360" w:lineRule="auto"/>
        <w:jc w:val="both"/>
        <w:rPr>
          <w:rFonts w:ascii="Times New Roman" w:hAnsi="Times New Roman"/>
          <w:sz w:val="24"/>
          <w:szCs w:val="24"/>
        </w:rPr>
      </w:pPr>
      <w:r w:rsidRPr="006B6E22">
        <w:rPr>
          <w:rFonts w:ascii="Times New Roman" w:hAnsi="Times New Roman"/>
          <w:sz w:val="24"/>
          <w:szCs w:val="24"/>
        </w:rPr>
        <w:t>Furthermore, the perception that censorship reduces government and political transparency is strongly supported, with a mean score of 3.82 (SD = 1.18). A combined 66% of respondents agreed or strongly agreed, reflecting the publics view that censorship obscures governmental and political activities, which can erode transparency and accountability in governance.</w:t>
      </w:r>
    </w:p>
    <w:p w:rsidR="008B4DCC" w:rsidRPr="006B6E22" w:rsidRDefault="008B4DCC" w:rsidP="008B4DCC">
      <w:pPr>
        <w:tabs>
          <w:tab w:val="left" w:pos="360"/>
        </w:tabs>
        <w:spacing w:after="0" w:line="360" w:lineRule="auto"/>
        <w:jc w:val="both"/>
        <w:rPr>
          <w:rFonts w:ascii="Times New Roman" w:hAnsi="Times New Roman"/>
          <w:sz w:val="24"/>
          <w:szCs w:val="24"/>
        </w:rPr>
      </w:pPr>
      <w:r w:rsidRPr="006B6E22">
        <w:rPr>
          <w:rFonts w:ascii="Times New Roman" w:hAnsi="Times New Roman"/>
          <w:sz w:val="24"/>
          <w:szCs w:val="24"/>
        </w:rPr>
        <w:t xml:space="preserve">The statement "Censorship limits the accessibility of information on social issues" received the highest agreement, with a mean score of 4.3 (SD = 0.56). A notable 95% of respondents agree or strongly agree, suggesting that censorship is perceived as a significant barrier to accessing unbiased news on social matters. This consensus </w:t>
      </w:r>
      <w:r w:rsidRPr="006B6E22">
        <w:rPr>
          <w:rFonts w:ascii="Times New Roman" w:hAnsi="Times New Roman"/>
          <w:sz w:val="24"/>
          <w:szCs w:val="24"/>
        </w:rPr>
        <w:lastRenderedPageBreak/>
        <w:t>underscores the public's concern that censorship restricts essential information that could foster social awareness and public discourse.</w:t>
      </w:r>
    </w:p>
    <w:p w:rsidR="008B4DCC" w:rsidRDefault="008B4DCC" w:rsidP="008B4DCC">
      <w:pPr>
        <w:tabs>
          <w:tab w:val="left" w:pos="360"/>
        </w:tabs>
        <w:spacing w:after="0" w:line="360" w:lineRule="auto"/>
        <w:jc w:val="both"/>
        <w:rPr>
          <w:rFonts w:ascii="Times New Roman" w:hAnsi="Times New Roman"/>
          <w:b/>
          <w:bCs/>
          <w:sz w:val="24"/>
          <w:szCs w:val="24"/>
        </w:rPr>
      </w:pPr>
    </w:p>
    <w:p w:rsidR="008B4DCC" w:rsidRDefault="008B4DCC" w:rsidP="008B4DCC">
      <w:pPr>
        <w:tabs>
          <w:tab w:val="left" w:pos="360"/>
        </w:tabs>
        <w:spacing w:after="0" w:line="360" w:lineRule="auto"/>
        <w:jc w:val="both"/>
        <w:rPr>
          <w:rFonts w:ascii="Times New Roman" w:hAnsi="Times New Roman"/>
          <w:b/>
          <w:bCs/>
          <w:sz w:val="24"/>
          <w:szCs w:val="24"/>
        </w:rPr>
      </w:pPr>
    </w:p>
    <w:p w:rsidR="008B4DCC" w:rsidRPr="006B6E22" w:rsidRDefault="008B4DCC" w:rsidP="008B4DCC">
      <w:pPr>
        <w:tabs>
          <w:tab w:val="left" w:pos="360"/>
        </w:tabs>
        <w:spacing w:after="0" w:line="360" w:lineRule="auto"/>
        <w:jc w:val="both"/>
        <w:rPr>
          <w:rFonts w:ascii="Times New Roman" w:hAnsi="Times New Roman"/>
          <w:sz w:val="24"/>
          <w:szCs w:val="24"/>
        </w:rPr>
      </w:pPr>
      <w:r w:rsidRPr="006B6E22">
        <w:rPr>
          <w:rFonts w:ascii="Times New Roman" w:hAnsi="Times New Roman"/>
          <w:b/>
          <w:bCs/>
          <w:sz w:val="24"/>
          <w:szCs w:val="24"/>
        </w:rPr>
        <w:t>Research Objective 4:</w:t>
      </w:r>
      <w:r w:rsidRPr="006B6E22">
        <w:rPr>
          <w:rFonts w:ascii="Times New Roman" w:hAnsi="Times New Roman"/>
          <w:sz w:val="24"/>
          <w:szCs w:val="24"/>
        </w:rPr>
        <w:t xml:space="preserve"> To explore the relationship between media censorship and citizens' political awareness and civic participation in Kwara State.</w:t>
      </w:r>
    </w:p>
    <w:p w:rsidR="008B4DCC" w:rsidRPr="006B6E22" w:rsidRDefault="008B4DCC" w:rsidP="008B4DCC">
      <w:pPr>
        <w:pStyle w:val="BodyText"/>
        <w:rPr>
          <w:rFonts w:ascii="Times New Roman" w:hAnsi="Times New Roman"/>
          <w:b/>
          <w:sz w:val="24"/>
        </w:rPr>
      </w:pPr>
      <w:r w:rsidRPr="006B6E22">
        <w:rPr>
          <w:rFonts w:ascii="Times New Roman" w:hAnsi="Times New Roman"/>
          <w:b/>
          <w:sz w:val="24"/>
        </w:rPr>
        <w:t>Table 4.2.3.4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360"/>
        <w:gridCol w:w="802"/>
        <w:gridCol w:w="803"/>
        <w:gridCol w:w="803"/>
        <w:gridCol w:w="803"/>
        <w:gridCol w:w="803"/>
        <w:gridCol w:w="803"/>
        <w:gridCol w:w="636"/>
      </w:tblGrid>
      <w:tr w:rsidR="008B4DCC" w:rsidRPr="006B6E22" w:rsidTr="008B4DCC">
        <w:tc>
          <w:tcPr>
            <w:tcW w:w="5418"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rPr>
                <w:rFonts w:ascii="Times New Roman" w:eastAsia="Calibri" w:hAnsi="Times New Roman"/>
                <w:b/>
                <w:bCs/>
                <w:sz w:val="24"/>
                <w:szCs w:val="24"/>
              </w:rPr>
            </w:pPr>
            <w:r w:rsidRPr="006B6E22">
              <w:rPr>
                <w:rFonts w:ascii="Times New Roman" w:eastAsia="Calibri" w:hAnsi="Times New Roman"/>
                <w:b/>
                <w:bCs/>
                <w:sz w:val="24"/>
                <w:szCs w:val="24"/>
              </w:rPr>
              <w:t>Statement</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SA</w:t>
            </w:r>
          </w:p>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A</w:t>
            </w:r>
          </w:p>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N</w:t>
            </w:r>
          </w:p>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D</w:t>
            </w:r>
          </w:p>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SD</w:t>
            </w:r>
          </w:p>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Mean</w:t>
            </w:r>
          </w:p>
        </w:tc>
        <w:tc>
          <w:tcPr>
            <w:tcW w:w="636"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b/>
                <w:bCs/>
                <w:sz w:val="24"/>
                <w:szCs w:val="24"/>
              </w:rPr>
            </w:pPr>
            <w:r w:rsidRPr="006B6E22">
              <w:rPr>
                <w:rFonts w:ascii="Times New Roman" w:eastAsia="Calibri" w:hAnsi="Times New Roman"/>
                <w:b/>
                <w:bCs/>
                <w:sz w:val="24"/>
                <w:szCs w:val="24"/>
              </w:rPr>
              <w:t>SD</w:t>
            </w:r>
          </w:p>
        </w:tc>
      </w:tr>
      <w:tr w:rsidR="008B4DCC" w:rsidRPr="006B6E22" w:rsidTr="008B4DCC">
        <w:tc>
          <w:tcPr>
            <w:tcW w:w="5418"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rPr>
                <w:rFonts w:ascii="Times New Roman" w:hAnsi="Times New Roman"/>
                <w:sz w:val="24"/>
                <w:szCs w:val="24"/>
              </w:rPr>
            </w:pPr>
            <w:r w:rsidRPr="006B6E22">
              <w:rPr>
                <w:rFonts w:ascii="Times New Roman" w:hAnsi="Times New Roman"/>
                <w:sz w:val="24"/>
                <w:szCs w:val="24"/>
              </w:rPr>
              <w:t>Media censorship reduces my political awareness and understanding of civic issues</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50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(50.0)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3.90</w:t>
            </w:r>
          </w:p>
        </w:tc>
        <w:tc>
          <w:tcPr>
            <w:tcW w:w="636"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1.37</w:t>
            </w:r>
          </w:p>
        </w:tc>
      </w:tr>
      <w:tr w:rsidR="008B4DCC" w:rsidRPr="006B6E22" w:rsidTr="008B4DCC">
        <w:tc>
          <w:tcPr>
            <w:tcW w:w="5418"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rPr>
                <w:rFonts w:ascii="Times New Roman" w:hAnsi="Times New Roman"/>
                <w:sz w:val="24"/>
                <w:szCs w:val="24"/>
              </w:rPr>
            </w:pPr>
            <w:r w:rsidRPr="006B6E22">
              <w:rPr>
                <w:rFonts w:ascii="Times New Roman" w:hAnsi="Times New Roman"/>
                <w:sz w:val="24"/>
                <w:szCs w:val="24"/>
              </w:rPr>
              <w:t>I am less likely to engage in civic discussions due to censorship.</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19</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(19.0)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4.19</w:t>
            </w:r>
          </w:p>
        </w:tc>
        <w:tc>
          <w:tcPr>
            <w:tcW w:w="636"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0.77</w:t>
            </w:r>
          </w:p>
        </w:tc>
      </w:tr>
      <w:tr w:rsidR="008B4DCC" w:rsidRPr="006B6E22" w:rsidTr="008B4DCC">
        <w:tc>
          <w:tcPr>
            <w:tcW w:w="5418"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rPr>
                <w:rFonts w:ascii="Times New Roman" w:hAnsi="Times New Roman"/>
                <w:sz w:val="24"/>
                <w:szCs w:val="24"/>
              </w:rPr>
            </w:pPr>
            <w:r w:rsidRPr="006B6E22">
              <w:rPr>
                <w:rFonts w:ascii="Times New Roman" w:hAnsi="Times New Roman"/>
                <w:sz w:val="24"/>
                <w:szCs w:val="24"/>
              </w:rPr>
              <w:t>Media censorship has negatively impacted public political participation in Kwara State.</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26</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(26.0)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24</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(24.0)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3.36</w:t>
            </w:r>
          </w:p>
        </w:tc>
        <w:tc>
          <w:tcPr>
            <w:tcW w:w="636"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1.32</w:t>
            </w:r>
          </w:p>
        </w:tc>
      </w:tr>
      <w:tr w:rsidR="008B4DCC" w:rsidRPr="006B6E22" w:rsidTr="008B4DCC">
        <w:tc>
          <w:tcPr>
            <w:tcW w:w="5418"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rPr>
                <w:rFonts w:ascii="Times New Roman" w:hAnsi="Times New Roman"/>
                <w:sz w:val="24"/>
                <w:szCs w:val="24"/>
              </w:rPr>
            </w:pPr>
            <w:r w:rsidRPr="006B6E22">
              <w:rPr>
                <w:rFonts w:ascii="Times New Roman" w:hAnsi="Times New Roman"/>
                <w:sz w:val="24"/>
                <w:szCs w:val="24"/>
              </w:rPr>
              <w:t>The restricted flow of information affects my ability to make informed voting decisions</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30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(30.0)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15</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(15.0)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15</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(15.0)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3.95</w:t>
            </w:r>
          </w:p>
        </w:tc>
        <w:tc>
          <w:tcPr>
            <w:tcW w:w="636"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1.07</w:t>
            </w:r>
          </w:p>
        </w:tc>
      </w:tr>
      <w:tr w:rsidR="008B4DCC" w:rsidRPr="006B6E22" w:rsidTr="008B4DCC">
        <w:trPr>
          <w:trHeight w:val="32"/>
        </w:trPr>
        <w:tc>
          <w:tcPr>
            <w:tcW w:w="5418"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rPr>
                <w:rFonts w:ascii="Times New Roman" w:hAnsi="Times New Roman"/>
                <w:sz w:val="24"/>
                <w:szCs w:val="24"/>
              </w:rPr>
            </w:pPr>
            <w:r w:rsidRPr="006B6E22">
              <w:rPr>
                <w:rFonts w:ascii="Times New Roman" w:hAnsi="Times New Roman"/>
                <w:sz w:val="24"/>
                <w:szCs w:val="24"/>
              </w:rPr>
              <w:t>Censorship prevents citizens from staying informed about their rights and duties.</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45</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(45.0)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35</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(35.0)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5</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(5.0)</w:t>
            </w:r>
          </w:p>
        </w:tc>
        <w:tc>
          <w:tcPr>
            <w:tcW w:w="810"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5</w:t>
            </w:r>
          </w:p>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(5.0)</w:t>
            </w:r>
          </w:p>
        </w:tc>
        <w:tc>
          <w:tcPr>
            <w:tcW w:w="804"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4.1</w:t>
            </w:r>
          </w:p>
        </w:tc>
        <w:tc>
          <w:tcPr>
            <w:tcW w:w="636" w:type="dxa"/>
            <w:tcBorders>
              <w:top w:val="single" w:sz="4" w:space="0" w:color="auto"/>
              <w:left w:val="single" w:sz="4" w:space="0" w:color="auto"/>
              <w:bottom w:val="single" w:sz="4" w:space="0" w:color="auto"/>
              <w:right w:val="single" w:sz="4" w:space="0" w:color="auto"/>
            </w:tcBorders>
          </w:tcPr>
          <w:p w:rsidR="008B4DCC" w:rsidRPr="006B6E22" w:rsidRDefault="008B4DCC" w:rsidP="008B4DCC">
            <w:pPr>
              <w:spacing w:after="0" w:line="360" w:lineRule="auto"/>
              <w:jc w:val="center"/>
              <w:rPr>
                <w:rFonts w:ascii="Times New Roman" w:eastAsia="Calibri" w:hAnsi="Times New Roman"/>
                <w:sz w:val="24"/>
                <w:szCs w:val="24"/>
              </w:rPr>
            </w:pPr>
            <w:r w:rsidRPr="006B6E22">
              <w:rPr>
                <w:rFonts w:ascii="Times New Roman" w:eastAsia="Calibri" w:hAnsi="Times New Roman"/>
                <w:sz w:val="24"/>
                <w:szCs w:val="24"/>
              </w:rPr>
              <w:t>1.09</w:t>
            </w:r>
          </w:p>
        </w:tc>
      </w:tr>
    </w:tbl>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b/>
          <w:bCs/>
          <w:sz w:val="24"/>
          <w:szCs w:val="24"/>
        </w:rPr>
        <w:t>Source</w:t>
      </w:r>
      <w:r>
        <w:rPr>
          <w:rFonts w:ascii="Times New Roman" w:hAnsi="Times New Roman"/>
          <w:sz w:val="24"/>
          <w:szCs w:val="24"/>
        </w:rPr>
        <w:t>: Field Survey, 2025</w:t>
      </w:r>
      <w:r w:rsidRPr="006B6E22">
        <w:rPr>
          <w:rFonts w:ascii="Times New Roman" w:hAnsi="Times New Roman"/>
          <w:sz w:val="24"/>
          <w:szCs w:val="24"/>
        </w:rPr>
        <w:t>.</w:t>
      </w:r>
    </w:p>
    <w:p w:rsidR="008B4DCC" w:rsidRPr="006B6E22" w:rsidRDefault="008B4DCC" w:rsidP="008B4DCC">
      <w:pPr>
        <w:spacing w:after="0" w:line="360" w:lineRule="auto"/>
        <w:jc w:val="both"/>
        <w:rPr>
          <w:rFonts w:ascii="Times New Roman" w:hAnsi="Times New Roman"/>
          <w:b/>
          <w:bCs/>
          <w:sz w:val="24"/>
          <w:szCs w:val="24"/>
        </w:rPr>
      </w:pPr>
      <w:r w:rsidRPr="006B6E22">
        <w:rPr>
          <w:rFonts w:ascii="Times New Roman" w:hAnsi="Times New Roman"/>
          <w:b/>
          <w:bCs/>
          <w:sz w:val="24"/>
          <w:szCs w:val="24"/>
        </w:rPr>
        <w:t>INTERPRETATION</w:t>
      </w:r>
    </w:p>
    <w:p w:rsidR="008B4DCC" w:rsidRPr="006B6E22" w:rsidRDefault="008B4DCC" w:rsidP="008B4DCC">
      <w:pPr>
        <w:pStyle w:val="ListParagraph"/>
        <w:spacing w:after="0" w:line="360" w:lineRule="auto"/>
        <w:ind w:left="0"/>
        <w:jc w:val="both"/>
        <w:rPr>
          <w:rFonts w:ascii="Times New Roman" w:hAnsi="Times New Roman"/>
          <w:sz w:val="24"/>
          <w:szCs w:val="24"/>
        </w:rPr>
      </w:pPr>
      <w:r w:rsidRPr="006B6E22">
        <w:rPr>
          <w:rFonts w:ascii="Times New Roman" w:hAnsi="Times New Roman"/>
          <w:sz w:val="24"/>
          <w:szCs w:val="24"/>
        </w:rPr>
        <w:t xml:space="preserve">The findings for Research Objective 4 reveal a clear link between media censorship and diminished political awareness and civic participation among citizens in Kwara State. The data in Table 4.2.3.4 shows that censorship has a substantial impact on citizens’ political knowledge, with 50% of respondents strongly agreeing and 20% agreeing that media censorship reduces their political awareness and understanding of civic issues. This sentiment is reflected in a mean score of 3.90 (SD = 1.37), suggesting that </w:t>
      </w:r>
      <w:r w:rsidRPr="006B6E22">
        <w:rPr>
          <w:rFonts w:ascii="Times New Roman" w:hAnsi="Times New Roman"/>
          <w:sz w:val="24"/>
          <w:szCs w:val="24"/>
        </w:rPr>
        <w:lastRenderedPageBreak/>
        <w:t>restrictions on information are perceived to limit public understanding of key political and social topics.</w:t>
      </w:r>
    </w:p>
    <w:p w:rsidR="008B4DCC" w:rsidRPr="006B6E22" w:rsidRDefault="008B4DCC" w:rsidP="008B4DCC">
      <w:pPr>
        <w:pStyle w:val="ListParagraph"/>
        <w:spacing w:after="0" w:line="360" w:lineRule="auto"/>
        <w:ind w:left="0"/>
        <w:jc w:val="both"/>
        <w:rPr>
          <w:rFonts w:ascii="Times New Roman" w:hAnsi="Times New Roman"/>
          <w:sz w:val="24"/>
          <w:szCs w:val="24"/>
        </w:rPr>
      </w:pPr>
      <w:r w:rsidRPr="006B6E22">
        <w:rPr>
          <w:rFonts w:ascii="Times New Roman" w:hAnsi="Times New Roman"/>
          <w:sz w:val="24"/>
          <w:szCs w:val="24"/>
        </w:rPr>
        <w:t>Additionally, censorship appears to discourage civic discussions, as indicated by a high mean score of 4.19 (SD = 0.77). A notable 80% of respondents agree or strongly agree that they are less inclined to engage in discussions about civic matters due to censorship. This response implies that the stifling of open dialogue and debate may reduce opportunities for civic engagement and the exchange of political views, potentially hindering democratic processes.</w:t>
      </w:r>
    </w:p>
    <w:p w:rsidR="008B4DCC" w:rsidRPr="006B6E22" w:rsidRDefault="008B4DCC" w:rsidP="008B4DCC">
      <w:pPr>
        <w:pStyle w:val="ListParagraph"/>
        <w:spacing w:after="0" w:line="360" w:lineRule="auto"/>
        <w:ind w:left="0"/>
        <w:jc w:val="both"/>
        <w:rPr>
          <w:rFonts w:ascii="Times New Roman" w:hAnsi="Times New Roman"/>
          <w:sz w:val="24"/>
          <w:szCs w:val="24"/>
        </w:rPr>
      </w:pPr>
      <w:r w:rsidRPr="006B6E22">
        <w:rPr>
          <w:rFonts w:ascii="Times New Roman" w:hAnsi="Times New Roman"/>
          <w:sz w:val="24"/>
          <w:szCs w:val="24"/>
        </w:rPr>
        <w:t>The influence of censorship on voting behavior is also evident, as 70% of respondents (mean = 3.95, SD = 1.07) believe that restricted information flow affects their ability to make informed voting choices. This suggests that censorship may prevent voters from accessing comprehensive information about candidates, policies, and issues, which are essential for making knowledgeable decisions at the polls.</w:t>
      </w:r>
    </w:p>
    <w:p w:rsidR="008B4DCC" w:rsidRPr="006B6E22" w:rsidRDefault="008B4DCC" w:rsidP="008B4DCC">
      <w:pPr>
        <w:pStyle w:val="ListParagraph"/>
        <w:spacing w:after="0" w:line="360" w:lineRule="auto"/>
        <w:ind w:left="0"/>
        <w:jc w:val="both"/>
        <w:rPr>
          <w:rFonts w:ascii="Times New Roman" w:hAnsi="Times New Roman"/>
          <w:sz w:val="24"/>
          <w:szCs w:val="24"/>
        </w:rPr>
      </w:pPr>
      <w:r w:rsidRPr="006B6E22">
        <w:rPr>
          <w:rFonts w:ascii="Times New Roman" w:hAnsi="Times New Roman"/>
          <w:sz w:val="24"/>
          <w:szCs w:val="24"/>
        </w:rPr>
        <w:t>Lastly, censorship appears to obstruct citizens from staying informed about their rights and civic responsibilities. With a mean score of 4.1 (SD = 1.09), 45% strongly agreed and 35% agreed that censorship limits access to information on their rights and duties. This view points to concerns that restricted media could reduce public awareness of individual rights, further limiting civic participation and overall political involvement.</w:t>
      </w:r>
    </w:p>
    <w:p w:rsidR="008B4DCC" w:rsidRPr="006B6E22" w:rsidRDefault="008B4DCC" w:rsidP="008B4DCC">
      <w:pPr>
        <w:pStyle w:val="ListParagraph"/>
        <w:spacing w:after="0" w:line="360" w:lineRule="auto"/>
        <w:ind w:left="0"/>
        <w:jc w:val="both"/>
        <w:rPr>
          <w:rFonts w:ascii="Times New Roman" w:hAnsi="Times New Roman"/>
          <w:b/>
          <w:sz w:val="24"/>
          <w:szCs w:val="24"/>
        </w:rPr>
      </w:pPr>
      <w:r w:rsidRPr="006B6E22">
        <w:rPr>
          <w:rFonts w:ascii="Times New Roman" w:hAnsi="Times New Roman"/>
          <w:b/>
          <w:sz w:val="24"/>
          <w:szCs w:val="24"/>
        </w:rPr>
        <w:t>4.3</w:t>
      </w:r>
      <w:r w:rsidRPr="006B6E22">
        <w:rPr>
          <w:rFonts w:ascii="Times New Roman" w:hAnsi="Times New Roman"/>
          <w:b/>
          <w:sz w:val="24"/>
          <w:szCs w:val="24"/>
        </w:rPr>
        <w:tab/>
        <w:t>Discussion of findings</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The findings for Research Objective 4 underscore a significant impact of media censorship on political awareness and civic participation among citizens in Kwara State. The data indicates that censorship hinders public access to critical information, with 70% of respondents feeling that their understanding of political and civic issues is limited by media restrictions (mean = 3.90, SD = 1.37). This suggests that censorship may obstruct the flow of essential knowledge, leaving citizens less informed about governmental affairs and civic responsibilities, which are vital for an engaged and aware citizenry.</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Furthermore, media censorship appears to create an environment less conducive to open discussions on civic matters. According to the survey, 80% of respondents reported that censorship discourages them from engaging in civic discussions (mean = 4.19, SD = 0.77). The high level of agreement here reflects how censorship could be stifling public dialogue and debate on social and political issues. This restriction on discourse limits citizens’ ability to exchange diverse perspectives and ideas, thus weakening democratic participation and reducing civic involvement.</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lastRenderedPageBreak/>
        <w:t>In terms of political participation, censorship also impacts citizens' capacity to make informed voting decisions. With a mean score of 3.95 (SD = 1.07), 70% of respondents agreed that the limited flow of information hinders their ability to make knowledgeable choices at the polls. This finding is significant, as it implies that censorship not only affects awareness but also directly influences voting behaviors by restricting access to balanced and comprehensive information about candidates and policies. Such restrictions may undermine the democratic process, as voters cannot fully exercise their right to informed choice.</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 xml:space="preserve">Finally, the data reveals that censorship diminishes public understanding of rights and duties, with a high agreement rate (mean = 4.1, SD = 1.09) among respondents that censorship obstructs their knowledge of civic responsibilities. This finding highlights a critical </w:t>
      </w:r>
      <w:r>
        <w:rPr>
          <w:rFonts w:ascii="Times New Roman" w:hAnsi="Times New Roman"/>
          <w:sz w:val="24"/>
          <w:szCs w:val="24"/>
        </w:rPr>
        <w:t xml:space="preserve">consequence of media censorship </w:t>
      </w:r>
      <w:r w:rsidRPr="006B6E22">
        <w:rPr>
          <w:rFonts w:ascii="Times New Roman" w:hAnsi="Times New Roman"/>
          <w:sz w:val="24"/>
          <w:szCs w:val="24"/>
        </w:rPr>
        <w:t>by limiting access to information on citizens’ rights, censorship discourages civic participation and limits the public’s ability to advocate for their rights. This erosion of public knowledge weakens the social fabric, as citizens are less equipped to engage with issues that directly impact their lives and communities.</w:t>
      </w:r>
    </w:p>
    <w:p w:rsidR="008B4DCC" w:rsidRPr="006B6E22" w:rsidRDefault="008B4DCC" w:rsidP="008B4DCC">
      <w:pPr>
        <w:spacing w:after="0" w:line="360" w:lineRule="auto"/>
        <w:jc w:val="center"/>
        <w:rPr>
          <w:rFonts w:ascii="Times New Roman" w:hAnsi="Times New Roman"/>
          <w:b/>
          <w:bCs/>
          <w:sz w:val="24"/>
          <w:szCs w:val="24"/>
        </w:rPr>
      </w:pPr>
      <w:r w:rsidRPr="006B6E22">
        <w:rPr>
          <w:rFonts w:ascii="Times New Roman" w:hAnsi="Times New Roman"/>
          <w:sz w:val="24"/>
          <w:szCs w:val="24"/>
        </w:rPr>
        <w:br w:type="page"/>
      </w:r>
      <w:r w:rsidRPr="006B6E22">
        <w:rPr>
          <w:rFonts w:ascii="Times New Roman" w:hAnsi="Times New Roman"/>
          <w:b/>
          <w:bCs/>
          <w:sz w:val="24"/>
          <w:szCs w:val="24"/>
        </w:rPr>
        <w:lastRenderedPageBreak/>
        <w:t>CHAPTER FIVE</w:t>
      </w:r>
    </w:p>
    <w:p w:rsidR="008B4DCC" w:rsidRPr="006B6E22" w:rsidRDefault="008B4DCC" w:rsidP="008B4DCC">
      <w:pPr>
        <w:spacing w:after="0" w:line="360" w:lineRule="auto"/>
        <w:jc w:val="center"/>
        <w:rPr>
          <w:rFonts w:ascii="Times New Roman" w:hAnsi="Times New Roman"/>
          <w:sz w:val="24"/>
          <w:szCs w:val="24"/>
        </w:rPr>
      </w:pPr>
      <w:r w:rsidRPr="006B6E22">
        <w:rPr>
          <w:rFonts w:ascii="Times New Roman" w:hAnsi="Times New Roman"/>
          <w:b/>
          <w:bCs/>
          <w:sz w:val="24"/>
          <w:szCs w:val="24"/>
        </w:rPr>
        <w:t>SUMMARY OF FINDINGS, CONCLUSION AND RECOMMENDATIONS</w:t>
      </w:r>
    </w:p>
    <w:p w:rsidR="008B4DCC" w:rsidRPr="006B6E22" w:rsidRDefault="008B4DCC" w:rsidP="008B4DCC">
      <w:pPr>
        <w:spacing w:after="0" w:line="360" w:lineRule="auto"/>
        <w:jc w:val="both"/>
        <w:rPr>
          <w:rFonts w:ascii="Times New Roman" w:hAnsi="Times New Roman"/>
          <w:b/>
          <w:bCs/>
          <w:sz w:val="24"/>
          <w:szCs w:val="24"/>
        </w:rPr>
      </w:pPr>
      <w:r w:rsidRPr="006B6E22">
        <w:rPr>
          <w:rFonts w:ascii="Times New Roman" w:hAnsi="Times New Roman"/>
          <w:b/>
          <w:bCs/>
          <w:sz w:val="24"/>
          <w:szCs w:val="24"/>
        </w:rPr>
        <w:t xml:space="preserve">5.1 </w:t>
      </w:r>
      <w:r>
        <w:rPr>
          <w:rFonts w:ascii="Times New Roman" w:hAnsi="Times New Roman"/>
          <w:b/>
          <w:bCs/>
          <w:sz w:val="24"/>
          <w:szCs w:val="24"/>
        </w:rPr>
        <w:tab/>
      </w:r>
      <w:r w:rsidRPr="006B6E22">
        <w:rPr>
          <w:rFonts w:ascii="Times New Roman" w:hAnsi="Times New Roman"/>
          <w:b/>
          <w:bCs/>
          <w:sz w:val="24"/>
          <w:szCs w:val="24"/>
        </w:rPr>
        <w:t>Summary of Findings</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The study’s findings reveal a significant impact of media censorship on freedom of speech, content control, information accessibility, and political awareness in Kwara State. censorship heavily restricts freedom of expression, as a majority of respondents believe they cannot freely report or access diverse viewpoints due to media restrictions. This limitation on speech indicates that censorship may be stifling open discourse and diversity in media, making it difficult for both media professionals and the public to freely discuss important issues.</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In terms of content control, government censorship influences the nature of content shared by media outlets and individuals, resulting in a narrower scope of topics and viewpoints available in public discourse. This governmental pressure on media organizations to avoid certain subjects has led many individuals to feel hesitant to share their views openly, limiting personal expression and diversity in media content.</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Lastly, the findings indicate that media censorship directly affects political awareness and civic participation. Respondents agreed that censorship prevents them from accessing important information on political and civic issues, impacting their understanding of government actions and reducing their motivation to engage in civic activities. These findings suggest that censorship not only hinders knowledge dissemination but also weakens citizens’ political engagement, limiting their informed participation in democratic processes.</w:t>
      </w:r>
    </w:p>
    <w:p w:rsidR="008B4DCC" w:rsidRPr="006B6E22" w:rsidRDefault="008B4DCC" w:rsidP="008B4DCC">
      <w:pPr>
        <w:spacing w:after="0" w:line="360" w:lineRule="auto"/>
        <w:jc w:val="both"/>
        <w:rPr>
          <w:rFonts w:ascii="Times New Roman" w:hAnsi="Times New Roman"/>
          <w:b/>
          <w:bCs/>
          <w:sz w:val="24"/>
          <w:szCs w:val="24"/>
        </w:rPr>
      </w:pPr>
      <w:r w:rsidRPr="006B6E22">
        <w:rPr>
          <w:rFonts w:ascii="Times New Roman" w:hAnsi="Times New Roman"/>
          <w:b/>
          <w:bCs/>
          <w:sz w:val="24"/>
          <w:szCs w:val="24"/>
        </w:rPr>
        <w:t xml:space="preserve">5.2 </w:t>
      </w:r>
      <w:r>
        <w:rPr>
          <w:rFonts w:ascii="Times New Roman" w:hAnsi="Times New Roman"/>
          <w:b/>
          <w:bCs/>
          <w:sz w:val="24"/>
          <w:szCs w:val="24"/>
        </w:rPr>
        <w:tab/>
      </w:r>
      <w:r w:rsidRPr="006B6E22">
        <w:rPr>
          <w:rFonts w:ascii="Times New Roman" w:hAnsi="Times New Roman"/>
          <w:b/>
          <w:bCs/>
          <w:sz w:val="24"/>
          <w:szCs w:val="24"/>
        </w:rPr>
        <w:t>Conclusion</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In conclusion, this study highlights that media censorship in Kwara State has a pervasive influence on freedom of speech, media content, and public awareness. The research demonstrates that censorship restricts media and individuals from openly discussing or reporting on critical issues, leading to a reduction in free expression and diversity in public discourse. The findings underscore the challenges faced by media outlets in reporting on governmental matters without censorship, which compromises transparency and restricts public access to information.</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 xml:space="preserve">The study further concludes that the control exerted over content shared by media outlets leads to a narrower range of issues discussed, reducing the public’s ability to stay informed on essential topics. This restriction in information limits the public’s access to </w:t>
      </w:r>
      <w:r w:rsidRPr="006B6E22">
        <w:rPr>
          <w:rFonts w:ascii="Times New Roman" w:hAnsi="Times New Roman"/>
          <w:sz w:val="24"/>
          <w:szCs w:val="24"/>
        </w:rPr>
        <w:lastRenderedPageBreak/>
        <w:t>unbiased news, impacting their perception of media credibility and ultimately hindering their right to make informed decisions.</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Lastly, it is evident that censorship has a negative effect on citizens’ political awareness and civic engagement. By restricting access to information on political and civic issues, censorship diminishes the public’s understanding of civic responsibilities, discouraging active participation in democratic processes. Overall, the study suggests that the presence of censorship in Kwara State poses significant challenges to freedom of speech, informed participation, and media effectiveness.</w:t>
      </w:r>
    </w:p>
    <w:p w:rsidR="008B4DCC" w:rsidRPr="006B6E22" w:rsidRDefault="008B4DCC" w:rsidP="008B4DCC">
      <w:pPr>
        <w:spacing w:after="0" w:line="360" w:lineRule="auto"/>
        <w:jc w:val="both"/>
        <w:rPr>
          <w:rFonts w:ascii="Times New Roman" w:hAnsi="Times New Roman"/>
          <w:b/>
          <w:bCs/>
          <w:sz w:val="24"/>
          <w:szCs w:val="24"/>
        </w:rPr>
      </w:pPr>
      <w:r w:rsidRPr="006B6E22">
        <w:rPr>
          <w:rFonts w:ascii="Times New Roman" w:hAnsi="Times New Roman"/>
          <w:b/>
          <w:bCs/>
          <w:sz w:val="24"/>
          <w:szCs w:val="24"/>
        </w:rPr>
        <w:t xml:space="preserve">5.3 </w:t>
      </w:r>
      <w:r>
        <w:rPr>
          <w:rFonts w:ascii="Times New Roman" w:hAnsi="Times New Roman"/>
          <w:b/>
          <w:bCs/>
          <w:sz w:val="24"/>
          <w:szCs w:val="24"/>
        </w:rPr>
        <w:tab/>
      </w:r>
      <w:r w:rsidRPr="006B6E22">
        <w:rPr>
          <w:rFonts w:ascii="Times New Roman" w:hAnsi="Times New Roman"/>
          <w:b/>
          <w:bCs/>
          <w:sz w:val="24"/>
          <w:szCs w:val="24"/>
        </w:rPr>
        <w:t>Limitations of Findings</w:t>
      </w:r>
    </w:p>
    <w:p w:rsidR="008B4DCC" w:rsidRPr="006B6E22" w:rsidRDefault="008B4DCC" w:rsidP="008B4DCC">
      <w:pPr>
        <w:spacing w:after="0" w:line="360" w:lineRule="auto"/>
        <w:jc w:val="both"/>
        <w:rPr>
          <w:rFonts w:ascii="Times New Roman" w:hAnsi="Times New Roman"/>
          <w:sz w:val="24"/>
          <w:szCs w:val="24"/>
        </w:rPr>
      </w:pPr>
      <w:r w:rsidRPr="006B6E22">
        <w:rPr>
          <w:rFonts w:ascii="Times New Roman" w:hAnsi="Times New Roman"/>
          <w:sz w:val="24"/>
          <w:szCs w:val="24"/>
        </w:rPr>
        <w:t>This study faced two primary limitations: funding and time constraints. Due to limited funding, the scope of data collection was restricted, impacting the sample size and geographic coverage. A larger sample across multiple regions in Kwara State could have provided broader insights into the issue of media censorship. Time constraints also affected the research, limiting the depth of data analysis and the potential for a longitudinal study. Given more time, additional variables could have been explored to gain a more comprehensive understanding of media censorship and its broader impacts on society.</w:t>
      </w:r>
    </w:p>
    <w:p w:rsidR="008B4DCC" w:rsidRPr="006B6E22" w:rsidRDefault="008B4DCC" w:rsidP="008B4DCC">
      <w:pPr>
        <w:spacing w:after="0" w:line="360" w:lineRule="auto"/>
        <w:jc w:val="both"/>
        <w:rPr>
          <w:rFonts w:ascii="Times New Roman" w:hAnsi="Times New Roman"/>
          <w:b/>
          <w:bCs/>
          <w:sz w:val="24"/>
          <w:szCs w:val="24"/>
        </w:rPr>
      </w:pPr>
      <w:r w:rsidRPr="006B6E22">
        <w:rPr>
          <w:rFonts w:ascii="Times New Roman" w:hAnsi="Times New Roman"/>
          <w:b/>
          <w:bCs/>
          <w:sz w:val="24"/>
          <w:szCs w:val="24"/>
        </w:rPr>
        <w:t xml:space="preserve">5.4 </w:t>
      </w:r>
      <w:r>
        <w:rPr>
          <w:rFonts w:ascii="Times New Roman" w:hAnsi="Times New Roman"/>
          <w:b/>
          <w:bCs/>
          <w:sz w:val="24"/>
          <w:szCs w:val="24"/>
        </w:rPr>
        <w:tab/>
      </w:r>
      <w:r w:rsidRPr="006B6E22">
        <w:rPr>
          <w:rFonts w:ascii="Times New Roman" w:hAnsi="Times New Roman"/>
          <w:b/>
          <w:bCs/>
          <w:sz w:val="24"/>
          <w:szCs w:val="24"/>
        </w:rPr>
        <w:t>Recommendations</w:t>
      </w:r>
    </w:p>
    <w:p w:rsidR="008B4DCC" w:rsidRPr="006B6E22" w:rsidRDefault="008B4DCC" w:rsidP="008B4DCC">
      <w:pPr>
        <w:pStyle w:val="ListParagraph"/>
        <w:numPr>
          <w:ilvl w:val="0"/>
          <w:numId w:val="12"/>
        </w:numPr>
        <w:spacing w:after="0" w:line="360" w:lineRule="auto"/>
        <w:jc w:val="both"/>
        <w:rPr>
          <w:rFonts w:ascii="Times New Roman" w:hAnsi="Times New Roman"/>
          <w:sz w:val="24"/>
          <w:szCs w:val="24"/>
        </w:rPr>
      </w:pPr>
      <w:r w:rsidRPr="006B6E22">
        <w:rPr>
          <w:rFonts w:ascii="Times New Roman" w:hAnsi="Times New Roman"/>
          <w:b/>
          <w:bCs/>
          <w:sz w:val="24"/>
          <w:szCs w:val="24"/>
        </w:rPr>
        <w:t>Policy Reform for Media Freedom</w:t>
      </w:r>
      <w:r w:rsidRPr="006B6E22">
        <w:rPr>
          <w:rFonts w:ascii="Times New Roman" w:hAnsi="Times New Roman"/>
          <w:sz w:val="24"/>
          <w:szCs w:val="24"/>
        </w:rPr>
        <w:t>: It is recommended that policymakers review existing laws on media censorship to promote greater transparency and freedom of expression. This would empower media organizations to report on a wider range of issues without fear of repercussions.</w:t>
      </w:r>
    </w:p>
    <w:p w:rsidR="008B4DCC" w:rsidRPr="006B6E22" w:rsidRDefault="008B4DCC" w:rsidP="008B4DCC">
      <w:pPr>
        <w:pStyle w:val="ListParagraph"/>
        <w:numPr>
          <w:ilvl w:val="0"/>
          <w:numId w:val="12"/>
        </w:numPr>
        <w:spacing w:after="0" w:line="360" w:lineRule="auto"/>
        <w:jc w:val="both"/>
        <w:rPr>
          <w:rFonts w:ascii="Times New Roman" w:hAnsi="Times New Roman"/>
          <w:sz w:val="24"/>
          <w:szCs w:val="24"/>
        </w:rPr>
      </w:pPr>
      <w:r w:rsidRPr="006B6E22">
        <w:rPr>
          <w:rFonts w:ascii="Times New Roman" w:hAnsi="Times New Roman"/>
          <w:b/>
          <w:bCs/>
          <w:sz w:val="24"/>
          <w:szCs w:val="24"/>
        </w:rPr>
        <w:t>Strengthening Journalistic Independence</w:t>
      </w:r>
      <w:r w:rsidRPr="006B6E22">
        <w:rPr>
          <w:rFonts w:ascii="Times New Roman" w:hAnsi="Times New Roman"/>
          <w:sz w:val="24"/>
          <w:szCs w:val="24"/>
        </w:rPr>
        <w:t>: Media organizations should work towards strengthening their independence, which may involve collaborating with international media bodies to adopt practices that ensure unbiased and diverse reporting.</w:t>
      </w:r>
    </w:p>
    <w:p w:rsidR="008B4DCC" w:rsidRPr="006B6E22" w:rsidRDefault="008B4DCC" w:rsidP="008B4DCC">
      <w:pPr>
        <w:pStyle w:val="ListParagraph"/>
        <w:numPr>
          <w:ilvl w:val="0"/>
          <w:numId w:val="12"/>
        </w:numPr>
        <w:spacing w:after="0" w:line="360" w:lineRule="auto"/>
        <w:jc w:val="both"/>
        <w:rPr>
          <w:rFonts w:ascii="Times New Roman" w:hAnsi="Times New Roman"/>
          <w:sz w:val="24"/>
          <w:szCs w:val="24"/>
        </w:rPr>
      </w:pPr>
      <w:r w:rsidRPr="006B6E22">
        <w:rPr>
          <w:rFonts w:ascii="Times New Roman" w:hAnsi="Times New Roman"/>
          <w:b/>
          <w:bCs/>
          <w:sz w:val="24"/>
          <w:szCs w:val="24"/>
        </w:rPr>
        <w:t>Public Awareness Campaigns</w:t>
      </w:r>
      <w:r w:rsidRPr="006B6E22">
        <w:rPr>
          <w:rFonts w:ascii="Times New Roman" w:hAnsi="Times New Roman"/>
          <w:sz w:val="24"/>
          <w:szCs w:val="24"/>
        </w:rPr>
        <w:t>: Initiatives to educate the public about their rights to information and freedom of speech are essential. Such campaigns would encourage civic engagement and awareness, helping citizens understand the importance of an open media environment.</w:t>
      </w:r>
    </w:p>
    <w:p w:rsidR="008B4DCC" w:rsidRPr="006B6E22" w:rsidRDefault="008B4DCC" w:rsidP="008B4DCC">
      <w:pPr>
        <w:pStyle w:val="ListParagraph"/>
        <w:numPr>
          <w:ilvl w:val="0"/>
          <w:numId w:val="12"/>
        </w:numPr>
        <w:spacing w:after="0" w:line="360" w:lineRule="auto"/>
        <w:jc w:val="both"/>
        <w:rPr>
          <w:rFonts w:ascii="Times New Roman" w:hAnsi="Times New Roman"/>
          <w:sz w:val="24"/>
          <w:szCs w:val="24"/>
        </w:rPr>
      </w:pPr>
      <w:r w:rsidRPr="006B6E22">
        <w:rPr>
          <w:rFonts w:ascii="Times New Roman" w:hAnsi="Times New Roman"/>
          <w:b/>
          <w:bCs/>
          <w:sz w:val="24"/>
          <w:szCs w:val="24"/>
        </w:rPr>
        <w:t>Support for Civic Participation Programs</w:t>
      </w:r>
      <w:r w:rsidRPr="006B6E22">
        <w:rPr>
          <w:rFonts w:ascii="Times New Roman" w:hAnsi="Times New Roman"/>
          <w:sz w:val="24"/>
          <w:szCs w:val="24"/>
        </w:rPr>
        <w:t xml:space="preserve">: Encouraging organizations and NGOs to facilitate civic participation programs can help citizens stay informed </w:t>
      </w:r>
      <w:r w:rsidRPr="006B6E22">
        <w:rPr>
          <w:rFonts w:ascii="Times New Roman" w:hAnsi="Times New Roman"/>
          <w:sz w:val="24"/>
          <w:szCs w:val="24"/>
        </w:rPr>
        <w:lastRenderedPageBreak/>
        <w:t>and engaged with political issues, even in censored environments. These programs could promote discussions and workshops on civic rights and responsibilities.</w:t>
      </w:r>
    </w:p>
    <w:p w:rsidR="008B4DCC" w:rsidRPr="006B6E22" w:rsidRDefault="008B4DCC" w:rsidP="008B4DCC">
      <w:pPr>
        <w:pStyle w:val="ListParagraph"/>
        <w:numPr>
          <w:ilvl w:val="0"/>
          <w:numId w:val="12"/>
        </w:numPr>
        <w:spacing w:after="0" w:line="360" w:lineRule="auto"/>
        <w:jc w:val="both"/>
        <w:rPr>
          <w:rFonts w:ascii="Times New Roman" w:hAnsi="Times New Roman"/>
          <w:sz w:val="24"/>
          <w:szCs w:val="24"/>
        </w:rPr>
      </w:pPr>
      <w:r w:rsidRPr="006B6E22">
        <w:rPr>
          <w:rFonts w:ascii="Times New Roman" w:hAnsi="Times New Roman"/>
          <w:b/>
          <w:bCs/>
          <w:sz w:val="24"/>
          <w:szCs w:val="24"/>
        </w:rPr>
        <w:t>Further Research on Media Censorship</w:t>
      </w:r>
      <w:r w:rsidRPr="006B6E22">
        <w:rPr>
          <w:rFonts w:ascii="Times New Roman" w:hAnsi="Times New Roman"/>
          <w:sz w:val="24"/>
          <w:szCs w:val="24"/>
        </w:rPr>
        <w:t>: Additional studies focusing on the impacts of censorship on various aspects of social and economic issues would provide deeper insights. Longitudinal studies examining how censorship affects citizens’ views over time would be especially valuable for understanding the broader implications of media restrictions.</w:t>
      </w:r>
    </w:p>
    <w:p w:rsidR="008B4DCC" w:rsidRPr="00CD761C" w:rsidRDefault="008B4DCC" w:rsidP="008B4DCC">
      <w:pPr>
        <w:spacing w:after="0" w:line="360" w:lineRule="auto"/>
        <w:jc w:val="center"/>
        <w:rPr>
          <w:rFonts w:ascii="Times New Roman" w:hAnsi="Times New Roman"/>
          <w:sz w:val="24"/>
          <w:szCs w:val="24"/>
        </w:rPr>
      </w:pPr>
      <w:r>
        <w:rPr>
          <w:rFonts w:ascii="Times New Roman" w:hAnsi="Times New Roman"/>
          <w:b/>
          <w:bCs/>
          <w:sz w:val="24"/>
          <w:szCs w:val="24"/>
        </w:rPr>
        <w:br w:type="page"/>
      </w:r>
      <w:r w:rsidRPr="00CD761C">
        <w:rPr>
          <w:rFonts w:ascii="Times New Roman" w:hAnsi="Times New Roman"/>
          <w:b/>
          <w:bCs/>
          <w:sz w:val="24"/>
          <w:szCs w:val="24"/>
        </w:rPr>
        <w:lastRenderedPageBreak/>
        <w:t>REFERENCES</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Akinwale, A. (2019). The legacy of military censorship in Nigeria's media landscape. Journal of African Media Studies, 5(2), 135-148.</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Ibanga, D. (2021). Digital rights and freedom of expression in Nigeria: A study of the Cybercrime Act. African Journal of Digital Communication, 8(3), 210-224.</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Okoye, C. (2020). Military regimes and the press in Nigeria: An era of repression. Nigerian Media and Society, 7(1), 58-69.</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Omu, F. (2018). The history of the Nigerian press and censorship under colonial rule. Lagos Historical Review, 3(4), 89-102.</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Ukoha, J. (2022). Social media censorship and the state of democracy in Nigeria. International Journal of African Media, 9(3), 167-179.</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Abiodun, L. (2023). Surveillance, intimidation, and self-censorship: Media freedom in Nigeria today. African Journal of Press and Politics, 12(1), 98-110.</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Akintunde, O. (2020). Legal restrictions on information dissemination in Nigeria: The case of the Official Secrets Act. Journal of African Legal Studies, 6(2), 45-57.</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Eze, C. (2021). The role of regulatory bodies in media censorship in Nigeria: A case study of the Nigerian Broadcasting Commission. West African Media Review, 8(2), 189-204.</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Ibanga, D. (2021). Digital rights and freedom of expression in Nigeria: A study of the Cybercrime Act. African Journal of Digital Communication, 8(3), 210-224.</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Osakwe, M. (2019). Economic pressures and media censorship: Challenges to independent journalism in Nigeria. Nigerian Journal of Communication Studies, 7(4), 32-49.</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Ukoha, J. (2022). Social media censorship and the state of democracy in Nigeria. International Journal of African Media, 9(3), 167-179.</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Abioye, T. (2022). Cybercrime Act and digital censorship: Implications for online journalism in Nigeria. Journal of African Digital Studies, 7(4), 190-203.</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Akinyemi, O. (2020). Freedom of expression and the press under Nigeria’s 1999 Constitution: Challenges and contradictions. African Journal of Constitutional Law, 6(1), 112-127.</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Edeh, K. (2023). The controversial Hate Speech Bill and its potential impact on press freedom in Nigeria. Nigerian Journal of Public Policy, 11(2), 140-153.</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lastRenderedPageBreak/>
        <w:t>Nwafor, J. (2019). Media regulation and press freedom in Nigeria: An analysis of the NBC Act. International Journal of Media and Communication, 5(3), 89-101.</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Omole, R. (2020). National Press Council and its role in Nigerian journalism: Between regulation and censorship. West African Journalism Review, 8(2), 97-108.</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Oluwole, D. (2021). Examining the implications of the Official Secrets Act on investigative journalism in Nigeria. Nigerian Law Journal, 9(1), 65-76.</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Akinmoladun, J. (2021). Political influence and media freedom in Nigeria: The role of state-owned media. Nigerian Media Studies Journal, 13(2), 178-191.</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Egbo, D. (2020). Media censorship during elections in Nigeria: An analysis of the 2019 general elections. Journal of African Political Communication, 8(1), 75-90.</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Olufemi, A. (2021). The economics of media censorship: Political influence and advertising in Nigeria’s press. International Journal of Media Economics, 10(3), 122-136.</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Oluwaseun, F. (2022). Government control of social media: A case study of the 2021 Twitter suspension in Nigeria. African Journal of Digital Media, 11(4), 204-219.</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Okoro, O. (2022). Media independence and self-censorship in Nigeria: A study of political pressures on journalists. Journal of African Journalism and Media Studies, 7(2), 101-113</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Adebayo, D. (2021). Digital disruption and traditional media in Nigeria: The economic impact on press freedom. Journal of Media Economics, 9(4), 45-59.</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Ajayi, R., &amp; Olayemi, T. (2020). Media ownership and editorial independence: The case of Nigerian newspapers. African Journal of Media Studies, 6(3), 130-142.</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Ibrahim, T. (2021). The economics of Nigerian media: Political control and financial constraints. Nigerian Journalism Review, 4(1), 55-70.</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Nigerian Press Council. (2021). Report on media sustainability in Nigeria. Lagos: NPC Publications.</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Ogunyemi, M. (2020). Investigative journalism in Nigeria: Economic challenges and media freedom. African Journal of Journalism Studies, 5(2), 113-126.</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Adebayo, D. (2020). Media censorship and public opinion in Nigeria: An analysis of the agenda-setting role of the press. Nigerian Journal of Communication Studies, 8(1), 45-62.</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McCombs, M. E., &amp; Shaw, D. L. (1972). The agenda-setting function of mass media. Public Opinion Quarterly, 36(2), 176-187.</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lastRenderedPageBreak/>
        <w:t>Ogunyemi, M. (2021). Press freedom and political power in Nigeria: The role of media in setting the public agenda. African Media Studies, 9(2), 112-127.</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Habermas, J. (1964). The Structural Transformation of the Public Sphere: An Inquiry into a Category of Bourgeois Society. MIT Press.</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Noelle-Neumann, E. (1974). The Spiral of Silence: A Theory of Public Opinion. Journal of Communication, 24(2), 43-51.</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McCombs, M. E., &amp; Shaw, D. L. (1972). The agenda-setting function of mass media. Public Opinion Quarterly, 36(2), 176-187.</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Lippmann, W. (1922). Public Opinion. Harcourt Brace.</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McCombs, M. E., &amp; Shaw, D. L. (1972). The agenda-setting function of mass media. Public Opinion Quarterly, 36(2), 176-187.</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Shaw, D. L., &amp; McCombs, M. E. (1977). The emergence of American political issues: The agenda-setting function of the press. West Publishing Company.</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Cohen, B. C. (1963). The press and foreign policy. Princeton University Press.</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Ogunyemi, O. (2020). The impact of media censorship on journalistic independence in Nigeria. Journal of African Communication Research, 12(2), 114-130.</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 Akintoye, S., &amp; Adeleke, T. (2019). The role of media in promoting freedom of expression in Nigeria. Nigerian Journal of Communication, 7(4), 205-217.</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Alabi, M. (2021). Social media censorship and its impact on freedom of expression in Nigeria. Journal of Digital Media and Society, 3(1), 45-61.</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Nwankwo, J. (2022). The impact of media censorship on youth activism in Nigeria. Youth, Media &amp; Society Journal, 9(3), 201-215.</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Akinwale, A. (2018). Government censorship and its effect on press freedom in Nigeria. Journal of Media Studies, 15(1), 73-88.</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Ibrahim, S., &amp; Olayemi, A. (2020). Media censorship and its effects on human rights organizations in Nigeria. International Journal of Human Rights and Journalism, 18(2), 112-125.</w:t>
      </w:r>
    </w:p>
    <w:p w:rsidR="008B4DCC" w:rsidRPr="00CD761C" w:rsidRDefault="008B4DCC" w:rsidP="008B4DCC">
      <w:pPr>
        <w:spacing w:after="0" w:line="360" w:lineRule="auto"/>
        <w:ind w:left="720" w:hanging="720"/>
        <w:jc w:val="both"/>
        <w:rPr>
          <w:rFonts w:ascii="Times New Roman" w:hAnsi="Times New Roman"/>
          <w:sz w:val="24"/>
          <w:szCs w:val="24"/>
        </w:rPr>
      </w:pPr>
      <w:r w:rsidRPr="00CD761C">
        <w:rPr>
          <w:rFonts w:ascii="Times New Roman" w:hAnsi="Times New Roman"/>
          <w:sz w:val="24"/>
          <w:szCs w:val="24"/>
        </w:rPr>
        <w:t>Bello, S., &amp; Musa, N. (2021). Media censorship in authoritarian and democratic societies: A comparative study. Global Communication Review, 22(4), 144-158.</w:t>
      </w:r>
    </w:p>
    <w:p w:rsidR="00AA53E9" w:rsidRPr="001D1134" w:rsidRDefault="00AA53E9" w:rsidP="001D1134">
      <w:pPr>
        <w:spacing w:after="0" w:line="360" w:lineRule="auto"/>
        <w:jc w:val="center"/>
        <w:rPr>
          <w:rFonts w:ascii="Times New Roman" w:hAnsi="Times New Roman" w:cs="Times New Roman"/>
          <w:sz w:val="24"/>
          <w:szCs w:val="24"/>
        </w:rPr>
      </w:pPr>
    </w:p>
    <w:sectPr w:rsidR="00AA53E9" w:rsidRPr="001D1134" w:rsidSect="00357AE6">
      <w:footerReference w:type="default" r:id="rId7"/>
      <w:pgSz w:w="11909" w:h="16834" w:code="9"/>
      <w:pgMar w:top="1440" w:right="1584" w:bottom="1728" w:left="1728" w:header="720" w:footer="1267"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4B2" w:rsidRDefault="00C734B2" w:rsidP="001D1134">
      <w:pPr>
        <w:spacing w:after="0" w:line="240" w:lineRule="auto"/>
      </w:pPr>
      <w:r>
        <w:separator/>
      </w:r>
    </w:p>
  </w:endnote>
  <w:endnote w:type="continuationSeparator" w:id="1">
    <w:p w:rsidR="00C734B2" w:rsidRDefault="00C734B2" w:rsidP="001D1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879"/>
      <w:docPartObj>
        <w:docPartGallery w:val="Page Numbers (Bottom of Page)"/>
        <w:docPartUnique/>
      </w:docPartObj>
    </w:sdtPr>
    <w:sdtContent>
      <w:p w:rsidR="008B4DCC" w:rsidRDefault="008B4DCC">
        <w:pPr>
          <w:pStyle w:val="Footer"/>
          <w:jc w:val="center"/>
        </w:pPr>
        <w:fldSimple w:instr=" PAGE   \* MERGEFORMAT ">
          <w:r w:rsidR="002C689A">
            <w:rPr>
              <w:noProof/>
            </w:rPr>
            <w:t>i</w:t>
          </w:r>
        </w:fldSimple>
      </w:p>
    </w:sdtContent>
  </w:sdt>
  <w:p w:rsidR="008B4DCC" w:rsidRDefault="008B4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4B2" w:rsidRDefault="00C734B2" w:rsidP="001D1134">
      <w:pPr>
        <w:spacing w:after="0" w:line="240" w:lineRule="auto"/>
      </w:pPr>
      <w:r>
        <w:separator/>
      </w:r>
    </w:p>
  </w:footnote>
  <w:footnote w:type="continuationSeparator" w:id="1">
    <w:p w:rsidR="00C734B2" w:rsidRDefault="00C734B2" w:rsidP="001D1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C49E57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0000006"/>
    <w:multiLevelType w:val="hybridMultilevel"/>
    <w:tmpl w:val="8B4677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0000007"/>
    <w:multiLevelType w:val="hybridMultilevel"/>
    <w:tmpl w:val="8870C5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0000008"/>
    <w:multiLevelType w:val="hybridMultilevel"/>
    <w:tmpl w:val="22D6D6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927475"/>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9">
    <w:nsid w:val="34AE26EF"/>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38321C9C"/>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7BCE5B10"/>
    <w:multiLevelType w:val="multilevel"/>
    <w:tmpl w:val="8E7C8E2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0"/>
  </w:num>
  <w:num w:numId="3">
    <w:abstractNumId w:val="1"/>
  </w:num>
  <w:num w:numId="4">
    <w:abstractNumId w:val="2"/>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1D1134"/>
    <w:rsid w:val="001D1134"/>
    <w:rsid w:val="001F2F08"/>
    <w:rsid w:val="002C689A"/>
    <w:rsid w:val="00306422"/>
    <w:rsid w:val="00357AE6"/>
    <w:rsid w:val="00411221"/>
    <w:rsid w:val="005A1023"/>
    <w:rsid w:val="007325EC"/>
    <w:rsid w:val="008B4DCC"/>
    <w:rsid w:val="00AA53E9"/>
    <w:rsid w:val="00B23BC3"/>
    <w:rsid w:val="00C734B2"/>
    <w:rsid w:val="00F34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3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D1134"/>
  </w:style>
  <w:style w:type="paragraph" w:styleId="Header">
    <w:name w:val="header"/>
    <w:basedOn w:val="Normal"/>
    <w:link w:val="HeaderChar"/>
    <w:uiPriority w:val="99"/>
    <w:semiHidden/>
    <w:unhideWhenUsed/>
    <w:rsid w:val="001D1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134"/>
  </w:style>
  <w:style w:type="paragraph" w:styleId="Footer">
    <w:name w:val="footer"/>
    <w:basedOn w:val="Normal"/>
    <w:link w:val="FooterChar"/>
    <w:uiPriority w:val="99"/>
    <w:unhideWhenUsed/>
    <w:rsid w:val="001D1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134"/>
  </w:style>
  <w:style w:type="paragraph" w:styleId="ListParagraph">
    <w:name w:val="List Paragraph"/>
    <w:basedOn w:val="Normal"/>
    <w:qFormat/>
    <w:rsid w:val="001D1134"/>
    <w:pPr>
      <w:ind w:left="720"/>
      <w:contextualSpacing/>
    </w:pPr>
    <w:rPr>
      <w:rFonts w:ascii="Calibri" w:eastAsia="SimSun" w:hAnsi="Calibri" w:cs="Times New Roman"/>
      <w:lang w:eastAsia="zh-CN"/>
    </w:rPr>
  </w:style>
  <w:style w:type="paragraph" w:styleId="BodyText">
    <w:name w:val="Body Text"/>
    <w:basedOn w:val="Normal"/>
    <w:link w:val="BodyTextChar1"/>
    <w:unhideWhenUsed/>
    <w:rsid w:val="001D1134"/>
    <w:pPr>
      <w:spacing w:after="0" w:line="360" w:lineRule="auto"/>
      <w:jc w:val="both"/>
    </w:pPr>
    <w:rPr>
      <w:rFonts w:ascii="Bookman Old Style" w:eastAsia="Times New Roman" w:hAnsi="Bookman Old Style" w:cs="Times New Roman"/>
      <w:sz w:val="28"/>
      <w:szCs w:val="24"/>
    </w:rPr>
  </w:style>
  <w:style w:type="character" w:customStyle="1" w:styleId="BodyTextChar">
    <w:name w:val="Body Text Char"/>
    <w:basedOn w:val="DefaultParagraphFont"/>
    <w:link w:val="BodyText"/>
    <w:rsid w:val="001D1134"/>
  </w:style>
  <w:style w:type="paragraph" w:customStyle="1" w:styleId="Default">
    <w:name w:val="Default"/>
    <w:rsid w:val="001D11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rsid w:val="001D1134"/>
    <w:pPr>
      <w:widowControl w:val="0"/>
      <w:autoSpaceDE w:val="0"/>
      <w:autoSpaceDN w:val="0"/>
      <w:spacing w:after="0" w:line="240" w:lineRule="auto"/>
    </w:pPr>
    <w:rPr>
      <w:rFonts w:ascii="Calibri" w:eastAsia="Calibri" w:hAnsi="Calibri" w:cs="Calibri"/>
    </w:rPr>
  </w:style>
  <w:style w:type="character" w:customStyle="1" w:styleId="BodyTextChar1">
    <w:name w:val="Body Text Char1"/>
    <w:basedOn w:val="DefaultParagraphFont"/>
    <w:link w:val="BodyText"/>
    <w:uiPriority w:val="99"/>
    <w:locked/>
    <w:rsid w:val="001D1134"/>
    <w:rPr>
      <w:rFonts w:ascii="Bookman Old Style" w:eastAsia="Times New Roman" w:hAnsi="Bookman Old Style" w:cs="Times New Roman"/>
      <w:sz w:val="28"/>
      <w:szCs w:val="24"/>
    </w:rPr>
  </w:style>
</w:styles>
</file>

<file path=word/webSettings.xml><?xml version="1.0" encoding="utf-8"?>
<w:webSettings xmlns:r="http://schemas.openxmlformats.org/officeDocument/2006/relationships" xmlns:w="http://schemas.openxmlformats.org/wordprocessingml/2006/main">
  <w:divs>
    <w:div w:id="6980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14495</Words>
  <Characters>82627</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2025-06-18T11:13:00Z</cp:lastPrinted>
  <dcterms:created xsi:type="dcterms:W3CDTF">2025-06-18T11:35:00Z</dcterms:created>
  <dcterms:modified xsi:type="dcterms:W3CDTF">2025-06-18T11:35:00Z</dcterms:modified>
</cp:coreProperties>
</file>