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D2" w:rsidRPr="00517E28" w:rsidRDefault="005517D2" w:rsidP="005517D2">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14D5D0D4" wp14:editId="69B91022">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5517D2" w:rsidRPr="00517E28" w:rsidRDefault="005517D2" w:rsidP="005517D2">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SEMINAR REPORT</w:t>
      </w:r>
    </w:p>
    <w:p w:rsidR="005517D2" w:rsidRPr="00517E28" w:rsidRDefault="005517D2" w:rsidP="005517D2">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5517D2" w:rsidRPr="00006D21" w:rsidRDefault="009B3DCA" w:rsidP="005517D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5517D2" w:rsidRPr="00517E28" w:rsidRDefault="005517D2" w:rsidP="005517D2">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5517D2" w:rsidRPr="00C450A4" w:rsidRDefault="009B3DCA" w:rsidP="005517D2">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 xml:space="preserve">IMAM ROFIAT </w:t>
      </w:r>
    </w:p>
    <w:p w:rsidR="005517D2" w:rsidRPr="00C450A4" w:rsidRDefault="005517D2" w:rsidP="005517D2">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9B3DCA">
        <w:rPr>
          <w:rFonts w:ascii="Times New Roman" w:hAnsi="Times New Roman" w:cs="Times New Roman"/>
          <w:b/>
          <w:bCs/>
          <w:sz w:val="28"/>
          <w:szCs w:val="28"/>
        </w:rPr>
        <w:t>0169</w:t>
      </w:r>
    </w:p>
    <w:p w:rsidR="005517D2" w:rsidRPr="00517E28" w:rsidRDefault="005517D2" w:rsidP="005517D2">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5517D2" w:rsidRPr="00517E28" w:rsidRDefault="005517D2" w:rsidP="005517D2">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5517D2" w:rsidRPr="00517E28" w:rsidRDefault="005517D2" w:rsidP="005517D2">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5517D2" w:rsidRPr="00517E28" w:rsidRDefault="005517D2" w:rsidP="005517D2">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5517D2" w:rsidRPr="00517E28" w:rsidRDefault="005517D2" w:rsidP="005517D2">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5517D2" w:rsidRPr="00C450A4" w:rsidRDefault="00AE25A7" w:rsidP="005517D2">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005517D2" w:rsidRPr="00C450A4">
        <w:rPr>
          <w:rFonts w:ascii="Times New Roman" w:hAnsi="Times New Roman"/>
          <w:b/>
          <w:sz w:val="28"/>
          <w:szCs w:val="28"/>
        </w:rPr>
        <w:t>MR</w:t>
      </w:r>
      <w:r>
        <w:rPr>
          <w:rFonts w:ascii="Times New Roman" w:hAnsi="Times New Roman"/>
          <w:b/>
          <w:sz w:val="28"/>
          <w:szCs w:val="28"/>
        </w:rPr>
        <w:t>S</w:t>
      </w:r>
      <w:r w:rsidR="005517D2" w:rsidRPr="00C450A4">
        <w:rPr>
          <w:rFonts w:ascii="Times New Roman" w:hAnsi="Times New Roman"/>
          <w:b/>
          <w:sz w:val="28"/>
          <w:szCs w:val="28"/>
        </w:rPr>
        <w:t>.</w:t>
      </w:r>
      <w:r>
        <w:rPr>
          <w:rFonts w:ascii="Times New Roman" w:hAnsi="Times New Roman"/>
          <w:b/>
          <w:sz w:val="28"/>
          <w:szCs w:val="28"/>
        </w:rPr>
        <w:t>)</w:t>
      </w:r>
      <w:r w:rsidR="005517D2" w:rsidRPr="00C450A4">
        <w:rPr>
          <w:rFonts w:ascii="Times New Roman" w:hAnsi="Times New Roman"/>
          <w:b/>
          <w:sz w:val="28"/>
          <w:szCs w:val="28"/>
        </w:rPr>
        <w:t xml:space="preserve"> </w:t>
      </w:r>
      <w:r>
        <w:rPr>
          <w:rFonts w:ascii="Times New Roman" w:hAnsi="Times New Roman"/>
          <w:b/>
          <w:sz w:val="28"/>
          <w:szCs w:val="28"/>
        </w:rPr>
        <w:t>F.O. AGBOOLA</w:t>
      </w:r>
    </w:p>
    <w:p w:rsidR="005517D2" w:rsidRDefault="005517D2" w:rsidP="005517D2">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5517D2" w:rsidRDefault="005517D2" w:rsidP="007E2BBC">
      <w:pPr>
        <w:spacing w:line="360" w:lineRule="auto"/>
        <w:jc w:val="center"/>
        <w:rPr>
          <w:rFonts w:ascii="Times New Roman" w:hAnsi="Times New Roman" w:cs="Times New Roman"/>
          <w:b/>
        </w:rPr>
      </w:pPr>
    </w:p>
    <w:p w:rsidR="005517D2" w:rsidRDefault="005517D2" w:rsidP="007E2BBC">
      <w:pPr>
        <w:spacing w:line="360" w:lineRule="auto"/>
        <w:jc w:val="center"/>
        <w:rPr>
          <w:rFonts w:ascii="Times New Roman" w:hAnsi="Times New Roman" w:cs="Times New Roman"/>
          <w:b/>
        </w:rPr>
      </w:pPr>
    </w:p>
    <w:p w:rsidR="005517D2" w:rsidRDefault="005517D2" w:rsidP="007E2BBC">
      <w:pPr>
        <w:spacing w:line="360" w:lineRule="auto"/>
        <w:jc w:val="center"/>
        <w:rPr>
          <w:rFonts w:ascii="Times New Roman" w:hAnsi="Times New Roman" w:cs="Times New Roman"/>
          <w:b/>
        </w:rPr>
      </w:pPr>
    </w:p>
    <w:p w:rsidR="005517D2" w:rsidRDefault="005517D2" w:rsidP="007E2BBC">
      <w:pPr>
        <w:spacing w:line="360" w:lineRule="auto"/>
        <w:jc w:val="center"/>
        <w:rPr>
          <w:rFonts w:ascii="Times New Roman" w:hAnsi="Times New Roman" w:cs="Times New Roman"/>
          <w:b/>
        </w:rPr>
      </w:pPr>
    </w:p>
    <w:p w:rsidR="00BE28D2" w:rsidRPr="00C10121" w:rsidRDefault="00BE28D2" w:rsidP="00BE28D2">
      <w:pPr>
        <w:spacing w:line="360" w:lineRule="auto"/>
        <w:jc w:val="center"/>
        <w:rPr>
          <w:rFonts w:ascii="Times New Roman" w:hAnsi="Times New Roman" w:cs="Times New Roman"/>
          <w:b/>
          <w:sz w:val="26"/>
          <w:szCs w:val="26"/>
        </w:rPr>
      </w:pPr>
      <w:r w:rsidRPr="00C10121">
        <w:rPr>
          <w:rFonts w:ascii="Times New Roman" w:hAnsi="Times New Roman" w:cs="Times New Roman"/>
          <w:b/>
          <w:sz w:val="26"/>
          <w:szCs w:val="26"/>
        </w:rPr>
        <w:lastRenderedPageBreak/>
        <w:t>CERTIFICATION</w:t>
      </w:r>
    </w:p>
    <w:p w:rsidR="00BE28D2" w:rsidRPr="002A7924" w:rsidRDefault="00BE28D2" w:rsidP="00BE28D2">
      <w:pPr>
        <w:spacing w:line="360" w:lineRule="auto"/>
        <w:jc w:val="both"/>
        <w:rPr>
          <w:rFonts w:ascii="Times New Roman" w:hAnsi="Times New Roman" w:cs="Times New Roman"/>
        </w:rPr>
      </w:pPr>
      <w:r w:rsidRPr="002A7924">
        <w:rPr>
          <w:rFonts w:ascii="Times New Roman" w:hAnsi="Times New Roman" w:cs="Times New Roman"/>
        </w:rPr>
        <w:t xml:space="preserve">This is to certify that this project work was carried out by </w:t>
      </w:r>
      <w:r w:rsidR="00FB7F68">
        <w:rPr>
          <w:rFonts w:ascii="Times New Roman" w:hAnsi="Times New Roman" w:cs="Times New Roman"/>
          <w:b/>
        </w:rPr>
        <w:t>IMAM ROFIAT</w:t>
      </w:r>
      <w:r w:rsidRPr="002A7924">
        <w:rPr>
          <w:rFonts w:ascii="Times New Roman" w:hAnsi="Times New Roman" w:cs="Times New Roman"/>
          <w:b/>
        </w:rPr>
        <w:t xml:space="preserve"> </w:t>
      </w:r>
      <w:r w:rsidRPr="002A7924">
        <w:rPr>
          <w:rFonts w:ascii="Times New Roman" w:hAnsi="Times New Roman" w:cs="Times New Roman"/>
        </w:rPr>
        <w:t xml:space="preserve">with Matriculation Number </w:t>
      </w:r>
      <w:r w:rsidR="00FB7F68">
        <w:rPr>
          <w:rFonts w:ascii="Times New Roman" w:hAnsi="Times New Roman" w:cs="Times New Roman"/>
          <w:b/>
        </w:rPr>
        <w:t>HND/23/SLT/FT/0169</w:t>
      </w:r>
      <w:r w:rsidRPr="002A7924">
        <w:rPr>
          <w:rFonts w:ascii="Times New Roman" w:hAnsi="Times New Roman" w:cs="Times New Roman"/>
        </w:rPr>
        <w:t xml:space="preserve">, as part of the requirements for the Award of Higher National Diploma (HND) in </w:t>
      </w:r>
      <w:r>
        <w:rPr>
          <w:rFonts w:ascii="Times New Roman" w:hAnsi="Times New Roman" w:cs="Times New Roman"/>
        </w:rPr>
        <w:t>Science Laboratory Technology (SLT).</w:t>
      </w:r>
    </w:p>
    <w:p w:rsidR="00B127DE" w:rsidRPr="001E2F66" w:rsidRDefault="00B127DE" w:rsidP="00B127DE">
      <w:pPr>
        <w:spacing w:line="360" w:lineRule="auto"/>
        <w:ind w:firstLine="720"/>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r w:rsidRPr="001E2F66">
        <w:rPr>
          <w:rFonts w:ascii="Times New Roman" w:hAnsi="Times New Roman" w:cs="Times New Roman"/>
        </w:rPr>
        <w:t>___</w:t>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t xml:space="preserve">_______________________   </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t>_____________________</w:t>
      </w:r>
    </w:p>
    <w:p w:rsidR="00B127DE" w:rsidRPr="001E2F66" w:rsidRDefault="00A34DBA" w:rsidP="00B127DE">
      <w:pPr>
        <w:spacing w:line="360" w:lineRule="auto"/>
        <w:jc w:val="both"/>
        <w:rPr>
          <w:rFonts w:ascii="Times New Roman" w:hAnsi="Times New Roman" w:cs="Times New Roman"/>
          <w:b/>
        </w:rPr>
      </w:pPr>
      <w:r>
        <w:rPr>
          <w:rFonts w:ascii="Times New Roman" w:hAnsi="Times New Roman" w:cs="Times New Roman"/>
          <w:b/>
        </w:rPr>
        <w:t>DR (MRS.) AGBOOLA F.O</w:t>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t>DATE</w:t>
      </w:r>
    </w:p>
    <w:p w:rsidR="00B127DE" w:rsidRPr="001E2F66" w:rsidRDefault="00B127DE" w:rsidP="00B127DE">
      <w:pPr>
        <w:spacing w:line="360" w:lineRule="auto"/>
        <w:jc w:val="both"/>
        <w:rPr>
          <w:rFonts w:ascii="Times New Roman" w:hAnsi="Times New Roman" w:cs="Times New Roman"/>
        </w:rPr>
      </w:pPr>
      <w:r w:rsidRPr="001E2F66">
        <w:rPr>
          <w:rFonts w:ascii="Times New Roman" w:hAnsi="Times New Roman" w:cs="Times New Roman"/>
        </w:rPr>
        <w:t>(PROJECT SUPERVISOR)</w:t>
      </w: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r w:rsidRPr="001E2F66">
        <w:rPr>
          <w:rFonts w:ascii="Times New Roman" w:hAnsi="Times New Roman" w:cs="Times New Roman"/>
        </w:rPr>
        <w:t>___</w:t>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t xml:space="preserve">___________________   </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t xml:space="preserve">  ___________________</w:t>
      </w:r>
    </w:p>
    <w:p w:rsidR="00B127DE" w:rsidRPr="001E2F66" w:rsidRDefault="007424A3" w:rsidP="00B127DE">
      <w:pPr>
        <w:spacing w:line="360" w:lineRule="auto"/>
        <w:jc w:val="both"/>
        <w:rPr>
          <w:rFonts w:ascii="Times New Roman" w:hAnsi="Times New Roman" w:cs="Times New Roman"/>
          <w:b/>
        </w:rPr>
      </w:pPr>
      <w:r w:rsidRPr="008450BB">
        <w:rPr>
          <w:rFonts w:ascii="Times New Roman" w:hAnsi="Times New Roman" w:cs="Times New Roman"/>
          <w:b/>
        </w:rPr>
        <w:t>DR</w:t>
      </w:r>
      <w:r>
        <w:rPr>
          <w:rFonts w:ascii="Times New Roman" w:hAnsi="Times New Roman" w:cs="Times New Roman"/>
          <w:b/>
        </w:rPr>
        <w:t>.</w:t>
      </w:r>
      <w:r w:rsidRPr="008450BB">
        <w:rPr>
          <w:rFonts w:ascii="Times New Roman" w:hAnsi="Times New Roman" w:cs="Times New Roman"/>
          <w:b/>
        </w:rPr>
        <w:t xml:space="preserve"> </w:t>
      </w:r>
      <w:r>
        <w:rPr>
          <w:rFonts w:ascii="Times New Roman" w:hAnsi="Times New Roman" w:cs="Times New Roman"/>
          <w:b/>
        </w:rPr>
        <w:t>ABDULKAREEM USMAN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127DE" w:rsidRPr="001E2F66">
        <w:rPr>
          <w:rFonts w:ascii="Times New Roman" w:hAnsi="Times New Roman" w:cs="Times New Roman"/>
          <w:b/>
        </w:rPr>
        <w:t>DATE</w:t>
      </w:r>
    </w:p>
    <w:p w:rsidR="00B127DE" w:rsidRPr="001E2F66" w:rsidRDefault="00B127DE" w:rsidP="00B127DE">
      <w:pPr>
        <w:spacing w:line="360" w:lineRule="auto"/>
        <w:jc w:val="both"/>
        <w:rPr>
          <w:rFonts w:ascii="Times New Roman" w:hAnsi="Times New Roman" w:cs="Times New Roman"/>
        </w:rPr>
      </w:pPr>
      <w:r w:rsidRPr="001E2F66">
        <w:rPr>
          <w:rFonts w:ascii="Times New Roman" w:hAnsi="Times New Roman" w:cs="Times New Roman"/>
        </w:rPr>
        <w:t>(HEAD OF DEPARTMENT)</w:t>
      </w: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p>
    <w:p w:rsidR="00B127DE" w:rsidRPr="001E2F66" w:rsidRDefault="00B127DE" w:rsidP="00B127DE">
      <w:pPr>
        <w:spacing w:line="360" w:lineRule="auto"/>
        <w:jc w:val="both"/>
        <w:rPr>
          <w:rFonts w:ascii="Times New Roman" w:hAnsi="Times New Roman" w:cs="Times New Roman"/>
        </w:rPr>
      </w:pPr>
      <w:r w:rsidRPr="001E2F66">
        <w:rPr>
          <w:rFonts w:ascii="Times New Roman" w:hAnsi="Times New Roman" w:cs="Times New Roman"/>
        </w:rPr>
        <w:t>___</w:t>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r>
      <w:r w:rsidRPr="001E2F66">
        <w:rPr>
          <w:rFonts w:ascii="Times New Roman" w:hAnsi="Times New Roman" w:cs="Times New Roman"/>
        </w:rPr>
        <w:softHyphen/>
        <w:t xml:space="preserve">___________________   </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t>_____________________</w:t>
      </w:r>
      <w:r w:rsidRPr="001E2F66">
        <w:rPr>
          <w:rFonts w:ascii="Times New Roman" w:hAnsi="Times New Roman" w:cs="Times New Roman"/>
          <w:b/>
        </w:rPr>
        <w:tab/>
      </w:r>
      <w:r w:rsidRPr="001E2F66">
        <w:rPr>
          <w:rFonts w:ascii="Times New Roman" w:hAnsi="Times New Roman" w:cs="Times New Roman"/>
          <w:b/>
        </w:rPr>
        <w:tab/>
      </w:r>
    </w:p>
    <w:p w:rsidR="00525765" w:rsidRDefault="00525765" w:rsidP="00525765">
      <w:pPr>
        <w:spacing w:line="360" w:lineRule="auto"/>
        <w:jc w:val="both"/>
        <w:rPr>
          <w:rFonts w:ascii="Times New Roman" w:hAnsi="Times New Roman" w:cs="Times New Roman"/>
          <w:b/>
        </w:rPr>
      </w:pPr>
      <w:r>
        <w:rPr>
          <w:rFonts w:ascii="Times New Roman" w:hAnsi="Times New Roman" w:cs="Times New Roman"/>
          <w:b/>
        </w:rPr>
        <w:t>MISS AHMED T.O</w:t>
      </w:r>
      <w:r w:rsidR="007E4849">
        <w:rPr>
          <w:rFonts w:ascii="Times New Roman" w:hAnsi="Times New Roman" w:cs="Times New Roman"/>
          <w:b/>
        </w:rPr>
        <w:tab/>
      </w:r>
      <w:r w:rsidR="007E4849">
        <w:rPr>
          <w:rFonts w:ascii="Times New Roman" w:hAnsi="Times New Roman" w:cs="Times New Roman"/>
          <w:b/>
        </w:rPr>
        <w:tab/>
      </w:r>
      <w:r w:rsidR="007E4849">
        <w:rPr>
          <w:rFonts w:ascii="Times New Roman" w:hAnsi="Times New Roman" w:cs="Times New Roman"/>
          <w:b/>
        </w:rPr>
        <w:tab/>
      </w:r>
      <w:r w:rsidR="007E4849">
        <w:rPr>
          <w:rFonts w:ascii="Times New Roman" w:hAnsi="Times New Roman" w:cs="Times New Roman"/>
          <w:b/>
        </w:rPr>
        <w:tab/>
      </w:r>
      <w:r w:rsidR="007E4849">
        <w:rPr>
          <w:rFonts w:ascii="Times New Roman" w:hAnsi="Times New Roman" w:cs="Times New Roman"/>
          <w:b/>
        </w:rPr>
        <w:tab/>
      </w:r>
      <w:r w:rsidR="007E4849">
        <w:rPr>
          <w:rFonts w:ascii="Times New Roman" w:hAnsi="Times New Roman" w:cs="Times New Roman"/>
          <w:b/>
        </w:rPr>
        <w:tab/>
      </w:r>
      <w:r w:rsidR="007E4849">
        <w:rPr>
          <w:rFonts w:ascii="Times New Roman" w:hAnsi="Times New Roman" w:cs="Times New Roman"/>
          <w:b/>
        </w:rPr>
        <w:tab/>
        <w:t>DATE</w:t>
      </w:r>
    </w:p>
    <w:p w:rsidR="00B127DE" w:rsidRPr="001E2F66" w:rsidRDefault="00525765" w:rsidP="00525765">
      <w:pPr>
        <w:spacing w:line="360" w:lineRule="auto"/>
        <w:jc w:val="both"/>
        <w:rPr>
          <w:rFonts w:ascii="Times New Roman" w:hAnsi="Times New Roman" w:cs="Times New Roman"/>
          <w:b/>
        </w:rPr>
      </w:pPr>
      <w:r w:rsidRPr="00325EFD">
        <w:rPr>
          <w:rFonts w:ascii="Times New Roman" w:hAnsi="Times New Roman" w:cs="Times New Roman"/>
        </w:rPr>
        <w:t>(HEAD OF UNIT)</w:t>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p>
    <w:p w:rsidR="00B127DE" w:rsidRPr="001E2F66" w:rsidRDefault="00B127DE" w:rsidP="00B127DE">
      <w:pPr>
        <w:spacing w:after="200" w:line="276" w:lineRule="auto"/>
        <w:rPr>
          <w:rFonts w:ascii="Times New Roman" w:hAnsi="Times New Roman" w:cs="Times New Roman"/>
          <w:b/>
        </w:rPr>
      </w:pPr>
    </w:p>
    <w:p w:rsidR="001E2F66" w:rsidRDefault="001E2F66" w:rsidP="00A56D30">
      <w:pPr>
        <w:tabs>
          <w:tab w:val="left" w:pos="525"/>
          <w:tab w:val="center" w:pos="4680"/>
        </w:tabs>
        <w:spacing w:line="360" w:lineRule="auto"/>
        <w:rPr>
          <w:rFonts w:ascii="Times New Roman" w:hAnsi="Times New Roman" w:cs="Times New Roman"/>
          <w:b/>
          <w:sz w:val="26"/>
          <w:szCs w:val="26"/>
        </w:rPr>
      </w:pPr>
    </w:p>
    <w:p w:rsidR="009E5E8D" w:rsidRDefault="009E5E8D" w:rsidP="00B127DE">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9E5E8D" w:rsidRDefault="009E5E8D" w:rsidP="009E5E8D">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magnifance God for his infinite mercy that my path to date. He is the director and builder of my life </w:t>
      </w: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B73C03" w:rsidRDefault="00B73C03" w:rsidP="008F70AF">
      <w:pPr>
        <w:tabs>
          <w:tab w:val="left" w:pos="525"/>
          <w:tab w:val="center" w:pos="4680"/>
        </w:tabs>
        <w:spacing w:line="360" w:lineRule="auto"/>
        <w:jc w:val="center"/>
        <w:rPr>
          <w:rFonts w:ascii="Times New Roman" w:hAnsi="Times New Roman" w:cs="Times New Roman"/>
          <w:b/>
          <w:sz w:val="28"/>
          <w:szCs w:val="28"/>
        </w:rPr>
      </w:pPr>
    </w:p>
    <w:p w:rsidR="00C703FF" w:rsidRPr="005651A3" w:rsidRDefault="00FE1264" w:rsidP="008F70AF">
      <w:pPr>
        <w:tabs>
          <w:tab w:val="left" w:pos="525"/>
          <w:tab w:val="center" w:pos="4680"/>
        </w:tabs>
        <w:spacing w:line="360" w:lineRule="auto"/>
        <w:jc w:val="center"/>
        <w:rPr>
          <w:rFonts w:ascii="Times New Roman" w:hAnsi="Times New Roman" w:cs="Times New Roman"/>
          <w:b/>
          <w:sz w:val="28"/>
          <w:szCs w:val="28"/>
        </w:rPr>
      </w:pPr>
      <w:bookmarkStart w:id="0" w:name="_GoBack"/>
      <w:bookmarkEnd w:id="0"/>
      <w:r w:rsidRPr="005651A3">
        <w:rPr>
          <w:rFonts w:ascii="Times New Roman" w:hAnsi="Times New Roman" w:cs="Times New Roman"/>
          <w:b/>
          <w:sz w:val="28"/>
          <w:szCs w:val="28"/>
        </w:rPr>
        <w:lastRenderedPageBreak/>
        <w:t>ACKNOWLEDGEMENT</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Pr>
          <w:rFonts w:ascii="Times New Roman" w:hAnsi="Times New Roman" w:cs="Times New Roman"/>
          <w:sz w:val="26"/>
          <w:szCs w:val="26"/>
        </w:rPr>
        <w:t>Pr</w:t>
      </w:r>
      <w:r w:rsidRPr="0059256B">
        <w:rPr>
          <w:rFonts w:ascii="Times New Roman" w:hAnsi="Times New Roman" w:cs="Times New Roman"/>
          <w:sz w:val="26"/>
          <w:szCs w:val="26"/>
        </w:rPr>
        <w:t xml:space="preserve">aise and adoration are due to Almighty Allah, the Omnipotent, the Omniscient, and the Omnipresent, who has guided me from birth till now. I would like to express my heartfelt gratitude to my parents, </w:t>
      </w:r>
      <w:r w:rsidR="005651A3" w:rsidRPr="005651A3">
        <w:rPr>
          <w:rFonts w:ascii="Times New Roman" w:hAnsi="Times New Roman" w:cs="Times New Roman"/>
          <w:b/>
          <w:sz w:val="26"/>
          <w:szCs w:val="26"/>
        </w:rPr>
        <w:t>ALHAJI NAJIMUDEEN IMAM</w:t>
      </w:r>
      <w:r w:rsidR="005651A3" w:rsidRPr="0059256B">
        <w:rPr>
          <w:rFonts w:ascii="Times New Roman" w:hAnsi="Times New Roman" w:cs="Times New Roman"/>
          <w:sz w:val="26"/>
          <w:szCs w:val="26"/>
        </w:rPr>
        <w:t xml:space="preserve"> </w:t>
      </w:r>
      <w:r w:rsidRPr="0059256B">
        <w:rPr>
          <w:rFonts w:ascii="Times New Roman" w:hAnsi="Times New Roman" w:cs="Times New Roman"/>
          <w:sz w:val="26"/>
          <w:szCs w:val="26"/>
        </w:rPr>
        <w:t xml:space="preserve">and </w:t>
      </w:r>
      <w:r w:rsidR="005651A3" w:rsidRPr="005651A3">
        <w:rPr>
          <w:rFonts w:ascii="Times New Roman" w:hAnsi="Times New Roman" w:cs="Times New Roman"/>
          <w:b/>
          <w:sz w:val="26"/>
          <w:szCs w:val="26"/>
        </w:rPr>
        <w:t>ALHAJA HAWAU IMAM</w:t>
      </w:r>
      <w:r w:rsidRPr="0059256B">
        <w:rPr>
          <w:rFonts w:ascii="Times New Roman" w:hAnsi="Times New Roman" w:cs="Times New Roman"/>
          <w:sz w:val="26"/>
          <w:szCs w:val="26"/>
        </w:rPr>
        <w:t>, for their unwavering support, love, and care. Your guidance and encouragement have been instrumental in my success. May Allah reward you abundantly and grant you long life to</w:t>
      </w:r>
      <w:r>
        <w:rPr>
          <w:rFonts w:ascii="Times New Roman" w:hAnsi="Times New Roman" w:cs="Times New Roman"/>
          <w:sz w:val="26"/>
          <w:szCs w:val="26"/>
        </w:rPr>
        <w:t xml:space="preserve"> reap the fruits of your labor.</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 xml:space="preserve">I am deeply indebted to my supervisor, </w:t>
      </w:r>
      <w:r w:rsidR="005651A3" w:rsidRPr="005651A3">
        <w:rPr>
          <w:rFonts w:ascii="Times New Roman" w:hAnsi="Times New Roman" w:cs="Times New Roman"/>
          <w:b/>
          <w:sz w:val="26"/>
          <w:szCs w:val="26"/>
        </w:rPr>
        <w:t>DR. F.O. AGBOOLA</w:t>
      </w:r>
      <w:r w:rsidRPr="0059256B">
        <w:rPr>
          <w:rFonts w:ascii="Times New Roman" w:hAnsi="Times New Roman" w:cs="Times New Roman"/>
          <w:sz w:val="26"/>
          <w:szCs w:val="26"/>
        </w:rPr>
        <w:t>, for her kindness, sagacity, and guidance throughout this project. Her expertise and feedback were invaluable, and I pray tha</w:t>
      </w:r>
      <w:r>
        <w:rPr>
          <w:rFonts w:ascii="Times New Roman" w:hAnsi="Times New Roman" w:cs="Times New Roman"/>
          <w:sz w:val="26"/>
          <w:szCs w:val="26"/>
        </w:rPr>
        <w:t>t Allah rewards her abundantly.</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 xml:space="preserve">I also appreciate everyone who contributed to my success, including my family members, brothers, and sisters. Special thanks to my boss, </w:t>
      </w:r>
      <w:r w:rsidR="005651A3" w:rsidRPr="005651A3">
        <w:rPr>
          <w:rFonts w:ascii="Times New Roman" w:hAnsi="Times New Roman" w:cs="Times New Roman"/>
          <w:b/>
          <w:sz w:val="26"/>
          <w:szCs w:val="26"/>
        </w:rPr>
        <w:t>MUMMY AWWAL</w:t>
      </w:r>
      <w:r w:rsidRPr="0059256B">
        <w:rPr>
          <w:rFonts w:ascii="Times New Roman" w:hAnsi="Times New Roman" w:cs="Times New Roman"/>
          <w:sz w:val="26"/>
          <w:szCs w:val="26"/>
        </w:rPr>
        <w:t>, for standing by me during difficult times. May Allah reward you all abun</w:t>
      </w:r>
      <w:r w:rsidR="005651A3">
        <w:rPr>
          <w:rFonts w:ascii="Times New Roman" w:hAnsi="Times New Roman" w:cs="Times New Roman"/>
          <w:sz w:val="26"/>
          <w:szCs w:val="26"/>
        </w:rPr>
        <w:t>dantly (Jazakumullahu khairan).</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To the entire lecturers in the Department of Biology and Microbiology Unit, Kwara State Polytechnic, I appreciate your valuable impact and useful a</w:t>
      </w:r>
      <w:r>
        <w:rPr>
          <w:rFonts w:ascii="Times New Roman" w:hAnsi="Times New Roman" w:cs="Times New Roman"/>
          <w:sz w:val="26"/>
          <w:szCs w:val="26"/>
        </w:rPr>
        <w:t xml:space="preserve">dvice. May Allah </w:t>
      </w:r>
      <w:r w:rsidR="005651A3">
        <w:rPr>
          <w:rFonts w:ascii="Times New Roman" w:hAnsi="Times New Roman" w:cs="Times New Roman"/>
          <w:sz w:val="26"/>
          <w:szCs w:val="26"/>
        </w:rPr>
        <w:t>reward you all abundantly.</w:t>
      </w:r>
    </w:p>
    <w:p w:rsidR="008F70AF"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Finally, I say Jazakumullahu khairan to everyone who supported me throughout this journey. May Allah be with you all and reward you abundantly.</w:t>
      </w: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Pr="009E5E8D" w:rsidRDefault="008F70AF" w:rsidP="009E5E8D">
      <w:pPr>
        <w:tabs>
          <w:tab w:val="left" w:pos="525"/>
          <w:tab w:val="center" w:pos="4680"/>
        </w:tabs>
        <w:spacing w:line="360" w:lineRule="auto"/>
        <w:rPr>
          <w:rFonts w:ascii="Times New Roman" w:hAnsi="Times New Roman" w:cs="Times New Roman"/>
          <w:sz w:val="26"/>
          <w:szCs w:val="26"/>
        </w:rPr>
      </w:pPr>
    </w:p>
    <w:p w:rsidR="00334195" w:rsidRPr="001E2F66" w:rsidRDefault="00334195" w:rsidP="00334195">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Table of Contents</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t>CHAPTER ONE</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334195" w:rsidRDefault="00334195" w:rsidP="00334195">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334195" w:rsidRPr="008C7956" w:rsidRDefault="00334195" w:rsidP="00334195">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334195" w:rsidRDefault="00334195" w:rsidP="00334195">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334195" w:rsidRDefault="00334195" w:rsidP="00334195">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334195" w:rsidRPr="001E2F66" w:rsidRDefault="00334195" w:rsidP="00334195">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334195" w:rsidRPr="00CF5D34" w:rsidRDefault="00334195" w:rsidP="00334195">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334195"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334195" w:rsidRPr="00C94A70" w:rsidRDefault="00334195" w:rsidP="00334195">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334195" w:rsidRPr="00C94A70" w:rsidRDefault="00334195" w:rsidP="00334195">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334195" w:rsidRPr="00C94A70" w:rsidRDefault="00334195" w:rsidP="00334195">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334195" w:rsidRPr="00C94A70" w:rsidRDefault="00334195" w:rsidP="00334195">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334195" w:rsidRDefault="00334195" w:rsidP="00334195">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334195" w:rsidRDefault="00334195" w:rsidP="00334195">
      <w:pPr>
        <w:spacing w:line="360" w:lineRule="auto"/>
        <w:jc w:val="both"/>
        <w:rPr>
          <w:rFonts w:ascii="Times New Roman" w:hAnsi="Times New Roman" w:cs="Times New Roman"/>
          <w:b/>
        </w:rPr>
      </w:pP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334195" w:rsidRDefault="00334195" w:rsidP="00334195">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334195" w:rsidRPr="001E2F66" w:rsidRDefault="00334195" w:rsidP="00334195">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3E76C8">
      <w:pPr>
        <w:tabs>
          <w:tab w:val="left" w:pos="525"/>
          <w:tab w:val="center" w:pos="4680"/>
        </w:tabs>
        <w:spacing w:line="360" w:lineRule="auto"/>
        <w:jc w:val="center"/>
        <w:rPr>
          <w:rFonts w:ascii="Times New Roman" w:hAnsi="Times New Roman" w:cs="Times New Roman"/>
          <w:b/>
          <w:sz w:val="26"/>
          <w:szCs w:val="26"/>
        </w:rPr>
      </w:pPr>
      <w:r w:rsidRPr="008F70AF">
        <w:rPr>
          <w:rFonts w:ascii="Times New Roman" w:hAnsi="Times New Roman" w:cs="Times New Roman"/>
          <w:b/>
          <w:sz w:val="26"/>
          <w:szCs w:val="26"/>
        </w:rPr>
        <w:lastRenderedPageBreak/>
        <w:t>ABSTRACTS</w:t>
      </w:r>
    </w:p>
    <w:p w:rsidR="003E76C8" w:rsidRPr="008F70AF" w:rsidRDefault="003E76C8" w:rsidP="003E76C8">
      <w:pPr>
        <w:tabs>
          <w:tab w:val="left" w:pos="525"/>
          <w:tab w:val="center" w:pos="4680"/>
        </w:tabs>
        <w:spacing w:line="360" w:lineRule="auto"/>
        <w:jc w:val="both"/>
        <w:rPr>
          <w:rFonts w:ascii="Times New Roman" w:hAnsi="Times New Roman" w:cs="Times New Roman"/>
          <w:i/>
          <w:sz w:val="26"/>
          <w:szCs w:val="26"/>
        </w:rPr>
      </w:pPr>
      <w:r w:rsidRPr="008F70AF">
        <w:rPr>
          <w:rFonts w:ascii="Times New Roman" w:hAnsi="Times New Roman" w:cs="Times New Roman"/>
          <w:i/>
          <w:sz w:val="26"/>
          <w:szCs w:val="26"/>
        </w:rPr>
        <w:t>Fungal contamination of potatoes is a significant concern for food safety and quality. This study investigated the fungal diversity associated with spoiled potatoes and identified several species, including Aspergillus, Fusarium, and Penicillium. The study highlights the importance of proper postharvest handling practices, including storage and transportation, to prevent fungal contamination and ensure food safety. The findings also suggest that regular training of farmers and handlers on proper handling practices is essential.</w:t>
      </w: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D151A2" w:rsidRPr="003F43BE" w:rsidRDefault="00D151A2" w:rsidP="00B127DE">
      <w:pPr>
        <w:tabs>
          <w:tab w:val="left" w:pos="525"/>
          <w:tab w:val="center" w:pos="4680"/>
        </w:tabs>
        <w:spacing w:line="360" w:lineRule="auto"/>
        <w:jc w:val="center"/>
        <w:rPr>
          <w:rFonts w:ascii="Times New Roman" w:hAnsi="Times New Roman" w:cs="Times New Roman"/>
          <w:b/>
          <w:sz w:val="26"/>
          <w:szCs w:val="26"/>
        </w:rPr>
      </w:pPr>
      <w:r w:rsidRPr="003F43BE">
        <w:rPr>
          <w:rFonts w:ascii="Times New Roman" w:hAnsi="Times New Roman" w:cs="Times New Roman"/>
          <w:b/>
          <w:sz w:val="26"/>
          <w:szCs w:val="26"/>
        </w:rPr>
        <w:lastRenderedPageBreak/>
        <w:t>CHAPTER ONE</w:t>
      </w:r>
    </w:p>
    <w:p w:rsidR="00D151A2" w:rsidRPr="003F43BE" w:rsidRDefault="00D151A2" w:rsidP="00467831">
      <w:pPr>
        <w:tabs>
          <w:tab w:val="left" w:pos="525"/>
          <w:tab w:val="center" w:pos="4680"/>
        </w:tabs>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1.0</w:t>
      </w:r>
      <w:r w:rsidRPr="003F43BE">
        <w:rPr>
          <w:rFonts w:ascii="Times New Roman" w:hAnsi="Times New Roman" w:cs="Times New Roman"/>
          <w:b/>
          <w:sz w:val="26"/>
          <w:szCs w:val="26"/>
        </w:rPr>
        <w:tab/>
        <w:t>INTRODUCTION</w:t>
      </w:r>
    </w:p>
    <w:p w:rsidR="00D151A2" w:rsidRPr="003F43BE" w:rsidRDefault="00D151A2"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   </w:t>
      </w:r>
      <w:r w:rsidR="000E0F4F" w:rsidRPr="003F43BE">
        <w:rPr>
          <w:rFonts w:ascii="Times New Roman" w:hAnsi="Times New Roman" w:cs="Times New Roman"/>
          <w:b/>
          <w:sz w:val="26"/>
          <w:szCs w:val="26"/>
        </w:rPr>
        <w:t>Background</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Potato spoilage is a significant problem worldwide, with estimated losses ranging from 15% to 30% of total pro</w:t>
      </w:r>
      <w:r w:rsidR="00102ECB" w:rsidRPr="003F43BE">
        <w:rPr>
          <w:rFonts w:ascii="Times New Roman" w:hAnsi="Times New Roman" w:cs="Times New Roman"/>
          <w:sz w:val="26"/>
          <w:szCs w:val="26"/>
        </w:rPr>
        <w:t>duction</w:t>
      </w:r>
      <w:r w:rsidRPr="003F43BE">
        <w:rPr>
          <w:rFonts w:ascii="Times New Roman" w:hAnsi="Times New Roman" w:cs="Times New Roman"/>
          <w:sz w:val="26"/>
          <w:szCs w:val="26"/>
        </w:rPr>
        <w:t>. Fungal infections are a major contributor to potato spoilage, with various species causing diseases such as dry rot, wet rot, and blackleg. These diseases can lead to significant economic losses, reduced food security, and decreased nutritional value of potatoes.</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Recent studies have highlighted the importance of understanding the diversity of fungal species associated with spoiled potatoes. For example, a study by Sharma et al. (2022) found that the fungal species associated with spoiled potatoes in Nepal varied depending on the region and storage condition</w:t>
      </w:r>
      <w:r w:rsidR="004859E0" w:rsidRPr="003F43BE">
        <w:rPr>
          <w:rFonts w:ascii="Times New Roman" w:hAnsi="Times New Roman" w:cs="Times New Roman"/>
          <w:sz w:val="26"/>
          <w:szCs w:val="26"/>
        </w:rPr>
        <w:t xml:space="preserve">s (Sharma </w:t>
      </w:r>
      <w:r w:rsidR="004859E0" w:rsidRPr="003F43BE">
        <w:rPr>
          <w:rFonts w:ascii="Times New Roman" w:hAnsi="Times New Roman" w:cs="Times New Roman"/>
          <w:i/>
          <w:sz w:val="26"/>
          <w:szCs w:val="26"/>
        </w:rPr>
        <w:t>et al.,</w:t>
      </w:r>
      <w:r w:rsidR="004859E0" w:rsidRPr="003F43BE">
        <w:rPr>
          <w:rFonts w:ascii="Times New Roman" w:hAnsi="Times New Roman" w:cs="Times New Roman"/>
          <w:sz w:val="26"/>
          <w:szCs w:val="26"/>
        </w:rPr>
        <w:t xml:space="preserve"> 2022</w:t>
      </w:r>
      <w:r w:rsidRPr="003F43BE">
        <w:rPr>
          <w:rFonts w:ascii="Times New Roman" w:hAnsi="Times New Roman" w:cs="Times New Roman"/>
          <w:sz w:val="26"/>
          <w:szCs w:val="26"/>
        </w:rPr>
        <w:t xml:space="preserve">). Another study by Singh et al. (2020) identified several fungal species associated with potato spoilage in India, including </w:t>
      </w:r>
      <w:r w:rsidRPr="003F43BE">
        <w:rPr>
          <w:rFonts w:ascii="Times New Roman" w:hAnsi="Times New Roman" w:cs="Times New Roman"/>
          <w:i/>
          <w:sz w:val="26"/>
          <w:szCs w:val="26"/>
        </w:rPr>
        <w:t>Aspergillus, Penicillium</w:t>
      </w:r>
      <w:r w:rsidRPr="003F43BE">
        <w:rPr>
          <w:rFonts w:ascii="Times New Roman" w:hAnsi="Times New Roman" w:cs="Times New Roman"/>
          <w:sz w:val="26"/>
          <w:szCs w:val="26"/>
        </w:rPr>
        <w:t xml:space="preserve">, and </w:t>
      </w:r>
      <w:r w:rsidRPr="003F43BE">
        <w:rPr>
          <w:rFonts w:ascii="Times New Roman" w:hAnsi="Times New Roman" w:cs="Times New Roman"/>
          <w:i/>
          <w:sz w:val="26"/>
          <w:szCs w:val="26"/>
        </w:rPr>
        <w:t xml:space="preserve">Fusarium </w:t>
      </w:r>
      <w:r w:rsidR="004859E0" w:rsidRPr="003F43BE">
        <w:rPr>
          <w:rFonts w:ascii="Times New Roman" w:hAnsi="Times New Roman" w:cs="Times New Roman"/>
          <w:sz w:val="26"/>
          <w:szCs w:val="26"/>
        </w:rPr>
        <w:t>(Singh et al., 2020</w:t>
      </w:r>
      <w:r w:rsidRPr="003F43BE">
        <w:rPr>
          <w:rFonts w:ascii="Times New Roman" w:hAnsi="Times New Roman" w:cs="Times New Roman"/>
          <w:sz w:val="26"/>
          <w:szCs w:val="26"/>
        </w:rPr>
        <w:t>).</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The diversity of fungal species associated with spoiled potatoes can vary depending on factors such as geographical location, climate, and agricultural practices. For example, a study by Kumar et al. (2019) found that the fungal species associated with potato spoilage in the United States varied depending on the region and storage condition</w:t>
      </w:r>
      <w:r w:rsidR="004859E0" w:rsidRPr="003F43BE">
        <w:rPr>
          <w:rFonts w:ascii="Times New Roman" w:hAnsi="Times New Roman" w:cs="Times New Roman"/>
          <w:sz w:val="26"/>
          <w:szCs w:val="26"/>
        </w:rPr>
        <w:t>s (Kumar et al., 2019</w:t>
      </w:r>
      <w:r w:rsidRPr="003F43BE">
        <w:rPr>
          <w:rFonts w:ascii="Times New Roman" w:hAnsi="Times New Roman" w:cs="Times New Roman"/>
          <w:sz w:val="26"/>
          <w:szCs w:val="26"/>
        </w:rPr>
        <w:t>).</w:t>
      </w:r>
    </w:p>
    <w:p w:rsidR="000C7EC7"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Understanding the types of fungi associated with spoiled potatoes is crucial for developing effective management strategies to reduce post-harvest losses. Several studies have investigated the use of fungicides, biological control agents, and cultural practices to manage fungal diseases of potatoes. For example, a study by Chawla et al. (2020) found that the use of fungicides and biological control agents can reduce the incidence of fungal diseases in potatoes (Chawla et al., 2020, pp. 20-25).However, the development of effective management strategies requires a thorough understanding of the fungal species associated with spoiled potatoes. Therefore, this study aims to isolate, identify, and characterize the fungi associated with spoiled po</w:t>
      </w:r>
      <w:r w:rsidR="00B339DA" w:rsidRPr="003F43BE">
        <w:rPr>
          <w:rFonts w:ascii="Times New Roman" w:hAnsi="Times New Roman" w:cs="Times New Roman"/>
          <w:sz w:val="26"/>
          <w:szCs w:val="26"/>
        </w:rPr>
        <w:t>tatoes in Nigeria, kwara state</w:t>
      </w:r>
      <w:r w:rsidRPr="003F43BE">
        <w:rPr>
          <w:rFonts w:ascii="Times New Roman" w:hAnsi="Times New Roman" w:cs="Times New Roman"/>
          <w:sz w:val="26"/>
          <w:szCs w:val="26"/>
        </w:rPr>
        <w:t>.</w:t>
      </w:r>
    </w:p>
    <w:p w:rsidR="00D151A2" w:rsidRPr="003F43BE" w:rsidRDefault="00D151A2"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1.2</w:t>
      </w:r>
      <w:r w:rsidRPr="003F43BE">
        <w:rPr>
          <w:rFonts w:ascii="Times New Roman" w:hAnsi="Times New Roman" w:cs="Times New Roman"/>
          <w:b/>
          <w:sz w:val="26"/>
          <w:szCs w:val="26"/>
        </w:rPr>
        <w:tab/>
      </w:r>
      <w:r w:rsidR="00FF301B" w:rsidRPr="003F43BE">
        <w:rPr>
          <w:rFonts w:ascii="Times New Roman" w:hAnsi="Times New Roman" w:cs="Times New Roman"/>
          <w:b/>
          <w:sz w:val="26"/>
          <w:szCs w:val="26"/>
        </w:rPr>
        <w:t xml:space="preserve">Origin and History </w:t>
      </w:r>
      <w:r w:rsidR="00FF301B" w:rsidRPr="003F43BE">
        <w:rPr>
          <w:rFonts w:ascii="Times New Roman" w:hAnsi="Times New Roman" w:cs="Times New Roman"/>
          <w:b/>
          <w:i/>
          <w:sz w:val="26"/>
          <w:szCs w:val="26"/>
        </w:rPr>
        <w:t>Solanum tuberosum</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origin and history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commonly known as the potato, is a complex and multifaceted topic. Recent studies have shed light on the genetic diversity and evolutionary history of potatoes, providing new insights into their domestication and spread.</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 xml:space="preserve">Phylogenetic analysis of potato germplasm has revealed a complex pattern of genetic diversity, with multiple centers of origin and dispersal (Juarez et al., 2020, pp. 12-15). The wild ancestor of the potato,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subsp. </w:t>
      </w:r>
      <w:r w:rsidRPr="003F43BE">
        <w:rPr>
          <w:rFonts w:ascii="Times New Roman" w:hAnsi="Times New Roman" w:cs="Times New Roman"/>
          <w:i/>
          <w:sz w:val="26"/>
          <w:szCs w:val="26"/>
        </w:rPr>
        <w:t>andigenum</w:t>
      </w:r>
      <w:r w:rsidRPr="003F43BE">
        <w:rPr>
          <w:rFonts w:ascii="Times New Roman" w:hAnsi="Times New Roman" w:cs="Times New Roman"/>
          <w:sz w:val="26"/>
          <w:szCs w:val="26"/>
        </w:rPr>
        <w:t>, is believed to have originated in the Andean region of South America, where it was first domesticated around 7,000-10,000 years ago (Gavril</w:t>
      </w:r>
      <w:r w:rsidR="004859E0" w:rsidRPr="003F43BE">
        <w:rPr>
          <w:rFonts w:ascii="Times New Roman" w:hAnsi="Times New Roman" w:cs="Times New Roman"/>
          <w:sz w:val="26"/>
          <w:szCs w:val="26"/>
        </w:rPr>
        <w:t>enko et al., 2020</w:t>
      </w:r>
      <w:r w:rsidRPr="003F43BE">
        <w:rPr>
          <w:rFonts w:ascii="Times New Roman" w:hAnsi="Times New Roman" w:cs="Times New Roman"/>
          <w:sz w:val="26"/>
          <w:szCs w:val="26"/>
        </w:rPr>
        <w:t>).</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domesticated potato was initially cultivated in the high-altitude regions of the Andes, where it was an important food source for the local population. The early cultivation of potatoes in the Andean region involved selective breeding for desirable traits such as tuber size, shape, and colo</w:t>
      </w:r>
      <w:r w:rsidR="00C74EA6" w:rsidRPr="003F43BE">
        <w:rPr>
          <w:rFonts w:ascii="Times New Roman" w:hAnsi="Times New Roman" w:cs="Times New Roman"/>
          <w:sz w:val="26"/>
          <w:szCs w:val="26"/>
        </w:rPr>
        <w:t>r (Gómez et al., 2018</w:t>
      </w:r>
      <w:r w:rsidRPr="003F43BE">
        <w:rPr>
          <w:rFonts w:ascii="Times New Roman" w:hAnsi="Times New Roman" w:cs="Times New Roman"/>
          <w:sz w:val="26"/>
          <w:szCs w:val="26"/>
        </w:rPr>
        <w:t>).</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potato was introduced to Europe by the Spanish conquistadors in the 16th century, where it became a staple crop in many countries, particularly Ireland and Eastern Europe. From Europe, the potato was introduced to other parts of the world, including North America, Africa, and Asia, where it has become an important food source (Hodge et al., 2018).</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Today, the potato is one of the most widely cultivated crops globally, with over 380 million metric tons produced annually (FAO, 2020). Modern breeding programs have developed numerous potato varieties with improved yields, disease resistance, and nutritional content (Kumar et al., 2019).</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use of molecular markers and genomics has also improved the efficiency and accuracy of potato breeding programs. For example, a recent study used genotyping-by-sequencing (GBS) to identify genetic markers associated with disease resistance in potatoes (Wang et al., 2020, pp. 10-15).</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 xml:space="preserve">The genetic diversity of potatoes is essential for maintaining their adaptability and resilience to changing environmental conditions. Efforts are being made to conserve and characterize the genetic diversity of potatoes, including the establishment </w:t>
      </w:r>
      <w:r w:rsidRPr="003F43BE">
        <w:rPr>
          <w:rFonts w:ascii="Times New Roman" w:hAnsi="Times New Roman" w:cs="Times New Roman"/>
          <w:sz w:val="26"/>
          <w:szCs w:val="26"/>
        </w:rPr>
        <w:lastRenderedPageBreak/>
        <w:t>of potato genebanks and the use of molecular markers to analyze genetic diversity (Rodríguez et al., 2010).</w:t>
      </w:r>
    </w:p>
    <w:p w:rsidR="00C74EA6" w:rsidRPr="003F43BE" w:rsidRDefault="00C74EA6" w:rsidP="00C74EA6">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1.3</w:t>
      </w:r>
      <w:r w:rsidRPr="003F43BE">
        <w:rPr>
          <w:rFonts w:ascii="Times New Roman" w:hAnsi="Times New Roman" w:cs="Times New Roman"/>
          <w:b/>
          <w:sz w:val="26"/>
          <w:szCs w:val="26"/>
        </w:rPr>
        <w:tab/>
        <w:t>Statement of the Problem</w:t>
      </w:r>
    </w:p>
    <w:p w:rsidR="00C74EA6" w:rsidRPr="003F43BE" w:rsidRDefault="00C74EA6" w:rsidP="00C74EA6">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Potato spoilage is a significant concern in the food industry, resulting in substantial economic losses and food waste. Fungi are a major cause of potato spoilage, with various species capable of infecting potatoes and causing decay. Despite the importance of this issue, there is limited research on the specific fungal species responsible for potato spoilage in [specific region or country]. Furthermore, the identification and characterization of these fungal species are crucial for developing effective strategies for prevention and control. </w:t>
      </w:r>
    </w:p>
    <w:p w:rsidR="00C74EA6" w:rsidRPr="003F43BE" w:rsidRDefault="00C74EA6" w:rsidP="00C74EA6">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1.4</w:t>
      </w:r>
      <w:r w:rsidRPr="003F43BE">
        <w:rPr>
          <w:rFonts w:ascii="Times New Roman" w:hAnsi="Times New Roman" w:cs="Times New Roman"/>
          <w:b/>
          <w:sz w:val="26"/>
          <w:szCs w:val="26"/>
        </w:rPr>
        <w:tab/>
        <w:t>Significance of the Study</w:t>
      </w:r>
    </w:p>
    <w:p w:rsidR="00C74EA6" w:rsidRPr="003F43BE" w:rsidRDefault="00C74EA6" w:rsidP="00467831">
      <w:pPr>
        <w:spacing w:line="360" w:lineRule="auto"/>
        <w:jc w:val="both"/>
        <w:rPr>
          <w:rFonts w:ascii="Times New Roman" w:hAnsi="Times New Roman" w:cs="Times New Roman"/>
          <w:b/>
          <w:sz w:val="26"/>
          <w:szCs w:val="26"/>
        </w:rPr>
      </w:pPr>
      <w:r w:rsidRPr="003F43BE">
        <w:rPr>
          <w:rFonts w:ascii="Times New Roman" w:hAnsi="Times New Roman" w:cs="Times New Roman"/>
          <w:sz w:val="26"/>
          <w:szCs w:val="26"/>
        </w:rPr>
        <w:t>The isolation, identification, and characterization of fungi from spoiled potatoes is a crucial area of research with significant implications for the food industry, agriculture, and public health. This study aims to contribute to the understanding of fungal spoilage in potatoes, and its findings will have several important implications. The study will help develop strategies to prevent and control fungal contamination, reducing the risk of foodborne illnesses (Samson et al., 2019). Additionally, understanding the causes of spoilage will help reduce waste and improve the efficiency of the potato supply chain, resulting in economic benefits for farmers, distributors, and consumers. By characterizing the fungal species responsible for spoilage, this study will inform the development of targeted control measures, such as fungicides or biocontrol agents, to prevent spoilage and reduce the use of broad-spectrum chemicals. This will contribute to sustainable agricultural practices that minimize waste and promote environmentally friendly pest management strategies. Furthermore, the study will contribute to the development of rapid and accurate methods for identifying fungal species, which will aid in the diagnosis of fungal infections and the monitoring of fungal populations. Some fungal species can produce mycotoxins, which are toxic to humans and animals, and identifying and characterizing these species will help mitigate the risk of mycotoxin contamination in the food supply.</w:t>
      </w:r>
      <w:r w:rsidRPr="003F43BE">
        <w:rPr>
          <w:rFonts w:ascii="Times New Roman" w:hAnsi="Times New Roman" w:cs="Times New Roman"/>
          <w:b/>
          <w:sz w:val="26"/>
          <w:szCs w:val="26"/>
        </w:rPr>
        <w:t xml:space="preserve"> </w:t>
      </w:r>
    </w:p>
    <w:p w:rsidR="00060C47" w:rsidRPr="003F43BE" w:rsidRDefault="00C74EA6"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1.5</w:t>
      </w:r>
      <w:r w:rsidR="00060C47" w:rsidRPr="003F43BE">
        <w:rPr>
          <w:rFonts w:ascii="Times New Roman" w:hAnsi="Times New Roman" w:cs="Times New Roman"/>
          <w:b/>
          <w:sz w:val="26"/>
          <w:szCs w:val="26"/>
        </w:rPr>
        <w:t xml:space="preserve"> </w:t>
      </w:r>
      <w:r w:rsidR="00060C47" w:rsidRPr="003F43BE">
        <w:rPr>
          <w:rFonts w:ascii="Times New Roman" w:hAnsi="Times New Roman" w:cs="Times New Roman"/>
          <w:b/>
          <w:sz w:val="26"/>
          <w:szCs w:val="26"/>
        </w:rPr>
        <w:tab/>
      </w:r>
      <w:r w:rsidR="00FF301B" w:rsidRPr="003F43BE">
        <w:rPr>
          <w:rFonts w:ascii="Times New Roman" w:hAnsi="Times New Roman" w:cs="Times New Roman"/>
          <w:b/>
          <w:sz w:val="26"/>
          <w:szCs w:val="26"/>
        </w:rPr>
        <w:t>Aims and Objective of the Study</w:t>
      </w:r>
    </w:p>
    <w:p w:rsidR="00060C47" w:rsidRPr="003F43BE" w:rsidRDefault="00060C47"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Aims</w:t>
      </w:r>
    </w:p>
    <w:p w:rsidR="00060C47" w:rsidRPr="003F43BE" w:rsidRDefault="00060C47"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study is aimed at isolation, identification and characterization of fungi from spoiled potato</w:t>
      </w:r>
    </w:p>
    <w:p w:rsidR="00060C47" w:rsidRPr="003F43BE" w:rsidRDefault="00060C47"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Objectives</w:t>
      </w:r>
    </w:p>
    <w:p w:rsidR="00060C47" w:rsidRPr="003F43BE" w:rsidRDefault="00060C47"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main objective of this study are:</w:t>
      </w:r>
    </w:p>
    <w:p w:rsidR="00C74EA6" w:rsidRPr="003F43BE" w:rsidRDefault="00060C47" w:rsidP="00A70504">
      <w:pPr>
        <w:pStyle w:val="ListParagraph"/>
        <w:numPr>
          <w:ilvl w:val="0"/>
          <w:numId w:val="2"/>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To isola</w:t>
      </w:r>
      <w:r w:rsidR="00C74EA6" w:rsidRPr="003F43BE">
        <w:rPr>
          <w:rFonts w:ascii="Times New Roman" w:hAnsi="Times New Roman" w:cs="Times New Roman"/>
          <w:sz w:val="26"/>
          <w:szCs w:val="26"/>
        </w:rPr>
        <w:t>te fungi from spoiled potatoes.</w:t>
      </w:r>
    </w:p>
    <w:p w:rsidR="00060C47" w:rsidRPr="003F43BE" w:rsidRDefault="00060C47" w:rsidP="00A70504">
      <w:pPr>
        <w:pStyle w:val="ListParagraph"/>
        <w:numPr>
          <w:ilvl w:val="0"/>
          <w:numId w:val="2"/>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To identify and characterize the fungal pathogens responsible for potato spoilage using a combination of morphological, cultural, and molecular techniques, including PCR, DNA sequencing, and MALDI-TOF mass spectrometry.</w:t>
      </w:r>
    </w:p>
    <w:p w:rsidR="00060C47" w:rsidRPr="003F43BE" w:rsidRDefault="00060C47" w:rsidP="00467831">
      <w:pPr>
        <w:pStyle w:val="ListParagraph"/>
        <w:numPr>
          <w:ilvl w:val="0"/>
          <w:numId w:val="2"/>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To isolate and characterize the fungal species associated with spoiled potatoes, including their growth patterns, spore formation, and enzymatic activities.</w:t>
      </w: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C74EA6" w:rsidRPr="003F43BE" w:rsidRDefault="00C74EA6" w:rsidP="00467831">
      <w:pPr>
        <w:spacing w:line="360" w:lineRule="auto"/>
        <w:jc w:val="both"/>
        <w:rPr>
          <w:rFonts w:ascii="Times New Roman" w:hAnsi="Times New Roman" w:cs="Times New Roman"/>
          <w:b/>
          <w:sz w:val="26"/>
          <w:szCs w:val="26"/>
        </w:rPr>
      </w:pPr>
    </w:p>
    <w:p w:rsidR="0040052E" w:rsidRPr="003F43BE" w:rsidRDefault="0040052E" w:rsidP="00467831">
      <w:pPr>
        <w:spacing w:line="360" w:lineRule="auto"/>
        <w:jc w:val="both"/>
        <w:rPr>
          <w:rFonts w:ascii="Times New Roman" w:hAnsi="Times New Roman" w:cs="Times New Roman"/>
          <w:sz w:val="26"/>
          <w:szCs w:val="26"/>
        </w:rPr>
      </w:pPr>
      <w:r w:rsidRPr="003F43BE">
        <w:rPr>
          <w:rFonts w:ascii="Times New Roman" w:hAnsi="Times New Roman" w:cs="Times New Roman"/>
          <w:b/>
          <w:sz w:val="26"/>
          <w:szCs w:val="26"/>
        </w:rPr>
        <w:lastRenderedPageBreak/>
        <w:t xml:space="preserve">1.6 </w:t>
      </w:r>
      <w:r w:rsidRPr="003F43BE">
        <w:rPr>
          <w:rFonts w:ascii="Times New Roman" w:hAnsi="Times New Roman" w:cs="Times New Roman"/>
          <w:b/>
          <w:sz w:val="26"/>
          <w:szCs w:val="26"/>
        </w:rPr>
        <w:tab/>
      </w:r>
      <w:r w:rsidR="003603CA" w:rsidRPr="003F43BE">
        <w:rPr>
          <w:rFonts w:ascii="Times New Roman" w:hAnsi="Times New Roman" w:cs="Times New Roman"/>
          <w:b/>
          <w:sz w:val="26"/>
          <w:szCs w:val="26"/>
        </w:rPr>
        <w:t>Literature Review</w:t>
      </w:r>
    </w:p>
    <w:p w:rsidR="005876CF"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Fungal spoilage of potatoes is a significant problem worldwide, resulting in substantial economic losses and reduced food security. The isolation, identification, and characterization of fungi from spoiled potatoes are essential for understanding their role in spoilage and developing effective management strategies. Recent studies have reported the isolation and identification of various fungal species from spoiled potatoes, including </w:t>
      </w:r>
      <w:r w:rsidRPr="003F43BE">
        <w:rPr>
          <w:rFonts w:ascii="Times New Roman" w:hAnsi="Times New Roman" w:cs="Times New Roman"/>
          <w:i/>
          <w:sz w:val="26"/>
          <w:szCs w:val="26"/>
        </w:rPr>
        <w:t>Aspergillus, Penicillium, Fusarium,</w:t>
      </w:r>
      <w:r w:rsidRPr="003F43BE">
        <w:rPr>
          <w:rFonts w:ascii="Times New Roman" w:hAnsi="Times New Roman" w:cs="Times New Roman"/>
          <w:sz w:val="26"/>
          <w:szCs w:val="26"/>
        </w:rPr>
        <w:t xml:space="preserve"> and </w:t>
      </w:r>
      <w:r w:rsidRPr="003F43BE">
        <w:rPr>
          <w:rFonts w:ascii="Times New Roman" w:hAnsi="Times New Roman" w:cs="Times New Roman"/>
          <w:i/>
          <w:sz w:val="26"/>
          <w:szCs w:val="26"/>
        </w:rPr>
        <w:t>Rhizoctonia</w:t>
      </w:r>
      <w:r w:rsidRPr="003F43BE">
        <w:rPr>
          <w:rFonts w:ascii="Times New Roman" w:hAnsi="Times New Roman" w:cs="Times New Roman"/>
          <w:sz w:val="26"/>
          <w:szCs w:val="26"/>
        </w:rPr>
        <w:t>. Molecular techniques, such as PCR and DNA sequencing, have been used to identify and characterize these fungal species (Singh et al., 2022).</w:t>
      </w:r>
    </w:p>
    <w:p w:rsidR="005876CF"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characterization of fungi from spoiled potatoes has revealed significant variations in their cultural, morphological, and physiological characteristics. For example, studies have reported differences in the growth patterns, spore formation, and enzymatic activities of various fungal species isolated from spoiled potatoes. Furthermore, some fungal species associated with spoiled potatoes have been found to produce mycotoxins, which can pose a risk to human health. For example, </w:t>
      </w:r>
      <w:r w:rsidRPr="003F43BE">
        <w:rPr>
          <w:rFonts w:ascii="Times New Roman" w:hAnsi="Times New Roman" w:cs="Times New Roman"/>
          <w:i/>
          <w:sz w:val="26"/>
          <w:szCs w:val="26"/>
        </w:rPr>
        <w:t>Fusarium species</w:t>
      </w:r>
      <w:r w:rsidRPr="003F43BE">
        <w:rPr>
          <w:rFonts w:ascii="Times New Roman" w:hAnsi="Times New Roman" w:cs="Times New Roman"/>
          <w:sz w:val="26"/>
          <w:szCs w:val="26"/>
        </w:rPr>
        <w:t xml:space="preserve"> have been found to produce </w:t>
      </w:r>
      <w:r w:rsidRPr="003F43BE">
        <w:rPr>
          <w:rFonts w:ascii="Times New Roman" w:hAnsi="Times New Roman" w:cs="Times New Roman"/>
          <w:i/>
          <w:sz w:val="26"/>
          <w:szCs w:val="26"/>
        </w:rPr>
        <w:t>fumonisins</w:t>
      </w:r>
      <w:r w:rsidRPr="003F43BE">
        <w:rPr>
          <w:rFonts w:ascii="Times New Roman" w:hAnsi="Times New Roman" w:cs="Times New Roman"/>
          <w:sz w:val="26"/>
          <w:szCs w:val="26"/>
        </w:rPr>
        <w:t xml:space="preserve">, while </w:t>
      </w:r>
      <w:r w:rsidRPr="003F43BE">
        <w:rPr>
          <w:rFonts w:ascii="Times New Roman" w:hAnsi="Times New Roman" w:cs="Times New Roman"/>
          <w:i/>
          <w:sz w:val="26"/>
          <w:szCs w:val="26"/>
        </w:rPr>
        <w:t>Aspergillus species</w:t>
      </w:r>
      <w:r w:rsidRPr="003F43BE">
        <w:rPr>
          <w:rFonts w:ascii="Times New Roman" w:hAnsi="Times New Roman" w:cs="Times New Roman"/>
          <w:sz w:val="26"/>
          <w:szCs w:val="26"/>
        </w:rPr>
        <w:t xml:space="preserve"> have been found to produce aflatoxins (Ogbonna et al., 2018).</w:t>
      </w:r>
    </w:p>
    <w:p w:rsidR="0040052E"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identification and characterization of fungi from spoiled potatoes can help develop effective management strategies, including the use of fungicides, biological control agents, and cultural practices (Sharma et al., 2020). Additionally, understanding the factors influencing fungal spoilage, such as temperature, humidity, and storage conditions, can help reduce losses and improve food security. Studies have also shown that the type and severity of fungal spoilage can vary depending on factors such as potato variety, maturity at harvest, and handling practices (Kumar et al., 2020). For example, a study by Chawla et al. (2020) found that the fungal species associated with spoiled potatoes varied depending on the potato variety. Moreover, the use of molecular techniques, such as PCR and DNA sequencing, has improved the accuracy and speed of fungal identification and characterization (Singh et al., 2022). This has enabled researchers to better understand the </w:t>
      </w:r>
      <w:r w:rsidRPr="003F43BE">
        <w:rPr>
          <w:rFonts w:ascii="Times New Roman" w:hAnsi="Times New Roman" w:cs="Times New Roman"/>
          <w:sz w:val="26"/>
          <w:szCs w:val="26"/>
        </w:rPr>
        <w:lastRenderedPageBreak/>
        <w:t>diversity of fungal species associated with spoiled potatoes and to develop more effective management strategies.</w:t>
      </w:r>
    </w:p>
    <w:p w:rsidR="005876CF" w:rsidRPr="003F43BE" w:rsidRDefault="005876CF"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 </w:t>
      </w:r>
      <w:r w:rsidR="007D1367" w:rsidRPr="003F43BE">
        <w:rPr>
          <w:rFonts w:ascii="Times New Roman" w:hAnsi="Times New Roman" w:cs="Times New Roman"/>
          <w:b/>
          <w:sz w:val="26"/>
          <w:szCs w:val="26"/>
        </w:rPr>
        <w:tab/>
      </w:r>
      <w:r w:rsidR="00FF301B" w:rsidRPr="003F43BE">
        <w:rPr>
          <w:rFonts w:ascii="Times New Roman" w:hAnsi="Times New Roman" w:cs="Times New Roman"/>
          <w:b/>
          <w:sz w:val="26"/>
          <w:szCs w:val="26"/>
        </w:rPr>
        <w:t xml:space="preserve">Cultivation of </w:t>
      </w:r>
      <w:r w:rsidR="00FF301B" w:rsidRPr="003F43BE">
        <w:rPr>
          <w:rFonts w:ascii="Times New Roman" w:hAnsi="Times New Roman" w:cs="Times New Roman"/>
          <w:b/>
          <w:i/>
          <w:sz w:val="26"/>
          <w:szCs w:val="26"/>
        </w:rPr>
        <w:t>Solanum tuberosum</w:t>
      </w:r>
    </w:p>
    <w:p w:rsidR="005876CF" w:rsidRPr="003F43BE" w:rsidRDefault="005876CF"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1.7.1 </w:t>
      </w:r>
      <w:r w:rsidR="007D1367" w:rsidRPr="003F43BE">
        <w:rPr>
          <w:rFonts w:ascii="Times New Roman" w:hAnsi="Times New Roman" w:cs="Times New Roman"/>
          <w:b/>
          <w:sz w:val="26"/>
          <w:szCs w:val="26"/>
        </w:rPr>
        <w:tab/>
      </w:r>
      <w:r w:rsidRPr="003F43BE">
        <w:rPr>
          <w:rFonts w:ascii="Times New Roman" w:hAnsi="Times New Roman" w:cs="Times New Roman"/>
          <w:b/>
          <w:sz w:val="26"/>
          <w:szCs w:val="26"/>
        </w:rPr>
        <w:t>Seed Potatoes Selection</w:t>
      </w:r>
    </w:p>
    <w:p w:rsidR="00467831"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selection of high-quality seed potatoes is crucial for successful potato cultivation. Seed potatoes should be obtained from certified sources to ensure they are free from diseases and pests. The selection criteria for seed potatoes include disease-free status, high germination rate, uniform tuber size and shape, resistance to pests and diseases, and adaptability to local climate and soil conditions. In Nigeria, the National Root Crops Research Institute provides certified seed potatoes to farmers. Similarly, in other countries, national agricultural research institutions and seed certification agencies provide certified seed potatoes to farmers.</w:t>
      </w:r>
    </w:p>
    <w:p w:rsidR="009F676E" w:rsidRPr="003F43BE" w:rsidRDefault="009F676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1.7.2 </w:t>
      </w:r>
      <w:r w:rsidR="007D1367" w:rsidRPr="003F43BE">
        <w:rPr>
          <w:rFonts w:ascii="Times New Roman" w:hAnsi="Times New Roman" w:cs="Times New Roman"/>
          <w:b/>
          <w:sz w:val="26"/>
          <w:szCs w:val="26"/>
        </w:rPr>
        <w:tab/>
      </w:r>
      <w:r w:rsidRPr="003F43BE">
        <w:rPr>
          <w:rFonts w:ascii="Times New Roman" w:hAnsi="Times New Roman" w:cs="Times New Roman"/>
          <w:b/>
          <w:sz w:val="26"/>
          <w:szCs w:val="26"/>
        </w:rPr>
        <w:t>Phase of Growth</w:t>
      </w:r>
    </w:p>
    <w:p w:rsidR="00467831" w:rsidRPr="003E76C8" w:rsidRDefault="009F676E"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Potato cultivation involves several phases of growth. Seed germination begins when the seed potato is planted in the soil and sprouts emerge. The stem elongation phase follows, during which the stem of the potato plant grows, and the first leaves appear. Tuber formation then occurs, involving the formation of tubers underground, which eventually grow into mature potatoes. The tubers continue to grow and mature during the tuber bulking phase, eventually forming the edible part of the potato plant. Finally, the maturation phase involves the drying of the potato vines and the maturation of the tubers, signaling the end of the growth cycle (Kabira et al., 2017).</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1.7.3 Climatic Condition of </w:t>
      </w:r>
      <w:r w:rsidRPr="003F43BE">
        <w:rPr>
          <w:rFonts w:ascii="Times New Roman" w:hAnsi="Times New Roman" w:cs="Times New Roman"/>
          <w:b/>
          <w:i/>
          <w:sz w:val="26"/>
          <w:szCs w:val="26"/>
        </w:rPr>
        <w:t>Solanum tuberosum</w:t>
      </w:r>
    </w:p>
    <w:p w:rsidR="00FF301B"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commonly known as potato, requires specific climatic conditions to grow. The ideal temperature for potato cultivation ranges from 15°C to 20°C, with optimal growth occurring at temperatures between 18°C and 22°C (Birch et al., 2017). Potato plants are sensitive to extreme temperatures, with temperatures above 25°C leading to reduced </w:t>
      </w:r>
      <w:r w:rsidRPr="003F43BE">
        <w:rPr>
          <w:rFonts w:ascii="Times New Roman" w:hAnsi="Times New Roman" w:cs="Times New Roman"/>
          <w:sz w:val="26"/>
          <w:szCs w:val="26"/>
        </w:rPr>
        <w:lastRenderedPageBreak/>
        <w:t>tuber yields and quality (Kumar et al., 2019). Additionally, potato plants require adequate moisture, with a minimum annual rainfall of 600 mm, and well-distributed rainfall throughout the growing season (Sharma et al., 2020).</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The relative humidity also plays a crucial role in potato cultivation, with an optimal range of 60-80% (Singh et al., 2018). High humidity can lead to an increased risk of disease, while low humidity can result in reduced tuber yields. Furthermore, potato plants are sensitive to wind, which can cause mechanical damage and reduce yields (Kumar et al., 2019). The ideal wind speed for potato cultivation is less than 15 km/h. The climate change is also affecting the potato cultivation, as it is altering the temperature and precipitation patterns, which can impact the yield and quality of the potatoes (Sharma et al., 2020).</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1.8 Botanical Description</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commonly known as potato, is a perennial plant belonging to the </w:t>
      </w:r>
      <w:r w:rsidRPr="003F43BE">
        <w:rPr>
          <w:rFonts w:ascii="Times New Roman" w:hAnsi="Times New Roman" w:cs="Times New Roman"/>
          <w:i/>
          <w:sz w:val="26"/>
          <w:szCs w:val="26"/>
        </w:rPr>
        <w:t>Solanaceae</w:t>
      </w:r>
      <w:r w:rsidRPr="003F43BE">
        <w:rPr>
          <w:rFonts w:ascii="Times New Roman" w:hAnsi="Times New Roman" w:cs="Times New Roman"/>
          <w:sz w:val="26"/>
          <w:szCs w:val="26"/>
        </w:rPr>
        <w:t xml:space="preserve"> family.</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Habit and Stem</w:t>
      </w:r>
    </w:p>
    <w:p w:rsidR="00467831"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commonly known as potato, is a perennial plant with a herbaceous habit. The stem is erect, branching, and green, growing up to 60-100 cm in height.</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Leave </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leaves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alternate, pinnate, and compound, with 4-6 pairs of leaflets. The leaflets are lance-shaped, pointed, and have a serrated margin. They are also dark green in color and have a smooth texture.</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Flowers</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flowers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small, white or purple, and arranged in a corymb. They are actinomorphic, 5-merous, and self-pollinating, with cross-pollination by insects and other agents.</w:t>
      </w:r>
    </w:p>
    <w:p w:rsidR="00682517" w:rsidRDefault="00682517" w:rsidP="00467831">
      <w:pPr>
        <w:spacing w:line="360" w:lineRule="auto"/>
        <w:jc w:val="both"/>
        <w:rPr>
          <w:rFonts w:ascii="Times New Roman" w:hAnsi="Times New Roman" w:cs="Times New Roman"/>
          <w:b/>
          <w:sz w:val="26"/>
          <w:szCs w:val="26"/>
        </w:rPr>
      </w:pP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Fruits</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fruits of Solanum tuberosum are small, green, and berry-like, containing several seeds. They are spherical in shape and approximately 1-2 cm in diameter.</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Tubers</w:t>
      </w:r>
    </w:p>
    <w:p w:rsidR="001A580A"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tubers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underground stems that serve as storage organs, containing starch and other nutrients. They are typically oval or cylindrical in shape, with a smooth or rough skin, and range in size from 5-20 cm in length.</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Roots</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roots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fibrous and adventitious, arising from the underground stem. They are relatively shallow, extending up to 30 cm deep into the soil.</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Growth Habit</w:t>
      </w:r>
    </w:p>
    <w:p w:rsidR="00467831" w:rsidRPr="00682517"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has a sprawling growth habit, with stems that grow along the ground and produce new t</w:t>
      </w:r>
      <w:r w:rsidR="00A20886" w:rsidRPr="003F43BE">
        <w:rPr>
          <w:rFonts w:ascii="Times New Roman" w:hAnsi="Times New Roman" w:cs="Times New Roman"/>
          <w:sz w:val="26"/>
          <w:szCs w:val="26"/>
        </w:rPr>
        <w:t>ubers at the tips</w:t>
      </w:r>
      <w:r w:rsidRPr="003F43BE">
        <w:rPr>
          <w:rFonts w:ascii="Times New Roman" w:hAnsi="Times New Roman" w:cs="Times New Roman"/>
          <w:sz w:val="26"/>
          <w:szCs w:val="26"/>
        </w:rPr>
        <w:t>.</w:t>
      </w:r>
    </w:p>
    <w:p w:rsidR="00FD408C" w:rsidRPr="003F43BE" w:rsidRDefault="00FD408C"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1.9 Nutritional Value</w:t>
      </w:r>
    </w:p>
    <w:p w:rsidR="00FD408C" w:rsidRPr="003F43BE" w:rsidRDefault="00FD408C"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or potato, is a nutrient-rich food that provides several essential vitamins, minerals, and antioxidants</w:t>
      </w:r>
      <w:r w:rsidR="004F0AE1" w:rsidRPr="003F43BE">
        <w:rPr>
          <w:rFonts w:ascii="Times New Roman" w:hAnsi="Times New Roman" w:cs="Times New Roman"/>
          <w:sz w:val="26"/>
          <w:szCs w:val="26"/>
        </w:rPr>
        <w:t xml:space="preserve"> (Kumar et al., 2017)</w:t>
      </w:r>
      <w:r w:rsidRPr="003F43BE">
        <w:rPr>
          <w:rFonts w:ascii="Times New Roman" w:hAnsi="Times New Roman" w:cs="Times New Roman"/>
          <w:sz w:val="26"/>
          <w:szCs w:val="26"/>
        </w:rPr>
        <w:t>. One medium-sized potato (150g) contains:</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Energy: 70 kcal</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Carbohydrates: 17g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Fiber: 2g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Protein: 2g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Fat: 0g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Sodium: 1mg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Potassium: 748mg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Vitamin C: 10mg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lastRenderedPageBreak/>
        <w:t>Vitamin B6: 0.2mg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Manganese: 0.3mg</w:t>
      </w:r>
    </w:p>
    <w:p w:rsidR="004F0AE1" w:rsidRPr="003F43BE" w:rsidRDefault="004F0AE1" w:rsidP="00467831">
      <w:pPr>
        <w:spacing w:line="360" w:lineRule="auto"/>
        <w:jc w:val="both"/>
        <w:rPr>
          <w:rFonts w:ascii="Times New Roman" w:hAnsi="Times New Roman" w:cs="Times New Roman"/>
          <w:sz w:val="26"/>
          <w:szCs w:val="26"/>
        </w:rPr>
      </w:pPr>
      <w:r w:rsidRPr="003F43BE">
        <w:rPr>
          <w:rFonts w:ascii="Times New Roman" w:hAnsi="Times New Roman" w:cs="Times New Roman"/>
          <w:b/>
          <w:sz w:val="26"/>
          <w:szCs w:val="26"/>
        </w:rPr>
        <w:t>1.10</w:t>
      </w:r>
      <w:r w:rsidRPr="003F43BE">
        <w:rPr>
          <w:rFonts w:ascii="Times New Roman" w:hAnsi="Times New Roman" w:cs="Times New Roman"/>
          <w:b/>
          <w:sz w:val="26"/>
          <w:szCs w:val="26"/>
        </w:rPr>
        <w:tab/>
        <w:t>Types of Potatoes</w:t>
      </w:r>
    </w:p>
    <w:p w:rsidR="004F0AE1" w:rsidRPr="003F43BE" w:rsidRDefault="004F0AE1"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There are over 4,000 varieties of potatoes, each with its own unique characteristics, uses, and flavors. Here are some common types of potatoes:</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Russet potatoes: High in starch, brown skin, and fluffy interior. Ideal for baking, mashing, and frying.</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Yukon Gold potatoes: Yellow flesh, smooth skin, and buttery flavor. Great for boiling, roasting, and making hash browns.</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Red potatoes: Thin, red skin, and waxy texture. Perfect for boiling, grilling, and salads.</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Sweet potatoes: High in sugar, orange flesh, and soft skin. Often used in baked goods, soups, and as a side dish.</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Fingerling potatoes: Long, thin shape, and nutty flavor. Great for roasting, grilling, and sautéing.</w:t>
      </w:r>
    </w:p>
    <w:p w:rsidR="001A580A"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Purple potatoes: Deep purple skin, and nutty flavor. Often used in salads, boiled, or roasted.</w:t>
      </w:r>
    </w:p>
    <w:p w:rsidR="004F0AE1" w:rsidRPr="003F43BE" w:rsidRDefault="004F0AE1"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1.11 Importance of </w:t>
      </w:r>
      <w:r w:rsidRPr="003F43BE">
        <w:rPr>
          <w:rFonts w:ascii="Times New Roman" w:hAnsi="Times New Roman" w:cs="Times New Roman"/>
          <w:b/>
          <w:i/>
          <w:sz w:val="26"/>
          <w:szCs w:val="26"/>
        </w:rPr>
        <w:t>Solanum tuberosum</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or potato, is one of the most important crops globally, playing a vital role in food security, economy, and nutrition. Here are some of its key importance:</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Food Security: Primary source of nutrition for millions of people worldwide.</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Economic Importance: Major crop for income generation and employment.</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Nutrition: Rich in carbohydrates, fiber, potassium, and several essential vitamins and minerals.</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Food Diversity: Used in various cuisines, from boiled and mashed to fried and roasted.</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lastRenderedPageBreak/>
        <w:t>Industrial Uses: Starch, ethanol, and other products are derived from potatoes.</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Animal Feed: Used as a nutritious feed for livestock.</w:t>
      </w:r>
    </w:p>
    <w:p w:rsidR="004F0AE1" w:rsidRPr="003F43BE" w:rsidRDefault="004F0AE1"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1.12 Pest and Diseases of </w:t>
      </w:r>
      <w:r w:rsidRPr="003F43BE">
        <w:rPr>
          <w:rFonts w:ascii="Times New Roman" w:hAnsi="Times New Roman" w:cs="Times New Roman"/>
          <w:b/>
          <w:i/>
          <w:sz w:val="26"/>
          <w:szCs w:val="26"/>
        </w:rPr>
        <w:t>Solanum tuberosum</w:t>
      </w:r>
    </w:p>
    <w:p w:rsidR="0076491E" w:rsidRPr="003F43BE" w:rsidRDefault="004F0AE1"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is susceptible to various pests and diseases that can significantly impact crop yield and quality. These pests and diseases can be caused by fungi, bacteria, viruses, nematodes, and insects. Fungal diseases, such as late blight caused by </w:t>
      </w:r>
      <w:r w:rsidRPr="003F43BE">
        <w:rPr>
          <w:rFonts w:ascii="Times New Roman" w:hAnsi="Times New Roman" w:cs="Times New Roman"/>
          <w:i/>
          <w:sz w:val="26"/>
          <w:szCs w:val="26"/>
        </w:rPr>
        <w:t>Phytophthora infestans</w:t>
      </w:r>
      <w:r w:rsidRPr="003F43BE">
        <w:rPr>
          <w:rFonts w:ascii="Times New Roman" w:hAnsi="Times New Roman" w:cs="Times New Roman"/>
          <w:sz w:val="26"/>
          <w:szCs w:val="26"/>
        </w:rPr>
        <w:t xml:space="preserve">, can lead to rapid defoliation and tuber rot. Early blight, caused by </w:t>
      </w:r>
      <w:r w:rsidRPr="003F43BE">
        <w:rPr>
          <w:rFonts w:ascii="Times New Roman" w:hAnsi="Times New Roman" w:cs="Times New Roman"/>
          <w:i/>
          <w:sz w:val="26"/>
          <w:szCs w:val="26"/>
        </w:rPr>
        <w:t>Alternaria solani</w:t>
      </w:r>
      <w:r w:rsidRPr="003F43BE">
        <w:rPr>
          <w:rFonts w:ascii="Times New Roman" w:hAnsi="Times New Roman" w:cs="Times New Roman"/>
          <w:sz w:val="26"/>
          <w:szCs w:val="26"/>
        </w:rPr>
        <w:t xml:space="preserve">, can also cause significant damage. Other fungal diseases include scab, caused by Streptomyces scabies, and blackleg, caused by Erwinia carotovora. Bacterial diseases, such as bacterial wilt caused by </w:t>
      </w:r>
      <w:r w:rsidRPr="003F43BE">
        <w:rPr>
          <w:rFonts w:ascii="Times New Roman" w:hAnsi="Times New Roman" w:cs="Times New Roman"/>
          <w:i/>
          <w:sz w:val="26"/>
          <w:szCs w:val="26"/>
        </w:rPr>
        <w:t>Ralstonia</w:t>
      </w:r>
      <w:r w:rsidRPr="003F43BE">
        <w:rPr>
          <w:rFonts w:ascii="Times New Roman" w:hAnsi="Times New Roman" w:cs="Times New Roman"/>
          <w:sz w:val="26"/>
          <w:szCs w:val="26"/>
        </w:rPr>
        <w:t xml:space="preserve"> </w:t>
      </w:r>
      <w:r w:rsidRPr="003F43BE">
        <w:rPr>
          <w:rFonts w:ascii="Times New Roman" w:hAnsi="Times New Roman" w:cs="Times New Roman"/>
          <w:i/>
          <w:sz w:val="26"/>
          <w:szCs w:val="26"/>
        </w:rPr>
        <w:t>solanacearum,</w:t>
      </w:r>
      <w:r w:rsidRPr="003F43BE">
        <w:rPr>
          <w:rFonts w:ascii="Times New Roman" w:hAnsi="Times New Roman" w:cs="Times New Roman"/>
          <w:sz w:val="26"/>
          <w:szCs w:val="26"/>
        </w:rPr>
        <w:t xml:space="preserve"> can cause vascular tissue damage, leading to wilted plants and reduced yields. Viral diseases, such as potato virus X (PVX) and potato virus Y (PVY), can also significantly impact yields. Nematodes, such as the potato cyst nematode (</w:t>
      </w:r>
      <w:r w:rsidRPr="003F43BE">
        <w:rPr>
          <w:rFonts w:ascii="Times New Roman" w:hAnsi="Times New Roman" w:cs="Times New Roman"/>
          <w:i/>
          <w:sz w:val="26"/>
          <w:szCs w:val="26"/>
        </w:rPr>
        <w:t>Globodera rostochiensis</w:t>
      </w:r>
      <w:r w:rsidRPr="003F43BE">
        <w:rPr>
          <w:rFonts w:ascii="Times New Roman" w:hAnsi="Times New Roman" w:cs="Times New Roman"/>
          <w:sz w:val="26"/>
          <w:szCs w:val="26"/>
        </w:rPr>
        <w:t>), can feed on plant roots, causing stunted growth and reduced yields. Insects, such as the Colorado potato beetle (</w:t>
      </w:r>
      <w:r w:rsidRPr="003F43BE">
        <w:rPr>
          <w:rFonts w:ascii="Times New Roman" w:hAnsi="Times New Roman" w:cs="Times New Roman"/>
          <w:i/>
          <w:sz w:val="26"/>
          <w:szCs w:val="26"/>
        </w:rPr>
        <w:t>Leptinotarsa decemlineata</w:t>
      </w:r>
      <w:r w:rsidRPr="003F43BE">
        <w:rPr>
          <w:rFonts w:ascii="Times New Roman" w:hAnsi="Times New Roman" w:cs="Times New Roman"/>
          <w:sz w:val="26"/>
          <w:szCs w:val="26"/>
        </w:rPr>
        <w:t xml:space="preserve">), can also cause significant damage to potato crops. Effective management of pests and diseases in potato crops requires integrated pest management (IPM) strategies, including crop rotation, sanitation, and the use of resistant cultivars (Kabira,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2017)</w:t>
      </w:r>
      <w:r w:rsidR="001A580A" w:rsidRPr="003F43BE">
        <w:rPr>
          <w:rFonts w:ascii="Times New Roman" w:hAnsi="Times New Roman" w:cs="Times New Roman"/>
          <w:sz w:val="26"/>
          <w:szCs w:val="26"/>
        </w:rPr>
        <w:t>.</w:t>
      </w:r>
    </w:p>
    <w:p w:rsidR="0076491E" w:rsidRPr="003F43BE" w:rsidRDefault="0076491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1.13 Harvest of </w:t>
      </w:r>
      <w:r w:rsidRPr="003F43BE">
        <w:rPr>
          <w:rFonts w:ascii="Times New Roman" w:hAnsi="Times New Roman" w:cs="Times New Roman"/>
          <w:b/>
          <w:i/>
          <w:sz w:val="26"/>
          <w:szCs w:val="26"/>
        </w:rPr>
        <w:t>Solanum tuberosum</w:t>
      </w:r>
    </w:p>
    <w:p w:rsidR="001A580A" w:rsidRPr="003F43BE" w:rsidRDefault="0076491E"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harvest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typically occurs 70-100 days after planting, when the tubers are mature and the plants start to yellow and die back (O'Brien, 2017). The optimal time for harvest is when the tubers are fully grown, but still firm and not too large, as oversized tubers can be more prone to disease and damage (Kabira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2017). Harvesting is usually done by hand or with mechanical diggers, taking care not to damage the tubers during the process.</w:t>
      </w:r>
    </w:p>
    <w:p w:rsidR="00682517" w:rsidRDefault="00682517" w:rsidP="00467831">
      <w:pPr>
        <w:spacing w:line="360" w:lineRule="auto"/>
        <w:jc w:val="both"/>
        <w:rPr>
          <w:rFonts w:ascii="Times New Roman" w:hAnsi="Times New Roman" w:cs="Times New Roman"/>
          <w:b/>
          <w:sz w:val="26"/>
          <w:szCs w:val="26"/>
        </w:rPr>
      </w:pPr>
    </w:p>
    <w:p w:rsidR="00682517" w:rsidRDefault="00682517" w:rsidP="00467831">
      <w:pPr>
        <w:spacing w:line="360" w:lineRule="auto"/>
        <w:jc w:val="both"/>
        <w:rPr>
          <w:rFonts w:ascii="Times New Roman" w:hAnsi="Times New Roman" w:cs="Times New Roman"/>
          <w:b/>
          <w:sz w:val="26"/>
          <w:szCs w:val="26"/>
        </w:rPr>
      </w:pPr>
    </w:p>
    <w:p w:rsidR="0076491E" w:rsidRPr="003F43BE" w:rsidRDefault="0076491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1.14 Storage</w:t>
      </w:r>
    </w:p>
    <w:p w:rsidR="00467831" w:rsidRPr="003F43BE" w:rsidRDefault="0076491E"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Proper storage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is crucial to maintain its quality and longevity. The ideal storage conditions for potatoes include a cool, dark, and ventilated area with a consistent temperature between 4-10°C (39-50°F) and relative humidity of 80-90% (O'Brien, 2017). Under these conditions, potatoes can be stored for several months. It's also important to handle potatoes gently to avoid bruising and to store them in a way that allows for air circulation to prevent moisture accumulation (Kabira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2017).</w:t>
      </w:r>
    </w:p>
    <w:p w:rsidR="0076491E" w:rsidRPr="003F43BE" w:rsidRDefault="0076491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1.15 Phylogeny</w:t>
      </w:r>
    </w:p>
    <w:p w:rsidR="0076491E" w:rsidRPr="003F43BE" w:rsidRDefault="0076491E"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belongs to the </w:t>
      </w:r>
      <w:r w:rsidRPr="003F43BE">
        <w:rPr>
          <w:rFonts w:ascii="Times New Roman" w:hAnsi="Times New Roman" w:cs="Times New Roman"/>
          <w:i/>
          <w:sz w:val="26"/>
          <w:szCs w:val="26"/>
        </w:rPr>
        <w:t>Solanaceae</w:t>
      </w:r>
      <w:r w:rsidRPr="003F43BE">
        <w:rPr>
          <w:rFonts w:ascii="Times New Roman" w:hAnsi="Times New Roman" w:cs="Times New Roman"/>
          <w:sz w:val="26"/>
          <w:szCs w:val="26"/>
        </w:rPr>
        <w:t xml:space="preserve"> family and is closely related to other Solanum species, such as the tomato and eggplant (O'Brien, 2017). Phylogenetic studies have revealed that </w:t>
      </w:r>
      <w:r w:rsidRPr="003F43BE">
        <w:rPr>
          <w:rFonts w:ascii="Times New Roman" w:hAnsi="Times New Roman" w:cs="Times New Roman"/>
          <w:i/>
          <w:sz w:val="26"/>
          <w:szCs w:val="26"/>
        </w:rPr>
        <w:t>S. tuberosum</w:t>
      </w:r>
      <w:r w:rsidRPr="003F43BE">
        <w:rPr>
          <w:rFonts w:ascii="Times New Roman" w:hAnsi="Times New Roman" w:cs="Times New Roman"/>
          <w:sz w:val="26"/>
          <w:szCs w:val="26"/>
        </w:rPr>
        <w:t xml:space="preserve"> is a member of the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complex, which also includes </w:t>
      </w:r>
      <w:r w:rsidRPr="003F43BE">
        <w:rPr>
          <w:rFonts w:ascii="Times New Roman" w:hAnsi="Times New Roman" w:cs="Times New Roman"/>
          <w:i/>
          <w:sz w:val="26"/>
          <w:szCs w:val="26"/>
        </w:rPr>
        <w:t>S. andigenum</w:t>
      </w:r>
      <w:r w:rsidRPr="003F43BE">
        <w:rPr>
          <w:rFonts w:ascii="Times New Roman" w:hAnsi="Times New Roman" w:cs="Times New Roman"/>
          <w:sz w:val="26"/>
          <w:szCs w:val="26"/>
        </w:rPr>
        <w:t xml:space="preserve"> and </w:t>
      </w:r>
      <w:r w:rsidRPr="003F43BE">
        <w:rPr>
          <w:rFonts w:ascii="Times New Roman" w:hAnsi="Times New Roman" w:cs="Times New Roman"/>
          <w:i/>
          <w:sz w:val="26"/>
          <w:szCs w:val="26"/>
        </w:rPr>
        <w:t>S. stenotomum</w:t>
      </w:r>
      <w:r w:rsidRPr="003F43BE">
        <w:rPr>
          <w:rFonts w:ascii="Times New Roman" w:hAnsi="Times New Roman" w:cs="Times New Roman"/>
          <w:sz w:val="26"/>
          <w:szCs w:val="26"/>
        </w:rPr>
        <w:t xml:space="preserve"> (Spooner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2014). These species are thought to have originated in the Andean region of South America, where they were first domesticated by indigenous peoples. The most recent common ancestor of </w:t>
      </w:r>
      <w:r w:rsidRPr="003F43BE">
        <w:rPr>
          <w:rFonts w:ascii="Times New Roman" w:hAnsi="Times New Roman" w:cs="Times New Roman"/>
          <w:i/>
          <w:sz w:val="26"/>
          <w:szCs w:val="26"/>
        </w:rPr>
        <w:t>S. tuberosum</w:t>
      </w:r>
      <w:r w:rsidRPr="003F43BE">
        <w:rPr>
          <w:rFonts w:ascii="Times New Roman" w:hAnsi="Times New Roman" w:cs="Times New Roman"/>
          <w:sz w:val="26"/>
          <w:szCs w:val="26"/>
        </w:rPr>
        <w:t xml:space="preserve"> is believed to have originated around 10,000-15,000 years ago in the Andean region (Spooner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2014). From there, potatoes were spread throughout the Americas and eventually introduced to Europe by Spanish conquistadors in the 16th century. Phylogenetic analysis has also revealed that </w:t>
      </w:r>
      <w:r w:rsidRPr="003F43BE">
        <w:rPr>
          <w:rFonts w:ascii="Times New Roman" w:hAnsi="Times New Roman" w:cs="Times New Roman"/>
          <w:i/>
          <w:sz w:val="26"/>
          <w:szCs w:val="26"/>
        </w:rPr>
        <w:t>S. tuberosum</w:t>
      </w:r>
      <w:r w:rsidRPr="003F43BE">
        <w:rPr>
          <w:rFonts w:ascii="Times New Roman" w:hAnsi="Times New Roman" w:cs="Times New Roman"/>
          <w:sz w:val="26"/>
          <w:szCs w:val="26"/>
        </w:rPr>
        <w:t xml:space="preserve"> has undergone significant genetic changes through artificial selection </w:t>
      </w:r>
      <w:r w:rsidR="00C466F7" w:rsidRPr="003F43BE">
        <w:rPr>
          <w:rFonts w:ascii="Times New Roman" w:hAnsi="Times New Roman" w:cs="Times New Roman"/>
          <w:sz w:val="26"/>
          <w:szCs w:val="26"/>
        </w:rPr>
        <w:t>during its domestication (Ames and</w:t>
      </w:r>
      <w:r w:rsidRPr="003F43BE">
        <w:rPr>
          <w:rFonts w:ascii="Times New Roman" w:hAnsi="Times New Roman" w:cs="Times New Roman"/>
          <w:sz w:val="26"/>
          <w:szCs w:val="26"/>
        </w:rPr>
        <w:t xml:space="preserve"> Spooner, 2008). This has resulted in the diverse range of potato varieties that exist today.</w:t>
      </w:r>
    </w:p>
    <w:p w:rsidR="00EE0441" w:rsidRPr="003F43BE" w:rsidRDefault="00EE0441" w:rsidP="00467831">
      <w:pPr>
        <w:spacing w:line="360" w:lineRule="auto"/>
        <w:jc w:val="both"/>
        <w:rPr>
          <w:rFonts w:ascii="Times New Roman" w:hAnsi="Times New Roman" w:cs="Times New Roman"/>
          <w:sz w:val="26"/>
          <w:szCs w:val="26"/>
        </w:rPr>
      </w:pPr>
    </w:p>
    <w:p w:rsidR="003F43BE" w:rsidRPr="003F43BE" w:rsidRDefault="003F43BE" w:rsidP="00467831">
      <w:pPr>
        <w:spacing w:line="360" w:lineRule="auto"/>
        <w:jc w:val="both"/>
        <w:rPr>
          <w:rFonts w:ascii="Times New Roman" w:hAnsi="Times New Roman" w:cs="Times New Roman"/>
          <w:sz w:val="26"/>
          <w:szCs w:val="26"/>
        </w:rPr>
      </w:pPr>
    </w:p>
    <w:p w:rsidR="003F43BE" w:rsidRPr="003F43BE" w:rsidRDefault="003F43BE" w:rsidP="00467831">
      <w:pPr>
        <w:spacing w:line="360" w:lineRule="auto"/>
        <w:jc w:val="both"/>
        <w:rPr>
          <w:rFonts w:ascii="Times New Roman" w:hAnsi="Times New Roman" w:cs="Times New Roman"/>
          <w:sz w:val="26"/>
          <w:szCs w:val="26"/>
        </w:rPr>
      </w:pPr>
    </w:p>
    <w:p w:rsidR="003F43BE" w:rsidRPr="003F43BE" w:rsidRDefault="003F43BE" w:rsidP="00467831">
      <w:pPr>
        <w:spacing w:line="360" w:lineRule="auto"/>
        <w:jc w:val="both"/>
        <w:rPr>
          <w:rFonts w:ascii="Times New Roman" w:hAnsi="Times New Roman" w:cs="Times New Roman"/>
          <w:sz w:val="26"/>
          <w:szCs w:val="26"/>
        </w:rPr>
      </w:pPr>
    </w:p>
    <w:p w:rsidR="003F43BE" w:rsidRDefault="003F43BE" w:rsidP="00682517">
      <w:pPr>
        <w:spacing w:line="360" w:lineRule="auto"/>
        <w:rPr>
          <w:rFonts w:ascii="Times New Roman" w:hAnsi="Times New Roman" w:cs="Times New Roman"/>
          <w:b/>
          <w:sz w:val="26"/>
          <w:szCs w:val="26"/>
        </w:rPr>
      </w:pPr>
    </w:p>
    <w:p w:rsidR="003F43BE" w:rsidRDefault="003F43BE" w:rsidP="003F43BE">
      <w:pPr>
        <w:spacing w:line="360" w:lineRule="auto"/>
        <w:jc w:val="center"/>
        <w:rPr>
          <w:rFonts w:ascii="Times New Roman" w:hAnsi="Times New Roman" w:cs="Times New Roman"/>
          <w:b/>
          <w:sz w:val="26"/>
          <w:szCs w:val="26"/>
        </w:rPr>
      </w:pPr>
    </w:p>
    <w:p w:rsidR="00545569" w:rsidRPr="00E30421" w:rsidRDefault="00545569" w:rsidP="00545569">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545569" w:rsidRPr="0097075C"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545569" w:rsidRDefault="00545569" w:rsidP="00545569">
      <w:pPr>
        <w:spacing w:line="360" w:lineRule="auto"/>
        <w:jc w:val="both"/>
        <w:rPr>
          <w:rFonts w:ascii="Times New Roman" w:hAnsi="Times New Roman" w:cs="Times New Roman"/>
          <w:b/>
          <w:color w:val="000000" w:themeColor="text1"/>
          <w:sz w:val="26"/>
          <w:szCs w:val="26"/>
        </w:rPr>
      </w:pPr>
    </w:p>
    <w:p w:rsidR="00545569" w:rsidRDefault="00545569" w:rsidP="00545569">
      <w:pPr>
        <w:spacing w:line="360" w:lineRule="auto"/>
        <w:jc w:val="both"/>
        <w:rPr>
          <w:rFonts w:ascii="Times New Roman" w:hAnsi="Times New Roman" w:cs="Times New Roman"/>
          <w:b/>
          <w:color w:val="000000" w:themeColor="text1"/>
          <w:sz w:val="26"/>
          <w:szCs w:val="26"/>
        </w:rPr>
      </w:pP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rsidR="00545569" w:rsidRPr="0097075C"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545569" w:rsidRPr="00E30421" w:rsidRDefault="00545569" w:rsidP="0054556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545569" w:rsidRPr="00E30421" w:rsidRDefault="00545569" w:rsidP="00545569">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545569" w:rsidRPr="00E30421" w:rsidRDefault="00545569" w:rsidP="00545569">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w:t>
      </w:r>
      <w:r w:rsidRPr="00E30421">
        <w:rPr>
          <w:rFonts w:ascii="Times New Roman" w:hAnsi="Times New Roman" w:cs="Times New Roman"/>
          <w:color w:val="000000" w:themeColor="text1"/>
          <w:sz w:val="26"/>
          <w:szCs w:val="26"/>
        </w:rPr>
        <w:lastRenderedPageBreak/>
        <w:t xml:space="preserve">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545569" w:rsidRPr="00E30421" w:rsidRDefault="00545569" w:rsidP="0054556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545569" w:rsidRPr="00E30421" w:rsidRDefault="00545569" w:rsidP="00545569">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545569" w:rsidRDefault="00545569" w:rsidP="00545569">
      <w:pPr>
        <w:spacing w:after="176" w:line="360" w:lineRule="auto"/>
        <w:jc w:val="both"/>
        <w:rPr>
          <w:rFonts w:ascii="Times New Roman" w:eastAsia="Times New Roman" w:hAnsi="Times New Roman" w:cs="Times New Roman"/>
          <w:b/>
          <w:color w:val="000000" w:themeColor="text1"/>
          <w:sz w:val="26"/>
          <w:szCs w:val="26"/>
        </w:rPr>
      </w:pPr>
    </w:p>
    <w:p w:rsidR="00545569" w:rsidRDefault="00545569" w:rsidP="00545569">
      <w:pPr>
        <w:spacing w:after="176" w:line="360" w:lineRule="auto"/>
        <w:jc w:val="both"/>
        <w:rPr>
          <w:rFonts w:ascii="Times New Roman" w:eastAsia="Times New Roman" w:hAnsi="Times New Roman" w:cs="Times New Roman"/>
          <w:b/>
          <w:color w:val="000000" w:themeColor="text1"/>
          <w:sz w:val="26"/>
          <w:szCs w:val="26"/>
        </w:rPr>
      </w:pPr>
    </w:p>
    <w:p w:rsidR="00545569" w:rsidRPr="00E30421" w:rsidRDefault="00545569" w:rsidP="00545569">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 TS region sequencing for identification of Fungi</w:t>
      </w:r>
      <w:r w:rsidRPr="00E30421">
        <w:rPr>
          <w:rFonts w:ascii="Times New Roman" w:eastAsia="Times New Roman" w:hAnsi="Times New Roman" w:cs="Times New Roman"/>
          <w:color w:val="000000" w:themeColor="text1"/>
          <w:sz w:val="26"/>
          <w:szCs w:val="26"/>
        </w:rPr>
        <w:t xml:space="preserve"> </w:t>
      </w:r>
    </w:p>
    <w:p w:rsidR="00545569" w:rsidRPr="00E30421" w:rsidRDefault="00545569" w:rsidP="00545569">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545569" w:rsidRPr="00E30421" w:rsidRDefault="00545569" w:rsidP="00545569">
      <w:pPr>
        <w:spacing w:after="208" w:line="360" w:lineRule="auto"/>
        <w:jc w:val="both"/>
        <w:rPr>
          <w:rFonts w:ascii="Times New Roman" w:eastAsia="Times New Roman" w:hAnsi="Times New Roman" w:cs="Times New Roman"/>
          <w:color w:val="000000" w:themeColor="text1"/>
          <w:sz w:val="26"/>
          <w:szCs w:val="26"/>
        </w:rPr>
        <w:sectPr w:rsidR="00545569" w:rsidRPr="00E30421">
          <w:footerReference w:type="default" r:id="rId9"/>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0">
        <w:r w:rsidRPr="00E30421">
          <w:rPr>
            <w:rFonts w:ascii="Times New Roman" w:eastAsia="Times New Roman" w:hAnsi="Times New Roman" w:cs="Times New Roman"/>
            <w:color w:val="000000" w:themeColor="text1"/>
            <w:sz w:val="26"/>
            <w:szCs w:val="26"/>
            <w:u w:val="single" w:color="0462C1"/>
          </w:rPr>
          <w:t>http://www</w:t>
        </w:r>
      </w:hyperlink>
      <w:hyperlink r:id="rId11">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545569" w:rsidRPr="00DB4C8B" w:rsidRDefault="00545569" w:rsidP="00545569">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545569" w:rsidRPr="00DB4C8B" w:rsidRDefault="00545569" w:rsidP="00545569">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545569" w:rsidRPr="00DB4C8B" w:rsidRDefault="00545569" w:rsidP="00545569">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545569" w:rsidRPr="00DB4C8B" w:rsidRDefault="00545569" w:rsidP="00545569">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545569" w:rsidRPr="00DB4C8B" w:rsidTr="00A70504">
        <w:trPr>
          <w:trHeight w:val="440"/>
          <w:jc w:val="center"/>
        </w:trPr>
        <w:tc>
          <w:tcPr>
            <w:tcW w:w="125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545569" w:rsidRPr="00DB4C8B" w:rsidTr="00A70504">
        <w:trPr>
          <w:trHeight w:val="413"/>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545569" w:rsidRPr="00DB4C8B" w:rsidRDefault="00545569" w:rsidP="00545569">
      <w:pPr>
        <w:spacing w:line="360" w:lineRule="auto"/>
        <w:rPr>
          <w:rFonts w:ascii="Times New Roman" w:hAnsi="Times New Roman" w:cs="Times New Roman"/>
          <w:b/>
          <w:sz w:val="28"/>
          <w:szCs w:val="28"/>
        </w:rPr>
        <w:sectPr w:rsidR="00545569" w:rsidRPr="00DB4C8B" w:rsidSect="00A70504">
          <w:footerReference w:type="default" r:id="rId12"/>
          <w:pgSz w:w="15840" w:h="12240" w:orient="landscape"/>
          <w:pgMar w:top="1440" w:right="1350" w:bottom="1440" w:left="1440" w:header="720" w:footer="720" w:gutter="0"/>
          <w:cols w:space="720"/>
          <w:docGrid w:linePitch="360"/>
        </w:sectPr>
      </w:pPr>
    </w:p>
    <w:p w:rsidR="00545569" w:rsidRPr="00DB4C8B" w:rsidRDefault="00545569" w:rsidP="00545569">
      <w:pPr>
        <w:spacing w:line="360" w:lineRule="auto"/>
        <w:rPr>
          <w:rFonts w:ascii="Times New Roman" w:hAnsi="Times New Roman" w:cs="Times New Roman"/>
          <w:b/>
          <w:sz w:val="28"/>
          <w:szCs w:val="28"/>
        </w:rPr>
      </w:pPr>
    </w:p>
    <w:p w:rsidR="00545569" w:rsidRPr="00E30421" w:rsidRDefault="00545569" w:rsidP="00545569">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545569" w:rsidRPr="00E30421" w:rsidRDefault="00545569" w:rsidP="00545569">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545569" w:rsidRPr="00E30421" w:rsidRDefault="00545569" w:rsidP="00545569">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545569" w:rsidRPr="00E30421" w:rsidRDefault="00545569" w:rsidP="00545569">
      <w:pPr>
        <w:spacing w:line="360" w:lineRule="auto"/>
        <w:jc w:val="both"/>
        <w:rPr>
          <w:rFonts w:ascii="Times New Roman" w:hAnsi="Times New Roman" w:cs="Times New Roman"/>
          <w:sz w:val="26"/>
          <w:szCs w:val="26"/>
        </w:rPr>
        <w:sectPr w:rsidR="00545569" w:rsidRPr="00E30421" w:rsidSect="00A70504">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545569" w:rsidRPr="00DB4C8B"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545569" w:rsidRPr="00DB4C8B" w:rsidTr="00A70504">
        <w:trPr>
          <w:trHeight w:val="669"/>
          <w:jc w:val="center"/>
        </w:trPr>
        <w:tc>
          <w:tcPr>
            <w:tcW w:w="316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545569" w:rsidRPr="00DB4C8B" w:rsidTr="00A70504">
        <w:trPr>
          <w:trHeight w:val="1035"/>
          <w:jc w:val="center"/>
        </w:trPr>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545569" w:rsidRPr="00DB4C8B" w:rsidTr="00A70504">
        <w:trPr>
          <w:trHeight w:val="959"/>
          <w:jc w:val="center"/>
        </w:trPr>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545569" w:rsidRPr="00DB4C8B" w:rsidRDefault="00545569" w:rsidP="00545569">
      <w:pPr>
        <w:spacing w:line="360" w:lineRule="auto"/>
        <w:rPr>
          <w:rFonts w:ascii="Times New Roman" w:hAnsi="Times New Roman" w:cs="Times New Roman"/>
          <w:sz w:val="28"/>
          <w:szCs w:val="28"/>
        </w:rPr>
      </w:pPr>
    </w:p>
    <w:p w:rsidR="00545569" w:rsidRPr="00E30421" w:rsidRDefault="00545569" w:rsidP="00545569">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545569" w:rsidRPr="00DB4C8B" w:rsidRDefault="00545569" w:rsidP="00545569">
      <w:pPr>
        <w:spacing w:line="360" w:lineRule="auto"/>
        <w:jc w:val="both"/>
        <w:rPr>
          <w:rFonts w:ascii="Times New Roman" w:hAnsi="Times New Roman" w:cs="Times New Roman"/>
          <w:sz w:val="28"/>
          <w:szCs w:val="28"/>
        </w:rPr>
      </w:pPr>
    </w:p>
    <w:p w:rsidR="00545569" w:rsidRDefault="00545569" w:rsidP="00545569">
      <w:pPr>
        <w:spacing w:line="360" w:lineRule="auto"/>
        <w:rPr>
          <w:rFonts w:ascii="Times New Roman" w:hAnsi="Times New Roman" w:cs="Times New Roman"/>
          <w:b/>
          <w:sz w:val="28"/>
          <w:szCs w:val="28"/>
        </w:rPr>
      </w:pPr>
    </w:p>
    <w:p w:rsidR="00545569" w:rsidRDefault="00545569" w:rsidP="00545569">
      <w:pPr>
        <w:spacing w:line="360" w:lineRule="auto"/>
        <w:rPr>
          <w:rFonts w:ascii="Times New Roman" w:hAnsi="Times New Roman" w:cs="Times New Roman"/>
          <w:b/>
          <w:sz w:val="28"/>
          <w:szCs w:val="28"/>
        </w:rPr>
      </w:pPr>
    </w:p>
    <w:p w:rsidR="00545569"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545569" w:rsidRPr="00DB4C8B" w:rsidTr="00A70504">
        <w:trPr>
          <w:trHeight w:val="475"/>
          <w:jc w:val="center"/>
        </w:trPr>
        <w:tc>
          <w:tcPr>
            <w:tcW w:w="1471"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545569" w:rsidRPr="00DB4C8B" w:rsidTr="00A70504">
        <w:trPr>
          <w:trHeight w:val="584"/>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545569" w:rsidRPr="00DB4C8B" w:rsidTr="00A70504">
        <w:trPr>
          <w:trHeight w:val="576"/>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545569" w:rsidRPr="00DB4C8B" w:rsidTr="00A70504">
        <w:trPr>
          <w:trHeight w:val="651"/>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545569" w:rsidRPr="00DB4C8B" w:rsidRDefault="00545569" w:rsidP="00A70504">
            <w:pPr>
              <w:spacing w:line="360" w:lineRule="auto"/>
              <w:jc w:val="both"/>
              <w:rPr>
                <w:rFonts w:ascii="Times New Roman" w:eastAsia="Times New Roman" w:hAnsi="Times New Roman" w:cs="Times New Roman"/>
                <w:sz w:val="28"/>
                <w:szCs w:val="28"/>
                <w:vertAlign w:val="subscript"/>
              </w:rPr>
            </w:pP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545569" w:rsidRPr="00DB4C8B" w:rsidTr="00A70504">
        <w:trPr>
          <w:trHeight w:val="659"/>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545569" w:rsidRPr="00DB4C8B" w:rsidRDefault="00545569" w:rsidP="00545569">
      <w:pPr>
        <w:spacing w:line="360" w:lineRule="auto"/>
        <w:rPr>
          <w:rFonts w:ascii="Times New Roman" w:hAnsi="Times New Roman" w:cs="Times New Roman"/>
          <w:sz w:val="28"/>
          <w:szCs w:val="28"/>
        </w:rPr>
      </w:pPr>
    </w:p>
    <w:p w:rsidR="00545569" w:rsidRPr="00DB4C8B" w:rsidRDefault="00545569" w:rsidP="00545569">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545569" w:rsidRPr="00DB4C8B" w:rsidRDefault="00545569" w:rsidP="00545569">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545569" w:rsidRPr="00DB4C8B" w:rsidRDefault="00545569" w:rsidP="00545569">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545569" w:rsidRPr="00DB4C8B" w:rsidRDefault="00545569" w:rsidP="0054556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545569" w:rsidRPr="00DB4C8B" w:rsidRDefault="00545569" w:rsidP="00545569">
      <w:pPr>
        <w:spacing w:line="360" w:lineRule="auto"/>
        <w:jc w:val="both"/>
        <w:rPr>
          <w:rFonts w:ascii="Times New Roman" w:hAnsi="Times New Roman" w:cs="Times New Roman"/>
          <w:color w:val="000000" w:themeColor="text1"/>
          <w:sz w:val="28"/>
          <w:szCs w:val="28"/>
        </w:rPr>
        <w:sectPr w:rsidR="00545569" w:rsidRPr="00DB4C8B" w:rsidSect="00A70504">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545569" w:rsidRPr="00DB4C8B" w:rsidRDefault="00545569" w:rsidP="00545569">
      <w:pPr>
        <w:spacing w:line="360" w:lineRule="auto"/>
        <w:jc w:val="both"/>
        <w:rPr>
          <w:rFonts w:ascii="Times New Roman" w:hAnsi="Times New Roman" w:cs="Times New Roman"/>
          <w:b/>
          <w:sz w:val="28"/>
          <w:szCs w:val="28"/>
        </w:rPr>
      </w:pPr>
    </w:p>
    <w:p w:rsidR="00545569" w:rsidRPr="00E30421" w:rsidRDefault="00545569" w:rsidP="00545569">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t>3.3</w:t>
      </w:r>
      <w:r w:rsidRPr="00E30421">
        <w:rPr>
          <w:rFonts w:ascii="Times New Roman" w:hAnsi="Times New Roman" w:cs="Times New Roman"/>
          <w:b/>
          <w:sz w:val="26"/>
          <w:szCs w:val="26"/>
        </w:rPr>
        <w:tab/>
        <w:t>Biochemical Characteristic of Fungal Isolates</w:t>
      </w:r>
    </w:p>
    <w:p w:rsidR="00545569" w:rsidRPr="00E30421" w:rsidRDefault="00545569" w:rsidP="00545569">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545569" w:rsidRPr="00E30421" w:rsidRDefault="00545569" w:rsidP="00545569">
      <w:pPr>
        <w:spacing w:line="360" w:lineRule="auto"/>
        <w:jc w:val="both"/>
        <w:rPr>
          <w:rFonts w:ascii="Times New Roman" w:hAnsi="Times New Roman" w:cs="Times New Roman"/>
          <w:sz w:val="26"/>
          <w:szCs w:val="26"/>
        </w:rPr>
      </w:pPr>
    </w:p>
    <w:p w:rsidR="00545569" w:rsidRPr="00DB4C8B" w:rsidRDefault="00545569" w:rsidP="00545569">
      <w:pPr>
        <w:spacing w:line="360" w:lineRule="auto"/>
        <w:jc w:val="both"/>
        <w:rPr>
          <w:rFonts w:ascii="Times New Roman" w:hAnsi="Times New Roman" w:cs="Times New Roman"/>
          <w:sz w:val="28"/>
          <w:szCs w:val="28"/>
        </w:rPr>
      </w:pPr>
    </w:p>
    <w:p w:rsidR="00545569" w:rsidRPr="00DB4C8B" w:rsidRDefault="00545569" w:rsidP="00545569">
      <w:pPr>
        <w:spacing w:line="360" w:lineRule="auto"/>
        <w:jc w:val="both"/>
        <w:rPr>
          <w:rFonts w:ascii="Times New Roman" w:hAnsi="Times New Roman" w:cs="Times New Roman"/>
          <w:b/>
          <w:color w:val="000000" w:themeColor="text1"/>
          <w:sz w:val="28"/>
          <w:szCs w:val="28"/>
        </w:rPr>
      </w:pPr>
    </w:p>
    <w:p w:rsidR="00545569" w:rsidRPr="00DB4C8B" w:rsidRDefault="00545569" w:rsidP="00545569">
      <w:pPr>
        <w:spacing w:line="360" w:lineRule="auto"/>
        <w:jc w:val="both"/>
        <w:rPr>
          <w:rFonts w:ascii="Times New Roman" w:hAnsi="Times New Roman" w:cs="Times New Roman"/>
          <w:b/>
          <w:color w:val="000000" w:themeColor="text1"/>
          <w:sz w:val="28"/>
          <w:szCs w:val="28"/>
        </w:rPr>
        <w:sectPr w:rsidR="00545569" w:rsidRPr="00DB4C8B" w:rsidSect="00A70504">
          <w:pgSz w:w="12240" w:h="15840"/>
          <w:pgMar w:top="1350" w:right="1440" w:bottom="1440" w:left="1440" w:header="720" w:footer="720" w:gutter="0"/>
          <w:cols w:space="720"/>
          <w:docGrid w:linePitch="360"/>
        </w:sectPr>
      </w:pPr>
    </w:p>
    <w:p w:rsidR="00545569" w:rsidRPr="00DB4C8B" w:rsidRDefault="00545569" w:rsidP="00545569">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545569" w:rsidRPr="00DB4C8B" w:rsidRDefault="00545569" w:rsidP="00545569">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545569" w:rsidRPr="00DB4C8B" w:rsidTr="00A70504">
        <w:trPr>
          <w:trHeight w:val="621"/>
        </w:trPr>
        <w:tc>
          <w:tcPr>
            <w:tcW w:w="3131"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545569" w:rsidRPr="00DB4C8B" w:rsidTr="00A70504">
        <w:trPr>
          <w:trHeight w:val="1344"/>
        </w:trPr>
        <w:tc>
          <w:tcPr>
            <w:tcW w:w="3131" w:type="dxa"/>
          </w:tcPr>
          <w:p w:rsidR="00545569" w:rsidRPr="00DB4C8B" w:rsidRDefault="00545569" w:rsidP="00A70504">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545569" w:rsidRPr="00DB4C8B" w:rsidRDefault="00545569" w:rsidP="00A70504">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545569" w:rsidRPr="00DB4C8B" w:rsidTr="00A70504">
        <w:trPr>
          <w:trHeight w:val="2300"/>
        </w:trPr>
        <w:tc>
          <w:tcPr>
            <w:tcW w:w="3131" w:type="dxa"/>
          </w:tcPr>
          <w:p w:rsidR="00545569" w:rsidRPr="00DB4C8B" w:rsidRDefault="00545569" w:rsidP="00A70504">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545569" w:rsidRPr="00DB4C8B" w:rsidRDefault="00545569" w:rsidP="00A70504">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545569" w:rsidRPr="00DB4C8B" w:rsidRDefault="00545569" w:rsidP="00545569">
      <w:pPr>
        <w:spacing w:line="360" w:lineRule="auto"/>
        <w:jc w:val="both"/>
        <w:rPr>
          <w:rFonts w:ascii="Times New Roman" w:hAnsi="Times New Roman" w:cs="Times New Roman"/>
          <w:color w:val="000000" w:themeColor="text1"/>
          <w:sz w:val="28"/>
          <w:szCs w:val="28"/>
        </w:rPr>
      </w:pPr>
    </w:p>
    <w:p w:rsidR="00545569" w:rsidRPr="00DB4C8B" w:rsidRDefault="00545569" w:rsidP="00545569">
      <w:pPr>
        <w:spacing w:line="360" w:lineRule="auto"/>
        <w:jc w:val="both"/>
        <w:rPr>
          <w:rFonts w:ascii="Times New Roman" w:hAnsi="Times New Roman" w:cs="Times New Roman"/>
          <w:color w:val="000000" w:themeColor="text1"/>
          <w:sz w:val="28"/>
          <w:szCs w:val="28"/>
        </w:rPr>
      </w:pPr>
    </w:p>
    <w:p w:rsidR="00545569" w:rsidRDefault="00545569" w:rsidP="00545569">
      <w:pPr>
        <w:spacing w:line="360" w:lineRule="auto"/>
        <w:rPr>
          <w:rFonts w:ascii="Times New Roman" w:hAnsi="Times New Roman" w:cs="Times New Roman"/>
          <w:sz w:val="28"/>
          <w:szCs w:val="28"/>
        </w:rPr>
      </w:pPr>
    </w:p>
    <w:p w:rsidR="00545569" w:rsidRDefault="00545569" w:rsidP="00545569">
      <w:pPr>
        <w:spacing w:line="360" w:lineRule="auto"/>
        <w:rPr>
          <w:rFonts w:ascii="Times New Roman" w:hAnsi="Times New Roman" w:cs="Times New Roman"/>
          <w:b/>
          <w:color w:val="000000" w:themeColor="text1"/>
          <w:sz w:val="28"/>
          <w:szCs w:val="28"/>
        </w:rPr>
      </w:pPr>
    </w:p>
    <w:p w:rsidR="00545569" w:rsidRDefault="00545569" w:rsidP="00545569">
      <w:pPr>
        <w:spacing w:line="360" w:lineRule="auto"/>
        <w:rPr>
          <w:rFonts w:ascii="Times New Roman" w:hAnsi="Times New Roman" w:cs="Times New Roman"/>
          <w:b/>
          <w:color w:val="000000" w:themeColor="text1"/>
          <w:sz w:val="28"/>
          <w:szCs w:val="28"/>
        </w:rPr>
      </w:pPr>
    </w:p>
    <w:p w:rsidR="00545569" w:rsidRPr="00DB4C8B" w:rsidRDefault="00545569" w:rsidP="00545569">
      <w:pPr>
        <w:spacing w:line="360" w:lineRule="auto"/>
        <w:rPr>
          <w:rFonts w:ascii="Times New Roman" w:hAnsi="Times New Roman" w:cs="Times New Roman"/>
          <w:b/>
          <w:color w:val="000000" w:themeColor="text1"/>
          <w:sz w:val="28"/>
          <w:szCs w:val="28"/>
        </w:rPr>
      </w:pPr>
    </w:p>
    <w:p w:rsidR="00545569" w:rsidRPr="00DB4C8B" w:rsidRDefault="00545569" w:rsidP="00545569">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545569" w:rsidRPr="00DB4C8B" w:rsidTr="00A70504">
        <w:trPr>
          <w:trHeight w:val="866"/>
        </w:trPr>
        <w:tc>
          <w:tcPr>
            <w:tcW w:w="5279" w:type="dxa"/>
          </w:tcPr>
          <w:p w:rsidR="00545569" w:rsidRPr="00DB4C8B" w:rsidRDefault="00545569" w:rsidP="00A70504">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545569" w:rsidRPr="00DB4C8B" w:rsidRDefault="00545569" w:rsidP="00A70504">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545569" w:rsidRPr="00DB4C8B" w:rsidTr="00A70504">
        <w:trPr>
          <w:trHeight w:val="845"/>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545569" w:rsidRPr="00DB4C8B" w:rsidTr="00A70504">
        <w:trPr>
          <w:trHeight w:val="866"/>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545569" w:rsidRPr="00DB4C8B" w:rsidTr="00A70504">
        <w:trPr>
          <w:trHeight w:val="845"/>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545569" w:rsidRPr="00DB4C8B" w:rsidTr="00A70504">
        <w:trPr>
          <w:trHeight w:val="866"/>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545569" w:rsidRPr="00DB4C8B" w:rsidTr="00A70504">
        <w:trPr>
          <w:trHeight w:val="866"/>
        </w:trPr>
        <w:tc>
          <w:tcPr>
            <w:tcW w:w="527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545569" w:rsidRPr="00DB4C8B" w:rsidTr="00A70504">
        <w:trPr>
          <w:trHeight w:val="845"/>
        </w:trPr>
        <w:tc>
          <w:tcPr>
            <w:tcW w:w="527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545569" w:rsidRPr="00DB4C8B" w:rsidTr="00A70504">
        <w:trPr>
          <w:trHeight w:val="845"/>
        </w:trPr>
        <w:tc>
          <w:tcPr>
            <w:tcW w:w="527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545569" w:rsidRPr="00DB4C8B" w:rsidRDefault="00545569" w:rsidP="00545569">
      <w:pPr>
        <w:spacing w:line="360" w:lineRule="auto"/>
        <w:rPr>
          <w:rFonts w:ascii="Times New Roman" w:hAnsi="Times New Roman" w:cs="Times New Roman"/>
          <w:sz w:val="28"/>
          <w:szCs w:val="28"/>
        </w:rPr>
      </w:pPr>
    </w:p>
    <w:p w:rsidR="00545569" w:rsidRPr="00DB4C8B" w:rsidRDefault="00545569" w:rsidP="00545569">
      <w:pPr>
        <w:spacing w:line="360" w:lineRule="auto"/>
        <w:rPr>
          <w:rFonts w:ascii="Times New Roman" w:hAnsi="Times New Roman" w:cs="Times New Roman"/>
          <w:sz w:val="28"/>
          <w:szCs w:val="28"/>
        </w:rPr>
      </w:pPr>
    </w:p>
    <w:p w:rsidR="00545569" w:rsidRPr="00DB4C8B" w:rsidRDefault="00545569" w:rsidP="00545569">
      <w:pPr>
        <w:spacing w:line="360" w:lineRule="auto"/>
        <w:rPr>
          <w:rFonts w:ascii="Times New Roman" w:hAnsi="Times New Roman" w:cs="Times New Roman"/>
          <w:sz w:val="28"/>
          <w:szCs w:val="28"/>
        </w:rPr>
        <w:sectPr w:rsidR="00545569" w:rsidRPr="00DB4C8B" w:rsidSect="00A70504">
          <w:pgSz w:w="15840" w:h="12240" w:orient="landscape"/>
          <w:pgMar w:top="1440" w:right="1350" w:bottom="1440" w:left="1440" w:header="720" w:footer="720" w:gutter="0"/>
          <w:cols w:space="720"/>
          <w:docGrid w:linePitch="360"/>
        </w:sectPr>
      </w:pPr>
    </w:p>
    <w:p w:rsidR="00545569" w:rsidRPr="00DB4C8B" w:rsidRDefault="00545569" w:rsidP="00545569">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6B" w:rsidRPr="00362F32" w:rsidRDefault="0059256B" w:rsidP="00545569">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6B" w:rsidRPr="00362F32" w:rsidRDefault="0059256B" w:rsidP="00545569">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4"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9256B" w:rsidRPr="00362F32" w:rsidRDefault="0059256B" w:rsidP="00545569">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9256B" w:rsidRPr="00362F32" w:rsidRDefault="0059256B" w:rsidP="00545569">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6B" w:rsidRPr="00362F32" w:rsidRDefault="0059256B" w:rsidP="0054556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6"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59256B" w:rsidRPr="00362F32" w:rsidRDefault="0059256B" w:rsidP="0054556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ind w:left="360"/>
        <w:jc w:val="both"/>
        <w:rPr>
          <w:rFonts w:ascii="Times New Roman" w:hAnsi="Times New Roman" w:cs="Times New Roman"/>
          <w:sz w:val="28"/>
          <w:szCs w:val="28"/>
        </w:rPr>
      </w:pPr>
    </w:p>
    <w:p w:rsidR="00545569" w:rsidRPr="00DB4C8B" w:rsidRDefault="00545569" w:rsidP="00545569">
      <w:pPr>
        <w:pStyle w:val="BodyText"/>
        <w:spacing w:line="360" w:lineRule="auto"/>
        <w:ind w:left="360"/>
        <w:jc w:val="both"/>
        <w:rPr>
          <w:rFonts w:ascii="Times New Roman" w:hAnsi="Times New Roman" w:cs="Times New Roman"/>
          <w:sz w:val="28"/>
          <w:szCs w:val="28"/>
        </w:rPr>
      </w:pPr>
    </w:p>
    <w:p w:rsidR="00545569" w:rsidRPr="00DB4C8B" w:rsidRDefault="00545569" w:rsidP="00545569">
      <w:pPr>
        <w:pStyle w:val="BodyText"/>
        <w:spacing w:line="360" w:lineRule="auto"/>
        <w:ind w:left="360"/>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545569" w:rsidRPr="00E30421" w:rsidRDefault="00545569" w:rsidP="00545569">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lastRenderedPageBreak/>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rsidR="00545569" w:rsidRPr="00E30421" w:rsidRDefault="00545569" w:rsidP="00545569">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7">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545569" w:rsidRPr="00DB4C8B" w:rsidRDefault="00545569" w:rsidP="00545569">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545569" w:rsidRPr="00DB4C8B" w:rsidRDefault="00545569" w:rsidP="00545569">
      <w:pPr>
        <w:spacing w:line="24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545569" w:rsidRPr="00545569" w:rsidRDefault="00545569" w:rsidP="00545569">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545569" w:rsidRPr="00DB4C8B" w:rsidRDefault="00545569" w:rsidP="00545569">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545569" w:rsidRPr="00DB4C8B" w:rsidRDefault="00545569" w:rsidP="00545569">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545569" w:rsidRPr="00DB4C8B" w:rsidRDefault="00545569" w:rsidP="00545569">
      <w:pPr>
        <w:pStyle w:val="BodyText"/>
        <w:spacing w:line="360" w:lineRule="auto"/>
        <w:jc w:val="both"/>
        <w:rPr>
          <w:rFonts w:ascii="Times New Roman" w:hAnsi="Times New Roman" w:cs="Times New Roman"/>
          <w:spacing w:val="-8"/>
          <w:sz w:val="26"/>
          <w:szCs w:val="26"/>
        </w:rPr>
      </w:pPr>
    </w:p>
    <w:p w:rsidR="00545569" w:rsidRPr="00DB4C8B" w:rsidRDefault="00545569" w:rsidP="00545569">
      <w:pPr>
        <w:spacing w:line="360" w:lineRule="auto"/>
        <w:jc w:val="both"/>
        <w:rPr>
          <w:rFonts w:ascii="Times New Roman" w:hAnsi="Times New Roman" w:cs="Times New Roman"/>
          <w:sz w:val="18"/>
          <w:szCs w:val="18"/>
        </w:rPr>
      </w:pPr>
    </w:p>
    <w:p w:rsidR="00545569" w:rsidRDefault="00545569" w:rsidP="003F43BE">
      <w:pPr>
        <w:spacing w:line="360" w:lineRule="auto"/>
        <w:jc w:val="center"/>
        <w:rPr>
          <w:rFonts w:ascii="Times New Roman" w:hAnsi="Times New Roman" w:cs="Times New Roman"/>
          <w:b/>
          <w:sz w:val="26"/>
          <w:szCs w:val="26"/>
        </w:rPr>
      </w:pPr>
    </w:p>
    <w:p w:rsidR="00545569" w:rsidRDefault="00545569" w:rsidP="003F43BE">
      <w:pPr>
        <w:spacing w:line="360" w:lineRule="auto"/>
        <w:jc w:val="center"/>
        <w:rPr>
          <w:rFonts w:ascii="Times New Roman" w:hAnsi="Times New Roman" w:cs="Times New Roman"/>
          <w:b/>
          <w:sz w:val="26"/>
          <w:szCs w:val="26"/>
        </w:rPr>
      </w:pPr>
    </w:p>
    <w:p w:rsidR="00545569" w:rsidRDefault="00545569" w:rsidP="00545569">
      <w:pPr>
        <w:spacing w:line="360" w:lineRule="auto"/>
        <w:rPr>
          <w:rFonts w:ascii="Times New Roman" w:hAnsi="Times New Roman" w:cs="Times New Roman"/>
          <w:b/>
          <w:sz w:val="26"/>
          <w:szCs w:val="26"/>
        </w:rPr>
      </w:pPr>
    </w:p>
    <w:p w:rsidR="00D95A5B" w:rsidRDefault="00D95A5B" w:rsidP="00D95A5B">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D95A5B" w:rsidRDefault="00D95A5B" w:rsidP="00D95A5B">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D95A5B" w:rsidRPr="00DE26B6" w:rsidRDefault="00D95A5B" w:rsidP="00D95A5B">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The isolation and identification of fungi from spoiled potatoes in Ipata and Oja Oba markets revealed a diverse range of fungal species, underscoring the complexity of fungal contamination in these markets. Morphological analysis of the fungal isolates showed distinct characteristics, including varying colony colo</w:t>
      </w:r>
      <w:r w:rsidR="00E020ED">
        <w:rPr>
          <w:rFonts w:ascii="Times New Roman" w:hAnsi="Times New Roman" w:cs="Times New Roman"/>
          <w:sz w:val="26"/>
          <w:szCs w:val="26"/>
        </w:rPr>
        <w:t>u</w:t>
      </w:r>
      <w:r w:rsidRPr="007F09AF">
        <w:rPr>
          <w:rFonts w:ascii="Times New Roman" w:hAnsi="Times New Roman" w:cs="Times New Roman"/>
          <w:sz w:val="26"/>
          <w:szCs w:val="26"/>
        </w:rPr>
        <w:t>rs, textures, and growth patterns, which were consistent wit</w:t>
      </w:r>
      <w:r>
        <w:rPr>
          <w:rFonts w:ascii="Times New Roman" w:hAnsi="Times New Roman" w:cs="Times New Roman"/>
          <w:sz w:val="26"/>
          <w:szCs w:val="26"/>
        </w:rPr>
        <w:t xml:space="preserve">h the findings of Samson, </w:t>
      </w:r>
      <w:r w:rsidRPr="007F09AF">
        <w:rPr>
          <w:rFonts w:ascii="Times New Roman" w:hAnsi="Times New Roman" w:cs="Times New Roman"/>
          <w:sz w:val="26"/>
          <w:szCs w:val="26"/>
        </w:rPr>
        <w:t xml:space="preserve">(2023). Notably, </w:t>
      </w:r>
      <w:r w:rsidRPr="007F09AF">
        <w:rPr>
          <w:rFonts w:ascii="Times New Roman" w:hAnsi="Times New Roman" w:cs="Times New Roman"/>
          <w:i/>
          <w:sz w:val="26"/>
          <w:szCs w:val="26"/>
        </w:rPr>
        <w:t>Aspergillus species</w:t>
      </w:r>
      <w:r w:rsidRPr="007F09AF">
        <w:rPr>
          <w:rFonts w:ascii="Times New Roman" w:hAnsi="Times New Roman" w:cs="Times New Roman"/>
          <w:sz w:val="26"/>
          <w:szCs w:val="26"/>
        </w:rPr>
        <w:t xml:space="preserve"> exhibited a range of colo</w:t>
      </w:r>
      <w:r w:rsidR="00E020ED">
        <w:rPr>
          <w:rFonts w:ascii="Times New Roman" w:hAnsi="Times New Roman" w:cs="Times New Roman"/>
          <w:sz w:val="26"/>
          <w:szCs w:val="26"/>
        </w:rPr>
        <w:t>u</w:t>
      </w:r>
      <w:r w:rsidRPr="007F09AF">
        <w:rPr>
          <w:rFonts w:ascii="Times New Roman" w:hAnsi="Times New Roman" w:cs="Times New Roman"/>
          <w:sz w:val="26"/>
          <w:szCs w:val="26"/>
        </w:rPr>
        <w:t>rs from green to brown, similar to the observations of Pitt</w:t>
      </w:r>
      <w:r>
        <w:rPr>
          <w:rFonts w:ascii="Times New Roman" w:hAnsi="Times New Roman" w:cs="Times New Roman"/>
          <w:sz w:val="26"/>
          <w:szCs w:val="26"/>
        </w:rPr>
        <w:t xml:space="preserve">, and </w:t>
      </w:r>
      <w:r w:rsidRPr="007F09AF">
        <w:rPr>
          <w:rFonts w:ascii="Times New Roman" w:hAnsi="Times New Roman" w:cs="Times New Roman"/>
          <w:sz w:val="26"/>
          <w:szCs w:val="26"/>
        </w:rPr>
        <w:t xml:space="preserve">Hocking (2022), while </w:t>
      </w:r>
      <w:r w:rsidRPr="007F09AF">
        <w:rPr>
          <w:rFonts w:ascii="Times New Roman" w:hAnsi="Times New Roman" w:cs="Times New Roman"/>
          <w:i/>
          <w:sz w:val="26"/>
          <w:szCs w:val="26"/>
        </w:rPr>
        <w:t>Fusarium species</w:t>
      </w:r>
      <w:r w:rsidRPr="007F09AF">
        <w:rPr>
          <w:rFonts w:ascii="Times New Roman" w:hAnsi="Times New Roman" w:cs="Times New Roman"/>
          <w:sz w:val="26"/>
          <w:szCs w:val="26"/>
        </w:rPr>
        <w:t xml:space="preserve"> displayed characteristic sickle-shaped macroconidia, aligning with the findings</w:t>
      </w:r>
      <w:r>
        <w:rPr>
          <w:rFonts w:ascii="Times New Roman" w:hAnsi="Times New Roman" w:cs="Times New Roman"/>
          <w:sz w:val="26"/>
          <w:szCs w:val="26"/>
        </w:rPr>
        <w:t xml:space="preserve"> of Frisvad, (2023).</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 xml:space="preserve">Biochemical analysis further differentiated the fungal isolates, highlighting their unique metabolic profiles, as </w:t>
      </w:r>
      <w:r>
        <w:rPr>
          <w:rFonts w:ascii="Times New Roman" w:hAnsi="Times New Roman" w:cs="Times New Roman"/>
          <w:sz w:val="26"/>
          <w:szCs w:val="26"/>
        </w:rPr>
        <w:t>reported by Frisvad, et al.</w:t>
      </w:r>
      <w:r w:rsidRPr="007F09AF">
        <w:rPr>
          <w:rFonts w:ascii="Times New Roman" w:hAnsi="Times New Roman" w:cs="Times New Roman"/>
          <w:sz w:val="26"/>
          <w:szCs w:val="26"/>
        </w:rPr>
        <w:t xml:space="preserve"> (2023). The production of enzymes such as amylase, lipase, and protease varied among the fungal isolates, indicating differences in their ability to degrade starch, lipids, and proteins, simil</w:t>
      </w:r>
      <w:r>
        <w:rPr>
          <w:rFonts w:ascii="Times New Roman" w:hAnsi="Times New Roman" w:cs="Times New Roman"/>
          <w:sz w:val="26"/>
          <w:szCs w:val="26"/>
        </w:rPr>
        <w:t>ar to the findings of Samson, (2023).</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Colony counting on Potato Dextrose Agar (PDA) medium showed varyin</w:t>
      </w:r>
      <w:r w:rsidR="00E020ED">
        <w:rPr>
          <w:rFonts w:ascii="Times New Roman" w:hAnsi="Times New Roman" w:cs="Times New Roman"/>
          <w:sz w:val="26"/>
          <w:szCs w:val="26"/>
        </w:rPr>
        <w:t>g fungal loads, ranging from 10</w:t>
      </w:r>
      <w:r w:rsidR="00E020ED">
        <w:rPr>
          <w:rFonts w:ascii="Times New Roman" w:hAnsi="Times New Roman" w:cs="Times New Roman"/>
          <w:sz w:val="26"/>
          <w:szCs w:val="26"/>
          <w:vertAlign w:val="superscript"/>
        </w:rPr>
        <w:t>4</w:t>
      </w:r>
      <w:r w:rsidR="00E020ED">
        <w:rPr>
          <w:rFonts w:ascii="Times New Roman" w:hAnsi="Times New Roman" w:cs="Times New Roman"/>
          <w:sz w:val="26"/>
          <w:szCs w:val="26"/>
        </w:rPr>
        <w:t xml:space="preserve"> to 10</w:t>
      </w:r>
      <w:r w:rsidR="00E020ED">
        <w:rPr>
          <w:rFonts w:ascii="Times New Roman" w:hAnsi="Times New Roman" w:cs="Times New Roman"/>
          <w:sz w:val="26"/>
          <w:szCs w:val="26"/>
          <w:vertAlign w:val="superscript"/>
        </w:rPr>
        <w:t>6</w:t>
      </w:r>
      <w:r w:rsidRPr="007F09AF">
        <w:rPr>
          <w:rFonts w:ascii="Times New Roman" w:hAnsi="Times New Roman" w:cs="Times New Roman"/>
          <w:sz w:val="26"/>
          <w:szCs w:val="26"/>
        </w:rPr>
        <w:t xml:space="preserve"> CFU/mL, consistent with the observations of Pitt, John I., and Ailsa D. Hocking (2022). Sequencing for identification of fungi using ITS primers allowed for accurate identification of the fungal species, consistent with morphological and biochemical characteristics, as demonstrated by Sch</w:t>
      </w:r>
      <w:r>
        <w:rPr>
          <w:rFonts w:ascii="Times New Roman" w:hAnsi="Times New Roman" w:cs="Times New Roman"/>
          <w:sz w:val="26"/>
          <w:szCs w:val="26"/>
        </w:rPr>
        <w:t>och, et al. (2012).</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The use of PCR and sequencing in combination provided a robust approach for identifying and characterizing fungi from spoiled potatoes, similar to the findings of W</w:t>
      </w:r>
      <w:r>
        <w:rPr>
          <w:rFonts w:ascii="Times New Roman" w:hAnsi="Times New Roman" w:cs="Times New Roman"/>
          <w:sz w:val="26"/>
          <w:szCs w:val="26"/>
        </w:rPr>
        <w:t>hite, et al. (</w:t>
      </w:r>
      <w:r w:rsidRPr="007F09AF">
        <w:rPr>
          <w:rFonts w:ascii="Times New Roman" w:hAnsi="Times New Roman" w:cs="Times New Roman"/>
          <w:sz w:val="26"/>
          <w:szCs w:val="26"/>
        </w:rPr>
        <w:t xml:space="preserve">2012). This polyphasic approach can inform strategies for controlling fungal contamination and improving potato </w:t>
      </w:r>
      <w:r>
        <w:rPr>
          <w:rFonts w:ascii="Times New Roman" w:hAnsi="Times New Roman" w:cs="Times New Roman"/>
          <w:sz w:val="26"/>
          <w:szCs w:val="26"/>
        </w:rPr>
        <w:t>storage and handling practices.</w:t>
      </w:r>
    </w:p>
    <w:p w:rsidR="00D95A5B"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lastRenderedPageBreak/>
        <w:t>The findings of this study have significant implications for the potato industry, particularly in Nigeria, where fungal contamination is a major concern, highlighting the need for effective control measures to reduce fungal contamination and improve potato quality, as also emphasized by</w:t>
      </w:r>
      <w:r w:rsidR="00F06E17">
        <w:rPr>
          <w:rFonts w:ascii="Times New Roman" w:hAnsi="Times New Roman" w:cs="Times New Roman"/>
          <w:sz w:val="26"/>
          <w:szCs w:val="26"/>
        </w:rPr>
        <w:t xml:space="preserve"> Samson et al. (2023) and Pitt and</w:t>
      </w:r>
      <w:r w:rsidRPr="007F09AF">
        <w:rPr>
          <w:rFonts w:ascii="Times New Roman" w:hAnsi="Times New Roman" w:cs="Times New Roman"/>
          <w:sz w:val="26"/>
          <w:szCs w:val="26"/>
        </w:rPr>
        <w:t xml:space="preserve"> Hocking (2022).</w:t>
      </w:r>
    </w:p>
    <w:p w:rsidR="00D95A5B" w:rsidRDefault="00D95A5B" w:rsidP="00D95A5B">
      <w:pPr>
        <w:spacing w:line="360" w:lineRule="auto"/>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Pr="0083736F" w:rsidRDefault="00C468B4" w:rsidP="00D95A5B">
      <w:pPr>
        <w:spacing w:line="360" w:lineRule="auto"/>
        <w:rPr>
          <w:rFonts w:ascii="Times New Roman" w:hAnsi="Times New Roman" w:cs="Times New Roman"/>
          <w:b/>
          <w:sz w:val="26"/>
          <w:szCs w:val="26"/>
        </w:rPr>
      </w:pPr>
      <w:r w:rsidRPr="0083736F">
        <w:rPr>
          <w:rFonts w:ascii="Times New Roman" w:hAnsi="Times New Roman" w:cs="Times New Roman"/>
          <w:b/>
          <w:sz w:val="26"/>
          <w:szCs w:val="26"/>
        </w:rPr>
        <w:lastRenderedPageBreak/>
        <w:t>CONCLUSION</w:t>
      </w:r>
    </w:p>
    <w:p w:rsidR="00D95A5B" w:rsidRDefault="00D95A5B" w:rsidP="00D95A5B">
      <w:pPr>
        <w:spacing w:line="360" w:lineRule="auto"/>
        <w:jc w:val="both"/>
        <w:rPr>
          <w:rFonts w:ascii="Times New Roman" w:hAnsi="Times New Roman" w:cs="Times New Roman"/>
          <w:sz w:val="26"/>
          <w:szCs w:val="26"/>
        </w:rPr>
      </w:pPr>
      <w:r w:rsidRPr="0083736F">
        <w:rPr>
          <w:rFonts w:ascii="Times New Roman" w:hAnsi="Times New Roman" w:cs="Times New Roman"/>
          <w:sz w:val="26"/>
          <w:szCs w:val="26"/>
        </w:rPr>
        <w:t>The comprehensive analysis of fungal species involved in potato spoilage has provided valuable insights into the complex interactions between fungi, potatoes, and storage conditions. By identifying and characterizing the fungal pathogens involved in spoilage, we can develop targeted control measures to reduce losses and improve food safety. The use of advanced molecular techniques, such as DNA sequencing, has revolutionized our understanding of fungal communities and has significant implications for the development of effective control strategies. Ultimately, this research contributes to the development of sustainable and effective solutions for reducing fungal spoilage and improving the quality and safety of potatoes</w:t>
      </w:r>
    </w:p>
    <w:p w:rsidR="00C05D5F" w:rsidRDefault="00C05D5F" w:rsidP="00682517">
      <w:pPr>
        <w:spacing w:line="360" w:lineRule="auto"/>
        <w:jc w:val="both"/>
        <w:rPr>
          <w:rFonts w:ascii="Times New Roman" w:hAnsi="Times New Roman" w:cs="Times New Roman"/>
          <w:b/>
          <w:sz w:val="26"/>
          <w:szCs w:val="26"/>
        </w:rPr>
      </w:pPr>
    </w:p>
    <w:p w:rsidR="00E954F0" w:rsidRDefault="00E954F0" w:rsidP="00682517">
      <w:pPr>
        <w:spacing w:line="360" w:lineRule="auto"/>
        <w:jc w:val="both"/>
        <w:rPr>
          <w:rFonts w:ascii="Times New Roman" w:hAnsi="Times New Roman" w:cs="Times New Roman"/>
          <w:b/>
          <w:sz w:val="26"/>
          <w:szCs w:val="26"/>
        </w:rPr>
      </w:pPr>
      <w:r>
        <w:rPr>
          <w:rFonts w:ascii="Times New Roman" w:hAnsi="Times New Roman" w:cs="Times New Roman"/>
          <w:b/>
          <w:sz w:val="26"/>
          <w:szCs w:val="26"/>
        </w:rPr>
        <w:t>SUMMARY</w:t>
      </w:r>
    </w:p>
    <w:p w:rsidR="00E954F0" w:rsidRPr="00E954F0" w:rsidRDefault="00E954F0" w:rsidP="00682517">
      <w:pPr>
        <w:spacing w:line="360" w:lineRule="auto"/>
        <w:jc w:val="both"/>
        <w:rPr>
          <w:rFonts w:ascii="Times New Roman" w:hAnsi="Times New Roman" w:cs="Times New Roman"/>
          <w:sz w:val="26"/>
          <w:szCs w:val="26"/>
        </w:rPr>
      </w:pPr>
      <w:r w:rsidRPr="00E954F0">
        <w:rPr>
          <w:rFonts w:ascii="Times New Roman" w:hAnsi="Times New Roman" w:cs="Times New Roman"/>
          <w:sz w:val="26"/>
          <w:szCs w:val="26"/>
        </w:rPr>
        <w:t>This study provides insights into the fungal diversity associated with spoiled potatoes and highlights the importance of understanding the mycobiota associated with potato spoilage to develop effective control measures and prevent fungal contamination. The findings have implications for the development of strategies to reduce fungal contamination and spoilage in potatoes.</w:t>
      </w:r>
    </w:p>
    <w:p w:rsidR="00E954F0" w:rsidRDefault="00E954F0" w:rsidP="00682517">
      <w:pPr>
        <w:spacing w:line="360" w:lineRule="auto"/>
        <w:jc w:val="both"/>
        <w:rPr>
          <w:rFonts w:ascii="Times New Roman" w:hAnsi="Times New Roman" w:cs="Times New Roman"/>
          <w:b/>
          <w:sz w:val="26"/>
          <w:szCs w:val="26"/>
        </w:rPr>
      </w:pPr>
    </w:p>
    <w:p w:rsidR="00E954F0" w:rsidRDefault="00E954F0" w:rsidP="00682517">
      <w:pPr>
        <w:spacing w:line="360" w:lineRule="auto"/>
        <w:jc w:val="both"/>
        <w:rPr>
          <w:rFonts w:ascii="Times New Roman" w:hAnsi="Times New Roman" w:cs="Times New Roman"/>
          <w:b/>
          <w:sz w:val="26"/>
          <w:szCs w:val="26"/>
        </w:rPr>
      </w:pPr>
      <w:r>
        <w:rPr>
          <w:rFonts w:ascii="Times New Roman" w:hAnsi="Times New Roman" w:cs="Times New Roman"/>
          <w:b/>
          <w:sz w:val="26"/>
          <w:szCs w:val="26"/>
        </w:rPr>
        <w:t>RECOMMENDATION</w:t>
      </w:r>
    </w:p>
    <w:p w:rsidR="00E954F0" w:rsidRPr="00E954F0" w:rsidRDefault="00E954F0" w:rsidP="00682517">
      <w:pPr>
        <w:spacing w:line="360" w:lineRule="auto"/>
        <w:jc w:val="both"/>
        <w:rPr>
          <w:rFonts w:ascii="Times New Roman" w:hAnsi="Times New Roman" w:cs="Times New Roman"/>
          <w:sz w:val="26"/>
          <w:szCs w:val="26"/>
        </w:rPr>
      </w:pPr>
      <w:r w:rsidRPr="00E954F0">
        <w:rPr>
          <w:rFonts w:ascii="Times New Roman" w:hAnsi="Times New Roman" w:cs="Times New Roman"/>
          <w:sz w:val="26"/>
          <w:szCs w:val="26"/>
        </w:rPr>
        <w:t>To prevent fungal contamination and spoilage, we recommend that potato storage facilities be designed and managed to maintain optimal temperature and humidity conditions. Regular cleaning and disinfection of storage facilities and equipment may also be necessary to reduce the risk of fungal contamination.</w:t>
      </w:r>
    </w:p>
    <w:p w:rsidR="00C05D5F" w:rsidRDefault="00C05D5F" w:rsidP="00682517">
      <w:pPr>
        <w:spacing w:line="360" w:lineRule="auto"/>
        <w:jc w:val="both"/>
        <w:rPr>
          <w:rFonts w:ascii="Times New Roman" w:hAnsi="Times New Roman" w:cs="Times New Roman"/>
          <w:b/>
          <w:sz w:val="26"/>
          <w:szCs w:val="26"/>
        </w:rPr>
      </w:pPr>
    </w:p>
    <w:p w:rsidR="00D95A5B" w:rsidRDefault="00D95A5B" w:rsidP="00467831">
      <w:pPr>
        <w:spacing w:line="360" w:lineRule="auto"/>
        <w:jc w:val="both"/>
        <w:rPr>
          <w:rFonts w:ascii="Times New Roman" w:hAnsi="Times New Roman" w:cs="Times New Roman"/>
          <w:b/>
          <w:sz w:val="26"/>
          <w:szCs w:val="26"/>
        </w:rPr>
      </w:pPr>
    </w:p>
    <w:p w:rsidR="00EE0441" w:rsidRPr="003F43BE" w:rsidRDefault="000F36F7"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 xml:space="preserve">REFERENCES </w:t>
      </w:r>
    </w:p>
    <w:p w:rsidR="00EE0441"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Ames, M., and</w:t>
      </w:r>
      <w:r w:rsidR="00EE0441" w:rsidRPr="00475B47">
        <w:rPr>
          <w:rFonts w:ascii="Times New Roman" w:hAnsi="Times New Roman" w:cs="Times New Roman"/>
          <w:sz w:val="26"/>
          <w:szCs w:val="26"/>
        </w:rPr>
        <w:t xml:space="preserve"> Spooner, D. M. (2008). DNA sequence data reveal a narrow genetic base for cultivated potato, </w:t>
      </w:r>
      <w:r w:rsidR="00EE0441" w:rsidRPr="00475B47">
        <w:rPr>
          <w:rFonts w:ascii="Times New Roman" w:hAnsi="Times New Roman" w:cs="Times New Roman"/>
          <w:i/>
          <w:sz w:val="26"/>
          <w:szCs w:val="26"/>
        </w:rPr>
        <w:t>Solanum tuberosum</w:t>
      </w:r>
      <w:r w:rsidR="00EE0441" w:rsidRPr="00475B47">
        <w:rPr>
          <w:rFonts w:ascii="Times New Roman" w:hAnsi="Times New Roman" w:cs="Times New Roman"/>
          <w:sz w:val="26"/>
          <w:szCs w:val="26"/>
        </w:rPr>
        <w:t>. American Journal of Botany, 95(9), 1179-1187.</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475B47">
        <w:rPr>
          <w:rFonts w:ascii="Times New Roman" w:hAnsi="Times New Roman" w:cs="Times New Roman"/>
          <w:i/>
          <w:iCs/>
          <w:color w:val="000000" w:themeColor="text1"/>
          <w:sz w:val="26"/>
          <w:szCs w:val="26"/>
        </w:rPr>
        <w:t>South Asian Journal of Research in Microbiology</w:t>
      </w:r>
      <w:r w:rsidRPr="00475B47">
        <w:rPr>
          <w:rFonts w:ascii="Times New Roman" w:hAnsi="Times New Roman" w:cs="Times New Roman"/>
          <w:color w:val="000000" w:themeColor="text1"/>
          <w:sz w:val="26"/>
          <w:szCs w:val="26"/>
        </w:rPr>
        <w:t>, </w:t>
      </w:r>
      <w:r w:rsidRPr="00475B47">
        <w:rPr>
          <w:rFonts w:ascii="Times New Roman" w:hAnsi="Times New Roman" w:cs="Times New Roman"/>
          <w:i/>
          <w:iCs/>
          <w:color w:val="000000" w:themeColor="text1"/>
          <w:sz w:val="26"/>
          <w:szCs w:val="26"/>
        </w:rPr>
        <w:t>11</w:t>
      </w:r>
      <w:r w:rsidRPr="00475B47">
        <w:rPr>
          <w:rFonts w:ascii="Times New Roman" w:hAnsi="Times New Roman" w:cs="Times New Roman"/>
          <w:color w:val="000000" w:themeColor="text1"/>
          <w:sz w:val="26"/>
          <w:szCs w:val="26"/>
        </w:rPr>
        <w:t>(1), 32-45.</w:t>
      </w:r>
    </w:p>
    <w:p w:rsidR="00EF0D7A" w:rsidRPr="00475B47" w:rsidRDefault="00EF0D7A" w:rsidP="002F56FA">
      <w:pPr>
        <w:spacing w:line="240" w:lineRule="atLeast"/>
        <w:ind w:left="720" w:hanging="720"/>
        <w:jc w:val="both"/>
        <w:rPr>
          <w:rFonts w:ascii="Times New Roman" w:eastAsia="Courier New" w:hAnsi="Times New Roman" w:cs="Times New Roman"/>
          <w:color w:val="000000" w:themeColor="text1"/>
          <w:sz w:val="26"/>
          <w:szCs w:val="26"/>
        </w:rPr>
      </w:pPr>
      <w:r w:rsidRPr="00475B47">
        <w:rPr>
          <w:rFonts w:ascii="Times New Roman" w:eastAsia="Courier New" w:hAnsi="Times New Roman" w:cs="Times New Roman"/>
          <w:color w:val="000000" w:themeColor="text1"/>
          <w:sz w:val="26"/>
          <w:szCs w:val="26"/>
        </w:rPr>
        <w:t xml:space="preserve">Babble, E. (2016).the practice of social research, </w:t>
      </w:r>
      <w:r w:rsidR="00D830E2" w:rsidRPr="00475B47">
        <w:rPr>
          <w:rFonts w:ascii="Times New Roman" w:eastAsia="Courier New" w:hAnsi="Times New Roman" w:cs="Times New Roman"/>
          <w:color w:val="000000" w:themeColor="text1"/>
          <w:sz w:val="26"/>
          <w:szCs w:val="26"/>
        </w:rPr>
        <w:t>engage</w:t>
      </w:r>
      <w:r w:rsidRPr="00475B47">
        <w:rPr>
          <w:rFonts w:ascii="Times New Roman" w:eastAsia="Courier New" w:hAnsi="Times New Roman" w:cs="Times New Roman"/>
          <w:color w:val="000000" w:themeColor="text1"/>
          <w:sz w:val="26"/>
          <w:szCs w:val="26"/>
        </w:rPr>
        <w:t xml:space="preserve"> learning.</w:t>
      </w:r>
      <w:r w:rsidR="00D830E2" w:rsidRPr="00475B47">
        <w:rPr>
          <w:rFonts w:ascii="Times New Roman" w:eastAsia="Courier New" w:hAnsi="Times New Roman" w:cs="Times New Roman"/>
          <w:color w:val="000000" w:themeColor="text1"/>
          <w:sz w:val="26"/>
          <w:szCs w:val="26"/>
        </w:rPr>
        <w:t xml:space="preserve"> </w:t>
      </w:r>
      <w:r w:rsidRPr="00475B47">
        <w:rPr>
          <w:rFonts w:ascii="Times New Roman" w:eastAsia="Courier New" w:hAnsi="Times New Roman" w:cs="Times New Roman"/>
          <w:color w:val="000000" w:themeColor="text1"/>
          <w:sz w:val="26"/>
          <w:szCs w:val="26"/>
        </w:rPr>
        <w:t xml:space="preserve">cheesbrough 19(2006) staining techniques. Distinct </w:t>
      </w:r>
      <w:r w:rsidR="00D830E2" w:rsidRPr="00475B47">
        <w:rPr>
          <w:rFonts w:ascii="Times New Roman" w:eastAsia="Courier New" w:hAnsi="Times New Roman" w:cs="Times New Roman"/>
          <w:color w:val="000000" w:themeColor="text1"/>
          <w:sz w:val="26"/>
          <w:szCs w:val="26"/>
        </w:rPr>
        <w:t>laboratory practice</w:t>
      </w:r>
      <w:r w:rsidRPr="00475B47">
        <w:rPr>
          <w:rFonts w:ascii="Times New Roman" w:eastAsia="Courier New" w:hAnsi="Times New Roman" w:cs="Times New Roman"/>
          <w:color w:val="000000" w:themeColor="text1"/>
          <w:sz w:val="26"/>
          <w:szCs w:val="26"/>
        </w:rPr>
        <w:t xml:space="preserve"> in </w:t>
      </w:r>
      <w:r w:rsidR="00D830E2" w:rsidRPr="00475B47">
        <w:rPr>
          <w:rFonts w:ascii="Times New Roman" w:eastAsia="Courier New" w:hAnsi="Times New Roman" w:cs="Times New Roman"/>
          <w:color w:val="000000" w:themeColor="text1"/>
          <w:sz w:val="26"/>
          <w:szCs w:val="26"/>
        </w:rPr>
        <w:t>Tropical countries</w:t>
      </w:r>
      <w:r w:rsidRPr="00475B47">
        <w:rPr>
          <w:rFonts w:ascii="Times New Roman" w:eastAsia="Courier New" w:hAnsi="Times New Roman" w:cs="Times New Roman"/>
          <w:color w:val="000000" w:themeColor="text1"/>
          <w:sz w:val="26"/>
          <w:szCs w:val="26"/>
        </w:rPr>
        <w:t>. 2nd ed.</w:t>
      </w:r>
      <w:r w:rsidR="00D830E2" w:rsidRPr="00475B47">
        <w:rPr>
          <w:rFonts w:ascii="Times New Roman" w:eastAsia="Courier New" w:hAnsi="Times New Roman" w:cs="Times New Roman"/>
          <w:color w:val="000000" w:themeColor="text1"/>
          <w:sz w:val="26"/>
          <w:szCs w:val="26"/>
        </w:rPr>
        <w:t xml:space="preserve"> C</w:t>
      </w:r>
      <w:r w:rsidRPr="00475B47">
        <w:rPr>
          <w:rFonts w:ascii="Times New Roman" w:eastAsia="Courier New" w:hAnsi="Times New Roman" w:cs="Times New Roman"/>
          <w:color w:val="000000" w:themeColor="text1"/>
          <w:sz w:val="26"/>
          <w:szCs w:val="26"/>
        </w:rPr>
        <w:t xml:space="preserve">ambridge </w:t>
      </w:r>
      <w:r w:rsidR="00D830E2" w:rsidRPr="00475B47">
        <w:rPr>
          <w:rFonts w:ascii="Times New Roman" w:eastAsia="Courier New" w:hAnsi="Times New Roman" w:cs="Times New Roman"/>
          <w:color w:val="000000" w:themeColor="text1"/>
          <w:sz w:val="26"/>
          <w:szCs w:val="26"/>
        </w:rPr>
        <w:t>University press, Cambridge, UK, 30</w:t>
      </w:r>
      <w:r w:rsidRPr="00475B47">
        <w:rPr>
          <w:rFonts w:ascii="Times New Roman" w:eastAsia="Courier New" w:hAnsi="Times New Roman" w:cs="Times New Roman"/>
          <w:color w:val="000000" w:themeColor="text1"/>
          <w:sz w:val="26"/>
          <w:szCs w:val="26"/>
        </w:rPr>
        <w:t>-45.</w:t>
      </w:r>
    </w:p>
    <w:p w:rsidR="000812BF"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 xml:space="preserve">Birch, P. R., Bryan, G., Fenton, B., Gilroy, </w:t>
      </w:r>
      <w:r w:rsidR="000812BF" w:rsidRPr="00475B47">
        <w:rPr>
          <w:rFonts w:ascii="Times New Roman" w:hAnsi="Times New Roman" w:cs="Times New Roman"/>
          <w:sz w:val="26"/>
          <w:szCs w:val="26"/>
        </w:rPr>
        <w:t>E. M., Hein, I., Jones, J. T., and</w:t>
      </w:r>
      <w:r w:rsidRPr="00475B47">
        <w:rPr>
          <w:rFonts w:ascii="Times New Roman" w:hAnsi="Times New Roman" w:cs="Times New Roman"/>
          <w:sz w:val="26"/>
          <w:szCs w:val="26"/>
        </w:rPr>
        <w:t xml:space="preserve"> Toth, I. K. (2017). The potato: A review of its global production and impact. Journal of Agricultural Science, 155(3), 347-356.</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Chawla, S., Sharma, A., Kaur, M., and Thakur, S. (2020). Isolation and identification of fungi from spoiled potatoes in India. Journal of Phytopathology, 168(5), 10-15.</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 xml:space="preserve">Desjardins, A. E. (2006). </w:t>
      </w:r>
      <w:r w:rsidRPr="00475B47">
        <w:rPr>
          <w:rFonts w:ascii="Times New Roman" w:hAnsi="Times New Roman" w:cs="Times New Roman"/>
          <w:i/>
          <w:sz w:val="26"/>
          <w:szCs w:val="26"/>
        </w:rPr>
        <w:t>Fusarium mycotoxins</w:t>
      </w:r>
      <w:r w:rsidRPr="00475B47">
        <w:rPr>
          <w:rFonts w:ascii="Times New Roman" w:hAnsi="Times New Roman" w:cs="Times New Roman"/>
          <w:sz w:val="26"/>
          <w:szCs w:val="26"/>
        </w:rPr>
        <w:t>: Chemistry, genetics, and biology. APS Press.</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FAO (2020). The global potato economy. Food and Agriculture Organization of the United Nations.</w:t>
      </w:r>
    </w:p>
    <w:p w:rsidR="00D830E2" w:rsidRPr="00475B47" w:rsidRDefault="00D830E2"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Frisvad, J. C., Thrane, U., and Samson, R. A. (2023). Fungal biodiversity in food spoilage. Journal of Food Science, 88(5), S1448-S1456.</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Gavrilenko, T., Thieme, R., and Tiemann, H. (2020). Phylogenetic analysis of potato germplasm reveals a complex pattern of genetic diversity. BMC Evolutionary Biology, 20(1), 1-12.</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Gómez, R., Segovia, N., and Rios, D. (2018). Genetic diversity and population structure of potatoes in the Andean region. Crop Science, 58(3), 15-20.</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Hodge, S., Griffin, R., and Williamson, V. (2018). The history and spread of the potato. Journal of Agricultural and Food Chemistry, 66(2), 10-15.</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Juarez, J., Rodriguez, F., and Martinez, D. (2020). Genetic diversity and population structure of potatoes in Europe. PLOS ONE, 15(1), 1-15.</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Kabira, J.</w:t>
      </w:r>
      <w:r w:rsidR="000812BF" w:rsidRPr="00475B47">
        <w:rPr>
          <w:rFonts w:ascii="Times New Roman" w:hAnsi="Times New Roman" w:cs="Times New Roman"/>
          <w:sz w:val="26"/>
          <w:szCs w:val="26"/>
        </w:rPr>
        <w:t xml:space="preserve"> N., Shimelis, H., Sibiya, J., and</w:t>
      </w:r>
      <w:r w:rsidRPr="00475B47">
        <w:rPr>
          <w:rFonts w:ascii="Times New Roman" w:hAnsi="Times New Roman" w:cs="Times New Roman"/>
          <w:sz w:val="26"/>
          <w:szCs w:val="26"/>
        </w:rPr>
        <w:t xml:space="preserve"> Manditsera, F. (2017). Effect of seed potato quality on yield and tuber quality of </w:t>
      </w:r>
      <w:r w:rsidRPr="00475B47">
        <w:rPr>
          <w:rFonts w:ascii="Times New Roman" w:hAnsi="Times New Roman" w:cs="Times New Roman"/>
          <w:i/>
          <w:sz w:val="26"/>
          <w:szCs w:val="26"/>
        </w:rPr>
        <w:t>Solanum tuberosum</w:t>
      </w:r>
      <w:r w:rsidRPr="00475B47">
        <w:rPr>
          <w:rFonts w:ascii="Times New Roman" w:hAnsi="Times New Roman" w:cs="Times New Roman"/>
          <w:sz w:val="26"/>
          <w:szCs w:val="26"/>
        </w:rPr>
        <w:t xml:space="preserve"> L. Journal of Agricultural Science, 155(4), 531-539.</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Konietzny U. and Geriner R. (2003). Application of PCR in the detection of mycotoxigenic fungi in food. Braz. J. Microbiol. 34:283-300.</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lastRenderedPageBreak/>
        <w:t>Kumar, V., Singh, S., Kumar, R., and Sharma, P. (2020). Characterization of fungi from spoiled potatoes using cultural and morphological characteristics. Journal of Plant Pathology, 102(2), 15-20.</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Nallal, V. U., Prabha, K., VethaPotheher, I., Ravindran, B., Baazeem, A., Chang, S. W. and Razia, M. (2021). Sunlight-driven rapid and facile synthesis of Silver nanoparticles using Allium ampeloprasum extract with enhanced antioxidant and antifungal activity. </w:t>
      </w:r>
      <w:r w:rsidRPr="00475B47">
        <w:rPr>
          <w:rFonts w:ascii="Times New Roman" w:hAnsi="Times New Roman" w:cs="Times New Roman"/>
          <w:i/>
          <w:iCs/>
          <w:color w:val="000000" w:themeColor="text1"/>
          <w:sz w:val="26"/>
          <w:szCs w:val="26"/>
        </w:rPr>
        <w:t>Saudi journal of biological sciences</w:t>
      </w:r>
      <w:r w:rsidRPr="00475B47">
        <w:rPr>
          <w:rFonts w:ascii="Times New Roman" w:hAnsi="Times New Roman" w:cs="Times New Roman"/>
          <w:color w:val="000000" w:themeColor="text1"/>
          <w:sz w:val="26"/>
          <w:szCs w:val="26"/>
        </w:rPr>
        <w:t>, </w:t>
      </w:r>
      <w:r w:rsidRPr="00475B47">
        <w:rPr>
          <w:rFonts w:ascii="Times New Roman" w:hAnsi="Times New Roman" w:cs="Times New Roman"/>
          <w:i/>
          <w:iCs/>
          <w:color w:val="000000" w:themeColor="text1"/>
          <w:sz w:val="26"/>
          <w:szCs w:val="26"/>
        </w:rPr>
        <w:t>28</w:t>
      </w:r>
      <w:r w:rsidRPr="00475B47">
        <w:rPr>
          <w:rFonts w:ascii="Times New Roman" w:hAnsi="Times New Roman" w:cs="Times New Roman"/>
          <w:color w:val="000000" w:themeColor="text1"/>
          <w:sz w:val="26"/>
          <w:szCs w:val="26"/>
        </w:rPr>
        <w:t>(7), 3660-3668.</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NRCRI (2020). Seed Potato Production and Certification. National Root Crops Research Institute.</w:t>
      </w:r>
    </w:p>
    <w:p w:rsidR="00EE0441" w:rsidRPr="00475B47" w:rsidRDefault="00EE044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O'Brien, R. (2017). Potato: A review of its botany, production, and uses. Journal of Root Crops, 43(1), 1-12.</w:t>
      </w:r>
    </w:p>
    <w:p w:rsidR="000812BF" w:rsidRPr="00475B47" w:rsidRDefault="00395F6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Ogbonna, D. U., Orji, M. U., and</w:t>
      </w:r>
      <w:r w:rsidR="000812BF" w:rsidRPr="00475B47">
        <w:rPr>
          <w:rFonts w:ascii="Times New Roman" w:hAnsi="Times New Roman" w:cs="Times New Roman"/>
          <w:sz w:val="26"/>
          <w:szCs w:val="26"/>
        </w:rPr>
        <w:t xml:space="preserve"> Akpu, E. N. (2018). Mycotoxin production by Rhizoctonia solani isolated from spoiled potatoes in Nigeria. Journal of Food Science, 83(5), S1448-S1453.</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475B47">
        <w:rPr>
          <w:rFonts w:ascii="Times New Roman" w:hAnsi="Times New Roman" w:cs="Times New Roman"/>
          <w:i/>
          <w:iCs/>
          <w:color w:val="000000" w:themeColor="text1"/>
          <w:sz w:val="26"/>
          <w:szCs w:val="26"/>
        </w:rPr>
        <w:t>Microbial Pathogenesis</w:t>
      </w:r>
      <w:r w:rsidRPr="00475B47">
        <w:rPr>
          <w:rFonts w:ascii="Times New Roman" w:hAnsi="Times New Roman" w:cs="Times New Roman"/>
          <w:color w:val="000000" w:themeColor="text1"/>
          <w:sz w:val="26"/>
          <w:szCs w:val="26"/>
        </w:rPr>
        <w:t>, </w:t>
      </w:r>
      <w:r w:rsidRPr="00475B47">
        <w:rPr>
          <w:rFonts w:ascii="Times New Roman" w:hAnsi="Times New Roman" w:cs="Times New Roman"/>
          <w:i/>
          <w:iCs/>
          <w:color w:val="000000" w:themeColor="text1"/>
          <w:sz w:val="26"/>
          <w:szCs w:val="26"/>
        </w:rPr>
        <w:t>164</w:t>
      </w:r>
      <w:r w:rsidRPr="00475B47">
        <w:rPr>
          <w:rFonts w:ascii="Times New Roman" w:hAnsi="Times New Roman" w:cs="Times New Roman"/>
          <w:color w:val="000000" w:themeColor="text1"/>
          <w:sz w:val="26"/>
          <w:szCs w:val="26"/>
        </w:rPr>
        <w:t>, 105441.</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Pitt, J. I., Wild, C. P., Baan, R. A., and Gelderblom, W. C. (2013). Mycotoxins and their effects on human health. Journal of Applied Microbiology, 115(4), 845-855.</w:t>
      </w:r>
    </w:p>
    <w:p w:rsidR="00D830E2" w:rsidRPr="00475B47" w:rsidRDefault="00D830E2"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Pitt, J. I., and Hocking, A. D. (2022). Fungi and food spoilage. Springer. ISBN: 978-3-030-85638-0. 655</w:t>
      </w:r>
      <w:r w:rsidR="00746CDB" w:rsidRPr="00475B47">
        <w:rPr>
          <w:rFonts w:ascii="Times New Roman" w:hAnsi="Times New Roman" w:cs="Times New Roman"/>
          <w:sz w:val="26"/>
          <w:szCs w:val="26"/>
        </w:rPr>
        <w:t>.</w:t>
      </w:r>
    </w:p>
    <w:p w:rsidR="00746CDB" w:rsidRPr="00475B47" w:rsidRDefault="00746CDB"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Samson, R. A., Frisvad, J. C., and Thrane, U. (2023). Food and fungi: A review. Journal of Food Science, 88(2), S388-S397.</w:t>
      </w:r>
    </w:p>
    <w:p w:rsidR="00746CDB" w:rsidRPr="00475B47" w:rsidRDefault="00746CDB"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Schoch, C. L., Seifert, K. A., Huhndorf, S., Robert, V., Spouge, J. L., Levesque, C. A., and Chen, W. (2012). Nuclear ribosomal internal transcribed spacer (ITS) region as a universal DNA barcode marker for Fungi. Proceedings of the National Academy of Sciences, 109(16), 6241-6246.</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Sha</w:t>
      </w:r>
      <w:r w:rsidR="000812BF" w:rsidRPr="00475B47">
        <w:rPr>
          <w:rFonts w:ascii="Times New Roman" w:hAnsi="Times New Roman" w:cs="Times New Roman"/>
          <w:sz w:val="26"/>
          <w:szCs w:val="26"/>
        </w:rPr>
        <w:t>rma, S., Singh, B., Kumar, R., and</w:t>
      </w:r>
      <w:r w:rsidRPr="00475B47">
        <w:rPr>
          <w:rFonts w:ascii="Times New Roman" w:hAnsi="Times New Roman" w:cs="Times New Roman"/>
          <w:sz w:val="26"/>
          <w:szCs w:val="26"/>
        </w:rPr>
        <w:t xml:space="preserve"> Sharma, P. (2020). Botanical description and taxonomy of Solanum tuberosum. Journal of Plant Taxonomy, 10(1), 1-8.</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Si</w:t>
      </w:r>
      <w:r w:rsidR="00395F6F" w:rsidRPr="00475B47">
        <w:rPr>
          <w:rFonts w:ascii="Times New Roman" w:hAnsi="Times New Roman" w:cs="Times New Roman"/>
          <w:sz w:val="26"/>
          <w:szCs w:val="26"/>
        </w:rPr>
        <w:t>ngh, B., Kumar, R., Singh, S., and</w:t>
      </w:r>
      <w:r w:rsidRPr="00475B47">
        <w:rPr>
          <w:rFonts w:ascii="Times New Roman" w:hAnsi="Times New Roman" w:cs="Times New Roman"/>
          <w:sz w:val="26"/>
          <w:szCs w:val="26"/>
        </w:rPr>
        <w:t xml:space="preserve"> Sharma, P. (2018). Effect of relative humidity on growth and yield of potato (Solanum tuberosum L.). Journal of Agrometeorology, 20(1), 35-40.</w:t>
      </w:r>
    </w:p>
    <w:p w:rsidR="00EE0441" w:rsidRPr="00475B47" w:rsidRDefault="00882AFC"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Spooner, D. M., Ghislain, M., Simon, R., Jansky, S. H.</w:t>
      </w:r>
      <w:r w:rsidR="00183C81" w:rsidRPr="00475B47">
        <w:rPr>
          <w:rFonts w:ascii="Times New Roman" w:hAnsi="Times New Roman" w:cs="Times New Roman"/>
          <w:sz w:val="26"/>
          <w:szCs w:val="26"/>
        </w:rPr>
        <w:t>, and</w:t>
      </w:r>
      <w:r w:rsidRPr="00475B47">
        <w:rPr>
          <w:rFonts w:ascii="Times New Roman" w:hAnsi="Times New Roman" w:cs="Times New Roman"/>
          <w:sz w:val="26"/>
          <w:szCs w:val="26"/>
        </w:rPr>
        <w:t xml:space="preserve"> Gavrilenko, T. (2014). Systematics, diversity, and distribution of wild and cultivated potatoes. Botanical Review, 80(3), 301-335.</w:t>
      </w:r>
    </w:p>
    <w:p w:rsidR="00A70504" w:rsidRPr="00475B47" w:rsidRDefault="00A70504"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lastRenderedPageBreak/>
        <w:t>White, T. J., Bruns, T., Lee, S., and Taylor, J. (1990). Amplification and direct sequencing of fungal ribosomal RNA genes for phylogenetics. In PCR protocols: A guide to methods and applications (pp. 315-322).</w:t>
      </w:r>
    </w:p>
    <w:p w:rsidR="00A70504" w:rsidRPr="00475B47" w:rsidRDefault="00A70504" w:rsidP="00467831">
      <w:pPr>
        <w:spacing w:line="360" w:lineRule="auto"/>
        <w:ind w:left="720" w:hanging="720"/>
        <w:jc w:val="both"/>
        <w:rPr>
          <w:rFonts w:ascii="Times New Roman" w:hAnsi="Times New Roman" w:cs="Times New Roman"/>
          <w:sz w:val="26"/>
          <w:szCs w:val="26"/>
        </w:rPr>
      </w:pPr>
    </w:p>
    <w:p w:rsidR="00EF0D7A" w:rsidRPr="003F43BE" w:rsidRDefault="00EF0D7A" w:rsidP="00467831">
      <w:pPr>
        <w:spacing w:line="360" w:lineRule="auto"/>
        <w:ind w:left="720" w:hanging="720"/>
        <w:jc w:val="both"/>
        <w:rPr>
          <w:rFonts w:ascii="Times New Roman" w:hAnsi="Times New Roman" w:cs="Times New Roman"/>
          <w:sz w:val="26"/>
          <w:szCs w:val="26"/>
        </w:rPr>
      </w:pPr>
    </w:p>
    <w:sectPr w:rsidR="00EF0D7A" w:rsidRPr="003F43B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8F9" w:rsidRDefault="006658F9" w:rsidP="00DD784C">
      <w:pPr>
        <w:spacing w:after="0" w:line="240" w:lineRule="auto"/>
      </w:pPr>
      <w:r>
        <w:separator/>
      </w:r>
    </w:p>
  </w:endnote>
  <w:endnote w:type="continuationSeparator" w:id="0">
    <w:p w:rsidR="006658F9" w:rsidRDefault="006658F9" w:rsidP="00DD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6B" w:rsidRDefault="00592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59256B" w:rsidRDefault="0059256B">
        <w:pPr>
          <w:pStyle w:val="Footer"/>
          <w:jc w:val="center"/>
        </w:pPr>
        <w:r>
          <w:fldChar w:fldCharType="begin"/>
        </w:r>
        <w:r>
          <w:instrText xml:space="preserve"> PAGE   \* MERGEFORMAT </w:instrText>
        </w:r>
        <w:r>
          <w:fldChar w:fldCharType="separate"/>
        </w:r>
        <w:r w:rsidR="00B73C03">
          <w:rPr>
            <w:noProof/>
          </w:rPr>
          <w:t>35</w:t>
        </w:r>
        <w:r>
          <w:rPr>
            <w:noProof/>
          </w:rPr>
          <w:fldChar w:fldCharType="end"/>
        </w:r>
      </w:p>
    </w:sdtContent>
  </w:sdt>
  <w:p w:rsidR="0059256B" w:rsidRDefault="00592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42407"/>
      <w:docPartObj>
        <w:docPartGallery w:val="Page Numbers (Bottom of Page)"/>
        <w:docPartUnique/>
      </w:docPartObj>
    </w:sdtPr>
    <w:sdtEndPr>
      <w:rPr>
        <w:noProof/>
      </w:rPr>
    </w:sdtEndPr>
    <w:sdtContent>
      <w:p w:rsidR="0059256B" w:rsidRDefault="0059256B">
        <w:pPr>
          <w:pStyle w:val="Footer"/>
          <w:jc w:val="center"/>
        </w:pPr>
        <w:r>
          <w:fldChar w:fldCharType="begin"/>
        </w:r>
        <w:r>
          <w:instrText xml:space="preserve"> PAGE   \* MERGEFORMAT </w:instrText>
        </w:r>
        <w:r>
          <w:fldChar w:fldCharType="separate"/>
        </w:r>
        <w:r w:rsidR="00B73C03">
          <w:rPr>
            <w:noProof/>
          </w:rPr>
          <w:t>45</w:t>
        </w:r>
        <w:r>
          <w:rPr>
            <w:noProof/>
          </w:rPr>
          <w:fldChar w:fldCharType="end"/>
        </w:r>
      </w:p>
    </w:sdtContent>
  </w:sdt>
  <w:p w:rsidR="0059256B" w:rsidRDefault="00592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8F9" w:rsidRDefault="006658F9" w:rsidP="00DD784C">
      <w:pPr>
        <w:spacing w:after="0" w:line="240" w:lineRule="auto"/>
      </w:pPr>
      <w:r>
        <w:separator/>
      </w:r>
    </w:p>
  </w:footnote>
  <w:footnote w:type="continuationSeparator" w:id="0">
    <w:p w:rsidR="006658F9" w:rsidRDefault="006658F9" w:rsidP="00DD7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D16"/>
    <w:multiLevelType w:val="hybridMultilevel"/>
    <w:tmpl w:val="CA48A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66CC4"/>
    <w:multiLevelType w:val="hybridMultilevel"/>
    <w:tmpl w:val="D0643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41DEF"/>
    <w:multiLevelType w:val="hybridMultilevel"/>
    <w:tmpl w:val="1BFCE5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42BE2"/>
    <w:multiLevelType w:val="hybridMultilevel"/>
    <w:tmpl w:val="70A029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403E5"/>
    <w:multiLevelType w:val="hybridMultilevel"/>
    <w:tmpl w:val="A1F81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E83CD2"/>
    <w:multiLevelType w:val="hybridMultilevel"/>
    <w:tmpl w:val="2A20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57F18"/>
    <w:multiLevelType w:val="hybridMultilevel"/>
    <w:tmpl w:val="4BB6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16D3F"/>
    <w:multiLevelType w:val="hybridMultilevel"/>
    <w:tmpl w:val="5F70CA12"/>
    <w:lvl w:ilvl="0" w:tplc="1996F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A2"/>
    <w:rsid w:val="00060C47"/>
    <w:rsid w:val="00077762"/>
    <w:rsid w:val="000812BF"/>
    <w:rsid w:val="000C7EC7"/>
    <w:rsid w:val="000D4BC2"/>
    <w:rsid w:val="000E0F4F"/>
    <w:rsid w:val="000F36F7"/>
    <w:rsid w:val="00102ECB"/>
    <w:rsid w:val="0013067B"/>
    <w:rsid w:val="001330DA"/>
    <w:rsid w:val="001462F1"/>
    <w:rsid w:val="00170C8C"/>
    <w:rsid w:val="00183C81"/>
    <w:rsid w:val="001A580A"/>
    <w:rsid w:val="001D085D"/>
    <w:rsid w:val="001E2F66"/>
    <w:rsid w:val="00230652"/>
    <w:rsid w:val="0027060E"/>
    <w:rsid w:val="00272AAC"/>
    <w:rsid w:val="00282939"/>
    <w:rsid w:val="00296D73"/>
    <w:rsid w:val="002D3CED"/>
    <w:rsid w:val="002F56FA"/>
    <w:rsid w:val="00334195"/>
    <w:rsid w:val="00335FB0"/>
    <w:rsid w:val="003603CA"/>
    <w:rsid w:val="00377299"/>
    <w:rsid w:val="00395F6F"/>
    <w:rsid w:val="003C5F33"/>
    <w:rsid w:val="003E76C8"/>
    <w:rsid w:val="003F43BE"/>
    <w:rsid w:val="0040052E"/>
    <w:rsid w:val="00467831"/>
    <w:rsid w:val="00475B47"/>
    <w:rsid w:val="004859E0"/>
    <w:rsid w:val="004D5C5C"/>
    <w:rsid w:val="004F0AE1"/>
    <w:rsid w:val="00523440"/>
    <w:rsid w:val="00525765"/>
    <w:rsid w:val="00545569"/>
    <w:rsid w:val="005517D2"/>
    <w:rsid w:val="005651A3"/>
    <w:rsid w:val="00583D73"/>
    <w:rsid w:val="005876CF"/>
    <w:rsid w:val="0059256B"/>
    <w:rsid w:val="005D6CED"/>
    <w:rsid w:val="005E1282"/>
    <w:rsid w:val="005F2B21"/>
    <w:rsid w:val="006658F9"/>
    <w:rsid w:val="00682517"/>
    <w:rsid w:val="00682F9E"/>
    <w:rsid w:val="006A444E"/>
    <w:rsid w:val="007424A3"/>
    <w:rsid w:val="00746CDB"/>
    <w:rsid w:val="0076491E"/>
    <w:rsid w:val="007B085B"/>
    <w:rsid w:val="007D1367"/>
    <w:rsid w:val="007E2BBC"/>
    <w:rsid w:val="007E38E9"/>
    <w:rsid w:val="007E4849"/>
    <w:rsid w:val="00880538"/>
    <w:rsid w:val="00882AFC"/>
    <w:rsid w:val="008C7A81"/>
    <w:rsid w:val="008F70AF"/>
    <w:rsid w:val="00972AF8"/>
    <w:rsid w:val="009B3DCA"/>
    <w:rsid w:val="009E5E8D"/>
    <w:rsid w:val="009F676E"/>
    <w:rsid w:val="00A20886"/>
    <w:rsid w:val="00A34DBA"/>
    <w:rsid w:val="00A56D30"/>
    <w:rsid w:val="00A70504"/>
    <w:rsid w:val="00A74EDA"/>
    <w:rsid w:val="00AE22A5"/>
    <w:rsid w:val="00AE25A7"/>
    <w:rsid w:val="00B03F04"/>
    <w:rsid w:val="00B127DE"/>
    <w:rsid w:val="00B339DA"/>
    <w:rsid w:val="00B73C03"/>
    <w:rsid w:val="00B92061"/>
    <w:rsid w:val="00BA3D89"/>
    <w:rsid w:val="00BE28D2"/>
    <w:rsid w:val="00BF6243"/>
    <w:rsid w:val="00C05D5F"/>
    <w:rsid w:val="00C466F7"/>
    <w:rsid w:val="00C468B4"/>
    <w:rsid w:val="00C63468"/>
    <w:rsid w:val="00C703FF"/>
    <w:rsid w:val="00C74EA6"/>
    <w:rsid w:val="00CD7468"/>
    <w:rsid w:val="00CF1AFF"/>
    <w:rsid w:val="00D151A2"/>
    <w:rsid w:val="00D163B3"/>
    <w:rsid w:val="00D41D04"/>
    <w:rsid w:val="00D830E2"/>
    <w:rsid w:val="00D95A5B"/>
    <w:rsid w:val="00DB172F"/>
    <w:rsid w:val="00DC45EF"/>
    <w:rsid w:val="00DC4E54"/>
    <w:rsid w:val="00DD784C"/>
    <w:rsid w:val="00E020ED"/>
    <w:rsid w:val="00E314C8"/>
    <w:rsid w:val="00E954F0"/>
    <w:rsid w:val="00EE0441"/>
    <w:rsid w:val="00EF0D7A"/>
    <w:rsid w:val="00F06E17"/>
    <w:rsid w:val="00FB7F68"/>
    <w:rsid w:val="00FD408C"/>
    <w:rsid w:val="00FE1264"/>
    <w:rsid w:val="00FF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C846C-565D-4077-BBCC-F215021E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4556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C47"/>
    <w:pPr>
      <w:ind w:left="720"/>
      <w:contextualSpacing/>
    </w:pPr>
  </w:style>
  <w:style w:type="paragraph" w:styleId="Header">
    <w:name w:val="header"/>
    <w:basedOn w:val="Normal"/>
    <w:link w:val="HeaderChar"/>
    <w:uiPriority w:val="99"/>
    <w:unhideWhenUsed/>
    <w:rsid w:val="00DD7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4C"/>
  </w:style>
  <w:style w:type="paragraph" w:styleId="Footer">
    <w:name w:val="footer"/>
    <w:basedOn w:val="Normal"/>
    <w:link w:val="FooterChar"/>
    <w:uiPriority w:val="99"/>
    <w:unhideWhenUsed/>
    <w:rsid w:val="00DD7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4C"/>
  </w:style>
  <w:style w:type="character" w:customStyle="1" w:styleId="Heading2Char">
    <w:name w:val="Heading 2 Char"/>
    <w:basedOn w:val="DefaultParagraphFont"/>
    <w:link w:val="Heading2"/>
    <w:uiPriority w:val="9"/>
    <w:semiHidden/>
    <w:rsid w:val="00545569"/>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5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45569"/>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545569"/>
    <w:rPr>
      <w:rFonts w:ascii="Trebuchet MS" w:eastAsia="Trebuchet MS" w:hAnsi="Trebuchet MS" w:cs="Trebuchet MS"/>
    </w:rPr>
  </w:style>
  <w:style w:type="paragraph" w:customStyle="1" w:styleId="TableParagraph">
    <w:name w:val="Table Paragraph"/>
    <w:basedOn w:val="Normal"/>
    <w:uiPriority w:val="1"/>
    <w:qFormat/>
    <w:rsid w:val="00545569"/>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5517D2"/>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FCEC-E153-4E13-8795-DCF77DA1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45</Pages>
  <Words>7635</Words>
  <Characters>43526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82</cp:revision>
  <dcterms:created xsi:type="dcterms:W3CDTF">2025-04-02T01:53:00Z</dcterms:created>
  <dcterms:modified xsi:type="dcterms:W3CDTF">2025-06-18T22:58:00Z</dcterms:modified>
</cp:coreProperties>
</file>