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59" w:rsidRPr="009628F9" w:rsidRDefault="00562259" w:rsidP="00562259">
      <w:pPr>
        <w:tabs>
          <w:tab w:val="left" w:pos="990"/>
        </w:tabs>
        <w:spacing w:after="0" w:line="240" w:lineRule="auto"/>
        <w:jc w:val="center"/>
        <w:rPr>
          <w:rFonts w:ascii="Times New Roman" w:hAnsi="Times New Roman" w:cs="Times New Roman"/>
          <w:b/>
          <w:sz w:val="32"/>
          <w:szCs w:val="32"/>
        </w:rPr>
      </w:pPr>
      <w:r w:rsidRPr="009628F9">
        <w:rPr>
          <w:rFonts w:ascii="Times New Roman" w:hAnsi="Times New Roman" w:cs="Times New Roman"/>
          <w:b/>
          <w:sz w:val="32"/>
          <w:szCs w:val="32"/>
        </w:rPr>
        <w:t>ACCO</w:t>
      </w:r>
      <w:r w:rsidR="00226E44" w:rsidRPr="009628F9">
        <w:rPr>
          <w:rFonts w:ascii="Times New Roman" w:hAnsi="Times New Roman" w:cs="Times New Roman"/>
          <w:b/>
          <w:sz w:val="32"/>
          <w:szCs w:val="32"/>
        </w:rPr>
        <w:t>UNTING RATIO AS</w:t>
      </w:r>
      <w:r w:rsidRPr="009628F9">
        <w:rPr>
          <w:rFonts w:ascii="Times New Roman" w:hAnsi="Times New Roman" w:cs="Times New Roman"/>
          <w:b/>
          <w:sz w:val="32"/>
          <w:szCs w:val="32"/>
        </w:rPr>
        <w:t xml:space="preserve"> PERFORMANCE EVALUATION</w:t>
      </w:r>
      <w:r w:rsidR="00226E44" w:rsidRPr="009628F9">
        <w:rPr>
          <w:rFonts w:ascii="Times New Roman" w:hAnsi="Times New Roman" w:cs="Times New Roman"/>
          <w:b/>
          <w:sz w:val="32"/>
          <w:szCs w:val="32"/>
        </w:rPr>
        <w:t xml:space="preserve"> OF MANUFACTURING COMPANIES IN NIGERIA</w:t>
      </w:r>
      <w:r w:rsidRPr="009628F9">
        <w:rPr>
          <w:rFonts w:ascii="Times New Roman" w:hAnsi="Times New Roman" w:cs="Times New Roman"/>
          <w:b/>
          <w:sz w:val="32"/>
          <w:szCs w:val="32"/>
        </w:rPr>
        <w:t xml:space="preserve"> </w:t>
      </w:r>
    </w:p>
    <w:p w:rsidR="00562259" w:rsidRPr="009628F9" w:rsidRDefault="00562259" w:rsidP="00562259">
      <w:pPr>
        <w:tabs>
          <w:tab w:val="left" w:pos="990"/>
        </w:tabs>
        <w:spacing w:after="0" w:line="240" w:lineRule="auto"/>
        <w:jc w:val="center"/>
        <w:rPr>
          <w:rFonts w:ascii="Times New Roman" w:hAnsi="Times New Roman" w:cs="Times New Roman"/>
          <w:b/>
          <w:sz w:val="32"/>
          <w:szCs w:val="32"/>
        </w:rPr>
      </w:pPr>
      <w:r w:rsidRPr="009628F9">
        <w:rPr>
          <w:rFonts w:ascii="Times New Roman" w:hAnsi="Times New Roman" w:cs="Times New Roman"/>
          <w:b/>
          <w:sz w:val="32"/>
          <w:szCs w:val="32"/>
        </w:rPr>
        <w:t>(A CASE STUDY OF COCA-COLA PLC, IBADAN)</w:t>
      </w:r>
    </w:p>
    <w:p w:rsidR="00562259" w:rsidRPr="009628F9" w:rsidRDefault="00562259" w:rsidP="00562259">
      <w:pPr>
        <w:tabs>
          <w:tab w:val="left" w:pos="990"/>
        </w:tabs>
        <w:spacing w:after="0" w:line="240" w:lineRule="auto"/>
        <w:jc w:val="center"/>
        <w:rPr>
          <w:rFonts w:ascii="Times New Roman" w:hAnsi="Times New Roman" w:cs="Times New Roman"/>
          <w:b/>
          <w:sz w:val="32"/>
          <w:szCs w:val="32"/>
        </w:rPr>
      </w:pPr>
    </w:p>
    <w:p w:rsidR="00562259" w:rsidRPr="009628F9" w:rsidRDefault="00562259" w:rsidP="00562259">
      <w:pPr>
        <w:tabs>
          <w:tab w:val="left" w:pos="990"/>
        </w:tabs>
        <w:spacing w:line="240" w:lineRule="auto"/>
        <w:jc w:val="center"/>
        <w:rPr>
          <w:rFonts w:ascii="Times New Roman" w:hAnsi="Times New Roman" w:cs="Times New Roman"/>
          <w:b/>
          <w:i/>
          <w:sz w:val="32"/>
          <w:szCs w:val="32"/>
        </w:rPr>
      </w:pPr>
      <w:r w:rsidRPr="009628F9">
        <w:rPr>
          <w:rFonts w:ascii="Times New Roman" w:hAnsi="Times New Roman" w:cs="Times New Roman"/>
          <w:b/>
          <w:i/>
          <w:sz w:val="32"/>
          <w:szCs w:val="32"/>
        </w:rPr>
        <w:t>BY</w:t>
      </w:r>
    </w:p>
    <w:p w:rsidR="00562259" w:rsidRPr="009628F9" w:rsidRDefault="00562259" w:rsidP="00562259">
      <w:pPr>
        <w:tabs>
          <w:tab w:val="left" w:pos="990"/>
        </w:tabs>
        <w:spacing w:line="240" w:lineRule="auto"/>
        <w:jc w:val="center"/>
        <w:rPr>
          <w:rFonts w:ascii="Times New Roman" w:hAnsi="Times New Roman" w:cs="Times New Roman"/>
          <w:b/>
          <w:sz w:val="32"/>
          <w:szCs w:val="32"/>
        </w:rPr>
      </w:pPr>
    </w:p>
    <w:p w:rsidR="00562259" w:rsidRPr="009628F9" w:rsidRDefault="00562259" w:rsidP="00562259">
      <w:pPr>
        <w:tabs>
          <w:tab w:val="left" w:pos="990"/>
        </w:tabs>
        <w:spacing w:line="240" w:lineRule="auto"/>
        <w:jc w:val="center"/>
        <w:rPr>
          <w:rFonts w:ascii="Times New Roman" w:hAnsi="Times New Roman" w:cs="Times New Roman"/>
          <w:b/>
          <w:sz w:val="32"/>
          <w:szCs w:val="32"/>
        </w:rPr>
      </w:pPr>
      <w:r w:rsidRPr="009628F9">
        <w:rPr>
          <w:rFonts w:ascii="Times New Roman" w:hAnsi="Times New Roman" w:cs="Times New Roman"/>
          <w:b/>
          <w:sz w:val="32"/>
          <w:szCs w:val="32"/>
        </w:rPr>
        <w:t>POPOOLA ENIOLA OLUWATOBI</w:t>
      </w:r>
    </w:p>
    <w:p w:rsidR="00562259" w:rsidRPr="009628F9" w:rsidRDefault="00562259" w:rsidP="00562259">
      <w:pPr>
        <w:tabs>
          <w:tab w:val="left" w:pos="990"/>
        </w:tabs>
        <w:spacing w:line="240" w:lineRule="auto"/>
        <w:jc w:val="center"/>
        <w:rPr>
          <w:rFonts w:ascii="Times New Roman" w:hAnsi="Times New Roman" w:cs="Times New Roman"/>
          <w:b/>
          <w:sz w:val="32"/>
          <w:szCs w:val="32"/>
        </w:rPr>
      </w:pPr>
      <w:r w:rsidRPr="009628F9">
        <w:rPr>
          <w:rFonts w:ascii="Times New Roman" w:hAnsi="Times New Roman" w:cs="Times New Roman"/>
          <w:b/>
          <w:sz w:val="32"/>
          <w:szCs w:val="32"/>
        </w:rPr>
        <w:t>HND/23/ACC/FT/0632</w:t>
      </w:r>
    </w:p>
    <w:p w:rsidR="00562259" w:rsidRPr="009628F9" w:rsidRDefault="00562259" w:rsidP="00562259">
      <w:pPr>
        <w:tabs>
          <w:tab w:val="left" w:pos="990"/>
        </w:tabs>
        <w:spacing w:line="240" w:lineRule="auto"/>
        <w:jc w:val="center"/>
        <w:rPr>
          <w:rFonts w:ascii="Times New Roman" w:hAnsi="Times New Roman" w:cs="Times New Roman"/>
          <w:b/>
          <w:sz w:val="32"/>
          <w:szCs w:val="32"/>
        </w:rPr>
      </w:pPr>
    </w:p>
    <w:p w:rsidR="00562259" w:rsidRPr="009628F9" w:rsidRDefault="00562259" w:rsidP="00562259">
      <w:pPr>
        <w:tabs>
          <w:tab w:val="left" w:pos="990"/>
        </w:tabs>
        <w:spacing w:line="240" w:lineRule="auto"/>
        <w:jc w:val="center"/>
        <w:rPr>
          <w:rFonts w:ascii="Times New Roman" w:hAnsi="Times New Roman" w:cs="Times New Roman"/>
          <w:b/>
          <w:sz w:val="32"/>
          <w:szCs w:val="32"/>
        </w:rPr>
      </w:pPr>
      <w:r w:rsidRPr="009628F9">
        <w:rPr>
          <w:rFonts w:ascii="Times New Roman" w:hAnsi="Times New Roman" w:cs="Times New Roman"/>
          <w:b/>
          <w:sz w:val="32"/>
          <w:szCs w:val="32"/>
        </w:rPr>
        <w:t>BEING A RESEARCH PROJECT SUBMITTED TO THE DEPARTMENT OF ACCOUNTANCY, INSTITUTE OF FINANCE AND MANAGEMENT STUDIES, KWARA STATE POLYTECHNIC, ILORIN.</w:t>
      </w:r>
    </w:p>
    <w:p w:rsidR="00562259" w:rsidRPr="009628F9" w:rsidRDefault="00562259" w:rsidP="00562259">
      <w:pPr>
        <w:tabs>
          <w:tab w:val="left" w:pos="990"/>
        </w:tabs>
        <w:spacing w:line="240" w:lineRule="auto"/>
        <w:jc w:val="center"/>
        <w:rPr>
          <w:rFonts w:ascii="Times New Roman" w:hAnsi="Times New Roman" w:cs="Times New Roman"/>
          <w:b/>
          <w:sz w:val="32"/>
          <w:szCs w:val="32"/>
        </w:rPr>
      </w:pPr>
    </w:p>
    <w:p w:rsidR="00562259" w:rsidRPr="009628F9" w:rsidRDefault="00562259" w:rsidP="00562259">
      <w:pPr>
        <w:tabs>
          <w:tab w:val="left" w:pos="990"/>
        </w:tabs>
        <w:spacing w:line="240" w:lineRule="auto"/>
        <w:jc w:val="center"/>
        <w:rPr>
          <w:rFonts w:ascii="Times New Roman" w:hAnsi="Times New Roman" w:cs="Times New Roman"/>
          <w:b/>
          <w:sz w:val="32"/>
          <w:szCs w:val="32"/>
        </w:rPr>
      </w:pPr>
      <w:r w:rsidRPr="009628F9">
        <w:rPr>
          <w:rFonts w:ascii="Times New Roman" w:hAnsi="Times New Roman" w:cs="Times New Roman"/>
          <w:b/>
          <w:sz w:val="32"/>
          <w:szCs w:val="32"/>
        </w:rPr>
        <w:t>IN PARTIAL FULFILLMENT OF THE REQUIREMENT FOR THE AWARD OF HIGHER NATIONAL DIPLOMA (HND) IN ACCOUNTANCY</w:t>
      </w:r>
    </w:p>
    <w:p w:rsidR="00562259" w:rsidRPr="009628F9" w:rsidRDefault="00562259" w:rsidP="00562259">
      <w:pPr>
        <w:tabs>
          <w:tab w:val="left" w:pos="990"/>
        </w:tabs>
        <w:spacing w:line="240" w:lineRule="auto"/>
        <w:jc w:val="center"/>
        <w:rPr>
          <w:rFonts w:ascii="Times New Roman" w:hAnsi="Times New Roman" w:cs="Times New Roman"/>
          <w:b/>
          <w:sz w:val="32"/>
          <w:szCs w:val="32"/>
        </w:rPr>
      </w:pPr>
    </w:p>
    <w:p w:rsidR="00562259" w:rsidRPr="009628F9" w:rsidRDefault="00562259" w:rsidP="00562259">
      <w:pPr>
        <w:tabs>
          <w:tab w:val="left" w:pos="990"/>
        </w:tabs>
        <w:spacing w:line="240" w:lineRule="auto"/>
        <w:ind w:left="3600" w:firstLine="720"/>
        <w:jc w:val="center"/>
        <w:rPr>
          <w:rFonts w:ascii="Times New Roman" w:hAnsi="Times New Roman" w:cs="Times New Roman"/>
          <w:b/>
          <w:sz w:val="32"/>
          <w:szCs w:val="32"/>
        </w:rPr>
      </w:pPr>
      <w:r w:rsidRPr="009628F9">
        <w:rPr>
          <w:rFonts w:ascii="Times New Roman" w:hAnsi="Times New Roman" w:cs="Times New Roman"/>
          <w:b/>
          <w:sz w:val="32"/>
          <w:szCs w:val="32"/>
        </w:rPr>
        <w:t>MAY, 2025</w:t>
      </w:r>
    </w:p>
    <w:p w:rsidR="00562259" w:rsidRPr="009628F9" w:rsidRDefault="00562259" w:rsidP="004759DD">
      <w:pPr>
        <w:rPr>
          <w:rFonts w:ascii="Times New Roman" w:hAnsi="Times New Roman" w:cs="Times New Roman"/>
          <w:b/>
          <w:sz w:val="28"/>
          <w:szCs w:val="28"/>
        </w:rPr>
      </w:pPr>
      <w:r w:rsidRPr="009628F9">
        <w:rPr>
          <w:rFonts w:ascii="Times New Roman" w:hAnsi="Times New Roman" w:cs="Times New Roman"/>
          <w:b/>
          <w:sz w:val="28"/>
          <w:szCs w:val="28"/>
        </w:rPr>
        <w:br w:type="page"/>
      </w:r>
    </w:p>
    <w:p w:rsidR="004759DD" w:rsidRPr="009628F9" w:rsidRDefault="004759DD" w:rsidP="004759DD">
      <w:pPr>
        <w:spacing w:line="360" w:lineRule="auto"/>
        <w:jc w:val="center"/>
        <w:rPr>
          <w:rFonts w:ascii="Times New Roman" w:hAnsi="Times New Roman" w:cs="Times New Roman"/>
          <w:b/>
          <w:sz w:val="28"/>
          <w:szCs w:val="28"/>
        </w:rPr>
      </w:pPr>
      <w:r w:rsidRPr="009628F9">
        <w:rPr>
          <w:rFonts w:ascii="Times New Roman" w:hAnsi="Times New Roman" w:cs="Times New Roman"/>
          <w:b/>
          <w:sz w:val="28"/>
          <w:szCs w:val="28"/>
        </w:rPr>
        <w:lastRenderedPageBreak/>
        <w:t>CERTIFICATION</w:t>
      </w:r>
    </w:p>
    <w:p w:rsidR="00226E44" w:rsidRPr="009628F9" w:rsidRDefault="004759DD" w:rsidP="00226E44">
      <w:pPr>
        <w:tabs>
          <w:tab w:val="left" w:pos="990"/>
        </w:tabs>
        <w:spacing w:line="360" w:lineRule="auto"/>
        <w:jc w:val="both"/>
        <w:rPr>
          <w:rFonts w:ascii="Times New Roman" w:hAnsi="Times New Roman" w:cs="Times New Roman"/>
          <w:sz w:val="28"/>
          <w:szCs w:val="28"/>
        </w:rPr>
      </w:pPr>
      <w:r w:rsidRPr="009628F9">
        <w:rPr>
          <w:rFonts w:ascii="Times New Roman" w:hAnsi="Times New Roman" w:cs="Times New Roman"/>
          <w:sz w:val="28"/>
          <w:szCs w:val="28"/>
        </w:rPr>
        <w:t xml:space="preserve">    This is to certify that this project by Popoola Eniola Oluwatobi with number HND/23/ACC/FT/0632 titled </w:t>
      </w:r>
      <w:r w:rsidR="00226E44" w:rsidRPr="009628F9">
        <w:rPr>
          <w:rFonts w:ascii="Times New Roman" w:hAnsi="Times New Roman" w:cs="Times New Roman"/>
          <w:sz w:val="28"/>
          <w:szCs w:val="28"/>
        </w:rPr>
        <w:t>“Accounting Ratio As Performance Evaluation Of Manufacturing Companies In Nigeria</w:t>
      </w:r>
      <w:r w:rsidRPr="009628F9">
        <w:rPr>
          <w:rFonts w:ascii="Times New Roman" w:hAnsi="Times New Roman" w:cs="Times New Roman"/>
          <w:sz w:val="28"/>
          <w:szCs w:val="28"/>
        </w:rPr>
        <w:t>: A Case Study</w:t>
      </w:r>
      <w:r w:rsidR="00226E44" w:rsidRPr="009628F9">
        <w:rPr>
          <w:rFonts w:ascii="Times New Roman" w:hAnsi="Times New Roman" w:cs="Times New Roman"/>
          <w:sz w:val="28"/>
          <w:szCs w:val="28"/>
        </w:rPr>
        <w:t xml:space="preserve"> Of Coca-Cola PLC, Ibadan</w:t>
      </w:r>
      <w:r w:rsidRPr="009628F9">
        <w:rPr>
          <w:rFonts w:ascii="Times New Roman" w:hAnsi="Times New Roman" w:cs="Times New Roman"/>
          <w:sz w:val="28"/>
          <w:szCs w:val="28"/>
        </w:rPr>
        <w:t xml:space="preserve">.” has been read and approved as meeting part of the requirements for the award of Higher National Diploma (HND) in Accountancy, Institute of Finance and Management Studies (IFMS), Kwara State Polytechnic, Ilorin. </w:t>
      </w:r>
    </w:p>
    <w:p w:rsidR="00226E44" w:rsidRPr="009628F9" w:rsidRDefault="00226E44" w:rsidP="00226E44">
      <w:pPr>
        <w:tabs>
          <w:tab w:val="left" w:pos="990"/>
        </w:tabs>
        <w:spacing w:after="0" w:line="240" w:lineRule="auto"/>
        <w:jc w:val="both"/>
        <w:rPr>
          <w:rFonts w:ascii="Times New Roman" w:hAnsi="Times New Roman" w:cs="Times New Roman"/>
          <w:sz w:val="28"/>
          <w:szCs w:val="28"/>
        </w:rPr>
      </w:pPr>
      <w:r w:rsidRPr="009628F9">
        <w:rPr>
          <w:rFonts w:ascii="Times New Roman" w:hAnsi="Times New Roman" w:cs="Times New Roman"/>
          <w:sz w:val="28"/>
          <w:szCs w:val="28"/>
        </w:rPr>
        <w:t>____________________________</w:t>
      </w:r>
      <w:r w:rsidRPr="009628F9">
        <w:rPr>
          <w:rFonts w:ascii="Times New Roman" w:hAnsi="Times New Roman" w:cs="Times New Roman"/>
          <w:sz w:val="28"/>
          <w:szCs w:val="28"/>
        </w:rPr>
        <w:tab/>
      </w:r>
      <w:r w:rsidRPr="009628F9">
        <w:rPr>
          <w:rFonts w:ascii="Times New Roman" w:hAnsi="Times New Roman" w:cs="Times New Roman"/>
          <w:sz w:val="28"/>
          <w:szCs w:val="28"/>
        </w:rPr>
        <w:tab/>
        <w:t>_______________________</w:t>
      </w:r>
    </w:p>
    <w:p w:rsidR="00226E44" w:rsidRPr="009628F9" w:rsidRDefault="00226E44" w:rsidP="00226E44">
      <w:pPr>
        <w:tabs>
          <w:tab w:val="left" w:pos="990"/>
        </w:tabs>
        <w:spacing w:line="240" w:lineRule="auto"/>
        <w:jc w:val="both"/>
        <w:rPr>
          <w:rFonts w:ascii="Times New Roman" w:hAnsi="Times New Roman" w:cs="Times New Roman"/>
          <w:sz w:val="28"/>
          <w:szCs w:val="28"/>
        </w:rPr>
      </w:pPr>
      <w:r w:rsidRPr="009628F9">
        <w:rPr>
          <w:rFonts w:ascii="Times New Roman" w:hAnsi="Times New Roman" w:cs="Times New Roman"/>
          <w:b/>
          <w:sz w:val="28"/>
          <w:szCs w:val="28"/>
        </w:rPr>
        <w:t>Dr. A.S. YUSUF</w:t>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sz w:val="28"/>
          <w:szCs w:val="28"/>
        </w:rPr>
        <w:t>DATE</w:t>
      </w:r>
    </w:p>
    <w:p w:rsidR="00226E44" w:rsidRPr="009628F9" w:rsidRDefault="00226E44" w:rsidP="00226E44">
      <w:pPr>
        <w:tabs>
          <w:tab w:val="left" w:pos="990"/>
        </w:tabs>
        <w:spacing w:line="240" w:lineRule="auto"/>
        <w:jc w:val="both"/>
        <w:rPr>
          <w:rFonts w:ascii="Times New Roman" w:hAnsi="Times New Roman" w:cs="Times New Roman"/>
          <w:b/>
          <w:i/>
          <w:sz w:val="28"/>
          <w:szCs w:val="28"/>
        </w:rPr>
      </w:pPr>
      <w:r w:rsidRPr="009628F9">
        <w:rPr>
          <w:rFonts w:ascii="Times New Roman" w:hAnsi="Times New Roman" w:cs="Times New Roman"/>
          <w:b/>
          <w:i/>
          <w:sz w:val="28"/>
          <w:szCs w:val="28"/>
        </w:rPr>
        <w:t>Project Supervisor</w:t>
      </w:r>
    </w:p>
    <w:p w:rsidR="00226E44" w:rsidRPr="009628F9" w:rsidRDefault="00226E44" w:rsidP="00226E44">
      <w:pPr>
        <w:tabs>
          <w:tab w:val="left" w:pos="990"/>
        </w:tabs>
        <w:spacing w:line="240" w:lineRule="auto"/>
        <w:jc w:val="both"/>
        <w:rPr>
          <w:rFonts w:ascii="Times New Roman" w:hAnsi="Times New Roman" w:cs="Times New Roman"/>
          <w:sz w:val="28"/>
          <w:szCs w:val="28"/>
        </w:rPr>
      </w:pPr>
    </w:p>
    <w:p w:rsidR="00226E44" w:rsidRPr="009628F9" w:rsidRDefault="00226E44" w:rsidP="00226E44">
      <w:pPr>
        <w:tabs>
          <w:tab w:val="left" w:pos="990"/>
        </w:tabs>
        <w:spacing w:line="240" w:lineRule="auto"/>
        <w:jc w:val="both"/>
        <w:rPr>
          <w:rFonts w:ascii="Times New Roman" w:hAnsi="Times New Roman" w:cs="Times New Roman"/>
          <w:sz w:val="28"/>
          <w:szCs w:val="28"/>
        </w:rPr>
      </w:pPr>
      <w:r w:rsidRPr="009628F9">
        <w:rPr>
          <w:rFonts w:ascii="Times New Roman" w:hAnsi="Times New Roman" w:cs="Times New Roman"/>
          <w:sz w:val="28"/>
          <w:szCs w:val="28"/>
        </w:rPr>
        <w:t>____________________________</w:t>
      </w:r>
      <w:r w:rsidRPr="009628F9">
        <w:rPr>
          <w:rFonts w:ascii="Times New Roman" w:hAnsi="Times New Roman" w:cs="Times New Roman"/>
          <w:sz w:val="28"/>
          <w:szCs w:val="28"/>
        </w:rPr>
        <w:tab/>
      </w:r>
      <w:r w:rsidRPr="009628F9">
        <w:rPr>
          <w:rFonts w:ascii="Times New Roman" w:hAnsi="Times New Roman" w:cs="Times New Roman"/>
          <w:sz w:val="28"/>
          <w:szCs w:val="28"/>
        </w:rPr>
        <w:tab/>
        <w:t>_______________________</w:t>
      </w:r>
    </w:p>
    <w:p w:rsidR="00226E44" w:rsidRPr="009628F9" w:rsidRDefault="00226E44" w:rsidP="00226E44">
      <w:pPr>
        <w:tabs>
          <w:tab w:val="left" w:pos="990"/>
        </w:tabs>
        <w:spacing w:line="240" w:lineRule="auto"/>
        <w:jc w:val="both"/>
        <w:rPr>
          <w:rFonts w:ascii="Times New Roman" w:hAnsi="Times New Roman" w:cs="Times New Roman"/>
          <w:b/>
          <w:sz w:val="28"/>
          <w:szCs w:val="28"/>
        </w:rPr>
      </w:pPr>
      <w:r w:rsidRPr="009628F9">
        <w:rPr>
          <w:rFonts w:ascii="Times New Roman" w:hAnsi="Times New Roman" w:cs="Times New Roman"/>
          <w:b/>
          <w:sz w:val="28"/>
          <w:szCs w:val="28"/>
        </w:rPr>
        <w:t>Mrs. ADEGBOYE B.B.</w:t>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sz w:val="28"/>
          <w:szCs w:val="28"/>
        </w:rPr>
        <w:t>DATE</w:t>
      </w:r>
    </w:p>
    <w:p w:rsidR="00226E44" w:rsidRPr="009628F9" w:rsidRDefault="00226E44" w:rsidP="00226E44">
      <w:pPr>
        <w:tabs>
          <w:tab w:val="left" w:pos="990"/>
        </w:tabs>
        <w:spacing w:line="240" w:lineRule="auto"/>
        <w:jc w:val="both"/>
        <w:rPr>
          <w:rFonts w:ascii="Times New Roman" w:hAnsi="Times New Roman" w:cs="Times New Roman"/>
          <w:b/>
          <w:i/>
          <w:sz w:val="28"/>
          <w:szCs w:val="28"/>
        </w:rPr>
      </w:pPr>
      <w:r w:rsidRPr="009628F9">
        <w:rPr>
          <w:rFonts w:ascii="Times New Roman" w:hAnsi="Times New Roman" w:cs="Times New Roman"/>
          <w:b/>
          <w:i/>
          <w:sz w:val="28"/>
          <w:szCs w:val="28"/>
        </w:rPr>
        <w:t>Project Co-ordinator</w:t>
      </w:r>
    </w:p>
    <w:p w:rsidR="00226E44" w:rsidRPr="009628F9" w:rsidRDefault="00226E44" w:rsidP="00226E44">
      <w:pPr>
        <w:tabs>
          <w:tab w:val="left" w:pos="990"/>
        </w:tabs>
        <w:spacing w:line="240" w:lineRule="auto"/>
        <w:jc w:val="both"/>
        <w:rPr>
          <w:rFonts w:ascii="Times New Roman" w:hAnsi="Times New Roman" w:cs="Times New Roman"/>
          <w:sz w:val="28"/>
          <w:szCs w:val="28"/>
        </w:rPr>
      </w:pPr>
    </w:p>
    <w:p w:rsidR="00226E44" w:rsidRPr="009628F9" w:rsidRDefault="00226E44" w:rsidP="00226E44">
      <w:pPr>
        <w:tabs>
          <w:tab w:val="left" w:pos="990"/>
        </w:tabs>
        <w:spacing w:line="240" w:lineRule="auto"/>
        <w:jc w:val="both"/>
        <w:rPr>
          <w:rFonts w:ascii="Times New Roman" w:hAnsi="Times New Roman" w:cs="Times New Roman"/>
          <w:sz w:val="28"/>
          <w:szCs w:val="28"/>
        </w:rPr>
      </w:pPr>
      <w:r w:rsidRPr="009628F9">
        <w:rPr>
          <w:rFonts w:ascii="Times New Roman" w:hAnsi="Times New Roman" w:cs="Times New Roman"/>
          <w:sz w:val="28"/>
          <w:szCs w:val="28"/>
        </w:rPr>
        <w:t>____________________________</w:t>
      </w:r>
      <w:r w:rsidRPr="009628F9">
        <w:rPr>
          <w:rFonts w:ascii="Times New Roman" w:hAnsi="Times New Roman" w:cs="Times New Roman"/>
          <w:sz w:val="28"/>
          <w:szCs w:val="28"/>
        </w:rPr>
        <w:tab/>
      </w:r>
      <w:r w:rsidRPr="009628F9">
        <w:rPr>
          <w:rFonts w:ascii="Times New Roman" w:hAnsi="Times New Roman" w:cs="Times New Roman"/>
          <w:sz w:val="28"/>
          <w:szCs w:val="28"/>
        </w:rPr>
        <w:tab/>
        <w:t>________________________</w:t>
      </w:r>
    </w:p>
    <w:p w:rsidR="00226E44" w:rsidRPr="009628F9" w:rsidRDefault="00226E44" w:rsidP="00226E44">
      <w:pPr>
        <w:tabs>
          <w:tab w:val="left" w:pos="990"/>
        </w:tabs>
        <w:spacing w:line="240" w:lineRule="auto"/>
        <w:jc w:val="both"/>
        <w:rPr>
          <w:rFonts w:ascii="Times New Roman" w:hAnsi="Times New Roman" w:cs="Times New Roman"/>
          <w:b/>
          <w:sz w:val="28"/>
          <w:szCs w:val="28"/>
        </w:rPr>
      </w:pPr>
      <w:r w:rsidRPr="009628F9">
        <w:rPr>
          <w:rFonts w:ascii="Times New Roman" w:hAnsi="Times New Roman" w:cs="Times New Roman"/>
          <w:b/>
          <w:sz w:val="28"/>
          <w:szCs w:val="28"/>
        </w:rPr>
        <w:t>Mr. ELELU M.O.</w:t>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sz w:val="28"/>
          <w:szCs w:val="28"/>
        </w:rPr>
        <w:t>DATE</w:t>
      </w:r>
    </w:p>
    <w:p w:rsidR="00226E44" w:rsidRPr="009628F9" w:rsidRDefault="00226E44" w:rsidP="00226E44">
      <w:pPr>
        <w:tabs>
          <w:tab w:val="left" w:pos="990"/>
        </w:tabs>
        <w:spacing w:line="240" w:lineRule="auto"/>
        <w:jc w:val="both"/>
        <w:rPr>
          <w:rFonts w:ascii="Times New Roman" w:hAnsi="Times New Roman" w:cs="Times New Roman"/>
          <w:b/>
          <w:i/>
          <w:sz w:val="28"/>
          <w:szCs w:val="28"/>
        </w:rPr>
      </w:pPr>
      <w:r w:rsidRPr="009628F9">
        <w:rPr>
          <w:rFonts w:ascii="Times New Roman" w:hAnsi="Times New Roman" w:cs="Times New Roman"/>
          <w:b/>
          <w:i/>
          <w:sz w:val="28"/>
          <w:szCs w:val="28"/>
        </w:rPr>
        <w:t>Head of Department</w:t>
      </w:r>
    </w:p>
    <w:p w:rsidR="00226E44" w:rsidRPr="009628F9" w:rsidRDefault="00226E44" w:rsidP="00226E44">
      <w:pPr>
        <w:tabs>
          <w:tab w:val="left" w:pos="990"/>
        </w:tabs>
        <w:spacing w:line="240" w:lineRule="auto"/>
        <w:jc w:val="both"/>
        <w:rPr>
          <w:rFonts w:ascii="Times New Roman" w:hAnsi="Times New Roman" w:cs="Times New Roman"/>
          <w:sz w:val="28"/>
          <w:szCs w:val="28"/>
        </w:rPr>
      </w:pPr>
      <w:r w:rsidRPr="009628F9">
        <w:rPr>
          <w:rFonts w:ascii="Times New Roman" w:hAnsi="Times New Roman" w:cs="Times New Roman"/>
          <w:sz w:val="28"/>
          <w:szCs w:val="28"/>
        </w:rPr>
        <w:t xml:space="preserve">____________________________ </w:t>
      </w:r>
      <w:r w:rsidRPr="009628F9">
        <w:rPr>
          <w:rFonts w:ascii="Times New Roman" w:hAnsi="Times New Roman" w:cs="Times New Roman"/>
          <w:sz w:val="28"/>
          <w:szCs w:val="28"/>
        </w:rPr>
        <w:tab/>
      </w:r>
      <w:r w:rsidRPr="009628F9">
        <w:rPr>
          <w:rFonts w:ascii="Times New Roman" w:hAnsi="Times New Roman" w:cs="Times New Roman"/>
          <w:sz w:val="28"/>
          <w:szCs w:val="28"/>
        </w:rPr>
        <w:tab/>
        <w:t>________________________</w:t>
      </w:r>
    </w:p>
    <w:p w:rsidR="00226E44" w:rsidRPr="009628F9" w:rsidRDefault="00226E44" w:rsidP="00226E44">
      <w:pPr>
        <w:tabs>
          <w:tab w:val="left" w:pos="990"/>
        </w:tabs>
        <w:spacing w:line="240" w:lineRule="auto"/>
        <w:jc w:val="both"/>
        <w:rPr>
          <w:rFonts w:ascii="Times New Roman" w:hAnsi="Times New Roman" w:cs="Times New Roman"/>
          <w:b/>
          <w:sz w:val="28"/>
          <w:szCs w:val="28"/>
        </w:rPr>
      </w:pPr>
      <w:r w:rsidRPr="009628F9">
        <w:rPr>
          <w:rFonts w:ascii="Times New Roman" w:hAnsi="Times New Roman" w:cs="Times New Roman"/>
          <w:b/>
          <w:sz w:val="28"/>
          <w:szCs w:val="28"/>
        </w:rPr>
        <w:t>DR. YEOSUF A. A (ACA)</w:t>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b/>
          <w:sz w:val="28"/>
          <w:szCs w:val="28"/>
        </w:rPr>
        <w:tab/>
      </w:r>
      <w:r w:rsidRPr="009628F9">
        <w:rPr>
          <w:rFonts w:ascii="Times New Roman" w:hAnsi="Times New Roman" w:cs="Times New Roman"/>
          <w:sz w:val="28"/>
          <w:szCs w:val="28"/>
        </w:rPr>
        <w:t>DATE</w:t>
      </w:r>
    </w:p>
    <w:p w:rsidR="00562259" w:rsidRPr="009628F9" w:rsidRDefault="00226E44" w:rsidP="00562259">
      <w:pPr>
        <w:tabs>
          <w:tab w:val="left" w:pos="990"/>
        </w:tabs>
        <w:spacing w:line="240" w:lineRule="auto"/>
        <w:jc w:val="both"/>
        <w:rPr>
          <w:rFonts w:ascii="Times New Roman" w:hAnsi="Times New Roman" w:cs="Times New Roman"/>
          <w:sz w:val="28"/>
          <w:szCs w:val="28"/>
        </w:rPr>
      </w:pPr>
      <w:r w:rsidRPr="009628F9">
        <w:rPr>
          <w:rFonts w:ascii="Times New Roman" w:hAnsi="Times New Roman" w:cs="Times New Roman"/>
          <w:b/>
          <w:sz w:val="28"/>
          <w:szCs w:val="28"/>
        </w:rPr>
        <w:t>EXTERNAL EXAMINER</w:t>
      </w:r>
      <w:r w:rsidRPr="009628F9">
        <w:rPr>
          <w:rFonts w:ascii="Times New Roman" w:hAnsi="Times New Roman" w:cs="Times New Roman"/>
          <w:sz w:val="28"/>
          <w:szCs w:val="28"/>
        </w:rPr>
        <w:tab/>
      </w:r>
      <w:r w:rsidRPr="009628F9">
        <w:rPr>
          <w:rFonts w:ascii="Times New Roman" w:hAnsi="Times New Roman" w:cs="Times New Roman"/>
          <w:sz w:val="28"/>
          <w:szCs w:val="28"/>
        </w:rPr>
        <w:tab/>
      </w:r>
    </w:p>
    <w:p w:rsidR="00562259" w:rsidRPr="009628F9" w:rsidRDefault="00562259" w:rsidP="00226E44">
      <w:pPr>
        <w:tabs>
          <w:tab w:val="left" w:pos="990"/>
        </w:tabs>
        <w:spacing w:line="480" w:lineRule="auto"/>
        <w:jc w:val="center"/>
        <w:rPr>
          <w:rFonts w:ascii="Times New Roman" w:hAnsi="Times New Roman" w:cs="Times New Roman"/>
          <w:b/>
          <w:sz w:val="28"/>
          <w:szCs w:val="28"/>
        </w:rPr>
      </w:pPr>
      <w:r w:rsidRPr="009628F9">
        <w:rPr>
          <w:rFonts w:ascii="Times New Roman" w:hAnsi="Times New Roman" w:cs="Times New Roman"/>
          <w:b/>
          <w:sz w:val="28"/>
          <w:szCs w:val="28"/>
        </w:rPr>
        <w:lastRenderedPageBreak/>
        <w:t>DEDICATION</w:t>
      </w:r>
    </w:p>
    <w:p w:rsidR="009628F9" w:rsidRPr="009628F9" w:rsidRDefault="009628F9" w:rsidP="009628F9">
      <w:pPr>
        <w:spacing w:line="360" w:lineRule="auto"/>
        <w:jc w:val="both"/>
        <w:rPr>
          <w:rFonts w:ascii="Times New Roman" w:hAnsi="Times New Roman" w:cs="Times New Roman"/>
          <w:sz w:val="28"/>
          <w:szCs w:val="28"/>
        </w:rPr>
      </w:pPr>
      <w:r w:rsidRPr="009628F9">
        <w:rPr>
          <w:rFonts w:ascii="Times New Roman" w:hAnsi="Times New Roman" w:cs="Times New Roman"/>
          <w:sz w:val="28"/>
          <w:szCs w:val="28"/>
        </w:rPr>
        <w:t>This project is dedicated to Almighty Allah, the most Gracious and most Merciful. Also to my lovely Parents Mr. and Mrs. Popoola, whose love, care, prayer and encouragement have been my motivation over the years. May you live long to reap the fruit of your labour (Amen).</w:t>
      </w:r>
    </w:p>
    <w:p w:rsidR="00562259" w:rsidRPr="009628F9" w:rsidRDefault="00562259" w:rsidP="00562259">
      <w:pPr>
        <w:tabs>
          <w:tab w:val="left" w:pos="990"/>
        </w:tabs>
        <w:spacing w:line="480" w:lineRule="auto"/>
        <w:ind w:firstLine="720"/>
        <w:jc w:val="both"/>
        <w:rPr>
          <w:rFonts w:ascii="Times New Roman" w:hAnsi="Times New Roman" w:cs="Times New Roman"/>
          <w:sz w:val="28"/>
          <w:szCs w:val="28"/>
        </w:rPr>
      </w:pPr>
    </w:p>
    <w:p w:rsidR="00562259" w:rsidRPr="009628F9" w:rsidRDefault="00562259" w:rsidP="00562259">
      <w:pPr>
        <w:tabs>
          <w:tab w:val="left" w:pos="990"/>
        </w:tabs>
        <w:spacing w:line="480" w:lineRule="auto"/>
        <w:jc w:val="both"/>
        <w:rPr>
          <w:rFonts w:ascii="Times New Roman" w:hAnsi="Times New Roman" w:cs="Times New Roman"/>
          <w:sz w:val="28"/>
          <w:szCs w:val="28"/>
        </w:rPr>
      </w:pPr>
    </w:p>
    <w:p w:rsidR="00562259" w:rsidRPr="009628F9" w:rsidRDefault="00562259" w:rsidP="00562259">
      <w:pPr>
        <w:tabs>
          <w:tab w:val="left" w:pos="990"/>
        </w:tabs>
        <w:spacing w:line="480" w:lineRule="auto"/>
        <w:jc w:val="both"/>
        <w:rPr>
          <w:rFonts w:ascii="Times New Roman" w:hAnsi="Times New Roman" w:cs="Times New Roman"/>
          <w:sz w:val="28"/>
          <w:szCs w:val="28"/>
        </w:rPr>
      </w:pPr>
    </w:p>
    <w:p w:rsidR="00562259" w:rsidRPr="009628F9" w:rsidRDefault="00562259" w:rsidP="00562259">
      <w:pPr>
        <w:tabs>
          <w:tab w:val="left" w:pos="990"/>
        </w:tabs>
        <w:spacing w:line="480" w:lineRule="auto"/>
        <w:jc w:val="both"/>
        <w:rPr>
          <w:rFonts w:ascii="Times New Roman" w:hAnsi="Times New Roman" w:cs="Times New Roman"/>
          <w:sz w:val="28"/>
          <w:szCs w:val="28"/>
        </w:rPr>
      </w:pPr>
    </w:p>
    <w:p w:rsidR="00562259" w:rsidRPr="009628F9" w:rsidRDefault="00562259" w:rsidP="00562259">
      <w:pPr>
        <w:tabs>
          <w:tab w:val="left" w:pos="990"/>
        </w:tabs>
        <w:spacing w:line="480" w:lineRule="auto"/>
        <w:jc w:val="both"/>
        <w:rPr>
          <w:rFonts w:ascii="Times New Roman" w:hAnsi="Times New Roman" w:cs="Times New Roman"/>
          <w:sz w:val="28"/>
          <w:szCs w:val="28"/>
        </w:rPr>
      </w:pPr>
    </w:p>
    <w:p w:rsidR="00562259" w:rsidRPr="009628F9" w:rsidRDefault="00562259" w:rsidP="00562259">
      <w:pPr>
        <w:tabs>
          <w:tab w:val="left" w:pos="990"/>
        </w:tabs>
        <w:spacing w:line="480" w:lineRule="auto"/>
        <w:jc w:val="both"/>
        <w:rPr>
          <w:rFonts w:ascii="Times New Roman" w:hAnsi="Times New Roman" w:cs="Times New Roman"/>
          <w:sz w:val="28"/>
          <w:szCs w:val="28"/>
        </w:rPr>
      </w:pPr>
    </w:p>
    <w:p w:rsidR="00562259" w:rsidRPr="009628F9" w:rsidRDefault="00562259" w:rsidP="00562259">
      <w:pPr>
        <w:spacing w:line="480" w:lineRule="auto"/>
        <w:jc w:val="both"/>
        <w:rPr>
          <w:rFonts w:ascii="Times New Roman" w:hAnsi="Times New Roman" w:cs="Times New Roman"/>
          <w:sz w:val="28"/>
          <w:szCs w:val="28"/>
        </w:rPr>
      </w:pPr>
    </w:p>
    <w:p w:rsidR="00562259" w:rsidRPr="009628F9" w:rsidRDefault="00562259" w:rsidP="00562259">
      <w:pPr>
        <w:tabs>
          <w:tab w:val="left" w:pos="990"/>
        </w:tabs>
        <w:spacing w:line="480" w:lineRule="auto"/>
        <w:jc w:val="both"/>
        <w:rPr>
          <w:rFonts w:ascii="Times New Roman" w:hAnsi="Times New Roman" w:cs="Times New Roman"/>
          <w:sz w:val="28"/>
          <w:szCs w:val="28"/>
        </w:rPr>
      </w:pPr>
    </w:p>
    <w:p w:rsidR="00562259" w:rsidRPr="009628F9" w:rsidRDefault="00562259" w:rsidP="00562259">
      <w:pPr>
        <w:spacing w:after="0"/>
        <w:jc w:val="center"/>
        <w:rPr>
          <w:rFonts w:ascii="Times New Roman" w:hAnsi="Times New Roman" w:cs="Times New Roman"/>
          <w:b/>
          <w:sz w:val="28"/>
          <w:szCs w:val="28"/>
        </w:rPr>
      </w:pPr>
      <w:r w:rsidRPr="009628F9">
        <w:rPr>
          <w:rFonts w:ascii="Times New Roman" w:hAnsi="Times New Roman" w:cs="Times New Roman"/>
          <w:b/>
          <w:sz w:val="28"/>
          <w:szCs w:val="28"/>
        </w:rPr>
        <w:br w:type="page"/>
      </w:r>
      <w:r w:rsidRPr="009628F9">
        <w:rPr>
          <w:rFonts w:ascii="Times New Roman" w:hAnsi="Times New Roman" w:cs="Times New Roman"/>
          <w:b/>
          <w:sz w:val="28"/>
          <w:szCs w:val="28"/>
        </w:rPr>
        <w:lastRenderedPageBreak/>
        <w:t>ACKNOWLEDGEMENT</w:t>
      </w:r>
    </w:p>
    <w:p w:rsidR="009628F9" w:rsidRPr="009628F9" w:rsidRDefault="00562259" w:rsidP="009628F9">
      <w:pPr>
        <w:tabs>
          <w:tab w:val="left" w:pos="990"/>
        </w:tabs>
        <w:spacing w:after="0" w:line="480" w:lineRule="auto"/>
        <w:jc w:val="both"/>
        <w:rPr>
          <w:rFonts w:ascii="Times New Roman" w:hAnsi="Times New Roman" w:cs="Times New Roman"/>
          <w:sz w:val="28"/>
          <w:szCs w:val="28"/>
        </w:rPr>
      </w:pPr>
      <w:r w:rsidRPr="009628F9">
        <w:rPr>
          <w:rFonts w:ascii="Times New Roman" w:hAnsi="Times New Roman" w:cs="Times New Roman"/>
          <w:sz w:val="28"/>
          <w:szCs w:val="28"/>
        </w:rPr>
        <w:tab/>
        <w:t>All praise, honor and Adoration are due to Almighty Allah the creator of all creation, He who does not begat nor was he begotten. Alhamdulillah for his provision, protection, guidance, mercy and blessing bestowed upon myself and family from the beginning of my life to this very medium of my academic programme.</w:t>
      </w:r>
      <w:r w:rsidR="009628F9" w:rsidRPr="009628F9">
        <w:rPr>
          <w:rFonts w:ascii="Times New Roman" w:hAnsi="Times New Roman" w:cs="Times New Roman"/>
          <w:sz w:val="28"/>
          <w:szCs w:val="28"/>
        </w:rPr>
        <w:t xml:space="preserve"> </w:t>
      </w:r>
    </w:p>
    <w:p w:rsidR="009628F9" w:rsidRPr="009628F9" w:rsidRDefault="009628F9" w:rsidP="009628F9">
      <w:pPr>
        <w:spacing w:line="360" w:lineRule="auto"/>
        <w:ind w:firstLine="720"/>
        <w:jc w:val="both"/>
        <w:rPr>
          <w:rFonts w:ascii="Times New Roman" w:hAnsi="Times New Roman" w:cs="Times New Roman"/>
          <w:sz w:val="28"/>
          <w:szCs w:val="28"/>
        </w:rPr>
      </w:pPr>
      <w:r w:rsidRPr="009628F9">
        <w:rPr>
          <w:rFonts w:ascii="Times New Roman" w:hAnsi="Times New Roman" w:cs="Times New Roman"/>
          <w:sz w:val="28"/>
          <w:szCs w:val="28"/>
        </w:rPr>
        <w:t>I also register my profound gratitude to my humble and energetic Supervisor in person of Dr. A.S YUSUF whose despite his duty put me through this dissertation. I pray may Almighty Allah rewards him abundantly and make him reap the fruit of his labour in good shape and continuous wealth (Amen)</w:t>
      </w:r>
      <w:r w:rsidRPr="009628F9">
        <w:rPr>
          <w:rFonts w:ascii="Times New Roman" w:hAnsi="Times New Roman" w:cs="Times New Roman"/>
          <w:b/>
          <w:sz w:val="28"/>
          <w:szCs w:val="28"/>
        </w:rPr>
        <w:t xml:space="preserve"> </w:t>
      </w:r>
    </w:p>
    <w:p w:rsidR="009628F9" w:rsidRPr="009628F9" w:rsidRDefault="009628F9" w:rsidP="009628F9">
      <w:pPr>
        <w:spacing w:line="360" w:lineRule="auto"/>
        <w:ind w:firstLine="720"/>
        <w:jc w:val="both"/>
        <w:rPr>
          <w:rFonts w:ascii="Times New Roman" w:hAnsi="Times New Roman" w:cs="Times New Roman"/>
          <w:sz w:val="28"/>
          <w:szCs w:val="28"/>
        </w:rPr>
      </w:pPr>
      <w:r w:rsidRPr="009628F9">
        <w:rPr>
          <w:rFonts w:ascii="Times New Roman" w:hAnsi="Times New Roman" w:cs="Times New Roman"/>
          <w:sz w:val="28"/>
          <w:szCs w:val="28"/>
        </w:rPr>
        <w:t>My deep sense of appreciation goes directly to the Head of Department MR. Elelu M.O. and my sincere appreciation also goes to other Lecturers IN Accountancy Department, Kwara State Polytechnic, Ilorin.</w:t>
      </w:r>
    </w:p>
    <w:p w:rsidR="009628F9" w:rsidRPr="009628F9" w:rsidRDefault="009628F9" w:rsidP="009628F9">
      <w:pPr>
        <w:spacing w:line="360" w:lineRule="auto"/>
        <w:ind w:firstLine="720"/>
        <w:jc w:val="both"/>
        <w:rPr>
          <w:rFonts w:ascii="Times New Roman" w:hAnsi="Times New Roman" w:cs="Times New Roman"/>
          <w:b/>
          <w:sz w:val="28"/>
          <w:szCs w:val="28"/>
        </w:rPr>
      </w:pPr>
      <w:r w:rsidRPr="009628F9">
        <w:rPr>
          <w:rFonts w:ascii="Times New Roman" w:hAnsi="Times New Roman" w:cs="Times New Roman"/>
          <w:sz w:val="28"/>
          <w:szCs w:val="28"/>
        </w:rPr>
        <w:t xml:space="preserve">Also am using this gracious opportunity to register my gratitude to my beloved Parents Mr. and Mrs. Popoola for their parental care and tremendous support towards the successful completion of my programme, may you live long to reap the fruit of your labour </w:t>
      </w:r>
      <w:r w:rsidRPr="009628F9">
        <w:rPr>
          <w:rFonts w:ascii="Times New Roman" w:hAnsi="Times New Roman" w:cs="Times New Roman"/>
          <w:b/>
          <w:sz w:val="28"/>
          <w:szCs w:val="28"/>
        </w:rPr>
        <w:t>(Amen).</w:t>
      </w:r>
    </w:p>
    <w:p w:rsidR="009628F9" w:rsidRPr="009628F9" w:rsidRDefault="009628F9" w:rsidP="009628F9">
      <w:pPr>
        <w:spacing w:line="360" w:lineRule="auto"/>
        <w:ind w:firstLine="720"/>
        <w:jc w:val="both"/>
        <w:rPr>
          <w:rFonts w:ascii="Times New Roman" w:hAnsi="Times New Roman" w:cs="Times New Roman"/>
          <w:sz w:val="28"/>
          <w:szCs w:val="28"/>
        </w:rPr>
      </w:pPr>
      <w:r w:rsidRPr="009628F9">
        <w:rPr>
          <w:rFonts w:ascii="Times New Roman" w:hAnsi="Times New Roman" w:cs="Times New Roman"/>
          <w:sz w:val="28"/>
          <w:szCs w:val="28"/>
        </w:rPr>
        <w:t xml:space="preserve"> I am also grateful to my beloved siblings, friends and loved ones </w:t>
      </w:r>
      <w:r>
        <w:rPr>
          <w:rFonts w:ascii="Times New Roman" w:hAnsi="Times New Roman" w:cs="Times New Roman"/>
          <w:sz w:val="28"/>
          <w:szCs w:val="28"/>
        </w:rPr>
        <w:t xml:space="preserve">most especially my fiancé, Oluwatobiloba, </w:t>
      </w:r>
      <w:r w:rsidRPr="009628F9">
        <w:rPr>
          <w:rFonts w:ascii="Times New Roman" w:hAnsi="Times New Roman" w:cs="Times New Roman"/>
          <w:sz w:val="28"/>
          <w:szCs w:val="28"/>
        </w:rPr>
        <w:t>for the support and love shown during my stay in kwara state polytechnic, Ilorin.</w:t>
      </w:r>
    </w:p>
    <w:p w:rsidR="009628F9" w:rsidRPr="009628F9" w:rsidRDefault="009628F9" w:rsidP="009628F9">
      <w:pPr>
        <w:spacing w:line="360" w:lineRule="auto"/>
        <w:jc w:val="both"/>
        <w:rPr>
          <w:rFonts w:ascii="Times New Roman" w:hAnsi="Times New Roman" w:cs="Times New Roman"/>
          <w:b/>
          <w:i/>
          <w:sz w:val="28"/>
          <w:szCs w:val="28"/>
        </w:rPr>
      </w:pPr>
      <w:r w:rsidRPr="009628F9">
        <w:rPr>
          <w:rFonts w:ascii="Times New Roman" w:hAnsi="Times New Roman" w:cs="Times New Roman"/>
          <w:b/>
          <w:i/>
          <w:sz w:val="28"/>
          <w:szCs w:val="28"/>
        </w:rPr>
        <w:lastRenderedPageBreak/>
        <w:t>May Almighty Allah bless you all.</w:t>
      </w:r>
    </w:p>
    <w:p w:rsidR="00562259" w:rsidRPr="009628F9" w:rsidRDefault="00562259" w:rsidP="009628F9">
      <w:pPr>
        <w:tabs>
          <w:tab w:val="left" w:pos="990"/>
        </w:tabs>
        <w:spacing w:after="0" w:line="480" w:lineRule="auto"/>
        <w:jc w:val="both"/>
        <w:rPr>
          <w:rFonts w:ascii="Times New Roman" w:hAnsi="Times New Roman" w:cs="Times New Roman"/>
          <w:sz w:val="28"/>
          <w:szCs w:val="28"/>
        </w:rPr>
      </w:pPr>
    </w:p>
    <w:p w:rsidR="00562259" w:rsidRPr="009628F9" w:rsidRDefault="00562259" w:rsidP="00562259">
      <w:pPr>
        <w:rPr>
          <w:rFonts w:ascii="Times New Roman" w:hAnsi="Times New Roman" w:cs="Times New Roman"/>
          <w:b/>
          <w:sz w:val="28"/>
          <w:szCs w:val="28"/>
        </w:rPr>
      </w:pPr>
      <w:r w:rsidRPr="009628F9">
        <w:rPr>
          <w:rFonts w:ascii="Times New Roman" w:hAnsi="Times New Roman" w:cs="Times New Roman"/>
          <w:b/>
          <w:sz w:val="28"/>
          <w:szCs w:val="28"/>
        </w:rPr>
        <w:br w:type="page"/>
      </w:r>
    </w:p>
    <w:p w:rsidR="00562259" w:rsidRPr="009628F9" w:rsidRDefault="00562259" w:rsidP="00562259">
      <w:pPr>
        <w:tabs>
          <w:tab w:val="left" w:pos="990"/>
        </w:tabs>
        <w:spacing w:line="360" w:lineRule="auto"/>
        <w:jc w:val="center"/>
        <w:rPr>
          <w:rFonts w:ascii="Times New Roman" w:hAnsi="Times New Roman" w:cs="Times New Roman"/>
          <w:b/>
          <w:sz w:val="28"/>
          <w:szCs w:val="28"/>
        </w:rPr>
      </w:pPr>
      <w:r w:rsidRPr="009628F9">
        <w:rPr>
          <w:rFonts w:ascii="Times New Roman" w:hAnsi="Times New Roman" w:cs="Times New Roman"/>
          <w:b/>
          <w:sz w:val="28"/>
          <w:szCs w:val="28"/>
        </w:rPr>
        <w:lastRenderedPageBreak/>
        <w:t>TABLE OF CONTENTS</w:t>
      </w:r>
    </w:p>
    <w:p w:rsidR="00562259" w:rsidRPr="009628F9" w:rsidRDefault="00562259" w:rsidP="00562259">
      <w:pPr>
        <w:tabs>
          <w:tab w:val="left" w:pos="990"/>
        </w:tabs>
        <w:spacing w:after="0"/>
        <w:jc w:val="both"/>
        <w:rPr>
          <w:rFonts w:ascii="Times New Roman" w:hAnsi="Times New Roman" w:cs="Times New Roman"/>
          <w:sz w:val="28"/>
          <w:szCs w:val="28"/>
        </w:rPr>
      </w:pPr>
      <w:r w:rsidRPr="009628F9">
        <w:rPr>
          <w:rFonts w:ascii="Times New Roman" w:hAnsi="Times New Roman" w:cs="Times New Roman"/>
          <w:sz w:val="28"/>
          <w:szCs w:val="28"/>
        </w:rPr>
        <w:t>Titles page</w:t>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009628F9">
        <w:rPr>
          <w:rFonts w:ascii="Times New Roman" w:hAnsi="Times New Roman" w:cs="Times New Roman"/>
          <w:sz w:val="28"/>
          <w:szCs w:val="28"/>
        </w:rPr>
        <w:t xml:space="preserve"> </w:t>
      </w:r>
      <w:r w:rsidRPr="009628F9">
        <w:rPr>
          <w:rFonts w:ascii="Times New Roman" w:hAnsi="Times New Roman" w:cs="Times New Roman"/>
          <w:sz w:val="28"/>
          <w:szCs w:val="28"/>
        </w:rPr>
        <w:t>i</w:t>
      </w:r>
    </w:p>
    <w:p w:rsidR="00562259" w:rsidRPr="009628F9" w:rsidRDefault="00562259" w:rsidP="00562259">
      <w:pPr>
        <w:tabs>
          <w:tab w:val="left" w:pos="990"/>
        </w:tabs>
        <w:spacing w:after="0"/>
        <w:jc w:val="both"/>
        <w:rPr>
          <w:rFonts w:ascii="Times New Roman" w:hAnsi="Times New Roman" w:cs="Times New Roman"/>
          <w:sz w:val="28"/>
          <w:szCs w:val="28"/>
        </w:rPr>
      </w:pPr>
      <w:r w:rsidRPr="009628F9">
        <w:rPr>
          <w:rFonts w:ascii="Times New Roman" w:hAnsi="Times New Roman" w:cs="Times New Roman"/>
          <w:sz w:val="28"/>
          <w:szCs w:val="28"/>
        </w:rPr>
        <w:t>Certification</w:t>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009628F9">
        <w:rPr>
          <w:rFonts w:ascii="Times New Roman" w:hAnsi="Times New Roman" w:cs="Times New Roman"/>
          <w:sz w:val="28"/>
          <w:szCs w:val="28"/>
        </w:rPr>
        <w:t xml:space="preserve">          </w:t>
      </w:r>
      <w:r w:rsidRPr="009628F9">
        <w:rPr>
          <w:rFonts w:ascii="Times New Roman" w:hAnsi="Times New Roman" w:cs="Times New Roman"/>
          <w:sz w:val="28"/>
          <w:szCs w:val="28"/>
        </w:rPr>
        <w:t>ii</w:t>
      </w:r>
    </w:p>
    <w:p w:rsidR="00562259" w:rsidRPr="009628F9" w:rsidRDefault="00562259" w:rsidP="00562259">
      <w:pPr>
        <w:tabs>
          <w:tab w:val="left" w:pos="990"/>
        </w:tabs>
        <w:spacing w:after="0"/>
        <w:jc w:val="both"/>
        <w:rPr>
          <w:rFonts w:ascii="Times New Roman" w:hAnsi="Times New Roman" w:cs="Times New Roman"/>
          <w:sz w:val="28"/>
          <w:szCs w:val="28"/>
        </w:rPr>
      </w:pPr>
      <w:r w:rsidRPr="009628F9">
        <w:rPr>
          <w:rFonts w:ascii="Times New Roman" w:hAnsi="Times New Roman" w:cs="Times New Roman"/>
          <w:sz w:val="28"/>
          <w:szCs w:val="28"/>
        </w:rPr>
        <w:t>Dedication</w:t>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iii</w:t>
      </w:r>
    </w:p>
    <w:p w:rsidR="00562259" w:rsidRPr="009628F9" w:rsidRDefault="00562259" w:rsidP="00562259">
      <w:pPr>
        <w:tabs>
          <w:tab w:val="left" w:pos="990"/>
        </w:tabs>
        <w:spacing w:after="0"/>
        <w:jc w:val="both"/>
        <w:rPr>
          <w:rFonts w:ascii="Times New Roman" w:hAnsi="Times New Roman" w:cs="Times New Roman"/>
          <w:sz w:val="28"/>
          <w:szCs w:val="28"/>
        </w:rPr>
      </w:pPr>
      <w:r w:rsidRPr="009628F9">
        <w:rPr>
          <w:rFonts w:ascii="Times New Roman" w:hAnsi="Times New Roman" w:cs="Times New Roman"/>
          <w:sz w:val="28"/>
          <w:szCs w:val="28"/>
        </w:rPr>
        <w:t>Acknowledgement</w:t>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009628F9">
        <w:rPr>
          <w:rFonts w:ascii="Times New Roman" w:hAnsi="Times New Roman" w:cs="Times New Roman"/>
          <w:sz w:val="28"/>
          <w:szCs w:val="28"/>
        </w:rPr>
        <w:t xml:space="preserve">          </w:t>
      </w:r>
      <w:r w:rsidRPr="009628F9">
        <w:rPr>
          <w:rFonts w:ascii="Times New Roman" w:hAnsi="Times New Roman" w:cs="Times New Roman"/>
          <w:sz w:val="28"/>
          <w:szCs w:val="28"/>
        </w:rPr>
        <w:t>iv</w:t>
      </w:r>
    </w:p>
    <w:p w:rsidR="00562259" w:rsidRPr="009628F9" w:rsidRDefault="00562259" w:rsidP="00562259">
      <w:pPr>
        <w:tabs>
          <w:tab w:val="left" w:pos="990"/>
        </w:tabs>
        <w:spacing w:after="0"/>
        <w:jc w:val="both"/>
        <w:rPr>
          <w:rFonts w:ascii="Times New Roman" w:hAnsi="Times New Roman" w:cs="Times New Roman"/>
          <w:sz w:val="28"/>
          <w:szCs w:val="28"/>
        </w:rPr>
      </w:pPr>
      <w:r w:rsidRPr="009628F9">
        <w:rPr>
          <w:rFonts w:ascii="Times New Roman" w:hAnsi="Times New Roman" w:cs="Times New Roman"/>
          <w:sz w:val="28"/>
          <w:szCs w:val="28"/>
        </w:rPr>
        <w:t>Table of contents</w:t>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vii</w:t>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Chapter One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1.0</w:t>
      </w:r>
      <w:r w:rsidRPr="009628F9">
        <w:rPr>
          <w:rFonts w:ascii="Times New Roman" w:hAnsi="Times New Roman" w:cs="Times New Roman"/>
          <w:sz w:val="28"/>
          <w:szCs w:val="28"/>
        </w:rPr>
        <w:tab/>
      </w:r>
      <w:r w:rsidR="009628F9">
        <w:rPr>
          <w:rFonts w:ascii="Times New Roman" w:hAnsi="Times New Roman" w:cs="Times New Roman"/>
          <w:sz w:val="28"/>
          <w:szCs w:val="28"/>
        </w:rPr>
        <w:t>INTR</w:t>
      </w:r>
      <w:r w:rsidR="00B5766D">
        <w:rPr>
          <w:rFonts w:ascii="Times New Roman" w:hAnsi="Times New Roman" w:cs="Times New Roman"/>
          <w:sz w:val="28"/>
          <w:szCs w:val="28"/>
        </w:rPr>
        <w:t>ODUCTION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1.1</w:t>
      </w:r>
      <w:r w:rsidRPr="009628F9">
        <w:rPr>
          <w:rFonts w:ascii="Times New Roman" w:hAnsi="Times New Roman" w:cs="Times New Roman"/>
          <w:sz w:val="28"/>
          <w:szCs w:val="28"/>
        </w:rPr>
        <w:tab/>
        <w:t>Background To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1.2</w:t>
      </w:r>
      <w:r w:rsidRPr="009628F9">
        <w:rPr>
          <w:rFonts w:ascii="Times New Roman" w:hAnsi="Times New Roman" w:cs="Times New Roman"/>
          <w:sz w:val="28"/>
          <w:szCs w:val="28"/>
        </w:rPr>
        <w:tab/>
        <w:t>Statement Of The Problem</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1.3</w:t>
      </w:r>
      <w:r w:rsidRPr="009628F9">
        <w:rPr>
          <w:rFonts w:ascii="Times New Roman" w:hAnsi="Times New Roman" w:cs="Times New Roman"/>
          <w:sz w:val="28"/>
          <w:szCs w:val="28"/>
        </w:rPr>
        <w:tab/>
        <w:t>Research Questions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1.4</w:t>
      </w:r>
      <w:r w:rsidRPr="009628F9">
        <w:rPr>
          <w:rFonts w:ascii="Times New Roman" w:hAnsi="Times New Roman" w:cs="Times New Roman"/>
          <w:sz w:val="28"/>
          <w:szCs w:val="28"/>
        </w:rPr>
        <w:tab/>
        <w:t>Objective Of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1.5</w:t>
      </w:r>
      <w:r w:rsidRPr="009628F9">
        <w:rPr>
          <w:rFonts w:ascii="Times New Roman" w:hAnsi="Times New Roman" w:cs="Times New Roman"/>
          <w:sz w:val="28"/>
          <w:szCs w:val="28"/>
        </w:rPr>
        <w:tab/>
        <w:t>Research Hypothesis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1.6</w:t>
      </w:r>
      <w:r w:rsidRPr="009628F9">
        <w:rPr>
          <w:rFonts w:ascii="Times New Roman" w:hAnsi="Times New Roman" w:cs="Times New Roman"/>
          <w:sz w:val="28"/>
          <w:szCs w:val="28"/>
        </w:rPr>
        <w:tab/>
        <w:t>Significance Of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1.7</w:t>
      </w:r>
      <w:r w:rsidRPr="009628F9">
        <w:rPr>
          <w:rFonts w:ascii="Times New Roman" w:hAnsi="Times New Roman" w:cs="Times New Roman"/>
          <w:sz w:val="28"/>
          <w:szCs w:val="28"/>
        </w:rPr>
        <w:tab/>
        <w:t>Scope Of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1.8</w:t>
      </w:r>
      <w:r w:rsidRPr="009628F9">
        <w:rPr>
          <w:rFonts w:ascii="Times New Roman" w:hAnsi="Times New Roman" w:cs="Times New Roman"/>
          <w:sz w:val="28"/>
          <w:szCs w:val="28"/>
        </w:rPr>
        <w:tab/>
        <w:t>Limitation Of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1.9</w:t>
      </w:r>
      <w:r w:rsidRPr="009628F9">
        <w:rPr>
          <w:rFonts w:ascii="Times New Roman" w:hAnsi="Times New Roman" w:cs="Times New Roman"/>
          <w:sz w:val="28"/>
          <w:szCs w:val="28"/>
        </w:rPr>
        <w:tab/>
        <w:t>Definition Of Terms</w:t>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Chapter Two</w:t>
      </w:r>
    </w:p>
    <w:p w:rsidR="00562259" w:rsidRPr="009628F9" w:rsidRDefault="00B5766D" w:rsidP="00562259">
      <w:pPr>
        <w:spacing w:after="0"/>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2.1</w:t>
      </w:r>
      <w:r w:rsidRPr="009628F9">
        <w:rPr>
          <w:rFonts w:ascii="Times New Roman" w:hAnsi="Times New Roman" w:cs="Times New Roman"/>
          <w:sz w:val="28"/>
          <w:szCs w:val="28"/>
        </w:rPr>
        <w:tab/>
        <w:t>Conceptual Review</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2.1.1</w:t>
      </w:r>
      <w:r w:rsidRPr="009628F9">
        <w:rPr>
          <w:rFonts w:ascii="Times New Roman" w:hAnsi="Times New Roman" w:cs="Times New Roman"/>
          <w:sz w:val="28"/>
          <w:szCs w:val="28"/>
        </w:rPr>
        <w:tab/>
        <w:t>Concept Of Firm Performance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2.2</w:t>
      </w:r>
      <w:r w:rsidRPr="009628F9">
        <w:rPr>
          <w:rFonts w:ascii="Times New Roman" w:hAnsi="Times New Roman" w:cs="Times New Roman"/>
          <w:sz w:val="28"/>
          <w:szCs w:val="28"/>
        </w:rPr>
        <w:tab/>
        <w:t>Liquidity Ratio And Firm Performance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2.1.3</w:t>
      </w:r>
      <w:r w:rsidRPr="009628F9">
        <w:rPr>
          <w:rFonts w:ascii="Times New Roman" w:hAnsi="Times New Roman" w:cs="Times New Roman"/>
          <w:sz w:val="28"/>
          <w:szCs w:val="28"/>
        </w:rPr>
        <w:tab/>
        <w:t>Leverage Ratio And Firm Performance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2.1.4</w:t>
      </w:r>
      <w:r w:rsidRPr="009628F9">
        <w:rPr>
          <w:rFonts w:ascii="Times New Roman" w:hAnsi="Times New Roman" w:cs="Times New Roman"/>
          <w:sz w:val="28"/>
          <w:szCs w:val="28"/>
        </w:rPr>
        <w:tab/>
        <w:t>Market Ratio And Firm Performance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2.1.5</w:t>
      </w:r>
      <w:r w:rsidRPr="009628F9">
        <w:rPr>
          <w:rFonts w:ascii="Times New Roman" w:hAnsi="Times New Roman" w:cs="Times New Roman"/>
          <w:sz w:val="28"/>
          <w:szCs w:val="28"/>
        </w:rPr>
        <w:tab/>
        <w:t>Profitability Ratio And Performance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2.2</w:t>
      </w:r>
      <w:r w:rsidRPr="009628F9">
        <w:rPr>
          <w:rFonts w:ascii="Times New Roman" w:hAnsi="Times New Roman" w:cs="Times New Roman"/>
          <w:sz w:val="28"/>
          <w:szCs w:val="28"/>
        </w:rPr>
        <w:tab/>
        <w:t>Theoretical Framework</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2.2.1</w:t>
      </w:r>
      <w:r w:rsidRPr="009628F9">
        <w:rPr>
          <w:rFonts w:ascii="Times New Roman" w:hAnsi="Times New Roman" w:cs="Times New Roman"/>
          <w:sz w:val="28"/>
          <w:szCs w:val="28"/>
        </w:rPr>
        <w:tab/>
        <w:t>Value Maximization Theory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2.2.2</w:t>
      </w:r>
      <w:r w:rsidRPr="009628F9">
        <w:rPr>
          <w:rFonts w:ascii="Times New Roman" w:hAnsi="Times New Roman" w:cs="Times New Roman"/>
          <w:sz w:val="28"/>
          <w:szCs w:val="28"/>
        </w:rPr>
        <w:tab/>
        <w:t>Capital Need Theory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2.2.3</w:t>
      </w:r>
      <w:r w:rsidRPr="009628F9">
        <w:rPr>
          <w:rFonts w:ascii="Times New Roman" w:hAnsi="Times New Roman" w:cs="Times New Roman"/>
          <w:sz w:val="28"/>
          <w:szCs w:val="28"/>
        </w:rPr>
        <w:tab/>
        <w:t>Theories From Other Authors (Olowe&amp;Lucey)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2.3</w:t>
      </w:r>
      <w:r w:rsidRPr="009628F9">
        <w:rPr>
          <w:rFonts w:ascii="Times New Roman" w:hAnsi="Times New Roman" w:cs="Times New Roman"/>
          <w:sz w:val="28"/>
          <w:szCs w:val="28"/>
        </w:rPr>
        <w:tab/>
        <w:t>Empirical Review</w:t>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lastRenderedPageBreak/>
        <w:t>Chapter Three</w:t>
      </w:r>
    </w:p>
    <w:p w:rsidR="00562259" w:rsidRPr="009628F9" w:rsidRDefault="00B5766D" w:rsidP="00562259">
      <w:pPr>
        <w:spacing w:after="0"/>
        <w:jc w:val="both"/>
        <w:rPr>
          <w:rFonts w:ascii="Times New Roman" w:hAnsi="Times New Roman" w:cs="Times New Roman"/>
          <w:sz w:val="28"/>
          <w:szCs w:val="28"/>
        </w:rPr>
      </w:pPr>
      <w:r>
        <w:rPr>
          <w:rFonts w:ascii="Times New Roman" w:hAnsi="Times New Roman" w:cs="Times New Roman"/>
          <w:sz w:val="28"/>
          <w:szCs w:val="28"/>
        </w:rPr>
        <w:t>METHODOLOGY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 xml:space="preserve">3.1 </w:t>
      </w:r>
      <w:r w:rsidRPr="009628F9">
        <w:rPr>
          <w:rFonts w:ascii="Times New Roman" w:hAnsi="Times New Roman" w:cs="Times New Roman"/>
          <w:sz w:val="28"/>
          <w:szCs w:val="28"/>
        </w:rPr>
        <w:tab/>
        <w:t>Design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3.2</w:t>
      </w:r>
      <w:r w:rsidRPr="009628F9">
        <w:rPr>
          <w:rFonts w:ascii="Times New Roman" w:hAnsi="Times New Roman" w:cs="Times New Roman"/>
          <w:sz w:val="28"/>
          <w:szCs w:val="28"/>
        </w:rPr>
        <w:tab/>
        <w:t>Source Of Data</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3.3</w:t>
      </w:r>
      <w:r w:rsidRPr="009628F9">
        <w:rPr>
          <w:rFonts w:ascii="Times New Roman" w:hAnsi="Times New Roman" w:cs="Times New Roman"/>
          <w:sz w:val="28"/>
          <w:szCs w:val="28"/>
        </w:rPr>
        <w:tab/>
        <w:t>Population Of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3.4</w:t>
      </w:r>
      <w:r w:rsidRPr="009628F9">
        <w:rPr>
          <w:rFonts w:ascii="Times New Roman" w:hAnsi="Times New Roman" w:cs="Times New Roman"/>
          <w:sz w:val="28"/>
          <w:szCs w:val="28"/>
        </w:rPr>
        <w:tab/>
        <w:t>Sample Size And Sampling Techniques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3.5</w:t>
      </w:r>
      <w:r w:rsidRPr="009628F9">
        <w:rPr>
          <w:rFonts w:ascii="Times New Roman" w:hAnsi="Times New Roman" w:cs="Times New Roman"/>
          <w:sz w:val="28"/>
          <w:szCs w:val="28"/>
        </w:rPr>
        <w:tab/>
        <w:t>Research Instrument</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3.6</w:t>
      </w:r>
      <w:r w:rsidRPr="009628F9">
        <w:rPr>
          <w:rFonts w:ascii="Times New Roman" w:hAnsi="Times New Roman" w:cs="Times New Roman"/>
          <w:sz w:val="28"/>
          <w:szCs w:val="28"/>
        </w:rPr>
        <w:tab/>
        <w:t>Method Of Data Analysis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3.7</w:t>
      </w:r>
      <w:r w:rsidRPr="009628F9">
        <w:rPr>
          <w:rFonts w:ascii="Times New Roman" w:hAnsi="Times New Roman" w:cs="Times New Roman"/>
          <w:sz w:val="28"/>
          <w:szCs w:val="28"/>
        </w:rPr>
        <w:tab/>
        <w:t>Limitation Of The Methodology</w:t>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Chapter Four</w:t>
      </w:r>
    </w:p>
    <w:p w:rsidR="00562259" w:rsidRPr="009628F9" w:rsidRDefault="00B5766D" w:rsidP="00562259">
      <w:pPr>
        <w:spacing w:after="0"/>
        <w:jc w:val="both"/>
        <w:rPr>
          <w:rFonts w:ascii="Times New Roman" w:hAnsi="Times New Roman" w:cs="Times New Roman"/>
          <w:sz w:val="28"/>
          <w:szCs w:val="28"/>
        </w:rPr>
      </w:pPr>
      <w:r>
        <w:rPr>
          <w:rFonts w:ascii="Times New Roman" w:hAnsi="Times New Roman" w:cs="Times New Roman"/>
          <w:sz w:val="28"/>
          <w:szCs w:val="28"/>
        </w:rPr>
        <w:t>ANALYSIS AND DISCUSSION OF FINDINGS</w:t>
      </w:r>
      <w:r w:rsidR="00562259" w:rsidRPr="009628F9">
        <w:rPr>
          <w:rFonts w:ascii="Times New Roman" w:hAnsi="Times New Roman" w:cs="Times New Roman"/>
          <w:sz w:val="28"/>
          <w:szCs w:val="28"/>
        </w:rPr>
        <w:t xml:space="preserve"> </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4.1</w:t>
      </w:r>
      <w:r w:rsidRPr="009628F9">
        <w:rPr>
          <w:rFonts w:ascii="Times New Roman" w:hAnsi="Times New Roman" w:cs="Times New Roman"/>
          <w:sz w:val="28"/>
          <w:szCs w:val="28"/>
        </w:rPr>
        <w:tab/>
        <w:t>Introduction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4.2</w:t>
      </w:r>
      <w:r w:rsidRPr="009628F9">
        <w:rPr>
          <w:rFonts w:ascii="Times New Roman" w:hAnsi="Times New Roman" w:cs="Times New Roman"/>
          <w:sz w:val="28"/>
          <w:szCs w:val="28"/>
        </w:rPr>
        <w:tab/>
        <w:t>Demographic Analysis Of Respondents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4.3</w:t>
      </w:r>
      <w:r w:rsidRPr="009628F9">
        <w:rPr>
          <w:rFonts w:ascii="Times New Roman" w:hAnsi="Times New Roman" w:cs="Times New Roman"/>
          <w:sz w:val="28"/>
          <w:szCs w:val="28"/>
        </w:rPr>
        <w:tab/>
        <w:t>Statistical Result</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4.4</w:t>
      </w:r>
      <w:r w:rsidRPr="009628F9">
        <w:rPr>
          <w:rFonts w:ascii="Times New Roman" w:hAnsi="Times New Roman" w:cs="Times New Roman"/>
          <w:sz w:val="28"/>
          <w:szCs w:val="28"/>
        </w:rPr>
        <w:tab/>
        <w:t>Test Of Hypothesis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4.5</w:t>
      </w:r>
      <w:r w:rsidRPr="009628F9">
        <w:rPr>
          <w:rFonts w:ascii="Times New Roman" w:hAnsi="Times New Roman" w:cs="Times New Roman"/>
          <w:sz w:val="28"/>
          <w:szCs w:val="28"/>
        </w:rPr>
        <w:tab/>
        <w:t>Summary Of Findings</w:t>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Chapter Five</w:t>
      </w:r>
    </w:p>
    <w:p w:rsidR="00562259" w:rsidRPr="009628F9" w:rsidRDefault="00B5766D" w:rsidP="00562259">
      <w:pPr>
        <w:spacing w:after="0"/>
        <w:jc w:val="both"/>
        <w:rPr>
          <w:rFonts w:ascii="Times New Roman" w:hAnsi="Times New Roman" w:cs="Times New Roman"/>
          <w:sz w:val="28"/>
          <w:szCs w:val="28"/>
        </w:rPr>
      </w:pPr>
      <w:r>
        <w:rPr>
          <w:rFonts w:ascii="Times New Roman" w:hAnsi="Times New Roman" w:cs="Times New Roman"/>
          <w:sz w:val="28"/>
          <w:szCs w:val="28"/>
        </w:rPr>
        <w:t>SUMMARY, CONCLUSION AND RECOMMENDATION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5.1</w:t>
      </w:r>
      <w:r w:rsidRPr="009628F9">
        <w:rPr>
          <w:rFonts w:ascii="Times New Roman" w:hAnsi="Times New Roman" w:cs="Times New Roman"/>
          <w:sz w:val="28"/>
          <w:szCs w:val="28"/>
        </w:rPr>
        <w:tab/>
        <w:t>Summary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5.2</w:t>
      </w:r>
      <w:r w:rsidRPr="009628F9">
        <w:rPr>
          <w:rFonts w:ascii="Times New Roman" w:hAnsi="Times New Roman" w:cs="Times New Roman"/>
          <w:sz w:val="28"/>
          <w:szCs w:val="28"/>
        </w:rPr>
        <w:tab/>
        <w:t>Conclusion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5.3</w:t>
      </w:r>
      <w:r w:rsidRPr="009628F9">
        <w:rPr>
          <w:rFonts w:ascii="Times New Roman" w:hAnsi="Times New Roman" w:cs="Times New Roman"/>
          <w:sz w:val="28"/>
          <w:szCs w:val="28"/>
        </w:rPr>
        <w:tab/>
        <w:t>Recommendation</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Reference</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Appendix</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Questionnaire</w:t>
      </w:r>
    </w:p>
    <w:p w:rsidR="00562259" w:rsidRPr="009628F9" w:rsidRDefault="00562259" w:rsidP="00562259">
      <w:pPr>
        <w:pStyle w:val="NoSpacing"/>
        <w:spacing w:line="360" w:lineRule="auto"/>
        <w:rPr>
          <w:rFonts w:ascii="Times New Roman" w:hAnsi="Times New Roman" w:cs="Times New Roman"/>
          <w:sz w:val="28"/>
          <w:szCs w:val="28"/>
        </w:rPr>
      </w:pPr>
    </w:p>
    <w:p w:rsidR="00562259" w:rsidRPr="009628F9" w:rsidRDefault="00562259" w:rsidP="00562259">
      <w:pPr>
        <w:spacing w:after="0"/>
        <w:jc w:val="center"/>
        <w:rPr>
          <w:rFonts w:ascii="Times New Roman" w:hAnsi="Times New Roman" w:cs="Times New Roman"/>
          <w:b/>
          <w:sz w:val="28"/>
          <w:szCs w:val="28"/>
        </w:rPr>
      </w:pPr>
    </w:p>
    <w:p w:rsidR="00562259" w:rsidRPr="009628F9" w:rsidRDefault="00562259" w:rsidP="00562259">
      <w:pPr>
        <w:spacing w:after="0"/>
        <w:jc w:val="center"/>
        <w:rPr>
          <w:rFonts w:ascii="Times New Roman" w:hAnsi="Times New Roman" w:cs="Times New Roman"/>
          <w:b/>
          <w:sz w:val="28"/>
          <w:szCs w:val="28"/>
        </w:rPr>
      </w:pPr>
    </w:p>
    <w:p w:rsidR="00562259" w:rsidRDefault="00562259" w:rsidP="00B5766D">
      <w:pPr>
        <w:spacing w:after="0"/>
        <w:rPr>
          <w:rFonts w:ascii="Times New Roman" w:hAnsi="Times New Roman" w:cs="Times New Roman"/>
          <w:b/>
          <w:sz w:val="28"/>
          <w:szCs w:val="28"/>
        </w:rPr>
      </w:pPr>
    </w:p>
    <w:p w:rsidR="00B5766D" w:rsidRPr="009628F9" w:rsidRDefault="00B5766D" w:rsidP="00B5766D">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562259" w:rsidRPr="009628F9" w:rsidRDefault="00562259" w:rsidP="00562259">
      <w:pPr>
        <w:spacing w:after="0"/>
        <w:rPr>
          <w:rFonts w:ascii="Times New Roman" w:hAnsi="Times New Roman" w:cs="Times New Roman"/>
          <w:b/>
          <w:sz w:val="28"/>
          <w:szCs w:val="28"/>
        </w:rPr>
      </w:pPr>
    </w:p>
    <w:p w:rsidR="00562259" w:rsidRPr="009628F9" w:rsidRDefault="00562259" w:rsidP="00B5766D">
      <w:pPr>
        <w:spacing w:after="0"/>
        <w:jc w:val="center"/>
        <w:rPr>
          <w:rFonts w:ascii="Times New Roman" w:hAnsi="Times New Roman" w:cs="Times New Roman"/>
          <w:b/>
          <w:sz w:val="28"/>
          <w:szCs w:val="28"/>
        </w:rPr>
      </w:pPr>
      <w:bookmarkStart w:id="0" w:name="_GoBack"/>
      <w:bookmarkEnd w:id="0"/>
      <w:r w:rsidRPr="009628F9">
        <w:rPr>
          <w:rFonts w:ascii="Times New Roman" w:hAnsi="Times New Roman" w:cs="Times New Roman"/>
          <w:b/>
          <w:sz w:val="28"/>
          <w:szCs w:val="28"/>
        </w:rPr>
        <w:lastRenderedPageBreak/>
        <w:t>CHAPTER ONE</w:t>
      </w:r>
    </w:p>
    <w:p w:rsidR="00562259" w:rsidRPr="009628F9" w:rsidRDefault="00562259" w:rsidP="00B5766D">
      <w:pPr>
        <w:spacing w:after="0"/>
        <w:jc w:val="center"/>
        <w:rPr>
          <w:rFonts w:ascii="Times New Roman" w:hAnsi="Times New Roman" w:cs="Times New Roman"/>
          <w:b/>
          <w:sz w:val="28"/>
          <w:szCs w:val="28"/>
        </w:rPr>
      </w:pPr>
      <w:r w:rsidRPr="009628F9">
        <w:rPr>
          <w:rFonts w:ascii="Times New Roman" w:hAnsi="Times New Roman" w:cs="Times New Roman"/>
          <w:b/>
          <w:sz w:val="28"/>
          <w:szCs w:val="28"/>
        </w:rPr>
        <w:t>INTRODUCTION</w:t>
      </w:r>
    </w:p>
    <w:p w:rsidR="00562259" w:rsidRPr="009628F9" w:rsidRDefault="00B5766D" w:rsidP="00562259">
      <w:pPr>
        <w:spacing w:after="0"/>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B5766D">
        <w:rPr>
          <w:rFonts w:ascii="Times New Roman" w:hAnsi="Times New Roman" w:cs="Times New Roman"/>
          <w:sz w:val="28"/>
          <w:szCs w:val="28"/>
        </w:rPr>
        <w:t>Background to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Financial analysis using financial ratios is the most important and oldest method for analysis company performance. It has long been used to study financial and credit. Position of organization and to judge the result of their work. This method is based on the examination of financial statements. However, just because a number is included in financial statement does not indicate whether the number is important and does not give us useful information. The importance of the number appears only when compare with other number (Taofeeq, 1997).</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Financial ratios are tools used to analyze financial conditions and performance. Financial analysis means different things to different people. Trade creditors are primarily interested in the liquidity of the firm being analyzed. Their claims are short term and the ability of the firm to pay these can best be judged by an analysis of its liquidity.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Brigham and Chirhardt (2010) state that financial ratios are designed to help evaluate financial statements. Financial ratios are used as a planning and control tool. Financial ratio analysis is use to evaluate the performance of an organization; it aims at determine the strong and weak points and it offers solutions by providing appropriate plans based on the specific interest of the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Firstly, the claims of bondholders are long term. They are interested in the cash flow of the firm of service debts over a long period of time. The bondholders may evaluate this by analyzing the capital structure of the firm, the major sources and users of fund, the firms profitability. Finally, an investor in a company’s common stock is concerned principally with present and expected future earnings as well as the stability of these earning over time. As a result, the investor usually concentrates on analyzing the profitability of the firm.</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lastRenderedPageBreak/>
        <w:t>1.2</w:t>
      </w:r>
      <w:r w:rsidRPr="009628F9">
        <w:rPr>
          <w:rFonts w:ascii="Times New Roman" w:hAnsi="Times New Roman" w:cs="Times New Roman"/>
          <w:b/>
          <w:sz w:val="28"/>
          <w:szCs w:val="28"/>
        </w:rPr>
        <w:tab/>
      </w:r>
      <w:r w:rsidR="00B5766D" w:rsidRPr="00B5766D">
        <w:rPr>
          <w:rFonts w:ascii="Times New Roman" w:hAnsi="Times New Roman" w:cs="Times New Roman"/>
          <w:sz w:val="28"/>
          <w:szCs w:val="28"/>
        </w:rPr>
        <w:t>Statement of the problem</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Although, financial ratios analysis is the most powerful tool used in analyzing (i.e financial and operating performance of firms, the techniques suffer from some bottles necks which are also inherent in financial statement prepared and presented to the public.</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A major draw back derived from the fact that facts and figures mostly computed from historical accounts also suffer from same limitations which historical account have for instance</w:t>
      </w:r>
    </w:p>
    <w:p w:rsidR="00562259" w:rsidRPr="009628F9" w:rsidRDefault="00562259" w:rsidP="00562259">
      <w:pPr>
        <w:pStyle w:val="ListParagraph"/>
        <w:numPr>
          <w:ilvl w:val="0"/>
          <w:numId w:val="1"/>
        </w:numPr>
        <w:spacing w:after="0"/>
        <w:ind w:left="540" w:hanging="540"/>
        <w:jc w:val="both"/>
        <w:rPr>
          <w:rFonts w:ascii="Times New Roman" w:hAnsi="Times New Roman" w:cs="Times New Roman"/>
          <w:sz w:val="28"/>
          <w:szCs w:val="28"/>
        </w:rPr>
      </w:pPr>
      <w:r w:rsidRPr="009628F9">
        <w:rPr>
          <w:rFonts w:ascii="Times New Roman" w:hAnsi="Times New Roman" w:cs="Times New Roman"/>
          <w:sz w:val="28"/>
          <w:szCs w:val="28"/>
        </w:rPr>
        <w:t>Financial ratio analysis drawn from historical information is of little use in assessing the future prospect of a firm.</w:t>
      </w:r>
    </w:p>
    <w:p w:rsidR="00562259" w:rsidRPr="009628F9" w:rsidRDefault="00562259" w:rsidP="00562259">
      <w:pPr>
        <w:pStyle w:val="ListParagraph"/>
        <w:numPr>
          <w:ilvl w:val="0"/>
          <w:numId w:val="1"/>
        </w:numPr>
        <w:spacing w:after="0"/>
        <w:ind w:left="540" w:hanging="540"/>
        <w:jc w:val="both"/>
        <w:rPr>
          <w:rFonts w:ascii="Times New Roman" w:hAnsi="Times New Roman" w:cs="Times New Roman"/>
          <w:sz w:val="28"/>
          <w:szCs w:val="28"/>
        </w:rPr>
      </w:pPr>
      <w:r w:rsidRPr="009628F9">
        <w:rPr>
          <w:rFonts w:ascii="Times New Roman" w:hAnsi="Times New Roman" w:cs="Times New Roman"/>
          <w:sz w:val="28"/>
          <w:szCs w:val="28"/>
        </w:rPr>
        <w:t>Financial ratios are quantifiable information like the charge in personnel level over-time.</w:t>
      </w:r>
    </w:p>
    <w:p w:rsidR="00562259" w:rsidRPr="009628F9" w:rsidRDefault="00562259" w:rsidP="00562259">
      <w:pPr>
        <w:pStyle w:val="ListParagraph"/>
        <w:numPr>
          <w:ilvl w:val="0"/>
          <w:numId w:val="1"/>
        </w:numPr>
        <w:spacing w:after="0"/>
        <w:ind w:left="540" w:hanging="540"/>
        <w:jc w:val="both"/>
        <w:rPr>
          <w:rFonts w:ascii="Times New Roman" w:hAnsi="Times New Roman" w:cs="Times New Roman"/>
          <w:sz w:val="28"/>
          <w:szCs w:val="28"/>
        </w:rPr>
      </w:pPr>
      <w:r w:rsidRPr="009628F9">
        <w:rPr>
          <w:rFonts w:ascii="Times New Roman" w:hAnsi="Times New Roman" w:cs="Times New Roman"/>
          <w:sz w:val="28"/>
          <w:szCs w:val="28"/>
        </w:rPr>
        <w:t>Some financial ratios are not universally accepted as uniform parameter for financial analysis, such as the Return on capital employed (ROCE) closely allied to this is the fact that the figures of financial statement are not adjusted for changes in the price level, thus healthy to unhealthy financial evaluation.</w:t>
      </w:r>
    </w:p>
    <w:p w:rsidR="00562259" w:rsidRPr="009628F9" w:rsidRDefault="00562259" w:rsidP="00562259">
      <w:pPr>
        <w:spacing w:after="0"/>
        <w:jc w:val="both"/>
        <w:rPr>
          <w:rFonts w:ascii="Times New Roman" w:hAnsi="Times New Roman" w:cs="Times New Roman"/>
          <w:sz w:val="28"/>
          <w:szCs w:val="28"/>
        </w:rPr>
      </w:pPr>
    </w:p>
    <w:p w:rsidR="00562259" w:rsidRPr="009628F9" w:rsidRDefault="00B5766D" w:rsidP="00562259">
      <w:pPr>
        <w:spacing w:after="0"/>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B5766D">
        <w:rPr>
          <w:rFonts w:ascii="Times New Roman" w:hAnsi="Times New Roman" w:cs="Times New Roman"/>
          <w:sz w:val="28"/>
          <w:szCs w:val="28"/>
        </w:rPr>
        <w:t>Research questions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To evaluate a firm financial condition and performance, analysis and interpretation of various ratios should be given to a skilled analyst. Against this back drop, the following research questions are used to guide my investigation.</w:t>
      </w:r>
    </w:p>
    <w:p w:rsidR="00562259" w:rsidRPr="009628F9" w:rsidRDefault="00562259" w:rsidP="00562259">
      <w:pPr>
        <w:pStyle w:val="ListParagraph"/>
        <w:numPr>
          <w:ilvl w:val="0"/>
          <w:numId w:val="2"/>
        </w:numPr>
        <w:spacing w:after="0"/>
        <w:ind w:left="540" w:hanging="540"/>
        <w:jc w:val="both"/>
        <w:rPr>
          <w:rFonts w:ascii="Times New Roman" w:hAnsi="Times New Roman" w:cs="Times New Roman"/>
          <w:sz w:val="28"/>
          <w:szCs w:val="28"/>
        </w:rPr>
      </w:pPr>
      <w:r w:rsidRPr="009628F9">
        <w:rPr>
          <w:rFonts w:ascii="Times New Roman" w:hAnsi="Times New Roman" w:cs="Times New Roman"/>
          <w:sz w:val="28"/>
          <w:szCs w:val="28"/>
        </w:rPr>
        <w:t>To what extent does liquidity ratio create impact on firm performance evaluation?</w:t>
      </w:r>
    </w:p>
    <w:p w:rsidR="00562259" w:rsidRPr="009628F9" w:rsidRDefault="00562259" w:rsidP="00562259">
      <w:pPr>
        <w:pStyle w:val="ListParagraph"/>
        <w:numPr>
          <w:ilvl w:val="0"/>
          <w:numId w:val="2"/>
        </w:numPr>
        <w:spacing w:after="0"/>
        <w:ind w:left="540" w:hanging="540"/>
        <w:jc w:val="both"/>
        <w:rPr>
          <w:rFonts w:ascii="Times New Roman" w:hAnsi="Times New Roman" w:cs="Times New Roman"/>
          <w:sz w:val="28"/>
          <w:szCs w:val="28"/>
        </w:rPr>
      </w:pPr>
      <w:r w:rsidRPr="009628F9">
        <w:rPr>
          <w:rFonts w:ascii="Times New Roman" w:hAnsi="Times New Roman" w:cs="Times New Roman"/>
          <w:sz w:val="28"/>
          <w:szCs w:val="28"/>
        </w:rPr>
        <w:t>To what extent does profitability ratio affect firm performance evaluation?</w:t>
      </w:r>
    </w:p>
    <w:p w:rsidR="00562259" w:rsidRPr="009628F9" w:rsidRDefault="00562259" w:rsidP="00562259">
      <w:pPr>
        <w:pStyle w:val="ListParagraph"/>
        <w:numPr>
          <w:ilvl w:val="0"/>
          <w:numId w:val="2"/>
        </w:numPr>
        <w:spacing w:after="0"/>
        <w:ind w:left="540" w:hanging="540"/>
        <w:jc w:val="both"/>
        <w:rPr>
          <w:rFonts w:ascii="Times New Roman" w:hAnsi="Times New Roman" w:cs="Times New Roman"/>
          <w:sz w:val="28"/>
          <w:szCs w:val="28"/>
        </w:rPr>
      </w:pPr>
      <w:r w:rsidRPr="009628F9">
        <w:rPr>
          <w:rFonts w:ascii="Times New Roman" w:hAnsi="Times New Roman" w:cs="Times New Roman"/>
          <w:sz w:val="28"/>
          <w:szCs w:val="28"/>
        </w:rPr>
        <w:t>To what extent does leverage ratio affect firm performance evaluation?</w:t>
      </w:r>
    </w:p>
    <w:p w:rsidR="00562259" w:rsidRDefault="00562259" w:rsidP="00562259">
      <w:pPr>
        <w:spacing w:after="0"/>
        <w:jc w:val="both"/>
        <w:rPr>
          <w:rFonts w:ascii="Times New Roman" w:hAnsi="Times New Roman" w:cs="Times New Roman"/>
          <w:sz w:val="28"/>
          <w:szCs w:val="28"/>
        </w:rPr>
      </w:pPr>
    </w:p>
    <w:p w:rsidR="00B5766D" w:rsidRDefault="00B5766D" w:rsidP="00562259">
      <w:pPr>
        <w:spacing w:after="0"/>
        <w:jc w:val="both"/>
        <w:rPr>
          <w:rFonts w:ascii="Times New Roman" w:hAnsi="Times New Roman" w:cs="Times New Roman"/>
          <w:sz w:val="28"/>
          <w:szCs w:val="28"/>
        </w:rPr>
      </w:pPr>
    </w:p>
    <w:p w:rsidR="00B5766D" w:rsidRPr="009628F9" w:rsidRDefault="00B5766D"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lastRenderedPageBreak/>
        <w:t>1.4</w:t>
      </w:r>
      <w:r w:rsidRPr="009628F9">
        <w:rPr>
          <w:rFonts w:ascii="Times New Roman" w:hAnsi="Times New Roman" w:cs="Times New Roman"/>
          <w:b/>
          <w:sz w:val="28"/>
          <w:szCs w:val="28"/>
        </w:rPr>
        <w:tab/>
      </w:r>
      <w:r w:rsidR="00B5766D" w:rsidRPr="00B5766D">
        <w:rPr>
          <w:rFonts w:ascii="Times New Roman" w:hAnsi="Times New Roman" w:cs="Times New Roman"/>
          <w:sz w:val="28"/>
          <w:szCs w:val="28"/>
        </w:rPr>
        <w:t>Objectives of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broad objective of this study is to provide empirical evidence on influence performance evaluation through ratio analysis using data from coca-cola plc. The specific objective include:</w:t>
      </w:r>
    </w:p>
    <w:p w:rsidR="00562259" w:rsidRPr="009628F9" w:rsidRDefault="00562259" w:rsidP="00562259">
      <w:pPr>
        <w:pStyle w:val="ListParagraph"/>
        <w:numPr>
          <w:ilvl w:val="0"/>
          <w:numId w:val="3"/>
        </w:numPr>
        <w:spacing w:after="0"/>
        <w:ind w:left="1170" w:hanging="450"/>
        <w:jc w:val="both"/>
        <w:rPr>
          <w:rFonts w:ascii="Times New Roman" w:hAnsi="Times New Roman" w:cs="Times New Roman"/>
          <w:sz w:val="28"/>
          <w:szCs w:val="28"/>
        </w:rPr>
      </w:pPr>
      <w:r w:rsidRPr="009628F9">
        <w:rPr>
          <w:rFonts w:ascii="Times New Roman" w:hAnsi="Times New Roman" w:cs="Times New Roman"/>
          <w:sz w:val="28"/>
          <w:szCs w:val="28"/>
        </w:rPr>
        <w:t>To evaluate the impact of liquidity ratio on firm performance evaluation.</w:t>
      </w:r>
    </w:p>
    <w:p w:rsidR="00562259" w:rsidRPr="009628F9" w:rsidRDefault="00562259" w:rsidP="00562259">
      <w:pPr>
        <w:pStyle w:val="ListParagraph"/>
        <w:numPr>
          <w:ilvl w:val="0"/>
          <w:numId w:val="3"/>
        </w:numPr>
        <w:spacing w:after="0"/>
        <w:ind w:left="1170" w:hanging="450"/>
        <w:jc w:val="both"/>
        <w:rPr>
          <w:rFonts w:ascii="Times New Roman" w:hAnsi="Times New Roman" w:cs="Times New Roman"/>
          <w:sz w:val="28"/>
          <w:szCs w:val="28"/>
        </w:rPr>
      </w:pPr>
      <w:r w:rsidRPr="009628F9">
        <w:rPr>
          <w:rFonts w:ascii="Times New Roman" w:hAnsi="Times New Roman" w:cs="Times New Roman"/>
          <w:sz w:val="28"/>
          <w:szCs w:val="28"/>
        </w:rPr>
        <w:t>To determine the impact of profitability ratio on firm performance evaluation.</w:t>
      </w:r>
    </w:p>
    <w:p w:rsidR="00562259" w:rsidRPr="009628F9" w:rsidRDefault="00562259" w:rsidP="00562259">
      <w:pPr>
        <w:pStyle w:val="ListParagraph"/>
        <w:numPr>
          <w:ilvl w:val="0"/>
          <w:numId w:val="3"/>
        </w:numPr>
        <w:spacing w:after="0"/>
        <w:ind w:left="1170" w:hanging="450"/>
        <w:jc w:val="both"/>
        <w:rPr>
          <w:rFonts w:ascii="Times New Roman" w:hAnsi="Times New Roman" w:cs="Times New Roman"/>
          <w:sz w:val="28"/>
          <w:szCs w:val="28"/>
        </w:rPr>
      </w:pPr>
      <w:r w:rsidRPr="009628F9">
        <w:rPr>
          <w:rFonts w:ascii="Times New Roman" w:hAnsi="Times New Roman" w:cs="Times New Roman"/>
          <w:sz w:val="28"/>
          <w:szCs w:val="28"/>
        </w:rPr>
        <w:t>To investigate the influence leverage ratio on firm performance evaluation.</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1.5</w:t>
      </w:r>
      <w:r w:rsidRPr="009628F9">
        <w:rPr>
          <w:rFonts w:ascii="Times New Roman" w:hAnsi="Times New Roman" w:cs="Times New Roman"/>
          <w:b/>
          <w:sz w:val="28"/>
          <w:szCs w:val="28"/>
        </w:rPr>
        <w:tab/>
      </w:r>
      <w:r w:rsidRPr="00B5766D">
        <w:rPr>
          <w:rFonts w:ascii="Times New Roman" w:hAnsi="Times New Roman" w:cs="Times New Roman"/>
          <w:sz w:val="28"/>
          <w:szCs w:val="28"/>
        </w:rPr>
        <w:t>R</w:t>
      </w:r>
      <w:r w:rsidR="00B5766D" w:rsidRPr="00B5766D">
        <w:rPr>
          <w:rFonts w:ascii="Times New Roman" w:hAnsi="Times New Roman" w:cs="Times New Roman"/>
          <w:sz w:val="28"/>
          <w:szCs w:val="28"/>
        </w:rPr>
        <w:t>esearch hypothesis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In line with the research questions and objectives, the following hypothesis are formulated to be tested.</w:t>
      </w:r>
    </w:p>
    <w:p w:rsidR="00562259" w:rsidRPr="009628F9" w:rsidRDefault="00562259" w:rsidP="00562259">
      <w:pPr>
        <w:spacing w:after="0"/>
        <w:ind w:left="540" w:hanging="540"/>
        <w:jc w:val="both"/>
        <w:rPr>
          <w:rFonts w:ascii="Times New Roman" w:hAnsi="Times New Roman" w:cs="Times New Roman"/>
          <w:sz w:val="28"/>
          <w:szCs w:val="28"/>
        </w:rPr>
      </w:pPr>
      <w:r w:rsidRPr="009628F9">
        <w:rPr>
          <w:rFonts w:ascii="Times New Roman" w:hAnsi="Times New Roman" w:cs="Times New Roman"/>
          <w:sz w:val="28"/>
          <w:szCs w:val="28"/>
        </w:rPr>
        <w:t>Ho1:</w:t>
      </w:r>
      <w:r w:rsidRPr="009628F9">
        <w:rPr>
          <w:rFonts w:ascii="Times New Roman" w:hAnsi="Times New Roman" w:cs="Times New Roman"/>
          <w:sz w:val="28"/>
          <w:szCs w:val="28"/>
        </w:rPr>
        <w:tab/>
        <w:t>There is no significant relationship between profitability ratio and firm performance evaluation.</w:t>
      </w:r>
    </w:p>
    <w:p w:rsidR="00562259" w:rsidRPr="009628F9" w:rsidRDefault="00562259" w:rsidP="00562259">
      <w:pPr>
        <w:spacing w:after="0"/>
        <w:ind w:left="540" w:hanging="540"/>
        <w:jc w:val="both"/>
        <w:rPr>
          <w:rFonts w:ascii="Times New Roman" w:hAnsi="Times New Roman" w:cs="Times New Roman"/>
          <w:sz w:val="28"/>
          <w:szCs w:val="28"/>
        </w:rPr>
      </w:pPr>
      <w:r w:rsidRPr="009628F9">
        <w:rPr>
          <w:rFonts w:ascii="Times New Roman" w:hAnsi="Times New Roman" w:cs="Times New Roman"/>
          <w:sz w:val="28"/>
          <w:szCs w:val="28"/>
        </w:rPr>
        <w:t>Ho2:</w:t>
      </w:r>
      <w:r w:rsidRPr="009628F9">
        <w:rPr>
          <w:rFonts w:ascii="Times New Roman" w:hAnsi="Times New Roman" w:cs="Times New Roman"/>
          <w:sz w:val="28"/>
          <w:szCs w:val="28"/>
        </w:rPr>
        <w:tab/>
        <w:t>There is no significant relationship between profitability ratio and firm performance evaluation.</w:t>
      </w:r>
    </w:p>
    <w:p w:rsidR="00562259" w:rsidRPr="009628F9" w:rsidRDefault="00562259" w:rsidP="00562259">
      <w:pPr>
        <w:spacing w:after="0"/>
        <w:ind w:left="540" w:hanging="540"/>
        <w:jc w:val="both"/>
        <w:rPr>
          <w:rFonts w:ascii="Times New Roman" w:hAnsi="Times New Roman" w:cs="Times New Roman"/>
          <w:sz w:val="28"/>
          <w:szCs w:val="28"/>
        </w:rPr>
      </w:pPr>
      <w:r w:rsidRPr="009628F9">
        <w:rPr>
          <w:rFonts w:ascii="Times New Roman" w:hAnsi="Times New Roman" w:cs="Times New Roman"/>
          <w:sz w:val="28"/>
          <w:szCs w:val="28"/>
        </w:rPr>
        <w:t>Ho3:</w:t>
      </w:r>
      <w:r w:rsidRPr="009628F9">
        <w:rPr>
          <w:rFonts w:ascii="Times New Roman" w:hAnsi="Times New Roman" w:cs="Times New Roman"/>
          <w:sz w:val="28"/>
          <w:szCs w:val="28"/>
        </w:rPr>
        <w:tab/>
        <w:t>There is no significant relationship between leverage ratio and firm performance evaluation.</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1.6</w:t>
      </w:r>
      <w:r w:rsidRPr="009628F9">
        <w:rPr>
          <w:rFonts w:ascii="Times New Roman" w:hAnsi="Times New Roman" w:cs="Times New Roman"/>
          <w:b/>
          <w:sz w:val="28"/>
          <w:szCs w:val="28"/>
        </w:rPr>
        <w:tab/>
      </w:r>
      <w:r w:rsidRPr="00B5766D">
        <w:rPr>
          <w:rFonts w:ascii="Times New Roman" w:hAnsi="Times New Roman" w:cs="Times New Roman"/>
          <w:sz w:val="28"/>
          <w:szCs w:val="28"/>
        </w:rPr>
        <w:t>S</w:t>
      </w:r>
      <w:r w:rsidR="00B5766D" w:rsidRPr="00B5766D">
        <w:rPr>
          <w:rFonts w:ascii="Times New Roman" w:hAnsi="Times New Roman" w:cs="Times New Roman"/>
          <w:sz w:val="28"/>
          <w:szCs w:val="28"/>
        </w:rPr>
        <w:t>ignificance of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topic of the project “the use of accounting ratio as a measure of management performance and efficiency” is a kind of study that can be available by use of financial statement especially the management, investor’s creditor and others, it affords them to get a better insight about financial strength and weakness of the firm.</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following are the significant of accounting ratio.</w:t>
      </w:r>
    </w:p>
    <w:p w:rsidR="00562259" w:rsidRPr="009628F9" w:rsidRDefault="00562259" w:rsidP="00562259">
      <w:pPr>
        <w:pStyle w:val="ListParagraph"/>
        <w:numPr>
          <w:ilvl w:val="0"/>
          <w:numId w:val="4"/>
        </w:numPr>
        <w:spacing w:after="0"/>
        <w:ind w:left="720" w:hanging="360"/>
        <w:jc w:val="both"/>
        <w:rPr>
          <w:rFonts w:ascii="Times New Roman" w:hAnsi="Times New Roman" w:cs="Times New Roman"/>
          <w:sz w:val="28"/>
          <w:szCs w:val="28"/>
        </w:rPr>
      </w:pPr>
      <w:r w:rsidRPr="009628F9">
        <w:rPr>
          <w:rFonts w:ascii="Times New Roman" w:hAnsi="Times New Roman" w:cs="Times New Roman"/>
          <w:sz w:val="28"/>
          <w:szCs w:val="28"/>
        </w:rPr>
        <w:t>It enables interested parties to know how profitable a business.</w:t>
      </w:r>
    </w:p>
    <w:p w:rsidR="00562259" w:rsidRPr="009628F9" w:rsidRDefault="00562259" w:rsidP="00562259">
      <w:pPr>
        <w:pStyle w:val="ListParagraph"/>
        <w:numPr>
          <w:ilvl w:val="0"/>
          <w:numId w:val="4"/>
        </w:numPr>
        <w:spacing w:after="0"/>
        <w:ind w:left="720" w:hanging="360"/>
        <w:jc w:val="both"/>
        <w:rPr>
          <w:rFonts w:ascii="Times New Roman" w:hAnsi="Times New Roman" w:cs="Times New Roman"/>
          <w:sz w:val="28"/>
          <w:szCs w:val="28"/>
        </w:rPr>
      </w:pPr>
      <w:r w:rsidRPr="009628F9">
        <w:rPr>
          <w:rFonts w:ascii="Times New Roman" w:hAnsi="Times New Roman" w:cs="Times New Roman"/>
          <w:sz w:val="28"/>
          <w:szCs w:val="28"/>
        </w:rPr>
        <w:t>The extent to which a firm has used its long term solvency by borrowing fund can be ascertained.</w:t>
      </w:r>
    </w:p>
    <w:p w:rsidR="00562259" w:rsidRPr="009628F9" w:rsidRDefault="00562259" w:rsidP="00562259">
      <w:pPr>
        <w:pStyle w:val="ListParagraph"/>
        <w:numPr>
          <w:ilvl w:val="0"/>
          <w:numId w:val="4"/>
        </w:numPr>
        <w:spacing w:after="0"/>
        <w:ind w:left="720" w:hanging="360"/>
        <w:jc w:val="both"/>
        <w:rPr>
          <w:rFonts w:ascii="Times New Roman" w:hAnsi="Times New Roman" w:cs="Times New Roman"/>
          <w:sz w:val="28"/>
          <w:szCs w:val="28"/>
        </w:rPr>
      </w:pPr>
      <w:r w:rsidRPr="009628F9">
        <w:rPr>
          <w:rFonts w:ascii="Times New Roman" w:hAnsi="Times New Roman" w:cs="Times New Roman"/>
          <w:sz w:val="28"/>
          <w:szCs w:val="28"/>
        </w:rPr>
        <w:lastRenderedPageBreak/>
        <w:t>The ability of firm to meet its current obligation can be measured.</w:t>
      </w:r>
    </w:p>
    <w:p w:rsidR="00562259" w:rsidRPr="009628F9" w:rsidRDefault="00562259" w:rsidP="00562259">
      <w:pPr>
        <w:pStyle w:val="ListParagraph"/>
        <w:numPr>
          <w:ilvl w:val="0"/>
          <w:numId w:val="4"/>
        </w:numPr>
        <w:spacing w:after="0"/>
        <w:ind w:left="720" w:hanging="360"/>
        <w:jc w:val="both"/>
        <w:rPr>
          <w:rFonts w:ascii="Times New Roman" w:hAnsi="Times New Roman" w:cs="Times New Roman"/>
          <w:sz w:val="28"/>
          <w:szCs w:val="28"/>
        </w:rPr>
      </w:pPr>
      <w:r w:rsidRPr="009628F9">
        <w:rPr>
          <w:rFonts w:ascii="Times New Roman" w:hAnsi="Times New Roman" w:cs="Times New Roman"/>
          <w:sz w:val="28"/>
          <w:szCs w:val="28"/>
        </w:rPr>
        <w:t>The efficiency at which a firm is utilizing its various asset in generating sales revenue can be ascertained.</w:t>
      </w:r>
    </w:p>
    <w:p w:rsidR="00562259" w:rsidRPr="009628F9" w:rsidRDefault="00562259" w:rsidP="00562259">
      <w:pPr>
        <w:pStyle w:val="ListParagraph"/>
        <w:numPr>
          <w:ilvl w:val="0"/>
          <w:numId w:val="4"/>
        </w:numPr>
        <w:spacing w:after="0"/>
        <w:ind w:left="720" w:hanging="360"/>
        <w:jc w:val="both"/>
        <w:rPr>
          <w:rFonts w:ascii="Times New Roman" w:hAnsi="Times New Roman" w:cs="Times New Roman"/>
          <w:sz w:val="28"/>
          <w:szCs w:val="28"/>
        </w:rPr>
      </w:pPr>
      <w:r w:rsidRPr="009628F9">
        <w:rPr>
          <w:rFonts w:ascii="Times New Roman" w:hAnsi="Times New Roman" w:cs="Times New Roman"/>
          <w:sz w:val="28"/>
          <w:szCs w:val="28"/>
        </w:rPr>
        <w:t>Communication is vital imparting knowledge within and outside business organization. Ratio analysis plays a vital role informing the public of what has happened from one period to another.</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1.7</w:t>
      </w:r>
      <w:r w:rsidRPr="009628F9">
        <w:rPr>
          <w:rFonts w:ascii="Times New Roman" w:hAnsi="Times New Roman" w:cs="Times New Roman"/>
          <w:b/>
          <w:sz w:val="28"/>
          <w:szCs w:val="28"/>
        </w:rPr>
        <w:tab/>
      </w:r>
      <w:r w:rsidRPr="00B5766D">
        <w:rPr>
          <w:rFonts w:ascii="Times New Roman" w:hAnsi="Times New Roman" w:cs="Times New Roman"/>
          <w:sz w:val="28"/>
          <w:szCs w:val="28"/>
        </w:rPr>
        <w:t>S</w:t>
      </w:r>
      <w:r w:rsidR="00B5766D" w:rsidRPr="00B5766D">
        <w:rPr>
          <w:rFonts w:ascii="Times New Roman" w:hAnsi="Times New Roman" w:cs="Times New Roman"/>
          <w:sz w:val="28"/>
          <w:szCs w:val="28"/>
        </w:rPr>
        <w:t>cope of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It is discovered that most personnel of the firm, especially the top level managers are unwilling to provide required information relating to the study especially the average industry ratios. Hence most average industry ratios used in the study are based on past experience within the industry. Also, the accounting ratio under consideration is limited to a period of five years. From 2000 through year 2004.</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1.8</w:t>
      </w:r>
      <w:r w:rsidRPr="009628F9">
        <w:rPr>
          <w:rFonts w:ascii="Times New Roman" w:hAnsi="Times New Roman" w:cs="Times New Roman"/>
          <w:b/>
          <w:sz w:val="28"/>
          <w:szCs w:val="28"/>
        </w:rPr>
        <w:tab/>
      </w:r>
      <w:r w:rsidRPr="00B5766D">
        <w:rPr>
          <w:rFonts w:ascii="Times New Roman" w:hAnsi="Times New Roman" w:cs="Times New Roman"/>
          <w:sz w:val="28"/>
          <w:szCs w:val="28"/>
        </w:rPr>
        <w:t>L</w:t>
      </w:r>
      <w:r w:rsidR="00B5766D" w:rsidRPr="00B5766D">
        <w:rPr>
          <w:rFonts w:ascii="Times New Roman" w:hAnsi="Times New Roman" w:cs="Times New Roman"/>
          <w:sz w:val="28"/>
          <w:szCs w:val="28"/>
        </w:rPr>
        <w:t>imitation of the study</w:t>
      </w:r>
    </w:p>
    <w:p w:rsidR="00562259" w:rsidRPr="009628F9" w:rsidRDefault="00562259" w:rsidP="00562259">
      <w:pPr>
        <w:pStyle w:val="ListParagraph"/>
        <w:numPr>
          <w:ilvl w:val="0"/>
          <w:numId w:val="5"/>
        </w:numPr>
        <w:spacing w:after="0"/>
        <w:jc w:val="both"/>
        <w:rPr>
          <w:rFonts w:ascii="Times New Roman" w:hAnsi="Times New Roman" w:cs="Times New Roman"/>
          <w:sz w:val="28"/>
          <w:szCs w:val="28"/>
        </w:rPr>
      </w:pPr>
      <w:r w:rsidRPr="009628F9">
        <w:rPr>
          <w:rFonts w:ascii="Times New Roman" w:hAnsi="Times New Roman" w:cs="Times New Roman"/>
          <w:sz w:val="28"/>
          <w:szCs w:val="28"/>
        </w:rPr>
        <w:t>Basically the research works is limited to the information purveyed by the financial statements of coca-colaplc, Ibadan.</w:t>
      </w:r>
    </w:p>
    <w:p w:rsidR="00562259" w:rsidRPr="009628F9" w:rsidRDefault="00562259" w:rsidP="00562259">
      <w:pPr>
        <w:pStyle w:val="ListParagraph"/>
        <w:numPr>
          <w:ilvl w:val="0"/>
          <w:numId w:val="5"/>
        </w:numPr>
        <w:spacing w:after="0"/>
        <w:jc w:val="both"/>
        <w:rPr>
          <w:rFonts w:ascii="Times New Roman" w:hAnsi="Times New Roman" w:cs="Times New Roman"/>
          <w:sz w:val="28"/>
          <w:szCs w:val="28"/>
        </w:rPr>
      </w:pPr>
      <w:r w:rsidRPr="009628F9">
        <w:rPr>
          <w:rFonts w:ascii="Times New Roman" w:hAnsi="Times New Roman" w:cs="Times New Roman"/>
          <w:sz w:val="28"/>
          <w:szCs w:val="28"/>
        </w:rPr>
        <w:t>The study is also limited by the responses provided by the respondent via the personal interview aimed at sampling requsite information relevant to the study.</w:t>
      </w:r>
    </w:p>
    <w:p w:rsidR="00562259" w:rsidRPr="009628F9" w:rsidRDefault="00562259" w:rsidP="00562259">
      <w:pPr>
        <w:pStyle w:val="ListParagraph"/>
        <w:numPr>
          <w:ilvl w:val="0"/>
          <w:numId w:val="5"/>
        </w:numPr>
        <w:spacing w:after="0"/>
        <w:jc w:val="both"/>
        <w:rPr>
          <w:rFonts w:ascii="Times New Roman" w:hAnsi="Times New Roman" w:cs="Times New Roman"/>
          <w:sz w:val="28"/>
          <w:szCs w:val="28"/>
        </w:rPr>
      </w:pPr>
      <w:r w:rsidRPr="009628F9">
        <w:rPr>
          <w:rFonts w:ascii="Times New Roman" w:hAnsi="Times New Roman" w:cs="Times New Roman"/>
          <w:sz w:val="28"/>
          <w:szCs w:val="28"/>
        </w:rPr>
        <w:t>Above all the study is limited by the average industry ratio which is not provided in the annual report and account of the firms.</w:t>
      </w:r>
    </w:p>
    <w:p w:rsidR="00562259" w:rsidRPr="009628F9" w:rsidRDefault="00562259" w:rsidP="00562259">
      <w:pPr>
        <w:pStyle w:val="ListParagraph"/>
        <w:numPr>
          <w:ilvl w:val="0"/>
          <w:numId w:val="5"/>
        </w:numPr>
        <w:spacing w:after="0"/>
        <w:jc w:val="both"/>
        <w:rPr>
          <w:rFonts w:ascii="Times New Roman" w:hAnsi="Times New Roman" w:cs="Times New Roman"/>
          <w:sz w:val="28"/>
          <w:szCs w:val="28"/>
        </w:rPr>
      </w:pPr>
      <w:r w:rsidRPr="009628F9">
        <w:rPr>
          <w:rFonts w:ascii="Times New Roman" w:hAnsi="Times New Roman" w:cs="Times New Roman"/>
          <w:sz w:val="28"/>
          <w:szCs w:val="28"/>
        </w:rPr>
        <w:t>Other limitation of the study come inform of the accounting policies, practices, basic and methods employed in the preparation and presentation of the financial statement upon which financial analysis have been based.</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rPr>
          <w:rFonts w:ascii="Times New Roman" w:hAnsi="Times New Roman" w:cs="Times New Roman"/>
          <w:b/>
          <w:sz w:val="28"/>
          <w:szCs w:val="28"/>
        </w:rPr>
      </w:pPr>
      <w:r w:rsidRPr="009628F9">
        <w:rPr>
          <w:rFonts w:ascii="Times New Roman" w:hAnsi="Times New Roman" w:cs="Times New Roman"/>
          <w:b/>
          <w:sz w:val="28"/>
          <w:szCs w:val="28"/>
        </w:rPr>
        <w:br w:type="page"/>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lastRenderedPageBreak/>
        <w:t>1.9</w:t>
      </w:r>
      <w:r w:rsidRPr="009628F9">
        <w:rPr>
          <w:rFonts w:ascii="Times New Roman" w:hAnsi="Times New Roman" w:cs="Times New Roman"/>
          <w:b/>
          <w:sz w:val="28"/>
          <w:szCs w:val="28"/>
        </w:rPr>
        <w:tab/>
      </w:r>
      <w:r w:rsidRPr="00B5766D">
        <w:rPr>
          <w:rFonts w:ascii="Times New Roman" w:hAnsi="Times New Roman" w:cs="Times New Roman"/>
          <w:sz w:val="28"/>
          <w:szCs w:val="28"/>
        </w:rPr>
        <w:t>D</w:t>
      </w:r>
      <w:r w:rsidR="00B5766D" w:rsidRPr="00B5766D">
        <w:rPr>
          <w:rFonts w:ascii="Times New Roman" w:hAnsi="Times New Roman" w:cs="Times New Roman"/>
          <w:sz w:val="28"/>
          <w:szCs w:val="28"/>
        </w:rPr>
        <w:t>efinition of terms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To facilitate proper assimilation of this research work, the following terms are explained briefly:</w:t>
      </w:r>
    </w:p>
    <w:p w:rsidR="00562259" w:rsidRPr="009628F9" w:rsidRDefault="00562259" w:rsidP="00562259">
      <w:pPr>
        <w:pStyle w:val="ListParagraph"/>
        <w:numPr>
          <w:ilvl w:val="0"/>
          <w:numId w:val="6"/>
        </w:numPr>
        <w:spacing w:after="0"/>
        <w:ind w:left="810" w:hanging="450"/>
        <w:jc w:val="both"/>
        <w:rPr>
          <w:rFonts w:ascii="Times New Roman" w:hAnsi="Times New Roman" w:cs="Times New Roman"/>
          <w:sz w:val="28"/>
          <w:szCs w:val="28"/>
        </w:rPr>
      </w:pPr>
      <w:r w:rsidRPr="009628F9">
        <w:rPr>
          <w:rFonts w:ascii="Times New Roman" w:hAnsi="Times New Roman" w:cs="Times New Roman"/>
          <w:sz w:val="28"/>
          <w:szCs w:val="28"/>
        </w:rPr>
        <w:t>ACCOUNTING: Deal with recording, analyzing, describing and reporting the financial affairs of business corporations and other entity.</w:t>
      </w:r>
    </w:p>
    <w:p w:rsidR="00562259" w:rsidRPr="009628F9" w:rsidRDefault="00562259" w:rsidP="00562259">
      <w:pPr>
        <w:pStyle w:val="ListParagraph"/>
        <w:numPr>
          <w:ilvl w:val="0"/>
          <w:numId w:val="6"/>
        </w:numPr>
        <w:spacing w:after="0"/>
        <w:ind w:left="810" w:hanging="450"/>
        <w:jc w:val="both"/>
        <w:rPr>
          <w:rFonts w:ascii="Times New Roman" w:hAnsi="Times New Roman" w:cs="Times New Roman"/>
          <w:sz w:val="28"/>
          <w:szCs w:val="28"/>
        </w:rPr>
      </w:pPr>
      <w:r w:rsidRPr="009628F9">
        <w:rPr>
          <w:rFonts w:ascii="Times New Roman" w:hAnsi="Times New Roman" w:cs="Times New Roman"/>
          <w:sz w:val="28"/>
          <w:szCs w:val="28"/>
        </w:rPr>
        <w:t>EFFICIENCY: In this study means systems which consist of an action or process taken to gain certain aids or objectives.</w:t>
      </w:r>
    </w:p>
    <w:p w:rsidR="00562259" w:rsidRPr="009628F9" w:rsidRDefault="00562259" w:rsidP="00562259">
      <w:pPr>
        <w:pStyle w:val="ListParagraph"/>
        <w:numPr>
          <w:ilvl w:val="0"/>
          <w:numId w:val="6"/>
        </w:numPr>
        <w:spacing w:after="0"/>
        <w:ind w:left="810" w:hanging="450"/>
        <w:jc w:val="both"/>
        <w:rPr>
          <w:rFonts w:ascii="Times New Roman" w:hAnsi="Times New Roman" w:cs="Times New Roman"/>
          <w:sz w:val="28"/>
          <w:szCs w:val="28"/>
        </w:rPr>
      </w:pPr>
      <w:r w:rsidRPr="009628F9">
        <w:rPr>
          <w:rFonts w:ascii="Times New Roman" w:hAnsi="Times New Roman" w:cs="Times New Roman"/>
          <w:sz w:val="28"/>
          <w:szCs w:val="28"/>
        </w:rPr>
        <w:t>MEASURE: In this study means a system which consist objectives.</w:t>
      </w:r>
    </w:p>
    <w:p w:rsidR="00562259" w:rsidRPr="009628F9" w:rsidRDefault="00562259" w:rsidP="00562259">
      <w:pPr>
        <w:pStyle w:val="ListParagraph"/>
        <w:numPr>
          <w:ilvl w:val="0"/>
          <w:numId w:val="6"/>
        </w:numPr>
        <w:spacing w:after="0"/>
        <w:ind w:left="810" w:hanging="450"/>
        <w:jc w:val="both"/>
        <w:rPr>
          <w:rFonts w:ascii="Times New Roman" w:hAnsi="Times New Roman" w:cs="Times New Roman"/>
          <w:sz w:val="28"/>
          <w:szCs w:val="28"/>
        </w:rPr>
      </w:pPr>
      <w:r w:rsidRPr="009628F9">
        <w:rPr>
          <w:rFonts w:ascii="Times New Roman" w:hAnsi="Times New Roman" w:cs="Times New Roman"/>
          <w:sz w:val="28"/>
          <w:szCs w:val="28"/>
        </w:rPr>
        <w:t>MANAGEMENT PERFORMANCE: In this study means how a business organization has excelled or achieve its objectives.</w:t>
      </w:r>
    </w:p>
    <w:p w:rsidR="00562259" w:rsidRPr="009628F9" w:rsidRDefault="00562259" w:rsidP="00562259">
      <w:pPr>
        <w:pStyle w:val="ListParagraph"/>
        <w:numPr>
          <w:ilvl w:val="0"/>
          <w:numId w:val="6"/>
        </w:numPr>
        <w:spacing w:after="0"/>
        <w:ind w:left="810" w:hanging="450"/>
        <w:jc w:val="both"/>
        <w:rPr>
          <w:rFonts w:ascii="Times New Roman" w:hAnsi="Times New Roman" w:cs="Times New Roman"/>
          <w:sz w:val="28"/>
          <w:szCs w:val="28"/>
        </w:rPr>
      </w:pPr>
      <w:r w:rsidRPr="009628F9">
        <w:rPr>
          <w:rFonts w:ascii="Times New Roman" w:hAnsi="Times New Roman" w:cs="Times New Roman"/>
          <w:sz w:val="28"/>
          <w:szCs w:val="28"/>
        </w:rPr>
        <w:t>FINANCIAL ACCOUNTING RATIO: This refers to the proportion of fraction or percentage, which express the relationship between one item of account and another in the same financial statement.</w:t>
      </w:r>
    </w:p>
    <w:p w:rsidR="00562259" w:rsidRPr="009628F9" w:rsidRDefault="00562259" w:rsidP="00562259">
      <w:pPr>
        <w:pStyle w:val="ListParagraph"/>
        <w:numPr>
          <w:ilvl w:val="0"/>
          <w:numId w:val="6"/>
        </w:numPr>
        <w:spacing w:after="0"/>
        <w:ind w:left="810" w:hanging="450"/>
        <w:jc w:val="both"/>
        <w:rPr>
          <w:rFonts w:ascii="Times New Roman" w:hAnsi="Times New Roman" w:cs="Times New Roman"/>
          <w:sz w:val="28"/>
          <w:szCs w:val="28"/>
        </w:rPr>
      </w:pPr>
      <w:r w:rsidRPr="009628F9">
        <w:rPr>
          <w:rFonts w:ascii="Times New Roman" w:hAnsi="Times New Roman" w:cs="Times New Roman"/>
          <w:sz w:val="28"/>
          <w:szCs w:val="28"/>
        </w:rPr>
        <w:t>FINANCIAL APPRAISAL:This is the assessment of evaluation of the operating financial performance of the management of company overtime via the use of financial ratios.</w:t>
      </w:r>
    </w:p>
    <w:p w:rsidR="00562259" w:rsidRPr="009628F9" w:rsidRDefault="00562259" w:rsidP="00562259">
      <w:pPr>
        <w:rPr>
          <w:rFonts w:ascii="Times New Roman" w:hAnsi="Times New Roman" w:cs="Times New Roman"/>
          <w:sz w:val="28"/>
          <w:szCs w:val="28"/>
        </w:rPr>
      </w:pPr>
      <w:r w:rsidRPr="009628F9">
        <w:rPr>
          <w:rFonts w:ascii="Times New Roman" w:hAnsi="Times New Roman" w:cs="Times New Roman"/>
          <w:sz w:val="28"/>
          <w:szCs w:val="28"/>
        </w:rPr>
        <w:br w:type="page"/>
      </w:r>
    </w:p>
    <w:p w:rsidR="00562259" w:rsidRPr="009628F9" w:rsidRDefault="00562259" w:rsidP="00562259">
      <w:pPr>
        <w:spacing w:after="0"/>
        <w:jc w:val="center"/>
        <w:rPr>
          <w:rFonts w:ascii="Times New Roman" w:hAnsi="Times New Roman" w:cs="Times New Roman"/>
          <w:b/>
          <w:sz w:val="28"/>
          <w:szCs w:val="28"/>
        </w:rPr>
      </w:pPr>
      <w:r w:rsidRPr="009628F9">
        <w:rPr>
          <w:rFonts w:ascii="Times New Roman" w:hAnsi="Times New Roman" w:cs="Times New Roman"/>
          <w:b/>
          <w:sz w:val="28"/>
          <w:szCs w:val="28"/>
        </w:rPr>
        <w:lastRenderedPageBreak/>
        <w:t>CHAPTER TWO</w:t>
      </w:r>
    </w:p>
    <w:p w:rsidR="00562259" w:rsidRPr="009628F9" w:rsidRDefault="00B5766D" w:rsidP="0056225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562259" w:rsidRPr="009628F9">
        <w:rPr>
          <w:rFonts w:ascii="Times New Roman" w:hAnsi="Times New Roman" w:cs="Times New Roman"/>
          <w:b/>
          <w:sz w:val="28"/>
          <w:szCs w:val="28"/>
        </w:rPr>
        <w:tab/>
        <w:t>LITERATURE REVIEW</w:t>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2.1</w:t>
      </w:r>
      <w:r w:rsidRPr="009628F9">
        <w:rPr>
          <w:rFonts w:ascii="Times New Roman" w:hAnsi="Times New Roman" w:cs="Times New Roman"/>
          <w:b/>
          <w:sz w:val="28"/>
          <w:szCs w:val="28"/>
        </w:rPr>
        <w:tab/>
        <w:t>CONCEPTUAL REVIEW</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main focus of literature review in this chapter is to examine the state of knowledge on the subject matter “The uses of an application of financial accounting ratio as a measure of management performance and efficiency” that is an attempt to examining previous works and source of materials on the topic under focus to strength its position, finding and conclusion.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Many authors have written and expressed their view about accounting ratios.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Hornby A.S. et al (2002) defines ratio as a “relation between two amount determined by the number of times one contains the other”.</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Pandey (2007) defines ratio as “the indicated quotient of two mathematical expression” and as “the relation between two or more things”. From the researchers point of view, ratio can be defined as a mathematical expression that has a relationship between two or more accounting figures, which makes the interpretation of financial statements meaningful to the users.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Charles I. Woeled (2012): says “the purpose of ratio analysis is to examine post and amount financial data so that a company’s performance can be evaluated and future risks and potential estimated.</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Brigham and Fred (2018) state that “Ratio analysis related balance sheet and income statement items to one another and permits the charting of a firms history and evaluation of it present position.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According to T.lucey 9(2010), state that financial accounting ratio is the study of specific relationship and forms the heat of statement in an attempt to find one about the states of a particular aspect of business.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Furthermore, ratios are among the most popular and widely used tools of financial analysis. They provide with clues and symptoms of underlying </w:t>
      </w:r>
      <w:r w:rsidRPr="009628F9">
        <w:rPr>
          <w:rFonts w:ascii="Times New Roman" w:hAnsi="Times New Roman" w:cs="Times New Roman"/>
          <w:sz w:val="28"/>
          <w:szCs w:val="28"/>
        </w:rPr>
        <w:lastRenderedPageBreak/>
        <w:t>conditions. A ratio can help uncover conditions and trends difficult to detect by inspecting individual component making up the ratio.</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rPr>
          <w:rFonts w:ascii="Times New Roman" w:hAnsi="Times New Roman" w:cs="Times New Roman"/>
          <w:b/>
          <w:sz w:val="28"/>
          <w:szCs w:val="28"/>
        </w:rPr>
      </w:pPr>
      <w:r w:rsidRPr="009628F9">
        <w:rPr>
          <w:rFonts w:ascii="Times New Roman" w:hAnsi="Times New Roman" w:cs="Times New Roman"/>
          <w:b/>
          <w:sz w:val="28"/>
          <w:szCs w:val="28"/>
        </w:rPr>
        <w:br w:type="page"/>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lastRenderedPageBreak/>
        <w:t>2.1.1</w:t>
      </w:r>
      <w:r w:rsidRPr="009628F9">
        <w:rPr>
          <w:rFonts w:ascii="Times New Roman" w:hAnsi="Times New Roman" w:cs="Times New Roman"/>
          <w:b/>
          <w:sz w:val="28"/>
          <w:szCs w:val="28"/>
        </w:rPr>
        <w:tab/>
        <w:t>CONCEPT OF FIRM PERFORMANCE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ab/>
      </w:r>
      <w:r w:rsidRPr="009628F9">
        <w:rPr>
          <w:rFonts w:ascii="Times New Roman" w:hAnsi="Times New Roman" w:cs="Times New Roman"/>
          <w:sz w:val="28"/>
          <w:szCs w:val="28"/>
        </w:rPr>
        <w:t>Performance evaluation of a company is usually related to how well a company can use it assest, shareholders equity, revenue and expenses. Financial ratio analysis is one of the best tools of performance evaluation of any company. In order to determine the financial position of the company and to make a judgment how well a company is efficient in its operation and management and how well the company has been able to utilize its assets and earn profit different methods and/or tools are used, among which is the financial ratio.</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Financial ratio can be seen as a relationship between a two individual quantitative financial information connected with each other in some logical manner, and this connection, is considered as a meaningful financial indicator which can be used by the different financial information users. Brigham and Ehrhardt (2010) state that financial ratios are designed to help evaluate financial statement. Financial ratios are used by internal and external financial data user in making their economic decision including investing, and performance evaluation decision. Financial ratios analysis is used to evaluate the performance of an organization in order to determine the strong and weak points and it offer solutions by providing appropriate plans. However, a large number of standards and various financial ratios exist but the choice of ratios used depends on the activity of the organization and the purpose of analysis (Toafeeq, 2017).</w:t>
      </w:r>
    </w:p>
    <w:p w:rsidR="00562259" w:rsidRPr="009628F9" w:rsidRDefault="00562259" w:rsidP="00562259">
      <w:pPr>
        <w:spacing w:after="0"/>
        <w:jc w:val="both"/>
        <w:rPr>
          <w:rFonts w:ascii="Times New Roman" w:hAnsi="Times New Roman" w:cs="Times New Roman"/>
          <w:b/>
          <w:sz w:val="28"/>
          <w:szCs w:val="28"/>
        </w:rPr>
      </w:pP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2.2</w:t>
      </w:r>
      <w:r w:rsidRPr="009628F9">
        <w:rPr>
          <w:rFonts w:ascii="Times New Roman" w:hAnsi="Times New Roman" w:cs="Times New Roman"/>
          <w:b/>
          <w:sz w:val="28"/>
          <w:szCs w:val="28"/>
        </w:rPr>
        <w:tab/>
        <w:t>LIQUIDITY RATIO AND FIRM PERFORMANCE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Liquidity ratios determine the organization’s ability to pay debt in short term. Liquidity performance measures the ability to meet financial obligations as they fall due. What began as credit concerns for the US sub-prime market developed into concerns in global credit markets with unknown financial market participants exceedingly risk averse, such that they were unwilling to invest in any markets of financial instruments other </w:t>
      </w:r>
      <w:r w:rsidRPr="009628F9">
        <w:rPr>
          <w:rFonts w:ascii="Times New Roman" w:hAnsi="Times New Roman" w:cs="Times New Roman"/>
          <w:sz w:val="28"/>
          <w:szCs w:val="28"/>
        </w:rPr>
        <w:lastRenderedPageBreak/>
        <w:t>than ‘safe havens’ This severely reduced the levels of liquidity in the global financial market (SARB, 2009).</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Thachappily (2009), also state that the liquidity ratios help good financial, he know that a business has high profitability, it can face short term financial problem and its funds are locked up in inventories and receivable not realizable for months. Any failure to meet these can damage its reputation and credit worthiness and in extreme cases even lead to bankruptcy in addition, liquidity ratios are work with cash and near-cash assets of a business on one side, and the immediate payment obligation (current liabilities) on other side. The near-cash assets mainly include receivable from customers and inventories of finished goods and raw materials, coupled with current ration works with all the items that go into business working capital, and give a quick look at its short term financial position. Current assets include cash, cash equivalents, marketable securities, receivable and inventories, current liabilities include payables; Note payable accruedexpense and taxes, and accured installment of term debt.</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Current Ratio = </w:t>
      </w:r>
      <w:r w:rsidRPr="009628F9">
        <w:rPr>
          <w:rFonts w:ascii="Times New Roman" w:hAnsi="Times New Roman" w:cs="Times New Roman"/>
          <w:sz w:val="28"/>
          <w:szCs w:val="28"/>
          <w:u w:val="single"/>
        </w:rPr>
        <w:t>Current Assets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 xml:space="preserve">  Current liabilities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Similarly, quick ratio exclude the liquid item from current assets and gives a better view of the business ability to meet its maturing liabilities.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Quick ratio = </w:t>
      </w:r>
      <w:r w:rsidRPr="009628F9">
        <w:rPr>
          <w:rFonts w:ascii="Times New Roman" w:hAnsi="Times New Roman" w:cs="Times New Roman"/>
          <w:sz w:val="28"/>
          <w:szCs w:val="28"/>
          <w:u w:val="single"/>
        </w:rPr>
        <w:t>Current Asset – (closing invention)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Current Liabilities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final ratio under this is cash ratio. Cash ratio exclude even receivable that can take a long time to be converted into cash.</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Cash Ratio = </w:t>
      </w:r>
      <w:r w:rsidRPr="009628F9">
        <w:rPr>
          <w:rFonts w:ascii="Times New Roman" w:hAnsi="Times New Roman" w:cs="Times New Roman"/>
          <w:sz w:val="28"/>
          <w:szCs w:val="28"/>
          <w:u w:val="single"/>
        </w:rPr>
        <w:t>Cash + cash equivalents + marketable securities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Current Liabilities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James (2009), pronounce that it is the analysis of financial statement that is used to measure company performance. If the ratios indicate poor performance, investors may be reluctant to invest. Therefore, the current ratio or working capital ratio, measures current assets against current </w:t>
      </w:r>
      <w:r w:rsidRPr="009628F9">
        <w:rPr>
          <w:rFonts w:ascii="Times New Roman" w:hAnsi="Times New Roman" w:cs="Times New Roman"/>
          <w:sz w:val="28"/>
          <w:szCs w:val="28"/>
        </w:rPr>
        <w:lastRenderedPageBreak/>
        <w:t>liabilities. The current ratio measures the company’s ability to back its short term debt obligation with its current assets.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Wherefore, the acid test ratio or quick ratio, measures quick assets against current liabilities. Quick assets are company’s capability to meet their interest obligations. Shareholders are also interested in profitability. This indicate the progress and the rate of return on their investments. Profitability ratio evaluate how well a company is performing by analyzing how profit was earned relative to sales, total assets and net worth of companies.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James (2009), state that the profitability ratio analysis of income statement and balance sheet are used to measure company profit performance. The income statement and balance sheet (now called statement of comprehensive income and statement of financial position respectively) are the two important reports that show the profit and net worth of the company. Its analysis show how well the company is doing in terms of profits compared to sales. He also shows how well the assets are performing in terms of generating revenue.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Thachappily (2009), discuss about the profitability ratios measures on Margin and Return such as gross, operating and or net profit, ROA ratio, ROCE ratio. However, he stated that to determine the gross profit is the surplus generated by sales over cost of goods sold, that is.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Gross Profit Margin = </w:t>
      </w:r>
      <w:r w:rsidRPr="009628F9">
        <w:rPr>
          <w:rFonts w:ascii="Times New Roman" w:hAnsi="Times New Roman" w:cs="Times New Roman"/>
          <w:sz w:val="28"/>
          <w:szCs w:val="28"/>
          <w:u w:val="single"/>
        </w:rPr>
        <w:t>Gross Profit</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 xml:space="preserve"> Net sales or revenue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Moreover, operating profit are arrived at by deducting marketing, administration and R&amp;D costs from the gross margin. Nevertheless, he explains that operating profit margin. </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 xml:space="preserve">Operating profit margin = </w:t>
      </w:r>
      <w:r w:rsidRPr="009628F9">
        <w:rPr>
          <w:rFonts w:ascii="Times New Roman" w:hAnsi="Times New Roman" w:cs="Times New Roman"/>
          <w:sz w:val="28"/>
          <w:szCs w:val="28"/>
          <w:u w:val="single"/>
        </w:rPr>
        <w:t>Operating Profit</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 xml:space="preserve">       Net sales or Revenue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He also explains that the return on resources used is divided into three categories such as ROA, ROE, and ROCE: At first the return on Assets</w:t>
      </w:r>
    </w:p>
    <w:p w:rsidR="00562259" w:rsidRPr="009628F9" w:rsidRDefault="002C7BD4" w:rsidP="00562259">
      <w:pPr>
        <w:spacing w:after="0"/>
        <w:jc w:val="both"/>
        <w:rPr>
          <w:rFonts w:ascii="Times New Roman" w:hAnsi="Times New Roman" w:cs="Times New Roman"/>
          <w:sz w:val="28"/>
          <w:szCs w:val="28"/>
        </w:rPr>
      </w:pPr>
      <w:r w:rsidRPr="009628F9">
        <w:rPr>
          <w:rFonts w:ascii="Times New Roman" w:hAnsi="Times New Roman" w:cs="Times New Roman"/>
          <w:noProof/>
          <w:sz w:val="28"/>
          <w:szCs w:val="28"/>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132.65pt;margin-top:14.65pt;width:237.95pt;height:0;z-index:251660288" o:connectortype="straight"/>
        </w:pict>
      </w:r>
      <w:r w:rsidR="00562259" w:rsidRPr="009628F9">
        <w:rPr>
          <w:rFonts w:ascii="Times New Roman" w:hAnsi="Times New Roman" w:cs="Times New Roman"/>
          <w:sz w:val="28"/>
          <w:szCs w:val="28"/>
        </w:rPr>
        <w:tab/>
        <w:t>Return on Assets = Net Profit</w:t>
      </w:r>
    </w:p>
    <w:p w:rsidR="00562259" w:rsidRPr="009628F9" w:rsidRDefault="00562259" w:rsidP="00562259">
      <w:pPr>
        <w:spacing w:after="0"/>
        <w:jc w:val="both"/>
        <w:rPr>
          <w:rFonts w:ascii="Times New Roman" w:hAnsi="Times New Roman" w:cs="Times New Roman"/>
          <w:sz w:val="28"/>
          <w:szCs w:val="28"/>
          <w:u w:val="single"/>
        </w:rPr>
      </w:pP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u w:val="single"/>
        </w:rPr>
        <w:t>Total Assets at Beginning + Total assets at end</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2</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denominator is the average total assets employed during the year considered assets that can be quickly converted into cash. Generally they are current asset-inventory. The current ratio is calculated by dividing current asset by current liabilities. Current asset include inventory, trade debtors, advances, deposit and repayment, investment marketable securities in short term loan, cash and cash equivalents and current liabilities are comprised short banks loan, long term loans-current Portion, trade creditors liabilities for other finance e.t.c</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2.1.3</w:t>
      </w:r>
      <w:r w:rsidRPr="009628F9">
        <w:rPr>
          <w:rFonts w:ascii="Times New Roman" w:hAnsi="Times New Roman" w:cs="Times New Roman"/>
          <w:b/>
          <w:sz w:val="28"/>
          <w:szCs w:val="28"/>
        </w:rPr>
        <w:tab/>
        <w:t>LEVERAGE RATIO AND FIRM PEFORMANCE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ab/>
      </w:r>
      <w:r w:rsidRPr="009628F9">
        <w:rPr>
          <w:rFonts w:ascii="Times New Roman" w:hAnsi="Times New Roman" w:cs="Times New Roman"/>
          <w:sz w:val="28"/>
          <w:szCs w:val="28"/>
        </w:rPr>
        <w:t>Leverage ration shows how efficient the organization use other people’s money and whether it is using a lot of borrowed money (Lasher, 2005). Thacahappilly (2009) in this articles he express about debt management. He mention that the Ratio of debt of equity has implications for return on equity debt check the financial structure of the business by comparing debt against total capital against total assets and against owner’s funds. The ratios help check how “leveraged” a company is, and also the financial maneuuerability of the company in difficult time. Debt ratios and the related interest coverage ratio checks the soundness of a company’s financing policies on the other hands use debt funds can enhance returns to owners. On the other hands, high debt can mean that the company will find it difficult to raise funds during lean periods of business (James, 2010). The ratio of these numbers tells a lot about the business, it is calculated by taking the debt owed by the company and divided by the owner’s equitys also know as capital.</w:t>
      </w:r>
    </w:p>
    <w:p w:rsidR="00562259" w:rsidRPr="009628F9" w:rsidRDefault="00562259" w:rsidP="00562259">
      <w:pPr>
        <w:spacing w:after="0"/>
        <w:jc w:val="both"/>
        <w:rPr>
          <w:rFonts w:ascii="Times New Roman" w:hAnsi="Times New Roman" w:cs="Times New Roman"/>
          <w:b/>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lastRenderedPageBreak/>
        <w:t>2.1.4</w:t>
      </w:r>
      <w:r w:rsidRPr="009628F9">
        <w:rPr>
          <w:rFonts w:ascii="Times New Roman" w:hAnsi="Times New Roman" w:cs="Times New Roman"/>
          <w:b/>
          <w:sz w:val="28"/>
          <w:szCs w:val="28"/>
        </w:rPr>
        <w:tab/>
        <w:t>MARKET RATIO AND FIRM PERFORMANCE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Market value ratio is also call shame ownership ratio. It referred to the stockholders way of analyzing the present and future investment in a company. In this ratio the stockholders are interested in the way certain variables affect the value of their holdings. It helps the stockholder to be also to analyze the likely future market value of the stock.</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Abu Shanab (2008) examined the impact of returns and risks on the share prices for a simple of 38 industrial public companies in Jordan listed on Amman Security Exchange for the period of 2000 to 2007. The results of the study showed that there is no effect for the returns, risks and dividends on the market value per share. However, the result indicated that there is a significant relationship between cash flow and share prices.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AL Kurdi (2005) study explored the ability of the published accounting information to predict share prices for a representative sample of 110. Jordan Public Companies listed in Amman Security Exchange for the period of 1994 to 2004.</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result informed that there is a relationship between published accounting information have more ability on predicting share prices compared to the Accounting information. Abu Hasheesh (2003), examined the role of published accounting information in predicting share prices, the student used a sample of 40 Jordanina Public Companies limited in Amman Security Exchange for the year 2003. The results showed that there is a positive significant relationship between the market price per share with the ratios of net profits to equity, net profits to total asset and dividends to net profits as a total. The results showed also a significant negative relationship between the market price per share with the ratios of fixed assets to total assets, the creditors total to total cash source, and the wages ratio to total of expenses ratio.</w:t>
      </w:r>
    </w:p>
    <w:p w:rsidR="00562259" w:rsidRPr="009628F9" w:rsidRDefault="00562259" w:rsidP="00562259">
      <w:pPr>
        <w:spacing w:after="0"/>
        <w:jc w:val="both"/>
        <w:rPr>
          <w:rFonts w:ascii="Times New Roman" w:hAnsi="Times New Roman" w:cs="Times New Roman"/>
          <w:b/>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lastRenderedPageBreak/>
        <w:t>2.1.5</w:t>
      </w:r>
      <w:r w:rsidRPr="009628F9">
        <w:rPr>
          <w:rFonts w:ascii="Times New Roman" w:hAnsi="Times New Roman" w:cs="Times New Roman"/>
          <w:b/>
          <w:sz w:val="28"/>
          <w:szCs w:val="28"/>
        </w:rPr>
        <w:tab/>
        <w:t>PROFITABILITY RATIO AND PERFORMANCE EVALUATION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Profitability ratio are indicators for the firm’s overall efficiency. It’s usually used as a measured of earnings generated by the company during a period of time based on its level of sales, assets, capital employed, net worth and earning per share. Profitability ratios measures earning capacity of the firm and it is considered as an indicator for its growth, success and control. Creditors for example, are interested in profitability ratios since this indicate the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Returns on Equity =</w:t>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Net Profit</w:t>
      </w:r>
    </w:p>
    <w:p w:rsidR="00562259" w:rsidRPr="009628F9" w:rsidRDefault="002C7BD4" w:rsidP="00562259">
      <w:pPr>
        <w:spacing w:after="0"/>
        <w:jc w:val="both"/>
        <w:rPr>
          <w:rFonts w:ascii="Times New Roman" w:hAnsi="Times New Roman" w:cs="Times New Roman"/>
          <w:sz w:val="28"/>
          <w:szCs w:val="28"/>
        </w:rPr>
      </w:pPr>
      <w:r w:rsidRPr="009628F9">
        <w:rPr>
          <w:rFonts w:ascii="Times New Roman" w:hAnsi="Times New Roman" w:cs="Times New Roman"/>
          <w:noProof/>
          <w:sz w:val="28"/>
          <w:szCs w:val="28"/>
        </w:rPr>
        <w:pict>
          <v:shape id="_x0000_s1028" type="#_x0000_t32" style="position:absolute;left:0;text-align:left;margin-left:140.5pt;margin-top:48.45pt;width:288.9pt;height:0;z-index:251662336" o:connectortype="straight"/>
        </w:pict>
      </w:r>
      <w:r w:rsidRPr="009628F9">
        <w:rPr>
          <w:rFonts w:ascii="Times New Roman" w:hAnsi="Times New Roman" w:cs="Times New Roman"/>
          <w:noProof/>
          <w:sz w:val="28"/>
          <w:szCs w:val="28"/>
        </w:rPr>
        <w:pict>
          <v:shape id="_x0000_s1027" type="#_x0000_t32" style="position:absolute;left:0;text-align:left;margin-left:145.65pt;margin-top:.75pt;width:288.9pt;height:0;z-index:251661312" o:connectortype="straight"/>
        </w:pict>
      </w:r>
      <w:r w:rsidR="00562259" w:rsidRPr="009628F9">
        <w:rPr>
          <w:rFonts w:ascii="Times New Roman" w:hAnsi="Times New Roman" w:cs="Times New Roman"/>
          <w:sz w:val="28"/>
          <w:szCs w:val="28"/>
        </w:rPr>
        <w:tab/>
      </w:r>
      <w:r w:rsidR="00562259" w:rsidRPr="009628F9">
        <w:rPr>
          <w:rFonts w:ascii="Times New Roman" w:hAnsi="Times New Roman" w:cs="Times New Roman"/>
          <w:sz w:val="28"/>
          <w:szCs w:val="28"/>
        </w:rPr>
        <w:tab/>
      </w:r>
      <w:r w:rsidR="00562259" w:rsidRPr="009628F9">
        <w:rPr>
          <w:rFonts w:ascii="Times New Roman" w:hAnsi="Times New Roman" w:cs="Times New Roman"/>
          <w:sz w:val="28"/>
          <w:szCs w:val="28"/>
        </w:rPr>
        <w:tab/>
      </w:r>
      <w:r w:rsidR="00562259" w:rsidRPr="009628F9">
        <w:rPr>
          <w:rFonts w:ascii="Times New Roman" w:hAnsi="Times New Roman" w:cs="Times New Roman"/>
          <w:sz w:val="28"/>
          <w:szCs w:val="28"/>
        </w:rPr>
        <w:tab/>
      </w:r>
      <w:r w:rsidR="00562259" w:rsidRPr="009628F9">
        <w:rPr>
          <w:rFonts w:ascii="Times New Roman" w:hAnsi="Times New Roman" w:cs="Times New Roman"/>
          <w:sz w:val="28"/>
          <w:szCs w:val="28"/>
          <w:u w:val="single"/>
        </w:rPr>
        <w:t>Shareholder’s at the beginning + shareholders equity at end</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2</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Return on Capital employed =</w:t>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Net Profit</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Average shareholders equity + Average debt liabilities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Oberholder and Van der Westhuizen (2004) investigated the efficiency and profitability of ten banking regional offices of one of South Africa’s larger bank. This study demonstrate how conventional profitability and efficiency analysis can be used in conjunction with DEA. Although their study concentrated on banking regions, their findings conform those of Yeh (1996) that DEA results as efficiency measure have a relationship with both profitability and efficiency ratios. The conclusions were that there are significant relationship between conventional profitability and efficiency measures and allocated cost and scale of efficiency had no significant relationship with technical efficiency.</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2.2</w:t>
      </w:r>
      <w:r w:rsidRPr="009628F9">
        <w:rPr>
          <w:rFonts w:ascii="Times New Roman" w:hAnsi="Times New Roman" w:cs="Times New Roman"/>
          <w:b/>
          <w:sz w:val="28"/>
          <w:szCs w:val="28"/>
        </w:rPr>
        <w:tab/>
        <w:t>THEORETICAL FRAMEWORK</w:t>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2.2.1</w:t>
      </w:r>
      <w:r w:rsidRPr="009628F9">
        <w:rPr>
          <w:rFonts w:ascii="Times New Roman" w:hAnsi="Times New Roman" w:cs="Times New Roman"/>
          <w:b/>
          <w:sz w:val="28"/>
          <w:szCs w:val="28"/>
        </w:rPr>
        <w:tab/>
        <w:t>VALUE MAXIMIZATION THEORY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The value of maximization theory holds that the single objective of a firm’s existence is to maximize profit in the short run and maximize </w:t>
      </w:r>
      <w:r w:rsidRPr="009628F9">
        <w:rPr>
          <w:rFonts w:ascii="Times New Roman" w:hAnsi="Times New Roman" w:cs="Times New Roman"/>
          <w:sz w:val="28"/>
          <w:szCs w:val="28"/>
        </w:rPr>
        <w:lastRenderedPageBreak/>
        <w:t>shareholders wealth in the long run (Friedman, 1970, Jensen, 2001). The theory therefore explains that all the activities of organization, even when they seem eleemosynary, are profit-seeking. The theory explains further that the long run wealth maximization does not ported the maximization of shareholder’s wealth alone but also the maximization of other financial claimants like debt and warrant holders. Therefore, we argue that the essence of the case firm’s disclosure of IFRS compliant financial statements is to maximize firm’s value. The asscertion is further explained by the theories we explain here in the next paragraphs and equally provides an answer to our research question.</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2.2.2</w:t>
      </w:r>
      <w:r w:rsidRPr="009628F9">
        <w:rPr>
          <w:rFonts w:ascii="Times New Roman" w:hAnsi="Times New Roman" w:cs="Times New Roman"/>
          <w:b/>
          <w:sz w:val="28"/>
          <w:szCs w:val="28"/>
        </w:rPr>
        <w:tab/>
        <w:t>CAPITAL NEED THEORY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Capital needs theory expounds that companies that have some growth opportunities in the capital markets seek external financing opportunities from the capital market (Core, 2001). This, they achieve by issuing more share or borrowing from external parties. “Therefore, such finance require some kind of competition among these companies in order to obtain corporate capital as cost-effectively as possible under the conditions of uncertainty by disclosing more information to outside investors in order to inform them about the corporate position and to increase the certainty of their future cash flow “(Alberti-AlhTaybat, Hutaiabt&amp; AL-Htaybat, 2012:81). This theory perhaps explains the reason for the case firm’s disclosure of IFRS financial statement when the former was not even mandatory. This can further be justified from the growth of the company’s’ debt and equity over the seven years examined in this study. The firm’s equity grew from </w:t>
      </w:r>
      <w:r w:rsidRPr="009628F9">
        <w:rPr>
          <w:rFonts w:ascii="Times New Roman" w:hAnsi="Times New Roman" w:cs="Times New Roman"/>
          <w:dstrike/>
          <w:sz w:val="28"/>
          <w:szCs w:val="28"/>
        </w:rPr>
        <w:t>N</w:t>
      </w:r>
      <w:r w:rsidRPr="009628F9">
        <w:rPr>
          <w:rFonts w:ascii="Times New Roman" w:hAnsi="Times New Roman" w:cs="Times New Roman"/>
          <w:sz w:val="28"/>
          <w:szCs w:val="28"/>
        </w:rPr>
        <w:t>2</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162,000 in 2004 to </w:t>
      </w:r>
      <w:r w:rsidRPr="009628F9">
        <w:rPr>
          <w:rFonts w:ascii="Times New Roman" w:hAnsi="Times New Roman" w:cs="Times New Roman"/>
          <w:dstrike/>
          <w:sz w:val="28"/>
          <w:szCs w:val="28"/>
        </w:rPr>
        <w:t>N</w:t>
      </w:r>
      <w:r w:rsidRPr="009628F9">
        <w:rPr>
          <w:rFonts w:ascii="Times New Roman" w:hAnsi="Times New Roman" w:cs="Times New Roman"/>
          <w:sz w:val="28"/>
          <w:szCs w:val="28"/>
        </w:rPr>
        <w:t>2</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896,000 in 2006, into </w:t>
      </w:r>
      <w:r w:rsidRPr="009628F9">
        <w:rPr>
          <w:rFonts w:ascii="Times New Roman" w:hAnsi="Times New Roman" w:cs="Times New Roman"/>
          <w:dstrike/>
          <w:sz w:val="28"/>
          <w:szCs w:val="28"/>
        </w:rPr>
        <w:t>N</w:t>
      </w:r>
      <w:r w:rsidRPr="009628F9">
        <w:rPr>
          <w:rFonts w:ascii="Times New Roman" w:hAnsi="Times New Roman" w:cs="Times New Roman"/>
          <w:sz w:val="28"/>
          <w:szCs w:val="28"/>
        </w:rPr>
        <w:t>3</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541,000 in 2008, to </w:t>
      </w:r>
      <w:r w:rsidRPr="009628F9">
        <w:rPr>
          <w:rFonts w:ascii="Times New Roman" w:hAnsi="Times New Roman" w:cs="Times New Roman"/>
          <w:dstrike/>
          <w:sz w:val="28"/>
          <w:szCs w:val="28"/>
        </w:rPr>
        <w:t>N</w:t>
      </w:r>
      <w:r w:rsidRPr="009628F9">
        <w:rPr>
          <w:rFonts w:ascii="Times New Roman" w:hAnsi="Times New Roman" w:cs="Times New Roman"/>
          <w:sz w:val="28"/>
          <w:szCs w:val="28"/>
        </w:rPr>
        <w:t>3</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542,000 in 2009 and </w:t>
      </w:r>
      <w:r w:rsidRPr="009628F9">
        <w:rPr>
          <w:rFonts w:ascii="Times New Roman" w:hAnsi="Times New Roman" w:cs="Times New Roman"/>
          <w:dstrike/>
          <w:sz w:val="28"/>
          <w:szCs w:val="28"/>
        </w:rPr>
        <w:t>N</w:t>
      </w:r>
      <w:r w:rsidRPr="009628F9">
        <w:rPr>
          <w:rFonts w:ascii="Times New Roman" w:hAnsi="Times New Roman" w:cs="Times New Roman"/>
          <w:sz w:val="28"/>
          <w:szCs w:val="28"/>
        </w:rPr>
        <w:t>6</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586,000 in 2010. Equally, the firm’s debt increased from </w:t>
      </w:r>
      <w:r w:rsidRPr="009628F9">
        <w:rPr>
          <w:rFonts w:ascii="Times New Roman" w:hAnsi="Times New Roman" w:cs="Times New Roman"/>
          <w:dstrike/>
          <w:sz w:val="28"/>
          <w:szCs w:val="28"/>
        </w:rPr>
        <w:t>N</w:t>
      </w:r>
      <w:r w:rsidRPr="009628F9">
        <w:rPr>
          <w:rFonts w:ascii="Times New Roman" w:hAnsi="Times New Roman" w:cs="Times New Roman"/>
          <w:sz w:val="28"/>
          <w:szCs w:val="28"/>
        </w:rPr>
        <w:t xml:space="preserve">312,316,000 in 2004 to </w:t>
      </w:r>
      <w:r w:rsidRPr="009628F9">
        <w:rPr>
          <w:rFonts w:ascii="Times New Roman" w:hAnsi="Times New Roman" w:cs="Times New Roman"/>
          <w:dstrike/>
          <w:sz w:val="28"/>
          <w:szCs w:val="28"/>
        </w:rPr>
        <w:t>N</w:t>
      </w:r>
      <w:r w:rsidRPr="009628F9">
        <w:rPr>
          <w:rFonts w:ascii="Times New Roman" w:hAnsi="Times New Roman" w:cs="Times New Roman"/>
          <w:sz w:val="28"/>
          <w:szCs w:val="28"/>
        </w:rPr>
        <w:t>457</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645,000 in 2005, to </w:t>
      </w:r>
      <w:r w:rsidRPr="009628F9">
        <w:rPr>
          <w:rFonts w:ascii="Times New Roman" w:hAnsi="Times New Roman" w:cs="Times New Roman"/>
          <w:dstrike/>
          <w:sz w:val="28"/>
          <w:szCs w:val="28"/>
        </w:rPr>
        <w:t>N</w:t>
      </w:r>
      <w:r w:rsidRPr="009628F9">
        <w:rPr>
          <w:rFonts w:ascii="Times New Roman" w:hAnsi="Times New Roman" w:cs="Times New Roman"/>
          <w:sz w:val="28"/>
          <w:szCs w:val="28"/>
        </w:rPr>
        <w:t>550</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998,000 in 2006, to </w:t>
      </w:r>
      <w:r w:rsidRPr="009628F9">
        <w:rPr>
          <w:rFonts w:ascii="Times New Roman" w:hAnsi="Times New Roman" w:cs="Times New Roman"/>
          <w:dstrike/>
          <w:sz w:val="28"/>
          <w:szCs w:val="28"/>
        </w:rPr>
        <w:t>N</w:t>
      </w:r>
      <w:r w:rsidRPr="009628F9">
        <w:rPr>
          <w:rFonts w:ascii="Times New Roman" w:hAnsi="Times New Roman" w:cs="Times New Roman"/>
          <w:sz w:val="28"/>
          <w:szCs w:val="28"/>
        </w:rPr>
        <w:t>1,027</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133,000 in 2007, to </w:t>
      </w:r>
      <w:r w:rsidRPr="009628F9">
        <w:rPr>
          <w:rFonts w:ascii="Times New Roman" w:hAnsi="Times New Roman" w:cs="Times New Roman"/>
          <w:dstrike/>
          <w:sz w:val="28"/>
          <w:szCs w:val="28"/>
        </w:rPr>
        <w:t>N</w:t>
      </w:r>
      <w:r w:rsidRPr="009628F9">
        <w:rPr>
          <w:rFonts w:ascii="Times New Roman" w:hAnsi="Times New Roman" w:cs="Times New Roman"/>
          <w:sz w:val="28"/>
          <w:szCs w:val="28"/>
        </w:rPr>
        <w:t>1,870</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315,000 in 2008 to </w:t>
      </w:r>
      <w:r w:rsidRPr="009628F9">
        <w:rPr>
          <w:rFonts w:ascii="Times New Roman" w:hAnsi="Times New Roman" w:cs="Times New Roman"/>
          <w:dstrike/>
          <w:sz w:val="28"/>
          <w:szCs w:val="28"/>
        </w:rPr>
        <w:t>N</w:t>
      </w:r>
      <w:r w:rsidRPr="009628F9">
        <w:rPr>
          <w:rFonts w:ascii="Times New Roman" w:hAnsi="Times New Roman" w:cs="Times New Roman"/>
          <w:sz w:val="28"/>
          <w:szCs w:val="28"/>
        </w:rPr>
        <w:t>1,795</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435,000 in  2009 and total </w:t>
      </w:r>
      <w:r w:rsidRPr="009628F9">
        <w:rPr>
          <w:rFonts w:ascii="Times New Roman" w:hAnsi="Times New Roman" w:cs="Times New Roman"/>
          <w:dstrike/>
          <w:sz w:val="28"/>
          <w:szCs w:val="28"/>
        </w:rPr>
        <w:t>N</w:t>
      </w:r>
      <w:r w:rsidRPr="009628F9">
        <w:rPr>
          <w:rFonts w:ascii="Times New Roman" w:hAnsi="Times New Roman" w:cs="Times New Roman"/>
          <w:sz w:val="28"/>
          <w:szCs w:val="28"/>
        </w:rPr>
        <w:t>1,568</w:t>
      </w:r>
      <w:r w:rsidRPr="009628F9">
        <w:rPr>
          <w:rFonts w:ascii="Times New Roman" w:hAnsi="Times New Roman" w:cs="Times New Roman"/>
          <w:b/>
          <w:sz w:val="28"/>
          <w:szCs w:val="28"/>
        </w:rPr>
        <w:t>,</w:t>
      </w:r>
      <w:r w:rsidRPr="009628F9">
        <w:rPr>
          <w:rFonts w:ascii="Times New Roman" w:hAnsi="Times New Roman" w:cs="Times New Roman"/>
          <w:sz w:val="28"/>
          <w:szCs w:val="28"/>
        </w:rPr>
        <w:t xml:space="preserve">085,000 in 2010. These increase in the company’s capital are </w:t>
      </w:r>
      <w:r w:rsidRPr="009628F9">
        <w:rPr>
          <w:rFonts w:ascii="Times New Roman" w:hAnsi="Times New Roman" w:cs="Times New Roman"/>
          <w:sz w:val="28"/>
          <w:szCs w:val="28"/>
        </w:rPr>
        <w:lastRenderedPageBreak/>
        <w:t>pointers to the fact that the disclosure of IFRS compliant financial statement by the case firm may be explained by this theory in that they are able to distinguish themselves from other companies that are listed on foreign exchanges by reporting IFRS based financial statements which has reduced the information gap on the side of the investor. Thus answering our research question one.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Furthermore, signaling theory hold that buyer of companies shares are not in a position to distinguish between the quality of various product (companies’ stock) if all firms choose to disclose standard and mandatory information alone. Hence sellers may provide additional voluntary information to show their betterment with respect to other firms in the market (AKELOF, 1970; strong &amp; walker, 2007). This theory may also explain the reason for the case firm’s disclosure of IFRS complaint financial statements, Thus providing a second answer to our research question one.</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2.2.3</w:t>
      </w:r>
      <w:r w:rsidRPr="009628F9">
        <w:rPr>
          <w:rFonts w:ascii="Times New Roman" w:hAnsi="Times New Roman" w:cs="Times New Roman"/>
          <w:b/>
          <w:sz w:val="28"/>
          <w:szCs w:val="28"/>
        </w:rPr>
        <w:tab/>
        <w:t>THEORIES FROM OTHER AUTHORS (OLOWE &amp; LUCEY)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Ishola (2015) started the accounting ratio involves comparing one figure against another to produce a ratio and assessing whether the ratio indicate weakness or strength of the company affairs.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According to Olowe (2015) ratio analysis is the systematic production of a ratio from both internal and external report as to summarize the key relationship and result in order to appraise the financial performance. But a ratio analysis can not be done without basically involving the use of financial statement, which is commonly used to evaluate business financial condition namely:</w:t>
      </w:r>
    </w:p>
    <w:p w:rsidR="00562259" w:rsidRPr="009628F9" w:rsidRDefault="00562259" w:rsidP="00562259">
      <w:pPr>
        <w:pStyle w:val="ListParagraph"/>
        <w:numPr>
          <w:ilvl w:val="0"/>
          <w:numId w:val="7"/>
        </w:numPr>
        <w:spacing w:after="0"/>
        <w:jc w:val="both"/>
        <w:rPr>
          <w:rFonts w:ascii="Times New Roman" w:hAnsi="Times New Roman" w:cs="Times New Roman"/>
          <w:sz w:val="28"/>
          <w:szCs w:val="28"/>
        </w:rPr>
      </w:pPr>
      <w:r w:rsidRPr="009628F9">
        <w:rPr>
          <w:rFonts w:ascii="Times New Roman" w:hAnsi="Times New Roman" w:cs="Times New Roman"/>
          <w:sz w:val="28"/>
          <w:szCs w:val="28"/>
        </w:rPr>
        <w:t>The Balance sheet: it shows the financial position of the firm by showing it asset and liability.</w:t>
      </w:r>
    </w:p>
    <w:p w:rsidR="00562259" w:rsidRPr="009628F9" w:rsidRDefault="00562259" w:rsidP="00562259">
      <w:pPr>
        <w:pStyle w:val="ListParagraph"/>
        <w:numPr>
          <w:ilvl w:val="0"/>
          <w:numId w:val="7"/>
        </w:numPr>
        <w:spacing w:after="0"/>
        <w:jc w:val="both"/>
        <w:rPr>
          <w:rFonts w:ascii="Times New Roman" w:hAnsi="Times New Roman" w:cs="Times New Roman"/>
          <w:sz w:val="28"/>
          <w:szCs w:val="28"/>
        </w:rPr>
      </w:pPr>
      <w:r w:rsidRPr="009628F9">
        <w:rPr>
          <w:rFonts w:ascii="Times New Roman" w:hAnsi="Times New Roman" w:cs="Times New Roman"/>
          <w:sz w:val="28"/>
          <w:szCs w:val="28"/>
        </w:rPr>
        <w:t>The Cash Flow Statement: it shows how cash has been generated and disposed off by an organization, it is useful for preparing cash budgest( F Wood and A.Santer 2009).</w:t>
      </w:r>
    </w:p>
    <w:p w:rsidR="00562259" w:rsidRPr="009628F9" w:rsidRDefault="00562259" w:rsidP="00562259">
      <w:pPr>
        <w:pStyle w:val="ListParagraph"/>
        <w:numPr>
          <w:ilvl w:val="0"/>
          <w:numId w:val="7"/>
        </w:numPr>
        <w:spacing w:after="0"/>
        <w:jc w:val="both"/>
        <w:rPr>
          <w:rFonts w:ascii="Times New Roman" w:hAnsi="Times New Roman" w:cs="Times New Roman"/>
          <w:sz w:val="28"/>
          <w:szCs w:val="28"/>
        </w:rPr>
      </w:pPr>
      <w:r w:rsidRPr="009628F9">
        <w:rPr>
          <w:rFonts w:ascii="Times New Roman" w:hAnsi="Times New Roman" w:cs="Times New Roman"/>
          <w:sz w:val="28"/>
          <w:szCs w:val="28"/>
        </w:rPr>
        <w:lastRenderedPageBreak/>
        <w:t>The Profit and Loss Account: it shows the profitability of the company as that period.</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2.3</w:t>
      </w:r>
      <w:r w:rsidRPr="009628F9">
        <w:rPr>
          <w:rFonts w:ascii="Times New Roman" w:hAnsi="Times New Roman" w:cs="Times New Roman"/>
          <w:b/>
          <w:sz w:val="28"/>
          <w:szCs w:val="28"/>
        </w:rPr>
        <w:tab/>
        <w:t>EMPIRICAL REVIEW</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It is typical of accounting ratio that there are several distinct lines with research traditions of their own. In some cases there is little link to the other accounting ratio fields. The distribution characteristics of accounting ratios have induced a research line of their own, but part of this research is intertwined with the proportionally research discussed above infact some of the papers reviewed tackle both the areas either separately or within the same framework.</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recurring motivation for looking into the distributional properties of accounting ratios is that the normal distribution of the accounting ratios is often assumed in accounting ratio. This is because the significance tests in parametric methods prevents in FRA research. Such as regression analysis and discriminant analysis, rely on the normally assumption.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In the history of accounting ratio it is common that professional journals and academics papers do not recognize each other. An early paper on accounting ratio distribution was published in management accounting by Mecimore (2010). It is interesting to recognize that all ingredients of modern distribution analysis already appear incumbent in Mecimore’s paper using descriptive statistical measures (average and relative deviation from the media) he observe cross-sectional non-normality and positive skewenes for twenty ratios in a simple of randomly selected forty-four fortime 500 firms.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The paper most often referred to in literature as the seminal paper in this field, is however, the much later published article by Deakin (2017). His chi-square findings reject (with one exception) the normality of eleven accounting ratios in a sample of 1114 compustat companies for 1999-2012. Less extreme deviations from normality were observed when square root and logarithmic transformation were applied, but normality was still not supported. Likewise, while not statistically significantly, industry grouping </w:t>
      </w:r>
      <w:r w:rsidRPr="009628F9">
        <w:rPr>
          <w:rFonts w:ascii="Times New Roman" w:hAnsi="Times New Roman" w:cs="Times New Roman"/>
          <w:sz w:val="28"/>
          <w:szCs w:val="28"/>
        </w:rPr>
        <w:lastRenderedPageBreak/>
        <w:t>made the distributions less non-normal. Concomitant results are obtained by lee (2015) using a stronger test (Kolmogorov-Smirnor) for a different set of data.</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Bird and Mchugh (2007) adopt an efficient shapiorwik small sample test for the normality of accounting ratios for an Australian sample of five ratios over six years like Deakin they find in their independent study that normality is transient across accounting ratios and time. They also study the adjustment of the accounting ratios towards industry means which is a different area of FRA research.</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Bougen and Drury (2018) also suggest non-normality based on a cross-section of 700 UK firms.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results indicating non-normality of accounting ratio distribution have led research into looking for methods of restoring normality to warrant standard parametric statistical analysis. Frecka and Hopwood (2013) observe that removing outlier and applying transformation in a large compustat sample covering 1999-2012 restored normality in the same account ratio as tackled by Deakin (2017). They point out that if the ratios follow the gamma distribution, the square root transformation makes the distribution approximately normal. The gamma distribution is compatible with ratios having a technical lower limit of zero. There is however, a certain degree of circularity in their approach, since instead of identifying the underlying causes of the outliers they employ a mechanistic statistical approach to identify and remove the outliers from the tails of the accounting ratio distribution.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A varying and often a considerable number of outliers has to be removed for different accounting ratios in order to achieve normality. The empirical results are supported by later papers such as so (2017). Ezzamel, Mar-Molinero and Beacher (2017) and Ezzamel and Mar-Molinero (2019) review and replicate the earlier analysis on UK firms with a particular emphasis on small samples and outliers respectively. One of the avenues taken is to study new industries KolariMclinsh and Saniga (2018) take on </w:t>
      </w:r>
      <w:r w:rsidRPr="009628F9">
        <w:rPr>
          <w:rFonts w:ascii="Times New Roman" w:hAnsi="Times New Roman" w:cs="Times New Roman"/>
          <w:sz w:val="28"/>
          <w:szCs w:val="28"/>
        </w:rPr>
        <w:lastRenderedPageBreak/>
        <w:t>the distribution of accounting ratios in banking. Buck master and Saniga(2019) report on the shape of the distributions for 41accounting ratios in a compustat samples of more than a quarter million observations.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Foster (2008) point out the outlier problem in accounting ratio later he presented in foster (2011) a list of alternative of handling outliers in FRA. The list includes deleting true outliers, retaining the outliers, adjusting the underlying financial data, winsoring that is equating the outliers to less extreme values and trimming by shopping the tails. Foster also put forward accounting, economics and technical reasons for the emergence of alters in FRA, while improving the statistical results trimming and transformation can pose a problem for the theoretical rigor in accounting ratio research. Instead of deleting or adjusting the observation McLeay (2016) propose using a better fitting distribution with fat tails for making statistical inferences in accounting ratio. He seeks for best fitting t-distribution for a cross-section of 1634 UK and irish firms. Also his empirical result confirm non-normality. The best fitting (in the maximum-like-hood sense) T-distribution varies across accounting ratios (t-distribution can be considered a family of distributions defined by its degrees of freedom) McLeay (2016) also tackles the choice between equally weighted and value weighted aggregated accounting ratios in terms of ratiodistribution on a sample of French firms. Also, the results by Martikainan (2011) demonstrate that normality can be approach by other procedure than removing outliers, in a sample of 35 finish firms, four ratios and fifteen year about half of the non-normal distributions became normal if economy-wide effects were first controlled for using the so-called accounting-index model. Martikainen (2012) uses a time-series approach of 35 finish firms in turn observing that controlling for the economy factor improves normality.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Typically, many later papers tackle the same basic question of ratio distributions using different sample and expanding on the methodologies. Buijink and Jeger (2016) study the accounting ratio distribution from year to year 2007 to 2011 for 11 ratios in Belgian firm corroborating the results of </w:t>
      </w:r>
      <w:r w:rsidRPr="009628F9">
        <w:rPr>
          <w:rFonts w:ascii="Times New Roman" w:hAnsi="Times New Roman" w:cs="Times New Roman"/>
          <w:sz w:val="28"/>
          <w:szCs w:val="28"/>
        </w:rPr>
        <w:lastRenderedPageBreak/>
        <w:t>the earlier papers in the field. Refined industry classification brings less extreme deviation from normality. They also point the need of studying the temporal persistence of cross-sectional accounting ratio distribution and suggest a symmetry index for measuring it. Virtanen and Yli-ovi (2019) studying the temporal behavior of accounting ratio distributions observe in finish financial data that the business cycles affect the gross-sectional accounting ratio distribution.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questions of the distribution of a ratio format variable (accounting ratio) has been tackled mathematically as well as empirically. Bames (2015) shows why the ratio of two normally distributed financial variables does not follow the normal distribution (being actually skewed) when ratio proportionally does not hold. Tippett (2010) model accounting ratios in terms of stochastic process. The interpretation in terms of  implications to accounting ratio distributions are not however, immediately evident, but the general inference is that “normality will be the exception rather than the rule”.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Because of these results bringing forward the significance of the distributional properties of accounting ratios, many later papers report routinely about the distribution of accounting ratios in connection with some other main theme. Often these themes are related homogeneity and industry studies such as Ledford and Sugrue (2013). The distribution properties of the accountancy ratios also have a bearing in testing proportionality as can be seen. For instance, in Mc Donald and Morris (2014). In a bankruptcy study kavels and Prakash (2017). Put forward that in applying the multivariate methods (like discriminate analysis) the multivariate normality is more relevant than the (unvariate) normality of individual accounting ratios. They observe that deviations from the multivariate normality is not as pronounced as the deviations in the earlier univariate studies.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Watson(2010) examines the multivariate distributional properties of four accounting ratios. From a sample of approximately 400 compust at manufacturing firms for cross-sections of 2012, 2013 and 2014. Multivariate </w:t>
      </w:r>
      <w:r w:rsidRPr="009628F9">
        <w:rPr>
          <w:rFonts w:ascii="Times New Roman" w:hAnsi="Times New Roman" w:cs="Times New Roman"/>
          <w:sz w:val="28"/>
          <w:szCs w:val="28"/>
        </w:rPr>
        <w:lastRenderedPageBreak/>
        <w:t>normality is rejected for all the four accounting ratios. Multivariates normality is still rejected after applying Box’s and Cox’s modified power transformations. However, when multivariate outliers are removed, normality is confirmed. Multivariate normality has particular bearing on research using multivariate methods, for example on bankruptcy prediction, it also has implications on univariate research, since while univariate normality does not imply multivariate normality, the opposite is true.</w:t>
      </w:r>
    </w:p>
    <w:p w:rsidR="00562259" w:rsidRPr="009628F9" w:rsidRDefault="00562259" w:rsidP="00562259">
      <w:pPr>
        <w:rPr>
          <w:rFonts w:ascii="Times New Roman" w:hAnsi="Times New Roman" w:cs="Times New Roman"/>
          <w:sz w:val="28"/>
          <w:szCs w:val="28"/>
        </w:rPr>
      </w:pPr>
      <w:r w:rsidRPr="009628F9">
        <w:rPr>
          <w:rFonts w:ascii="Times New Roman" w:hAnsi="Times New Roman" w:cs="Times New Roman"/>
          <w:sz w:val="28"/>
          <w:szCs w:val="28"/>
        </w:rPr>
        <w:br w:type="page"/>
      </w:r>
    </w:p>
    <w:p w:rsidR="00562259" w:rsidRDefault="00562259" w:rsidP="00562259">
      <w:pPr>
        <w:spacing w:after="0"/>
        <w:jc w:val="center"/>
        <w:rPr>
          <w:rFonts w:ascii="Times New Roman" w:hAnsi="Times New Roman" w:cs="Times New Roman"/>
          <w:b/>
          <w:sz w:val="28"/>
          <w:szCs w:val="28"/>
        </w:rPr>
      </w:pPr>
      <w:r w:rsidRPr="009628F9">
        <w:rPr>
          <w:rFonts w:ascii="Times New Roman" w:hAnsi="Times New Roman" w:cs="Times New Roman"/>
          <w:b/>
          <w:sz w:val="28"/>
          <w:szCs w:val="28"/>
        </w:rPr>
        <w:lastRenderedPageBreak/>
        <w:t>CHAPTER THREE</w:t>
      </w:r>
    </w:p>
    <w:p w:rsidR="00B5766D" w:rsidRPr="009628F9" w:rsidRDefault="00B5766D" w:rsidP="00562259">
      <w:pPr>
        <w:spacing w:after="0"/>
        <w:jc w:val="center"/>
        <w:rPr>
          <w:rFonts w:ascii="Times New Roman" w:hAnsi="Times New Roman" w:cs="Times New Roman"/>
          <w:b/>
          <w:sz w:val="28"/>
          <w:szCs w:val="28"/>
        </w:rPr>
      </w:pPr>
      <w:r>
        <w:rPr>
          <w:rFonts w:ascii="Times New Roman" w:hAnsi="Times New Roman" w:cs="Times New Roman"/>
          <w:b/>
          <w:sz w:val="28"/>
          <w:szCs w:val="28"/>
        </w:rPr>
        <w:t>METHODOLOGY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 xml:space="preserve">3.1 </w:t>
      </w:r>
      <w:r w:rsidRPr="009628F9">
        <w:rPr>
          <w:rFonts w:ascii="Times New Roman" w:hAnsi="Times New Roman" w:cs="Times New Roman"/>
          <w:b/>
          <w:sz w:val="28"/>
          <w:szCs w:val="28"/>
        </w:rPr>
        <w:tab/>
        <w:t>DESIGN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ab/>
      </w:r>
      <w:r w:rsidRPr="009628F9">
        <w:rPr>
          <w:rFonts w:ascii="Times New Roman" w:hAnsi="Times New Roman" w:cs="Times New Roman"/>
          <w:sz w:val="28"/>
          <w:szCs w:val="28"/>
        </w:rPr>
        <w:t>The research design to be adopted in this research work is descriptive survey research which involves the use of self designed questionnaire in the collection of data. Under the survey design, primary data will be used to determine Accounting Ratio serves a tool for measuring of Management performance and Efficiency. The design was chosen because it enable the research to collect data without manipulation of any variables of interest in the study.</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3.2</w:t>
      </w:r>
      <w:r w:rsidRPr="009628F9">
        <w:rPr>
          <w:rFonts w:ascii="Times New Roman" w:hAnsi="Times New Roman" w:cs="Times New Roman"/>
          <w:b/>
          <w:sz w:val="28"/>
          <w:szCs w:val="28"/>
        </w:rPr>
        <w:tab/>
        <w:t>SOURCE OF DATA</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Basically, the source of data collection used in the study are primary and secondary. The primary source involves the use of questionnaire. The secondary source is by means of research into journals, published work in the library as well as newspaper articles. The research adopted questionnaire in the study for collecting relevant information, the questions asked in the questionnaire were accomplished by multiple choice answer from which the respondent were asked to pick one. The main reason for using this method of collecting data is to enable researcher believe that this will provide the necessary information as well as ease with which the method will facilitate data collection. This will ensure balance and comprehensive information reliable enough for conclusion to be drawn.</w:t>
      </w:r>
    </w:p>
    <w:p w:rsidR="00562259" w:rsidRPr="009628F9" w:rsidRDefault="00562259" w:rsidP="00562259">
      <w:pPr>
        <w:spacing w:after="0"/>
        <w:jc w:val="both"/>
        <w:rPr>
          <w:rFonts w:ascii="Times New Roman" w:hAnsi="Times New Roman" w:cs="Times New Roman"/>
          <w:b/>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3.3</w:t>
      </w:r>
      <w:r w:rsidRPr="009628F9">
        <w:rPr>
          <w:rFonts w:ascii="Times New Roman" w:hAnsi="Times New Roman" w:cs="Times New Roman"/>
          <w:b/>
          <w:sz w:val="28"/>
          <w:szCs w:val="28"/>
        </w:rPr>
        <w:tab/>
        <w:t>POPULATION OF THE STUDY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population of this research work covered accounting department of coca-colaplc Ibadan. The total population of finance and administration department is 55. According to Balley (2005) if the population is above 50, You have to study part of the total population. Therefore, for this research all population will not be studied and there will be need for sample size.</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B5766D">
      <w:pPr>
        <w:rPr>
          <w:rFonts w:ascii="Times New Roman" w:hAnsi="Times New Roman" w:cs="Times New Roman"/>
          <w:b/>
          <w:sz w:val="28"/>
          <w:szCs w:val="28"/>
        </w:rPr>
      </w:pPr>
      <w:r w:rsidRPr="009628F9">
        <w:rPr>
          <w:rFonts w:ascii="Times New Roman" w:hAnsi="Times New Roman" w:cs="Times New Roman"/>
          <w:b/>
          <w:sz w:val="28"/>
          <w:szCs w:val="28"/>
        </w:rPr>
        <w:br w:type="page"/>
      </w:r>
      <w:r w:rsidRPr="009628F9">
        <w:rPr>
          <w:rFonts w:ascii="Times New Roman" w:hAnsi="Times New Roman" w:cs="Times New Roman"/>
          <w:b/>
          <w:sz w:val="28"/>
          <w:szCs w:val="28"/>
        </w:rPr>
        <w:lastRenderedPageBreak/>
        <w:t>3.4</w:t>
      </w:r>
      <w:r w:rsidRPr="009628F9">
        <w:rPr>
          <w:rFonts w:ascii="Times New Roman" w:hAnsi="Times New Roman" w:cs="Times New Roman"/>
          <w:b/>
          <w:sz w:val="28"/>
          <w:szCs w:val="28"/>
        </w:rPr>
        <w:tab/>
        <w:t>SAMPLE SIZE AND SAMPLING TECHNIQUES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Sampling of the opinion has been drawn using sample random method. The population is respondents. Random sampling is used because it is the only methods that give the respondent casual chance of being selected and it is an unbiased technique.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Therefore, to determine the sample size of the study, Taro Yamane’s formular will be applied i.e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n= </w:t>
      </w:r>
      <m:oMath>
        <m:f>
          <m:fPr>
            <m:ctrlPr>
              <w:rPr>
                <w:rFonts w:ascii="Cambria Math" w:hAnsi="Times New Roman" w:cs="Times New Roman"/>
                <w:i/>
                <w:sz w:val="28"/>
                <w:szCs w:val="28"/>
              </w:rPr>
            </m:ctrlPr>
          </m:fPr>
          <m:num>
            <m:r>
              <w:rPr>
                <w:rFonts w:ascii="Cambria Math" w:hAnsi="Cambria Math" w:cs="Times New Roman"/>
                <w:sz w:val="28"/>
                <w:szCs w:val="28"/>
              </w:rPr>
              <m:t>N</m:t>
            </m:r>
          </m:num>
          <m:den>
            <m:sSup>
              <m:sSupPr>
                <m:ctrlPr>
                  <w:rPr>
                    <w:rFonts w:ascii="Cambria Math" w:hAnsi="Times New Roman" w:cs="Times New Roman"/>
                    <w:i/>
                    <w:sz w:val="28"/>
                    <w:szCs w:val="28"/>
                  </w:rPr>
                </m:ctrlPr>
              </m:sSupPr>
              <m:e>
                <m:r>
                  <w:rPr>
                    <w:rFonts w:ascii="Cambria Math" w:hAnsi="Times New Roman" w:cs="Times New Roman"/>
                    <w:sz w:val="28"/>
                    <w:szCs w:val="28"/>
                  </w:rPr>
                  <m:t>1+</m:t>
                </m:r>
                <m:r>
                  <w:rPr>
                    <w:rFonts w:ascii="Cambria Math" w:hAnsi="Cambria Math" w:cs="Times New Roman"/>
                    <w:sz w:val="28"/>
                    <w:szCs w:val="28"/>
                  </w:rPr>
                  <m:t>N</m:t>
                </m:r>
                <m:r>
                  <w:rPr>
                    <w:rFonts w:ascii="Cambria Math" w:hAnsi="Times New Roman" w:cs="Times New Roman"/>
                    <w:sz w:val="28"/>
                    <w:szCs w:val="28"/>
                  </w:rPr>
                  <m:t>(</m:t>
                </m:r>
                <m:r>
                  <w:rPr>
                    <w:rFonts w:ascii="Cambria Math" w:hAnsi="Cambria Math" w:cs="Times New Roman"/>
                    <w:sz w:val="28"/>
                    <w:szCs w:val="28"/>
                  </w:rPr>
                  <m:t>e</m:t>
                </m:r>
                <m:r>
                  <w:rPr>
                    <w:rFonts w:ascii="Cambria Math" w:hAnsi="Times New Roman" w:cs="Times New Roman"/>
                    <w:sz w:val="28"/>
                    <w:szCs w:val="28"/>
                  </w:rPr>
                  <m:t>)</m:t>
                </m:r>
              </m:e>
              <m:sup>
                <m:r>
                  <w:rPr>
                    <w:rFonts w:ascii="Cambria Math" w:hAnsi="Times New Roman" w:cs="Times New Roman"/>
                    <w:sz w:val="28"/>
                    <w:szCs w:val="28"/>
                  </w:rPr>
                  <m:t>2</m:t>
                </m:r>
              </m:sup>
            </m:sSup>
          </m:den>
        </m:f>
      </m:oMath>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Where N= Total Population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 n = Sample size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 e = Error (5%)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 c = Constant</w:t>
      </w:r>
    </w:p>
    <w:p w:rsidR="00562259" w:rsidRPr="009628F9" w:rsidRDefault="00562259" w:rsidP="00562259">
      <w:pPr>
        <w:spacing w:after="0"/>
        <w:jc w:val="both"/>
        <w:rPr>
          <w:rFonts w:ascii="Times New Roman" w:eastAsiaTheme="minorEastAsia" w:hAnsi="Times New Roman" w:cs="Times New Roman"/>
          <w:sz w:val="28"/>
          <w:szCs w:val="28"/>
        </w:rPr>
      </w:pPr>
      <w:r w:rsidRPr="009628F9">
        <w:rPr>
          <w:rFonts w:ascii="Times New Roman" w:hAnsi="Times New Roman" w:cs="Times New Roman"/>
          <w:b/>
          <w:sz w:val="28"/>
          <w:szCs w:val="28"/>
        </w:rPr>
        <w:tab/>
      </w:r>
      <w:r w:rsidRPr="009628F9">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55</m:t>
            </m:r>
          </m:num>
          <m:den>
            <m:sSup>
              <m:sSupPr>
                <m:ctrlPr>
                  <w:rPr>
                    <w:rFonts w:ascii="Cambria Math" w:hAnsi="Times New Roman" w:cs="Times New Roman"/>
                    <w:i/>
                    <w:sz w:val="28"/>
                    <w:szCs w:val="28"/>
                  </w:rPr>
                </m:ctrlPr>
              </m:sSupPr>
              <m:e>
                <m:r>
                  <w:rPr>
                    <w:rFonts w:ascii="Cambria Math" w:hAnsi="Times New Roman" w:cs="Times New Roman"/>
                    <w:sz w:val="28"/>
                    <w:szCs w:val="28"/>
                  </w:rPr>
                  <m:t>1+55(5%)</m:t>
                </m:r>
              </m:e>
              <m:sup>
                <m:r>
                  <w:rPr>
                    <w:rFonts w:ascii="Cambria Math" w:hAnsi="Times New Roman" w:cs="Times New Roman"/>
                    <w:sz w:val="28"/>
                    <w:szCs w:val="28"/>
                  </w:rPr>
                  <m:t>2</m:t>
                </m:r>
              </m:sup>
            </m:sSup>
          </m:den>
        </m:f>
      </m:oMath>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55</m:t>
            </m:r>
          </m:num>
          <m:den>
            <m:sSup>
              <m:sSupPr>
                <m:ctrlPr>
                  <w:rPr>
                    <w:rFonts w:ascii="Cambria Math" w:hAnsi="Times New Roman" w:cs="Times New Roman"/>
                    <w:i/>
                    <w:sz w:val="28"/>
                    <w:szCs w:val="28"/>
                  </w:rPr>
                </m:ctrlPr>
              </m:sSupPr>
              <m:e>
                <m:r>
                  <w:rPr>
                    <w:rFonts w:ascii="Cambria Math" w:hAnsi="Times New Roman" w:cs="Times New Roman"/>
                    <w:sz w:val="28"/>
                    <w:szCs w:val="28"/>
                  </w:rPr>
                  <m:t>1+55(0.05)</m:t>
                </m:r>
              </m:e>
              <m:sup>
                <m:r>
                  <w:rPr>
                    <w:rFonts w:ascii="Cambria Math" w:hAnsi="Times New Roman" w:cs="Times New Roman"/>
                    <w:sz w:val="28"/>
                    <w:szCs w:val="28"/>
                  </w:rPr>
                  <m:t>2</m:t>
                </m:r>
              </m:sup>
            </m:sSup>
          </m:den>
        </m:f>
      </m:oMath>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55</m:t>
            </m:r>
          </m:num>
          <m:den>
            <m:r>
              <w:rPr>
                <w:rFonts w:ascii="Cambria Math" w:hAnsi="Times New Roman" w:cs="Times New Roman"/>
                <w:sz w:val="28"/>
                <w:szCs w:val="28"/>
              </w:rPr>
              <m:t>1+0.1375</m:t>
            </m:r>
          </m:den>
        </m:f>
      </m:oMath>
      <w:r w:rsidRPr="009628F9">
        <w:rPr>
          <w:rFonts w:ascii="Times New Roman" w:hAnsi="Times New Roman" w:cs="Times New Roman"/>
          <w:sz w:val="28"/>
          <w:szCs w:val="28"/>
        </w:rPr>
        <w:tab/>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n = 48</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sample size = 48</w:t>
      </w:r>
    </w:p>
    <w:p w:rsidR="00562259" w:rsidRPr="009628F9" w:rsidRDefault="00562259" w:rsidP="00562259">
      <w:pPr>
        <w:spacing w:after="0"/>
        <w:jc w:val="both"/>
        <w:rPr>
          <w:rFonts w:ascii="Times New Roman" w:hAnsi="Times New Roman" w:cs="Times New Roman"/>
          <w:b/>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3.5</w:t>
      </w:r>
      <w:r w:rsidRPr="009628F9">
        <w:rPr>
          <w:rFonts w:ascii="Times New Roman" w:hAnsi="Times New Roman" w:cs="Times New Roman"/>
          <w:b/>
          <w:sz w:val="28"/>
          <w:szCs w:val="28"/>
        </w:rPr>
        <w:tab/>
        <w:t>RESEARCH INSTRUMENT</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research instrument used as main source of information for the research titled as Accounting Ratio AS A Measure of Management Performance and Efficiency was structured questionnaire based on a five point Psychometric Sale. The researcher made use of 48 questionnaire which was distributed to the staffs of Coca-Cola Plc Ibadan. The questionnaire was in two (2) sections.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Section 1: This contain the respondents bio-data i.e general information about the respondents and respondents organization seeking the demographic characteristics of respondents.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lastRenderedPageBreak/>
        <w:t>Section 2: This deals with questions that are directly related to the variable factors stated objective i.e questions and hypothesis for the purpose of the research work eliciting suggestions for managing financial management performance and efficiency.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data collection adopted the closed ended structural questionnaire. The statement was phrased with a possible response continuum based on a point Psychometric liker to sale questionnaire.</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 xml:space="preserve">5 – Strongly agreed </w:t>
      </w:r>
      <w:r w:rsidRPr="009628F9">
        <w:rPr>
          <w:rFonts w:ascii="Times New Roman" w:hAnsi="Times New Roman" w:cs="Times New Roman"/>
          <w:sz w:val="28"/>
          <w:szCs w:val="28"/>
        </w:rPr>
        <w:tab/>
        <w:t>(SA)</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 xml:space="preserve">4 – Agreed </w:t>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t>(A)</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3 – Indifferences</w:t>
      </w:r>
      <w:r w:rsidRPr="009628F9">
        <w:rPr>
          <w:rFonts w:ascii="Times New Roman" w:hAnsi="Times New Roman" w:cs="Times New Roman"/>
          <w:sz w:val="28"/>
          <w:szCs w:val="28"/>
        </w:rPr>
        <w:tab/>
      </w:r>
      <w:r w:rsidRPr="009628F9">
        <w:rPr>
          <w:rFonts w:ascii="Times New Roman" w:hAnsi="Times New Roman" w:cs="Times New Roman"/>
          <w:sz w:val="28"/>
          <w:szCs w:val="28"/>
        </w:rPr>
        <w:tab/>
        <w:t>(I)</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2 – Disagreed</w:t>
      </w:r>
      <w:r w:rsidRPr="009628F9">
        <w:rPr>
          <w:rFonts w:ascii="Times New Roman" w:hAnsi="Times New Roman" w:cs="Times New Roman"/>
          <w:sz w:val="28"/>
          <w:szCs w:val="28"/>
        </w:rPr>
        <w:tab/>
      </w:r>
      <w:r w:rsidRPr="009628F9">
        <w:rPr>
          <w:rFonts w:ascii="Times New Roman" w:hAnsi="Times New Roman" w:cs="Times New Roman"/>
          <w:sz w:val="28"/>
          <w:szCs w:val="28"/>
        </w:rPr>
        <w:tab/>
        <w:t>(D)</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1 – Strongly Disagreed</w:t>
      </w:r>
      <w:r w:rsidRPr="009628F9">
        <w:rPr>
          <w:rFonts w:ascii="Times New Roman" w:hAnsi="Times New Roman" w:cs="Times New Roman"/>
          <w:sz w:val="28"/>
          <w:szCs w:val="28"/>
        </w:rPr>
        <w:tab/>
        <w:t>(SD)</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PROCEDURE FOR ADMINISTRATION OF RESEARCH INSTRUMENT</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set of questionnaire were personally administered by the research the respondents were asked not to indicate their names on the questionnaire so as to make the response anonymous. The researcher interpreted all aspects of the questionnaire to the respondents. The respondents were assured of confidentially of information to be supplied.</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questionnaire were administered on staff of coca-colaplc,  few personal interviews will also be conducted to reach a wider conclusion of the research instrument used in the research work.</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3.6</w:t>
      </w:r>
      <w:r w:rsidRPr="009628F9">
        <w:rPr>
          <w:rFonts w:ascii="Times New Roman" w:hAnsi="Times New Roman" w:cs="Times New Roman"/>
          <w:b/>
          <w:sz w:val="28"/>
          <w:szCs w:val="28"/>
        </w:rPr>
        <w:tab/>
        <w:t>METHOD OF DATA ANALYSIS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For the purpose of analyzing the data obtained from questionnaires</w:t>
      </w:r>
      <w:r w:rsidRPr="009628F9">
        <w:rPr>
          <w:rFonts w:ascii="Times New Roman" w:hAnsi="Times New Roman" w:cs="Times New Roman"/>
          <w:sz w:val="28"/>
          <w:szCs w:val="28"/>
        </w:rPr>
        <w:tab/>
        <w:t xml:space="preserve"> that will be administered, descriptive and inferential statistics will be used. The parametric and non-parametric statistical test, chi-square will be used to test the formulated hypothesis using statistical package for social science (SPSS) data analysis packing.</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lastRenderedPageBreak/>
        <w:t>3.7</w:t>
      </w:r>
      <w:r w:rsidRPr="009628F9">
        <w:rPr>
          <w:rFonts w:ascii="Times New Roman" w:hAnsi="Times New Roman" w:cs="Times New Roman"/>
          <w:b/>
          <w:sz w:val="28"/>
          <w:szCs w:val="28"/>
        </w:rPr>
        <w:tab/>
        <w:t>LIMITATION OF THE METHODOLOGY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ab/>
      </w:r>
      <w:r w:rsidRPr="009628F9">
        <w:rPr>
          <w:rFonts w:ascii="Times New Roman" w:hAnsi="Times New Roman" w:cs="Times New Roman"/>
          <w:sz w:val="28"/>
          <w:szCs w:val="28"/>
        </w:rPr>
        <w:t>The study would be carried out with intention of assessing Accounting Ratio as a tool of measuring management performance and efficiency. This does not imply that the methodology is not with its constraints. A major constraint arises due to the heavy dependence place on the questionnaire as well as the inherent limitation of the statistical techniques used.</w:t>
      </w:r>
    </w:p>
    <w:p w:rsidR="00562259" w:rsidRPr="009628F9" w:rsidRDefault="00562259" w:rsidP="00562259">
      <w:pPr>
        <w:rPr>
          <w:rFonts w:ascii="Times New Roman" w:hAnsi="Times New Roman" w:cs="Times New Roman"/>
          <w:sz w:val="28"/>
          <w:szCs w:val="28"/>
        </w:rPr>
      </w:pPr>
      <w:r w:rsidRPr="009628F9">
        <w:rPr>
          <w:rFonts w:ascii="Times New Roman" w:hAnsi="Times New Roman" w:cs="Times New Roman"/>
          <w:sz w:val="28"/>
          <w:szCs w:val="28"/>
        </w:rPr>
        <w:br w:type="page"/>
      </w:r>
    </w:p>
    <w:p w:rsidR="00562259" w:rsidRPr="009628F9" w:rsidRDefault="00562259" w:rsidP="00562259">
      <w:pPr>
        <w:spacing w:after="0"/>
        <w:jc w:val="center"/>
        <w:rPr>
          <w:rFonts w:ascii="Times New Roman" w:hAnsi="Times New Roman" w:cs="Times New Roman"/>
          <w:b/>
          <w:sz w:val="28"/>
          <w:szCs w:val="28"/>
        </w:rPr>
      </w:pPr>
      <w:r w:rsidRPr="009628F9">
        <w:rPr>
          <w:rFonts w:ascii="Times New Roman" w:hAnsi="Times New Roman" w:cs="Times New Roman"/>
          <w:b/>
          <w:sz w:val="28"/>
          <w:szCs w:val="28"/>
        </w:rPr>
        <w:lastRenderedPageBreak/>
        <w:t>CHAPTER FOUR</w:t>
      </w:r>
    </w:p>
    <w:p w:rsidR="00562259" w:rsidRPr="009628F9" w:rsidRDefault="00B5766D" w:rsidP="0056225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562259" w:rsidRPr="009628F9">
        <w:rPr>
          <w:rFonts w:ascii="Times New Roman" w:hAnsi="Times New Roman" w:cs="Times New Roman"/>
          <w:b/>
          <w:sz w:val="28"/>
          <w:szCs w:val="28"/>
        </w:rPr>
        <w:t>ANALYSIS AND DISCUSSION</w:t>
      </w:r>
      <w:r>
        <w:rPr>
          <w:rFonts w:ascii="Times New Roman" w:hAnsi="Times New Roman" w:cs="Times New Roman"/>
          <w:b/>
          <w:sz w:val="28"/>
          <w:szCs w:val="28"/>
        </w:rPr>
        <w:t xml:space="preserve"> OF FINDINGS</w:t>
      </w:r>
      <w:r w:rsidR="00562259" w:rsidRPr="009628F9">
        <w:rPr>
          <w:rFonts w:ascii="Times New Roman" w:hAnsi="Times New Roman" w:cs="Times New Roman"/>
          <w:b/>
          <w:sz w:val="28"/>
          <w:szCs w:val="28"/>
        </w:rPr>
        <w:t xml:space="preserve"> </w:t>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4.1</w:t>
      </w:r>
      <w:r w:rsidRPr="009628F9">
        <w:rPr>
          <w:rFonts w:ascii="Times New Roman" w:hAnsi="Times New Roman" w:cs="Times New Roman"/>
          <w:b/>
          <w:sz w:val="28"/>
          <w:szCs w:val="28"/>
        </w:rPr>
        <w:tab/>
        <w:t>INTRODUCTION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This section deals with presentation, analysis and interpretation of data and summary of the findings, out of 48 questionnaire distributed only 40 were duly administered and returned to the researcher. The table shows the magnitude of the respondents towards each questionnaire.</w:t>
      </w:r>
    </w:p>
    <w:p w:rsidR="00562259" w:rsidRPr="009628F9" w:rsidRDefault="00562259" w:rsidP="00562259">
      <w:pPr>
        <w:spacing w:after="0"/>
        <w:jc w:val="both"/>
        <w:rPr>
          <w:rFonts w:ascii="Times New Roman" w:hAnsi="Times New Roman" w:cs="Times New Roman"/>
          <w:b/>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4.2</w:t>
      </w:r>
      <w:r w:rsidRPr="009628F9">
        <w:rPr>
          <w:rFonts w:ascii="Times New Roman" w:hAnsi="Times New Roman" w:cs="Times New Roman"/>
          <w:b/>
          <w:sz w:val="28"/>
          <w:szCs w:val="28"/>
        </w:rPr>
        <w:tab/>
        <w:t>DEMOGRAPHIC ANALYSIS OF RESPONDENTS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4.2: SEX</w:t>
      </w:r>
    </w:p>
    <w:tbl>
      <w:tblPr>
        <w:tblStyle w:val="TableGrid"/>
        <w:tblW w:w="0" w:type="auto"/>
        <w:tblInd w:w="-162" w:type="dxa"/>
        <w:tblLook w:val="04A0"/>
      </w:tblPr>
      <w:tblGrid>
        <w:gridCol w:w="2070"/>
        <w:gridCol w:w="1634"/>
        <w:gridCol w:w="1771"/>
        <w:gridCol w:w="1771"/>
        <w:gridCol w:w="1772"/>
      </w:tblGrid>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Male</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62.5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64</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64</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Female</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14</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36</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 Valid</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77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771" w:type="dxa"/>
          </w:tcPr>
          <w:p w:rsidR="00562259" w:rsidRPr="009628F9" w:rsidRDefault="00562259" w:rsidP="004759DD">
            <w:pPr>
              <w:jc w:val="center"/>
              <w:rPr>
                <w:rFonts w:ascii="Times New Roman" w:hAnsi="Times New Roman" w:cs="Times New Roman"/>
                <w:sz w:val="28"/>
                <w:szCs w:val="28"/>
              </w:rPr>
            </w:pPr>
          </w:p>
        </w:tc>
        <w:tc>
          <w:tcPr>
            <w:tcW w:w="177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771" w:type="dxa"/>
          </w:tcPr>
          <w:p w:rsidR="00562259" w:rsidRPr="009628F9" w:rsidRDefault="00562259" w:rsidP="004759DD">
            <w:pPr>
              <w:jc w:val="center"/>
              <w:rPr>
                <w:rFonts w:ascii="Times New Roman" w:hAnsi="Times New Roman" w:cs="Times New Roman"/>
                <w:sz w:val="28"/>
                <w:szCs w:val="28"/>
              </w:rPr>
            </w:pPr>
          </w:p>
        </w:tc>
        <w:tc>
          <w:tcPr>
            <w:tcW w:w="177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B5766D" w:rsidP="00562259">
      <w:pPr>
        <w:spacing w:after="0"/>
        <w:jc w:val="both"/>
        <w:rPr>
          <w:rFonts w:ascii="Times New Roman" w:hAnsi="Times New Roman" w:cs="Times New Roman"/>
          <w:sz w:val="28"/>
          <w:szCs w:val="28"/>
        </w:rPr>
      </w:pPr>
      <w:r>
        <w:rPr>
          <w:rFonts w:ascii="Times New Roman" w:hAnsi="Times New Roman" w:cs="Times New Roman"/>
          <w:sz w:val="28"/>
          <w:szCs w:val="28"/>
        </w:rPr>
        <w:t>Source: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table shows that the total number of respondent are 40, while male respondents are largest dominance with 25 respondent representing 62.5% while female are 14 which represent 35%, 1 represent fail to indicate either male or female.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4.2.1 AGE</w:t>
      </w:r>
    </w:p>
    <w:tbl>
      <w:tblPr>
        <w:tblStyle w:val="TableGrid"/>
        <w:tblW w:w="0" w:type="auto"/>
        <w:tblInd w:w="-162" w:type="dxa"/>
        <w:tblLook w:val="04A0"/>
      </w:tblPr>
      <w:tblGrid>
        <w:gridCol w:w="2070"/>
        <w:gridCol w:w="1634"/>
        <w:gridCol w:w="1771"/>
        <w:gridCol w:w="1771"/>
        <w:gridCol w:w="1772"/>
      </w:tblGrid>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21- 30</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17</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42.5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43.6</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43.6</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 xml:space="preserve">        31-40</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30</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30.8</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74.4</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 xml:space="preserve">        41- 50</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Total</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77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771" w:type="dxa"/>
          </w:tcPr>
          <w:p w:rsidR="00562259" w:rsidRPr="009628F9" w:rsidRDefault="00562259" w:rsidP="004759DD">
            <w:pPr>
              <w:jc w:val="center"/>
              <w:rPr>
                <w:rFonts w:ascii="Times New Roman" w:hAnsi="Times New Roman" w:cs="Times New Roman"/>
                <w:sz w:val="28"/>
                <w:szCs w:val="28"/>
              </w:rPr>
            </w:pPr>
          </w:p>
        </w:tc>
        <w:tc>
          <w:tcPr>
            <w:tcW w:w="177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771" w:type="dxa"/>
          </w:tcPr>
          <w:p w:rsidR="00562259" w:rsidRPr="009628F9" w:rsidRDefault="00562259" w:rsidP="004759DD">
            <w:pPr>
              <w:jc w:val="center"/>
              <w:rPr>
                <w:rFonts w:ascii="Times New Roman" w:hAnsi="Times New Roman" w:cs="Times New Roman"/>
                <w:sz w:val="28"/>
                <w:szCs w:val="28"/>
              </w:rPr>
            </w:pPr>
          </w:p>
        </w:tc>
        <w:tc>
          <w:tcPr>
            <w:tcW w:w="177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B5766D" w:rsidP="00562259">
      <w:pPr>
        <w:spacing w:after="0"/>
        <w:jc w:val="both"/>
        <w:rPr>
          <w:rFonts w:ascii="Times New Roman" w:hAnsi="Times New Roman" w:cs="Times New Roman"/>
          <w:sz w:val="28"/>
          <w:szCs w:val="28"/>
        </w:rPr>
      </w:pPr>
      <w:r>
        <w:rPr>
          <w:rFonts w:ascii="Times New Roman" w:hAnsi="Times New Roman" w:cs="Times New Roman"/>
          <w:sz w:val="28"/>
          <w:szCs w:val="28"/>
        </w:rPr>
        <w:t>Source: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lastRenderedPageBreak/>
        <w:tab/>
        <w:t>The age brackets of respondents from 21-30 are 17 represents 42.5%, 31-40 are 12 represents 30%, 41-50 are 10 represents 25%. While 7 respondent represent 2.5% did not indicates.</w:t>
      </w:r>
    </w:p>
    <w:p w:rsidR="00562259" w:rsidRPr="009628F9" w:rsidRDefault="00562259" w:rsidP="00B5766D">
      <w:pPr>
        <w:rPr>
          <w:rFonts w:ascii="Times New Roman" w:hAnsi="Times New Roman" w:cs="Times New Roman"/>
          <w:sz w:val="28"/>
          <w:szCs w:val="28"/>
        </w:rPr>
      </w:pPr>
      <w:r w:rsidRPr="009628F9">
        <w:rPr>
          <w:rFonts w:ascii="Times New Roman" w:hAnsi="Times New Roman" w:cs="Times New Roman"/>
          <w:sz w:val="28"/>
          <w:szCs w:val="28"/>
        </w:rPr>
        <w:t>Table 4.2.2 MARITAL STATUS</w:t>
      </w:r>
    </w:p>
    <w:tbl>
      <w:tblPr>
        <w:tblStyle w:val="TableGrid"/>
        <w:tblW w:w="0" w:type="auto"/>
        <w:tblInd w:w="-162" w:type="dxa"/>
        <w:tblLook w:val="04A0"/>
      </w:tblPr>
      <w:tblGrid>
        <w:gridCol w:w="2070"/>
        <w:gridCol w:w="1634"/>
        <w:gridCol w:w="1771"/>
        <w:gridCol w:w="1771"/>
        <w:gridCol w:w="1772"/>
      </w:tblGrid>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Single</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62.5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64</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64</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Female</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14</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36</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 Valid</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77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771" w:type="dxa"/>
          </w:tcPr>
          <w:p w:rsidR="00562259" w:rsidRPr="009628F9" w:rsidRDefault="00562259" w:rsidP="004759DD">
            <w:pPr>
              <w:jc w:val="center"/>
              <w:rPr>
                <w:rFonts w:ascii="Times New Roman" w:hAnsi="Times New Roman" w:cs="Times New Roman"/>
                <w:sz w:val="28"/>
                <w:szCs w:val="28"/>
              </w:rPr>
            </w:pPr>
          </w:p>
        </w:tc>
        <w:tc>
          <w:tcPr>
            <w:tcW w:w="177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771" w:type="dxa"/>
          </w:tcPr>
          <w:p w:rsidR="00562259" w:rsidRPr="009628F9" w:rsidRDefault="00562259" w:rsidP="004759DD">
            <w:pPr>
              <w:jc w:val="center"/>
              <w:rPr>
                <w:rFonts w:ascii="Times New Roman" w:hAnsi="Times New Roman" w:cs="Times New Roman"/>
                <w:sz w:val="28"/>
                <w:szCs w:val="28"/>
              </w:rPr>
            </w:pPr>
          </w:p>
        </w:tc>
        <w:tc>
          <w:tcPr>
            <w:tcW w:w="177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S</w:t>
      </w:r>
      <w:r w:rsidR="00B5766D">
        <w:rPr>
          <w:rFonts w:ascii="Times New Roman" w:hAnsi="Times New Roman" w:cs="Times New Roman"/>
          <w:sz w:val="28"/>
          <w:szCs w:val="28"/>
        </w:rPr>
        <w:t>ource: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This table show that the martial status of respondents are 23 for single respondent representing 57.5%. 11 for married respondent representing 27.5% for Divorced respondents representing 12.5% while 1 respondent did not indicate either</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4.2.3: RESPONDENTS QUALIFICATION</w:t>
      </w:r>
    </w:p>
    <w:tbl>
      <w:tblPr>
        <w:tblStyle w:val="TableGrid"/>
        <w:tblW w:w="0" w:type="auto"/>
        <w:tblInd w:w="-162" w:type="dxa"/>
        <w:tblLook w:val="04A0"/>
      </w:tblPr>
      <w:tblGrid>
        <w:gridCol w:w="2070"/>
        <w:gridCol w:w="1634"/>
        <w:gridCol w:w="1771"/>
        <w:gridCol w:w="1771"/>
        <w:gridCol w:w="1772"/>
      </w:tblGrid>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OND</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10.3</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10.3</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 xml:space="preserve">         HND</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35.9</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BSC</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20</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50</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51.3</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87.3</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 xml:space="preserve">       MSC</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12.8</w:t>
            </w:r>
          </w:p>
        </w:tc>
        <w:tc>
          <w:tcPr>
            <w:tcW w:w="177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total</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77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771" w:type="dxa"/>
          </w:tcPr>
          <w:p w:rsidR="00562259" w:rsidRPr="009628F9" w:rsidRDefault="00562259" w:rsidP="004759DD">
            <w:pPr>
              <w:jc w:val="center"/>
              <w:rPr>
                <w:rFonts w:ascii="Times New Roman" w:hAnsi="Times New Roman" w:cs="Times New Roman"/>
                <w:sz w:val="28"/>
                <w:szCs w:val="28"/>
              </w:rPr>
            </w:pPr>
          </w:p>
        </w:tc>
        <w:tc>
          <w:tcPr>
            <w:tcW w:w="177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c>
          <w:tcPr>
            <w:tcW w:w="207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34"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771"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771" w:type="dxa"/>
          </w:tcPr>
          <w:p w:rsidR="00562259" w:rsidRPr="009628F9" w:rsidRDefault="00562259" w:rsidP="004759DD">
            <w:pPr>
              <w:jc w:val="center"/>
              <w:rPr>
                <w:rFonts w:ascii="Times New Roman" w:hAnsi="Times New Roman" w:cs="Times New Roman"/>
                <w:sz w:val="28"/>
                <w:szCs w:val="28"/>
              </w:rPr>
            </w:pPr>
          </w:p>
        </w:tc>
        <w:tc>
          <w:tcPr>
            <w:tcW w:w="177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B5766D" w:rsidP="00562259">
      <w:pPr>
        <w:spacing w:after="0"/>
        <w:jc w:val="both"/>
        <w:rPr>
          <w:rFonts w:ascii="Times New Roman" w:hAnsi="Times New Roman" w:cs="Times New Roman"/>
          <w:sz w:val="28"/>
          <w:szCs w:val="28"/>
        </w:rPr>
      </w:pPr>
      <w:r>
        <w:rPr>
          <w:rFonts w:ascii="Times New Roman" w:hAnsi="Times New Roman" w:cs="Times New Roman"/>
          <w:sz w:val="28"/>
          <w:szCs w:val="28"/>
        </w:rPr>
        <w:t>Source: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This table shows that 20 respondents are BSC holder representing 50%. 10 respondents are HND holder representing 25%, 5 respondents are MSC holder representing 12.5%. 4 respondents are OND holders representing 10% while 1 respondent did not indicate.</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E41EA6">
      <w:pPr>
        <w:rPr>
          <w:rFonts w:ascii="Times New Roman" w:hAnsi="Times New Roman" w:cs="Times New Roman"/>
          <w:b/>
          <w:sz w:val="28"/>
          <w:szCs w:val="28"/>
        </w:rPr>
      </w:pPr>
      <w:r w:rsidRPr="009628F9">
        <w:rPr>
          <w:rFonts w:ascii="Times New Roman" w:hAnsi="Times New Roman" w:cs="Times New Roman"/>
          <w:b/>
          <w:sz w:val="28"/>
          <w:szCs w:val="28"/>
        </w:rPr>
        <w:br w:type="page"/>
      </w:r>
      <w:r w:rsidRPr="009628F9">
        <w:rPr>
          <w:rFonts w:ascii="Times New Roman" w:hAnsi="Times New Roman" w:cs="Times New Roman"/>
          <w:b/>
          <w:sz w:val="28"/>
          <w:szCs w:val="28"/>
        </w:rPr>
        <w:lastRenderedPageBreak/>
        <w:t>4.3</w:t>
      </w:r>
      <w:r w:rsidRPr="009628F9">
        <w:rPr>
          <w:rFonts w:ascii="Times New Roman" w:hAnsi="Times New Roman" w:cs="Times New Roman"/>
          <w:b/>
          <w:sz w:val="28"/>
          <w:szCs w:val="28"/>
        </w:rPr>
        <w:tab/>
        <w:t>STATISTICAL RESULT</w:t>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DATA PRESENTATION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4.3</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Does liquidity ratio create impact on the performance evaluation in your form?</w:t>
      </w:r>
    </w:p>
    <w:tbl>
      <w:tblPr>
        <w:tblStyle w:val="TableGrid"/>
        <w:tblW w:w="10217" w:type="dxa"/>
        <w:tblInd w:w="-162" w:type="dxa"/>
        <w:tblLook w:val="04A0"/>
      </w:tblPr>
      <w:tblGrid>
        <w:gridCol w:w="2726"/>
        <w:gridCol w:w="1609"/>
        <w:gridCol w:w="1960"/>
        <w:gridCol w:w="1960"/>
        <w:gridCol w:w="1962"/>
      </w:tblGrid>
      <w:tr w:rsidR="00562259" w:rsidRPr="009628F9" w:rsidTr="004759DD">
        <w:trPr>
          <w:trHeight w:val="570"/>
        </w:trPr>
        <w:tc>
          <w:tcPr>
            <w:tcW w:w="2726" w:type="dxa"/>
          </w:tcPr>
          <w:p w:rsidR="00562259" w:rsidRPr="009628F9" w:rsidRDefault="00562259" w:rsidP="004759DD">
            <w:pPr>
              <w:jc w:val="center"/>
              <w:rPr>
                <w:rFonts w:ascii="Times New Roman" w:hAnsi="Times New Roman" w:cs="Times New Roman"/>
                <w:sz w:val="28"/>
                <w:szCs w:val="28"/>
              </w:rPr>
            </w:pP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rPr>
          <w:trHeight w:val="56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Strongly 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23</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59.0</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84.6</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Indifference</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10.3</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94.9</w:t>
            </w: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Strongly 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5.1</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 Valid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E41EA6" w:rsidP="00562259">
      <w:pPr>
        <w:spacing w:after="0"/>
        <w:jc w:val="both"/>
        <w:rPr>
          <w:rFonts w:ascii="Times New Roman" w:hAnsi="Times New Roman" w:cs="Times New Roman"/>
          <w:sz w:val="28"/>
          <w:szCs w:val="28"/>
        </w:rPr>
      </w:pPr>
      <w:r>
        <w:rPr>
          <w:rFonts w:ascii="Times New Roman" w:hAnsi="Times New Roman" w:cs="Times New Roman"/>
          <w:sz w:val="28"/>
          <w:szCs w:val="28"/>
        </w:rPr>
        <w:t>Source: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table shows that 25 respondent agreed, representing 62.5%, 10 respondents are strongly agreed representing 25%. 3 respondent. Disagreed representing 7.5%, 1 respondents strongly disagreed representing 2.5% while only 1 respondent indicate either.</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4.3.1</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Does profitability ratio affect firm Performance Evaluation</w:t>
      </w:r>
    </w:p>
    <w:tbl>
      <w:tblPr>
        <w:tblStyle w:val="TableGrid"/>
        <w:tblW w:w="10217" w:type="dxa"/>
        <w:tblInd w:w="-162" w:type="dxa"/>
        <w:tblLook w:val="04A0"/>
      </w:tblPr>
      <w:tblGrid>
        <w:gridCol w:w="2726"/>
        <w:gridCol w:w="1609"/>
        <w:gridCol w:w="1960"/>
        <w:gridCol w:w="1960"/>
        <w:gridCol w:w="1962"/>
      </w:tblGrid>
      <w:tr w:rsidR="00562259" w:rsidRPr="009628F9" w:rsidTr="004759DD">
        <w:trPr>
          <w:trHeight w:val="570"/>
        </w:trPr>
        <w:tc>
          <w:tcPr>
            <w:tcW w:w="2726" w:type="dxa"/>
          </w:tcPr>
          <w:p w:rsidR="00562259" w:rsidRPr="009628F9" w:rsidRDefault="00562259" w:rsidP="004759DD">
            <w:pPr>
              <w:jc w:val="center"/>
              <w:rPr>
                <w:rFonts w:ascii="Times New Roman" w:hAnsi="Times New Roman" w:cs="Times New Roman"/>
                <w:sz w:val="28"/>
                <w:szCs w:val="28"/>
              </w:rPr>
            </w:pP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rPr>
          <w:trHeight w:val="56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Strongly 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23</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59.0</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84.6</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Indifference</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10.3</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94.9</w:t>
            </w: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Strongly 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5.1</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 Valid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lastRenderedPageBreak/>
              <w:t>Total</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E41EA6" w:rsidP="00562259">
      <w:pPr>
        <w:spacing w:after="0"/>
        <w:jc w:val="both"/>
        <w:rPr>
          <w:rFonts w:ascii="Times New Roman" w:hAnsi="Times New Roman" w:cs="Times New Roman"/>
          <w:sz w:val="28"/>
          <w:szCs w:val="28"/>
        </w:rPr>
      </w:pPr>
      <w:r>
        <w:rPr>
          <w:rFonts w:ascii="Times New Roman" w:hAnsi="Times New Roman" w:cs="Times New Roman"/>
          <w:sz w:val="28"/>
          <w:szCs w:val="28"/>
        </w:rPr>
        <w:t>Source: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table shows that number of respondents who agreed that profitability ratio affect firm performance is greater than those who did not agree, 23 respondents agreed which represent 57.5%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4.3.2</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Does leverage ratio affect for performance evaluation?</w:t>
      </w:r>
    </w:p>
    <w:tbl>
      <w:tblPr>
        <w:tblStyle w:val="TableGrid"/>
        <w:tblW w:w="10217" w:type="dxa"/>
        <w:tblInd w:w="-162" w:type="dxa"/>
        <w:tblLook w:val="04A0"/>
      </w:tblPr>
      <w:tblGrid>
        <w:gridCol w:w="2726"/>
        <w:gridCol w:w="1609"/>
        <w:gridCol w:w="1960"/>
        <w:gridCol w:w="1960"/>
        <w:gridCol w:w="1962"/>
      </w:tblGrid>
      <w:tr w:rsidR="00562259" w:rsidRPr="009628F9" w:rsidTr="004759DD">
        <w:trPr>
          <w:trHeight w:val="570"/>
        </w:trPr>
        <w:tc>
          <w:tcPr>
            <w:tcW w:w="2726" w:type="dxa"/>
          </w:tcPr>
          <w:p w:rsidR="00562259" w:rsidRPr="009628F9" w:rsidRDefault="00562259" w:rsidP="004759DD">
            <w:pPr>
              <w:jc w:val="center"/>
              <w:rPr>
                <w:rFonts w:ascii="Times New Roman" w:hAnsi="Times New Roman" w:cs="Times New Roman"/>
                <w:sz w:val="28"/>
                <w:szCs w:val="28"/>
              </w:rPr>
            </w:pP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rPr>
          <w:trHeight w:val="56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Strongly 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30.8</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30.8</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18</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46.2</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77</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Indifference</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17.9</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94.9</w:t>
            </w: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Strongly 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5.1</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 Valid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E41EA6" w:rsidP="00562259">
      <w:pPr>
        <w:spacing w:after="0"/>
        <w:jc w:val="both"/>
        <w:rPr>
          <w:rFonts w:ascii="Times New Roman" w:hAnsi="Times New Roman" w:cs="Times New Roman"/>
          <w:sz w:val="28"/>
          <w:szCs w:val="28"/>
        </w:rPr>
      </w:pPr>
      <w:r>
        <w:rPr>
          <w:rFonts w:ascii="Times New Roman" w:hAnsi="Times New Roman" w:cs="Times New Roman"/>
          <w:sz w:val="28"/>
          <w:szCs w:val="28"/>
        </w:rPr>
        <w:t>Source: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This table shows the number of respondent who agreed average ratio affect firm performance evaluation is higher than the numbers of respondents who did not agreed, 18 respondent agreed with represent 45%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4.3.3</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Do investors need accounting ratio as a tool of measuring management performance?</w:t>
      </w:r>
    </w:p>
    <w:tbl>
      <w:tblPr>
        <w:tblStyle w:val="TableGrid"/>
        <w:tblW w:w="10217" w:type="dxa"/>
        <w:tblInd w:w="-162" w:type="dxa"/>
        <w:tblLook w:val="04A0"/>
      </w:tblPr>
      <w:tblGrid>
        <w:gridCol w:w="2726"/>
        <w:gridCol w:w="1609"/>
        <w:gridCol w:w="1960"/>
        <w:gridCol w:w="1960"/>
        <w:gridCol w:w="1962"/>
      </w:tblGrid>
      <w:tr w:rsidR="00562259" w:rsidRPr="009628F9" w:rsidTr="004759DD">
        <w:trPr>
          <w:trHeight w:val="570"/>
        </w:trPr>
        <w:tc>
          <w:tcPr>
            <w:tcW w:w="2726" w:type="dxa"/>
          </w:tcPr>
          <w:p w:rsidR="00562259" w:rsidRPr="009628F9" w:rsidRDefault="00562259" w:rsidP="004759DD">
            <w:pPr>
              <w:jc w:val="center"/>
              <w:rPr>
                <w:rFonts w:ascii="Times New Roman" w:hAnsi="Times New Roman" w:cs="Times New Roman"/>
                <w:sz w:val="28"/>
                <w:szCs w:val="28"/>
              </w:rPr>
            </w:pP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rPr>
          <w:trHeight w:val="56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Strongly 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12.8</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12.8</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76.9</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89.7</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Indifference</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7.7</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97.4</w:t>
            </w: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Strongly 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2.6</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lastRenderedPageBreak/>
              <w:t>Total Valid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E41EA6" w:rsidP="00562259">
      <w:pPr>
        <w:spacing w:after="0"/>
        <w:jc w:val="both"/>
        <w:rPr>
          <w:rFonts w:ascii="Times New Roman" w:hAnsi="Times New Roman" w:cs="Times New Roman"/>
          <w:sz w:val="28"/>
          <w:szCs w:val="28"/>
        </w:rPr>
      </w:pPr>
      <w:r>
        <w:rPr>
          <w:rFonts w:ascii="Times New Roman" w:hAnsi="Times New Roman" w:cs="Times New Roman"/>
          <w:sz w:val="28"/>
          <w:szCs w:val="28"/>
        </w:rPr>
        <w:t>Source: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This table shows that 30 out of 40 respondents agreed that investors need accounting ratio as a tool of measuring management performance.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4.4</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Do management supportive of accounting department?</w:t>
      </w:r>
    </w:p>
    <w:tbl>
      <w:tblPr>
        <w:tblStyle w:val="TableGrid"/>
        <w:tblW w:w="10217" w:type="dxa"/>
        <w:tblInd w:w="-162" w:type="dxa"/>
        <w:tblLook w:val="04A0"/>
      </w:tblPr>
      <w:tblGrid>
        <w:gridCol w:w="2726"/>
        <w:gridCol w:w="1609"/>
        <w:gridCol w:w="1960"/>
        <w:gridCol w:w="1960"/>
        <w:gridCol w:w="1962"/>
      </w:tblGrid>
      <w:tr w:rsidR="00562259" w:rsidRPr="009628F9" w:rsidTr="004759DD">
        <w:trPr>
          <w:trHeight w:val="570"/>
        </w:trPr>
        <w:tc>
          <w:tcPr>
            <w:tcW w:w="2726" w:type="dxa"/>
          </w:tcPr>
          <w:p w:rsidR="00562259" w:rsidRPr="009628F9" w:rsidRDefault="00562259" w:rsidP="004759DD">
            <w:pPr>
              <w:jc w:val="center"/>
              <w:rPr>
                <w:rFonts w:ascii="Times New Roman" w:hAnsi="Times New Roman" w:cs="Times New Roman"/>
                <w:sz w:val="28"/>
                <w:szCs w:val="28"/>
              </w:rPr>
            </w:pP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rPr>
          <w:trHeight w:val="56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Strongly 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51.3</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79.9</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Indifference</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12.8</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89.7</w:t>
            </w: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Strongly 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10.3</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 Valid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E41EA6" w:rsidP="00562259">
      <w:pPr>
        <w:spacing w:after="0"/>
        <w:jc w:val="both"/>
        <w:rPr>
          <w:rFonts w:ascii="Times New Roman" w:hAnsi="Times New Roman" w:cs="Times New Roman"/>
          <w:sz w:val="28"/>
          <w:szCs w:val="28"/>
        </w:rPr>
      </w:pPr>
      <w:r>
        <w:rPr>
          <w:rFonts w:ascii="Times New Roman" w:hAnsi="Times New Roman" w:cs="Times New Roman"/>
          <w:sz w:val="28"/>
          <w:szCs w:val="28"/>
        </w:rPr>
        <w:t>Source: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table indicated that 20 respondents out of 40 agreed that there is management supportive of accounting department.</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4.3.5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Does Accounting Ratio contributes immensely to the measurement of management performance?</w:t>
      </w:r>
    </w:p>
    <w:tbl>
      <w:tblPr>
        <w:tblStyle w:val="TableGrid"/>
        <w:tblW w:w="10217" w:type="dxa"/>
        <w:tblInd w:w="-162" w:type="dxa"/>
        <w:tblLook w:val="04A0"/>
      </w:tblPr>
      <w:tblGrid>
        <w:gridCol w:w="2726"/>
        <w:gridCol w:w="1609"/>
        <w:gridCol w:w="1960"/>
        <w:gridCol w:w="1960"/>
        <w:gridCol w:w="1962"/>
      </w:tblGrid>
      <w:tr w:rsidR="00562259" w:rsidRPr="009628F9" w:rsidTr="004759DD">
        <w:trPr>
          <w:trHeight w:val="570"/>
        </w:trPr>
        <w:tc>
          <w:tcPr>
            <w:tcW w:w="2726" w:type="dxa"/>
          </w:tcPr>
          <w:p w:rsidR="00562259" w:rsidRPr="009628F9" w:rsidRDefault="00562259" w:rsidP="004759DD">
            <w:pPr>
              <w:jc w:val="center"/>
              <w:rPr>
                <w:rFonts w:ascii="Times New Roman" w:hAnsi="Times New Roman" w:cs="Times New Roman"/>
                <w:sz w:val="28"/>
                <w:szCs w:val="28"/>
              </w:rPr>
            </w:pP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rPr>
          <w:trHeight w:val="56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Strongly 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64.1</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89.7</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Indifference</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7.7</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97.4</w:t>
            </w: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Strongly 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2.6</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lastRenderedPageBreak/>
              <w:t>Total Valid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E41EA6" w:rsidP="00562259">
      <w:pPr>
        <w:spacing w:after="0"/>
        <w:jc w:val="both"/>
        <w:rPr>
          <w:rFonts w:ascii="Times New Roman" w:hAnsi="Times New Roman" w:cs="Times New Roman"/>
          <w:sz w:val="28"/>
          <w:szCs w:val="28"/>
        </w:rPr>
      </w:pPr>
      <w:r>
        <w:rPr>
          <w:rFonts w:ascii="Times New Roman" w:hAnsi="Times New Roman" w:cs="Times New Roman"/>
          <w:sz w:val="28"/>
          <w:szCs w:val="28"/>
        </w:rPr>
        <w:t>Source: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table shows that 25 respondents which representing 62.5% agreed that accounting ratio contributes immensely to the measurement of management performance.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4.3.4</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Do management supportive of accounting deparement?</w:t>
      </w:r>
    </w:p>
    <w:tbl>
      <w:tblPr>
        <w:tblStyle w:val="TableGrid"/>
        <w:tblW w:w="10217" w:type="dxa"/>
        <w:tblInd w:w="-162" w:type="dxa"/>
        <w:tblLook w:val="04A0"/>
      </w:tblPr>
      <w:tblGrid>
        <w:gridCol w:w="2726"/>
        <w:gridCol w:w="1609"/>
        <w:gridCol w:w="1960"/>
        <w:gridCol w:w="1960"/>
        <w:gridCol w:w="1962"/>
      </w:tblGrid>
      <w:tr w:rsidR="00562259" w:rsidRPr="009628F9" w:rsidTr="004759DD">
        <w:trPr>
          <w:trHeight w:val="570"/>
        </w:trPr>
        <w:tc>
          <w:tcPr>
            <w:tcW w:w="2726" w:type="dxa"/>
          </w:tcPr>
          <w:p w:rsidR="00562259" w:rsidRPr="009628F9" w:rsidRDefault="00562259" w:rsidP="004759DD">
            <w:pPr>
              <w:jc w:val="center"/>
              <w:rPr>
                <w:rFonts w:ascii="Times New Roman" w:hAnsi="Times New Roman" w:cs="Times New Roman"/>
                <w:sz w:val="28"/>
                <w:szCs w:val="28"/>
              </w:rPr>
            </w:pP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rPr>
          <w:trHeight w:val="56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Strongly 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51.3</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79.9</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Indifference</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12.8</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89.7</w:t>
            </w: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Strongly 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10.3</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 Valid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Source: Research Survey, 202</w:t>
      </w:r>
      <w:r w:rsidR="00E41EA6">
        <w:rPr>
          <w:rFonts w:ascii="Times New Roman" w:hAnsi="Times New Roman" w:cs="Times New Roman"/>
          <w:sz w:val="28"/>
          <w:szCs w:val="28"/>
        </w:rPr>
        <w:t>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table indicated that 20 respondents out of 40 agree that there is management supportive of accounting department.</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Table 4.3.5</w:t>
      </w:r>
      <w:r w:rsidRPr="009628F9">
        <w:rPr>
          <w:rFonts w:ascii="Times New Roman" w:hAnsi="Times New Roman" w:cs="Times New Roman"/>
          <w:sz w:val="28"/>
          <w:szCs w:val="28"/>
        </w:rPr>
        <w:tab/>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Does Accounting Ratio contributes immensely to the measurement of management performance?</w:t>
      </w:r>
    </w:p>
    <w:tbl>
      <w:tblPr>
        <w:tblStyle w:val="TableGrid"/>
        <w:tblW w:w="10217" w:type="dxa"/>
        <w:tblInd w:w="-162" w:type="dxa"/>
        <w:tblLook w:val="04A0"/>
      </w:tblPr>
      <w:tblGrid>
        <w:gridCol w:w="2726"/>
        <w:gridCol w:w="1609"/>
        <w:gridCol w:w="1960"/>
        <w:gridCol w:w="1960"/>
        <w:gridCol w:w="1962"/>
      </w:tblGrid>
      <w:tr w:rsidR="00562259" w:rsidRPr="009628F9" w:rsidTr="004759DD">
        <w:trPr>
          <w:trHeight w:val="570"/>
        </w:trPr>
        <w:tc>
          <w:tcPr>
            <w:tcW w:w="2726" w:type="dxa"/>
          </w:tcPr>
          <w:p w:rsidR="00562259" w:rsidRPr="009628F9" w:rsidRDefault="00562259" w:rsidP="004759DD">
            <w:pPr>
              <w:jc w:val="center"/>
              <w:rPr>
                <w:rFonts w:ascii="Times New Roman" w:hAnsi="Times New Roman" w:cs="Times New Roman"/>
                <w:sz w:val="28"/>
                <w:szCs w:val="28"/>
              </w:rPr>
            </w:pP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rPr>
          <w:trHeight w:val="56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Strongly 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25.6</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64.1</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89.7</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Indifference</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7.7</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97.4</w:t>
            </w: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lastRenderedPageBreak/>
              <w:t>Strongly 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2.6</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 Valid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Source, Rese</w:t>
      </w:r>
      <w:r w:rsidR="00E41EA6">
        <w:rPr>
          <w:rFonts w:ascii="Times New Roman" w:hAnsi="Times New Roman" w:cs="Times New Roman"/>
          <w:sz w:val="28"/>
          <w:szCs w:val="28"/>
        </w:rPr>
        <w:t>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table shows that 25 respondents which represent 62.5% agreed that accounting ratio contributes immensely to the measurement of management performance.</w:t>
      </w:r>
    </w:p>
    <w:p w:rsidR="00562259" w:rsidRPr="009628F9" w:rsidRDefault="00562259" w:rsidP="00E41EA6">
      <w:pPr>
        <w:rPr>
          <w:rFonts w:ascii="Times New Roman" w:hAnsi="Times New Roman" w:cs="Times New Roman"/>
          <w:sz w:val="28"/>
          <w:szCs w:val="28"/>
        </w:rPr>
      </w:pPr>
      <w:r w:rsidRPr="009628F9">
        <w:rPr>
          <w:rFonts w:ascii="Times New Roman" w:hAnsi="Times New Roman" w:cs="Times New Roman"/>
          <w:sz w:val="28"/>
          <w:szCs w:val="28"/>
        </w:rPr>
        <w:t>Table 4.3.6</w:t>
      </w:r>
      <w:r w:rsidRPr="009628F9">
        <w:rPr>
          <w:rFonts w:ascii="Times New Roman" w:hAnsi="Times New Roman" w:cs="Times New Roman"/>
          <w:sz w:val="28"/>
          <w:szCs w:val="28"/>
        </w:rPr>
        <w:tab/>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There is staff committed towards accountability</w:t>
      </w:r>
    </w:p>
    <w:tbl>
      <w:tblPr>
        <w:tblStyle w:val="TableGrid"/>
        <w:tblW w:w="10217" w:type="dxa"/>
        <w:tblInd w:w="-162" w:type="dxa"/>
        <w:tblLook w:val="04A0"/>
      </w:tblPr>
      <w:tblGrid>
        <w:gridCol w:w="2726"/>
        <w:gridCol w:w="1609"/>
        <w:gridCol w:w="1960"/>
        <w:gridCol w:w="1960"/>
        <w:gridCol w:w="1962"/>
      </w:tblGrid>
      <w:tr w:rsidR="00562259" w:rsidRPr="009628F9" w:rsidTr="004759DD">
        <w:trPr>
          <w:trHeight w:val="570"/>
        </w:trPr>
        <w:tc>
          <w:tcPr>
            <w:tcW w:w="2726" w:type="dxa"/>
          </w:tcPr>
          <w:p w:rsidR="00562259" w:rsidRPr="009628F9" w:rsidRDefault="00562259" w:rsidP="004759DD">
            <w:pPr>
              <w:jc w:val="center"/>
              <w:rPr>
                <w:rFonts w:ascii="Times New Roman" w:hAnsi="Times New Roman" w:cs="Times New Roman"/>
                <w:sz w:val="28"/>
                <w:szCs w:val="28"/>
              </w:rPr>
            </w:pP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Frequency</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Percentage</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percentage</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Cumulative percentage</w:t>
            </w:r>
          </w:p>
        </w:tc>
      </w:tr>
      <w:tr w:rsidR="00562259" w:rsidRPr="009628F9" w:rsidTr="004759DD">
        <w:trPr>
          <w:trHeight w:val="56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Valid Strongly 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8</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20.5</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20.5</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28</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71.8</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92.3</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Indifference</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2.6</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94.9</w:t>
            </w: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Strongly Disagreed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5.1</w:t>
            </w:r>
          </w:p>
        </w:tc>
        <w:tc>
          <w:tcPr>
            <w:tcW w:w="1962"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r>
      <w:tr w:rsidR="00562259" w:rsidRPr="009628F9" w:rsidTr="004759DD">
        <w:trPr>
          <w:trHeight w:val="281"/>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 Valid</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39</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97.5</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Missing System</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r w:rsidR="00562259" w:rsidRPr="009628F9" w:rsidTr="004759DD">
        <w:trPr>
          <w:trHeight w:val="290"/>
        </w:trPr>
        <w:tc>
          <w:tcPr>
            <w:tcW w:w="272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Total</w:t>
            </w:r>
          </w:p>
        </w:tc>
        <w:tc>
          <w:tcPr>
            <w:tcW w:w="1609"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40</w:t>
            </w:r>
          </w:p>
        </w:tc>
        <w:tc>
          <w:tcPr>
            <w:tcW w:w="19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100</w:t>
            </w:r>
          </w:p>
        </w:tc>
        <w:tc>
          <w:tcPr>
            <w:tcW w:w="1960" w:type="dxa"/>
          </w:tcPr>
          <w:p w:rsidR="00562259" w:rsidRPr="009628F9" w:rsidRDefault="00562259" w:rsidP="004759DD">
            <w:pPr>
              <w:jc w:val="center"/>
              <w:rPr>
                <w:rFonts w:ascii="Times New Roman" w:hAnsi="Times New Roman" w:cs="Times New Roman"/>
                <w:sz w:val="28"/>
                <w:szCs w:val="28"/>
              </w:rPr>
            </w:pPr>
          </w:p>
        </w:tc>
        <w:tc>
          <w:tcPr>
            <w:tcW w:w="1962" w:type="dxa"/>
          </w:tcPr>
          <w:p w:rsidR="00562259" w:rsidRPr="009628F9" w:rsidRDefault="00562259" w:rsidP="004759DD">
            <w:pPr>
              <w:jc w:val="center"/>
              <w:rPr>
                <w:rFonts w:ascii="Times New Roman" w:hAnsi="Times New Roman" w:cs="Times New Roman"/>
                <w:sz w:val="28"/>
                <w:szCs w:val="28"/>
              </w:rPr>
            </w:pPr>
          </w:p>
        </w:tc>
      </w:tr>
    </w:tbl>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Sour</w:t>
      </w:r>
      <w:r w:rsidR="00E41EA6">
        <w:rPr>
          <w:rFonts w:ascii="Times New Roman" w:hAnsi="Times New Roman" w:cs="Times New Roman"/>
          <w:sz w:val="28"/>
          <w:szCs w:val="28"/>
        </w:rPr>
        <w:t>ce: Research Survey, 2025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The table indicate that 28 respondents which represent 70% agreed that there is staff commitment towards accountability.</w:t>
      </w:r>
    </w:p>
    <w:p w:rsidR="00562259" w:rsidRPr="009628F9" w:rsidRDefault="00562259" w:rsidP="00562259">
      <w:pPr>
        <w:spacing w:after="0"/>
        <w:jc w:val="both"/>
        <w:rPr>
          <w:rFonts w:ascii="Times New Roman" w:hAnsi="Times New Roman" w:cs="Times New Roman"/>
          <w:sz w:val="28"/>
          <w:szCs w:val="28"/>
        </w:rPr>
      </w:pPr>
    </w:p>
    <w:p w:rsidR="00562259" w:rsidRPr="00E41EA6" w:rsidRDefault="00562259" w:rsidP="00E41EA6">
      <w:pPr>
        <w:rPr>
          <w:rFonts w:ascii="Times New Roman" w:hAnsi="Times New Roman" w:cs="Times New Roman"/>
          <w:b/>
          <w:sz w:val="28"/>
          <w:szCs w:val="28"/>
        </w:rPr>
      </w:pPr>
      <w:r w:rsidRPr="009628F9">
        <w:rPr>
          <w:rFonts w:ascii="Times New Roman" w:hAnsi="Times New Roman" w:cs="Times New Roman"/>
          <w:b/>
          <w:sz w:val="28"/>
          <w:szCs w:val="28"/>
        </w:rPr>
        <w:t>4.4</w:t>
      </w:r>
      <w:r w:rsidRPr="009628F9">
        <w:rPr>
          <w:rFonts w:ascii="Times New Roman" w:hAnsi="Times New Roman" w:cs="Times New Roman"/>
          <w:b/>
          <w:sz w:val="28"/>
          <w:szCs w:val="28"/>
        </w:rPr>
        <w:tab/>
        <w:t>TEST OF HYPOTHESIS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For the purpose of testing the formulated hypothesis chi-square is adopted.</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Chi-square is adopted</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X</w:t>
      </w:r>
      <w:r w:rsidRPr="009628F9">
        <w:rPr>
          <w:rFonts w:ascii="Times New Roman" w:hAnsi="Times New Roman" w:cs="Times New Roman"/>
          <w:sz w:val="28"/>
          <w:szCs w:val="28"/>
          <w:vertAlign w:val="superscript"/>
        </w:rPr>
        <w:t>2</w:t>
      </w:r>
      <w:r w:rsidRPr="009628F9">
        <w:rPr>
          <w:rFonts w:ascii="Times New Roman" w:hAnsi="Times New Roman" w:cs="Times New Roman"/>
          <w:sz w:val="28"/>
          <w:szCs w:val="28"/>
        </w:rPr>
        <w:t xml:space="preserve"> = </w:t>
      </w:r>
      <m:oMath>
        <m:f>
          <m:fPr>
            <m:ctrlPr>
              <w:rPr>
                <w:rFonts w:ascii="Cambria Math" w:hAnsi="Times New Roman" w:cs="Times New Roman"/>
                <w:i/>
                <w:sz w:val="28"/>
                <w:szCs w:val="28"/>
              </w:rPr>
            </m:ctrlPr>
          </m:fPr>
          <m:num>
            <m:sSup>
              <m:sSupPr>
                <m:ctrlPr>
                  <w:rPr>
                    <w:rFonts w:ascii="Cambria Math" w:hAnsi="Times New Roman" w:cs="Times New Roman"/>
                    <w:i/>
                    <w:sz w:val="28"/>
                    <w:szCs w:val="28"/>
                  </w:rPr>
                </m:ctrlPr>
              </m:sSupPr>
              <m:e>
                <m:r>
                  <w:rPr>
                    <w:rFonts w:ascii="Cambria Math" w:hAnsi="Times New Roman" w:cs="Times New Roman"/>
                    <w:sz w:val="28"/>
                    <w:szCs w:val="28"/>
                  </w:rPr>
                  <m:t>(</m:t>
                </m:r>
                <m:r>
                  <w:rPr>
                    <w:rFonts w:ascii="Cambria Math" w:hAnsi="Cambria Math" w:cs="Times New Roman"/>
                    <w:sz w:val="28"/>
                    <w:szCs w:val="28"/>
                  </w:rPr>
                  <m:t>oi</m:t>
                </m:r>
                <m:r>
                  <w:rPr>
                    <w:rFonts w:ascii="Times New Roman" w:hAnsi="Times New Roman" w:cs="Times New Roman"/>
                    <w:sz w:val="28"/>
                    <w:szCs w:val="28"/>
                  </w:rPr>
                  <m:t>-</m:t>
                </m:r>
                <m:r>
                  <w:rPr>
                    <w:rFonts w:ascii="Cambria Math" w:hAnsi="Cambria Math" w:cs="Times New Roman"/>
                    <w:sz w:val="28"/>
                    <w:szCs w:val="28"/>
                  </w:rPr>
                  <m:t>ei</m:t>
                </m:r>
                <m:r>
                  <w:rPr>
                    <w:rFonts w:ascii="Cambria Math" w:hAnsi="Times New Roman" w:cs="Times New Roman"/>
                    <w:sz w:val="28"/>
                    <w:szCs w:val="28"/>
                  </w:rPr>
                  <m:t>)</m:t>
                </m:r>
              </m:e>
              <m:sup>
                <m:r>
                  <w:rPr>
                    <w:rFonts w:ascii="Cambria Math" w:hAnsi="Times New Roman" w:cs="Times New Roman"/>
                    <w:sz w:val="28"/>
                    <w:szCs w:val="28"/>
                  </w:rPr>
                  <m:t>2</m:t>
                </m:r>
              </m:sup>
            </m:sSup>
          </m:num>
          <m:den>
            <m:r>
              <w:rPr>
                <w:rFonts w:ascii="Cambria Math" w:hAnsi="Cambria Math" w:cs="Times New Roman"/>
                <w:sz w:val="28"/>
                <w:szCs w:val="28"/>
              </w:rPr>
              <m:t>ei</m:t>
            </m:r>
          </m:den>
        </m:f>
      </m:oMath>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 xml:space="preserve">Where X = chi-square </w:t>
      </w:r>
      <w:r w:rsidRPr="009628F9">
        <w:rPr>
          <w:rFonts w:ascii="Times New Roman" w:hAnsi="Times New Roman" w:cs="Times New Roman"/>
          <w:sz w:val="28"/>
          <w:szCs w:val="28"/>
        </w:rPr>
        <w:tab/>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lastRenderedPageBreak/>
        <w:tab/>
      </w:r>
      <w:r w:rsidRPr="009628F9">
        <w:rPr>
          <w:rFonts w:ascii="Times New Roman" w:hAnsi="Times New Roman" w:cs="Times New Roman"/>
          <w:sz w:val="28"/>
          <w:szCs w:val="28"/>
        </w:rPr>
        <w:tab/>
        <w:t>Oi = Observation value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r>
      <w:r w:rsidRPr="009628F9">
        <w:rPr>
          <w:rFonts w:ascii="Times New Roman" w:hAnsi="Times New Roman" w:cs="Times New Roman"/>
          <w:sz w:val="28"/>
          <w:szCs w:val="28"/>
        </w:rPr>
        <w:tab/>
        <w:t>Ei = Expected value</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Degree of freedom = (r-1) (c-1)</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Level of significant = 0.05</w:t>
      </w:r>
    </w:p>
    <w:p w:rsidR="00562259" w:rsidRPr="009628F9" w:rsidRDefault="00562259" w:rsidP="00562259">
      <w:pPr>
        <w:spacing w:after="0"/>
        <w:jc w:val="center"/>
        <w:rPr>
          <w:rFonts w:ascii="Times New Roman" w:hAnsi="Times New Roman" w:cs="Times New Roman"/>
          <w:sz w:val="28"/>
          <w:szCs w:val="28"/>
        </w:rPr>
      </w:pPr>
      <w:r w:rsidRPr="009628F9">
        <w:rPr>
          <w:rFonts w:ascii="Times New Roman" w:hAnsi="Times New Roman" w:cs="Times New Roman"/>
          <w:sz w:val="28"/>
          <w:szCs w:val="28"/>
        </w:rPr>
        <w:t>Chi-square table</w:t>
      </w:r>
    </w:p>
    <w:tbl>
      <w:tblPr>
        <w:tblStyle w:val="TableGrid"/>
        <w:tblW w:w="0" w:type="auto"/>
        <w:tblLook w:val="04A0"/>
      </w:tblPr>
      <w:tblGrid>
        <w:gridCol w:w="1476"/>
        <w:gridCol w:w="1476"/>
        <w:gridCol w:w="1476"/>
        <w:gridCol w:w="1476"/>
        <w:gridCol w:w="1476"/>
        <w:gridCol w:w="1476"/>
      </w:tblGrid>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oi</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ei</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oi – ei</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(oi-ei)</w:t>
            </w:r>
          </w:p>
        </w:tc>
        <w:tc>
          <w:tcPr>
            <w:tcW w:w="1476" w:type="dxa"/>
          </w:tcPr>
          <w:p w:rsidR="00562259" w:rsidRPr="009628F9" w:rsidRDefault="002C7BD4" w:rsidP="004759DD">
            <w:pPr>
              <w:jc w:val="center"/>
              <w:rPr>
                <w:rFonts w:ascii="Times New Roman" w:hAnsi="Times New Roman" w:cs="Times New Roman"/>
                <w:sz w:val="28"/>
                <w:szCs w:val="28"/>
              </w:rPr>
            </w:pPr>
            <m:oMathPara>
              <m:oMath>
                <m:f>
                  <m:fPr>
                    <m:ctrlPr>
                      <w:rPr>
                        <w:rFonts w:ascii="Cambria Math" w:hAnsi="Times New Roman" w:cs="Times New Roman"/>
                        <w:i/>
                        <w:sz w:val="28"/>
                        <w:szCs w:val="28"/>
                      </w:rPr>
                    </m:ctrlPr>
                  </m:fPr>
                  <m:num>
                    <m:d>
                      <m:dPr>
                        <m:ctrlPr>
                          <w:rPr>
                            <w:rFonts w:ascii="Cambria Math" w:hAnsi="Times New Roman" w:cs="Times New Roman"/>
                            <w:i/>
                            <w:sz w:val="28"/>
                            <w:szCs w:val="28"/>
                          </w:rPr>
                        </m:ctrlPr>
                      </m:dPr>
                      <m:e>
                        <m:r>
                          <w:rPr>
                            <w:rFonts w:ascii="Cambria Math" w:hAnsi="Cambria Math" w:cs="Times New Roman"/>
                            <w:sz w:val="28"/>
                            <w:szCs w:val="28"/>
                          </w:rPr>
                          <m:t>oi</m:t>
                        </m:r>
                        <m:r>
                          <w:rPr>
                            <w:rFonts w:ascii="Times New Roman" w:hAnsi="Times New Roman" w:cs="Times New Roman"/>
                            <w:sz w:val="28"/>
                            <w:szCs w:val="28"/>
                          </w:rPr>
                          <m:t>-</m:t>
                        </m:r>
                        <m:r>
                          <w:rPr>
                            <w:rFonts w:ascii="Cambria Math" w:hAnsi="Cambria Math" w:cs="Times New Roman"/>
                            <w:sz w:val="28"/>
                            <w:szCs w:val="28"/>
                          </w:rPr>
                          <m:t>ei</m:t>
                        </m:r>
                      </m:e>
                    </m:d>
                  </m:num>
                  <m:den>
                    <m:r>
                      <w:rPr>
                        <w:rFonts w:ascii="Cambria Math" w:hAnsi="Cambria Math" w:cs="Times New Roman"/>
                        <w:sz w:val="28"/>
                        <w:szCs w:val="28"/>
                      </w:rPr>
                      <m:t>oi</m:t>
                    </m:r>
                  </m:den>
                </m:f>
              </m:oMath>
            </m:oMathPara>
          </w:p>
        </w:tc>
      </w:tr>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15.5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90.25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5.825</w:t>
            </w:r>
          </w:p>
        </w:tc>
      </w:tr>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b</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30.25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6.722</w:t>
            </w:r>
          </w:p>
        </w:tc>
      </w:tr>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c</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0.25</w:t>
            </w:r>
          </w:p>
        </w:tc>
      </w:tr>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2.25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0.9</w:t>
            </w:r>
          </w:p>
        </w:tc>
      </w:tr>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e</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w:t>
            </w:r>
          </w:p>
        </w:tc>
      </w:tr>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f</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23</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15.5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7.5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56.25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3.629</w:t>
            </w:r>
          </w:p>
        </w:tc>
      </w:tr>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g</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10</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5.5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30.25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6.722</w:t>
            </w:r>
          </w:p>
        </w:tc>
      </w:tr>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h</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4</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w:t>
            </w:r>
          </w:p>
        </w:tc>
      </w:tr>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2.5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0.25</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0.1</w:t>
            </w:r>
          </w:p>
        </w:tc>
      </w:tr>
      <w:tr w:rsidR="00562259" w:rsidRPr="009628F9" w:rsidTr="004759DD">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j</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1</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w:t>
            </w:r>
          </w:p>
        </w:tc>
        <w:tc>
          <w:tcPr>
            <w:tcW w:w="1476"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0</w:t>
            </w:r>
          </w:p>
        </w:tc>
      </w:tr>
    </w:tbl>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rPr>
        <w:tab/>
      </w:r>
      <w:r w:rsidRPr="009628F9">
        <w:rPr>
          <w:rFonts w:ascii="Times New Roman" w:hAnsi="Times New Roman" w:cs="Times New Roman"/>
          <w:sz w:val="28"/>
          <w:szCs w:val="28"/>
          <w:u w:val="single"/>
        </w:rPr>
        <w:t>X</w:t>
      </w:r>
      <w:r w:rsidRPr="009628F9">
        <w:rPr>
          <w:rFonts w:ascii="Times New Roman" w:hAnsi="Times New Roman" w:cs="Times New Roman"/>
          <w:sz w:val="28"/>
          <w:szCs w:val="28"/>
          <w:u w:val="single"/>
          <w:vertAlign w:val="superscript"/>
        </w:rPr>
        <w:t xml:space="preserve">2 </w:t>
      </w:r>
      <w:r w:rsidRPr="009628F9">
        <w:rPr>
          <w:rFonts w:ascii="Times New Roman" w:hAnsi="Times New Roman" w:cs="Times New Roman"/>
          <w:sz w:val="28"/>
          <w:szCs w:val="28"/>
          <w:u w:val="single"/>
        </w:rPr>
        <w:t>24.146</w:t>
      </w:r>
      <w:r w:rsidRPr="009628F9">
        <w:rPr>
          <w:rFonts w:ascii="Times New Roman" w:hAnsi="Times New Roman" w:cs="Times New Roman"/>
          <w:sz w:val="28"/>
          <w:szCs w:val="28"/>
        </w:rPr>
        <w:tab/>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The value of chi-square from the table X</w:t>
      </w:r>
      <w:r w:rsidRPr="009628F9">
        <w:rPr>
          <w:rFonts w:ascii="Times New Roman" w:hAnsi="Times New Roman" w:cs="Times New Roman"/>
          <w:sz w:val="28"/>
          <w:szCs w:val="28"/>
          <w:vertAlign w:val="superscript"/>
        </w:rPr>
        <w:t>2</w:t>
      </w:r>
      <w:r w:rsidRPr="009628F9">
        <w:rPr>
          <w:rFonts w:ascii="Times New Roman" w:hAnsi="Times New Roman" w:cs="Times New Roman"/>
          <w:sz w:val="28"/>
          <w:szCs w:val="28"/>
        </w:rPr>
        <w:t>= 24.1</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Degree of freedom = (r-1) (c-1)</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Where r=2</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 xml:space="preserve">           c = 5</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(2-1) (5-1)</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1 x 4</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Degree of freedom = 4</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Level of significant = 0.05</w:t>
      </w:r>
    </w:p>
    <w:p w:rsidR="00562259" w:rsidRPr="009628F9" w:rsidRDefault="00562259" w:rsidP="00562259">
      <w:pPr>
        <w:spacing w:after="0"/>
        <w:ind w:firstLine="720"/>
        <w:jc w:val="both"/>
        <w:rPr>
          <w:rFonts w:ascii="Times New Roman" w:hAnsi="Times New Roman" w:cs="Times New Roman"/>
          <w:sz w:val="28"/>
          <w:szCs w:val="28"/>
        </w:rPr>
      </w:pPr>
      <w:r w:rsidRPr="009628F9">
        <w:rPr>
          <w:rFonts w:ascii="Times New Roman" w:hAnsi="Times New Roman" w:cs="Times New Roman"/>
          <w:sz w:val="28"/>
          <w:szCs w:val="28"/>
        </w:rPr>
        <w:t>Table of value (9.49)</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Decision rule: Since the calculated value fall out side the critical region, we therefore reject the null hypothesis (H</w:t>
      </w:r>
      <w:r w:rsidRPr="009628F9">
        <w:rPr>
          <w:rFonts w:ascii="Times New Roman" w:hAnsi="Times New Roman" w:cs="Times New Roman"/>
          <w:sz w:val="28"/>
          <w:szCs w:val="28"/>
          <w:vertAlign w:val="subscript"/>
        </w:rPr>
        <w:t>o</w:t>
      </w:r>
      <w:r w:rsidRPr="009628F9">
        <w:rPr>
          <w:rFonts w:ascii="Times New Roman" w:hAnsi="Times New Roman" w:cs="Times New Roman"/>
          <w:sz w:val="28"/>
          <w:szCs w:val="28"/>
        </w:rPr>
        <w:t>) and accept the alternative hypothesis which says there is significant relationship between  liquidity and firm performance evaluation.</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b/>
          <w:sz w:val="28"/>
          <w:szCs w:val="28"/>
        </w:rPr>
        <w:t>4.5</w:t>
      </w:r>
      <w:r w:rsidRPr="009628F9">
        <w:rPr>
          <w:rFonts w:ascii="Times New Roman" w:hAnsi="Times New Roman" w:cs="Times New Roman"/>
          <w:b/>
          <w:sz w:val="28"/>
          <w:szCs w:val="28"/>
        </w:rPr>
        <w:tab/>
        <w:t>SUMMARY OF FINDINGS</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From the result of hypothesis tested above, it is clearly show that impact of Accounting Ratio on the management performance and efficient cannot be over emphasized as it is clearly indicated the accounting ratio contribute the management performance evaluation. Therefore, the management can contribute more for the effective result of accounting ratio through their support in terms of contineous materials and facilitate internal control system.</w:t>
      </w:r>
    </w:p>
    <w:p w:rsidR="00562259" w:rsidRPr="009628F9" w:rsidRDefault="00562259" w:rsidP="00562259">
      <w:pPr>
        <w:rPr>
          <w:rFonts w:ascii="Times New Roman" w:hAnsi="Times New Roman" w:cs="Times New Roman"/>
          <w:sz w:val="28"/>
          <w:szCs w:val="28"/>
        </w:rPr>
      </w:pPr>
      <w:r w:rsidRPr="009628F9">
        <w:rPr>
          <w:rFonts w:ascii="Times New Roman" w:hAnsi="Times New Roman" w:cs="Times New Roman"/>
          <w:sz w:val="28"/>
          <w:szCs w:val="28"/>
        </w:rPr>
        <w:br w:type="page"/>
      </w:r>
    </w:p>
    <w:p w:rsidR="00562259" w:rsidRPr="009628F9" w:rsidRDefault="00562259" w:rsidP="00562259">
      <w:pPr>
        <w:spacing w:after="0"/>
        <w:jc w:val="center"/>
        <w:rPr>
          <w:rFonts w:ascii="Times New Roman" w:hAnsi="Times New Roman" w:cs="Times New Roman"/>
          <w:b/>
          <w:sz w:val="28"/>
          <w:szCs w:val="28"/>
        </w:rPr>
      </w:pPr>
      <w:r w:rsidRPr="009628F9">
        <w:rPr>
          <w:rFonts w:ascii="Times New Roman" w:hAnsi="Times New Roman" w:cs="Times New Roman"/>
          <w:b/>
          <w:sz w:val="28"/>
          <w:szCs w:val="28"/>
        </w:rPr>
        <w:lastRenderedPageBreak/>
        <w:t>CHAPTER FIVE</w:t>
      </w:r>
    </w:p>
    <w:p w:rsidR="00562259" w:rsidRPr="009628F9" w:rsidRDefault="00E41EA6" w:rsidP="0056225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562259" w:rsidRPr="009628F9">
        <w:rPr>
          <w:rFonts w:ascii="Times New Roman" w:hAnsi="Times New Roman" w:cs="Times New Roman"/>
          <w:b/>
          <w:sz w:val="28"/>
          <w:szCs w:val="28"/>
        </w:rPr>
        <w:t>SUMMARY, CONCLUSION AND RECOMMENDATION</w:t>
      </w: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5.1</w:t>
      </w:r>
      <w:r w:rsidRPr="009628F9">
        <w:rPr>
          <w:rFonts w:ascii="Times New Roman" w:hAnsi="Times New Roman" w:cs="Times New Roman"/>
          <w:b/>
          <w:sz w:val="28"/>
          <w:szCs w:val="28"/>
        </w:rPr>
        <w:tab/>
        <w:t>SUMMARY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In recent years, there is growing recognition of the important role of accounting ratio in the evaluation of management performance and efficiency. This research contains the results of a study conduct of Coca-Cola Plc Ibadan. Organizations are entangled with myriad problems mitigating the performance evaluation by using accounting ratio, notable among them a</w:t>
      </w:r>
      <w:r w:rsidR="00E41EA6">
        <w:rPr>
          <w:rFonts w:ascii="Times New Roman" w:hAnsi="Times New Roman" w:cs="Times New Roman"/>
          <w:sz w:val="28"/>
          <w:szCs w:val="28"/>
        </w:rPr>
        <w:t>re incompetent financial analy</w:t>
      </w:r>
      <w:r w:rsidRPr="009628F9">
        <w:rPr>
          <w:rFonts w:ascii="Times New Roman" w:hAnsi="Times New Roman" w:cs="Times New Roman"/>
          <w:sz w:val="28"/>
          <w:szCs w:val="28"/>
        </w:rPr>
        <w:t>st in the business organization. The study aimed to assess factors that affect the impact of accounting ratio in management performance and efficiency. The study used both primary and secondary source of data gathered through questionnaire and interviews. The study results revealed that there is positive impact of accounting ratio in the business performance evaluation and efficiency. It was also observed that the perception of other employee about accounting ratio as a measure of management performance was not impressive the researcher has found that despite of positive impact of accounting ratio as a measure of management perception of other employee about accounting ratio was not impressive.</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b/>
          <w:sz w:val="28"/>
          <w:szCs w:val="28"/>
        </w:rPr>
      </w:pPr>
      <w:r w:rsidRPr="009628F9">
        <w:rPr>
          <w:rFonts w:ascii="Times New Roman" w:hAnsi="Times New Roman" w:cs="Times New Roman"/>
          <w:b/>
          <w:sz w:val="28"/>
          <w:szCs w:val="28"/>
        </w:rPr>
        <w:t>5.2</w:t>
      </w:r>
      <w:r w:rsidRPr="009628F9">
        <w:rPr>
          <w:rFonts w:ascii="Times New Roman" w:hAnsi="Times New Roman" w:cs="Times New Roman"/>
          <w:b/>
          <w:sz w:val="28"/>
          <w:szCs w:val="28"/>
        </w:rPr>
        <w:tab/>
        <w:t>CONCLUSION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From the empirical findings using the chi-square techniques, it was observed that liquidity ratio has a negative and significant impact on firm performance evaluation at 5% level of significance. Profitability ratio has a significant positive impact on firm performance evaluation. Profitability ratios measure earning capacity of the firm, and it is considered as an indicator for its growth, success and control.</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Conclusively, this research calls for further research to be conducted in the area of performance evaluation through ratio analysis not only because it was observed that ratio analysis is a powerful tool for evaluating company’s performance but also due to the low value of adjusted R-square.</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8107EE">
      <w:pPr>
        <w:rPr>
          <w:rFonts w:ascii="Times New Roman" w:hAnsi="Times New Roman" w:cs="Times New Roman"/>
          <w:b/>
          <w:sz w:val="28"/>
          <w:szCs w:val="28"/>
        </w:rPr>
      </w:pPr>
      <w:r w:rsidRPr="009628F9">
        <w:rPr>
          <w:rFonts w:ascii="Times New Roman" w:hAnsi="Times New Roman" w:cs="Times New Roman"/>
          <w:b/>
          <w:sz w:val="28"/>
          <w:szCs w:val="28"/>
        </w:rPr>
        <w:br w:type="page"/>
      </w:r>
      <w:r w:rsidRPr="009628F9">
        <w:rPr>
          <w:rFonts w:ascii="Times New Roman" w:hAnsi="Times New Roman" w:cs="Times New Roman"/>
          <w:b/>
          <w:sz w:val="28"/>
          <w:szCs w:val="28"/>
        </w:rPr>
        <w:lastRenderedPageBreak/>
        <w:t>5.3</w:t>
      </w:r>
      <w:r w:rsidRPr="009628F9">
        <w:rPr>
          <w:rFonts w:ascii="Times New Roman" w:hAnsi="Times New Roman" w:cs="Times New Roman"/>
          <w:b/>
          <w:sz w:val="28"/>
          <w:szCs w:val="28"/>
        </w:rPr>
        <w:tab/>
        <w:t>RECOMMENDATION</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Based on the empirical findings, the study therefore suggests that;</w:t>
      </w:r>
    </w:p>
    <w:p w:rsidR="00562259" w:rsidRPr="009628F9" w:rsidRDefault="00562259" w:rsidP="00562259">
      <w:pPr>
        <w:pStyle w:val="ListParagraph"/>
        <w:numPr>
          <w:ilvl w:val="0"/>
          <w:numId w:val="8"/>
        </w:numPr>
        <w:spacing w:after="0"/>
        <w:jc w:val="both"/>
        <w:rPr>
          <w:rFonts w:ascii="Times New Roman" w:hAnsi="Times New Roman" w:cs="Times New Roman"/>
          <w:sz w:val="28"/>
          <w:szCs w:val="28"/>
        </w:rPr>
      </w:pPr>
      <w:r w:rsidRPr="009628F9">
        <w:rPr>
          <w:rFonts w:ascii="Times New Roman" w:hAnsi="Times New Roman" w:cs="Times New Roman"/>
          <w:sz w:val="28"/>
          <w:szCs w:val="28"/>
        </w:rPr>
        <w:t xml:space="preserve"> Management and policy holders should see liquidity ratio as the major factors influencing firm performance evaluation as a result of its negative impact.</w:t>
      </w:r>
    </w:p>
    <w:p w:rsidR="00562259" w:rsidRPr="009628F9" w:rsidRDefault="00562259" w:rsidP="00562259">
      <w:pPr>
        <w:pStyle w:val="ListParagraph"/>
        <w:numPr>
          <w:ilvl w:val="0"/>
          <w:numId w:val="8"/>
        </w:numPr>
        <w:spacing w:after="0"/>
        <w:jc w:val="both"/>
        <w:rPr>
          <w:rFonts w:ascii="Times New Roman" w:hAnsi="Times New Roman" w:cs="Times New Roman"/>
          <w:sz w:val="28"/>
          <w:szCs w:val="28"/>
        </w:rPr>
      </w:pPr>
      <w:r w:rsidRPr="009628F9">
        <w:rPr>
          <w:rFonts w:ascii="Times New Roman" w:hAnsi="Times New Roman" w:cs="Times New Roman"/>
          <w:sz w:val="28"/>
          <w:szCs w:val="28"/>
        </w:rPr>
        <w:t>It should be recommended that profitability ratio should be regarded as a factor that determine performance evaluation among the selected quoted firm in Nigeria. This is because the variable has a significant positive impact on firm performance evaluation.</w:t>
      </w:r>
    </w:p>
    <w:p w:rsidR="00562259" w:rsidRPr="009628F9" w:rsidRDefault="00562259" w:rsidP="00562259">
      <w:pPr>
        <w:pStyle w:val="ListParagraph"/>
        <w:numPr>
          <w:ilvl w:val="0"/>
          <w:numId w:val="8"/>
        </w:numPr>
        <w:spacing w:after="0"/>
        <w:jc w:val="both"/>
        <w:rPr>
          <w:rFonts w:ascii="Times New Roman" w:hAnsi="Times New Roman" w:cs="Times New Roman"/>
          <w:sz w:val="28"/>
          <w:szCs w:val="28"/>
        </w:rPr>
      </w:pPr>
      <w:r w:rsidRPr="009628F9">
        <w:rPr>
          <w:rFonts w:ascii="Times New Roman" w:hAnsi="Times New Roman" w:cs="Times New Roman"/>
          <w:sz w:val="28"/>
          <w:szCs w:val="28"/>
        </w:rPr>
        <w:t>The study suggested the use of other possible variable that might contribute to performance evaluation through ratio analysis in further empirical work.</w:t>
      </w:r>
    </w:p>
    <w:p w:rsidR="00562259" w:rsidRPr="009628F9" w:rsidRDefault="00562259" w:rsidP="00562259">
      <w:pPr>
        <w:pStyle w:val="ListParagraph"/>
        <w:numPr>
          <w:ilvl w:val="0"/>
          <w:numId w:val="8"/>
        </w:numPr>
        <w:spacing w:after="0"/>
        <w:jc w:val="both"/>
        <w:rPr>
          <w:rFonts w:ascii="Times New Roman" w:hAnsi="Times New Roman" w:cs="Times New Roman"/>
          <w:sz w:val="28"/>
          <w:szCs w:val="28"/>
        </w:rPr>
      </w:pPr>
      <w:r w:rsidRPr="009628F9">
        <w:rPr>
          <w:rFonts w:ascii="Times New Roman" w:hAnsi="Times New Roman" w:cs="Times New Roman"/>
          <w:sz w:val="28"/>
          <w:szCs w:val="28"/>
        </w:rPr>
        <w:t>Most importantly, the company should endeavour to stabilized its profitability ratio because the ratio is paramount in the mind of management and outside the ratios will increase the willingness of prospective investors.</w:t>
      </w:r>
    </w:p>
    <w:p w:rsidR="00562259" w:rsidRPr="009628F9" w:rsidRDefault="00562259" w:rsidP="00562259">
      <w:pPr>
        <w:rPr>
          <w:rFonts w:ascii="Times New Roman" w:hAnsi="Times New Roman" w:cs="Times New Roman"/>
          <w:sz w:val="28"/>
          <w:szCs w:val="28"/>
        </w:rPr>
      </w:pPr>
      <w:r w:rsidRPr="009628F9">
        <w:rPr>
          <w:rFonts w:ascii="Times New Roman" w:hAnsi="Times New Roman" w:cs="Times New Roman"/>
          <w:sz w:val="28"/>
          <w:szCs w:val="28"/>
        </w:rPr>
        <w:br w:type="page"/>
      </w:r>
    </w:p>
    <w:p w:rsidR="00562259" w:rsidRPr="009628F9" w:rsidRDefault="00E41EA6" w:rsidP="00562259">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562259" w:rsidRPr="009628F9">
        <w:rPr>
          <w:rFonts w:ascii="Times New Roman" w:hAnsi="Times New Roman" w:cs="Times New Roman"/>
          <w:b/>
          <w:sz w:val="28"/>
          <w:szCs w:val="28"/>
        </w:rPr>
        <w:t>REFERENCE</w:t>
      </w:r>
    </w:p>
    <w:p w:rsidR="00562259" w:rsidRPr="009628F9" w:rsidRDefault="00562259" w:rsidP="00562259">
      <w:pPr>
        <w:spacing w:after="0"/>
        <w:ind w:left="1440" w:hanging="1440"/>
        <w:jc w:val="both"/>
        <w:rPr>
          <w:rFonts w:ascii="Times New Roman" w:hAnsi="Times New Roman" w:cs="Times New Roman"/>
          <w:sz w:val="28"/>
          <w:szCs w:val="28"/>
        </w:rPr>
      </w:pPr>
      <w:r w:rsidRPr="009628F9">
        <w:rPr>
          <w:rFonts w:ascii="Times New Roman" w:hAnsi="Times New Roman" w:cs="Times New Roman"/>
          <w:sz w:val="28"/>
          <w:szCs w:val="28"/>
        </w:rPr>
        <w:t>Brigham, E. F. &amp;Ehrhardt, M.C (2010). Financial Management Theory and Practice. 13</w:t>
      </w:r>
      <w:r w:rsidRPr="009628F9">
        <w:rPr>
          <w:rFonts w:ascii="Times New Roman" w:hAnsi="Times New Roman" w:cs="Times New Roman"/>
          <w:sz w:val="28"/>
          <w:szCs w:val="28"/>
          <w:vertAlign w:val="superscript"/>
        </w:rPr>
        <w:t>th</w:t>
      </w:r>
      <w:r w:rsidRPr="009628F9">
        <w:rPr>
          <w:rFonts w:ascii="Times New Roman" w:hAnsi="Times New Roman" w:cs="Times New Roman"/>
          <w:sz w:val="28"/>
          <w:szCs w:val="28"/>
        </w:rPr>
        <w:t>Edn., South-Western Congage learning, Mason, 011, ISBN: 1439078106, PP: 1184.</w:t>
      </w:r>
    </w:p>
    <w:p w:rsidR="00562259" w:rsidRPr="009628F9" w:rsidRDefault="00562259" w:rsidP="00562259">
      <w:pPr>
        <w:spacing w:after="0"/>
        <w:ind w:left="1440" w:hanging="1440"/>
        <w:jc w:val="both"/>
        <w:rPr>
          <w:rFonts w:ascii="Times New Roman" w:hAnsi="Times New Roman" w:cs="Times New Roman"/>
          <w:sz w:val="28"/>
          <w:szCs w:val="28"/>
        </w:rPr>
      </w:pPr>
      <w:r w:rsidRPr="009628F9">
        <w:rPr>
          <w:rFonts w:ascii="Times New Roman" w:hAnsi="Times New Roman" w:cs="Times New Roman"/>
          <w:sz w:val="28"/>
          <w:szCs w:val="28"/>
        </w:rPr>
        <w:t>James, C. (2009). “Accounting 101-income statement: Financial Reporting and Analysist of Profit and loss”. Journal of income of statement.</w:t>
      </w:r>
    </w:p>
    <w:p w:rsidR="00562259" w:rsidRPr="009628F9" w:rsidRDefault="00562259" w:rsidP="00562259">
      <w:pPr>
        <w:spacing w:after="0"/>
        <w:ind w:left="1440" w:hanging="1440"/>
        <w:jc w:val="both"/>
        <w:rPr>
          <w:rFonts w:ascii="Times New Roman" w:hAnsi="Times New Roman" w:cs="Times New Roman"/>
          <w:sz w:val="28"/>
          <w:szCs w:val="28"/>
        </w:rPr>
      </w:pPr>
      <w:r w:rsidRPr="009628F9">
        <w:rPr>
          <w:rFonts w:ascii="Times New Roman" w:hAnsi="Times New Roman" w:cs="Times New Roman"/>
          <w:sz w:val="28"/>
          <w:szCs w:val="28"/>
        </w:rPr>
        <w:t>James, C (2009) “Basic Accounting 101-Asset Turnover Ratio: Inventory, Cash, Equipment and Accounts Receivable Analysis”. Journal of asset turnover ration.</w:t>
      </w:r>
    </w:p>
    <w:p w:rsidR="00562259" w:rsidRPr="009628F9" w:rsidRDefault="00562259" w:rsidP="00562259">
      <w:pPr>
        <w:spacing w:after="0"/>
        <w:ind w:left="1440" w:hanging="1440"/>
        <w:jc w:val="both"/>
        <w:rPr>
          <w:rFonts w:ascii="Times New Roman" w:hAnsi="Times New Roman" w:cs="Times New Roman"/>
          <w:sz w:val="28"/>
          <w:szCs w:val="28"/>
        </w:rPr>
      </w:pPr>
      <w:r w:rsidRPr="009628F9">
        <w:rPr>
          <w:rFonts w:ascii="Times New Roman" w:hAnsi="Times New Roman" w:cs="Times New Roman"/>
          <w:sz w:val="28"/>
          <w:szCs w:val="28"/>
        </w:rPr>
        <w:t>James, H (2010), Long Term Debt to Equity, Ratio of a Business: Understand a company’s Value to its investors and owners, Journal of long term debt to equity ratio.</w:t>
      </w:r>
    </w:p>
    <w:p w:rsidR="00562259" w:rsidRPr="009628F9" w:rsidRDefault="00562259" w:rsidP="00562259">
      <w:pPr>
        <w:spacing w:after="0"/>
        <w:ind w:left="1440" w:hanging="1440"/>
        <w:jc w:val="both"/>
        <w:rPr>
          <w:rFonts w:ascii="Times New Roman" w:hAnsi="Times New Roman" w:cs="Times New Roman"/>
          <w:sz w:val="28"/>
          <w:szCs w:val="28"/>
        </w:rPr>
      </w:pPr>
      <w:r w:rsidRPr="009628F9">
        <w:rPr>
          <w:rFonts w:ascii="Times New Roman" w:hAnsi="Times New Roman" w:cs="Times New Roman"/>
          <w:sz w:val="28"/>
          <w:szCs w:val="28"/>
        </w:rPr>
        <w:t>Thachappily, G, (2009) “ Profitability Ratios Measures Margins and Returns: Profit Ratios work with Gross, Operating, Pretax and Net Profits” Journal of profitability ratio measure margin and return.</w:t>
      </w:r>
      <w:r w:rsidR="00E41EA6">
        <w:rPr>
          <w:rFonts w:ascii="Times New Roman" w:hAnsi="Times New Roman" w:cs="Times New Roman"/>
          <w:sz w:val="28"/>
          <w:szCs w:val="28"/>
        </w:rPr>
        <w:t xml:space="preserve">  </w:t>
      </w:r>
    </w:p>
    <w:p w:rsidR="00562259" w:rsidRPr="009628F9" w:rsidRDefault="00562259" w:rsidP="00562259">
      <w:pPr>
        <w:spacing w:after="0"/>
        <w:ind w:left="1440" w:hanging="1440"/>
        <w:jc w:val="both"/>
        <w:rPr>
          <w:rFonts w:ascii="Times New Roman" w:hAnsi="Times New Roman" w:cs="Times New Roman"/>
          <w:sz w:val="28"/>
          <w:szCs w:val="28"/>
        </w:rPr>
      </w:pPr>
      <w:r w:rsidRPr="009628F9">
        <w:rPr>
          <w:rFonts w:ascii="Times New Roman" w:hAnsi="Times New Roman" w:cs="Times New Roman"/>
          <w:sz w:val="28"/>
          <w:szCs w:val="28"/>
        </w:rPr>
        <w:t>Thachappily, G (2009). “Financial Ratio Analysis for performance check: Financial Statement Analysis with Ratios can Reveal Problem Areas”, “Journal of financial ratio analysis for performance evaluation.</w:t>
      </w:r>
    </w:p>
    <w:p w:rsidR="00562259" w:rsidRPr="009628F9" w:rsidRDefault="00562259" w:rsidP="00562259">
      <w:pPr>
        <w:spacing w:after="0"/>
        <w:ind w:left="1440" w:hanging="1440"/>
        <w:jc w:val="both"/>
        <w:rPr>
          <w:rFonts w:ascii="Times New Roman" w:hAnsi="Times New Roman" w:cs="Times New Roman"/>
          <w:sz w:val="28"/>
          <w:szCs w:val="28"/>
        </w:rPr>
      </w:pPr>
      <w:r w:rsidRPr="009628F9">
        <w:rPr>
          <w:rFonts w:ascii="Times New Roman" w:hAnsi="Times New Roman" w:cs="Times New Roman"/>
          <w:sz w:val="28"/>
          <w:szCs w:val="28"/>
        </w:rPr>
        <w:t>Thachappily, G (2009). “Liquidity Ratio Help Good Financial Management: Liquidity Analysis reveals likely short-term financial problems”, Journal of liquidity ratio analysis.</w:t>
      </w:r>
    </w:p>
    <w:p w:rsidR="00562259" w:rsidRPr="009628F9" w:rsidRDefault="00562259" w:rsidP="00562259">
      <w:pPr>
        <w:spacing w:after="0"/>
        <w:ind w:left="1440" w:hanging="1440"/>
        <w:jc w:val="both"/>
        <w:rPr>
          <w:rFonts w:ascii="Times New Roman" w:hAnsi="Times New Roman" w:cs="Times New Roman"/>
          <w:sz w:val="28"/>
          <w:szCs w:val="28"/>
        </w:rPr>
      </w:pPr>
      <w:r w:rsidRPr="009628F9">
        <w:rPr>
          <w:rFonts w:ascii="Times New Roman" w:hAnsi="Times New Roman" w:cs="Times New Roman"/>
          <w:sz w:val="28"/>
          <w:szCs w:val="28"/>
        </w:rPr>
        <w:t>Thachappily, G (2009). “ Debt Ratios look at financial viability/Leverage: The Ratio of Debt to Equity has implications for Return on Equity? Journal of debt ratio analysis.</w:t>
      </w:r>
    </w:p>
    <w:p w:rsidR="00562259" w:rsidRPr="009628F9" w:rsidRDefault="00562259" w:rsidP="00562259">
      <w:pPr>
        <w:spacing w:after="0"/>
        <w:ind w:left="1440" w:hanging="1440"/>
        <w:jc w:val="both"/>
        <w:rPr>
          <w:rFonts w:ascii="Times New Roman" w:hAnsi="Times New Roman" w:cs="Times New Roman"/>
          <w:sz w:val="28"/>
          <w:szCs w:val="28"/>
        </w:rPr>
      </w:pPr>
      <w:r w:rsidRPr="009628F9">
        <w:rPr>
          <w:rFonts w:ascii="Times New Roman" w:hAnsi="Times New Roman" w:cs="Times New Roman"/>
          <w:sz w:val="28"/>
          <w:szCs w:val="28"/>
        </w:rPr>
        <w:t>Tofeeq, J. (2017). Principle of financial management, Alexandria. Modern University Office, Egypt. Wright, P, C. Pringle and M. Froll, 2012, strategic management (text and cases).</w:t>
      </w:r>
    </w:p>
    <w:p w:rsidR="00562259" w:rsidRPr="009628F9" w:rsidRDefault="00562259" w:rsidP="00562259">
      <w:pPr>
        <w:rPr>
          <w:rFonts w:ascii="Times New Roman" w:hAnsi="Times New Roman" w:cs="Times New Roman"/>
          <w:sz w:val="28"/>
          <w:szCs w:val="28"/>
        </w:rPr>
      </w:pPr>
      <w:r w:rsidRPr="009628F9">
        <w:rPr>
          <w:rFonts w:ascii="Times New Roman" w:hAnsi="Times New Roman" w:cs="Times New Roman"/>
          <w:sz w:val="28"/>
          <w:szCs w:val="28"/>
        </w:rPr>
        <w:br w:type="page"/>
      </w:r>
    </w:p>
    <w:p w:rsidR="00562259" w:rsidRPr="009628F9" w:rsidRDefault="00562259" w:rsidP="00562259">
      <w:pPr>
        <w:spacing w:after="0"/>
        <w:jc w:val="center"/>
        <w:rPr>
          <w:rFonts w:ascii="Times New Roman" w:hAnsi="Times New Roman" w:cs="Times New Roman"/>
          <w:b/>
          <w:sz w:val="28"/>
          <w:szCs w:val="28"/>
        </w:rPr>
      </w:pPr>
      <w:r w:rsidRPr="009628F9">
        <w:rPr>
          <w:rFonts w:ascii="Times New Roman" w:hAnsi="Times New Roman" w:cs="Times New Roman"/>
          <w:b/>
          <w:sz w:val="28"/>
          <w:szCs w:val="28"/>
        </w:rPr>
        <w:lastRenderedPageBreak/>
        <w:t>APPENDIX</w:t>
      </w:r>
    </w:p>
    <w:p w:rsidR="00562259" w:rsidRPr="009628F9" w:rsidRDefault="00562259" w:rsidP="00562259">
      <w:pPr>
        <w:spacing w:after="0"/>
        <w:ind w:left="5040"/>
        <w:jc w:val="both"/>
        <w:rPr>
          <w:rFonts w:ascii="Times New Roman" w:hAnsi="Times New Roman" w:cs="Times New Roman"/>
          <w:sz w:val="28"/>
          <w:szCs w:val="28"/>
        </w:rPr>
      </w:pPr>
      <w:r w:rsidRPr="009628F9">
        <w:rPr>
          <w:rFonts w:ascii="Times New Roman" w:hAnsi="Times New Roman" w:cs="Times New Roman"/>
          <w:sz w:val="28"/>
          <w:szCs w:val="28"/>
        </w:rPr>
        <w:t>Department of Accountancy,</w:t>
      </w:r>
    </w:p>
    <w:p w:rsidR="00562259" w:rsidRPr="009628F9" w:rsidRDefault="00562259" w:rsidP="00562259">
      <w:pPr>
        <w:spacing w:after="0"/>
        <w:ind w:left="5040"/>
        <w:jc w:val="both"/>
        <w:rPr>
          <w:rFonts w:ascii="Times New Roman" w:hAnsi="Times New Roman" w:cs="Times New Roman"/>
          <w:sz w:val="28"/>
          <w:szCs w:val="28"/>
        </w:rPr>
      </w:pPr>
      <w:r w:rsidRPr="009628F9">
        <w:rPr>
          <w:rFonts w:ascii="Times New Roman" w:hAnsi="Times New Roman" w:cs="Times New Roman"/>
          <w:sz w:val="28"/>
          <w:szCs w:val="28"/>
        </w:rPr>
        <w:t>Institute of finance and</w:t>
      </w:r>
    </w:p>
    <w:p w:rsidR="00562259" w:rsidRPr="009628F9" w:rsidRDefault="00562259" w:rsidP="00562259">
      <w:pPr>
        <w:spacing w:after="0"/>
        <w:ind w:left="5040"/>
        <w:jc w:val="both"/>
        <w:rPr>
          <w:rFonts w:ascii="Times New Roman" w:hAnsi="Times New Roman" w:cs="Times New Roman"/>
          <w:sz w:val="28"/>
          <w:szCs w:val="28"/>
        </w:rPr>
      </w:pPr>
      <w:r w:rsidRPr="009628F9">
        <w:rPr>
          <w:rFonts w:ascii="Times New Roman" w:hAnsi="Times New Roman" w:cs="Times New Roman"/>
          <w:sz w:val="28"/>
          <w:szCs w:val="28"/>
        </w:rPr>
        <w:t>Management studies,</w:t>
      </w:r>
    </w:p>
    <w:p w:rsidR="00562259" w:rsidRPr="009628F9" w:rsidRDefault="00562259" w:rsidP="00562259">
      <w:pPr>
        <w:spacing w:after="0"/>
        <w:ind w:left="5040"/>
        <w:jc w:val="both"/>
        <w:rPr>
          <w:rFonts w:ascii="Times New Roman" w:hAnsi="Times New Roman" w:cs="Times New Roman"/>
          <w:sz w:val="28"/>
          <w:szCs w:val="28"/>
        </w:rPr>
      </w:pPr>
      <w:r w:rsidRPr="009628F9">
        <w:rPr>
          <w:rFonts w:ascii="Times New Roman" w:hAnsi="Times New Roman" w:cs="Times New Roman"/>
          <w:sz w:val="28"/>
          <w:szCs w:val="28"/>
        </w:rPr>
        <w:t>Kwara State Polytechnic,</w:t>
      </w:r>
    </w:p>
    <w:p w:rsidR="00562259" w:rsidRPr="009628F9" w:rsidRDefault="00562259" w:rsidP="00562259">
      <w:pPr>
        <w:spacing w:after="0"/>
        <w:ind w:left="5040"/>
        <w:jc w:val="both"/>
        <w:rPr>
          <w:rFonts w:ascii="Times New Roman" w:hAnsi="Times New Roman" w:cs="Times New Roman"/>
          <w:sz w:val="28"/>
          <w:szCs w:val="28"/>
        </w:rPr>
      </w:pPr>
      <w:r w:rsidRPr="009628F9">
        <w:rPr>
          <w:rFonts w:ascii="Times New Roman" w:hAnsi="Times New Roman" w:cs="Times New Roman"/>
          <w:sz w:val="28"/>
          <w:szCs w:val="28"/>
        </w:rPr>
        <w:t>Ilorin,</w:t>
      </w:r>
    </w:p>
    <w:p w:rsidR="00562259" w:rsidRPr="009628F9" w:rsidRDefault="00562259" w:rsidP="00562259">
      <w:pPr>
        <w:spacing w:after="0"/>
        <w:ind w:left="5040"/>
        <w:jc w:val="both"/>
        <w:rPr>
          <w:rFonts w:ascii="Times New Roman" w:hAnsi="Times New Roman" w:cs="Times New Roman"/>
          <w:sz w:val="28"/>
          <w:szCs w:val="28"/>
        </w:rPr>
      </w:pPr>
      <w:r w:rsidRPr="009628F9">
        <w:rPr>
          <w:rFonts w:ascii="Times New Roman" w:hAnsi="Times New Roman" w:cs="Times New Roman"/>
          <w:sz w:val="28"/>
          <w:szCs w:val="28"/>
        </w:rPr>
        <w:t>Kwara State.</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Dear Sir/Ma,</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I</w:t>
      </w:r>
      <w:r w:rsidR="00E41EA6">
        <w:rPr>
          <w:rFonts w:ascii="Times New Roman" w:hAnsi="Times New Roman" w:cs="Times New Roman"/>
          <w:sz w:val="28"/>
          <w:szCs w:val="28"/>
        </w:rPr>
        <w:t xml:space="preserve">, Popoola Eniola Oluwatobi, </w:t>
      </w:r>
      <w:r w:rsidRPr="009628F9">
        <w:rPr>
          <w:rFonts w:ascii="Times New Roman" w:hAnsi="Times New Roman" w:cs="Times New Roman"/>
          <w:sz w:val="28"/>
          <w:szCs w:val="28"/>
        </w:rPr>
        <w:t xml:space="preserve">a final year student of the Department of Accountancy, Kwara State Polytechnic, Ilorin currently carrying out a research work on “ACCOUNTING </w:t>
      </w:r>
      <w:r w:rsidR="00E41EA6">
        <w:rPr>
          <w:rFonts w:ascii="Times New Roman" w:hAnsi="Times New Roman" w:cs="Times New Roman"/>
          <w:sz w:val="28"/>
          <w:szCs w:val="28"/>
        </w:rPr>
        <w:t>RATIO AS A PERFORMANCE EVALUATION OF MANUFACTURING COMPANIES IN NIGERIA</w:t>
      </w:r>
      <w:r w:rsidRPr="009628F9">
        <w:rPr>
          <w:rFonts w:ascii="Times New Roman" w:hAnsi="Times New Roman" w:cs="Times New Roman"/>
          <w:sz w:val="28"/>
          <w:szCs w:val="28"/>
        </w:rPr>
        <w:t>” as meeting the requirement for the award of Higher National Diploma (HND) in Accountancy.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Please could you spare a few minutes of your time to respond briefly to the question posted in the attached questionnaire. The information shall be treated with strict confidence and shall be used for research purpose only.</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b/>
        <w:t>Thanks for your co-operation.</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ind w:left="5760"/>
        <w:jc w:val="both"/>
        <w:rPr>
          <w:rFonts w:ascii="Times New Roman" w:hAnsi="Times New Roman" w:cs="Times New Roman"/>
          <w:sz w:val="28"/>
          <w:szCs w:val="28"/>
        </w:rPr>
      </w:pPr>
      <w:r w:rsidRPr="009628F9">
        <w:rPr>
          <w:rFonts w:ascii="Times New Roman" w:hAnsi="Times New Roman" w:cs="Times New Roman"/>
          <w:sz w:val="28"/>
          <w:szCs w:val="28"/>
        </w:rPr>
        <w:t>Yours Faithfully</w:t>
      </w:r>
    </w:p>
    <w:p w:rsidR="00E41EA6" w:rsidRDefault="00E41EA6" w:rsidP="00562259">
      <w:pPr>
        <w:spacing w:after="0"/>
        <w:ind w:left="5760"/>
        <w:jc w:val="both"/>
        <w:rPr>
          <w:rFonts w:ascii="Times New Roman" w:hAnsi="Times New Roman" w:cs="Times New Roman"/>
          <w:sz w:val="28"/>
          <w:szCs w:val="28"/>
        </w:rPr>
      </w:pPr>
    </w:p>
    <w:p w:rsidR="00562259" w:rsidRPr="00E41EA6" w:rsidRDefault="00E41EA6" w:rsidP="00562259">
      <w:pPr>
        <w:spacing w:after="0"/>
        <w:ind w:left="5760"/>
        <w:jc w:val="both"/>
        <w:rPr>
          <w:rFonts w:ascii="Times New Roman" w:hAnsi="Times New Roman" w:cs="Times New Roman"/>
          <w:sz w:val="28"/>
          <w:szCs w:val="28"/>
        </w:rPr>
      </w:pPr>
      <w:r w:rsidRPr="00E41EA6">
        <w:rPr>
          <w:rFonts w:ascii="Times New Roman" w:hAnsi="Times New Roman" w:cs="Times New Roman"/>
          <w:sz w:val="28"/>
          <w:szCs w:val="28"/>
        </w:rPr>
        <w:t>Popoola Eniola ‘Tobi</w:t>
      </w:r>
    </w:p>
    <w:p w:rsidR="00562259" w:rsidRPr="009628F9" w:rsidRDefault="00562259" w:rsidP="00562259">
      <w:pPr>
        <w:rPr>
          <w:rFonts w:ascii="Times New Roman" w:hAnsi="Times New Roman" w:cs="Times New Roman"/>
          <w:sz w:val="28"/>
          <w:szCs w:val="28"/>
        </w:rPr>
      </w:pPr>
      <w:r w:rsidRPr="009628F9">
        <w:rPr>
          <w:rFonts w:ascii="Times New Roman" w:hAnsi="Times New Roman" w:cs="Times New Roman"/>
          <w:sz w:val="28"/>
          <w:szCs w:val="28"/>
        </w:rPr>
        <w:br w:type="page"/>
      </w:r>
    </w:p>
    <w:p w:rsidR="00562259" w:rsidRPr="009628F9" w:rsidRDefault="00562259" w:rsidP="00562259">
      <w:pPr>
        <w:spacing w:after="0"/>
        <w:jc w:val="center"/>
        <w:rPr>
          <w:rFonts w:ascii="Times New Roman" w:hAnsi="Times New Roman" w:cs="Times New Roman"/>
          <w:b/>
          <w:sz w:val="28"/>
          <w:szCs w:val="28"/>
        </w:rPr>
      </w:pPr>
      <w:r w:rsidRPr="009628F9">
        <w:rPr>
          <w:rFonts w:ascii="Times New Roman" w:hAnsi="Times New Roman" w:cs="Times New Roman"/>
          <w:b/>
          <w:sz w:val="28"/>
          <w:szCs w:val="28"/>
        </w:rPr>
        <w:lastRenderedPageBreak/>
        <w:t>QUESTIONNAIRE</w:t>
      </w:r>
    </w:p>
    <w:p w:rsidR="00562259" w:rsidRPr="009628F9" w:rsidRDefault="00562259" w:rsidP="00562259">
      <w:pPr>
        <w:spacing w:after="0"/>
        <w:jc w:val="center"/>
        <w:rPr>
          <w:rFonts w:ascii="Times New Roman" w:hAnsi="Times New Roman" w:cs="Times New Roman"/>
          <w:b/>
          <w:sz w:val="28"/>
          <w:szCs w:val="28"/>
        </w:rPr>
      </w:pPr>
      <w:r w:rsidRPr="009628F9">
        <w:rPr>
          <w:rFonts w:ascii="Times New Roman" w:hAnsi="Times New Roman" w:cs="Times New Roman"/>
          <w:b/>
          <w:sz w:val="28"/>
          <w:szCs w:val="28"/>
        </w:rPr>
        <w:t>SECTION A</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SEX: Male (     )   Female (     )</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AGE: 21-30years (     ) 31-40 years (     ) 41-50 years (     )</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EDUCATIONAL STATUS: OND (     ) HND (     ) BSC (     ) MSC (     )</w:t>
      </w:r>
    </w:p>
    <w:p w:rsidR="00562259" w:rsidRPr="009628F9" w:rsidRDefault="00562259" w:rsidP="00562259">
      <w:pPr>
        <w:spacing w:after="0"/>
        <w:jc w:val="both"/>
        <w:rPr>
          <w:rFonts w:ascii="Times New Roman" w:hAnsi="Times New Roman" w:cs="Times New Roman"/>
          <w:sz w:val="28"/>
          <w:szCs w:val="28"/>
        </w:rPr>
      </w:pPr>
      <w:r w:rsidRPr="009628F9">
        <w:rPr>
          <w:rFonts w:ascii="Times New Roman" w:hAnsi="Times New Roman" w:cs="Times New Roman"/>
          <w:sz w:val="28"/>
          <w:szCs w:val="28"/>
        </w:rPr>
        <w:t>MARITAL STATUS: Single (     ) Married (     ) Divorced (     )</w:t>
      </w:r>
    </w:p>
    <w:p w:rsidR="00562259" w:rsidRPr="009628F9" w:rsidRDefault="00562259" w:rsidP="00562259">
      <w:pPr>
        <w:spacing w:after="0"/>
        <w:jc w:val="both"/>
        <w:rPr>
          <w:rFonts w:ascii="Times New Roman" w:hAnsi="Times New Roman" w:cs="Times New Roman"/>
          <w:sz w:val="28"/>
          <w:szCs w:val="28"/>
        </w:rPr>
      </w:pPr>
    </w:p>
    <w:p w:rsidR="00562259" w:rsidRPr="009628F9" w:rsidRDefault="00562259" w:rsidP="00562259">
      <w:pPr>
        <w:spacing w:after="0"/>
        <w:jc w:val="center"/>
        <w:rPr>
          <w:rFonts w:ascii="Times New Roman" w:hAnsi="Times New Roman" w:cs="Times New Roman"/>
          <w:b/>
          <w:sz w:val="28"/>
          <w:szCs w:val="28"/>
        </w:rPr>
      </w:pPr>
      <w:r w:rsidRPr="009628F9">
        <w:rPr>
          <w:rFonts w:ascii="Times New Roman" w:hAnsi="Times New Roman" w:cs="Times New Roman"/>
          <w:b/>
          <w:sz w:val="28"/>
          <w:szCs w:val="28"/>
        </w:rPr>
        <w:t>SECTION B</w:t>
      </w:r>
    </w:p>
    <w:tbl>
      <w:tblPr>
        <w:tblStyle w:val="TableGrid"/>
        <w:tblW w:w="0" w:type="auto"/>
        <w:tblLayout w:type="fixed"/>
        <w:tblLook w:val="04A0"/>
      </w:tblPr>
      <w:tblGrid>
        <w:gridCol w:w="738"/>
        <w:gridCol w:w="5850"/>
        <w:gridCol w:w="540"/>
        <w:gridCol w:w="360"/>
        <w:gridCol w:w="360"/>
        <w:gridCol w:w="600"/>
        <w:gridCol w:w="408"/>
      </w:tblGrid>
      <w:tr w:rsidR="00562259" w:rsidRPr="009628F9" w:rsidTr="004759DD">
        <w:tc>
          <w:tcPr>
            <w:tcW w:w="738"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S/N</w:t>
            </w:r>
          </w:p>
        </w:tc>
        <w:tc>
          <w:tcPr>
            <w:tcW w:w="585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Descriptive statistics on contribution of Accounting department</w:t>
            </w:r>
          </w:p>
        </w:tc>
        <w:tc>
          <w:tcPr>
            <w:tcW w:w="54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SA</w:t>
            </w:r>
          </w:p>
        </w:tc>
        <w:tc>
          <w:tcPr>
            <w:tcW w:w="3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A</w:t>
            </w:r>
          </w:p>
        </w:tc>
        <w:tc>
          <w:tcPr>
            <w:tcW w:w="36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I</w:t>
            </w:r>
          </w:p>
        </w:tc>
        <w:tc>
          <w:tcPr>
            <w:tcW w:w="600"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SD</w:t>
            </w:r>
          </w:p>
        </w:tc>
        <w:tc>
          <w:tcPr>
            <w:tcW w:w="408" w:type="dxa"/>
          </w:tcPr>
          <w:p w:rsidR="00562259" w:rsidRPr="009628F9" w:rsidRDefault="00562259" w:rsidP="004759DD">
            <w:pPr>
              <w:jc w:val="center"/>
              <w:rPr>
                <w:rFonts w:ascii="Times New Roman" w:hAnsi="Times New Roman" w:cs="Times New Roman"/>
                <w:sz w:val="28"/>
                <w:szCs w:val="28"/>
              </w:rPr>
            </w:pPr>
            <w:r w:rsidRPr="009628F9">
              <w:rPr>
                <w:rFonts w:ascii="Times New Roman" w:hAnsi="Times New Roman" w:cs="Times New Roman"/>
                <w:sz w:val="28"/>
                <w:szCs w:val="28"/>
              </w:rPr>
              <w:t>D</w:t>
            </w:r>
          </w:p>
        </w:tc>
      </w:tr>
      <w:tr w:rsidR="00562259" w:rsidRPr="009628F9" w:rsidTr="004759DD">
        <w:tc>
          <w:tcPr>
            <w:tcW w:w="738"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1</w:t>
            </w:r>
          </w:p>
        </w:tc>
        <w:tc>
          <w:tcPr>
            <w:tcW w:w="5850"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Does liquidity ratio create impact on the performance evaluation in your firm?</w:t>
            </w:r>
          </w:p>
        </w:tc>
        <w:tc>
          <w:tcPr>
            <w:tcW w:w="54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600" w:type="dxa"/>
          </w:tcPr>
          <w:p w:rsidR="00562259" w:rsidRPr="009628F9" w:rsidRDefault="00562259" w:rsidP="004759DD">
            <w:pPr>
              <w:jc w:val="both"/>
              <w:rPr>
                <w:rFonts w:ascii="Times New Roman" w:hAnsi="Times New Roman" w:cs="Times New Roman"/>
                <w:sz w:val="28"/>
                <w:szCs w:val="28"/>
              </w:rPr>
            </w:pPr>
          </w:p>
        </w:tc>
        <w:tc>
          <w:tcPr>
            <w:tcW w:w="408" w:type="dxa"/>
          </w:tcPr>
          <w:p w:rsidR="00562259" w:rsidRPr="009628F9" w:rsidRDefault="00562259" w:rsidP="004759DD">
            <w:pPr>
              <w:jc w:val="both"/>
              <w:rPr>
                <w:rFonts w:ascii="Times New Roman" w:hAnsi="Times New Roman" w:cs="Times New Roman"/>
                <w:sz w:val="28"/>
                <w:szCs w:val="28"/>
              </w:rPr>
            </w:pPr>
          </w:p>
        </w:tc>
      </w:tr>
      <w:tr w:rsidR="00562259" w:rsidRPr="009628F9" w:rsidTr="004759DD">
        <w:tc>
          <w:tcPr>
            <w:tcW w:w="738"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2</w:t>
            </w:r>
          </w:p>
        </w:tc>
        <w:tc>
          <w:tcPr>
            <w:tcW w:w="5850"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Does profitability ratio affected from performance evaluation?</w:t>
            </w:r>
          </w:p>
        </w:tc>
        <w:tc>
          <w:tcPr>
            <w:tcW w:w="54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600" w:type="dxa"/>
          </w:tcPr>
          <w:p w:rsidR="00562259" w:rsidRPr="009628F9" w:rsidRDefault="00562259" w:rsidP="004759DD">
            <w:pPr>
              <w:jc w:val="both"/>
              <w:rPr>
                <w:rFonts w:ascii="Times New Roman" w:hAnsi="Times New Roman" w:cs="Times New Roman"/>
                <w:sz w:val="28"/>
                <w:szCs w:val="28"/>
              </w:rPr>
            </w:pPr>
          </w:p>
        </w:tc>
        <w:tc>
          <w:tcPr>
            <w:tcW w:w="408" w:type="dxa"/>
          </w:tcPr>
          <w:p w:rsidR="00562259" w:rsidRPr="009628F9" w:rsidRDefault="00562259" w:rsidP="004759DD">
            <w:pPr>
              <w:jc w:val="both"/>
              <w:rPr>
                <w:rFonts w:ascii="Times New Roman" w:hAnsi="Times New Roman" w:cs="Times New Roman"/>
                <w:sz w:val="28"/>
                <w:szCs w:val="28"/>
              </w:rPr>
            </w:pPr>
          </w:p>
        </w:tc>
      </w:tr>
      <w:tr w:rsidR="00562259" w:rsidRPr="009628F9" w:rsidTr="004759DD">
        <w:tc>
          <w:tcPr>
            <w:tcW w:w="738"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3</w:t>
            </w:r>
          </w:p>
        </w:tc>
        <w:tc>
          <w:tcPr>
            <w:tcW w:w="5850"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Does leverage ratio affect from performance evaluation?</w:t>
            </w:r>
          </w:p>
        </w:tc>
        <w:tc>
          <w:tcPr>
            <w:tcW w:w="54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600" w:type="dxa"/>
          </w:tcPr>
          <w:p w:rsidR="00562259" w:rsidRPr="009628F9" w:rsidRDefault="00562259" w:rsidP="004759DD">
            <w:pPr>
              <w:jc w:val="both"/>
              <w:rPr>
                <w:rFonts w:ascii="Times New Roman" w:hAnsi="Times New Roman" w:cs="Times New Roman"/>
                <w:sz w:val="28"/>
                <w:szCs w:val="28"/>
              </w:rPr>
            </w:pPr>
          </w:p>
        </w:tc>
        <w:tc>
          <w:tcPr>
            <w:tcW w:w="408" w:type="dxa"/>
          </w:tcPr>
          <w:p w:rsidR="00562259" w:rsidRPr="009628F9" w:rsidRDefault="00562259" w:rsidP="004759DD">
            <w:pPr>
              <w:jc w:val="both"/>
              <w:rPr>
                <w:rFonts w:ascii="Times New Roman" w:hAnsi="Times New Roman" w:cs="Times New Roman"/>
                <w:sz w:val="28"/>
                <w:szCs w:val="28"/>
              </w:rPr>
            </w:pPr>
          </w:p>
        </w:tc>
      </w:tr>
      <w:tr w:rsidR="00562259" w:rsidRPr="009628F9" w:rsidTr="004759DD">
        <w:tc>
          <w:tcPr>
            <w:tcW w:w="738"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4</w:t>
            </w:r>
          </w:p>
        </w:tc>
        <w:tc>
          <w:tcPr>
            <w:tcW w:w="5850"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Do investors need accounting ratio as a tool of measuring management performance?</w:t>
            </w:r>
          </w:p>
        </w:tc>
        <w:tc>
          <w:tcPr>
            <w:tcW w:w="54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600" w:type="dxa"/>
          </w:tcPr>
          <w:p w:rsidR="00562259" w:rsidRPr="009628F9" w:rsidRDefault="00562259" w:rsidP="004759DD">
            <w:pPr>
              <w:jc w:val="both"/>
              <w:rPr>
                <w:rFonts w:ascii="Times New Roman" w:hAnsi="Times New Roman" w:cs="Times New Roman"/>
                <w:sz w:val="28"/>
                <w:szCs w:val="28"/>
              </w:rPr>
            </w:pPr>
          </w:p>
        </w:tc>
        <w:tc>
          <w:tcPr>
            <w:tcW w:w="408" w:type="dxa"/>
          </w:tcPr>
          <w:p w:rsidR="00562259" w:rsidRPr="009628F9" w:rsidRDefault="00562259" w:rsidP="004759DD">
            <w:pPr>
              <w:jc w:val="both"/>
              <w:rPr>
                <w:rFonts w:ascii="Times New Roman" w:hAnsi="Times New Roman" w:cs="Times New Roman"/>
                <w:sz w:val="28"/>
                <w:szCs w:val="28"/>
              </w:rPr>
            </w:pPr>
          </w:p>
        </w:tc>
      </w:tr>
      <w:tr w:rsidR="00562259" w:rsidRPr="009628F9" w:rsidTr="004759DD">
        <w:tc>
          <w:tcPr>
            <w:tcW w:w="738"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5</w:t>
            </w:r>
          </w:p>
        </w:tc>
        <w:tc>
          <w:tcPr>
            <w:tcW w:w="5850"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 xml:space="preserve">Do management supportive of accounting department? </w:t>
            </w:r>
          </w:p>
        </w:tc>
        <w:tc>
          <w:tcPr>
            <w:tcW w:w="54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600" w:type="dxa"/>
          </w:tcPr>
          <w:p w:rsidR="00562259" w:rsidRPr="009628F9" w:rsidRDefault="00562259" w:rsidP="004759DD">
            <w:pPr>
              <w:jc w:val="both"/>
              <w:rPr>
                <w:rFonts w:ascii="Times New Roman" w:hAnsi="Times New Roman" w:cs="Times New Roman"/>
                <w:sz w:val="28"/>
                <w:szCs w:val="28"/>
              </w:rPr>
            </w:pPr>
          </w:p>
        </w:tc>
        <w:tc>
          <w:tcPr>
            <w:tcW w:w="408" w:type="dxa"/>
          </w:tcPr>
          <w:p w:rsidR="00562259" w:rsidRPr="009628F9" w:rsidRDefault="00562259" w:rsidP="004759DD">
            <w:pPr>
              <w:jc w:val="both"/>
              <w:rPr>
                <w:rFonts w:ascii="Times New Roman" w:hAnsi="Times New Roman" w:cs="Times New Roman"/>
                <w:sz w:val="28"/>
                <w:szCs w:val="28"/>
              </w:rPr>
            </w:pPr>
          </w:p>
        </w:tc>
      </w:tr>
      <w:tr w:rsidR="00562259" w:rsidRPr="009628F9" w:rsidTr="004759DD">
        <w:tc>
          <w:tcPr>
            <w:tcW w:w="738"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6</w:t>
            </w:r>
          </w:p>
        </w:tc>
        <w:tc>
          <w:tcPr>
            <w:tcW w:w="5850"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Does Accounting ratio contribute immensely to the measurement of management performed</w:t>
            </w:r>
          </w:p>
        </w:tc>
        <w:tc>
          <w:tcPr>
            <w:tcW w:w="54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600" w:type="dxa"/>
          </w:tcPr>
          <w:p w:rsidR="00562259" w:rsidRPr="009628F9" w:rsidRDefault="00562259" w:rsidP="004759DD">
            <w:pPr>
              <w:jc w:val="both"/>
              <w:rPr>
                <w:rFonts w:ascii="Times New Roman" w:hAnsi="Times New Roman" w:cs="Times New Roman"/>
                <w:sz w:val="28"/>
                <w:szCs w:val="28"/>
              </w:rPr>
            </w:pPr>
          </w:p>
        </w:tc>
        <w:tc>
          <w:tcPr>
            <w:tcW w:w="408" w:type="dxa"/>
          </w:tcPr>
          <w:p w:rsidR="00562259" w:rsidRPr="009628F9" w:rsidRDefault="00562259" w:rsidP="004759DD">
            <w:pPr>
              <w:jc w:val="both"/>
              <w:rPr>
                <w:rFonts w:ascii="Times New Roman" w:hAnsi="Times New Roman" w:cs="Times New Roman"/>
                <w:sz w:val="28"/>
                <w:szCs w:val="28"/>
              </w:rPr>
            </w:pPr>
          </w:p>
        </w:tc>
      </w:tr>
      <w:tr w:rsidR="00562259" w:rsidRPr="009628F9" w:rsidTr="004759DD">
        <w:tc>
          <w:tcPr>
            <w:tcW w:w="738"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7</w:t>
            </w:r>
          </w:p>
        </w:tc>
        <w:tc>
          <w:tcPr>
            <w:tcW w:w="5850" w:type="dxa"/>
          </w:tcPr>
          <w:p w:rsidR="00562259" w:rsidRPr="009628F9" w:rsidRDefault="00562259" w:rsidP="004759DD">
            <w:pPr>
              <w:jc w:val="both"/>
              <w:rPr>
                <w:rFonts w:ascii="Times New Roman" w:hAnsi="Times New Roman" w:cs="Times New Roman"/>
                <w:sz w:val="28"/>
                <w:szCs w:val="28"/>
              </w:rPr>
            </w:pPr>
            <w:r w:rsidRPr="009628F9">
              <w:rPr>
                <w:rFonts w:ascii="Times New Roman" w:hAnsi="Times New Roman" w:cs="Times New Roman"/>
                <w:sz w:val="28"/>
                <w:szCs w:val="28"/>
              </w:rPr>
              <w:t>There is staff commitment toward accountability?</w:t>
            </w:r>
          </w:p>
        </w:tc>
        <w:tc>
          <w:tcPr>
            <w:tcW w:w="54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360" w:type="dxa"/>
          </w:tcPr>
          <w:p w:rsidR="00562259" w:rsidRPr="009628F9" w:rsidRDefault="00562259" w:rsidP="004759DD">
            <w:pPr>
              <w:jc w:val="both"/>
              <w:rPr>
                <w:rFonts w:ascii="Times New Roman" w:hAnsi="Times New Roman" w:cs="Times New Roman"/>
                <w:sz w:val="28"/>
                <w:szCs w:val="28"/>
              </w:rPr>
            </w:pPr>
          </w:p>
        </w:tc>
        <w:tc>
          <w:tcPr>
            <w:tcW w:w="600" w:type="dxa"/>
          </w:tcPr>
          <w:p w:rsidR="00562259" w:rsidRPr="009628F9" w:rsidRDefault="00562259" w:rsidP="004759DD">
            <w:pPr>
              <w:jc w:val="both"/>
              <w:rPr>
                <w:rFonts w:ascii="Times New Roman" w:hAnsi="Times New Roman" w:cs="Times New Roman"/>
                <w:sz w:val="28"/>
                <w:szCs w:val="28"/>
              </w:rPr>
            </w:pPr>
          </w:p>
        </w:tc>
        <w:tc>
          <w:tcPr>
            <w:tcW w:w="408" w:type="dxa"/>
          </w:tcPr>
          <w:p w:rsidR="00562259" w:rsidRPr="009628F9" w:rsidRDefault="00562259" w:rsidP="004759DD">
            <w:pPr>
              <w:jc w:val="both"/>
              <w:rPr>
                <w:rFonts w:ascii="Times New Roman" w:hAnsi="Times New Roman" w:cs="Times New Roman"/>
                <w:sz w:val="28"/>
                <w:szCs w:val="28"/>
              </w:rPr>
            </w:pPr>
          </w:p>
        </w:tc>
      </w:tr>
    </w:tbl>
    <w:p w:rsidR="00562259" w:rsidRPr="009628F9" w:rsidRDefault="00562259" w:rsidP="00562259">
      <w:pPr>
        <w:spacing w:after="0"/>
        <w:jc w:val="both"/>
        <w:rPr>
          <w:rFonts w:ascii="Times New Roman" w:hAnsi="Times New Roman" w:cs="Times New Roman"/>
          <w:b/>
          <w:sz w:val="28"/>
          <w:szCs w:val="28"/>
        </w:rPr>
      </w:pPr>
    </w:p>
    <w:p w:rsidR="004759DD" w:rsidRPr="009628F9" w:rsidRDefault="004759DD">
      <w:pPr>
        <w:rPr>
          <w:rFonts w:ascii="Times New Roman" w:hAnsi="Times New Roman" w:cs="Times New Roman"/>
          <w:sz w:val="28"/>
          <w:szCs w:val="28"/>
        </w:rPr>
      </w:pPr>
    </w:p>
    <w:sectPr w:rsidR="004759DD" w:rsidRPr="009628F9" w:rsidSect="004759DD">
      <w:footerReference w:type="default" r:id="rId7"/>
      <w:pgSz w:w="12240" w:h="14400" w:code="1"/>
      <w:pgMar w:top="1440" w:right="1800" w:bottom="1440"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977" w:rsidRDefault="00240977" w:rsidP="002C7BD4">
      <w:pPr>
        <w:spacing w:after="0" w:line="240" w:lineRule="auto"/>
      </w:pPr>
      <w:r>
        <w:separator/>
      </w:r>
    </w:p>
  </w:endnote>
  <w:endnote w:type="continuationSeparator" w:id="1">
    <w:p w:rsidR="00240977" w:rsidRDefault="00240977" w:rsidP="002C7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97438"/>
      <w:docPartObj>
        <w:docPartGallery w:val="Page Numbers (Bottom of Page)"/>
        <w:docPartUnique/>
      </w:docPartObj>
    </w:sdtPr>
    <w:sdtContent>
      <w:p w:rsidR="004759DD" w:rsidRDefault="004759DD">
        <w:pPr>
          <w:pStyle w:val="Footer"/>
          <w:jc w:val="center"/>
        </w:pPr>
        <w:fldSimple w:instr=" PAGE   \* MERGEFORMAT ">
          <w:r w:rsidR="008107EE">
            <w:rPr>
              <w:noProof/>
            </w:rPr>
            <w:t>45</w:t>
          </w:r>
        </w:fldSimple>
      </w:p>
    </w:sdtContent>
  </w:sdt>
  <w:p w:rsidR="004759DD" w:rsidRDefault="00475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977" w:rsidRDefault="00240977" w:rsidP="002C7BD4">
      <w:pPr>
        <w:spacing w:after="0" w:line="240" w:lineRule="auto"/>
      </w:pPr>
      <w:r>
        <w:separator/>
      </w:r>
    </w:p>
  </w:footnote>
  <w:footnote w:type="continuationSeparator" w:id="1">
    <w:p w:rsidR="00240977" w:rsidRDefault="00240977" w:rsidP="002C7B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76D"/>
    <w:multiLevelType w:val="hybridMultilevel"/>
    <w:tmpl w:val="41442D1A"/>
    <w:lvl w:ilvl="0" w:tplc="B23C4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A6026"/>
    <w:multiLevelType w:val="hybridMultilevel"/>
    <w:tmpl w:val="C60A0CF6"/>
    <w:lvl w:ilvl="0" w:tplc="438821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E7844"/>
    <w:multiLevelType w:val="hybridMultilevel"/>
    <w:tmpl w:val="0B7A9A02"/>
    <w:lvl w:ilvl="0" w:tplc="2BF6C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382F27"/>
    <w:multiLevelType w:val="hybridMultilevel"/>
    <w:tmpl w:val="EB2EE098"/>
    <w:lvl w:ilvl="0" w:tplc="C0DC38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0B1D09"/>
    <w:multiLevelType w:val="hybridMultilevel"/>
    <w:tmpl w:val="102E3B52"/>
    <w:lvl w:ilvl="0" w:tplc="83A27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E6771"/>
    <w:multiLevelType w:val="hybridMultilevel"/>
    <w:tmpl w:val="593A774C"/>
    <w:lvl w:ilvl="0" w:tplc="B23C43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B85782"/>
    <w:multiLevelType w:val="hybridMultilevel"/>
    <w:tmpl w:val="C9A2E85C"/>
    <w:lvl w:ilvl="0" w:tplc="4BDEDF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910FD9"/>
    <w:multiLevelType w:val="hybridMultilevel"/>
    <w:tmpl w:val="3306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2259"/>
    <w:rsid w:val="000A2068"/>
    <w:rsid w:val="00226E44"/>
    <w:rsid w:val="00240977"/>
    <w:rsid w:val="0025154E"/>
    <w:rsid w:val="002C7BD4"/>
    <w:rsid w:val="00420034"/>
    <w:rsid w:val="004759DD"/>
    <w:rsid w:val="00562259"/>
    <w:rsid w:val="007F3A1B"/>
    <w:rsid w:val="008107EE"/>
    <w:rsid w:val="009628F9"/>
    <w:rsid w:val="00B2139E"/>
    <w:rsid w:val="00B5766D"/>
    <w:rsid w:val="00E41EA6"/>
    <w:rsid w:val="00EB2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2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259"/>
    <w:pPr>
      <w:ind w:left="720"/>
      <w:contextualSpacing/>
    </w:pPr>
  </w:style>
  <w:style w:type="paragraph" w:styleId="Header">
    <w:name w:val="header"/>
    <w:basedOn w:val="Normal"/>
    <w:link w:val="HeaderChar"/>
    <w:uiPriority w:val="99"/>
    <w:semiHidden/>
    <w:unhideWhenUsed/>
    <w:rsid w:val="005622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2259"/>
  </w:style>
  <w:style w:type="paragraph" w:styleId="Footer">
    <w:name w:val="footer"/>
    <w:basedOn w:val="Normal"/>
    <w:link w:val="FooterChar"/>
    <w:uiPriority w:val="99"/>
    <w:unhideWhenUsed/>
    <w:rsid w:val="00562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259"/>
  </w:style>
  <w:style w:type="character" w:styleId="PlaceholderText">
    <w:name w:val="Placeholder Text"/>
    <w:basedOn w:val="DefaultParagraphFont"/>
    <w:uiPriority w:val="99"/>
    <w:semiHidden/>
    <w:rsid w:val="00562259"/>
    <w:rPr>
      <w:color w:val="808080"/>
    </w:rPr>
  </w:style>
  <w:style w:type="paragraph" w:styleId="BalloonText">
    <w:name w:val="Balloon Text"/>
    <w:basedOn w:val="Normal"/>
    <w:link w:val="BalloonTextChar"/>
    <w:uiPriority w:val="99"/>
    <w:semiHidden/>
    <w:unhideWhenUsed/>
    <w:rsid w:val="00562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9"/>
    <w:rPr>
      <w:rFonts w:ascii="Tahoma" w:hAnsi="Tahoma" w:cs="Tahoma"/>
      <w:sz w:val="16"/>
      <w:szCs w:val="16"/>
    </w:rPr>
  </w:style>
  <w:style w:type="table" w:styleId="TableGrid">
    <w:name w:val="Table Grid"/>
    <w:basedOn w:val="TableNormal"/>
    <w:uiPriority w:val="59"/>
    <w:rsid w:val="005622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62259"/>
    <w:pPr>
      <w:spacing w:after="0" w:line="240" w:lineRule="auto"/>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45</Pages>
  <Words>8533</Words>
  <Characters>48639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Yusuf</dc:creator>
  <cp:lastModifiedBy>Mr. Yusuf</cp:lastModifiedBy>
  <cp:revision>3</cp:revision>
  <dcterms:created xsi:type="dcterms:W3CDTF">2025-05-04T09:06:00Z</dcterms:created>
  <dcterms:modified xsi:type="dcterms:W3CDTF">2025-05-04T10:11:00Z</dcterms:modified>
</cp:coreProperties>
</file>