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CA9" w:rsidRDefault="00AE5129" w:rsidP="005E78C3">
      <w:pPr>
        <w:spacing w:after="0" w:line="480" w:lineRule="auto"/>
        <w:jc w:val="center"/>
        <w:rPr>
          <w:b/>
          <w:sz w:val="28"/>
          <w:szCs w:val="28"/>
        </w:rPr>
      </w:pPr>
      <w:r w:rsidRPr="001D306F">
        <w:rPr>
          <w:b/>
          <w:sz w:val="28"/>
        </w:rPr>
        <w:br w:type="page"/>
      </w:r>
    </w:p>
    <w:p w:rsidR="00581E9E" w:rsidRPr="00BB302F" w:rsidRDefault="00581E9E" w:rsidP="005E78C3">
      <w:pPr>
        <w:jc w:val="center"/>
        <w:rPr>
          <w:b/>
          <w:sz w:val="28"/>
          <w:szCs w:val="28"/>
        </w:rPr>
      </w:pPr>
      <w:r w:rsidRPr="00BB302F">
        <w:rPr>
          <w:b/>
          <w:sz w:val="28"/>
          <w:szCs w:val="28"/>
        </w:rPr>
        <w:lastRenderedPageBreak/>
        <w:t>TABLE OF CONTENTS</w:t>
      </w:r>
    </w:p>
    <w:p w:rsidR="00581E9E" w:rsidRPr="00BB302F" w:rsidRDefault="00581E9E" w:rsidP="005E78C3">
      <w:pPr>
        <w:rPr>
          <w:sz w:val="28"/>
          <w:szCs w:val="28"/>
        </w:rPr>
      </w:pPr>
      <w:r w:rsidRPr="00BB302F">
        <w:rPr>
          <w:sz w:val="28"/>
          <w:szCs w:val="28"/>
        </w:rPr>
        <w:t>Title Page</w:t>
      </w:r>
    </w:p>
    <w:p w:rsidR="00581E9E" w:rsidRPr="00BB302F" w:rsidRDefault="00581E9E" w:rsidP="005E78C3">
      <w:pPr>
        <w:rPr>
          <w:sz w:val="28"/>
          <w:szCs w:val="28"/>
        </w:rPr>
      </w:pPr>
      <w:r w:rsidRPr="00BB302F">
        <w:rPr>
          <w:sz w:val="28"/>
          <w:szCs w:val="28"/>
        </w:rPr>
        <w:t>Certification</w:t>
      </w:r>
    </w:p>
    <w:p w:rsidR="00581E9E" w:rsidRPr="00BB302F" w:rsidRDefault="00581E9E" w:rsidP="005E78C3">
      <w:pPr>
        <w:rPr>
          <w:sz w:val="28"/>
          <w:szCs w:val="28"/>
        </w:rPr>
      </w:pPr>
      <w:r w:rsidRPr="00BB302F">
        <w:rPr>
          <w:sz w:val="28"/>
          <w:szCs w:val="28"/>
        </w:rPr>
        <w:t>Acknowledgement</w:t>
      </w:r>
    </w:p>
    <w:p w:rsidR="00581E9E" w:rsidRPr="00BB302F" w:rsidRDefault="00581E9E" w:rsidP="005E78C3">
      <w:pPr>
        <w:rPr>
          <w:sz w:val="28"/>
          <w:szCs w:val="28"/>
        </w:rPr>
      </w:pPr>
      <w:r w:rsidRPr="00BB302F">
        <w:rPr>
          <w:sz w:val="28"/>
          <w:szCs w:val="28"/>
        </w:rPr>
        <w:t>Table of contents</w:t>
      </w:r>
    </w:p>
    <w:p w:rsidR="00581E9E" w:rsidRPr="00BB302F" w:rsidRDefault="00581E9E" w:rsidP="005E78C3">
      <w:pPr>
        <w:rPr>
          <w:b/>
          <w:sz w:val="28"/>
          <w:szCs w:val="28"/>
        </w:rPr>
      </w:pPr>
      <w:r w:rsidRPr="00BB302F">
        <w:rPr>
          <w:b/>
          <w:sz w:val="28"/>
          <w:szCs w:val="28"/>
        </w:rPr>
        <w:t>CHAPTER ONE</w:t>
      </w:r>
    </w:p>
    <w:p w:rsidR="00581E9E" w:rsidRPr="00BB302F" w:rsidRDefault="00581E9E" w:rsidP="005E78C3">
      <w:pPr>
        <w:rPr>
          <w:b/>
          <w:sz w:val="28"/>
          <w:szCs w:val="28"/>
        </w:rPr>
      </w:pPr>
      <w:r w:rsidRPr="00BB302F">
        <w:rPr>
          <w:sz w:val="28"/>
          <w:szCs w:val="28"/>
        </w:rPr>
        <w:t>1.0</w:t>
      </w:r>
      <w:r w:rsidRPr="00BB302F">
        <w:rPr>
          <w:sz w:val="28"/>
          <w:szCs w:val="28"/>
        </w:rPr>
        <w:tab/>
        <w:t>Introduction</w:t>
      </w:r>
    </w:p>
    <w:p w:rsidR="00581E9E" w:rsidRPr="00BB302F" w:rsidRDefault="009C2B8E" w:rsidP="005E78C3">
      <w:pPr>
        <w:rPr>
          <w:sz w:val="28"/>
          <w:szCs w:val="28"/>
        </w:rPr>
      </w:pPr>
      <w:r>
        <w:rPr>
          <w:sz w:val="28"/>
          <w:szCs w:val="28"/>
        </w:rPr>
        <w:t>1.1</w:t>
      </w:r>
      <w:r>
        <w:rPr>
          <w:sz w:val="28"/>
          <w:szCs w:val="28"/>
        </w:rPr>
        <w:tab/>
        <w:t>Background to</w:t>
      </w:r>
      <w:r w:rsidR="00581E9E" w:rsidRPr="00BB302F">
        <w:rPr>
          <w:sz w:val="28"/>
          <w:szCs w:val="28"/>
        </w:rPr>
        <w:t xml:space="preserve"> the study</w:t>
      </w:r>
    </w:p>
    <w:p w:rsidR="00581E9E" w:rsidRPr="00BB302F" w:rsidRDefault="00581E9E" w:rsidP="005E78C3">
      <w:pPr>
        <w:rPr>
          <w:sz w:val="28"/>
          <w:szCs w:val="28"/>
        </w:rPr>
      </w:pPr>
      <w:r w:rsidRPr="00BB302F">
        <w:rPr>
          <w:sz w:val="28"/>
          <w:szCs w:val="28"/>
        </w:rPr>
        <w:t>1.2</w:t>
      </w:r>
      <w:r w:rsidRPr="00BB302F">
        <w:rPr>
          <w:sz w:val="28"/>
          <w:szCs w:val="28"/>
        </w:rPr>
        <w:tab/>
        <w:t>Statement of the study</w:t>
      </w:r>
    </w:p>
    <w:p w:rsidR="00581E9E" w:rsidRPr="00BB302F" w:rsidRDefault="00581E9E" w:rsidP="005E78C3">
      <w:pPr>
        <w:rPr>
          <w:sz w:val="28"/>
          <w:szCs w:val="28"/>
        </w:rPr>
      </w:pPr>
      <w:r w:rsidRPr="00BB302F">
        <w:rPr>
          <w:sz w:val="28"/>
          <w:szCs w:val="28"/>
        </w:rPr>
        <w:t>1.3</w:t>
      </w:r>
      <w:r w:rsidRPr="00BB302F">
        <w:rPr>
          <w:sz w:val="28"/>
          <w:szCs w:val="28"/>
        </w:rPr>
        <w:tab/>
        <w:t>Objective of the study</w:t>
      </w:r>
    </w:p>
    <w:p w:rsidR="00581E9E" w:rsidRPr="00BB302F" w:rsidRDefault="00581E9E" w:rsidP="005E78C3">
      <w:pPr>
        <w:rPr>
          <w:sz w:val="28"/>
          <w:szCs w:val="28"/>
        </w:rPr>
      </w:pPr>
      <w:r w:rsidRPr="00BB302F">
        <w:rPr>
          <w:sz w:val="28"/>
          <w:szCs w:val="28"/>
        </w:rPr>
        <w:t>1.4</w:t>
      </w:r>
      <w:r w:rsidRPr="00BB302F">
        <w:rPr>
          <w:sz w:val="28"/>
          <w:szCs w:val="28"/>
        </w:rPr>
        <w:tab/>
      </w:r>
      <w:r w:rsidR="009C2B8E">
        <w:rPr>
          <w:sz w:val="28"/>
          <w:szCs w:val="28"/>
        </w:rPr>
        <w:t>Research question</w:t>
      </w:r>
    </w:p>
    <w:p w:rsidR="00581E9E" w:rsidRPr="00BB302F" w:rsidRDefault="009C2B8E" w:rsidP="005E78C3">
      <w:pPr>
        <w:rPr>
          <w:sz w:val="28"/>
          <w:szCs w:val="28"/>
        </w:rPr>
      </w:pPr>
      <w:r>
        <w:rPr>
          <w:sz w:val="28"/>
          <w:szCs w:val="28"/>
        </w:rPr>
        <w:t>1.5</w:t>
      </w:r>
      <w:r>
        <w:rPr>
          <w:sz w:val="28"/>
          <w:szCs w:val="28"/>
        </w:rPr>
        <w:tab/>
        <w:t>Research Hypothesis</w:t>
      </w:r>
    </w:p>
    <w:p w:rsidR="00581E9E" w:rsidRDefault="00581E9E" w:rsidP="005E78C3">
      <w:pPr>
        <w:rPr>
          <w:sz w:val="28"/>
          <w:szCs w:val="28"/>
        </w:rPr>
      </w:pPr>
      <w:r w:rsidRPr="00BB302F">
        <w:rPr>
          <w:sz w:val="28"/>
          <w:szCs w:val="28"/>
        </w:rPr>
        <w:t>1.6</w:t>
      </w:r>
      <w:r w:rsidRPr="00BB302F">
        <w:rPr>
          <w:sz w:val="28"/>
          <w:szCs w:val="28"/>
        </w:rPr>
        <w:tab/>
      </w:r>
      <w:r w:rsidR="009C2B8E">
        <w:rPr>
          <w:sz w:val="28"/>
          <w:szCs w:val="28"/>
        </w:rPr>
        <w:t>Scope of the study</w:t>
      </w:r>
    </w:p>
    <w:p w:rsidR="009C2B8E" w:rsidRDefault="009C2B8E" w:rsidP="005E78C3">
      <w:pPr>
        <w:rPr>
          <w:sz w:val="28"/>
          <w:szCs w:val="28"/>
        </w:rPr>
      </w:pPr>
      <w:r>
        <w:rPr>
          <w:sz w:val="28"/>
          <w:szCs w:val="28"/>
        </w:rPr>
        <w:t>1.7</w:t>
      </w:r>
      <w:r>
        <w:rPr>
          <w:sz w:val="28"/>
          <w:szCs w:val="28"/>
        </w:rPr>
        <w:tab/>
        <w:t>Significance of the study</w:t>
      </w:r>
    </w:p>
    <w:p w:rsidR="009C2B8E" w:rsidRDefault="009C2B8E" w:rsidP="005E78C3">
      <w:pPr>
        <w:rPr>
          <w:sz w:val="28"/>
          <w:szCs w:val="28"/>
        </w:rPr>
      </w:pPr>
      <w:r>
        <w:rPr>
          <w:sz w:val="28"/>
          <w:szCs w:val="28"/>
        </w:rPr>
        <w:t>1.8</w:t>
      </w:r>
      <w:r>
        <w:rPr>
          <w:sz w:val="28"/>
          <w:szCs w:val="28"/>
        </w:rPr>
        <w:tab/>
        <w:t>limitation and constraints to the study</w:t>
      </w:r>
    </w:p>
    <w:p w:rsidR="009C2B8E" w:rsidRPr="00BB302F" w:rsidRDefault="009C2B8E" w:rsidP="005E78C3">
      <w:pPr>
        <w:rPr>
          <w:sz w:val="28"/>
          <w:szCs w:val="28"/>
        </w:rPr>
      </w:pPr>
      <w:r>
        <w:rPr>
          <w:sz w:val="28"/>
          <w:szCs w:val="28"/>
        </w:rPr>
        <w:t>1.9</w:t>
      </w:r>
      <w:r>
        <w:rPr>
          <w:sz w:val="28"/>
          <w:szCs w:val="28"/>
        </w:rPr>
        <w:tab/>
        <w:t>Definition of terms</w:t>
      </w:r>
    </w:p>
    <w:p w:rsidR="00581E9E" w:rsidRPr="00BB302F" w:rsidRDefault="00581E9E" w:rsidP="005E78C3">
      <w:pPr>
        <w:rPr>
          <w:b/>
          <w:sz w:val="28"/>
          <w:szCs w:val="28"/>
        </w:rPr>
      </w:pPr>
      <w:r w:rsidRPr="00BB302F">
        <w:rPr>
          <w:b/>
          <w:sz w:val="28"/>
          <w:szCs w:val="28"/>
        </w:rPr>
        <w:t>CHAPTER TWO</w:t>
      </w:r>
    </w:p>
    <w:p w:rsidR="00581E9E" w:rsidRPr="00BB302F" w:rsidRDefault="005E4C30" w:rsidP="005E78C3">
      <w:pPr>
        <w:rPr>
          <w:sz w:val="28"/>
          <w:szCs w:val="28"/>
        </w:rPr>
      </w:pPr>
      <w:r>
        <w:rPr>
          <w:sz w:val="28"/>
          <w:szCs w:val="28"/>
        </w:rPr>
        <w:t>2.0</w:t>
      </w:r>
      <w:r>
        <w:rPr>
          <w:sz w:val="28"/>
          <w:szCs w:val="28"/>
        </w:rPr>
        <w:tab/>
        <w:t>Introduction</w:t>
      </w:r>
    </w:p>
    <w:p w:rsidR="00581E9E" w:rsidRDefault="005E4C30" w:rsidP="005E78C3">
      <w:pPr>
        <w:rPr>
          <w:sz w:val="28"/>
          <w:szCs w:val="28"/>
        </w:rPr>
      </w:pPr>
      <w:r>
        <w:rPr>
          <w:sz w:val="28"/>
          <w:szCs w:val="28"/>
        </w:rPr>
        <w:t>2.1</w:t>
      </w:r>
      <w:r>
        <w:rPr>
          <w:sz w:val="28"/>
          <w:szCs w:val="28"/>
        </w:rPr>
        <w:tab/>
        <w:t>Conceptual Review</w:t>
      </w:r>
    </w:p>
    <w:p w:rsidR="005E4C30" w:rsidRDefault="005E4C30" w:rsidP="005E78C3">
      <w:pPr>
        <w:rPr>
          <w:sz w:val="28"/>
          <w:szCs w:val="28"/>
        </w:rPr>
      </w:pPr>
      <w:r>
        <w:rPr>
          <w:sz w:val="28"/>
          <w:szCs w:val="28"/>
        </w:rPr>
        <w:t>2.1.1</w:t>
      </w:r>
      <w:r>
        <w:rPr>
          <w:sz w:val="28"/>
          <w:szCs w:val="28"/>
        </w:rPr>
        <w:tab/>
        <w:t>Pricing</w:t>
      </w:r>
    </w:p>
    <w:p w:rsidR="005E4C30" w:rsidRDefault="005E4C30" w:rsidP="005E78C3">
      <w:pPr>
        <w:rPr>
          <w:sz w:val="28"/>
          <w:szCs w:val="28"/>
        </w:rPr>
      </w:pPr>
      <w:r>
        <w:rPr>
          <w:sz w:val="28"/>
          <w:szCs w:val="28"/>
        </w:rPr>
        <w:t>2.1.2</w:t>
      </w:r>
      <w:r>
        <w:rPr>
          <w:sz w:val="28"/>
          <w:szCs w:val="28"/>
        </w:rPr>
        <w:tab/>
        <w:t>Pricing strategy</w:t>
      </w:r>
    </w:p>
    <w:p w:rsidR="005E4C30" w:rsidRDefault="005E4C30" w:rsidP="005E78C3">
      <w:pPr>
        <w:rPr>
          <w:sz w:val="28"/>
          <w:szCs w:val="28"/>
        </w:rPr>
      </w:pPr>
      <w:r>
        <w:rPr>
          <w:sz w:val="28"/>
          <w:szCs w:val="28"/>
        </w:rPr>
        <w:t>2.1.3</w:t>
      </w:r>
      <w:r>
        <w:rPr>
          <w:sz w:val="28"/>
          <w:szCs w:val="28"/>
        </w:rPr>
        <w:tab/>
        <w:t>Product concept</w:t>
      </w:r>
    </w:p>
    <w:p w:rsidR="005E4C30" w:rsidRDefault="005E4C30" w:rsidP="005E78C3">
      <w:pPr>
        <w:rPr>
          <w:sz w:val="28"/>
          <w:szCs w:val="28"/>
        </w:rPr>
      </w:pPr>
      <w:r>
        <w:rPr>
          <w:sz w:val="28"/>
          <w:szCs w:val="28"/>
        </w:rPr>
        <w:lastRenderedPageBreak/>
        <w:t xml:space="preserve">2.1.4 </w:t>
      </w:r>
      <w:r>
        <w:rPr>
          <w:sz w:val="28"/>
          <w:szCs w:val="28"/>
        </w:rPr>
        <w:tab/>
        <w:t xml:space="preserve">New product concept </w:t>
      </w:r>
    </w:p>
    <w:p w:rsidR="00581E9E" w:rsidRDefault="00581E9E" w:rsidP="005E78C3">
      <w:pPr>
        <w:rPr>
          <w:sz w:val="28"/>
          <w:szCs w:val="28"/>
        </w:rPr>
      </w:pPr>
      <w:r w:rsidRPr="00BB302F">
        <w:rPr>
          <w:sz w:val="28"/>
          <w:szCs w:val="28"/>
        </w:rPr>
        <w:t>2.2</w:t>
      </w:r>
      <w:r w:rsidRPr="00BB302F">
        <w:rPr>
          <w:sz w:val="28"/>
          <w:szCs w:val="28"/>
        </w:rPr>
        <w:tab/>
      </w:r>
      <w:r w:rsidR="005E4C30">
        <w:rPr>
          <w:sz w:val="28"/>
          <w:szCs w:val="28"/>
        </w:rPr>
        <w:t>Theoretical Review</w:t>
      </w:r>
    </w:p>
    <w:p w:rsidR="005E4C30" w:rsidRDefault="005E4C30" w:rsidP="005E78C3">
      <w:pPr>
        <w:rPr>
          <w:sz w:val="28"/>
          <w:szCs w:val="28"/>
        </w:rPr>
      </w:pPr>
      <w:r>
        <w:rPr>
          <w:sz w:val="28"/>
          <w:szCs w:val="28"/>
        </w:rPr>
        <w:t>2.2.1</w:t>
      </w:r>
      <w:r>
        <w:rPr>
          <w:sz w:val="28"/>
          <w:szCs w:val="28"/>
        </w:rPr>
        <w:tab/>
        <w:t>Naïve pricing theory</w:t>
      </w:r>
    </w:p>
    <w:p w:rsidR="005E4C30" w:rsidRDefault="005E4C30" w:rsidP="005E78C3">
      <w:pPr>
        <w:rPr>
          <w:sz w:val="28"/>
          <w:szCs w:val="28"/>
        </w:rPr>
      </w:pPr>
      <w:r>
        <w:rPr>
          <w:sz w:val="28"/>
          <w:szCs w:val="28"/>
        </w:rPr>
        <w:t>2.2.2</w:t>
      </w:r>
      <w:r>
        <w:rPr>
          <w:sz w:val="28"/>
          <w:szCs w:val="28"/>
        </w:rPr>
        <w:tab/>
        <w:t>Arbitrage pricing theory</w:t>
      </w:r>
    </w:p>
    <w:p w:rsidR="005E4C30" w:rsidRDefault="00581E9E" w:rsidP="005E78C3">
      <w:pPr>
        <w:rPr>
          <w:sz w:val="28"/>
          <w:szCs w:val="28"/>
        </w:rPr>
      </w:pPr>
      <w:r w:rsidRPr="00BB302F">
        <w:rPr>
          <w:sz w:val="28"/>
          <w:szCs w:val="28"/>
        </w:rPr>
        <w:t>2.3</w:t>
      </w:r>
      <w:r w:rsidRPr="00BB302F">
        <w:rPr>
          <w:sz w:val="28"/>
          <w:szCs w:val="28"/>
        </w:rPr>
        <w:tab/>
      </w:r>
      <w:r w:rsidR="005E4C30">
        <w:rPr>
          <w:sz w:val="28"/>
          <w:szCs w:val="28"/>
        </w:rPr>
        <w:t>Empirical Review</w:t>
      </w:r>
    </w:p>
    <w:p w:rsidR="005E4C30" w:rsidRDefault="005E4C30" w:rsidP="005E78C3">
      <w:pPr>
        <w:rPr>
          <w:sz w:val="28"/>
          <w:szCs w:val="28"/>
        </w:rPr>
      </w:pPr>
      <w:r>
        <w:rPr>
          <w:sz w:val="28"/>
          <w:szCs w:val="28"/>
        </w:rPr>
        <w:t>2.3.1</w:t>
      </w:r>
      <w:r>
        <w:rPr>
          <w:sz w:val="28"/>
          <w:szCs w:val="28"/>
        </w:rPr>
        <w:tab/>
        <w:t>Pricing strategy and new product</w:t>
      </w:r>
    </w:p>
    <w:p w:rsidR="005E4C30" w:rsidRDefault="005E4C30" w:rsidP="005E78C3">
      <w:pPr>
        <w:rPr>
          <w:sz w:val="28"/>
          <w:szCs w:val="28"/>
        </w:rPr>
      </w:pPr>
      <w:r>
        <w:rPr>
          <w:sz w:val="28"/>
          <w:szCs w:val="28"/>
        </w:rPr>
        <w:t>2.3.2</w:t>
      </w:r>
      <w:r>
        <w:rPr>
          <w:sz w:val="28"/>
          <w:szCs w:val="28"/>
        </w:rPr>
        <w:tab/>
        <w:t>Pricing Objective and new product</w:t>
      </w:r>
    </w:p>
    <w:p w:rsidR="005E4C30" w:rsidRDefault="005E4C30" w:rsidP="005E78C3">
      <w:pPr>
        <w:rPr>
          <w:sz w:val="28"/>
          <w:szCs w:val="28"/>
        </w:rPr>
      </w:pPr>
      <w:r>
        <w:rPr>
          <w:sz w:val="28"/>
          <w:szCs w:val="28"/>
        </w:rPr>
        <w:t>2.3.3</w:t>
      </w:r>
      <w:r>
        <w:rPr>
          <w:sz w:val="28"/>
          <w:szCs w:val="28"/>
        </w:rPr>
        <w:tab/>
        <w:t>Price setting decision process</w:t>
      </w:r>
    </w:p>
    <w:p w:rsidR="005E4C30" w:rsidRDefault="005E4C30" w:rsidP="005E78C3">
      <w:pPr>
        <w:rPr>
          <w:sz w:val="28"/>
          <w:szCs w:val="28"/>
        </w:rPr>
      </w:pPr>
      <w:r>
        <w:rPr>
          <w:sz w:val="28"/>
          <w:szCs w:val="28"/>
        </w:rPr>
        <w:t>2.3.4</w:t>
      </w:r>
      <w:r>
        <w:rPr>
          <w:sz w:val="28"/>
          <w:szCs w:val="28"/>
        </w:rPr>
        <w:tab/>
        <w:t>Level of pricing management</w:t>
      </w:r>
    </w:p>
    <w:p w:rsidR="00581E9E" w:rsidRPr="00BB302F" w:rsidRDefault="005E4C30" w:rsidP="005E78C3">
      <w:pPr>
        <w:rPr>
          <w:sz w:val="28"/>
          <w:szCs w:val="28"/>
        </w:rPr>
      </w:pPr>
      <w:r>
        <w:rPr>
          <w:sz w:val="28"/>
          <w:szCs w:val="28"/>
        </w:rPr>
        <w:t>2.3.5</w:t>
      </w:r>
      <w:r>
        <w:rPr>
          <w:sz w:val="28"/>
          <w:szCs w:val="28"/>
        </w:rPr>
        <w:tab/>
        <w:t xml:space="preserve">Importance of pricing strategy on new product </w:t>
      </w:r>
    </w:p>
    <w:p w:rsidR="00581E9E" w:rsidRPr="00BB302F" w:rsidRDefault="00581E9E" w:rsidP="005E78C3">
      <w:pPr>
        <w:rPr>
          <w:sz w:val="28"/>
          <w:szCs w:val="28"/>
        </w:rPr>
      </w:pPr>
      <w:r w:rsidRPr="00BB302F">
        <w:rPr>
          <w:sz w:val="28"/>
          <w:szCs w:val="28"/>
        </w:rPr>
        <w:t>2.4</w:t>
      </w:r>
      <w:r w:rsidRPr="00BB302F">
        <w:rPr>
          <w:sz w:val="28"/>
          <w:szCs w:val="28"/>
        </w:rPr>
        <w:tab/>
        <w:t>Factors determine the selection of sales promotion</w:t>
      </w:r>
    </w:p>
    <w:p w:rsidR="00581E9E" w:rsidRPr="00BB302F" w:rsidRDefault="00581E9E" w:rsidP="005E78C3">
      <w:pPr>
        <w:rPr>
          <w:sz w:val="28"/>
          <w:szCs w:val="28"/>
        </w:rPr>
      </w:pPr>
      <w:r w:rsidRPr="00BB302F">
        <w:rPr>
          <w:sz w:val="28"/>
          <w:szCs w:val="28"/>
        </w:rPr>
        <w:t>2.5</w:t>
      </w:r>
      <w:r w:rsidRPr="00BB302F">
        <w:rPr>
          <w:sz w:val="28"/>
          <w:szCs w:val="28"/>
        </w:rPr>
        <w:tab/>
        <w:t>Concept of consumer products</w:t>
      </w:r>
    </w:p>
    <w:p w:rsidR="00581E9E" w:rsidRPr="00BB302F" w:rsidRDefault="00581E9E" w:rsidP="005E78C3">
      <w:pPr>
        <w:rPr>
          <w:sz w:val="28"/>
          <w:szCs w:val="28"/>
        </w:rPr>
      </w:pPr>
      <w:r w:rsidRPr="00BB302F">
        <w:rPr>
          <w:sz w:val="28"/>
          <w:szCs w:val="28"/>
        </w:rPr>
        <w:t>2.6</w:t>
      </w:r>
      <w:r w:rsidRPr="00BB302F">
        <w:rPr>
          <w:sz w:val="28"/>
          <w:szCs w:val="28"/>
        </w:rPr>
        <w:tab/>
        <w:t>Types of consumer products</w:t>
      </w:r>
    </w:p>
    <w:p w:rsidR="00581E9E" w:rsidRPr="00BB302F" w:rsidRDefault="00581E9E" w:rsidP="005E78C3">
      <w:pPr>
        <w:rPr>
          <w:sz w:val="28"/>
          <w:szCs w:val="28"/>
        </w:rPr>
      </w:pPr>
      <w:r w:rsidRPr="00BB302F">
        <w:rPr>
          <w:sz w:val="28"/>
          <w:szCs w:val="28"/>
        </w:rPr>
        <w:t>2.7</w:t>
      </w:r>
      <w:r w:rsidRPr="00BB302F">
        <w:rPr>
          <w:sz w:val="28"/>
          <w:szCs w:val="28"/>
        </w:rPr>
        <w:tab/>
        <w:t>Effect of sale promotion in marketing of consumer products.</w:t>
      </w:r>
    </w:p>
    <w:p w:rsidR="00581E9E" w:rsidRPr="00BB302F" w:rsidRDefault="00581E9E" w:rsidP="005E78C3">
      <w:pPr>
        <w:rPr>
          <w:sz w:val="28"/>
          <w:szCs w:val="28"/>
        </w:rPr>
      </w:pPr>
      <w:r w:rsidRPr="00BB302F">
        <w:rPr>
          <w:sz w:val="28"/>
          <w:szCs w:val="28"/>
        </w:rPr>
        <w:t>2.8</w:t>
      </w:r>
      <w:r w:rsidRPr="00BB302F">
        <w:rPr>
          <w:sz w:val="28"/>
          <w:szCs w:val="28"/>
        </w:rPr>
        <w:tab/>
        <w:t>Hypothesis formulation</w:t>
      </w:r>
    </w:p>
    <w:p w:rsidR="00CE57F8" w:rsidRPr="00BB302F" w:rsidRDefault="00581E9E" w:rsidP="005E78C3">
      <w:pPr>
        <w:rPr>
          <w:b/>
          <w:sz w:val="28"/>
          <w:szCs w:val="28"/>
        </w:rPr>
      </w:pPr>
      <w:r w:rsidRPr="00BB302F">
        <w:rPr>
          <w:b/>
          <w:sz w:val="28"/>
          <w:szCs w:val="28"/>
        </w:rPr>
        <w:t>CHAPTER THREE</w:t>
      </w:r>
    </w:p>
    <w:p w:rsidR="00581E9E" w:rsidRDefault="00581E9E" w:rsidP="005E78C3">
      <w:pPr>
        <w:rPr>
          <w:sz w:val="28"/>
          <w:szCs w:val="28"/>
        </w:rPr>
      </w:pPr>
      <w:r w:rsidRPr="00BB302F">
        <w:rPr>
          <w:sz w:val="28"/>
          <w:szCs w:val="28"/>
        </w:rPr>
        <w:t>3.1</w:t>
      </w:r>
      <w:r w:rsidRPr="00BB302F">
        <w:rPr>
          <w:sz w:val="28"/>
          <w:szCs w:val="28"/>
        </w:rPr>
        <w:tab/>
        <w:t>Research Design</w:t>
      </w:r>
    </w:p>
    <w:p w:rsidR="00CE57F8" w:rsidRPr="00BB302F" w:rsidRDefault="00CE57F8" w:rsidP="005E78C3">
      <w:pPr>
        <w:rPr>
          <w:sz w:val="28"/>
          <w:szCs w:val="28"/>
        </w:rPr>
      </w:pPr>
      <w:r>
        <w:rPr>
          <w:sz w:val="28"/>
          <w:szCs w:val="28"/>
        </w:rPr>
        <w:t>3.2</w:t>
      </w:r>
      <w:r>
        <w:rPr>
          <w:sz w:val="28"/>
          <w:szCs w:val="28"/>
        </w:rPr>
        <w:tab/>
        <w:t xml:space="preserve">Population </w:t>
      </w:r>
    </w:p>
    <w:p w:rsidR="00581E9E" w:rsidRPr="00BB302F" w:rsidRDefault="00CE57F8" w:rsidP="005E78C3">
      <w:pPr>
        <w:rPr>
          <w:sz w:val="28"/>
          <w:szCs w:val="28"/>
        </w:rPr>
      </w:pPr>
      <w:r>
        <w:rPr>
          <w:sz w:val="28"/>
          <w:szCs w:val="28"/>
        </w:rPr>
        <w:t>3.3</w:t>
      </w:r>
      <w:r>
        <w:rPr>
          <w:sz w:val="28"/>
          <w:szCs w:val="28"/>
        </w:rPr>
        <w:tab/>
      </w:r>
      <w:r w:rsidR="00581E9E" w:rsidRPr="00BB302F">
        <w:rPr>
          <w:sz w:val="28"/>
          <w:szCs w:val="28"/>
        </w:rPr>
        <w:t xml:space="preserve"> sampling</w:t>
      </w:r>
      <w:r>
        <w:rPr>
          <w:sz w:val="28"/>
          <w:szCs w:val="28"/>
        </w:rPr>
        <w:t xml:space="preserve"> technique </w:t>
      </w:r>
    </w:p>
    <w:p w:rsidR="00581E9E" w:rsidRPr="00BB302F" w:rsidRDefault="00CE57F8" w:rsidP="005E78C3">
      <w:pPr>
        <w:rPr>
          <w:sz w:val="28"/>
          <w:szCs w:val="28"/>
        </w:rPr>
      </w:pPr>
      <w:r>
        <w:rPr>
          <w:sz w:val="28"/>
          <w:szCs w:val="28"/>
        </w:rPr>
        <w:t>3.4</w:t>
      </w:r>
      <w:r>
        <w:rPr>
          <w:sz w:val="28"/>
          <w:szCs w:val="28"/>
        </w:rPr>
        <w:tab/>
        <w:t>Sample size determination</w:t>
      </w:r>
    </w:p>
    <w:p w:rsidR="00CE57F8" w:rsidRDefault="00CE57F8" w:rsidP="005E78C3">
      <w:pPr>
        <w:rPr>
          <w:sz w:val="28"/>
          <w:szCs w:val="28"/>
        </w:rPr>
      </w:pPr>
      <w:r>
        <w:rPr>
          <w:sz w:val="28"/>
          <w:szCs w:val="28"/>
        </w:rPr>
        <w:t>3.5</w:t>
      </w:r>
      <w:r w:rsidR="00581E9E" w:rsidRPr="00BB302F">
        <w:rPr>
          <w:sz w:val="28"/>
          <w:szCs w:val="28"/>
        </w:rPr>
        <w:tab/>
      </w:r>
      <w:r>
        <w:rPr>
          <w:sz w:val="28"/>
          <w:szCs w:val="28"/>
        </w:rPr>
        <w:t xml:space="preserve">Method of </w:t>
      </w:r>
      <w:r w:rsidR="00581E9E" w:rsidRPr="00BB302F">
        <w:rPr>
          <w:sz w:val="28"/>
          <w:szCs w:val="28"/>
        </w:rPr>
        <w:t xml:space="preserve">Data </w:t>
      </w:r>
      <w:r>
        <w:rPr>
          <w:sz w:val="28"/>
          <w:szCs w:val="28"/>
        </w:rPr>
        <w:t>collection</w:t>
      </w:r>
    </w:p>
    <w:p w:rsidR="00581E9E" w:rsidRDefault="00CE57F8" w:rsidP="005E78C3">
      <w:pPr>
        <w:rPr>
          <w:sz w:val="28"/>
          <w:szCs w:val="28"/>
        </w:rPr>
      </w:pPr>
      <w:r>
        <w:rPr>
          <w:sz w:val="28"/>
          <w:szCs w:val="28"/>
        </w:rPr>
        <w:t>3.6</w:t>
      </w:r>
      <w:r w:rsidR="00581E9E" w:rsidRPr="00BB302F">
        <w:rPr>
          <w:sz w:val="28"/>
          <w:szCs w:val="28"/>
        </w:rPr>
        <w:tab/>
      </w:r>
      <w:r>
        <w:rPr>
          <w:sz w:val="28"/>
          <w:szCs w:val="28"/>
        </w:rPr>
        <w:t>The Research instrument</w:t>
      </w:r>
    </w:p>
    <w:p w:rsidR="00CE57F8" w:rsidRDefault="00CE57F8" w:rsidP="005E78C3">
      <w:pPr>
        <w:rPr>
          <w:sz w:val="28"/>
          <w:szCs w:val="28"/>
        </w:rPr>
      </w:pPr>
      <w:r>
        <w:rPr>
          <w:sz w:val="28"/>
          <w:szCs w:val="28"/>
        </w:rPr>
        <w:lastRenderedPageBreak/>
        <w:t>3.7</w:t>
      </w:r>
      <w:r>
        <w:rPr>
          <w:sz w:val="28"/>
          <w:szCs w:val="28"/>
        </w:rPr>
        <w:tab/>
        <w:t>Validity of research instrument</w:t>
      </w:r>
    </w:p>
    <w:p w:rsidR="00CE57F8" w:rsidRPr="00BB302F" w:rsidRDefault="00CE57F8" w:rsidP="005E78C3">
      <w:pPr>
        <w:rPr>
          <w:sz w:val="28"/>
          <w:szCs w:val="28"/>
        </w:rPr>
      </w:pPr>
      <w:r>
        <w:rPr>
          <w:sz w:val="28"/>
          <w:szCs w:val="28"/>
        </w:rPr>
        <w:t>3.8</w:t>
      </w:r>
      <w:r>
        <w:rPr>
          <w:sz w:val="28"/>
          <w:szCs w:val="28"/>
        </w:rPr>
        <w:tab/>
        <w:t>Method of data presentation and analysis</w:t>
      </w:r>
    </w:p>
    <w:p w:rsidR="00581E9E" w:rsidRPr="00BB302F" w:rsidRDefault="00581E9E" w:rsidP="005E78C3">
      <w:pPr>
        <w:rPr>
          <w:b/>
          <w:sz w:val="28"/>
          <w:szCs w:val="28"/>
        </w:rPr>
      </w:pPr>
      <w:r w:rsidRPr="00BB302F">
        <w:rPr>
          <w:b/>
          <w:sz w:val="28"/>
          <w:szCs w:val="28"/>
        </w:rPr>
        <w:t>CHAPTER FOUR</w:t>
      </w:r>
    </w:p>
    <w:p w:rsidR="00581E9E" w:rsidRPr="00BB302F" w:rsidRDefault="00FB3D3F" w:rsidP="005E78C3">
      <w:pPr>
        <w:rPr>
          <w:sz w:val="28"/>
          <w:szCs w:val="28"/>
        </w:rPr>
      </w:pPr>
      <w:r>
        <w:rPr>
          <w:sz w:val="28"/>
          <w:szCs w:val="28"/>
        </w:rPr>
        <w:t>4.1</w:t>
      </w:r>
      <w:r w:rsidR="00581E9E" w:rsidRPr="00BB302F">
        <w:rPr>
          <w:sz w:val="28"/>
          <w:szCs w:val="28"/>
        </w:rPr>
        <w:tab/>
        <w:t xml:space="preserve"> Data Presentation and analysis </w:t>
      </w:r>
    </w:p>
    <w:p w:rsidR="00581E9E" w:rsidRPr="00BB302F" w:rsidRDefault="00FB3D3F" w:rsidP="005E78C3">
      <w:pPr>
        <w:rPr>
          <w:sz w:val="28"/>
          <w:szCs w:val="28"/>
        </w:rPr>
      </w:pPr>
      <w:r>
        <w:rPr>
          <w:sz w:val="28"/>
          <w:szCs w:val="28"/>
        </w:rPr>
        <w:t>4.2</w:t>
      </w:r>
      <w:r w:rsidR="00581E9E" w:rsidRPr="00BB302F">
        <w:rPr>
          <w:sz w:val="28"/>
          <w:szCs w:val="28"/>
        </w:rPr>
        <w:tab/>
      </w:r>
      <w:r>
        <w:rPr>
          <w:sz w:val="28"/>
          <w:szCs w:val="28"/>
        </w:rPr>
        <w:t>Test of hypothesis</w:t>
      </w:r>
    </w:p>
    <w:p w:rsidR="00581E9E" w:rsidRPr="00BB302F" w:rsidRDefault="00FB3D3F" w:rsidP="005E78C3">
      <w:pPr>
        <w:rPr>
          <w:sz w:val="28"/>
          <w:szCs w:val="28"/>
        </w:rPr>
      </w:pPr>
      <w:r>
        <w:rPr>
          <w:sz w:val="28"/>
          <w:szCs w:val="28"/>
        </w:rPr>
        <w:t>4.3</w:t>
      </w:r>
      <w:r w:rsidR="00581E9E" w:rsidRPr="00BB302F">
        <w:rPr>
          <w:sz w:val="28"/>
          <w:szCs w:val="28"/>
        </w:rPr>
        <w:tab/>
      </w:r>
      <w:r>
        <w:rPr>
          <w:sz w:val="28"/>
          <w:szCs w:val="28"/>
        </w:rPr>
        <w:t>Discussion of finding</w:t>
      </w:r>
    </w:p>
    <w:p w:rsidR="00581E9E" w:rsidRPr="00BB302F" w:rsidRDefault="00581E9E" w:rsidP="005E78C3">
      <w:pPr>
        <w:rPr>
          <w:b/>
          <w:sz w:val="28"/>
          <w:szCs w:val="28"/>
        </w:rPr>
      </w:pPr>
      <w:r w:rsidRPr="00BB302F">
        <w:rPr>
          <w:b/>
          <w:sz w:val="28"/>
          <w:szCs w:val="28"/>
        </w:rPr>
        <w:t>CHAPTER FIVE</w:t>
      </w:r>
    </w:p>
    <w:p w:rsidR="00581E9E" w:rsidRPr="00BB302F" w:rsidRDefault="00581E9E" w:rsidP="005E78C3">
      <w:pPr>
        <w:rPr>
          <w:sz w:val="28"/>
          <w:szCs w:val="28"/>
        </w:rPr>
      </w:pPr>
      <w:r w:rsidRPr="00BB302F">
        <w:rPr>
          <w:sz w:val="28"/>
          <w:szCs w:val="28"/>
        </w:rPr>
        <w:t>5.0</w:t>
      </w:r>
      <w:r w:rsidRPr="00BB302F">
        <w:rPr>
          <w:sz w:val="28"/>
          <w:szCs w:val="28"/>
        </w:rPr>
        <w:tab/>
        <w:t>Summary, Conclusion and Recommendation</w:t>
      </w:r>
    </w:p>
    <w:p w:rsidR="00581E9E" w:rsidRPr="00BB302F" w:rsidRDefault="00243AAC" w:rsidP="005E78C3">
      <w:pPr>
        <w:rPr>
          <w:sz w:val="28"/>
          <w:szCs w:val="28"/>
        </w:rPr>
      </w:pPr>
      <w:r>
        <w:rPr>
          <w:sz w:val="28"/>
          <w:szCs w:val="28"/>
        </w:rPr>
        <w:t>5.1</w:t>
      </w:r>
      <w:r>
        <w:rPr>
          <w:sz w:val="28"/>
          <w:szCs w:val="28"/>
        </w:rPr>
        <w:tab/>
        <w:t>Summary of the findings</w:t>
      </w:r>
    </w:p>
    <w:p w:rsidR="00581E9E" w:rsidRPr="00BB302F" w:rsidRDefault="00581E9E" w:rsidP="005E78C3">
      <w:pPr>
        <w:rPr>
          <w:sz w:val="28"/>
          <w:szCs w:val="28"/>
        </w:rPr>
      </w:pPr>
      <w:r w:rsidRPr="00BB302F">
        <w:rPr>
          <w:sz w:val="28"/>
          <w:szCs w:val="28"/>
        </w:rPr>
        <w:t>5.2</w:t>
      </w:r>
      <w:r w:rsidRPr="00BB302F">
        <w:rPr>
          <w:sz w:val="28"/>
          <w:szCs w:val="28"/>
        </w:rPr>
        <w:tab/>
        <w:t>Conclusion</w:t>
      </w:r>
    </w:p>
    <w:p w:rsidR="00581E9E" w:rsidRPr="00BB302F" w:rsidRDefault="00581E9E" w:rsidP="005E78C3">
      <w:pPr>
        <w:rPr>
          <w:sz w:val="28"/>
          <w:szCs w:val="28"/>
        </w:rPr>
      </w:pPr>
      <w:r w:rsidRPr="00BB302F">
        <w:rPr>
          <w:sz w:val="28"/>
          <w:szCs w:val="28"/>
        </w:rPr>
        <w:t>5.3</w:t>
      </w:r>
      <w:r w:rsidRPr="00BB302F">
        <w:rPr>
          <w:sz w:val="28"/>
          <w:szCs w:val="28"/>
        </w:rPr>
        <w:tab/>
        <w:t>Recommendation</w:t>
      </w:r>
    </w:p>
    <w:p w:rsidR="00581E9E" w:rsidRPr="00BB302F" w:rsidRDefault="009C2B8E" w:rsidP="005E78C3">
      <w:pPr>
        <w:ind w:firstLine="720"/>
        <w:rPr>
          <w:sz w:val="28"/>
          <w:szCs w:val="28"/>
        </w:rPr>
      </w:pPr>
      <w:r>
        <w:rPr>
          <w:sz w:val="28"/>
          <w:szCs w:val="28"/>
        </w:rPr>
        <w:t>References</w:t>
      </w:r>
    </w:p>
    <w:p w:rsidR="00581E9E" w:rsidRDefault="00581E9E" w:rsidP="0030352E">
      <w:pPr>
        <w:spacing w:line="360" w:lineRule="auto"/>
        <w:jc w:val="center"/>
        <w:rPr>
          <w:rFonts w:ascii="Bookman Old Style" w:hAnsi="Bookman Old Style"/>
          <w:b/>
          <w:sz w:val="26"/>
          <w:szCs w:val="26"/>
        </w:rPr>
      </w:pPr>
    </w:p>
    <w:p w:rsidR="004F1CA9" w:rsidRDefault="004F1CA9" w:rsidP="0030352E">
      <w:pPr>
        <w:spacing w:line="360" w:lineRule="auto"/>
        <w:jc w:val="center"/>
        <w:rPr>
          <w:rFonts w:ascii="Bookman Old Style" w:hAnsi="Bookman Old Style"/>
          <w:b/>
          <w:sz w:val="26"/>
          <w:szCs w:val="26"/>
        </w:rPr>
      </w:pPr>
    </w:p>
    <w:p w:rsidR="004F1CA9" w:rsidRDefault="004F1CA9" w:rsidP="0030352E">
      <w:pPr>
        <w:spacing w:line="360" w:lineRule="auto"/>
        <w:jc w:val="center"/>
        <w:rPr>
          <w:rFonts w:ascii="Bookman Old Style" w:hAnsi="Bookman Old Style"/>
          <w:b/>
          <w:sz w:val="26"/>
          <w:szCs w:val="26"/>
        </w:rPr>
      </w:pPr>
    </w:p>
    <w:p w:rsidR="004F1CA9" w:rsidRDefault="004F1CA9" w:rsidP="0030352E">
      <w:pPr>
        <w:spacing w:line="360" w:lineRule="auto"/>
        <w:jc w:val="center"/>
        <w:rPr>
          <w:rFonts w:ascii="Bookman Old Style" w:hAnsi="Bookman Old Style"/>
          <w:b/>
          <w:sz w:val="26"/>
          <w:szCs w:val="26"/>
        </w:rPr>
      </w:pPr>
    </w:p>
    <w:p w:rsidR="004F1CA9" w:rsidRDefault="004F1CA9" w:rsidP="0030352E">
      <w:pPr>
        <w:spacing w:line="360" w:lineRule="auto"/>
        <w:jc w:val="center"/>
        <w:rPr>
          <w:rFonts w:ascii="Bookman Old Style" w:hAnsi="Bookman Old Style"/>
          <w:b/>
          <w:sz w:val="26"/>
          <w:szCs w:val="26"/>
        </w:rPr>
      </w:pPr>
    </w:p>
    <w:p w:rsidR="004F1CA9" w:rsidRDefault="004F1CA9" w:rsidP="0030352E">
      <w:pPr>
        <w:spacing w:line="360" w:lineRule="auto"/>
        <w:jc w:val="center"/>
        <w:rPr>
          <w:rFonts w:ascii="Bookman Old Style" w:hAnsi="Bookman Old Style"/>
          <w:b/>
          <w:sz w:val="26"/>
          <w:szCs w:val="26"/>
        </w:rPr>
      </w:pPr>
    </w:p>
    <w:p w:rsidR="004F1CA9" w:rsidRDefault="004F1CA9" w:rsidP="0030352E">
      <w:pPr>
        <w:spacing w:line="360" w:lineRule="auto"/>
        <w:jc w:val="center"/>
        <w:rPr>
          <w:rFonts w:ascii="Bookman Old Style" w:hAnsi="Bookman Old Style"/>
          <w:b/>
          <w:sz w:val="26"/>
          <w:szCs w:val="26"/>
        </w:rPr>
      </w:pPr>
    </w:p>
    <w:p w:rsidR="004F1CA9" w:rsidRDefault="004F1CA9" w:rsidP="0030352E">
      <w:pPr>
        <w:spacing w:line="360" w:lineRule="auto"/>
        <w:jc w:val="center"/>
        <w:rPr>
          <w:rFonts w:ascii="Bookman Old Style" w:hAnsi="Bookman Old Style"/>
          <w:b/>
          <w:sz w:val="26"/>
          <w:szCs w:val="26"/>
        </w:rPr>
      </w:pPr>
    </w:p>
    <w:p w:rsidR="009C2B8E" w:rsidRDefault="009C2B8E" w:rsidP="005E78C3">
      <w:pPr>
        <w:spacing w:line="360" w:lineRule="auto"/>
        <w:rPr>
          <w:rFonts w:ascii="Bookman Old Style" w:hAnsi="Bookman Old Style"/>
          <w:b/>
          <w:sz w:val="26"/>
          <w:szCs w:val="26"/>
        </w:rPr>
      </w:pPr>
    </w:p>
    <w:p w:rsidR="00EA3E30" w:rsidRDefault="00EA3E30" w:rsidP="00EA3E30">
      <w:pPr>
        <w:spacing w:line="360" w:lineRule="auto"/>
        <w:jc w:val="center"/>
        <w:rPr>
          <w:rFonts w:ascii="Bookman Old Style" w:hAnsi="Bookman Old Style"/>
          <w:b/>
          <w:bCs/>
          <w:i/>
          <w:iCs/>
          <w:sz w:val="26"/>
          <w:szCs w:val="26"/>
        </w:rPr>
      </w:pPr>
      <w:r w:rsidRPr="00EA3E30">
        <w:rPr>
          <w:rFonts w:ascii="Bookman Old Style" w:hAnsi="Bookman Old Style"/>
          <w:b/>
          <w:bCs/>
          <w:i/>
          <w:iCs/>
          <w:sz w:val="26"/>
          <w:szCs w:val="26"/>
        </w:rPr>
        <w:lastRenderedPageBreak/>
        <w:t>ABSTRACT</w:t>
      </w:r>
    </w:p>
    <w:p w:rsidR="00EA3E30" w:rsidRDefault="00EA3E30" w:rsidP="00EA3E30">
      <w:pPr>
        <w:spacing w:line="360" w:lineRule="auto"/>
        <w:jc w:val="both"/>
        <w:rPr>
          <w:rFonts w:ascii="Bookman Old Style" w:hAnsi="Bookman Old Style"/>
          <w:i/>
          <w:iCs/>
          <w:sz w:val="26"/>
          <w:szCs w:val="26"/>
        </w:rPr>
      </w:pPr>
      <w:r w:rsidRPr="00EA3E30">
        <w:rPr>
          <w:rFonts w:ascii="Bookman Old Style" w:hAnsi="Bookman Old Style"/>
          <w:i/>
          <w:iCs/>
          <w:sz w:val="26"/>
          <w:szCs w:val="26"/>
        </w:rPr>
        <w:t xml:space="preserve"> Pricing strategy plays a pivotal role in the success of a new product, influencing market penetration, consumer perception, and overall profitability. A well-designed pricing strategy can determine whether a product gains traction or struggles in a competitive landscape. This study explores various pricing approaches, such as penetration pricing, price skimming, and value-based pricing, highlighting their impact on consumer behavior and business outcomes. Penetration pricing, characterized by initially low prices, can accelerate market adoption but may impact long-term profitability. Conversely, price skimming—setting high initial prices—maximizes early revenue but may limit accessibility. Value-based pricing emphasizes the perceived worth of the product, aligning price with customer expectations and preferences. The findings underscore the importance of aligning pricing decisions with target market dynamics, competitive positioning, and overall business objectives. By understanding the effects of different pricing strategies, businesses can optimize their pricing models to enhance product acceptance and financial performance.</w:t>
      </w:r>
    </w:p>
    <w:p w:rsidR="00EA3E30" w:rsidRDefault="00EA3E30" w:rsidP="00EA3E30">
      <w:pPr>
        <w:spacing w:line="360" w:lineRule="auto"/>
        <w:jc w:val="both"/>
        <w:rPr>
          <w:rFonts w:ascii="Bookman Old Style" w:hAnsi="Bookman Old Style"/>
          <w:i/>
          <w:iCs/>
          <w:sz w:val="26"/>
          <w:szCs w:val="26"/>
        </w:rPr>
      </w:pPr>
    </w:p>
    <w:p w:rsidR="00EA3E30" w:rsidRDefault="00EA3E30" w:rsidP="00EA3E30">
      <w:pPr>
        <w:spacing w:line="360" w:lineRule="auto"/>
        <w:jc w:val="both"/>
        <w:rPr>
          <w:rFonts w:ascii="Bookman Old Style" w:hAnsi="Bookman Old Style"/>
          <w:i/>
          <w:iCs/>
          <w:sz w:val="26"/>
          <w:szCs w:val="26"/>
        </w:rPr>
      </w:pPr>
    </w:p>
    <w:p w:rsidR="00EA3E30" w:rsidRDefault="00EA3E30" w:rsidP="00EA3E30">
      <w:pPr>
        <w:spacing w:line="360" w:lineRule="auto"/>
        <w:jc w:val="both"/>
        <w:rPr>
          <w:rFonts w:ascii="Bookman Old Style" w:hAnsi="Bookman Old Style"/>
          <w:i/>
          <w:iCs/>
          <w:sz w:val="26"/>
          <w:szCs w:val="26"/>
        </w:rPr>
      </w:pPr>
    </w:p>
    <w:p w:rsidR="00EA3E30" w:rsidRPr="00EA3E30" w:rsidRDefault="00EA3E30" w:rsidP="00EA3E30">
      <w:pPr>
        <w:spacing w:line="360" w:lineRule="auto"/>
        <w:jc w:val="both"/>
        <w:rPr>
          <w:rFonts w:ascii="Bookman Old Style" w:hAnsi="Bookman Old Style"/>
          <w:i/>
          <w:iCs/>
          <w:sz w:val="26"/>
          <w:szCs w:val="26"/>
        </w:rPr>
      </w:pPr>
    </w:p>
    <w:p w:rsidR="00EA3E30" w:rsidRDefault="00EA3E30" w:rsidP="0030352E">
      <w:pPr>
        <w:spacing w:line="360" w:lineRule="auto"/>
        <w:jc w:val="center"/>
        <w:rPr>
          <w:rFonts w:ascii="Bookman Old Style" w:hAnsi="Bookman Old Style"/>
          <w:b/>
          <w:sz w:val="26"/>
          <w:szCs w:val="26"/>
        </w:rPr>
      </w:pPr>
    </w:p>
    <w:p w:rsidR="00EA3E30" w:rsidRDefault="00EA3E30" w:rsidP="0030352E">
      <w:pPr>
        <w:spacing w:line="360" w:lineRule="auto"/>
        <w:jc w:val="center"/>
        <w:rPr>
          <w:rFonts w:ascii="Bookman Old Style" w:hAnsi="Bookman Old Style"/>
          <w:b/>
          <w:sz w:val="26"/>
          <w:szCs w:val="26"/>
        </w:rPr>
      </w:pPr>
    </w:p>
    <w:p w:rsidR="00EA3E30" w:rsidRDefault="00EA3E30" w:rsidP="0030352E">
      <w:pPr>
        <w:spacing w:line="360" w:lineRule="auto"/>
        <w:jc w:val="center"/>
        <w:rPr>
          <w:rFonts w:ascii="Bookman Old Style" w:hAnsi="Bookman Old Style"/>
          <w:b/>
          <w:sz w:val="26"/>
          <w:szCs w:val="26"/>
        </w:rPr>
      </w:pPr>
    </w:p>
    <w:p w:rsidR="0030352E" w:rsidRDefault="0030352E" w:rsidP="0030352E">
      <w:pPr>
        <w:spacing w:line="360" w:lineRule="auto"/>
        <w:jc w:val="center"/>
        <w:rPr>
          <w:rFonts w:ascii="Bookman Old Style" w:hAnsi="Bookman Old Style"/>
          <w:b/>
          <w:sz w:val="26"/>
          <w:szCs w:val="26"/>
        </w:rPr>
      </w:pPr>
      <w:r w:rsidRPr="007D5FB2">
        <w:rPr>
          <w:rFonts w:ascii="Bookman Old Style" w:hAnsi="Bookman Old Style"/>
          <w:b/>
          <w:sz w:val="26"/>
          <w:szCs w:val="26"/>
        </w:rPr>
        <w:lastRenderedPageBreak/>
        <w:t>CHAPTER ONE</w:t>
      </w:r>
    </w:p>
    <w:p w:rsidR="0030352E" w:rsidRPr="00BD162F" w:rsidRDefault="0030352E" w:rsidP="0030352E">
      <w:pPr>
        <w:spacing w:line="360" w:lineRule="auto"/>
        <w:rPr>
          <w:rFonts w:ascii="Bookman Old Style" w:hAnsi="Bookman Old Style"/>
          <w:b/>
          <w:sz w:val="26"/>
          <w:szCs w:val="26"/>
        </w:rPr>
      </w:pPr>
      <w:r>
        <w:rPr>
          <w:rFonts w:ascii="Bookman Old Style" w:hAnsi="Bookman Old Style"/>
          <w:b/>
          <w:sz w:val="26"/>
          <w:szCs w:val="26"/>
        </w:rPr>
        <w:t xml:space="preserve">1.1 </w:t>
      </w:r>
      <w:r w:rsidRPr="00BD162F">
        <w:rPr>
          <w:rFonts w:ascii="Bookman Old Style" w:hAnsi="Bookman Old Style"/>
          <w:b/>
          <w:sz w:val="26"/>
          <w:szCs w:val="26"/>
        </w:rPr>
        <w:t>BACKGROUND OF THE STUDY</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Pricing strategy is one of the marketing tools that have effect on new product. A product cannot be sold in the market without a price for the product.</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How to price a new product is a top management puzzle that is too often solved by cost theology and lunch. A firm success at creating customer value with the other marketing mix activities must still capture some of this value in the price they earn.</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Price is the guideline in which a product or service is sold in the market.</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Pricing strategy is very important to the success of a new product or service. Price remains an important element of marketing mix</w:t>
      </w:r>
    </w:p>
    <w:p w:rsidR="0030352E" w:rsidRPr="006916F9" w:rsidRDefault="0030352E" w:rsidP="0030352E">
      <w:pPr>
        <w:pStyle w:val="ListParagraph"/>
        <w:numPr>
          <w:ilvl w:val="1"/>
          <w:numId w:val="7"/>
        </w:numPr>
        <w:spacing w:line="360" w:lineRule="auto"/>
        <w:jc w:val="both"/>
        <w:rPr>
          <w:rFonts w:ascii="Bookman Old Style" w:hAnsi="Bookman Old Style"/>
          <w:b/>
          <w:sz w:val="26"/>
          <w:szCs w:val="26"/>
        </w:rPr>
      </w:pPr>
      <w:r w:rsidRPr="006916F9">
        <w:rPr>
          <w:rFonts w:ascii="Bookman Old Style" w:hAnsi="Bookman Old Style"/>
          <w:b/>
          <w:sz w:val="26"/>
          <w:szCs w:val="26"/>
        </w:rPr>
        <w:t>STATEMENT OF PROBLEM OF THE STUDY</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Companies bring out a new product face the challenge of setting price for the first time.</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Pricing strategy is one of the marketing tasks that can never be bye-passes in introducing a new product in the market.</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The major challenge faced when writing the research project was insufficient time to collect and analyze data.</w:t>
      </w:r>
    </w:p>
    <w:p w:rsidR="0030352E" w:rsidRPr="006916F9" w:rsidRDefault="0030352E" w:rsidP="0030352E">
      <w:pPr>
        <w:pStyle w:val="ListParagraph"/>
        <w:numPr>
          <w:ilvl w:val="1"/>
          <w:numId w:val="7"/>
        </w:numPr>
        <w:spacing w:line="360" w:lineRule="auto"/>
        <w:jc w:val="both"/>
        <w:rPr>
          <w:rFonts w:ascii="Bookman Old Style" w:hAnsi="Bookman Old Style"/>
          <w:b/>
          <w:sz w:val="26"/>
          <w:szCs w:val="26"/>
        </w:rPr>
      </w:pPr>
      <w:r w:rsidRPr="006916F9">
        <w:rPr>
          <w:rFonts w:ascii="Bookman Old Style" w:hAnsi="Bookman Old Style"/>
          <w:b/>
          <w:sz w:val="26"/>
          <w:szCs w:val="26"/>
        </w:rPr>
        <w:t>OBJECTIVE OF THE STUDY</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The study aim</w:t>
      </w:r>
      <w:r w:rsidR="005F6444">
        <w:rPr>
          <w:rFonts w:ascii="Bookman Old Style" w:hAnsi="Bookman Old Style"/>
          <w:sz w:val="26"/>
          <w:szCs w:val="26"/>
        </w:rPr>
        <w:t>s</w:t>
      </w:r>
      <w:r w:rsidRPr="007D5FB2">
        <w:rPr>
          <w:rFonts w:ascii="Bookman Old Style" w:hAnsi="Bookman Old Style"/>
          <w:sz w:val="26"/>
          <w:szCs w:val="26"/>
        </w:rPr>
        <w:t xml:space="preserve"> at finding the fact relating to the effect of pricing strategy on new product.</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lastRenderedPageBreak/>
        <w:t>From the study we will examine the various pricing strategies and pricing policies and their effect on new product, the study will help in finding out how consumers relate to the pricing system of a new product. Would price give preference to the product from the target market? Would price tremendously affect the demand of a new product? All these would be examined in the research study.</w:t>
      </w:r>
    </w:p>
    <w:p w:rsidR="0030352E" w:rsidRPr="00B06EDB" w:rsidRDefault="0030352E" w:rsidP="0030352E">
      <w:pPr>
        <w:pStyle w:val="ListParagraph"/>
        <w:numPr>
          <w:ilvl w:val="1"/>
          <w:numId w:val="7"/>
        </w:numPr>
        <w:spacing w:line="360" w:lineRule="auto"/>
        <w:jc w:val="both"/>
        <w:rPr>
          <w:rFonts w:ascii="Bookman Old Style" w:hAnsi="Bookman Old Style"/>
          <w:b/>
          <w:sz w:val="26"/>
          <w:szCs w:val="26"/>
        </w:rPr>
      </w:pPr>
      <w:r w:rsidRPr="00B06EDB">
        <w:rPr>
          <w:rFonts w:ascii="Bookman Old Style" w:hAnsi="Bookman Old Style"/>
          <w:b/>
          <w:sz w:val="26"/>
          <w:szCs w:val="26"/>
        </w:rPr>
        <w:t>RESEARCH QUESTION</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The research study focused on the effect of pricing strategy on new product a study of cowbell Nigeria plc. Accordingly the following specific research questions are posited:</w:t>
      </w:r>
    </w:p>
    <w:p w:rsidR="0030352E" w:rsidRPr="007D5FB2" w:rsidRDefault="0030352E" w:rsidP="0030352E">
      <w:pPr>
        <w:pStyle w:val="ListParagraph"/>
        <w:numPr>
          <w:ilvl w:val="0"/>
          <w:numId w:val="5"/>
        </w:numPr>
        <w:spacing w:line="360" w:lineRule="auto"/>
        <w:jc w:val="both"/>
        <w:rPr>
          <w:rFonts w:ascii="Bookman Old Style" w:hAnsi="Bookman Old Style"/>
          <w:sz w:val="26"/>
          <w:szCs w:val="26"/>
        </w:rPr>
      </w:pPr>
      <w:r w:rsidRPr="007D5FB2">
        <w:rPr>
          <w:rFonts w:ascii="Bookman Old Style" w:hAnsi="Bookman Old Style"/>
          <w:sz w:val="26"/>
          <w:szCs w:val="26"/>
        </w:rPr>
        <w:t>To what extant does pricing strategy affect the demand for a new product.</w:t>
      </w:r>
    </w:p>
    <w:p w:rsidR="0030352E" w:rsidRPr="007D5FB2" w:rsidRDefault="0030352E" w:rsidP="0030352E">
      <w:pPr>
        <w:pStyle w:val="ListParagraph"/>
        <w:numPr>
          <w:ilvl w:val="0"/>
          <w:numId w:val="5"/>
        </w:numPr>
        <w:spacing w:line="360" w:lineRule="auto"/>
        <w:jc w:val="both"/>
        <w:rPr>
          <w:rFonts w:ascii="Bookman Old Style" w:hAnsi="Bookman Old Style"/>
          <w:sz w:val="26"/>
          <w:szCs w:val="26"/>
        </w:rPr>
      </w:pPr>
      <w:r w:rsidRPr="007D5FB2">
        <w:rPr>
          <w:rFonts w:ascii="Bookman Old Style" w:hAnsi="Bookman Old Style"/>
          <w:sz w:val="26"/>
          <w:szCs w:val="26"/>
        </w:rPr>
        <w:t>To what extant does pricing strategy affect the performance of a company introducing a new product.</w:t>
      </w:r>
    </w:p>
    <w:p w:rsidR="0030352E" w:rsidRPr="007D5FB2" w:rsidRDefault="0030352E" w:rsidP="0030352E">
      <w:pPr>
        <w:pStyle w:val="ListParagraph"/>
        <w:numPr>
          <w:ilvl w:val="0"/>
          <w:numId w:val="5"/>
        </w:numPr>
        <w:spacing w:line="360" w:lineRule="auto"/>
        <w:jc w:val="both"/>
        <w:rPr>
          <w:rFonts w:ascii="Bookman Old Style" w:hAnsi="Bookman Old Style"/>
          <w:sz w:val="26"/>
          <w:szCs w:val="26"/>
        </w:rPr>
      </w:pPr>
      <w:r w:rsidRPr="007D5FB2">
        <w:rPr>
          <w:rFonts w:ascii="Bookman Old Style" w:hAnsi="Bookman Old Style"/>
          <w:sz w:val="26"/>
          <w:szCs w:val="26"/>
        </w:rPr>
        <w:t>To what extant does price affect the consumer preference for a new product.</w:t>
      </w:r>
    </w:p>
    <w:p w:rsidR="0030352E" w:rsidRPr="007D5FB2" w:rsidRDefault="0030352E" w:rsidP="0030352E">
      <w:pPr>
        <w:pStyle w:val="ListParagraph"/>
        <w:numPr>
          <w:ilvl w:val="0"/>
          <w:numId w:val="5"/>
        </w:numPr>
        <w:spacing w:line="360" w:lineRule="auto"/>
        <w:jc w:val="both"/>
        <w:rPr>
          <w:rFonts w:ascii="Bookman Old Style" w:hAnsi="Bookman Old Style"/>
          <w:sz w:val="26"/>
          <w:szCs w:val="26"/>
        </w:rPr>
      </w:pPr>
      <w:r w:rsidRPr="007D5FB2">
        <w:rPr>
          <w:rFonts w:ascii="Bookman Old Style" w:hAnsi="Bookman Old Style"/>
          <w:sz w:val="26"/>
          <w:szCs w:val="26"/>
        </w:rPr>
        <w:t>To what extant does pricing strategy have effect in a competitive market when introducing a new product?</w:t>
      </w:r>
    </w:p>
    <w:p w:rsidR="00CB06ED" w:rsidRDefault="0030352E" w:rsidP="00CB06ED">
      <w:pPr>
        <w:pStyle w:val="ListParagraph"/>
        <w:numPr>
          <w:ilvl w:val="0"/>
          <w:numId w:val="5"/>
        </w:numPr>
        <w:spacing w:line="360" w:lineRule="auto"/>
        <w:jc w:val="both"/>
        <w:rPr>
          <w:rFonts w:ascii="Bookman Old Style" w:hAnsi="Bookman Old Style"/>
          <w:sz w:val="26"/>
          <w:szCs w:val="26"/>
        </w:rPr>
      </w:pPr>
      <w:r w:rsidRPr="007D5FB2">
        <w:rPr>
          <w:rFonts w:ascii="Bookman Old Style" w:hAnsi="Bookman Old Style"/>
          <w:sz w:val="26"/>
          <w:szCs w:val="26"/>
        </w:rPr>
        <w:t>How long should the price for new product be set before adjusting in anticipation or in reaction to competition?</w:t>
      </w:r>
    </w:p>
    <w:p w:rsidR="00CB06ED" w:rsidRPr="00CB06ED" w:rsidRDefault="00CB06ED" w:rsidP="00CB06ED">
      <w:pPr>
        <w:pStyle w:val="ListParagraph"/>
        <w:spacing w:line="360" w:lineRule="auto"/>
        <w:ind w:left="1080"/>
        <w:jc w:val="both"/>
        <w:rPr>
          <w:rFonts w:ascii="Bookman Old Style" w:hAnsi="Bookman Old Style"/>
          <w:sz w:val="26"/>
          <w:szCs w:val="26"/>
        </w:rPr>
      </w:pPr>
    </w:p>
    <w:p w:rsidR="0030352E" w:rsidRPr="00D559F0" w:rsidRDefault="0030352E" w:rsidP="0030352E">
      <w:pPr>
        <w:pStyle w:val="ListParagraph"/>
        <w:numPr>
          <w:ilvl w:val="1"/>
          <w:numId w:val="7"/>
        </w:numPr>
        <w:spacing w:line="360" w:lineRule="auto"/>
        <w:jc w:val="both"/>
        <w:rPr>
          <w:rFonts w:ascii="Bookman Old Style" w:hAnsi="Bookman Old Style"/>
          <w:b/>
          <w:sz w:val="26"/>
          <w:szCs w:val="26"/>
        </w:rPr>
      </w:pPr>
      <w:r w:rsidRPr="00D559F0">
        <w:rPr>
          <w:rFonts w:ascii="Bookman Old Style" w:hAnsi="Bookman Old Style"/>
          <w:b/>
          <w:sz w:val="26"/>
          <w:szCs w:val="26"/>
        </w:rPr>
        <w:t>RESEARCH HYPOTHESIS</w:t>
      </w:r>
    </w:p>
    <w:p w:rsidR="00A75260" w:rsidRDefault="0030352E" w:rsidP="00A75260">
      <w:pPr>
        <w:spacing w:line="360" w:lineRule="auto"/>
        <w:ind w:firstLine="360"/>
        <w:jc w:val="both"/>
        <w:rPr>
          <w:rFonts w:ascii="Bookman Old Style" w:hAnsi="Bookman Old Style"/>
          <w:sz w:val="26"/>
          <w:szCs w:val="26"/>
        </w:rPr>
      </w:pPr>
      <w:r w:rsidRPr="007D5FB2">
        <w:rPr>
          <w:rFonts w:ascii="Bookman Old Style" w:hAnsi="Bookman Old Style"/>
          <w:sz w:val="26"/>
          <w:szCs w:val="26"/>
        </w:rPr>
        <w:t>This research work was guided by the following hypothesis</w:t>
      </w:r>
      <w:r w:rsidR="00A75260">
        <w:rPr>
          <w:rFonts w:ascii="Bookman Old Style" w:hAnsi="Bookman Old Style"/>
          <w:sz w:val="26"/>
          <w:szCs w:val="26"/>
        </w:rPr>
        <w:t>:</w:t>
      </w:r>
    </w:p>
    <w:p w:rsidR="0030352E" w:rsidRPr="007D5FB2" w:rsidRDefault="00A75260" w:rsidP="00A75260">
      <w:pPr>
        <w:spacing w:line="360" w:lineRule="auto"/>
        <w:jc w:val="both"/>
        <w:rPr>
          <w:rFonts w:ascii="Bookman Old Style" w:hAnsi="Bookman Old Style"/>
          <w:sz w:val="26"/>
          <w:szCs w:val="26"/>
        </w:rPr>
      </w:pPr>
      <w:r>
        <w:rPr>
          <w:rFonts w:ascii="Bookman Old Style" w:hAnsi="Bookman Old Style"/>
          <w:sz w:val="26"/>
          <w:szCs w:val="26"/>
        </w:rPr>
        <w:t xml:space="preserve">Ho: </w:t>
      </w:r>
      <w:r w:rsidR="0030352E" w:rsidRPr="007D5FB2">
        <w:rPr>
          <w:rFonts w:ascii="Bookman Old Style" w:hAnsi="Bookman Old Style"/>
          <w:sz w:val="26"/>
          <w:szCs w:val="26"/>
        </w:rPr>
        <w:t>Pricing strategy has no significant effect on new product</w:t>
      </w:r>
    </w:p>
    <w:p w:rsidR="0030352E" w:rsidRPr="007D5FB2" w:rsidRDefault="00A75260" w:rsidP="0030352E">
      <w:pPr>
        <w:spacing w:line="360" w:lineRule="auto"/>
        <w:jc w:val="both"/>
        <w:rPr>
          <w:rFonts w:ascii="Bookman Old Style" w:hAnsi="Bookman Old Style"/>
          <w:sz w:val="26"/>
          <w:szCs w:val="26"/>
        </w:rPr>
      </w:pPr>
      <w:r>
        <w:rPr>
          <w:rFonts w:ascii="Bookman Old Style" w:hAnsi="Bookman Old Style"/>
          <w:sz w:val="26"/>
          <w:szCs w:val="26"/>
        </w:rPr>
        <w:t>Hi:</w:t>
      </w:r>
      <w:r w:rsidRPr="00A75260">
        <w:rPr>
          <w:rFonts w:ascii="Bookman Old Style" w:hAnsi="Bookman Old Style"/>
          <w:sz w:val="26"/>
          <w:szCs w:val="26"/>
        </w:rPr>
        <w:t xml:space="preserve"> </w:t>
      </w:r>
      <w:r>
        <w:rPr>
          <w:rFonts w:ascii="Bookman Old Style" w:hAnsi="Bookman Old Style"/>
          <w:sz w:val="26"/>
          <w:szCs w:val="26"/>
        </w:rPr>
        <w:t>Pricing strategy has</w:t>
      </w:r>
      <w:r w:rsidRPr="007D5FB2">
        <w:rPr>
          <w:rFonts w:ascii="Bookman Old Style" w:hAnsi="Bookman Old Style"/>
          <w:sz w:val="26"/>
          <w:szCs w:val="26"/>
        </w:rPr>
        <w:t xml:space="preserve"> significant effect on new product</w:t>
      </w:r>
    </w:p>
    <w:p w:rsidR="00A75260"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lastRenderedPageBreak/>
        <w:tab/>
      </w:r>
    </w:p>
    <w:p w:rsidR="0030352E" w:rsidRPr="007D5FB2" w:rsidRDefault="00A75260" w:rsidP="0030352E">
      <w:pPr>
        <w:spacing w:line="360" w:lineRule="auto"/>
        <w:jc w:val="both"/>
        <w:rPr>
          <w:rFonts w:ascii="Bookman Old Style" w:hAnsi="Bookman Old Style"/>
          <w:sz w:val="26"/>
          <w:szCs w:val="26"/>
        </w:rPr>
      </w:pPr>
      <w:r>
        <w:rPr>
          <w:rFonts w:ascii="Bookman Old Style" w:hAnsi="Bookman Old Style"/>
          <w:sz w:val="26"/>
          <w:szCs w:val="26"/>
        </w:rPr>
        <w:t>Ho:</w:t>
      </w:r>
      <w:r>
        <w:rPr>
          <w:rFonts w:ascii="Bookman Old Style" w:hAnsi="Bookman Old Style"/>
          <w:sz w:val="26"/>
          <w:szCs w:val="26"/>
        </w:rPr>
        <w:tab/>
      </w:r>
      <w:r w:rsidR="0030352E" w:rsidRPr="007D5FB2">
        <w:rPr>
          <w:rFonts w:ascii="Bookman Old Style" w:hAnsi="Bookman Old Style"/>
          <w:sz w:val="26"/>
          <w:szCs w:val="26"/>
        </w:rPr>
        <w:t>Pricing strategy has no significant effect on the performance of a introducing a new product.</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Hypothesis three (Ho3)</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ab/>
        <w:t>Price of a new product has no significant effect on the consumer preference for a new product</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Hypothesis four (Ho4)</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ab/>
        <w:t>Pricing strategy has no significant effect in a competitive market when introducing a new product.</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Hypothesis five (Ho5)</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ab/>
        <w:t>Market penetration pricing and market skinning pricing have no significant effect on sales of new product</w:t>
      </w:r>
    </w:p>
    <w:p w:rsidR="0030352E" w:rsidRPr="005E4581" w:rsidRDefault="0030352E" w:rsidP="0030352E">
      <w:pPr>
        <w:pStyle w:val="ListParagraph"/>
        <w:numPr>
          <w:ilvl w:val="1"/>
          <w:numId w:val="7"/>
        </w:numPr>
        <w:spacing w:line="360" w:lineRule="auto"/>
        <w:jc w:val="both"/>
        <w:rPr>
          <w:rFonts w:ascii="Bookman Old Style" w:hAnsi="Bookman Old Style"/>
          <w:b/>
          <w:sz w:val="26"/>
          <w:szCs w:val="26"/>
        </w:rPr>
      </w:pPr>
      <w:r w:rsidRPr="005E4581">
        <w:rPr>
          <w:rFonts w:ascii="Bookman Old Style" w:hAnsi="Bookman Old Style"/>
          <w:b/>
          <w:sz w:val="26"/>
          <w:szCs w:val="26"/>
        </w:rPr>
        <w:t xml:space="preserve">SCOPE OF THE STUDY </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The scope of this study covers product category of cowbell Nigeria plc. This is because of the fact that the company carries on frequently new products and since the topic has to do with new product and related pricing strategy. This study is to concentrate on pricing strategy and its effect on new product and steps which should be taking when selecting and implementing the pricing strategy for new product.</w:t>
      </w:r>
    </w:p>
    <w:p w:rsidR="00CB06ED" w:rsidRPr="007D5FB2" w:rsidRDefault="0030352E" w:rsidP="00CB06ED">
      <w:pPr>
        <w:spacing w:line="360" w:lineRule="auto"/>
        <w:ind w:firstLine="360"/>
        <w:jc w:val="both"/>
        <w:rPr>
          <w:rFonts w:ascii="Bookman Old Style" w:hAnsi="Bookman Old Style"/>
          <w:sz w:val="26"/>
          <w:szCs w:val="26"/>
        </w:rPr>
      </w:pPr>
      <w:r w:rsidRPr="007D5FB2">
        <w:rPr>
          <w:rFonts w:ascii="Bookman Old Style" w:hAnsi="Bookman Old Style"/>
          <w:sz w:val="26"/>
          <w:szCs w:val="26"/>
        </w:rPr>
        <w:t xml:space="preserve">This research study will also examine pricing strategy, pricing theory and policies suitable for new products. Factors to be considered when making price setting decision process and level of pricing management are also examined in this research study. The </w:t>
      </w:r>
      <w:r w:rsidRPr="007D5FB2">
        <w:rPr>
          <w:rFonts w:ascii="Bookman Old Style" w:hAnsi="Bookman Old Style"/>
          <w:sz w:val="26"/>
          <w:szCs w:val="26"/>
        </w:rPr>
        <w:lastRenderedPageBreak/>
        <w:t>study also examines the consumer reaction on the price of new product.</w:t>
      </w:r>
    </w:p>
    <w:p w:rsidR="0030352E" w:rsidRPr="005E4581" w:rsidRDefault="0030352E" w:rsidP="0030352E">
      <w:pPr>
        <w:pStyle w:val="ListParagraph"/>
        <w:numPr>
          <w:ilvl w:val="1"/>
          <w:numId w:val="7"/>
        </w:numPr>
        <w:spacing w:line="360" w:lineRule="auto"/>
        <w:jc w:val="both"/>
        <w:rPr>
          <w:rFonts w:ascii="Bookman Old Style" w:hAnsi="Bookman Old Style"/>
          <w:b/>
          <w:sz w:val="26"/>
          <w:szCs w:val="26"/>
        </w:rPr>
      </w:pPr>
      <w:r w:rsidRPr="005E4581">
        <w:rPr>
          <w:rFonts w:ascii="Bookman Old Style" w:hAnsi="Bookman Old Style"/>
          <w:b/>
          <w:sz w:val="26"/>
          <w:szCs w:val="26"/>
        </w:rPr>
        <w:t>SIGNIFICANT OF THE STUDY</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This study is very significant. Firstly, little is known about the effect of pricing strategy on new product. This study therefore fit into the quest to add knowledge to the effect of pricing strategy on new products.</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ab/>
        <w:t xml:space="preserve">The research study </w:t>
      </w:r>
      <w:r w:rsidR="005F6444" w:rsidRPr="007D5FB2">
        <w:rPr>
          <w:rFonts w:ascii="Bookman Old Style" w:hAnsi="Bookman Old Style"/>
          <w:sz w:val="26"/>
          <w:szCs w:val="26"/>
        </w:rPr>
        <w:t>provides</w:t>
      </w:r>
      <w:r w:rsidRPr="007D5FB2">
        <w:rPr>
          <w:rFonts w:ascii="Bookman Old Style" w:hAnsi="Bookman Old Style"/>
          <w:sz w:val="26"/>
          <w:szCs w:val="26"/>
        </w:rPr>
        <w:t xml:space="preserve"> simple terms, description and techniques which can be used by the modern marketing executives to build for a company a strong position in the market and also make an important contribution to the company’s profitability.</w:t>
      </w:r>
    </w:p>
    <w:p w:rsidR="0030352E" w:rsidRPr="007D5FB2" w:rsidRDefault="0030352E" w:rsidP="0030352E">
      <w:pPr>
        <w:spacing w:line="360" w:lineRule="auto"/>
        <w:ind w:firstLine="720"/>
        <w:jc w:val="both"/>
        <w:rPr>
          <w:rFonts w:ascii="Bookman Old Style" w:hAnsi="Bookman Old Style"/>
          <w:sz w:val="26"/>
          <w:szCs w:val="26"/>
        </w:rPr>
      </w:pPr>
      <w:r w:rsidRPr="007D5FB2">
        <w:rPr>
          <w:rFonts w:ascii="Bookman Old Style" w:hAnsi="Bookman Old Style"/>
          <w:sz w:val="26"/>
          <w:szCs w:val="26"/>
        </w:rPr>
        <w:t xml:space="preserve">The study is also very significant as its outcome will spell out the relevance of pricing and the correct pricing strategy for introducing a new product. It has a large sample size while respondent </w:t>
      </w:r>
      <w:r w:rsidR="005E78C3" w:rsidRPr="007D5FB2">
        <w:rPr>
          <w:rFonts w:ascii="Bookman Old Style" w:hAnsi="Bookman Old Style"/>
          <w:sz w:val="26"/>
          <w:szCs w:val="26"/>
        </w:rPr>
        <w:t>is</w:t>
      </w:r>
      <w:r w:rsidRPr="007D5FB2">
        <w:rPr>
          <w:rFonts w:ascii="Bookman Old Style" w:hAnsi="Bookman Old Style"/>
          <w:sz w:val="26"/>
          <w:szCs w:val="26"/>
        </w:rPr>
        <w:t xml:space="preserve"> s</w:t>
      </w:r>
      <w:r w:rsidR="005E78C3">
        <w:rPr>
          <w:rFonts w:ascii="Bookman Old Style" w:hAnsi="Bookman Old Style"/>
          <w:sz w:val="26"/>
          <w:szCs w:val="26"/>
        </w:rPr>
        <w:t>t</w:t>
      </w:r>
      <w:r w:rsidRPr="007D5FB2">
        <w:rPr>
          <w:rFonts w:ascii="Bookman Old Style" w:hAnsi="Bookman Old Style"/>
          <w:sz w:val="26"/>
          <w:szCs w:val="26"/>
        </w:rPr>
        <w:t xml:space="preserve">aff customers who have </w:t>
      </w:r>
      <w:r w:rsidR="005F6444" w:rsidRPr="007D5FB2">
        <w:rPr>
          <w:rFonts w:ascii="Bookman Old Style" w:hAnsi="Bookman Old Style"/>
          <w:sz w:val="26"/>
          <w:szCs w:val="26"/>
        </w:rPr>
        <w:t>firsthand</w:t>
      </w:r>
      <w:r w:rsidRPr="007D5FB2">
        <w:rPr>
          <w:rFonts w:ascii="Bookman Old Style" w:hAnsi="Bookman Old Style"/>
          <w:sz w:val="26"/>
          <w:szCs w:val="26"/>
        </w:rPr>
        <w:t xml:space="preserve"> and reliable information on the research topic. This will help companies in knowing the kind of pricing strategy and policies to propose and implement for new product.</w:t>
      </w:r>
    </w:p>
    <w:p w:rsidR="0030352E" w:rsidRPr="005E4581" w:rsidRDefault="0030352E" w:rsidP="0030352E">
      <w:pPr>
        <w:pStyle w:val="ListParagraph"/>
        <w:numPr>
          <w:ilvl w:val="1"/>
          <w:numId w:val="7"/>
        </w:numPr>
        <w:spacing w:line="360" w:lineRule="auto"/>
        <w:jc w:val="both"/>
        <w:rPr>
          <w:rFonts w:ascii="Bookman Old Style" w:hAnsi="Bookman Old Style"/>
          <w:b/>
          <w:sz w:val="26"/>
          <w:szCs w:val="26"/>
        </w:rPr>
      </w:pPr>
      <w:r w:rsidRPr="005E4581">
        <w:rPr>
          <w:rFonts w:ascii="Bookman Old Style" w:hAnsi="Bookman Old Style"/>
          <w:b/>
          <w:sz w:val="26"/>
          <w:szCs w:val="26"/>
        </w:rPr>
        <w:t>LIMITATION AND CONSTRAINTS</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Attempts were made to ensure that this research study make significant contribution to theory, methodology practice and policy, however; its finding were threatened by few limitations including the following;</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The researcher was unable to collection same important variables that would have helped a lot in measuring the performance of different pricing strategy on new products.</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lastRenderedPageBreak/>
        <w:tab/>
        <w:t>The present study released only on the response of staff regarding the performance and effect of pricing strategy on new product, there is no guarantee that response of the staff may necessarily be a true reflection of their company’s pricing policies.</w:t>
      </w:r>
    </w:p>
    <w:p w:rsidR="0030352E" w:rsidRPr="007D5FB2" w:rsidRDefault="0030352E" w:rsidP="0030352E">
      <w:pPr>
        <w:spacing w:line="360" w:lineRule="auto"/>
        <w:ind w:firstLine="720"/>
        <w:jc w:val="both"/>
        <w:rPr>
          <w:rFonts w:ascii="Bookman Old Style" w:hAnsi="Bookman Old Style"/>
          <w:sz w:val="26"/>
          <w:szCs w:val="26"/>
        </w:rPr>
      </w:pPr>
      <w:r w:rsidRPr="007D5FB2">
        <w:rPr>
          <w:rFonts w:ascii="Bookman Old Style" w:hAnsi="Bookman Old Style"/>
          <w:sz w:val="26"/>
          <w:szCs w:val="26"/>
        </w:rPr>
        <w:t>Another major limitation and constraints of the research study were time and finance available.</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Inspire of these limitations, the study provided a worthwhile evaluation of the effect of pricing strategy on new product. Findings indicate some significant positive relationship between the variables studied.</w:t>
      </w:r>
    </w:p>
    <w:p w:rsidR="0030352E" w:rsidRPr="005E4581" w:rsidRDefault="0030352E" w:rsidP="0030352E">
      <w:pPr>
        <w:pStyle w:val="ListParagraph"/>
        <w:numPr>
          <w:ilvl w:val="1"/>
          <w:numId w:val="7"/>
        </w:numPr>
        <w:spacing w:line="360" w:lineRule="auto"/>
        <w:jc w:val="both"/>
        <w:rPr>
          <w:rFonts w:ascii="Bookman Old Style" w:hAnsi="Bookman Old Style"/>
          <w:b/>
          <w:sz w:val="26"/>
          <w:szCs w:val="26"/>
        </w:rPr>
      </w:pPr>
      <w:r w:rsidRPr="005E4581">
        <w:rPr>
          <w:rFonts w:ascii="Bookman Old Style" w:hAnsi="Bookman Old Style"/>
          <w:b/>
          <w:sz w:val="26"/>
          <w:szCs w:val="26"/>
        </w:rPr>
        <w:t>DEFINITION OF TERMS</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 xml:space="preserve">The following terms are used in the research study </w:t>
      </w:r>
    </w:p>
    <w:p w:rsidR="0030352E" w:rsidRPr="007D5FB2" w:rsidRDefault="0030352E" w:rsidP="0030352E">
      <w:pPr>
        <w:pStyle w:val="ListParagraph"/>
        <w:numPr>
          <w:ilvl w:val="0"/>
          <w:numId w:val="6"/>
        </w:numPr>
        <w:spacing w:line="360" w:lineRule="auto"/>
        <w:jc w:val="both"/>
        <w:rPr>
          <w:rFonts w:ascii="Bookman Old Style" w:hAnsi="Bookman Old Style"/>
          <w:sz w:val="26"/>
          <w:szCs w:val="26"/>
        </w:rPr>
      </w:pPr>
      <w:r w:rsidRPr="007D5FB2">
        <w:rPr>
          <w:rFonts w:ascii="Bookman Old Style" w:hAnsi="Bookman Old Style"/>
          <w:sz w:val="26"/>
          <w:szCs w:val="26"/>
        </w:rPr>
        <w:t>Price: is the amount of money charged for a product or service, or the sum of the value that consumer exchange for the benefits of having or using the product or service.</w:t>
      </w:r>
    </w:p>
    <w:p w:rsidR="0030352E" w:rsidRPr="007D5FB2" w:rsidRDefault="0030352E" w:rsidP="0030352E">
      <w:pPr>
        <w:pStyle w:val="ListParagraph"/>
        <w:numPr>
          <w:ilvl w:val="0"/>
          <w:numId w:val="6"/>
        </w:numPr>
        <w:spacing w:line="360" w:lineRule="auto"/>
        <w:jc w:val="both"/>
        <w:rPr>
          <w:rFonts w:ascii="Bookman Old Style" w:hAnsi="Bookman Old Style"/>
          <w:sz w:val="26"/>
          <w:szCs w:val="26"/>
        </w:rPr>
      </w:pPr>
      <w:r w:rsidRPr="007D5FB2">
        <w:rPr>
          <w:rFonts w:ascii="Bookman Old Style" w:hAnsi="Bookman Old Style"/>
          <w:sz w:val="26"/>
          <w:szCs w:val="26"/>
        </w:rPr>
        <w:t xml:space="preserve">Pricing strategy: is described as the choice a company intend to make to reach their </w:t>
      </w:r>
      <w:proofErr w:type="gramStart"/>
      <w:r w:rsidR="00CB06ED" w:rsidRPr="007D5FB2">
        <w:rPr>
          <w:rFonts w:ascii="Bookman Old Style" w:hAnsi="Bookman Old Style"/>
          <w:sz w:val="26"/>
          <w:szCs w:val="26"/>
        </w:rPr>
        <w:t>long</w:t>
      </w:r>
      <w:r w:rsidR="005E78C3" w:rsidRPr="007D5FB2">
        <w:rPr>
          <w:rFonts w:ascii="Bookman Old Style" w:hAnsi="Bookman Old Style"/>
          <w:sz w:val="26"/>
          <w:szCs w:val="26"/>
        </w:rPr>
        <w:t xml:space="preserve"> term</w:t>
      </w:r>
      <w:proofErr w:type="gramEnd"/>
      <w:r w:rsidRPr="007D5FB2">
        <w:rPr>
          <w:rFonts w:ascii="Bookman Old Style" w:hAnsi="Bookman Old Style"/>
          <w:sz w:val="26"/>
          <w:szCs w:val="26"/>
        </w:rPr>
        <w:t xml:space="preserve"> goal set for the company prices.</w:t>
      </w:r>
    </w:p>
    <w:p w:rsidR="0030352E" w:rsidRPr="007D5FB2" w:rsidRDefault="0030352E" w:rsidP="0030352E">
      <w:pPr>
        <w:pStyle w:val="ListParagraph"/>
        <w:numPr>
          <w:ilvl w:val="0"/>
          <w:numId w:val="6"/>
        </w:numPr>
        <w:spacing w:line="360" w:lineRule="auto"/>
        <w:jc w:val="both"/>
        <w:rPr>
          <w:rFonts w:ascii="Bookman Old Style" w:hAnsi="Bookman Old Style"/>
          <w:sz w:val="26"/>
          <w:szCs w:val="26"/>
        </w:rPr>
      </w:pPr>
      <w:r w:rsidRPr="007D5FB2">
        <w:rPr>
          <w:rFonts w:ascii="Bookman Old Style" w:hAnsi="Bookman Old Style"/>
          <w:sz w:val="26"/>
          <w:szCs w:val="26"/>
        </w:rPr>
        <w:t>Product: is anything that can be offered to a market for attention, acquisition, use or consumption that might satisfy a want or need.</w:t>
      </w:r>
    </w:p>
    <w:p w:rsidR="0030352E" w:rsidRPr="007D5FB2" w:rsidRDefault="0030352E" w:rsidP="0030352E">
      <w:pPr>
        <w:pStyle w:val="ListParagraph"/>
        <w:numPr>
          <w:ilvl w:val="0"/>
          <w:numId w:val="6"/>
        </w:numPr>
        <w:spacing w:line="360" w:lineRule="auto"/>
        <w:jc w:val="both"/>
        <w:rPr>
          <w:rFonts w:ascii="Bookman Old Style" w:hAnsi="Bookman Old Style"/>
          <w:sz w:val="26"/>
          <w:szCs w:val="26"/>
        </w:rPr>
      </w:pPr>
      <w:r w:rsidRPr="007D5FB2">
        <w:rPr>
          <w:rFonts w:ascii="Bookman Old Style" w:hAnsi="Bookman Old Style"/>
          <w:sz w:val="26"/>
          <w:szCs w:val="26"/>
        </w:rPr>
        <w:t>New product: is an idea, service, product or technology that has been developed and marketed to customers who perceive it as novel or new.</w:t>
      </w:r>
    </w:p>
    <w:p w:rsidR="0030352E" w:rsidRPr="007D5FB2" w:rsidRDefault="0030352E" w:rsidP="0030352E">
      <w:pPr>
        <w:pStyle w:val="ListParagraph"/>
        <w:numPr>
          <w:ilvl w:val="0"/>
          <w:numId w:val="6"/>
        </w:numPr>
        <w:spacing w:line="360" w:lineRule="auto"/>
        <w:jc w:val="both"/>
        <w:rPr>
          <w:rFonts w:ascii="Bookman Old Style" w:hAnsi="Bookman Old Style"/>
          <w:sz w:val="26"/>
          <w:szCs w:val="26"/>
        </w:rPr>
      </w:pPr>
      <w:r w:rsidRPr="007D5FB2">
        <w:rPr>
          <w:rFonts w:ascii="Bookman Old Style" w:hAnsi="Bookman Old Style"/>
          <w:sz w:val="26"/>
          <w:szCs w:val="26"/>
        </w:rPr>
        <w:lastRenderedPageBreak/>
        <w:t>Market skinning price: involve setting a high price for a product to skin maximum revenues layer by layer from the segments willing to pay the high price.</w:t>
      </w:r>
    </w:p>
    <w:p w:rsidR="00837C0F" w:rsidRDefault="0030352E" w:rsidP="00837C0F">
      <w:pPr>
        <w:pStyle w:val="ListParagraph"/>
        <w:numPr>
          <w:ilvl w:val="0"/>
          <w:numId w:val="6"/>
        </w:numPr>
        <w:spacing w:line="360" w:lineRule="auto"/>
        <w:jc w:val="both"/>
        <w:rPr>
          <w:rFonts w:ascii="Bookman Old Style" w:hAnsi="Bookman Old Style"/>
          <w:sz w:val="26"/>
          <w:szCs w:val="26"/>
        </w:rPr>
      </w:pPr>
      <w:r w:rsidRPr="007D5FB2">
        <w:rPr>
          <w:rFonts w:ascii="Bookman Old Style" w:hAnsi="Bookman Old Style"/>
          <w:sz w:val="26"/>
          <w:szCs w:val="26"/>
        </w:rPr>
        <w:t>Market penetration price: involve setting a low price for a new product to attract a large number of buyers and large market share.</w:t>
      </w:r>
    </w:p>
    <w:p w:rsidR="005E78C3" w:rsidRDefault="005E78C3" w:rsidP="005E78C3">
      <w:pPr>
        <w:spacing w:line="360" w:lineRule="auto"/>
        <w:jc w:val="both"/>
        <w:rPr>
          <w:rFonts w:ascii="Bookman Old Style" w:hAnsi="Bookman Old Style"/>
          <w:sz w:val="26"/>
          <w:szCs w:val="26"/>
        </w:rPr>
      </w:pPr>
    </w:p>
    <w:p w:rsidR="005E78C3" w:rsidRDefault="005E78C3" w:rsidP="005E78C3">
      <w:pPr>
        <w:spacing w:line="360" w:lineRule="auto"/>
        <w:jc w:val="both"/>
        <w:rPr>
          <w:rFonts w:ascii="Bookman Old Style" w:hAnsi="Bookman Old Style"/>
          <w:sz w:val="26"/>
          <w:szCs w:val="26"/>
        </w:rPr>
      </w:pPr>
    </w:p>
    <w:p w:rsidR="00CB06ED" w:rsidRDefault="00CB06ED" w:rsidP="005E78C3">
      <w:pPr>
        <w:spacing w:line="360" w:lineRule="auto"/>
        <w:jc w:val="both"/>
        <w:rPr>
          <w:rFonts w:ascii="Bookman Old Style" w:hAnsi="Bookman Old Style"/>
          <w:sz w:val="26"/>
          <w:szCs w:val="26"/>
        </w:rPr>
      </w:pPr>
    </w:p>
    <w:p w:rsidR="00CB06ED" w:rsidRDefault="00CB06ED" w:rsidP="005E78C3">
      <w:pPr>
        <w:spacing w:line="360" w:lineRule="auto"/>
        <w:jc w:val="both"/>
        <w:rPr>
          <w:rFonts w:ascii="Bookman Old Style" w:hAnsi="Bookman Old Style"/>
          <w:sz w:val="26"/>
          <w:szCs w:val="26"/>
        </w:rPr>
      </w:pPr>
    </w:p>
    <w:p w:rsidR="00CB06ED" w:rsidRDefault="00CB06ED" w:rsidP="005E78C3">
      <w:pPr>
        <w:spacing w:line="360" w:lineRule="auto"/>
        <w:jc w:val="both"/>
        <w:rPr>
          <w:rFonts w:ascii="Bookman Old Style" w:hAnsi="Bookman Old Style"/>
          <w:sz w:val="26"/>
          <w:szCs w:val="26"/>
        </w:rPr>
      </w:pPr>
    </w:p>
    <w:p w:rsidR="00CB06ED" w:rsidRDefault="00CB06ED" w:rsidP="005E78C3">
      <w:pPr>
        <w:spacing w:line="360" w:lineRule="auto"/>
        <w:jc w:val="both"/>
        <w:rPr>
          <w:rFonts w:ascii="Bookman Old Style" w:hAnsi="Bookman Old Style"/>
          <w:sz w:val="26"/>
          <w:szCs w:val="26"/>
        </w:rPr>
      </w:pPr>
    </w:p>
    <w:p w:rsidR="00CB06ED" w:rsidRDefault="00CB06ED" w:rsidP="005E78C3">
      <w:pPr>
        <w:spacing w:line="360" w:lineRule="auto"/>
        <w:jc w:val="both"/>
        <w:rPr>
          <w:rFonts w:ascii="Bookman Old Style" w:hAnsi="Bookman Old Style"/>
          <w:sz w:val="26"/>
          <w:szCs w:val="26"/>
        </w:rPr>
      </w:pPr>
    </w:p>
    <w:p w:rsidR="00CB06ED" w:rsidRDefault="00CB06ED" w:rsidP="005E78C3">
      <w:pPr>
        <w:spacing w:line="360" w:lineRule="auto"/>
        <w:jc w:val="both"/>
        <w:rPr>
          <w:rFonts w:ascii="Bookman Old Style" w:hAnsi="Bookman Old Style"/>
          <w:sz w:val="26"/>
          <w:szCs w:val="26"/>
        </w:rPr>
      </w:pPr>
    </w:p>
    <w:p w:rsidR="00CB06ED" w:rsidRDefault="00CB06ED" w:rsidP="005E78C3">
      <w:pPr>
        <w:spacing w:line="360" w:lineRule="auto"/>
        <w:jc w:val="both"/>
        <w:rPr>
          <w:rFonts w:ascii="Bookman Old Style" w:hAnsi="Bookman Old Style"/>
          <w:sz w:val="26"/>
          <w:szCs w:val="26"/>
        </w:rPr>
      </w:pPr>
    </w:p>
    <w:p w:rsidR="00CB06ED" w:rsidRDefault="00CB06ED" w:rsidP="005E78C3">
      <w:pPr>
        <w:spacing w:line="360" w:lineRule="auto"/>
        <w:jc w:val="both"/>
        <w:rPr>
          <w:rFonts w:ascii="Bookman Old Style" w:hAnsi="Bookman Old Style"/>
          <w:sz w:val="26"/>
          <w:szCs w:val="26"/>
        </w:rPr>
      </w:pPr>
    </w:p>
    <w:p w:rsidR="00CB06ED" w:rsidRDefault="00CB06ED" w:rsidP="005E78C3">
      <w:pPr>
        <w:spacing w:line="360" w:lineRule="auto"/>
        <w:jc w:val="both"/>
        <w:rPr>
          <w:rFonts w:ascii="Bookman Old Style" w:hAnsi="Bookman Old Style"/>
          <w:sz w:val="26"/>
          <w:szCs w:val="26"/>
        </w:rPr>
      </w:pPr>
    </w:p>
    <w:p w:rsidR="00CB06ED" w:rsidRDefault="00CB06ED" w:rsidP="005E78C3">
      <w:pPr>
        <w:spacing w:line="360" w:lineRule="auto"/>
        <w:jc w:val="both"/>
        <w:rPr>
          <w:rFonts w:ascii="Bookman Old Style" w:hAnsi="Bookman Old Style"/>
          <w:sz w:val="26"/>
          <w:szCs w:val="26"/>
        </w:rPr>
      </w:pPr>
    </w:p>
    <w:p w:rsidR="00CB06ED" w:rsidRDefault="00CB06ED" w:rsidP="005E78C3">
      <w:pPr>
        <w:spacing w:line="360" w:lineRule="auto"/>
        <w:jc w:val="both"/>
        <w:rPr>
          <w:rFonts w:ascii="Bookman Old Style" w:hAnsi="Bookman Old Style"/>
          <w:sz w:val="26"/>
          <w:szCs w:val="26"/>
        </w:rPr>
      </w:pPr>
    </w:p>
    <w:p w:rsidR="00CB06ED" w:rsidRDefault="00CB06ED" w:rsidP="005E78C3">
      <w:pPr>
        <w:spacing w:line="360" w:lineRule="auto"/>
        <w:jc w:val="both"/>
        <w:rPr>
          <w:rFonts w:ascii="Bookman Old Style" w:hAnsi="Bookman Old Style"/>
          <w:sz w:val="26"/>
          <w:szCs w:val="26"/>
        </w:rPr>
      </w:pPr>
    </w:p>
    <w:p w:rsidR="00CB06ED" w:rsidRPr="005E78C3" w:rsidRDefault="00CB06ED" w:rsidP="005E78C3">
      <w:pPr>
        <w:spacing w:line="360" w:lineRule="auto"/>
        <w:jc w:val="both"/>
        <w:rPr>
          <w:rFonts w:ascii="Bookman Old Style" w:hAnsi="Bookman Old Style"/>
          <w:sz w:val="26"/>
          <w:szCs w:val="26"/>
        </w:rPr>
      </w:pPr>
    </w:p>
    <w:p w:rsidR="0030352E" w:rsidRPr="00837C0F" w:rsidRDefault="0030352E" w:rsidP="00837C0F">
      <w:pPr>
        <w:pStyle w:val="ListParagraph"/>
        <w:spacing w:line="360" w:lineRule="auto"/>
        <w:ind w:left="1080"/>
        <w:jc w:val="center"/>
        <w:rPr>
          <w:rFonts w:ascii="Bookman Old Style" w:hAnsi="Bookman Old Style"/>
          <w:sz w:val="26"/>
          <w:szCs w:val="26"/>
        </w:rPr>
      </w:pPr>
      <w:r w:rsidRPr="00837C0F">
        <w:rPr>
          <w:rFonts w:ascii="Bookman Old Style" w:hAnsi="Bookman Old Style"/>
          <w:b/>
          <w:sz w:val="26"/>
          <w:szCs w:val="26"/>
        </w:rPr>
        <w:lastRenderedPageBreak/>
        <w:t>CHAPTER TWO</w:t>
      </w:r>
    </w:p>
    <w:p w:rsidR="0030352E" w:rsidRPr="005E4581" w:rsidRDefault="0030352E" w:rsidP="0030352E">
      <w:pPr>
        <w:spacing w:line="360" w:lineRule="auto"/>
        <w:jc w:val="both"/>
        <w:rPr>
          <w:rFonts w:ascii="Bookman Old Style" w:hAnsi="Bookman Old Style"/>
          <w:b/>
          <w:sz w:val="26"/>
          <w:szCs w:val="26"/>
        </w:rPr>
      </w:pPr>
      <w:r w:rsidRPr="005E4581">
        <w:rPr>
          <w:rFonts w:ascii="Bookman Old Style" w:hAnsi="Bookman Old Style"/>
          <w:b/>
          <w:sz w:val="26"/>
          <w:szCs w:val="26"/>
        </w:rPr>
        <w:t>LITERATURE REVIEW</w:t>
      </w:r>
    </w:p>
    <w:p w:rsidR="0030352E" w:rsidRPr="005E4581" w:rsidRDefault="0030352E" w:rsidP="0030352E">
      <w:pPr>
        <w:spacing w:line="360" w:lineRule="auto"/>
        <w:jc w:val="both"/>
        <w:rPr>
          <w:rFonts w:ascii="Bookman Old Style" w:hAnsi="Bookman Old Style"/>
          <w:b/>
          <w:sz w:val="26"/>
          <w:szCs w:val="26"/>
        </w:rPr>
      </w:pPr>
      <w:r w:rsidRPr="005E4581">
        <w:rPr>
          <w:rFonts w:ascii="Bookman Old Style" w:hAnsi="Bookman Old Style"/>
          <w:b/>
          <w:sz w:val="26"/>
          <w:szCs w:val="26"/>
        </w:rPr>
        <w:t>2.0 INTRODUCTION</w:t>
      </w:r>
    </w:p>
    <w:p w:rsidR="0030352E" w:rsidRPr="007D5FB2" w:rsidRDefault="0030352E" w:rsidP="0030352E">
      <w:pPr>
        <w:spacing w:line="360" w:lineRule="auto"/>
        <w:ind w:firstLine="720"/>
        <w:jc w:val="both"/>
        <w:rPr>
          <w:rFonts w:ascii="Bookman Old Style" w:hAnsi="Bookman Old Style"/>
          <w:sz w:val="26"/>
          <w:szCs w:val="26"/>
        </w:rPr>
      </w:pPr>
      <w:r w:rsidRPr="007D5FB2">
        <w:rPr>
          <w:rFonts w:ascii="Bookman Old Style" w:hAnsi="Bookman Old Style"/>
          <w:sz w:val="26"/>
          <w:szCs w:val="26"/>
        </w:rPr>
        <w:t>This chapter present a review of literature that relates to the effects of pricing strategy on new products. The chapter explores on the research conceptual and empirical literature on the research topic and give details of other studies related to the research study.</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ab/>
        <w:t>The success or failure of a business depends on its ability to have available for sale a unique properly promoted product with attractive price.</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ab/>
        <w:t xml:space="preserve">Price can be easily changed and easy matched by your competitors. </w:t>
      </w:r>
      <w:r w:rsidR="005F6444" w:rsidRPr="007D5FB2">
        <w:rPr>
          <w:rFonts w:ascii="Bookman Old Style" w:hAnsi="Bookman Old Style"/>
          <w:sz w:val="26"/>
          <w:szCs w:val="26"/>
        </w:rPr>
        <w:t>Consequently,</w:t>
      </w:r>
      <w:r w:rsidRPr="007D5FB2">
        <w:rPr>
          <w:rFonts w:ascii="Bookman Old Style" w:hAnsi="Bookman Old Style"/>
          <w:sz w:val="26"/>
          <w:szCs w:val="26"/>
        </w:rPr>
        <w:t xml:space="preserve"> your products price alone might not provide your company with a sustainable competitive advantage, nonetheless price can attract consumers to different retailers and business to different suppliers.</w:t>
      </w:r>
    </w:p>
    <w:p w:rsidR="0030352E" w:rsidRPr="00FA048B" w:rsidRDefault="0030352E" w:rsidP="0030352E">
      <w:pPr>
        <w:spacing w:line="360" w:lineRule="auto"/>
        <w:jc w:val="both"/>
        <w:rPr>
          <w:rFonts w:ascii="Bookman Old Style" w:hAnsi="Bookman Old Style"/>
          <w:b/>
          <w:sz w:val="26"/>
          <w:szCs w:val="26"/>
        </w:rPr>
      </w:pPr>
      <w:r w:rsidRPr="00FA048B">
        <w:rPr>
          <w:rFonts w:ascii="Bookman Old Style" w:hAnsi="Bookman Old Style"/>
          <w:b/>
          <w:sz w:val="26"/>
          <w:szCs w:val="26"/>
        </w:rPr>
        <w:t xml:space="preserve">2.1 CONCEPTUAL REVIEW </w:t>
      </w:r>
    </w:p>
    <w:p w:rsidR="0030352E" w:rsidRPr="007D5FB2" w:rsidRDefault="0030352E" w:rsidP="0030352E">
      <w:pPr>
        <w:spacing w:line="360" w:lineRule="auto"/>
        <w:ind w:firstLine="720"/>
        <w:jc w:val="both"/>
        <w:rPr>
          <w:rFonts w:ascii="Bookman Old Style" w:hAnsi="Bookman Old Style"/>
          <w:sz w:val="26"/>
          <w:szCs w:val="26"/>
        </w:rPr>
      </w:pPr>
      <w:r w:rsidRPr="007D5FB2">
        <w:rPr>
          <w:rFonts w:ascii="Bookman Old Style" w:hAnsi="Bookman Old Style"/>
          <w:sz w:val="26"/>
          <w:szCs w:val="26"/>
        </w:rPr>
        <w:t>The conceptual review model is a presentation of the researcher view of the relationship between pricing strategy and new product and showing how they relate to each other.</w:t>
      </w:r>
    </w:p>
    <w:p w:rsidR="0030352E"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ab/>
        <w:t xml:space="preserve">In the face of rapid </w:t>
      </w:r>
      <w:r w:rsidR="005F6444" w:rsidRPr="007D5FB2">
        <w:rPr>
          <w:rFonts w:ascii="Bookman Old Style" w:hAnsi="Bookman Old Style"/>
          <w:sz w:val="26"/>
          <w:szCs w:val="26"/>
        </w:rPr>
        <w:t>economic</w:t>
      </w:r>
      <w:r w:rsidRPr="007D5FB2">
        <w:rPr>
          <w:rFonts w:ascii="Bookman Old Style" w:hAnsi="Bookman Old Style"/>
          <w:sz w:val="26"/>
          <w:szCs w:val="26"/>
        </w:rPr>
        <w:t xml:space="preserve"> and technological changes today’s consumer is more curious, more educated and conversant with what he/she exactly wants. These changes also </w:t>
      </w:r>
      <w:r w:rsidR="005F6444" w:rsidRPr="007D5FB2">
        <w:rPr>
          <w:rFonts w:ascii="Bookman Old Style" w:hAnsi="Bookman Old Style"/>
          <w:sz w:val="26"/>
          <w:szCs w:val="26"/>
        </w:rPr>
        <w:t>affect</w:t>
      </w:r>
      <w:r w:rsidRPr="007D5FB2">
        <w:rPr>
          <w:rFonts w:ascii="Bookman Old Style" w:hAnsi="Bookman Old Style"/>
          <w:sz w:val="26"/>
          <w:szCs w:val="26"/>
        </w:rPr>
        <w:t xml:space="preserve"> the needs of firms. According to </w:t>
      </w:r>
      <w:proofErr w:type="spellStart"/>
      <w:r w:rsidRPr="007D5FB2">
        <w:rPr>
          <w:rFonts w:ascii="Bookman Old Style" w:hAnsi="Bookman Old Style"/>
          <w:sz w:val="26"/>
          <w:szCs w:val="26"/>
        </w:rPr>
        <w:t>Ehmike</w:t>
      </w:r>
      <w:proofErr w:type="spellEnd"/>
      <w:r w:rsidRPr="007D5FB2">
        <w:rPr>
          <w:rFonts w:ascii="Bookman Old Style" w:hAnsi="Bookman Old Style"/>
          <w:sz w:val="26"/>
          <w:szCs w:val="26"/>
        </w:rPr>
        <w:t xml:space="preserve"> et al (2005), marketing your business is about how you price your product to satisfy the customer’s needs. Ideally the purpose of conducting research on pricing strategy is to enhance </w:t>
      </w:r>
      <w:r w:rsidRPr="007D5FB2">
        <w:rPr>
          <w:rFonts w:ascii="Bookman Old Style" w:hAnsi="Bookman Old Style"/>
          <w:sz w:val="26"/>
          <w:szCs w:val="26"/>
        </w:rPr>
        <w:lastRenderedPageBreak/>
        <w:t>the performance and sales of business owner who introducing new product through combination of factors and concepts attached to the pricing strategy and policies.</w:t>
      </w:r>
    </w:p>
    <w:p w:rsidR="0030352E" w:rsidRPr="004D563C" w:rsidRDefault="0030352E" w:rsidP="0030352E">
      <w:pPr>
        <w:spacing w:line="360" w:lineRule="auto"/>
        <w:jc w:val="both"/>
        <w:rPr>
          <w:rFonts w:ascii="Bookman Old Style" w:hAnsi="Bookman Old Style"/>
          <w:b/>
          <w:sz w:val="26"/>
          <w:szCs w:val="26"/>
        </w:rPr>
      </w:pPr>
      <w:r w:rsidRPr="004D563C">
        <w:rPr>
          <w:rFonts w:ascii="Bookman Old Style" w:hAnsi="Bookman Old Style"/>
          <w:b/>
          <w:sz w:val="26"/>
          <w:szCs w:val="26"/>
        </w:rPr>
        <w:t>2.1.1 PRINCING</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Pricing is the process whereby a business set the price at which it will sell its product and services, and may be part of the business marketing plan. Pricing is a fundamental aspect of financial modeling and is one of the four of the marketing mix.</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The success or failure of a business depend on it is ability to have available for sale a unique properly promoted product with an attractive price. All product and services have a price just as they have a value both profit marking and nonprofit marketing organization must also set price for their product or service.</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Price is the amount of many charged for a product or service KOTLER 2006, more broadly price is the sum of all the value that consumer exchange for the benefit of having or using the product or service.</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 xml:space="preserve">Price is the only element in the marketing mix that produces revenue, all other element </w:t>
      </w:r>
      <w:r w:rsidR="005F6444">
        <w:rPr>
          <w:rFonts w:ascii="Bookman Old Style" w:hAnsi="Bookman Old Style"/>
          <w:sz w:val="26"/>
          <w:szCs w:val="26"/>
        </w:rPr>
        <w:t>represents</w:t>
      </w:r>
      <w:r>
        <w:rPr>
          <w:rFonts w:ascii="Bookman Old Style" w:hAnsi="Bookman Old Style"/>
          <w:sz w:val="26"/>
          <w:szCs w:val="26"/>
        </w:rPr>
        <w:t xml:space="preserve"> costs, price is also one of the most flexible </w:t>
      </w:r>
      <w:r w:rsidR="005F6444">
        <w:rPr>
          <w:rFonts w:ascii="Bookman Old Style" w:hAnsi="Bookman Old Style"/>
          <w:sz w:val="26"/>
          <w:szCs w:val="26"/>
        </w:rPr>
        <w:t>elements</w:t>
      </w:r>
      <w:r>
        <w:rPr>
          <w:rFonts w:ascii="Bookman Old Style" w:hAnsi="Bookman Old Style"/>
          <w:sz w:val="26"/>
          <w:szCs w:val="26"/>
        </w:rPr>
        <w:t xml:space="preserve"> of the marketing mix, unlike product features and channel </w:t>
      </w:r>
      <w:r w:rsidR="005F6444">
        <w:rPr>
          <w:rFonts w:ascii="Bookman Old Style" w:hAnsi="Bookman Old Style"/>
          <w:sz w:val="26"/>
          <w:szCs w:val="26"/>
        </w:rPr>
        <w:t>commandments</w:t>
      </w:r>
      <w:r>
        <w:rPr>
          <w:rFonts w:ascii="Bookman Old Style" w:hAnsi="Bookman Old Style"/>
          <w:sz w:val="26"/>
          <w:szCs w:val="26"/>
        </w:rPr>
        <w:t>, price can be changed quickly at the same time, pricing facing many markers.</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 xml:space="preserve">According to Agwu and Carter (2014) “among the four </w:t>
      </w:r>
      <w:r w:rsidR="005F6444">
        <w:rPr>
          <w:rFonts w:ascii="Bookman Old Style" w:hAnsi="Bookman Old Style"/>
          <w:sz w:val="26"/>
          <w:szCs w:val="26"/>
        </w:rPr>
        <w:t>P, S</w:t>
      </w:r>
      <w:r>
        <w:rPr>
          <w:rFonts w:ascii="Bookman Old Style" w:hAnsi="Bookman Old Style"/>
          <w:sz w:val="26"/>
          <w:szCs w:val="26"/>
        </w:rPr>
        <w:t xml:space="preserve"> Price is the only income generator and it is the value attached to a product.</w:t>
      </w:r>
    </w:p>
    <w:p w:rsidR="00837C0F" w:rsidRDefault="00837C0F" w:rsidP="0030352E">
      <w:pPr>
        <w:spacing w:line="360" w:lineRule="auto"/>
        <w:jc w:val="both"/>
        <w:rPr>
          <w:rFonts w:ascii="Bookman Old Style" w:hAnsi="Bookman Old Style"/>
          <w:sz w:val="26"/>
          <w:szCs w:val="26"/>
        </w:rPr>
      </w:pPr>
    </w:p>
    <w:p w:rsidR="0030352E" w:rsidRPr="007E362A" w:rsidRDefault="0030352E" w:rsidP="0030352E">
      <w:pPr>
        <w:spacing w:line="360" w:lineRule="auto"/>
        <w:jc w:val="both"/>
        <w:rPr>
          <w:rFonts w:ascii="Bookman Old Style" w:hAnsi="Bookman Old Style"/>
          <w:b/>
          <w:sz w:val="26"/>
          <w:szCs w:val="26"/>
        </w:rPr>
      </w:pPr>
      <w:r w:rsidRPr="007E362A">
        <w:rPr>
          <w:rFonts w:ascii="Bookman Old Style" w:hAnsi="Bookman Old Style"/>
          <w:b/>
          <w:sz w:val="26"/>
          <w:szCs w:val="26"/>
        </w:rPr>
        <w:lastRenderedPageBreak/>
        <w:t>2.1.2 PRICING STRATEGY</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Designing an appropriate pricing strategy for a new product is a very challenging task because it involves the complex dynamics associated with the diffusion of the product in a given market.</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Pricing strategy usually change as the product passes through its life cycle the introductory stage is especially challenging, we can distinguish between pricing an</w:t>
      </w:r>
      <w:r w:rsidR="005F6444">
        <w:rPr>
          <w:rFonts w:ascii="Bookman Old Style" w:hAnsi="Bookman Old Style"/>
          <w:sz w:val="26"/>
          <w:szCs w:val="26"/>
        </w:rPr>
        <w:t>d</w:t>
      </w:r>
      <w:r>
        <w:rPr>
          <w:rFonts w:ascii="Bookman Old Style" w:hAnsi="Bookman Old Style"/>
          <w:sz w:val="26"/>
          <w:szCs w:val="26"/>
        </w:rPr>
        <w:t xml:space="preserve"> product that imitates existing product and pricing and innovative product that is patent protected.</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There are many way</w:t>
      </w:r>
      <w:r w:rsidR="005F6444">
        <w:rPr>
          <w:rFonts w:ascii="Bookman Old Style" w:hAnsi="Bookman Old Style"/>
          <w:sz w:val="26"/>
          <w:szCs w:val="26"/>
        </w:rPr>
        <w:t>s</w:t>
      </w:r>
      <w:r>
        <w:rPr>
          <w:rFonts w:ascii="Bookman Old Style" w:hAnsi="Bookman Old Style"/>
          <w:sz w:val="26"/>
          <w:szCs w:val="26"/>
        </w:rPr>
        <w:t xml:space="preserve"> to price a product </w:t>
      </w:r>
      <w:r w:rsidR="005F6444">
        <w:rPr>
          <w:rFonts w:ascii="Bookman Old Style" w:hAnsi="Bookman Old Style"/>
          <w:sz w:val="26"/>
          <w:szCs w:val="26"/>
        </w:rPr>
        <w:t>let’s</w:t>
      </w:r>
      <w:r>
        <w:rPr>
          <w:rFonts w:ascii="Bookman Old Style" w:hAnsi="Bookman Old Style"/>
          <w:sz w:val="26"/>
          <w:szCs w:val="26"/>
        </w:rPr>
        <w:t xml:space="preserve"> look at some of them and try to understand the best policy or strategy in various situations.</w:t>
      </w:r>
    </w:p>
    <w:p w:rsidR="0030352E" w:rsidRPr="00397F1A" w:rsidRDefault="0030352E" w:rsidP="0030352E">
      <w:pPr>
        <w:pStyle w:val="ListParagraph"/>
        <w:numPr>
          <w:ilvl w:val="0"/>
          <w:numId w:val="8"/>
        </w:numPr>
        <w:spacing w:line="360" w:lineRule="auto"/>
        <w:jc w:val="both"/>
        <w:rPr>
          <w:rFonts w:ascii="Bookman Old Style" w:hAnsi="Bookman Old Style"/>
          <w:sz w:val="26"/>
          <w:szCs w:val="26"/>
        </w:rPr>
      </w:pPr>
      <w:r w:rsidRPr="00397F1A">
        <w:rPr>
          <w:rFonts w:ascii="Bookman Old Style" w:hAnsi="Bookman Old Style"/>
          <w:b/>
          <w:sz w:val="26"/>
          <w:szCs w:val="26"/>
        </w:rPr>
        <w:t>MARKET- SKINNING PRICING STRAGERY:</w:t>
      </w:r>
      <w:r w:rsidRPr="00397F1A">
        <w:rPr>
          <w:rFonts w:ascii="Bookman Old Style" w:hAnsi="Bookman Old Style"/>
          <w:sz w:val="26"/>
          <w:szCs w:val="26"/>
        </w:rPr>
        <w:t xml:space="preserve"> </w:t>
      </w:r>
      <w:r w:rsidR="005F6444" w:rsidRPr="00397F1A">
        <w:rPr>
          <w:rFonts w:ascii="Bookman Old Style" w:hAnsi="Bookman Old Style"/>
          <w:sz w:val="26"/>
          <w:szCs w:val="26"/>
        </w:rPr>
        <w:t>Many companies</w:t>
      </w:r>
      <w:r w:rsidRPr="00397F1A">
        <w:rPr>
          <w:rFonts w:ascii="Bookman Old Style" w:hAnsi="Bookman Old Style"/>
          <w:sz w:val="26"/>
          <w:szCs w:val="26"/>
        </w:rPr>
        <w:t xml:space="preserve"> that invent new products initially set high prices to “skim” revenue layer by layers from the market, KOTLER AND ARMSTRONG (2008), for a product the represent a drastic departure from accepted ways of performing a service, a policy of relatively high prices coupled with heavy promotional expenditure in the early state of market development and lower prices at later stages) has proved successful for many products.</w:t>
      </w:r>
    </w:p>
    <w:p w:rsidR="0030352E" w:rsidRDefault="0030352E" w:rsidP="0030352E">
      <w:pPr>
        <w:spacing w:line="360" w:lineRule="auto"/>
        <w:ind w:firstLine="360"/>
        <w:jc w:val="both"/>
        <w:rPr>
          <w:rFonts w:ascii="Bookman Old Style" w:hAnsi="Bookman Old Style"/>
          <w:sz w:val="26"/>
          <w:szCs w:val="26"/>
        </w:rPr>
      </w:pPr>
      <w:r>
        <w:rPr>
          <w:rFonts w:ascii="Bookman Old Style" w:hAnsi="Bookman Old Style"/>
          <w:sz w:val="26"/>
          <w:szCs w:val="26"/>
        </w:rPr>
        <w:t>This strategy involves setting a high price in the range of expected prices until all the customers willing to pay that price are used up and then gradually lowering the price step by step to bring in new group of buyers, this pricing strategy is particularly suitable for new products.</w:t>
      </w:r>
    </w:p>
    <w:p w:rsidR="0030352E" w:rsidRDefault="0030352E" w:rsidP="0030352E">
      <w:pPr>
        <w:pStyle w:val="ListParagraph"/>
        <w:numPr>
          <w:ilvl w:val="0"/>
          <w:numId w:val="8"/>
        </w:numPr>
        <w:spacing w:line="360" w:lineRule="auto"/>
        <w:jc w:val="both"/>
        <w:rPr>
          <w:rFonts w:ascii="Bookman Old Style" w:hAnsi="Bookman Old Style"/>
          <w:sz w:val="26"/>
          <w:szCs w:val="26"/>
        </w:rPr>
      </w:pPr>
      <w:r w:rsidRPr="00454F52">
        <w:rPr>
          <w:rFonts w:ascii="Bookman Old Style" w:hAnsi="Bookman Old Style"/>
          <w:b/>
          <w:sz w:val="26"/>
          <w:szCs w:val="26"/>
        </w:rPr>
        <w:lastRenderedPageBreak/>
        <w:t xml:space="preserve">MARKET PENETRATION PRICING STRATEGY: </w:t>
      </w:r>
      <w:r>
        <w:rPr>
          <w:rFonts w:ascii="Bookman Old Style" w:hAnsi="Bookman Old Style"/>
          <w:sz w:val="26"/>
          <w:szCs w:val="26"/>
        </w:rPr>
        <w:t xml:space="preserve">Market penetration strategy involves setting a low price for a new product in order to attract a </w:t>
      </w:r>
      <w:r w:rsidR="005F6444">
        <w:rPr>
          <w:rFonts w:ascii="Bookman Old Style" w:hAnsi="Bookman Old Style"/>
          <w:sz w:val="26"/>
          <w:szCs w:val="26"/>
        </w:rPr>
        <w:t>larger number of buyers</w:t>
      </w:r>
      <w:r>
        <w:rPr>
          <w:rFonts w:ascii="Bookman Old Style" w:hAnsi="Bookman Old Style"/>
          <w:sz w:val="26"/>
          <w:szCs w:val="26"/>
        </w:rPr>
        <w:t xml:space="preserve"> and a large market share. Rather than setting a high initial price to skim off small but profitable segments some companies use market penetration pricing strategy, they set a low initial price in order to penetrate the market quickly and deeply to attract a </w:t>
      </w:r>
      <w:r w:rsidR="005F6444">
        <w:rPr>
          <w:rFonts w:ascii="Bookman Old Style" w:hAnsi="Bookman Old Style"/>
          <w:sz w:val="26"/>
          <w:szCs w:val="26"/>
        </w:rPr>
        <w:t>large number of buyers</w:t>
      </w:r>
      <w:r>
        <w:rPr>
          <w:rFonts w:ascii="Bookman Old Style" w:hAnsi="Bookman Old Style"/>
          <w:sz w:val="26"/>
          <w:szCs w:val="26"/>
        </w:rPr>
        <w:t xml:space="preserve"> quickly and win a large market share. The high scale volume result in falling cost, allowing the company to cut its price even further.</w:t>
      </w:r>
    </w:p>
    <w:p w:rsidR="0030352E" w:rsidRDefault="0030352E" w:rsidP="0030352E">
      <w:pPr>
        <w:pStyle w:val="ListParagraph"/>
        <w:spacing w:line="360" w:lineRule="auto"/>
        <w:ind w:left="1080"/>
        <w:jc w:val="both"/>
        <w:rPr>
          <w:rFonts w:ascii="Bookman Old Style" w:hAnsi="Bookman Old Style"/>
          <w:sz w:val="26"/>
          <w:szCs w:val="26"/>
        </w:rPr>
      </w:pPr>
      <w:r>
        <w:rPr>
          <w:rFonts w:ascii="Bookman Old Style" w:hAnsi="Bookman Old Style"/>
          <w:sz w:val="26"/>
          <w:szCs w:val="26"/>
        </w:rPr>
        <w:t>The market penetration pricing strategy uses low price as the principal instrument for penetrating mass market early. This strategy is reverse of skimming strategy in which the price is lowered only as short</w:t>
      </w:r>
      <w:r w:rsidR="005F6444">
        <w:rPr>
          <w:rFonts w:ascii="Bookman Old Style" w:hAnsi="Bookman Old Style"/>
          <w:sz w:val="26"/>
          <w:szCs w:val="26"/>
        </w:rPr>
        <w:t xml:space="preserve"> </w:t>
      </w:r>
      <w:r>
        <w:rPr>
          <w:rFonts w:ascii="Bookman Old Style" w:hAnsi="Bookman Old Style"/>
          <w:sz w:val="26"/>
          <w:szCs w:val="26"/>
        </w:rPr>
        <w:t>run competition forces.</w:t>
      </w:r>
    </w:p>
    <w:p w:rsidR="0030352E" w:rsidRPr="006E6E1F" w:rsidRDefault="0030352E" w:rsidP="0030352E">
      <w:pPr>
        <w:pStyle w:val="ListParagraph"/>
        <w:numPr>
          <w:ilvl w:val="0"/>
          <w:numId w:val="8"/>
        </w:numPr>
        <w:spacing w:line="360" w:lineRule="auto"/>
        <w:jc w:val="both"/>
        <w:rPr>
          <w:rFonts w:ascii="Bookman Old Style" w:hAnsi="Bookman Old Style"/>
          <w:b/>
          <w:sz w:val="26"/>
          <w:szCs w:val="26"/>
        </w:rPr>
      </w:pPr>
      <w:r w:rsidRPr="00183C71">
        <w:rPr>
          <w:rFonts w:ascii="Bookman Old Style" w:hAnsi="Bookman Old Style"/>
          <w:b/>
          <w:sz w:val="26"/>
          <w:szCs w:val="26"/>
        </w:rPr>
        <w:t xml:space="preserve">CUSTOMER VALUE </w:t>
      </w:r>
      <w:r>
        <w:rPr>
          <w:rFonts w:ascii="Bookman Old Style" w:hAnsi="Bookman Old Style"/>
          <w:b/>
          <w:sz w:val="26"/>
          <w:szCs w:val="26"/>
        </w:rPr>
        <w:t xml:space="preserve">BASED PRICING STRATEGY: </w:t>
      </w:r>
      <w:r>
        <w:rPr>
          <w:rFonts w:ascii="Bookman Old Style" w:hAnsi="Bookman Old Style"/>
          <w:sz w:val="26"/>
          <w:szCs w:val="26"/>
        </w:rPr>
        <w:t xml:space="preserve">involves setting price based on </w:t>
      </w:r>
      <w:r w:rsidR="005F6444">
        <w:rPr>
          <w:rFonts w:ascii="Bookman Old Style" w:hAnsi="Bookman Old Style"/>
          <w:sz w:val="26"/>
          <w:szCs w:val="26"/>
        </w:rPr>
        <w:t>buyers’</w:t>
      </w:r>
      <w:r>
        <w:rPr>
          <w:rFonts w:ascii="Bookman Old Style" w:hAnsi="Bookman Old Style"/>
          <w:sz w:val="26"/>
          <w:szCs w:val="26"/>
        </w:rPr>
        <w:t xml:space="preserve"> perception of value rather than on the </w:t>
      </w:r>
      <w:r w:rsidR="005F6444">
        <w:rPr>
          <w:rFonts w:ascii="Bookman Old Style" w:hAnsi="Bookman Old Style"/>
          <w:sz w:val="26"/>
          <w:szCs w:val="26"/>
        </w:rPr>
        <w:t>seller’s</w:t>
      </w:r>
      <w:r>
        <w:rPr>
          <w:rFonts w:ascii="Bookman Old Style" w:hAnsi="Bookman Old Style"/>
          <w:sz w:val="26"/>
          <w:szCs w:val="26"/>
        </w:rPr>
        <w:t xml:space="preserve"> cost. Customer </w:t>
      </w:r>
      <w:r w:rsidR="005F6444">
        <w:rPr>
          <w:rFonts w:ascii="Bookman Old Style" w:hAnsi="Bookman Old Style"/>
          <w:sz w:val="26"/>
          <w:szCs w:val="26"/>
        </w:rPr>
        <w:t>value-based</w:t>
      </w:r>
      <w:r>
        <w:rPr>
          <w:rFonts w:ascii="Bookman Old Style" w:hAnsi="Bookman Old Style"/>
          <w:sz w:val="26"/>
          <w:szCs w:val="26"/>
        </w:rPr>
        <w:t xml:space="preserve"> pricing uses </w:t>
      </w:r>
      <w:r w:rsidR="005F6444">
        <w:rPr>
          <w:rFonts w:ascii="Bookman Old Style" w:hAnsi="Bookman Old Style"/>
          <w:sz w:val="26"/>
          <w:szCs w:val="26"/>
        </w:rPr>
        <w:t>buyers’</w:t>
      </w:r>
      <w:r>
        <w:rPr>
          <w:rFonts w:ascii="Bookman Old Style" w:hAnsi="Bookman Old Style"/>
          <w:sz w:val="26"/>
          <w:szCs w:val="26"/>
        </w:rPr>
        <w:t xml:space="preserve"> perception of value, not the </w:t>
      </w:r>
      <w:r w:rsidR="005F6444">
        <w:rPr>
          <w:rFonts w:ascii="Bookman Old Style" w:hAnsi="Bookman Old Style"/>
          <w:sz w:val="26"/>
          <w:szCs w:val="26"/>
        </w:rPr>
        <w:t>seller’s</w:t>
      </w:r>
      <w:r>
        <w:rPr>
          <w:rFonts w:ascii="Bookman Old Style" w:hAnsi="Bookman Old Style"/>
          <w:sz w:val="26"/>
          <w:szCs w:val="26"/>
        </w:rPr>
        <w:t xml:space="preserve"> cost, as the key to pricing. Value based pricing means that the marketer cannot design a product and market program and then set the price. Price is considered along with all other market mix variables before the market p</w:t>
      </w:r>
      <w:r w:rsidR="00D179D1">
        <w:rPr>
          <w:rFonts w:ascii="Bookman Old Style" w:hAnsi="Bookman Old Style"/>
          <w:sz w:val="26"/>
          <w:szCs w:val="26"/>
        </w:rPr>
        <w:t>rogram is set KOTLER AND ARMSTRO</w:t>
      </w:r>
      <w:r>
        <w:rPr>
          <w:rFonts w:ascii="Bookman Old Style" w:hAnsi="Bookman Old Style"/>
          <w:sz w:val="26"/>
          <w:szCs w:val="26"/>
        </w:rPr>
        <w:t>NG (2008)</w:t>
      </w:r>
    </w:p>
    <w:p w:rsidR="0030352E" w:rsidRPr="00A22340" w:rsidRDefault="0030352E" w:rsidP="0030352E">
      <w:pPr>
        <w:pStyle w:val="ListParagraph"/>
        <w:numPr>
          <w:ilvl w:val="0"/>
          <w:numId w:val="8"/>
        </w:numPr>
        <w:spacing w:line="360" w:lineRule="auto"/>
        <w:jc w:val="both"/>
        <w:rPr>
          <w:rFonts w:ascii="Bookman Old Style" w:hAnsi="Bookman Old Style"/>
          <w:b/>
          <w:sz w:val="26"/>
          <w:szCs w:val="26"/>
        </w:rPr>
      </w:pPr>
      <w:r>
        <w:rPr>
          <w:rFonts w:ascii="Bookman Old Style" w:hAnsi="Bookman Old Style"/>
          <w:b/>
          <w:sz w:val="26"/>
          <w:szCs w:val="26"/>
        </w:rPr>
        <w:t xml:space="preserve">COST-BASED PRICING: </w:t>
      </w:r>
      <w:r>
        <w:rPr>
          <w:rFonts w:ascii="Bookman Old Style" w:hAnsi="Bookman Old Style"/>
          <w:sz w:val="26"/>
          <w:szCs w:val="26"/>
        </w:rPr>
        <w:t>Involves setting price based on the cost for producing, distributing and selling the product plus a fair rate of return for its effort and risk. A company’s cost may be important element in its pricing strategy.</w:t>
      </w:r>
    </w:p>
    <w:p w:rsidR="0030352E" w:rsidRPr="00CA201E" w:rsidRDefault="0030352E" w:rsidP="0030352E">
      <w:pPr>
        <w:pStyle w:val="ListParagraph"/>
        <w:numPr>
          <w:ilvl w:val="0"/>
          <w:numId w:val="8"/>
        </w:numPr>
        <w:spacing w:line="360" w:lineRule="auto"/>
        <w:jc w:val="both"/>
        <w:rPr>
          <w:rFonts w:ascii="Bookman Old Style" w:hAnsi="Bookman Old Style"/>
          <w:b/>
          <w:sz w:val="26"/>
          <w:szCs w:val="26"/>
        </w:rPr>
      </w:pPr>
      <w:r>
        <w:rPr>
          <w:rFonts w:ascii="Bookman Old Style" w:hAnsi="Bookman Old Style"/>
          <w:b/>
          <w:sz w:val="26"/>
          <w:szCs w:val="26"/>
        </w:rPr>
        <w:lastRenderedPageBreak/>
        <w:t xml:space="preserve">DEMAND BASED PRICING STRATEGY: </w:t>
      </w:r>
      <w:r>
        <w:rPr>
          <w:rFonts w:ascii="Bookman Old Style" w:hAnsi="Bookman Old Style"/>
          <w:sz w:val="26"/>
          <w:szCs w:val="26"/>
        </w:rPr>
        <w:t xml:space="preserve">Demand based pricing looks outward from the production line and focuses on customers and their </w:t>
      </w:r>
      <w:r w:rsidR="00837C0F">
        <w:rPr>
          <w:rFonts w:ascii="Bookman Old Style" w:hAnsi="Bookman Old Style"/>
          <w:sz w:val="26"/>
          <w:szCs w:val="26"/>
        </w:rPr>
        <w:t>responsiveness</w:t>
      </w:r>
      <w:r>
        <w:rPr>
          <w:rFonts w:ascii="Bookman Old Style" w:hAnsi="Bookman Old Style"/>
          <w:sz w:val="26"/>
          <w:szCs w:val="26"/>
        </w:rPr>
        <w:t xml:space="preserve"> to different price level (Brasington and </w:t>
      </w:r>
      <w:proofErr w:type="spellStart"/>
      <w:r>
        <w:rPr>
          <w:rFonts w:ascii="Bookman Old Style" w:hAnsi="Bookman Old Style"/>
          <w:sz w:val="26"/>
          <w:szCs w:val="26"/>
        </w:rPr>
        <w:t>pettitt</w:t>
      </w:r>
      <w:proofErr w:type="spellEnd"/>
      <w:r>
        <w:rPr>
          <w:rFonts w:ascii="Bookman Old Style" w:hAnsi="Bookman Old Style"/>
          <w:sz w:val="26"/>
          <w:szCs w:val="26"/>
        </w:rPr>
        <w:t xml:space="preserve"> 2006). They are price based on the customers demand for a product. Here price </w:t>
      </w:r>
      <w:r w:rsidR="005F6444">
        <w:rPr>
          <w:rFonts w:ascii="Bookman Old Style" w:hAnsi="Bookman Old Style"/>
          <w:sz w:val="26"/>
          <w:szCs w:val="26"/>
        </w:rPr>
        <w:t>is</w:t>
      </w:r>
      <w:r>
        <w:rPr>
          <w:rFonts w:ascii="Bookman Old Style" w:hAnsi="Bookman Old Style"/>
          <w:sz w:val="26"/>
          <w:szCs w:val="26"/>
        </w:rPr>
        <w:t xml:space="preserve"> set with demand market consideration in mind (</w:t>
      </w:r>
      <w:proofErr w:type="spellStart"/>
      <w:r>
        <w:rPr>
          <w:rFonts w:ascii="Bookman Old Style" w:hAnsi="Bookman Old Style"/>
          <w:sz w:val="26"/>
          <w:szCs w:val="26"/>
        </w:rPr>
        <w:t>lanster</w:t>
      </w:r>
      <w:proofErr w:type="spellEnd"/>
      <w:r>
        <w:rPr>
          <w:rFonts w:ascii="Bookman Old Style" w:hAnsi="Bookman Old Style"/>
          <w:sz w:val="26"/>
          <w:szCs w:val="26"/>
        </w:rPr>
        <w:t xml:space="preserve"> and Withey; </w:t>
      </w:r>
      <w:proofErr w:type="spellStart"/>
      <w:r>
        <w:rPr>
          <w:rFonts w:ascii="Bookman Old Style" w:hAnsi="Bookman Old Style"/>
          <w:sz w:val="26"/>
          <w:szCs w:val="26"/>
        </w:rPr>
        <w:t>Hoibrook</w:t>
      </w:r>
      <w:proofErr w:type="spellEnd"/>
      <w:r>
        <w:rPr>
          <w:rFonts w:ascii="Bookman Old Style" w:hAnsi="Bookman Old Style"/>
          <w:sz w:val="26"/>
          <w:szCs w:val="26"/>
        </w:rPr>
        <w:t>, 1994).</w:t>
      </w:r>
    </w:p>
    <w:p w:rsidR="0030352E" w:rsidRDefault="0030352E" w:rsidP="0030352E">
      <w:pPr>
        <w:pStyle w:val="ListParagraph"/>
        <w:spacing w:line="360" w:lineRule="auto"/>
        <w:ind w:left="1080"/>
        <w:jc w:val="both"/>
        <w:rPr>
          <w:rFonts w:ascii="Bookman Old Style" w:hAnsi="Bookman Old Style"/>
          <w:sz w:val="26"/>
          <w:szCs w:val="26"/>
        </w:rPr>
      </w:pPr>
      <w:r>
        <w:rPr>
          <w:rFonts w:ascii="Bookman Old Style" w:hAnsi="Bookman Old Style"/>
          <w:sz w:val="26"/>
          <w:szCs w:val="26"/>
        </w:rPr>
        <w:t>When this method of pricing is used the price set must be in line with the customers perception of the product or it will be price too high or too low for the target mar</w:t>
      </w:r>
      <w:r w:rsidR="00D179D1">
        <w:rPr>
          <w:rFonts w:ascii="Bookman Old Style" w:hAnsi="Bookman Old Style"/>
          <w:sz w:val="26"/>
          <w:szCs w:val="26"/>
        </w:rPr>
        <w:t xml:space="preserve">ket (Farese, </w:t>
      </w:r>
      <w:proofErr w:type="spellStart"/>
      <w:r w:rsidR="00D179D1">
        <w:rPr>
          <w:rFonts w:ascii="Bookman Old Style" w:hAnsi="Bookman Old Style"/>
          <w:sz w:val="26"/>
          <w:szCs w:val="26"/>
        </w:rPr>
        <w:t>kimbrell</w:t>
      </w:r>
      <w:proofErr w:type="spellEnd"/>
      <w:r w:rsidR="00D179D1">
        <w:rPr>
          <w:rFonts w:ascii="Bookman Old Style" w:hAnsi="Bookman Old Style"/>
          <w:sz w:val="26"/>
          <w:szCs w:val="26"/>
        </w:rPr>
        <w:t xml:space="preserve"> and </w:t>
      </w:r>
      <w:proofErr w:type="spellStart"/>
      <w:r w:rsidR="00D179D1">
        <w:rPr>
          <w:rFonts w:ascii="Bookman Old Style" w:hAnsi="Bookman Old Style"/>
          <w:sz w:val="26"/>
          <w:szCs w:val="26"/>
        </w:rPr>
        <w:t>Wolosz</w:t>
      </w:r>
      <w:r>
        <w:rPr>
          <w:rFonts w:ascii="Bookman Old Style" w:hAnsi="Bookman Old Style"/>
          <w:sz w:val="26"/>
          <w:szCs w:val="26"/>
        </w:rPr>
        <w:t>k</w:t>
      </w:r>
      <w:proofErr w:type="spellEnd"/>
      <w:r>
        <w:rPr>
          <w:rFonts w:ascii="Bookman Old Style" w:hAnsi="Bookman Old Style"/>
          <w:sz w:val="26"/>
          <w:szCs w:val="26"/>
        </w:rPr>
        <w:t xml:space="preserve"> 2003)</w:t>
      </w:r>
    </w:p>
    <w:p w:rsidR="0030352E" w:rsidRPr="001636B9" w:rsidRDefault="0030352E" w:rsidP="0030352E">
      <w:pPr>
        <w:pStyle w:val="ListParagraph"/>
        <w:numPr>
          <w:ilvl w:val="0"/>
          <w:numId w:val="8"/>
        </w:numPr>
        <w:spacing w:line="360" w:lineRule="auto"/>
        <w:jc w:val="both"/>
        <w:rPr>
          <w:rFonts w:ascii="Bookman Old Style" w:hAnsi="Bookman Old Style"/>
          <w:b/>
          <w:sz w:val="26"/>
          <w:szCs w:val="26"/>
        </w:rPr>
      </w:pPr>
      <w:r>
        <w:rPr>
          <w:rFonts w:ascii="Bookman Old Style" w:hAnsi="Bookman Old Style"/>
          <w:b/>
          <w:sz w:val="26"/>
          <w:szCs w:val="26"/>
        </w:rPr>
        <w:t xml:space="preserve">PRESTING PRICING STRATEGY: </w:t>
      </w:r>
      <w:r>
        <w:rPr>
          <w:rFonts w:ascii="Bookman Old Style" w:hAnsi="Bookman Old Style"/>
          <w:sz w:val="26"/>
          <w:szCs w:val="26"/>
        </w:rPr>
        <w:t>This involves applying a high price to a product to indicate its</w:t>
      </w:r>
      <w:r w:rsidR="00D179D1">
        <w:rPr>
          <w:rFonts w:ascii="Bookman Old Style" w:hAnsi="Bookman Old Style"/>
          <w:sz w:val="26"/>
          <w:szCs w:val="26"/>
        </w:rPr>
        <w:t xml:space="preserve"> high quality. According to Cann</w:t>
      </w:r>
      <w:r>
        <w:rPr>
          <w:rFonts w:ascii="Bookman Old Style" w:hAnsi="Bookman Old Style"/>
          <w:sz w:val="26"/>
          <w:szCs w:val="26"/>
        </w:rPr>
        <w:t xml:space="preserve">on and Morgan (1990). To same target customers, relatively high price </w:t>
      </w:r>
      <w:r w:rsidR="005F6444">
        <w:rPr>
          <w:rFonts w:ascii="Bookman Old Style" w:hAnsi="Bookman Old Style"/>
          <w:sz w:val="26"/>
          <w:szCs w:val="26"/>
        </w:rPr>
        <w:t>seems</w:t>
      </w:r>
      <w:r>
        <w:rPr>
          <w:rFonts w:ascii="Bookman Old Style" w:hAnsi="Bookman Old Style"/>
          <w:sz w:val="26"/>
          <w:szCs w:val="26"/>
        </w:rPr>
        <w:t xml:space="preserve"> to </w:t>
      </w:r>
      <w:r w:rsidR="00837C0F">
        <w:rPr>
          <w:rFonts w:ascii="Bookman Old Style" w:hAnsi="Bookman Old Style"/>
          <w:sz w:val="26"/>
          <w:szCs w:val="26"/>
        </w:rPr>
        <w:t>mean</w:t>
      </w:r>
      <w:r>
        <w:rPr>
          <w:rFonts w:ascii="Bookman Old Style" w:hAnsi="Bookman Old Style"/>
          <w:sz w:val="26"/>
          <w:szCs w:val="26"/>
        </w:rPr>
        <w:t xml:space="preserve"> high quality or high status. If prices are dropped a little bit, theses </w:t>
      </w:r>
      <w:r w:rsidR="00837C0F">
        <w:rPr>
          <w:rFonts w:ascii="Bookman Old Style" w:hAnsi="Bookman Old Style"/>
          <w:sz w:val="26"/>
          <w:szCs w:val="26"/>
        </w:rPr>
        <w:t>customers</w:t>
      </w:r>
      <w:r>
        <w:rPr>
          <w:rFonts w:ascii="Bookman Old Style" w:hAnsi="Bookman Old Style"/>
          <w:sz w:val="26"/>
          <w:szCs w:val="26"/>
        </w:rPr>
        <w:t xml:space="preserve"> may see a bargain. But if the </w:t>
      </w:r>
      <w:r w:rsidR="00837C0F">
        <w:rPr>
          <w:rFonts w:ascii="Bookman Old Style" w:hAnsi="Bookman Old Style"/>
          <w:sz w:val="26"/>
          <w:szCs w:val="26"/>
        </w:rPr>
        <w:t>price begins</w:t>
      </w:r>
      <w:r>
        <w:rPr>
          <w:rFonts w:ascii="Bookman Old Style" w:hAnsi="Bookman Old Style"/>
          <w:sz w:val="26"/>
          <w:szCs w:val="26"/>
        </w:rPr>
        <w:t xml:space="preserve"> to appear cheap, they start worrying about quality and may stop buying, according to </w:t>
      </w:r>
      <w:r w:rsidR="00D179D1">
        <w:rPr>
          <w:rFonts w:ascii="Bookman Old Style" w:hAnsi="Bookman Old Style"/>
          <w:sz w:val="26"/>
          <w:szCs w:val="26"/>
        </w:rPr>
        <w:t xml:space="preserve">Brassington and </w:t>
      </w:r>
      <w:proofErr w:type="spellStart"/>
      <w:r w:rsidR="00D179D1">
        <w:rPr>
          <w:rFonts w:ascii="Bookman Old Style" w:hAnsi="Bookman Old Style"/>
          <w:sz w:val="26"/>
          <w:szCs w:val="26"/>
        </w:rPr>
        <w:t>petti</w:t>
      </w:r>
      <w:r>
        <w:rPr>
          <w:rFonts w:ascii="Bookman Old Style" w:hAnsi="Bookman Old Style"/>
          <w:sz w:val="26"/>
          <w:szCs w:val="26"/>
        </w:rPr>
        <w:t>t</w:t>
      </w:r>
      <w:proofErr w:type="spellEnd"/>
      <w:r>
        <w:rPr>
          <w:rFonts w:ascii="Bookman Old Style" w:hAnsi="Bookman Old Style"/>
          <w:sz w:val="26"/>
          <w:szCs w:val="26"/>
        </w:rPr>
        <w:t xml:space="preserve"> (2006). </w:t>
      </w:r>
      <w:r w:rsidR="00837C0F">
        <w:rPr>
          <w:rFonts w:ascii="Bookman Old Style" w:hAnsi="Bookman Old Style"/>
          <w:sz w:val="26"/>
          <w:szCs w:val="26"/>
        </w:rPr>
        <w:t>Customer’s</w:t>
      </w:r>
      <w:r>
        <w:rPr>
          <w:rFonts w:ascii="Bookman Old Style" w:hAnsi="Bookman Old Style"/>
          <w:sz w:val="26"/>
          <w:szCs w:val="26"/>
        </w:rPr>
        <w:t xml:space="preserve"> uses prestige pricing as a mean of accessing quality i.e. the high price attracts the status-conscious consumers and the discerning customer for whom price is no object.</w:t>
      </w:r>
    </w:p>
    <w:p w:rsidR="0030352E" w:rsidRPr="001636B9" w:rsidRDefault="0030352E" w:rsidP="0030352E">
      <w:pPr>
        <w:pStyle w:val="ListParagraph"/>
        <w:numPr>
          <w:ilvl w:val="0"/>
          <w:numId w:val="8"/>
        </w:numPr>
        <w:spacing w:line="360" w:lineRule="auto"/>
        <w:jc w:val="both"/>
        <w:rPr>
          <w:rFonts w:ascii="Bookman Old Style" w:hAnsi="Bookman Old Style"/>
          <w:b/>
          <w:sz w:val="26"/>
          <w:szCs w:val="26"/>
        </w:rPr>
      </w:pPr>
      <w:r w:rsidRPr="00451E99">
        <w:rPr>
          <w:rFonts w:ascii="Bookman Old Style" w:hAnsi="Bookman Old Style"/>
          <w:b/>
          <w:sz w:val="26"/>
          <w:szCs w:val="26"/>
        </w:rPr>
        <w:t>DYNAMIC PRICING</w:t>
      </w:r>
      <w:r>
        <w:rPr>
          <w:rFonts w:ascii="Bookman Old Style" w:hAnsi="Bookman Old Style"/>
          <w:sz w:val="26"/>
          <w:szCs w:val="26"/>
        </w:rPr>
        <w:t xml:space="preserve">: Haws and Bearden (2006) defined dynamic pricing as a strategy in which prices varies over time, consumers and circumstances. It can also be </w:t>
      </w:r>
      <w:r w:rsidR="00837C0F">
        <w:rPr>
          <w:rFonts w:ascii="Bookman Old Style" w:hAnsi="Bookman Old Style"/>
          <w:sz w:val="26"/>
          <w:szCs w:val="26"/>
        </w:rPr>
        <w:t>referred</w:t>
      </w:r>
      <w:r>
        <w:rPr>
          <w:rFonts w:ascii="Bookman Old Style" w:hAnsi="Bookman Old Style"/>
          <w:sz w:val="26"/>
          <w:szCs w:val="26"/>
        </w:rPr>
        <w:t xml:space="preserve"> to as adjusting prices continually to meet the characteristics and need of individua</w:t>
      </w:r>
      <w:r w:rsidR="00D179D1">
        <w:rPr>
          <w:rFonts w:ascii="Bookman Old Style" w:hAnsi="Bookman Old Style"/>
          <w:sz w:val="26"/>
          <w:szCs w:val="26"/>
        </w:rPr>
        <w:t>l customers and situations (Kotl</w:t>
      </w:r>
      <w:r>
        <w:rPr>
          <w:rFonts w:ascii="Bookman Old Style" w:hAnsi="Bookman Old Style"/>
          <w:sz w:val="26"/>
          <w:szCs w:val="26"/>
        </w:rPr>
        <w:t>er and Armstron</w:t>
      </w:r>
      <w:r w:rsidR="00D179D1">
        <w:rPr>
          <w:rFonts w:ascii="Bookman Old Style" w:hAnsi="Bookman Old Style"/>
          <w:sz w:val="26"/>
          <w:szCs w:val="26"/>
        </w:rPr>
        <w:t>g</w:t>
      </w:r>
      <w:r>
        <w:rPr>
          <w:rFonts w:ascii="Bookman Old Style" w:hAnsi="Bookman Old Style"/>
          <w:sz w:val="26"/>
          <w:szCs w:val="26"/>
        </w:rPr>
        <w:t>) (2008).</w:t>
      </w:r>
    </w:p>
    <w:p w:rsidR="0030352E" w:rsidRPr="00CF0FDB" w:rsidRDefault="0030352E" w:rsidP="0030352E">
      <w:pPr>
        <w:pStyle w:val="ListParagraph"/>
        <w:numPr>
          <w:ilvl w:val="0"/>
          <w:numId w:val="8"/>
        </w:numPr>
        <w:spacing w:line="360" w:lineRule="auto"/>
        <w:jc w:val="both"/>
        <w:rPr>
          <w:rFonts w:ascii="Bookman Old Style" w:hAnsi="Bookman Old Style"/>
          <w:b/>
          <w:sz w:val="26"/>
          <w:szCs w:val="26"/>
        </w:rPr>
      </w:pPr>
      <w:r w:rsidRPr="00451E99">
        <w:rPr>
          <w:rFonts w:ascii="Bookman Old Style" w:hAnsi="Bookman Old Style"/>
          <w:b/>
          <w:sz w:val="26"/>
          <w:szCs w:val="26"/>
        </w:rPr>
        <w:lastRenderedPageBreak/>
        <w:t>PREDATORY PRICING STRATEGY:</w:t>
      </w:r>
      <w:r>
        <w:rPr>
          <w:rFonts w:ascii="Bookman Old Style" w:hAnsi="Bookman Old Style"/>
          <w:b/>
          <w:sz w:val="26"/>
          <w:szCs w:val="26"/>
        </w:rPr>
        <w:t xml:space="preserve"> </w:t>
      </w:r>
      <w:r>
        <w:rPr>
          <w:rFonts w:ascii="Bookman Old Style" w:hAnsi="Bookman Old Style"/>
          <w:sz w:val="26"/>
          <w:szCs w:val="26"/>
        </w:rPr>
        <w:t xml:space="preserve">This is a pricing strategy in which a firm deliberately charges low price with the intention of driving out competitors from the market while remaining the dominant or even monopoly firms in the industry after which it </w:t>
      </w:r>
      <w:r w:rsidR="005F6444">
        <w:rPr>
          <w:rFonts w:ascii="Bookman Old Style" w:hAnsi="Bookman Old Style"/>
          <w:sz w:val="26"/>
          <w:szCs w:val="26"/>
        </w:rPr>
        <w:t>starts</w:t>
      </w:r>
      <w:r>
        <w:rPr>
          <w:rFonts w:ascii="Bookman Old Style" w:hAnsi="Bookman Old Style"/>
          <w:sz w:val="26"/>
          <w:szCs w:val="26"/>
        </w:rPr>
        <w:t xml:space="preserve"> the actions characteristics of a monopoly (Lamb, Hair and M Chanel 2004; Brassington and </w:t>
      </w:r>
      <w:proofErr w:type="spellStart"/>
      <w:r>
        <w:rPr>
          <w:rFonts w:ascii="Bookman Old Style" w:hAnsi="Bookman Old Style"/>
          <w:sz w:val="26"/>
          <w:szCs w:val="26"/>
        </w:rPr>
        <w:t>pe</w:t>
      </w:r>
      <w:r w:rsidR="00D179D1">
        <w:rPr>
          <w:rFonts w:ascii="Bookman Old Style" w:hAnsi="Bookman Old Style"/>
          <w:sz w:val="26"/>
          <w:szCs w:val="26"/>
        </w:rPr>
        <w:t>t</w:t>
      </w:r>
      <w:r>
        <w:rPr>
          <w:rFonts w:ascii="Bookman Old Style" w:hAnsi="Bookman Old Style"/>
          <w:sz w:val="26"/>
          <w:szCs w:val="26"/>
        </w:rPr>
        <w:t>tit</w:t>
      </w:r>
      <w:proofErr w:type="spellEnd"/>
      <w:r>
        <w:rPr>
          <w:rFonts w:ascii="Bookman Old Style" w:hAnsi="Bookman Old Style"/>
          <w:sz w:val="26"/>
          <w:szCs w:val="26"/>
        </w:rPr>
        <w:t xml:space="preserve"> 2006). </w:t>
      </w:r>
    </w:p>
    <w:p w:rsidR="0030352E" w:rsidRPr="00211F3C" w:rsidRDefault="0030352E" w:rsidP="0030352E">
      <w:pPr>
        <w:pStyle w:val="ListParagraph"/>
        <w:numPr>
          <w:ilvl w:val="0"/>
          <w:numId w:val="8"/>
        </w:numPr>
        <w:spacing w:line="360" w:lineRule="auto"/>
        <w:jc w:val="both"/>
        <w:rPr>
          <w:rFonts w:ascii="Bookman Old Style" w:hAnsi="Bookman Old Style"/>
          <w:b/>
          <w:sz w:val="26"/>
          <w:szCs w:val="26"/>
        </w:rPr>
      </w:pPr>
      <w:r w:rsidRPr="00D352AB">
        <w:rPr>
          <w:rFonts w:ascii="Bookman Old Style" w:hAnsi="Bookman Old Style"/>
          <w:b/>
          <w:sz w:val="26"/>
          <w:szCs w:val="26"/>
        </w:rPr>
        <w:t>PSYCHOLOGICAL PRICING STRATEGY</w:t>
      </w:r>
      <w:r>
        <w:rPr>
          <w:rFonts w:ascii="Bookman Old Style" w:hAnsi="Bookman Old Style"/>
          <w:sz w:val="26"/>
          <w:szCs w:val="26"/>
        </w:rPr>
        <w:t>: A pricing approach that consider the psychology of price and not simply the economics; the price is used to say something about the product (</w:t>
      </w:r>
      <w:proofErr w:type="spellStart"/>
      <w:r>
        <w:rPr>
          <w:rFonts w:ascii="Bookman Old Style" w:hAnsi="Bookman Old Style"/>
          <w:sz w:val="26"/>
          <w:szCs w:val="26"/>
        </w:rPr>
        <w:t>Kotle</w:t>
      </w:r>
      <w:proofErr w:type="spellEnd"/>
      <w:r>
        <w:rPr>
          <w:rFonts w:ascii="Bookman Old Style" w:hAnsi="Bookman Old Style"/>
          <w:sz w:val="26"/>
          <w:szCs w:val="26"/>
        </w:rPr>
        <w:t xml:space="preserve"> and Armstrong 2008). Psychological pricing refers to as applying prices that appeal the customer’s emotions (Blythe 2005).</w:t>
      </w:r>
    </w:p>
    <w:p w:rsidR="0030352E" w:rsidRPr="00AA17EE" w:rsidRDefault="0030352E" w:rsidP="0030352E">
      <w:pPr>
        <w:pStyle w:val="ListParagraph"/>
        <w:numPr>
          <w:ilvl w:val="0"/>
          <w:numId w:val="8"/>
        </w:numPr>
        <w:spacing w:line="360" w:lineRule="auto"/>
        <w:jc w:val="both"/>
        <w:rPr>
          <w:rFonts w:ascii="Bookman Old Style" w:hAnsi="Bookman Old Style"/>
          <w:b/>
          <w:sz w:val="26"/>
          <w:szCs w:val="26"/>
        </w:rPr>
      </w:pPr>
      <w:r w:rsidRPr="0041481B">
        <w:rPr>
          <w:rFonts w:ascii="Bookman Old Style" w:hAnsi="Bookman Old Style"/>
          <w:b/>
          <w:sz w:val="26"/>
          <w:szCs w:val="26"/>
        </w:rPr>
        <w:t>ODD-EVEN PRICING STRATEGY</w:t>
      </w:r>
      <w:r>
        <w:rPr>
          <w:rFonts w:ascii="Bookman Old Style" w:hAnsi="Bookman Old Style"/>
          <w:sz w:val="26"/>
          <w:szCs w:val="26"/>
        </w:rPr>
        <w:t xml:space="preserve">: It involves using price ranges that are usually in odd numbers just under even numbers which are more appealing to consumers (Business dictionary.com 2013). The psychological principle at work here is that odd numbers (#79, #9.95, #499) convey a bargain image (Farese, Kimbrell and </w:t>
      </w:r>
      <w:proofErr w:type="spellStart"/>
      <w:r>
        <w:rPr>
          <w:rFonts w:ascii="Bookman Old Style" w:hAnsi="Bookman Old Style"/>
          <w:sz w:val="26"/>
          <w:szCs w:val="26"/>
        </w:rPr>
        <w:t>Woloszy</w:t>
      </w:r>
      <w:proofErr w:type="spellEnd"/>
      <w:r>
        <w:rPr>
          <w:rFonts w:ascii="Bookman Old Style" w:hAnsi="Bookman Old Style"/>
          <w:sz w:val="26"/>
          <w:szCs w:val="26"/>
        </w:rPr>
        <w:t xml:space="preserve"> 2003). Many retailers are of the belief that most consumers are likely to buy a product if the price is started in odd rather than round off numbers. This is done at all pricing level including fashion</w:t>
      </w:r>
    </w:p>
    <w:p w:rsidR="0030352E" w:rsidRPr="009C303A" w:rsidRDefault="0030352E" w:rsidP="0030352E">
      <w:pPr>
        <w:pStyle w:val="ListParagraph"/>
        <w:numPr>
          <w:ilvl w:val="0"/>
          <w:numId w:val="8"/>
        </w:numPr>
        <w:spacing w:line="360" w:lineRule="auto"/>
        <w:jc w:val="both"/>
        <w:rPr>
          <w:rFonts w:ascii="Bookman Old Style" w:hAnsi="Bookman Old Style"/>
          <w:b/>
          <w:sz w:val="26"/>
          <w:szCs w:val="26"/>
        </w:rPr>
      </w:pPr>
      <w:r>
        <w:rPr>
          <w:rFonts w:ascii="Bookman Old Style" w:hAnsi="Bookman Old Style"/>
          <w:b/>
          <w:sz w:val="26"/>
          <w:szCs w:val="26"/>
        </w:rPr>
        <w:t xml:space="preserve">PRODUCT LINE PRICING: </w:t>
      </w:r>
      <w:r>
        <w:rPr>
          <w:rFonts w:ascii="Bookman Old Style" w:hAnsi="Bookman Old Style"/>
          <w:sz w:val="26"/>
          <w:szCs w:val="26"/>
        </w:rPr>
        <w:t>Companies who used product line pricing set price steps between various product in a product line usually based on cost difference between the product, customers evaluation of different features and</w:t>
      </w:r>
      <w:r w:rsidR="00D179D1">
        <w:rPr>
          <w:rFonts w:ascii="Bookman Old Style" w:hAnsi="Bookman Old Style"/>
          <w:sz w:val="26"/>
          <w:szCs w:val="26"/>
        </w:rPr>
        <w:t xml:space="preserve"> competitors price (Kotler et al </w:t>
      </w:r>
      <w:r>
        <w:rPr>
          <w:rFonts w:ascii="Bookman Old Style" w:hAnsi="Bookman Old Style"/>
          <w:sz w:val="26"/>
          <w:szCs w:val="26"/>
        </w:rPr>
        <w:t>2001)</w:t>
      </w:r>
    </w:p>
    <w:p w:rsidR="00837C0F" w:rsidRPr="00D179D1" w:rsidRDefault="0030352E" w:rsidP="00D179D1">
      <w:pPr>
        <w:pStyle w:val="ListParagraph"/>
        <w:numPr>
          <w:ilvl w:val="0"/>
          <w:numId w:val="8"/>
        </w:numPr>
        <w:spacing w:line="360" w:lineRule="auto"/>
        <w:jc w:val="both"/>
        <w:rPr>
          <w:rFonts w:ascii="Bookman Old Style" w:hAnsi="Bookman Old Style"/>
          <w:b/>
          <w:sz w:val="26"/>
          <w:szCs w:val="26"/>
        </w:rPr>
      </w:pPr>
      <w:r>
        <w:rPr>
          <w:rFonts w:ascii="Bookman Old Style" w:hAnsi="Bookman Old Style"/>
          <w:b/>
          <w:sz w:val="26"/>
          <w:szCs w:val="26"/>
        </w:rPr>
        <w:lastRenderedPageBreak/>
        <w:t xml:space="preserve">BUNDLE PRICING STRATEGY: </w:t>
      </w:r>
      <w:r>
        <w:rPr>
          <w:rFonts w:ascii="Bookman Old Style" w:hAnsi="Bookman Old Style"/>
          <w:sz w:val="26"/>
          <w:szCs w:val="26"/>
        </w:rPr>
        <w:t xml:space="preserve">This pricing strategy has to do with including several </w:t>
      </w:r>
      <w:r w:rsidR="005F6444">
        <w:rPr>
          <w:rFonts w:ascii="Bookman Old Style" w:hAnsi="Bookman Old Style"/>
          <w:sz w:val="26"/>
          <w:szCs w:val="26"/>
        </w:rPr>
        <w:t>products</w:t>
      </w:r>
      <w:r>
        <w:rPr>
          <w:rFonts w:ascii="Bookman Old Style" w:hAnsi="Bookman Old Style"/>
          <w:sz w:val="26"/>
          <w:szCs w:val="26"/>
        </w:rPr>
        <w:t xml:space="preserve"> in a single package that is sold at a single price (Farese, </w:t>
      </w:r>
      <w:proofErr w:type="spellStart"/>
      <w:r>
        <w:rPr>
          <w:rFonts w:ascii="Bookman Old Style" w:hAnsi="Bookman Old Style"/>
          <w:sz w:val="26"/>
          <w:szCs w:val="26"/>
        </w:rPr>
        <w:t>Limbrell</w:t>
      </w:r>
      <w:proofErr w:type="spellEnd"/>
      <w:r>
        <w:rPr>
          <w:rFonts w:ascii="Bookman Old Style" w:hAnsi="Bookman Old Style"/>
          <w:sz w:val="26"/>
          <w:szCs w:val="26"/>
        </w:rPr>
        <w:t xml:space="preserve"> and </w:t>
      </w:r>
      <w:proofErr w:type="spellStart"/>
      <w:r>
        <w:rPr>
          <w:rFonts w:ascii="Bookman Old Style" w:hAnsi="Bookman Old Style"/>
          <w:sz w:val="26"/>
          <w:szCs w:val="26"/>
        </w:rPr>
        <w:t>Woloszy</w:t>
      </w:r>
      <w:proofErr w:type="spellEnd"/>
      <w:r>
        <w:rPr>
          <w:rFonts w:ascii="Bookman Old Style" w:hAnsi="Bookman Old Style"/>
          <w:sz w:val="26"/>
          <w:szCs w:val="26"/>
        </w:rPr>
        <w:t xml:space="preserve"> 2003). Bundling is the sale of two or more separate products in a package (Stefan and Gerard 2002).</w:t>
      </w:r>
    </w:p>
    <w:p w:rsidR="0030352E" w:rsidRPr="00FB1328" w:rsidRDefault="0030352E" w:rsidP="0030352E">
      <w:pPr>
        <w:spacing w:line="360" w:lineRule="auto"/>
        <w:ind w:left="360"/>
        <w:jc w:val="both"/>
        <w:rPr>
          <w:rFonts w:ascii="Bookman Old Style" w:hAnsi="Bookman Old Style"/>
          <w:b/>
          <w:sz w:val="26"/>
          <w:szCs w:val="26"/>
        </w:rPr>
      </w:pPr>
      <w:r>
        <w:rPr>
          <w:rFonts w:ascii="Bookman Old Style" w:hAnsi="Bookman Old Style"/>
          <w:b/>
          <w:sz w:val="26"/>
          <w:szCs w:val="26"/>
        </w:rPr>
        <w:t>2.1.3 PRODUCT CONCEPT</w:t>
      </w:r>
    </w:p>
    <w:p w:rsidR="0030352E" w:rsidRDefault="0030352E" w:rsidP="0030352E">
      <w:pPr>
        <w:spacing w:line="360" w:lineRule="auto"/>
        <w:ind w:firstLine="720"/>
        <w:jc w:val="both"/>
        <w:rPr>
          <w:rFonts w:ascii="Bookman Old Style" w:hAnsi="Bookman Old Style"/>
          <w:sz w:val="26"/>
          <w:szCs w:val="26"/>
        </w:rPr>
      </w:pPr>
      <w:r w:rsidRPr="00C60C8E">
        <w:rPr>
          <w:rFonts w:ascii="Bookman Old Style" w:hAnsi="Bookman Old Style"/>
          <w:sz w:val="26"/>
          <w:szCs w:val="26"/>
        </w:rPr>
        <w:t>The product</w:t>
      </w:r>
      <w:r>
        <w:rPr>
          <w:rFonts w:ascii="Bookman Old Style" w:hAnsi="Bookman Old Style"/>
          <w:sz w:val="26"/>
          <w:szCs w:val="26"/>
        </w:rPr>
        <w:t xml:space="preserve"> concept holds that consumers will favors product that offer the most in quality, performance and innovative features. Under this concept, marketing strategy focuses on making </w:t>
      </w:r>
      <w:r w:rsidR="00837C0F">
        <w:rPr>
          <w:rFonts w:ascii="Bookman Old Style" w:hAnsi="Bookman Old Style"/>
          <w:sz w:val="26"/>
          <w:szCs w:val="26"/>
        </w:rPr>
        <w:t>continuous</w:t>
      </w:r>
      <w:r w:rsidR="00E77CCC">
        <w:rPr>
          <w:rFonts w:ascii="Bookman Old Style" w:hAnsi="Bookman Old Style"/>
          <w:sz w:val="26"/>
          <w:szCs w:val="26"/>
        </w:rPr>
        <w:t xml:space="preserve"> product improvement (Kotl</w:t>
      </w:r>
      <w:r>
        <w:rPr>
          <w:rFonts w:ascii="Bookman Old Style" w:hAnsi="Bookman Old Style"/>
          <w:sz w:val="26"/>
          <w:szCs w:val="26"/>
        </w:rPr>
        <w:t>er and Armstrong 2012).</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 xml:space="preserve">Product quality and improvement are important parts of most marketing strategies. However, focusing only on the company’s product can also lead to marketing myopia, therefore all elements of the marketing mix (product, price, place and promotion) are important when introducing a new product. Product concept is </w:t>
      </w:r>
      <w:r w:rsidR="005F6444">
        <w:rPr>
          <w:rFonts w:ascii="Bookman Old Style" w:hAnsi="Bookman Old Style"/>
          <w:sz w:val="26"/>
          <w:szCs w:val="26"/>
        </w:rPr>
        <w:t>an</w:t>
      </w:r>
      <w:r>
        <w:rPr>
          <w:rFonts w:ascii="Bookman Old Style" w:hAnsi="Bookman Old Style"/>
          <w:sz w:val="26"/>
          <w:szCs w:val="26"/>
        </w:rPr>
        <w:t xml:space="preserve"> idea that consumers will </w:t>
      </w:r>
      <w:proofErr w:type="spellStart"/>
      <w:r>
        <w:rPr>
          <w:rFonts w:ascii="Bookman Old Style" w:hAnsi="Bookman Old Style"/>
          <w:sz w:val="26"/>
          <w:szCs w:val="26"/>
        </w:rPr>
        <w:t>favour</w:t>
      </w:r>
      <w:proofErr w:type="spellEnd"/>
      <w:r>
        <w:rPr>
          <w:rFonts w:ascii="Bookman Old Style" w:hAnsi="Bookman Old Style"/>
          <w:sz w:val="26"/>
          <w:szCs w:val="26"/>
        </w:rPr>
        <w:t xml:space="preserve"> product that offer the most quality features and performance and that the organization should devote its energy to making </w:t>
      </w:r>
      <w:r w:rsidR="005F6444">
        <w:rPr>
          <w:rFonts w:ascii="Bookman Old Style" w:hAnsi="Bookman Old Style"/>
          <w:sz w:val="26"/>
          <w:szCs w:val="26"/>
        </w:rPr>
        <w:t>continuous</w:t>
      </w:r>
      <w:r>
        <w:rPr>
          <w:rFonts w:ascii="Bookman Old Style" w:hAnsi="Bookman Old Style"/>
          <w:sz w:val="26"/>
          <w:szCs w:val="26"/>
        </w:rPr>
        <w:t xml:space="preserve"> product improvement.</w:t>
      </w:r>
    </w:p>
    <w:p w:rsidR="0030352E" w:rsidRDefault="0030352E" w:rsidP="0030352E">
      <w:pPr>
        <w:spacing w:line="360" w:lineRule="auto"/>
        <w:jc w:val="both"/>
        <w:rPr>
          <w:rFonts w:ascii="Bookman Old Style" w:hAnsi="Bookman Old Style"/>
          <w:b/>
          <w:sz w:val="26"/>
          <w:szCs w:val="26"/>
        </w:rPr>
      </w:pPr>
      <w:r w:rsidRPr="0056424D">
        <w:rPr>
          <w:rFonts w:ascii="Bookman Old Style" w:hAnsi="Bookman Old Style"/>
          <w:b/>
          <w:sz w:val="26"/>
          <w:szCs w:val="26"/>
        </w:rPr>
        <w:t>2.1.4 NEW PRODUCT CONCEPT</w:t>
      </w:r>
    </w:p>
    <w:p w:rsidR="0030352E" w:rsidRDefault="0030352E" w:rsidP="0030352E">
      <w:pPr>
        <w:spacing w:line="360" w:lineRule="auto"/>
        <w:jc w:val="both"/>
        <w:rPr>
          <w:rFonts w:ascii="Bookman Old Style" w:hAnsi="Bookman Old Style"/>
          <w:sz w:val="26"/>
          <w:szCs w:val="26"/>
        </w:rPr>
      </w:pPr>
      <w:r>
        <w:rPr>
          <w:rFonts w:ascii="Bookman Old Style" w:hAnsi="Bookman Old Style"/>
          <w:b/>
          <w:sz w:val="26"/>
          <w:szCs w:val="26"/>
        </w:rPr>
        <w:tab/>
      </w:r>
      <w:r w:rsidRPr="005D38D5">
        <w:rPr>
          <w:rFonts w:ascii="Bookman Old Style" w:hAnsi="Bookman Old Style"/>
          <w:sz w:val="26"/>
          <w:szCs w:val="26"/>
        </w:rPr>
        <w:t xml:space="preserve">Given </w:t>
      </w:r>
      <w:r>
        <w:rPr>
          <w:rFonts w:ascii="Bookman Old Style" w:hAnsi="Bookman Old Style"/>
          <w:sz w:val="26"/>
          <w:szCs w:val="26"/>
        </w:rPr>
        <w:t xml:space="preserve">the rapid change in taste, technology and competition, existing product are insufficient to sustain growth or to maintain profitability for a company. Organization </w:t>
      </w:r>
      <w:r w:rsidR="005F6444">
        <w:rPr>
          <w:rFonts w:ascii="Bookman Old Style" w:hAnsi="Bookman Old Style"/>
          <w:sz w:val="26"/>
          <w:szCs w:val="26"/>
        </w:rPr>
        <w:t>needs</w:t>
      </w:r>
      <w:r>
        <w:rPr>
          <w:rFonts w:ascii="Bookman Old Style" w:hAnsi="Bookman Old Style"/>
          <w:sz w:val="26"/>
          <w:szCs w:val="26"/>
        </w:rPr>
        <w:t xml:space="preserve"> a flow of new product to keep their profits fresh, their customers interested and their sales growing</w:t>
      </w:r>
      <w:r w:rsidR="00E77CCC">
        <w:rPr>
          <w:rFonts w:ascii="Bookman Old Style" w:hAnsi="Bookman Old Style"/>
          <w:sz w:val="26"/>
          <w:szCs w:val="26"/>
        </w:rPr>
        <w:t xml:space="preserve"> </w:t>
      </w:r>
      <w:r>
        <w:rPr>
          <w:rFonts w:ascii="Bookman Old Style" w:hAnsi="Bookman Old Style"/>
          <w:sz w:val="26"/>
          <w:szCs w:val="26"/>
        </w:rPr>
        <w:t>(Marily</w:t>
      </w:r>
      <w:r w:rsidR="00E77CCC">
        <w:rPr>
          <w:rFonts w:ascii="Bookman Old Style" w:hAnsi="Bookman Old Style"/>
          <w:sz w:val="26"/>
          <w:szCs w:val="26"/>
        </w:rPr>
        <w:t>n</w:t>
      </w:r>
      <w:r>
        <w:rPr>
          <w:rFonts w:ascii="Bookman Old Style" w:hAnsi="Bookman Old Style"/>
          <w:sz w:val="26"/>
          <w:szCs w:val="26"/>
        </w:rPr>
        <w:t xml:space="preserve"> and john, 2007).</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 xml:space="preserve">Product innovation </w:t>
      </w:r>
      <w:r w:rsidR="005F6444">
        <w:rPr>
          <w:rFonts w:ascii="Bookman Old Style" w:hAnsi="Bookman Old Style"/>
          <w:sz w:val="26"/>
          <w:szCs w:val="26"/>
        </w:rPr>
        <w:t>encompass</w:t>
      </w:r>
      <w:r>
        <w:rPr>
          <w:rFonts w:ascii="Bookman Old Style" w:hAnsi="Bookman Old Style"/>
          <w:sz w:val="26"/>
          <w:szCs w:val="26"/>
        </w:rPr>
        <w:t xml:space="preserve"> a variety of product development activities. Product improvement development of entirely new product </w:t>
      </w:r>
      <w:r>
        <w:rPr>
          <w:rFonts w:ascii="Bookman Old Style" w:hAnsi="Bookman Old Style"/>
          <w:sz w:val="26"/>
          <w:szCs w:val="26"/>
        </w:rPr>
        <w:lastRenderedPageBreak/>
        <w:t xml:space="preserve">and </w:t>
      </w:r>
      <w:r w:rsidR="005F6444">
        <w:rPr>
          <w:rFonts w:ascii="Bookman Old Style" w:hAnsi="Bookman Old Style"/>
          <w:sz w:val="26"/>
          <w:szCs w:val="26"/>
        </w:rPr>
        <w:t>extension</w:t>
      </w:r>
      <w:r>
        <w:rPr>
          <w:rFonts w:ascii="Bookman Old Style" w:hAnsi="Bookman Old Style"/>
          <w:sz w:val="26"/>
          <w:szCs w:val="26"/>
        </w:rPr>
        <w:t xml:space="preserve"> that increase the range or numbers of lines of product that firm can offer. New product introduction is similar to the improvement aspect of change management process. The product realization process in new product introduction involves iterative and multiple incorporation of changes across different elements of the end product, including all aspect of product life cycle consideration. These are: simultaneous change management; and insertion of several new tools and technology along the way in product and process areas. The simultaneity reinforces adherence to total quality management and other continuous process improvement change philosophies. Such adherence requires that a resistance of change be maintained to provide a basis for the product undergoing continuous change. A weakness of new product introduction is the lapsed time required to bring the product to market. Many manufacturing companied are losing the competitive race in the area to the speed and effective execution process which other successful companies (for example, some Japanese </w:t>
      </w:r>
      <w:r w:rsidR="005F6444">
        <w:rPr>
          <w:rFonts w:ascii="Bookman Old Style" w:hAnsi="Bookman Old Style"/>
          <w:sz w:val="26"/>
          <w:szCs w:val="26"/>
        </w:rPr>
        <w:t>electronics</w:t>
      </w:r>
      <w:r>
        <w:rPr>
          <w:rFonts w:ascii="Bookman Old Style" w:hAnsi="Bookman Old Style"/>
          <w:sz w:val="26"/>
          <w:szCs w:val="26"/>
        </w:rPr>
        <w:t xml:space="preserve"> manufacturers) use (Biren 1997). By introducing a product to market when demand or need for a product is at its peak, a company can </w:t>
      </w:r>
      <w:r w:rsidR="005F6444">
        <w:rPr>
          <w:rFonts w:ascii="Bookman Old Style" w:hAnsi="Bookman Old Style"/>
          <w:sz w:val="26"/>
          <w:szCs w:val="26"/>
        </w:rPr>
        <w:t>locking</w:t>
      </w:r>
      <w:r>
        <w:rPr>
          <w:rFonts w:ascii="Bookman Old Style" w:hAnsi="Bookman Old Style"/>
          <w:sz w:val="26"/>
          <w:szCs w:val="26"/>
        </w:rPr>
        <w:t xml:space="preserve"> a large scales volume.</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Most successful new product result from a conscious search for opportunities and a systematic attempt remove the uncertainty surrounding them.</w:t>
      </w:r>
    </w:p>
    <w:p w:rsidR="0030352E" w:rsidRDefault="0030352E" w:rsidP="0030352E">
      <w:pPr>
        <w:spacing w:line="360" w:lineRule="auto"/>
        <w:jc w:val="both"/>
        <w:rPr>
          <w:rFonts w:ascii="Bookman Old Style" w:hAnsi="Bookman Old Style"/>
          <w:b/>
          <w:sz w:val="26"/>
          <w:szCs w:val="26"/>
        </w:rPr>
      </w:pPr>
      <w:r w:rsidRPr="007631B0">
        <w:rPr>
          <w:rFonts w:ascii="Bookman Old Style" w:hAnsi="Bookman Old Style"/>
          <w:b/>
          <w:sz w:val="26"/>
          <w:szCs w:val="26"/>
        </w:rPr>
        <w:t>2.2 THEORETICAL REVIEW</w:t>
      </w:r>
    </w:p>
    <w:p w:rsidR="0030352E" w:rsidRDefault="0030352E" w:rsidP="0030352E">
      <w:pPr>
        <w:spacing w:line="360" w:lineRule="auto"/>
        <w:jc w:val="both"/>
        <w:rPr>
          <w:rFonts w:ascii="Bookman Old Style" w:hAnsi="Bookman Old Style"/>
          <w:sz w:val="26"/>
          <w:szCs w:val="26"/>
        </w:rPr>
      </w:pPr>
      <w:r>
        <w:rPr>
          <w:rFonts w:ascii="Bookman Old Style" w:hAnsi="Bookman Old Style"/>
          <w:b/>
          <w:sz w:val="26"/>
          <w:szCs w:val="26"/>
        </w:rPr>
        <w:tab/>
      </w:r>
      <w:r>
        <w:rPr>
          <w:rFonts w:ascii="Bookman Old Style" w:hAnsi="Bookman Old Style"/>
          <w:sz w:val="26"/>
          <w:szCs w:val="26"/>
        </w:rPr>
        <w:t xml:space="preserve">Price theory is concerned with explaining economic activity in terms of the creation and transfer of value which includes the trade of goods and service between different economic agents (Tellis 1986). According to Friedman (1990), it is the explanation of hoe relative </w:t>
      </w:r>
      <w:r>
        <w:rPr>
          <w:rFonts w:ascii="Bookman Old Style" w:hAnsi="Bookman Old Style"/>
          <w:sz w:val="26"/>
          <w:szCs w:val="26"/>
        </w:rPr>
        <w:lastRenderedPageBreak/>
        <w:t>price are determined and how price function to coordinate economic activity. Agwu and Dudu (2014), outlined two reasons why we must understand pricing theories.</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 xml:space="preserve">The first reason to understand price theory is to understand how the society around </w:t>
      </w:r>
      <w:r w:rsidR="005F6444">
        <w:rPr>
          <w:rFonts w:ascii="Bookman Old Style" w:hAnsi="Bookman Old Style"/>
          <w:sz w:val="26"/>
          <w:szCs w:val="26"/>
        </w:rPr>
        <w:t>your</w:t>
      </w:r>
      <w:r>
        <w:rPr>
          <w:rFonts w:ascii="Bookman Old Style" w:hAnsi="Bookman Old Style"/>
          <w:sz w:val="26"/>
          <w:szCs w:val="26"/>
        </w:rPr>
        <w:t xml:space="preserve"> works. The second reason is that an understanding of how price </w:t>
      </w:r>
      <w:r w:rsidR="005E78C3">
        <w:rPr>
          <w:rFonts w:ascii="Bookman Old Style" w:hAnsi="Bookman Old Style"/>
          <w:sz w:val="26"/>
          <w:szCs w:val="26"/>
        </w:rPr>
        <w:t>is</w:t>
      </w:r>
      <w:r>
        <w:rPr>
          <w:rFonts w:ascii="Bookman Old Style" w:hAnsi="Bookman Old Style"/>
          <w:sz w:val="26"/>
          <w:szCs w:val="26"/>
        </w:rPr>
        <w:t xml:space="preserve"> determined is essential to an understanding of most controversial economic issue while a misunderstanding of how prices are determined is at the root of many, if not most, economic errors. According to </w:t>
      </w:r>
      <w:proofErr w:type="spellStart"/>
      <w:r>
        <w:rPr>
          <w:rFonts w:ascii="Bookman Old Style" w:hAnsi="Bookman Old Style"/>
          <w:sz w:val="26"/>
          <w:szCs w:val="26"/>
        </w:rPr>
        <w:t>Naglwe</w:t>
      </w:r>
      <w:proofErr w:type="spellEnd"/>
      <w:r>
        <w:rPr>
          <w:rFonts w:ascii="Bookman Old Style" w:hAnsi="Bookman Old Style"/>
          <w:sz w:val="26"/>
          <w:szCs w:val="26"/>
        </w:rPr>
        <w:t xml:space="preserve"> and Holden (1995), a market economy is coordinated through the price system. Cost of production ultimately, the cost of using land or some other resources for one purpose and so being unable to use it for another, or the cost to worker of working instead of at another are reflected in the price for which goods are sold.</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The value of goods to those who ultimately consume them is reflected in the price purchases are willing to pay. If a goods is worth more to a consumer than that it cost to produce it gets produces; if not, it does not.</w:t>
      </w:r>
    </w:p>
    <w:p w:rsidR="0030352E" w:rsidRDefault="0030352E" w:rsidP="0030352E">
      <w:pPr>
        <w:spacing w:line="360" w:lineRule="auto"/>
        <w:jc w:val="both"/>
        <w:rPr>
          <w:rFonts w:ascii="Bookman Old Style" w:hAnsi="Bookman Old Style"/>
          <w:b/>
          <w:sz w:val="26"/>
          <w:szCs w:val="26"/>
        </w:rPr>
      </w:pPr>
      <w:r>
        <w:rPr>
          <w:rFonts w:ascii="Bookman Old Style" w:hAnsi="Bookman Old Style"/>
          <w:b/>
          <w:sz w:val="26"/>
          <w:szCs w:val="26"/>
        </w:rPr>
        <w:t>2.2.1 NAI</w:t>
      </w:r>
      <w:r w:rsidRPr="00BC3E00">
        <w:rPr>
          <w:rFonts w:ascii="Bookman Old Style" w:hAnsi="Bookman Old Style"/>
          <w:b/>
          <w:sz w:val="26"/>
          <w:szCs w:val="26"/>
        </w:rPr>
        <w:t>VE PRICING THEORY</w:t>
      </w:r>
    </w:p>
    <w:p w:rsidR="0030352E" w:rsidRDefault="0030352E" w:rsidP="0030352E">
      <w:pPr>
        <w:spacing w:line="360" w:lineRule="auto"/>
        <w:jc w:val="both"/>
        <w:rPr>
          <w:rFonts w:ascii="Bookman Old Style" w:hAnsi="Bookman Old Style"/>
          <w:sz w:val="26"/>
          <w:szCs w:val="26"/>
        </w:rPr>
      </w:pPr>
      <w:r>
        <w:rPr>
          <w:rFonts w:ascii="Bookman Old Style" w:hAnsi="Bookman Old Style"/>
          <w:b/>
          <w:sz w:val="26"/>
          <w:szCs w:val="26"/>
        </w:rPr>
        <w:tab/>
      </w:r>
      <w:r>
        <w:rPr>
          <w:rFonts w:ascii="Bookman Old Style" w:hAnsi="Bookman Old Style"/>
          <w:sz w:val="26"/>
          <w:szCs w:val="26"/>
        </w:rPr>
        <w:t xml:space="preserve">Naïve pricing theory is grounded on the assumption that price will stay the </w:t>
      </w:r>
      <w:r w:rsidR="006A6283">
        <w:rPr>
          <w:rFonts w:ascii="Bookman Old Style" w:hAnsi="Bookman Old Style"/>
          <w:sz w:val="26"/>
          <w:szCs w:val="26"/>
        </w:rPr>
        <w:t>same. The</w:t>
      </w:r>
      <w:r>
        <w:rPr>
          <w:rFonts w:ascii="Bookman Old Style" w:hAnsi="Bookman Old Style"/>
          <w:sz w:val="26"/>
          <w:szCs w:val="26"/>
        </w:rPr>
        <w:t xml:space="preserve"> theory states that the only thing </w:t>
      </w:r>
      <w:r w:rsidR="006A6283">
        <w:rPr>
          <w:rFonts w:ascii="Bookman Old Style" w:hAnsi="Bookman Old Style"/>
          <w:sz w:val="26"/>
          <w:szCs w:val="26"/>
        </w:rPr>
        <w:t>deterring</w:t>
      </w:r>
      <w:r>
        <w:rPr>
          <w:rFonts w:ascii="Bookman Old Style" w:hAnsi="Bookman Old Style"/>
          <w:sz w:val="26"/>
          <w:szCs w:val="26"/>
        </w:rPr>
        <w:t xml:space="preserve"> tomorrow price is </w:t>
      </w:r>
      <w:r w:rsidR="006A6283">
        <w:rPr>
          <w:rFonts w:ascii="Bookman Old Style" w:hAnsi="Bookman Old Style"/>
          <w:sz w:val="26"/>
          <w:szCs w:val="26"/>
        </w:rPr>
        <w:t>today’s</w:t>
      </w:r>
      <w:r>
        <w:rPr>
          <w:rFonts w:ascii="Bookman Old Style" w:hAnsi="Bookman Old Style"/>
          <w:sz w:val="26"/>
          <w:szCs w:val="26"/>
        </w:rPr>
        <w:t xml:space="preserve"> price. Naïve price theory is a perfectly natural way of dealing with prices if you do not understand</w:t>
      </w:r>
      <w:r w:rsidR="006A6283">
        <w:rPr>
          <w:rFonts w:ascii="Bookman Old Style" w:hAnsi="Bookman Old Style"/>
          <w:sz w:val="26"/>
          <w:szCs w:val="26"/>
        </w:rPr>
        <w:t xml:space="preserve"> that</w:t>
      </w:r>
      <w:r>
        <w:rPr>
          <w:rFonts w:ascii="Bookman Old Style" w:hAnsi="Bookman Old Style"/>
          <w:sz w:val="26"/>
          <w:szCs w:val="26"/>
        </w:rPr>
        <w:t xml:space="preserve"> determines them (Friedman 1990). The use of this theory is least </w:t>
      </w:r>
      <w:r w:rsidR="006A6283">
        <w:rPr>
          <w:rFonts w:ascii="Bookman Old Style" w:hAnsi="Bookman Old Style"/>
          <w:sz w:val="26"/>
          <w:szCs w:val="26"/>
        </w:rPr>
        <w:t>plausible</w:t>
      </w:r>
      <w:r>
        <w:rPr>
          <w:rFonts w:ascii="Bookman Old Style" w:hAnsi="Bookman Old Style"/>
          <w:sz w:val="26"/>
          <w:szCs w:val="26"/>
        </w:rPr>
        <w:t xml:space="preserve"> because price change. Just as it makes no more sense to assume that the market </w:t>
      </w:r>
      <w:r w:rsidR="006A6283">
        <w:rPr>
          <w:rFonts w:ascii="Bookman Old Style" w:hAnsi="Bookman Old Style"/>
          <w:sz w:val="26"/>
          <w:szCs w:val="26"/>
        </w:rPr>
        <w:t>price of a good remains</w:t>
      </w:r>
      <w:r>
        <w:rPr>
          <w:rFonts w:ascii="Bookman Old Style" w:hAnsi="Bookman Old Style"/>
          <w:sz w:val="26"/>
          <w:szCs w:val="26"/>
        </w:rPr>
        <w:t xml:space="preserve"> the same when you </w:t>
      </w:r>
      <w:r>
        <w:rPr>
          <w:rFonts w:ascii="Bookman Old Style" w:hAnsi="Bookman Old Style"/>
          <w:sz w:val="26"/>
          <w:szCs w:val="26"/>
        </w:rPr>
        <w:lastRenderedPageBreak/>
        <w:t>change its cost of production, its value to potential purchasers, or both.</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One must understand the casual relations involved. According to Friedman (1990), although the theory may have errors, the alternative to correct economic theory is not doing without theory (sometimes referred to as just using common sense) but the alternative to correct theory is incorrect theory.</w:t>
      </w:r>
    </w:p>
    <w:p w:rsidR="0030352E" w:rsidRDefault="0030352E" w:rsidP="0030352E">
      <w:pPr>
        <w:spacing w:line="360" w:lineRule="auto"/>
        <w:jc w:val="both"/>
        <w:rPr>
          <w:rFonts w:ascii="Bookman Old Style" w:hAnsi="Bookman Old Style"/>
          <w:b/>
          <w:sz w:val="26"/>
          <w:szCs w:val="26"/>
        </w:rPr>
      </w:pPr>
      <w:r w:rsidRPr="00C95B01">
        <w:rPr>
          <w:rFonts w:ascii="Bookman Old Style" w:hAnsi="Bookman Old Style"/>
          <w:b/>
          <w:sz w:val="26"/>
          <w:szCs w:val="26"/>
        </w:rPr>
        <w:t>2.2.2 ARBITRAGE PRICING THEORY</w:t>
      </w:r>
    </w:p>
    <w:p w:rsidR="0030352E" w:rsidRDefault="0030352E" w:rsidP="0030352E">
      <w:pPr>
        <w:spacing w:line="360" w:lineRule="auto"/>
        <w:ind w:firstLine="720"/>
        <w:jc w:val="both"/>
        <w:rPr>
          <w:rFonts w:ascii="Bookman Old Style" w:hAnsi="Bookman Old Style"/>
          <w:sz w:val="26"/>
          <w:szCs w:val="26"/>
        </w:rPr>
      </w:pPr>
      <w:r>
        <w:rPr>
          <w:rFonts w:ascii="Bookman Old Style" w:hAnsi="Bookman Old Style"/>
          <w:sz w:val="26"/>
          <w:szCs w:val="26"/>
        </w:rPr>
        <w:t>Contemporary, there are two theories of portfolio choice with reference to which risk diversification is more dominant i.e. Capital Assets Price Model (CAPM) and arbitrage price theory.</w:t>
      </w:r>
    </w:p>
    <w:p w:rsidR="0030352E" w:rsidRDefault="0030352E" w:rsidP="0030352E">
      <w:pPr>
        <w:spacing w:line="360" w:lineRule="auto"/>
        <w:ind w:firstLine="720"/>
        <w:jc w:val="both"/>
        <w:rPr>
          <w:rFonts w:ascii="Bookman Old Style" w:hAnsi="Bookman Old Style"/>
          <w:sz w:val="26"/>
          <w:szCs w:val="26"/>
        </w:rPr>
      </w:pPr>
      <w:r>
        <w:rPr>
          <w:rFonts w:ascii="Bookman Old Style" w:hAnsi="Bookman Old Style"/>
          <w:sz w:val="26"/>
          <w:szCs w:val="26"/>
        </w:rPr>
        <w:t xml:space="preserve">The </w:t>
      </w:r>
      <w:r w:rsidR="006A6283">
        <w:rPr>
          <w:rFonts w:ascii="Bookman Old Style" w:hAnsi="Bookman Old Style"/>
          <w:sz w:val="26"/>
          <w:szCs w:val="26"/>
        </w:rPr>
        <w:t>arbitrage</w:t>
      </w:r>
      <w:r>
        <w:rPr>
          <w:rFonts w:ascii="Bookman Old Style" w:hAnsi="Bookman Old Style"/>
          <w:sz w:val="26"/>
          <w:szCs w:val="26"/>
        </w:rPr>
        <w:t xml:space="preserve"> pricing theory model stats that the forecasted rate of return on assets depend on the unpredictable nature of macroeconomic variables which points out that factor risk takes more significance in assets pricing (Holbrook 1994). </w:t>
      </w:r>
      <w:r w:rsidR="006A6283">
        <w:rPr>
          <w:rFonts w:ascii="Bookman Old Style" w:hAnsi="Bookman Old Style"/>
          <w:sz w:val="26"/>
          <w:szCs w:val="26"/>
        </w:rPr>
        <w:t>Arbitrage</w:t>
      </w:r>
      <w:r>
        <w:rPr>
          <w:rFonts w:ascii="Bookman Old Style" w:hAnsi="Bookman Old Style"/>
          <w:sz w:val="26"/>
          <w:szCs w:val="26"/>
        </w:rPr>
        <w:t xml:space="preserve"> pricing theory is comparatively a moderate diverse technique for analyzing the asset price model.</w:t>
      </w:r>
    </w:p>
    <w:p w:rsidR="006A6283" w:rsidRDefault="006A6283" w:rsidP="006A6283">
      <w:pPr>
        <w:spacing w:line="360" w:lineRule="auto"/>
        <w:ind w:firstLine="720"/>
        <w:jc w:val="both"/>
        <w:rPr>
          <w:rFonts w:ascii="Bookman Old Style" w:hAnsi="Bookman Old Style"/>
          <w:sz w:val="26"/>
          <w:szCs w:val="26"/>
        </w:rPr>
      </w:pPr>
      <w:r>
        <w:rPr>
          <w:rFonts w:ascii="Bookman Old Style" w:hAnsi="Bookman Old Style"/>
          <w:sz w:val="26"/>
          <w:szCs w:val="26"/>
        </w:rPr>
        <w:t>Arbitrage</w:t>
      </w:r>
      <w:r w:rsidR="0030352E">
        <w:rPr>
          <w:rFonts w:ascii="Bookman Old Style" w:hAnsi="Bookman Old Style"/>
          <w:sz w:val="26"/>
          <w:szCs w:val="26"/>
        </w:rPr>
        <w:t xml:space="preserve"> pricing theory model assumes that the stock price </w:t>
      </w:r>
      <w:r w:rsidR="005F6444">
        <w:rPr>
          <w:rFonts w:ascii="Bookman Old Style" w:hAnsi="Bookman Old Style"/>
          <w:sz w:val="26"/>
          <w:szCs w:val="26"/>
        </w:rPr>
        <w:t>was</w:t>
      </w:r>
      <w:r w:rsidR="0030352E">
        <w:rPr>
          <w:rFonts w:ascii="Bookman Old Style" w:hAnsi="Bookman Old Style"/>
          <w:sz w:val="26"/>
          <w:szCs w:val="26"/>
        </w:rPr>
        <w:t xml:space="preserve"> influenced partially and uncorrelated with most of the macro-</w:t>
      </w:r>
      <w:r w:rsidR="005F6444">
        <w:rPr>
          <w:rFonts w:ascii="Bookman Old Style" w:hAnsi="Bookman Old Style"/>
          <w:sz w:val="26"/>
          <w:szCs w:val="26"/>
        </w:rPr>
        <w:t>economic</w:t>
      </w:r>
      <w:r w:rsidR="0030352E">
        <w:rPr>
          <w:rFonts w:ascii="Bookman Old Style" w:hAnsi="Bookman Old Style"/>
          <w:sz w:val="26"/>
          <w:szCs w:val="26"/>
        </w:rPr>
        <w:t xml:space="preserve"> variables and these variables are not multi-collinear with each other. </w:t>
      </w:r>
      <w:r>
        <w:rPr>
          <w:rFonts w:ascii="Bookman Old Style" w:hAnsi="Bookman Old Style"/>
          <w:sz w:val="26"/>
          <w:szCs w:val="26"/>
        </w:rPr>
        <w:t>Arbitrage</w:t>
      </w:r>
      <w:r w:rsidR="0030352E">
        <w:rPr>
          <w:rFonts w:ascii="Bookman Old Style" w:hAnsi="Bookman Old Style"/>
          <w:sz w:val="26"/>
          <w:szCs w:val="26"/>
        </w:rPr>
        <w:t xml:space="preserve"> pricing theory defines that expected return on stock prices is composed on the capital gain plus the realization of risk premium (Macroeconomics variables risk) during the course time, (Walter et al, 2011).</w:t>
      </w:r>
    </w:p>
    <w:p w:rsidR="00D91497" w:rsidRDefault="00D91497" w:rsidP="006A6283">
      <w:pPr>
        <w:spacing w:line="360" w:lineRule="auto"/>
        <w:ind w:firstLine="720"/>
        <w:jc w:val="both"/>
        <w:rPr>
          <w:rFonts w:ascii="Bookman Old Style" w:hAnsi="Bookman Old Style"/>
          <w:sz w:val="26"/>
          <w:szCs w:val="26"/>
        </w:rPr>
      </w:pPr>
    </w:p>
    <w:p w:rsidR="0030352E" w:rsidRDefault="0030352E" w:rsidP="0030352E">
      <w:pPr>
        <w:spacing w:line="360" w:lineRule="auto"/>
        <w:jc w:val="both"/>
        <w:rPr>
          <w:rFonts w:ascii="Bookman Old Style" w:hAnsi="Bookman Old Style"/>
          <w:b/>
          <w:sz w:val="26"/>
          <w:szCs w:val="26"/>
        </w:rPr>
      </w:pPr>
      <w:r w:rsidRPr="00DB6DF3">
        <w:rPr>
          <w:rFonts w:ascii="Bookman Old Style" w:hAnsi="Bookman Old Style"/>
          <w:b/>
          <w:sz w:val="26"/>
          <w:szCs w:val="26"/>
        </w:rPr>
        <w:lastRenderedPageBreak/>
        <w:t>2.3 EMPIRICAL REVIEW</w:t>
      </w:r>
    </w:p>
    <w:p w:rsidR="0030352E" w:rsidRDefault="0030352E" w:rsidP="0030352E">
      <w:pPr>
        <w:spacing w:line="360" w:lineRule="auto"/>
        <w:jc w:val="both"/>
        <w:rPr>
          <w:rFonts w:ascii="Bookman Old Style" w:hAnsi="Bookman Old Style"/>
          <w:sz w:val="26"/>
          <w:szCs w:val="26"/>
        </w:rPr>
      </w:pPr>
      <w:r>
        <w:rPr>
          <w:rFonts w:ascii="Bookman Old Style" w:hAnsi="Bookman Old Style"/>
          <w:b/>
          <w:sz w:val="26"/>
          <w:szCs w:val="26"/>
        </w:rPr>
        <w:tab/>
      </w:r>
      <w:r w:rsidR="006A6283">
        <w:rPr>
          <w:rFonts w:ascii="Bookman Old Style" w:hAnsi="Bookman Old Style"/>
          <w:sz w:val="26"/>
          <w:szCs w:val="26"/>
        </w:rPr>
        <w:t>This section presents</w:t>
      </w:r>
      <w:r>
        <w:rPr>
          <w:rFonts w:ascii="Bookman Old Style" w:hAnsi="Bookman Old Style"/>
          <w:sz w:val="26"/>
          <w:szCs w:val="26"/>
        </w:rPr>
        <w:t xml:space="preserve"> an empirical review on the relationship between pricing strategy and new product</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 xml:space="preserve">Joel (1976) study on pricing policies for new product identified that pricing problems start when a company find a product that is radical departure from existing ways of performing a service and that is temporarily protected from competition by patients, secrets of production, control at the point of a scarce resources, or by other barriers. The seller here has a </w:t>
      </w:r>
      <w:r w:rsidR="005F6444">
        <w:rPr>
          <w:rFonts w:ascii="Bookman Old Style" w:hAnsi="Bookman Old Style"/>
          <w:sz w:val="26"/>
          <w:szCs w:val="26"/>
        </w:rPr>
        <w:t>scarce resource</w:t>
      </w:r>
      <w:r>
        <w:rPr>
          <w:rFonts w:ascii="Bookman Old Style" w:hAnsi="Bookman Old Style"/>
          <w:sz w:val="26"/>
          <w:szCs w:val="26"/>
        </w:rPr>
        <w:t xml:space="preserve">, or by other barriers. The seller here has a wide range of pricing discretion resulting from extreme product </w:t>
      </w:r>
      <w:r w:rsidR="00D91497">
        <w:rPr>
          <w:rFonts w:ascii="Bookman Old Style" w:hAnsi="Bookman Old Style"/>
          <w:sz w:val="26"/>
          <w:szCs w:val="26"/>
        </w:rPr>
        <w:t>different</w:t>
      </w:r>
      <w:r>
        <w:rPr>
          <w:rFonts w:ascii="Bookman Old Style" w:hAnsi="Bookman Old Style"/>
          <w:sz w:val="26"/>
          <w:szCs w:val="26"/>
        </w:rPr>
        <w:t>.</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Biren (1997) study on analysis of pricing strategy for new product introduction proposed further that price change happens all the time in all organizations. Most offer however pricing change is unplanned, unmanaged an uncomfortable. Price management means learning to deal with pricing for new product introduction. Strategic pricing management means establishing a process for systematically setting and incorporating a uniform pricing policy for new product families or new technology, handling continuity and resetting price for a new revision type product change.</w:t>
      </w:r>
    </w:p>
    <w:p w:rsidR="0030352E" w:rsidRDefault="0030352E" w:rsidP="0030352E">
      <w:pPr>
        <w:spacing w:line="360" w:lineRule="auto"/>
        <w:jc w:val="both"/>
        <w:rPr>
          <w:rFonts w:ascii="Bookman Old Style" w:hAnsi="Bookman Old Style"/>
          <w:b/>
          <w:sz w:val="26"/>
          <w:szCs w:val="26"/>
        </w:rPr>
      </w:pPr>
      <w:r w:rsidRPr="002820B0">
        <w:rPr>
          <w:rFonts w:ascii="Bookman Old Style" w:hAnsi="Bookman Old Style"/>
          <w:b/>
          <w:sz w:val="26"/>
          <w:szCs w:val="26"/>
        </w:rPr>
        <w:t xml:space="preserve">2.3.1 PRICING STRATEGY AND NEW PRODUCT </w:t>
      </w:r>
    </w:p>
    <w:p w:rsidR="0030352E" w:rsidRDefault="0030352E" w:rsidP="0030352E">
      <w:pPr>
        <w:spacing w:line="360" w:lineRule="auto"/>
        <w:jc w:val="both"/>
        <w:rPr>
          <w:rFonts w:ascii="Bookman Old Style" w:hAnsi="Bookman Old Style"/>
          <w:sz w:val="26"/>
          <w:szCs w:val="26"/>
        </w:rPr>
      </w:pPr>
      <w:r>
        <w:rPr>
          <w:rFonts w:ascii="Bookman Old Style" w:hAnsi="Bookman Old Style"/>
          <w:b/>
          <w:sz w:val="26"/>
          <w:szCs w:val="26"/>
        </w:rPr>
        <w:tab/>
      </w:r>
      <w:r>
        <w:rPr>
          <w:rFonts w:ascii="Bookman Old Style" w:hAnsi="Bookman Old Style"/>
          <w:sz w:val="26"/>
          <w:szCs w:val="26"/>
        </w:rPr>
        <w:t xml:space="preserve">Setting prices right on established product is difficult. Even more difficult is to choose the right price for new product to be launched in the market. The price is the traditional and most obvious competitive weapons, especially when it comes to typical goods with little difference in quality and service. For new product there is not a </w:t>
      </w:r>
      <w:r>
        <w:rPr>
          <w:rFonts w:ascii="Bookman Old Style" w:hAnsi="Bookman Old Style"/>
          <w:sz w:val="26"/>
          <w:szCs w:val="26"/>
        </w:rPr>
        <w:lastRenderedPageBreak/>
        <w:t xml:space="preserve">generally accepted level of price and pricing strategy has to make it possible to achieve the volume target and profit target on short and long term as it has been set. What pricing strategy a company want to have </w:t>
      </w:r>
      <w:r w:rsidR="005F6444">
        <w:rPr>
          <w:rFonts w:ascii="Bookman Old Style" w:hAnsi="Bookman Old Style"/>
          <w:sz w:val="26"/>
          <w:szCs w:val="26"/>
        </w:rPr>
        <w:t>been</w:t>
      </w:r>
      <w:r>
        <w:rPr>
          <w:rFonts w:ascii="Bookman Old Style" w:hAnsi="Bookman Old Style"/>
          <w:sz w:val="26"/>
          <w:szCs w:val="26"/>
        </w:rPr>
        <w:t xml:space="preserve"> the same as what signals they wants to give the customer (</w:t>
      </w:r>
      <w:proofErr w:type="spellStart"/>
      <w:r>
        <w:rPr>
          <w:rFonts w:ascii="Bookman Old Style" w:hAnsi="Bookman Old Style"/>
          <w:sz w:val="26"/>
          <w:szCs w:val="26"/>
        </w:rPr>
        <w:t>Osteraker</w:t>
      </w:r>
      <w:proofErr w:type="spellEnd"/>
      <w:r>
        <w:rPr>
          <w:rFonts w:ascii="Bookman Old Style" w:hAnsi="Bookman Old Style"/>
          <w:sz w:val="26"/>
          <w:szCs w:val="26"/>
        </w:rPr>
        <w:t>, 2010)</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 xml:space="preserve">According to Black and Deckers philosophy, cost of producing a new product depends as </w:t>
      </w:r>
      <w:r w:rsidR="005F6444">
        <w:rPr>
          <w:rFonts w:ascii="Bookman Old Style" w:hAnsi="Bookman Old Style"/>
          <w:sz w:val="26"/>
          <w:szCs w:val="26"/>
        </w:rPr>
        <w:t>much</w:t>
      </w:r>
      <w:r>
        <w:rPr>
          <w:rFonts w:ascii="Bookman Old Style" w:hAnsi="Bookman Old Style"/>
          <w:sz w:val="26"/>
          <w:szCs w:val="26"/>
        </w:rPr>
        <w:t xml:space="preserve"> as on the price we set, as the price is </w:t>
      </w:r>
      <w:r w:rsidR="005E78C3">
        <w:rPr>
          <w:rFonts w:ascii="Bookman Old Style" w:hAnsi="Bookman Old Style"/>
          <w:sz w:val="26"/>
          <w:szCs w:val="26"/>
        </w:rPr>
        <w:t>depended</w:t>
      </w:r>
      <w:r>
        <w:rPr>
          <w:rFonts w:ascii="Bookman Old Style" w:hAnsi="Bookman Old Style"/>
          <w:sz w:val="26"/>
          <w:szCs w:val="26"/>
        </w:rPr>
        <w:t xml:space="preserve"> on the cost. What mainly distinguishes pricing decision for established and for a new product is the comparatively large uncertainty. It is about to fins the factors that is most important for the very case. The uncertainties can be due to lack of practical experience of the cost to manufacture and sell the product, how competitors will react (or </w:t>
      </w:r>
      <w:r w:rsidR="005E78C3">
        <w:rPr>
          <w:rFonts w:ascii="Bookman Old Style" w:hAnsi="Bookman Old Style"/>
          <w:sz w:val="26"/>
          <w:szCs w:val="26"/>
        </w:rPr>
        <w:t>herpes</w:t>
      </w:r>
      <w:r>
        <w:rPr>
          <w:rFonts w:ascii="Bookman Old Style" w:hAnsi="Bookman Old Style"/>
          <w:sz w:val="26"/>
          <w:szCs w:val="26"/>
        </w:rPr>
        <w:t xml:space="preserve"> first to identify who the real competitors are); Potential customers are uncertain about the benefits, durability and reliability with the new product, it is often unclear what adjustment are reacquired by the customer to take advantage of the product benefits. We need to understand the value for the customers and how they perceive the new product. The uncertainty in the key factors of the pricing increases the greater the product’s novelty. If our new product </w:t>
      </w:r>
      <w:r w:rsidR="005F6444">
        <w:rPr>
          <w:rFonts w:ascii="Bookman Old Style" w:hAnsi="Bookman Old Style"/>
          <w:sz w:val="26"/>
          <w:szCs w:val="26"/>
        </w:rPr>
        <w:t>competes</w:t>
      </w:r>
      <w:r>
        <w:rPr>
          <w:rFonts w:ascii="Bookman Old Style" w:hAnsi="Bookman Old Style"/>
          <w:sz w:val="26"/>
          <w:szCs w:val="26"/>
        </w:rPr>
        <w:t xml:space="preserve"> with other type of solution. We can assume the price from </w:t>
      </w:r>
      <w:r w:rsidR="005F6444">
        <w:rPr>
          <w:rFonts w:ascii="Bookman Old Style" w:hAnsi="Bookman Old Style"/>
          <w:sz w:val="26"/>
          <w:szCs w:val="26"/>
        </w:rPr>
        <w:t>this solution</w:t>
      </w:r>
      <w:r>
        <w:rPr>
          <w:rFonts w:ascii="Bookman Old Style" w:hAnsi="Bookman Old Style"/>
          <w:sz w:val="26"/>
          <w:szCs w:val="26"/>
        </w:rPr>
        <w:t>, but this implies a more uncertain solution (</w:t>
      </w:r>
      <w:proofErr w:type="spellStart"/>
      <w:r>
        <w:rPr>
          <w:rFonts w:ascii="Bookman Old Style" w:hAnsi="Bookman Old Style"/>
          <w:sz w:val="26"/>
          <w:szCs w:val="26"/>
        </w:rPr>
        <w:t>Ekelend</w:t>
      </w:r>
      <w:proofErr w:type="spellEnd"/>
      <w:r>
        <w:rPr>
          <w:rFonts w:ascii="Bookman Old Style" w:hAnsi="Bookman Old Style"/>
          <w:sz w:val="26"/>
          <w:szCs w:val="26"/>
        </w:rPr>
        <w:t xml:space="preserve"> 1981)</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 xml:space="preserve">The term new product is not unequivocal but a question on the level of grade. A product that is produced and sold from a company the first time is new, whether other companies is first to launch the product, it solves in the most cases the problems already existing products solve, but perhaps in a different way. Finally, there are </w:t>
      </w:r>
      <w:r>
        <w:rPr>
          <w:rFonts w:ascii="Bookman Old Style" w:hAnsi="Bookman Old Style"/>
          <w:sz w:val="26"/>
          <w:szCs w:val="26"/>
        </w:rPr>
        <w:lastRenderedPageBreak/>
        <w:t>companies that are first with a product that solves a problem that no product has previously solved. Even when a new product provides a completely new benefit, it may not be an innovation from the stand point of buyers. Customers may have been outside the market did not have the current need, have missed knowledge of this product as one among the alternatives (Ekelund, 1981)</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According to Ekelund et al (1981) the pricing strategy is often of the most critical decision for the new products profitability and success and a successful business strategy.</w:t>
      </w:r>
    </w:p>
    <w:p w:rsidR="0030352E" w:rsidRDefault="0030352E" w:rsidP="0030352E">
      <w:pPr>
        <w:spacing w:line="360" w:lineRule="auto"/>
        <w:jc w:val="both"/>
        <w:rPr>
          <w:rFonts w:ascii="Bookman Old Style" w:hAnsi="Bookman Old Style"/>
          <w:b/>
          <w:sz w:val="26"/>
          <w:szCs w:val="26"/>
        </w:rPr>
      </w:pPr>
      <w:r w:rsidRPr="00C86ACD">
        <w:rPr>
          <w:rFonts w:ascii="Bookman Old Style" w:hAnsi="Bookman Old Style"/>
          <w:b/>
          <w:sz w:val="26"/>
          <w:szCs w:val="26"/>
        </w:rPr>
        <w:t xml:space="preserve">2.3.2 PRICING OBJECTIVE AND NEW PRODUCT </w:t>
      </w:r>
    </w:p>
    <w:p w:rsidR="0030352E" w:rsidRDefault="0030352E" w:rsidP="0030352E">
      <w:pPr>
        <w:spacing w:line="360" w:lineRule="auto"/>
        <w:jc w:val="both"/>
        <w:rPr>
          <w:rFonts w:ascii="Bookman Old Style" w:hAnsi="Bookman Old Style"/>
          <w:sz w:val="26"/>
          <w:szCs w:val="26"/>
        </w:rPr>
      </w:pPr>
      <w:proofErr w:type="spellStart"/>
      <w:r>
        <w:rPr>
          <w:rFonts w:ascii="Bookman Old Style" w:hAnsi="Bookman Old Style"/>
          <w:sz w:val="26"/>
          <w:szCs w:val="26"/>
        </w:rPr>
        <w:t>Xenfeldt</w:t>
      </w:r>
      <w:proofErr w:type="spellEnd"/>
      <w:r>
        <w:rPr>
          <w:rFonts w:ascii="Bookman Old Style" w:hAnsi="Bookman Old Style"/>
          <w:sz w:val="26"/>
          <w:szCs w:val="26"/>
        </w:rPr>
        <w:t xml:space="preserve"> (1983) citied in </w:t>
      </w:r>
      <w:proofErr w:type="spellStart"/>
      <w:r>
        <w:rPr>
          <w:rFonts w:ascii="Bookman Old Style" w:hAnsi="Bookman Old Style"/>
          <w:sz w:val="26"/>
          <w:szCs w:val="26"/>
        </w:rPr>
        <w:t>Avolont</w:t>
      </w:r>
      <w:r w:rsidR="00E77CCC">
        <w:rPr>
          <w:rFonts w:ascii="Bookman Old Style" w:hAnsi="Bookman Old Style"/>
          <w:sz w:val="26"/>
          <w:szCs w:val="26"/>
        </w:rPr>
        <w:t>i</w:t>
      </w:r>
      <w:r>
        <w:rPr>
          <w:rFonts w:ascii="Bookman Old Style" w:hAnsi="Bookman Old Style"/>
          <w:sz w:val="26"/>
          <w:szCs w:val="26"/>
        </w:rPr>
        <w:t>s</w:t>
      </w:r>
      <w:proofErr w:type="spellEnd"/>
      <w:r>
        <w:rPr>
          <w:rFonts w:ascii="Bookman Old Style" w:hAnsi="Bookman Old Style"/>
          <w:sz w:val="26"/>
          <w:szCs w:val="26"/>
        </w:rPr>
        <w:t xml:space="preserve"> and </w:t>
      </w:r>
      <w:proofErr w:type="spellStart"/>
      <w:r>
        <w:rPr>
          <w:rFonts w:ascii="Bookman Old Style" w:hAnsi="Bookman Old Style"/>
          <w:sz w:val="26"/>
          <w:szCs w:val="26"/>
        </w:rPr>
        <w:t>Indounas</w:t>
      </w:r>
      <w:proofErr w:type="spellEnd"/>
      <w:r>
        <w:rPr>
          <w:rFonts w:ascii="Bookman Old Style" w:hAnsi="Bookman Old Style"/>
          <w:sz w:val="26"/>
          <w:szCs w:val="26"/>
        </w:rPr>
        <w:t xml:space="preserve"> (2005) started that pricing objective provide </w:t>
      </w:r>
      <w:r w:rsidR="005F6444">
        <w:rPr>
          <w:rFonts w:ascii="Bookman Old Style" w:hAnsi="Bookman Old Style"/>
          <w:sz w:val="26"/>
          <w:szCs w:val="26"/>
        </w:rPr>
        <w:t>directions</w:t>
      </w:r>
      <w:r>
        <w:rPr>
          <w:rFonts w:ascii="Bookman Old Style" w:hAnsi="Bookman Old Style"/>
          <w:sz w:val="26"/>
          <w:szCs w:val="26"/>
        </w:rPr>
        <w:t xml:space="preserve"> for action to have them is to know what is expected and how the efficiency of operation is to be measured. Objectives of pricing before determine the price itself and some of the main pricing objectives are as follows</w:t>
      </w:r>
    </w:p>
    <w:p w:rsidR="0030352E" w:rsidRDefault="0030352E" w:rsidP="0030352E">
      <w:pPr>
        <w:pStyle w:val="ListParagraph"/>
        <w:numPr>
          <w:ilvl w:val="0"/>
          <w:numId w:val="9"/>
        </w:numPr>
        <w:spacing w:line="360" w:lineRule="auto"/>
        <w:jc w:val="both"/>
        <w:rPr>
          <w:rFonts w:ascii="Bookman Old Style" w:hAnsi="Bookman Old Style"/>
          <w:sz w:val="26"/>
          <w:szCs w:val="26"/>
        </w:rPr>
      </w:pPr>
      <w:r>
        <w:rPr>
          <w:rFonts w:ascii="Bookman Old Style" w:hAnsi="Bookman Old Style"/>
          <w:sz w:val="26"/>
          <w:szCs w:val="26"/>
        </w:rPr>
        <w:t>Achieved target return on investment on net sales Kotler and Armstron</w:t>
      </w:r>
      <w:r w:rsidR="00E77CCC">
        <w:rPr>
          <w:rFonts w:ascii="Bookman Old Style" w:hAnsi="Bookman Old Style"/>
          <w:sz w:val="26"/>
          <w:szCs w:val="26"/>
        </w:rPr>
        <w:t>g</w:t>
      </w:r>
      <w:r>
        <w:rPr>
          <w:rFonts w:ascii="Bookman Old Style" w:hAnsi="Bookman Old Style"/>
          <w:sz w:val="26"/>
          <w:szCs w:val="26"/>
        </w:rPr>
        <w:t xml:space="preserve"> (2008) described this as building a price structure designed to provide enough return on capital used for specific products so that the sales revenue will yield a predetermined average return for the enter firm. This objective is usually used by most firm for short run periods (</w:t>
      </w:r>
      <w:proofErr w:type="spellStart"/>
      <w:r>
        <w:rPr>
          <w:rFonts w:ascii="Bookman Old Style" w:hAnsi="Bookman Old Style"/>
          <w:sz w:val="26"/>
          <w:szCs w:val="26"/>
        </w:rPr>
        <w:t>Ezeudu</w:t>
      </w:r>
      <w:proofErr w:type="spellEnd"/>
      <w:r>
        <w:rPr>
          <w:rFonts w:ascii="Bookman Old Style" w:hAnsi="Bookman Old Style"/>
          <w:sz w:val="26"/>
          <w:szCs w:val="26"/>
        </w:rPr>
        <w:t xml:space="preserve"> 2005) whereby a percentage markup on sales is set. This set percentage covers anticipated operating cost plus described profit for the year</w:t>
      </w:r>
    </w:p>
    <w:p w:rsidR="0030352E" w:rsidRPr="000C4E09" w:rsidRDefault="0030352E" w:rsidP="0030352E">
      <w:pPr>
        <w:pStyle w:val="ListParagraph"/>
        <w:numPr>
          <w:ilvl w:val="0"/>
          <w:numId w:val="9"/>
        </w:numPr>
        <w:spacing w:line="360" w:lineRule="auto"/>
        <w:jc w:val="both"/>
        <w:rPr>
          <w:rFonts w:ascii="Bookman Old Style" w:hAnsi="Bookman Old Style"/>
          <w:b/>
          <w:sz w:val="26"/>
          <w:szCs w:val="26"/>
        </w:rPr>
      </w:pPr>
      <w:r w:rsidRPr="000C4E09">
        <w:rPr>
          <w:rFonts w:ascii="Bookman Old Style" w:hAnsi="Bookman Old Style"/>
          <w:b/>
          <w:sz w:val="26"/>
          <w:szCs w:val="26"/>
        </w:rPr>
        <w:t>Stabilize prices</w:t>
      </w:r>
    </w:p>
    <w:p w:rsidR="0030352E" w:rsidRPr="0057255C" w:rsidRDefault="0030352E" w:rsidP="0030352E">
      <w:pPr>
        <w:spacing w:line="360" w:lineRule="auto"/>
        <w:ind w:firstLine="360"/>
        <w:jc w:val="both"/>
        <w:rPr>
          <w:rFonts w:ascii="Bookman Old Style" w:hAnsi="Bookman Old Style"/>
          <w:sz w:val="26"/>
          <w:szCs w:val="26"/>
        </w:rPr>
      </w:pPr>
      <w:r w:rsidRPr="0057255C">
        <w:rPr>
          <w:rFonts w:ascii="Bookman Old Style" w:hAnsi="Bookman Old Style"/>
          <w:sz w:val="26"/>
          <w:szCs w:val="26"/>
        </w:rPr>
        <w:lastRenderedPageBreak/>
        <w:t xml:space="preserve">Another pricing objective could be to stabilize prices. This is mostly found in industries where there is a market leader and price does not necessarily imply that the objective of stability is reached by having all firms in the industry charge the same price as that set by their leader (Stanton 1981). It only means that some regular relationship </w:t>
      </w:r>
      <w:r w:rsidR="005F6444" w:rsidRPr="0057255C">
        <w:rPr>
          <w:rFonts w:ascii="Bookman Old Style" w:hAnsi="Bookman Old Style"/>
          <w:sz w:val="26"/>
          <w:szCs w:val="26"/>
        </w:rPr>
        <w:t>exists</w:t>
      </w:r>
      <w:r w:rsidRPr="0057255C">
        <w:rPr>
          <w:rFonts w:ascii="Bookman Old Style" w:hAnsi="Bookman Old Style"/>
          <w:sz w:val="26"/>
          <w:szCs w:val="26"/>
        </w:rPr>
        <w:t xml:space="preserve"> between the </w:t>
      </w:r>
      <w:r w:rsidR="005F6444" w:rsidRPr="0057255C">
        <w:rPr>
          <w:rFonts w:ascii="Bookman Old Style" w:hAnsi="Bookman Old Style"/>
          <w:sz w:val="26"/>
          <w:szCs w:val="26"/>
        </w:rPr>
        <w:t>leaders’</w:t>
      </w:r>
      <w:r w:rsidRPr="0057255C">
        <w:rPr>
          <w:rFonts w:ascii="Bookman Old Style" w:hAnsi="Bookman Old Style"/>
          <w:sz w:val="26"/>
          <w:szCs w:val="26"/>
        </w:rPr>
        <w:t xml:space="preserve"> price and those charged by other firms (Sean 2005).</w:t>
      </w:r>
    </w:p>
    <w:p w:rsidR="0030352E" w:rsidRDefault="0030352E" w:rsidP="0030352E">
      <w:pPr>
        <w:pStyle w:val="ListParagraph"/>
        <w:numPr>
          <w:ilvl w:val="0"/>
          <w:numId w:val="9"/>
        </w:numPr>
        <w:spacing w:line="360" w:lineRule="auto"/>
        <w:jc w:val="both"/>
        <w:rPr>
          <w:rFonts w:ascii="Bookman Old Style" w:hAnsi="Bookman Old Style"/>
          <w:b/>
          <w:sz w:val="26"/>
          <w:szCs w:val="26"/>
        </w:rPr>
      </w:pPr>
      <w:r>
        <w:rPr>
          <w:rFonts w:ascii="Bookman Old Style" w:hAnsi="Bookman Old Style"/>
          <w:b/>
          <w:sz w:val="26"/>
          <w:szCs w:val="26"/>
        </w:rPr>
        <w:t>Meet or present competition</w:t>
      </w:r>
    </w:p>
    <w:p w:rsidR="0030352E" w:rsidRPr="00785669" w:rsidRDefault="0030352E" w:rsidP="0030352E">
      <w:pPr>
        <w:spacing w:line="360" w:lineRule="auto"/>
        <w:ind w:left="360" w:firstLine="360"/>
        <w:jc w:val="both"/>
        <w:rPr>
          <w:rFonts w:ascii="Bookman Old Style" w:hAnsi="Bookman Old Style"/>
          <w:sz w:val="26"/>
          <w:szCs w:val="26"/>
        </w:rPr>
      </w:pPr>
      <w:r w:rsidRPr="00785669">
        <w:rPr>
          <w:rFonts w:ascii="Bookman Old Style" w:hAnsi="Bookman Old Style"/>
          <w:sz w:val="26"/>
          <w:szCs w:val="26"/>
        </w:rPr>
        <w:t xml:space="preserve">Lancaster, et al (2002) state that organization introducing new product may try to meet up with competition by reducing price or even present it by adopting what is called “follow the </w:t>
      </w:r>
      <w:r w:rsidR="005F6444" w:rsidRPr="00785669">
        <w:rPr>
          <w:rFonts w:ascii="Bookman Old Style" w:hAnsi="Bookman Old Style"/>
          <w:sz w:val="26"/>
          <w:szCs w:val="26"/>
        </w:rPr>
        <w:t>leader”</w:t>
      </w:r>
      <w:r w:rsidRPr="00785669">
        <w:rPr>
          <w:rFonts w:ascii="Bookman Old Style" w:hAnsi="Bookman Old Style"/>
          <w:sz w:val="26"/>
          <w:szCs w:val="26"/>
        </w:rPr>
        <w:t xml:space="preserve"> policy (a policy whereby companies price their product based on competitions).</w:t>
      </w:r>
    </w:p>
    <w:p w:rsidR="0030352E" w:rsidRPr="00D821A3" w:rsidRDefault="0030352E" w:rsidP="0030352E">
      <w:pPr>
        <w:pStyle w:val="ListParagraph"/>
        <w:numPr>
          <w:ilvl w:val="0"/>
          <w:numId w:val="9"/>
        </w:numPr>
        <w:spacing w:line="360" w:lineRule="auto"/>
        <w:jc w:val="both"/>
        <w:rPr>
          <w:rFonts w:ascii="Bookman Old Style" w:hAnsi="Bookman Old Style"/>
          <w:b/>
          <w:sz w:val="26"/>
          <w:szCs w:val="26"/>
        </w:rPr>
      </w:pPr>
      <w:r w:rsidRPr="00D821A3">
        <w:rPr>
          <w:rFonts w:ascii="Bookman Old Style" w:hAnsi="Bookman Old Style"/>
          <w:b/>
          <w:sz w:val="26"/>
          <w:szCs w:val="26"/>
        </w:rPr>
        <w:t xml:space="preserve">Maximizing profits </w:t>
      </w:r>
    </w:p>
    <w:p w:rsidR="0030352E" w:rsidRDefault="0030352E" w:rsidP="0030352E">
      <w:pPr>
        <w:spacing w:line="360" w:lineRule="auto"/>
        <w:ind w:firstLine="360"/>
        <w:jc w:val="both"/>
        <w:rPr>
          <w:rFonts w:ascii="Bookman Old Style" w:hAnsi="Bookman Old Style"/>
          <w:sz w:val="26"/>
          <w:szCs w:val="26"/>
        </w:rPr>
      </w:pPr>
      <w:r>
        <w:rPr>
          <w:rFonts w:ascii="Bookman Old Style" w:hAnsi="Bookman Old Style"/>
          <w:sz w:val="26"/>
          <w:szCs w:val="26"/>
        </w:rPr>
        <w:t xml:space="preserve">The pricing objective is used by countless firms. The problem with this goal is that it is </w:t>
      </w:r>
      <w:r w:rsidR="005F6444">
        <w:rPr>
          <w:rFonts w:ascii="Bookman Old Style" w:hAnsi="Bookman Old Style"/>
          <w:sz w:val="26"/>
          <w:szCs w:val="26"/>
        </w:rPr>
        <w:t>often connected</w:t>
      </w:r>
      <w:r>
        <w:rPr>
          <w:rFonts w:ascii="Bookman Old Style" w:hAnsi="Bookman Old Style"/>
          <w:sz w:val="26"/>
          <w:szCs w:val="26"/>
        </w:rPr>
        <w:t xml:space="preserve"> in the public mind with profiteering, high price an</w:t>
      </w:r>
      <w:r w:rsidR="005F6444">
        <w:rPr>
          <w:rFonts w:ascii="Bookman Old Style" w:hAnsi="Bookman Old Style"/>
          <w:sz w:val="26"/>
          <w:szCs w:val="26"/>
        </w:rPr>
        <w:t>d</w:t>
      </w:r>
      <w:r>
        <w:rPr>
          <w:rFonts w:ascii="Bookman Old Style" w:hAnsi="Bookman Old Style"/>
          <w:sz w:val="26"/>
          <w:szCs w:val="26"/>
        </w:rPr>
        <w:t xml:space="preserve"> monopoly although there is nothing wrong with it (</w:t>
      </w:r>
      <w:proofErr w:type="spellStart"/>
      <w:r>
        <w:rPr>
          <w:rFonts w:ascii="Bookman Old Style" w:hAnsi="Bookman Old Style"/>
          <w:sz w:val="26"/>
          <w:szCs w:val="26"/>
        </w:rPr>
        <w:t>Ezeudu</w:t>
      </w:r>
      <w:proofErr w:type="spellEnd"/>
      <w:r>
        <w:rPr>
          <w:rFonts w:ascii="Bookman Old Style" w:hAnsi="Bookman Old Style"/>
          <w:sz w:val="26"/>
          <w:szCs w:val="26"/>
        </w:rPr>
        <w:t xml:space="preserve"> 2005).</w:t>
      </w:r>
    </w:p>
    <w:p w:rsidR="0030352E" w:rsidRDefault="0030352E" w:rsidP="006A6283">
      <w:pPr>
        <w:spacing w:line="360" w:lineRule="auto"/>
        <w:ind w:firstLine="720"/>
        <w:jc w:val="both"/>
        <w:rPr>
          <w:rFonts w:ascii="Bookman Old Style" w:hAnsi="Bookman Old Style"/>
          <w:sz w:val="26"/>
          <w:szCs w:val="26"/>
        </w:rPr>
      </w:pPr>
      <w:r>
        <w:rPr>
          <w:rFonts w:ascii="Bookman Old Style" w:hAnsi="Bookman Old Style"/>
          <w:sz w:val="26"/>
          <w:szCs w:val="26"/>
        </w:rPr>
        <w:t>Many companies set their price to increase their revenue as much as possible relative to their costs. However, large revenue do</w:t>
      </w:r>
      <w:r w:rsidR="00AE5129">
        <w:rPr>
          <w:rFonts w:ascii="Bookman Old Style" w:hAnsi="Bookman Old Style"/>
          <w:sz w:val="26"/>
          <w:szCs w:val="26"/>
        </w:rPr>
        <w:t>es</w:t>
      </w:r>
      <w:r>
        <w:rPr>
          <w:rFonts w:ascii="Bookman Old Style" w:hAnsi="Bookman Old Style"/>
          <w:sz w:val="26"/>
          <w:szCs w:val="26"/>
        </w:rPr>
        <w:t xml:space="preserve"> not necessarily translate into higher profits. To maximize its profit, a company must also focus on cutting cost or implementing programs to encourage customers loyalty. A firm has to remember, however, that prices signal v</w:t>
      </w:r>
      <w:r w:rsidR="00E77CCC">
        <w:rPr>
          <w:rFonts w:ascii="Bookman Old Style" w:hAnsi="Bookman Old Style"/>
          <w:sz w:val="26"/>
          <w:szCs w:val="26"/>
        </w:rPr>
        <w:t xml:space="preserve">alue. If consumers do not precise </w:t>
      </w:r>
      <w:r>
        <w:rPr>
          <w:rFonts w:ascii="Bookman Old Style" w:hAnsi="Bookman Old Style"/>
          <w:sz w:val="26"/>
          <w:szCs w:val="26"/>
        </w:rPr>
        <w:t xml:space="preserve">that a product has high degree of value, they probably will not pay a high price for it. </w:t>
      </w:r>
      <w:r>
        <w:rPr>
          <w:rFonts w:ascii="Bookman Old Style" w:hAnsi="Bookman Old Style"/>
          <w:sz w:val="26"/>
          <w:szCs w:val="26"/>
        </w:rPr>
        <w:lastRenderedPageBreak/>
        <w:t>Furthermore</w:t>
      </w:r>
      <w:r w:rsidR="00AE5129">
        <w:rPr>
          <w:rFonts w:ascii="Bookman Old Style" w:hAnsi="Bookman Old Style"/>
          <w:sz w:val="26"/>
          <w:szCs w:val="26"/>
        </w:rPr>
        <w:t>,</w:t>
      </w:r>
      <w:r>
        <w:rPr>
          <w:rFonts w:ascii="Bookman Old Style" w:hAnsi="Bookman Old Style"/>
          <w:sz w:val="26"/>
          <w:szCs w:val="26"/>
        </w:rPr>
        <w:t xml:space="preserve"> cutting cost cannot be </w:t>
      </w:r>
      <w:r w:rsidR="00AE5129">
        <w:rPr>
          <w:rFonts w:ascii="Bookman Old Style" w:hAnsi="Bookman Old Style"/>
          <w:sz w:val="26"/>
          <w:szCs w:val="26"/>
        </w:rPr>
        <w:t>long term</w:t>
      </w:r>
      <w:r>
        <w:rPr>
          <w:rFonts w:ascii="Bookman Old Style" w:hAnsi="Bookman Old Style"/>
          <w:sz w:val="26"/>
          <w:szCs w:val="26"/>
        </w:rPr>
        <w:t xml:space="preserve"> strategy if a company wants to maintain its image and position in the market place.</w:t>
      </w:r>
    </w:p>
    <w:p w:rsidR="0030352E" w:rsidRDefault="0030352E" w:rsidP="0030352E">
      <w:pPr>
        <w:pStyle w:val="ListParagraph"/>
        <w:numPr>
          <w:ilvl w:val="0"/>
          <w:numId w:val="9"/>
        </w:numPr>
        <w:spacing w:line="360" w:lineRule="auto"/>
        <w:jc w:val="both"/>
        <w:rPr>
          <w:rFonts w:ascii="Bookman Old Style" w:hAnsi="Bookman Old Style"/>
          <w:b/>
          <w:sz w:val="26"/>
          <w:szCs w:val="26"/>
        </w:rPr>
      </w:pPr>
      <w:r w:rsidRPr="00970D48">
        <w:rPr>
          <w:rFonts w:ascii="Bookman Old Style" w:hAnsi="Bookman Old Style"/>
          <w:b/>
          <w:sz w:val="26"/>
          <w:szCs w:val="26"/>
        </w:rPr>
        <w:t>Maintain or imp</w:t>
      </w:r>
      <w:r>
        <w:rPr>
          <w:rFonts w:ascii="Bookman Old Style" w:hAnsi="Bookman Old Style"/>
          <w:b/>
          <w:sz w:val="26"/>
          <w:szCs w:val="26"/>
        </w:rPr>
        <w:t>rove target share of the market</w:t>
      </w:r>
    </w:p>
    <w:p w:rsidR="0030352E" w:rsidRDefault="0030352E" w:rsidP="0030352E">
      <w:pPr>
        <w:spacing w:line="360" w:lineRule="auto"/>
        <w:ind w:firstLine="720"/>
        <w:jc w:val="both"/>
        <w:rPr>
          <w:rFonts w:ascii="Bookman Old Style" w:hAnsi="Bookman Old Style"/>
          <w:sz w:val="26"/>
          <w:szCs w:val="26"/>
        </w:rPr>
      </w:pPr>
      <w:r>
        <w:rPr>
          <w:rFonts w:ascii="Bookman Old Style" w:hAnsi="Bookman Old Style"/>
          <w:sz w:val="26"/>
          <w:szCs w:val="26"/>
        </w:rPr>
        <w:t>Most companies have their pricing objectives to be increase or maintain market share (Stanton 1981). Increased market share is a result of effective long term pricing strategies. Any firm who has this as a pricing strategy must be ready to operate and plan on the long run. It is quite different from target return might be deceptive because a firm could be earning but deceptive because a firm could be earning but losing market share gradually (</w:t>
      </w:r>
      <w:proofErr w:type="spellStart"/>
      <w:r>
        <w:rPr>
          <w:rFonts w:ascii="Bookman Old Style" w:hAnsi="Bookman Old Style"/>
          <w:sz w:val="26"/>
          <w:szCs w:val="26"/>
        </w:rPr>
        <w:t>Lancster</w:t>
      </w:r>
      <w:proofErr w:type="spellEnd"/>
      <w:r>
        <w:rPr>
          <w:rFonts w:ascii="Bookman Old Style" w:hAnsi="Bookman Old Style"/>
          <w:sz w:val="26"/>
          <w:szCs w:val="26"/>
        </w:rPr>
        <w:t>, et al 2002)</w:t>
      </w:r>
    </w:p>
    <w:p w:rsidR="0030352E" w:rsidRDefault="0030352E" w:rsidP="0030352E">
      <w:pPr>
        <w:pStyle w:val="ListParagraph"/>
        <w:numPr>
          <w:ilvl w:val="0"/>
          <w:numId w:val="9"/>
        </w:numPr>
        <w:spacing w:line="360" w:lineRule="auto"/>
        <w:jc w:val="both"/>
        <w:rPr>
          <w:rFonts w:ascii="Bookman Old Style" w:hAnsi="Bookman Old Style"/>
          <w:b/>
          <w:sz w:val="26"/>
          <w:szCs w:val="26"/>
        </w:rPr>
      </w:pPr>
      <w:r w:rsidRPr="00D51B9F">
        <w:rPr>
          <w:rFonts w:ascii="Bookman Old Style" w:hAnsi="Bookman Old Style"/>
          <w:b/>
          <w:sz w:val="26"/>
          <w:szCs w:val="26"/>
        </w:rPr>
        <w:t>Maximize sales</w:t>
      </w:r>
    </w:p>
    <w:p w:rsidR="0030352E" w:rsidRDefault="0030352E" w:rsidP="0030352E">
      <w:pPr>
        <w:spacing w:line="360" w:lineRule="auto"/>
        <w:ind w:firstLine="720"/>
        <w:jc w:val="both"/>
        <w:rPr>
          <w:rFonts w:ascii="Bookman Old Style" w:hAnsi="Bookman Old Style"/>
          <w:sz w:val="26"/>
          <w:szCs w:val="26"/>
        </w:rPr>
      </w:pPr>
      <w:r w:rsidRPr="009644C2">
        <w:rPr>
          <w:rFonts w:ascii="Bookman Old Style" w:hAnsi="Bookman Old Style"/>
          <w:sz w:val="26"/>
          <w:szCs w:val="26"/>
        </w:rPr>
        <w:t>Maximize</w:t>
      </w:r>
      <w:r>
        <w:rPr>
          <w:rFonts w:ascii="Bookman Old Style" w:hAnsi="Bookman Old Style"/>
          <w:sz w:val="26"/>
          <w:szCs w:val="26"/>
        </w:rPr>
        <w:t xml:space="preserve"> sales involve pr</w:t>
      </w:r>
      <w:r w:rsidR="00E77CCC">
        <w:rPr>
          <w:rFonts w:ascii="Bookman Old Style" w:hAnsi="Bookman Old Style"/>
          <w:sz w:val="26"/>
          <w:szCs w:val="26"/>
        </w:rPr>
        <w:t>icing product to generate as muc</w:t>
      </w:r>
      <w:r>
        <w:rPr>
          <w:rFonts w:ascii="Bookman Old Style" w:hAnsi="Bookman Old Style"/>
          <w:sz w:val="26"/>
          <w:szCs w:val="26"/>
        </w:rPr>
        <w:t xml:space="preserve">h revenue as possible, regardless of what it does to a </w:t>
      </w:r>
      <w:r w:rsidR="00AE5129">
        <w:rPr>
          <w:rFonts w:ascii="Bookman Old Style" w:hAnsi="Bookman Old Style"/>
          <w:sz w:val="26"/>
          <w:szCs w:val="26"/>
        </w:rPr>
        <w:t>firm’s</w:t>
      </w:r>
      <w:r>
        <w:rPr>
          <w:rFonts w:ascii="Bookman Old Style" w:hAnsi="Bookman Old Style"/>
          <w:sz w:val="26"/>
          <w:szCs w:val="26"/>
        </w:rPr>
        <w:t xml:space="preserve"> profits. When companies are struggling </w:t>
      </w:r>
      <w:r w:rsidR="00AE5129">
        <w:rPr>
          <w:rFonts w:ascii="Bookman Old Style" w:hAnsi="Bookman Old Style"/>
          <w:sz w:val="26"/>
          <w:szCs w:val="26"/>
        </w:rPr>
        <w:t>financially,</w:t>
      </w:r>
      <w:r>
        <w:rPr>
          <w:rFonts w:ascii="Bookman Old Style" w:hAnsi="Bookman Old Style"/>
          <w:sz w:val="26"/>
          <w:szCs w:val="26"/>
        </w:rPr>
        <w:t xml:space="preserve"> they sometimes try to generate cash quickly to pay their debts they do so by selling off inventory or cutting price temporarily. Such cash may be necessary to pay short term bills, such as payroll, maximizing sales is typically a </w:t>
      </w:r>
      <w:r w:rsidR="00AE5129">
        <w:rPr>
          <w:rFonts w:ascii="Bookman Old Style" w:hAnsi="Bookman Old Style"/>
          <w:sz w:val="26"/>
          <w:szCs w:val="26"/>
        </w:rPr>
        <w:t>short-term objective</w:t>
      </w:r>
      <w:r>
        <w:rPr>
          <w:rFonts w:ascii="Bookman Old Style" w:hAnsi="Bookman Old Style"/>
          <w:sz w:val="26"/>
          <w:szCs w:val="26"/>
        </w:rPr>
        <w:t xml:space="preserve"> since profitability is not considered.</w:t>
      </w:r>
    </w:p>
    <w:p w:rsidR="0030352E" w:rsidRDefault="0030352E" w:rsidP="0030352E">
      <w:pPr>
        <w:spacing w:line="360" w:lineRule="auto"/>
        <w:jc w:val="both"/>
        <w:rPr>
          <w:rFonts w:ascii="Bookman Old Style" w:hAnsi="Bookman Old Style"/>
          <w:b/>
          <w:sz w:val="26"/>
          <w:szCs w:val="26"/>
        </w:rPr>
      </w:pPr>
      <w:r w:rsidRPr="005B6732">
        <w:rPr>
          <w:rFonts w:ascii="Bookman Old Style" w:hAnsi="Bookman Old Style"/>
          <w:b/>
          <w:sz w:val="26"/>
          <w:szCs w:val="26"/>
        </w:rPr>
        <w:t>2.2.3 Price setting decision process</w:t>
      </w:r>
    </w:p>
    <w:p w:rsidR="0030352E" w:rsidRDefault="0030352E" w:rsidP="0030352E">
      <w:pPr>
        <w:spacing w:line="360" w:lineRule="auto"/>
        <w:jc w:val="both"/>
        <w:rPr>
          <w:rFonts w:ascii="Bookman Old Style" w:hAnsi="Bookman Old Style"/>
          <w:sz w:val="26"/>
          <w:szCs w:val="26"/>
        </w:rPr>
      </w:pPr>
      <w:r>
        <w:rPr>
          <w:rFonts w:ascii="Bookman Old Style" w:hAnsi="Bookman Old Style"/>
          <w:b/>
          <w:sz w:val="26"/>
          <w:szCs w:val="26"/>
        </w:rPr>
        <w:tab/>
      </w:r>
      <w:r>
        <w:rPr>
          <w:rFonts w:ascii="Bookman Old Style" w:hAnsi="Bookman Old Style"/>
          <w:sz w:val="26"/>
          <w:szCs w:val="26"/>
        </w:rPr>
        <w:t>Price setting decision process is often one of the most critical decisions for new product profitability and success. Price setting decision should be based on the following key factors.</w:t>
      </w:r>
    </w:p>
    <w:p w:rsidR="0030352E" w:rsidRDefault="0030352E" w:rsidP="0030352E">
      <w:pPr>
        <w:pStyle w:val="ListParagraph"/>
        <w:numPr>
          <w:ilvl w:val="0"/>
          <w:numId w:val="10"/>
        </w:numPr>
        <w:spacing w:line="360" w:lineRule="auto"/>
        <w:jc w:val="both"/>
        <w:rPr>
          <w:rFonts w:ascii="Bookman Old Style" w:hAnsi="Bookman Old Style"/>
          <w:sz w:val="26"/>
          <w:szCs w:val="26"/>
        </w:rPr>
      </w:pPr>
      <w:r w:rsidRPr="00510E9D">
        <w:rPr>
          <w:rFonts w:ascii="Bookman Old Style" w:hAnsi="Bookman Old Style"/>
          <w:b/>
          <w:sz w:val="26"/>
          <w:szCs w:val="26"/>
        </w:rPr>
        <w:t>The value for the customers</w:t>
      </w:r>
      <w:r>
        <w:rPr>
          <w:rFonts w:ascii="Bookman Old Style" w:hAnsi="Bookman Old Style"/>
          <w:sz w:val="26"/>
          <w:szCs w:val="26"/>
        </w:rPr>
        <w:t xml:space="preserve">: The basis for pricing should be judgments of the real profit that bring a potential customer. This judgment must be practical and not purely based on theoretical </w:t>
      </w:r>
      <w:r>
        <w:rPr>
          <w:rFonts w:ascii="Bookman Old Style" w:hAnsi="Bookman Old Style"/>
          <w:sz w:val="26"/>
          <w:szCs w:val="26"/>
        </w:rPr>
        <w:lastRenderedPageBreak/>
        <w:t xml:space="preserve">calculations. </w:t>
      </w:r>
      <w:r w:rsidR="006A6283">
        <w:rPr>
          <w:rFonts w:ascii="Bookman Old Style" w:hAnsi="Bookman Old Style"/>
          <w:sz w:val="26"/>
          <w:szCs w:val="26"/>
        </w:rPr>
        <w:t>Prerequisite</w:t>
      </w:r>
      <w:r>
        <w:rPr>
          <w:rFonts w:ascii="Bookman Old Style" w:hAnsi="Bookman Old Style"/>
          <w:sz w:val="26"/>
          <w:szCs w:val="26"/>
        </w:rPr>
        <w:t xml:space="preserve"> for a new product can be sold profitably at all is that they have a value for the potential customers. </w:t>
      </w:r>
    </w:p>
    <w:p w:rsidR="0030352E" w:rsidRDefault="0030352E" w:rsidP="0030352E">
      <w:pPr>
        <w:pStyle w:val="ListParagraph"/>
        <w:numPr>
          <w:ilvl w:val="0"/>
          <w:numId w:val="10"/>
        </w:numPr>
        <w:spacing w:line="360" w:lineRule="auto"/>
        <w:jc w:val="both"/>
        <w:rPr>
          <w:rFonts w:ascii="Bookman Old Style" w:hAnsi="Bookman Old Style"/>
          <w:sz w:val="26"/>
          <w:szCs w:val="26"/>
        </w:rPr>
      </w:pPr>
      <w:r>
        <w:rPr>
          <w:rFonts w:ascii="Bookman Old Style" w:hAnsi="Bookman Old Style"/>
          <w:b/>
          <w:sz w:val="26"/>
          <w:szCs w:val="26"/>
        </w:rPr>
        <w:t xml:space="preserve">How customers perceive the product: </w:t>
      </w:r>
      <w:r>
        <w:rPr>
          <w:rFonts w:ascii="Bookman Old Style" w:hAnsi="Bookman Old Style"/>
          <w:sz w:val="26"/>
          <w:szCs w:val="26"/>
        </w:rPr>
        <w:t xml:space="preserve">The extent is which customs realize the benefit of the new product gives them. </w:t>
      </w:r>
      <w:proofErr w:type="spellStart"/>
      <w:r>
        <w:rPr>
          <w:rFonts w:ascii="Bookman Old Style" w:hAnsi="Bookman Old Style"/>
          <w:sz w:val="26"/>
          <w:szCs w:val="26"/>
        </w:rPr>
        <w:t>i.e</w:t>
      </w:r>
      <w:proofErr w:type="spellEnd"/>
      <w:r>
        <w:rPr>
          <w:rFonts w:ascii="Bookman Old Style" w:hAnsi="Bookman Old Style"/>
          <w:sz w:val="26"/>
          <w:szCs w:val="26"/>
        </w:rPr>
        <w:t xml:space="preserve"> can the customer see where and how the product can get into their own operation? How can the pricing objective be defined so that the customer can best understand and calculate with this gain?</w:t>
      </w:r>
    </w:p>
    <w:p w:rsidR="0030352E" w:rsidRDefault="0030352E" w:rsidP="0030352E">
      <w:pPr>
        <w:pStyle w:val="ListParagraph"/>
        <w:numPr>
          <w:ilvl w:val="0"/>
          <w:numId w:val="10"/>
        </w:numPr>
        <w:spacing w:line="360" w:lineRule="auto"/>
        <w:jc w:val="both"/>
        <w:rPr>
          <w:rFonts w:ascii="Bookman Old Style" w:hAnsi="Bookman Old Style"/>
          <w:sz w:val="26"/>
          <w:szCs w:val="26"/>
        </w:rPr>
      </w:pPr>
      <w:r>
        <w:rPr>
          <w:rFonts w:ascii="Bookman Old Style" w:hAnsi="Bookman Old Style"/>
          <w:b/>
          <w:sz w:val="26"/>
          <w:szCs w:val="26"/>
        </w:rPr>
        <w:t xml:space="preserve">The cost picture: </w:t>
      </w:r>
      <w:r>
        <w:rPr>
          <w:rFonts w:ascii="Bookman Old Style" w:hAnsi="Bookman Old Style"/>
          <w:sz w:val="26"/>
          <w:szCs w:val="26"/>
        </w:rPr>
        <w:t>What is the goal with the launch? Is the intention to establish a new business area or to retain a leading edge within an existing product?</w:t>
      </w:r>
    </w:p>
    <w:p w:rsidR="0030352E" w:rsidRDefault="0030352E" w:rsidP="0030352E">
      <w:pPr>
        <w:pStyle w:val="ListParagraph"/>
        <w:numPr>
          <w:ilvl w:val="0"/>
          <w:numId w:val="10"/>
        </w:numPr>
        <w:spacing w:line="360" w:lineRule="auto"/>
        <w:jc w:val="both"/>
        <w:rPr>
          <w:rFonts w:ascii="Bookman Old Style" w:hAnsi="Bookman Old Style"/>
          <w:sz w:val="26"/>
          <w:szCs w:val="26"/>
        </w:rPr>
      </w:pPr>
      <w:r>
        <w:rPr>
          <w:rFonts w:ascii="Bookman Old Style" w:hAnsi="Bookman Old Style"/>
          <w:b/>
          <w:sz w:val="26"/>
          <w:szCs w:val="26"/>
        </w:rPr>
        <w:t>Competition:</w:t>
      </w:r>
      <w:r>
        <w:rPr>
          <w:rFonts w:ascii="Bookman Old Style" w:hAnsi="Bookman Old Style"/>
          <w:sz w:val="26"/>
          <w:szCs w:val="26"/>
        </w:rPr>
        <w:t xml:space="preserve"> Who are they? How will they act and how their behavior is affected by different pricing strategy?</w:t>
      </w:r>
    </w:p>
    <w:p w:rsidR="0030352E" w:rsidRDefault="0030352E" w:rsidP="0030352E">
      <w:pPr>
        <w:pStyle w:val="ListParagraph"/>
        <w:numPr>
          <w:ilvl w:val="0"/>
          <w:numId w:val="10"/>
        </w:numPr>
        <w:spacing w:line="360" w:lineRule="auto"/>
        <w:jc w:val="both"/>
        <w:rPr>
          <w:rFonts w:ascii="Bookman Old Style" w:hAnsi="Bookman Old Style"/>
          <w:sz w:val="26"/>
          <w:szCs w:val="26"/>
        </w:rPr>
      </w:pPr>
      <w:r>
        <w:rPr>
          <w:rFonts w:ascii="Bookman Old Style" w:hAnsi="Bookman Old Style"/>
          <w:b/>
          <w:sz w:val="26"/>
          <w:szCs w:val="26"/>
        </w:rPr>
        <w:t>The cost picture:</w:t>
      </w:r>
      <w:r>
        <w:rPr>
          <w:rFonts w:ascii="Bookman Old Style" w:hAnsi="Bookman Old Style"/>
          <w:sz w:val="26"/>
          <w:szCs w:val="26"/>
        </w:rPr>
        <w:t xml:space="preserve"> What </w:t>
      </w:r>
      <w:r w:rsidR="00AE5129">
        <w:rPr>
          <w:rFonts w:ascii="Bookman Old Style" w:hAnsi="Bookman Old Style"/>
          <w:sz w:val="26"/>
          <w:szCs w:val="26"/>
        </w:rPr>
        <w:t>is</w:t>
      </w:r>
      <w:r>
        <w:rPr>
          <w:rFonts w:ascii="Bookman Old Style" w:hAnsi="Bookman Old Style"/>
          <w:sz w:val="26"/>
          <w:szCs w:val="26"/>
        </w:rPr>
        <w:t xml:space="preserve"> the pricing decision relevant to the cost? How are cost affected through learning effect by increasing cumulative volume?</w:t>
      </w:r>
    </w:p>
    <w:p w:rsidR="0030352E" w:rsidRPr="0090771C" w:rsidRDefault="0030352E" w:rsidP="0030352E">
      <w:pPr>
        <w:spacing w:line="360" w:lineRule="auto"/>
        <w:ind w:left="360"/>
        <w:jc w:val="both"/>
        <w:rPr>
          <w:rFonts w:ascii="Bookman Old Style" w:hAnsi="Bookman Old Style"/>
          <w:b/>
          <w:sz w:val="26"/>
          <w:szCs w:val="26"/>
        </w:rPr>
      </w:pPr>
      <w:r w:rsidRPr="0090771C">
        <w:rPr>
          <w:rFonts w:ascii="Bookman Old Style" w:hAnsi="Bookman Old Style"/>
          <w:b/>
          <w:sz w:val="26"/>
          <w:szCs w:val="26"/>
        </w:rPr>
        <w:t>SETTING THE PRICE</w:t>
      </w:r>
    </w:p>
    <w:p w:rsidR="0030352E" w:rsidRDefault="0030352E" w:rsidP="0030352E">
      <w:pPr>
        <w:spacing w:line="360" w:lineRule="auto"/>
        <w:ind w:left="360" w:firstLine="360"/>
        <w:jc w:val="both"/>
        <w:rPr>
          <w:rFonts w:ascii="Bookman Old Style" w:hAnsi="Bookman Old Style"/>
          <w:sz w:val="26"/>
          <w:szCs w:val="26"/>
        </w:rPr>
      </w:pPr>
      <w:r>
        <w:rPr>
          <w:rFonts w:ascii="Bookman Old Style" w:hAnsi="Bookman Old Style"/>
          <w:sz w:val="26"/>
          <w:szCs w:val="26"/>
        </w:rPr>
        <w:t xml:space="preserve">Let us now attempt to understand the process of how firms set price. When does a firm set price? A firm must set a price for the first time when it developed a new product, when it </w:t>
      </w:r>
      <w:r w:rsidR="00AE5129">
        <w:rPr>
          <w:rFonts w:ascii="Bookman Old Style" w:hAnsi="Bookman Old Style"/>
          <w:sz w:val="26"/>
          <w:szCs w:val="26"/>
        </w:rPr>
        <w:t>introduces</w:t>
      </w:r>
      <w:r>
        <w:rPr>
          <w:rFonts w:ascii="Bookman Old Style" w:hAnsi="Bookman Old Style"/>
          <w:sz w:val="26"/>
          <w:szCs w:val="26"/>
        </w:rPr>
        <w:t xml:space="preserve"> its regular product into a new distribution channel or geographical </w:t>
      </w:r>
      <w:r w:rsidR="00AE5129">
        <w:rPr>
          <w:rFonts w:ascii="Bookman Old Style" w:hAnsi="Bookman Old Style"/>
          <w:sz w:val="26"/>
          <w:szCs w:val="26"/>
        </w:rPr>
        <w:t>area, and</w:t>
      </w:r>
      <w:r>
        <w:rPr>
          <w:rFonts w:ascii="Bookman Old Style" w:hAnsi="Bookman Old Style"/>
          <w:sz w:val="26"/>
          <w:szCs w:val="26"/>
        </w:rPr>
        <w:t xml:space="preserve"> when it </w:t>
      </w:r>
      <w:r w:rsidR="00AE5129">
        <w:rPr>
          <w:rFonts w:ascii="Bookman Old Style" w:hAnsi="Bookman Old Style"/>
          <w:sz w:val="26"/>
          <w:szCs w:val="26"/>
        </w:rPr>
        <w:t>enters</w:t>
      </w:r>
      <w:r>
        <w:rPr>
          <w:rFonts w:ascii="Bookman Old Style" w:hAnsi="Bookman Old Style"/>
          <w:sz w:val="26"/>
          <w:szCs w:val="26"/>
        </w:rPr>
        <w:t xml:space="preserve"> bid or new contract work. Setting price for new product involves making a number of guesses about the future.</w:t>
      </w:r>
    </w:p>
    <w:p w:rsidR="00C50855" w:rsidRDefault="0030352E" w:rsidP="00C50855">
      <w:pPr>
        <w:spacing w:line="360" w:lineRule="auto"/>
        <w:ind w:left="360" w:firstLine="360"/>
        <w:jc w:val="both"/>
        <w:rPr>
          <w:rFonts w:ascii="Bookman Old Style" w:hAnsi="Bookman Old Style"/>
          <w:sz w:val="26"/>
          <w:szCs w:val="26"/>
        </w:rPr>
      </w:pPr>
      <w:r>
        <w:rPr>
          <w:rFonts w:ascii="Bookman Old Style" w:hAnsi="Bookman Old Style"/>
          <w:sz w:val="26"/>
          <w:szCs w:val="26"/>
        </w:rPr>
        <w:t>An organization goes through the following steps in setting its price strategy.</w:t>
      </w:r>
    </w:p>
    <w:p w:rsidR="005E78C3" w:rsidRDefault="005E78C3" w:rsidP="00C50855">
      <w:pPr>
        <w:spacing w:line="360" w:lineRule="auto"/>
        <w:ind w:left="360" w:firstLine="360"/>
        <w:jc w:val="both"/>
        <w:rPr>
          <w:rFonts w:ascii="Bookman Old Style" w:hAnsi="Bookman Old Style"/>
          <w:sz w:val="26"/>
          <w:szCs w:val="26"/>
        </w:rPr>
      </w:pPr>
    </w:p>
    <w:p w:rsidR="005E78C3" w:rsidRPr="00C50855" w:rsidRDefault="005E78C3" w:rsidP="00C50855">
      <w:pPr>
        <w:spacing w:line="360" w:lineRule="auto"/>
        <w:ind w:left="360" w:firstLine="360"/>
        <w:jc w:val="both"/>
        <w:rPr>
          <w:rFonts w:ascii="Bookman Old Style" w:hAnsi="Bookman Old Style"/>
          <w:sz w:val="26"/>
          <w:szCs w:val="26"/>
        </w:rPr>
      </w:pPr>
    </w:p>
    <w:p w:rsidR="00C50855" w:rsidRPr="00893090" w:rsidRDefault="00DD4488" w:rsidP="00C50855">
      <w:pPr>
        <w:jc w:val="both"/>
        <w:rPr>
          <w:rFonts w:ascii="Bookman Old Style" w:hAnsi="Bookman Old Style"/>
          <w:sz w:val="28"/>
          <w:szCs w:val="28"/>
        </w:rPr>
      </w:pPr>
      <w:r>
        <w:rPr>
          <w:rFonts w:ascii="Bookman Old Style" w:hAnsi="Bookman Old Style"/>
          <w:noProof/>
        </w:rPr>
        <mc:AlternateContent>
          <mc:Choice Requires="wps">
            <w:drawing>
              <wp:anchor distT="0" distB="0" distL="114300" distR="114300" simplePos="0" relativeHeight="251649536" behindDoc="0" locked="0" layoutInCell="1" allowOverlap="1">
                <wp:simplePos x="0" y="0"/>
                <wp:positionH relativeFrom="column">
                  <wp:posOffset>3078480</wp:posOffset>
                </wp:positionH>
                <wp:positionV relativeFrom="paragraph">
                  <wp:posOffset>2649220</wp:posOffset>
                </wp:positionV>
                <wp:extent cx="50800" cy="368300"/>
                <wp:effectExtent l="11430" t="10795" r="61595" b="20955"/>
                <wp:wrapNone/>
                <wp:docPr id="208592532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 cy="368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8D520B" id="_x0000_t32" coordsize="21600,21600" o:spt="32" o:oned="t" path="m,l21600,21600e" filled="f">
                <v:path arrowok="t" fillok="f" o:connecttype="none"/>
                <o:lock v:ext="edit" shapetype="t"/>
              </v:shapetype>
              <v:shape id="AutoShape 27" o:spid="_x0000_s1026" type="#_x0000_t32" style="position:absolute;margin-left:242.4pt;margin-top:208.6pt;width:4pt;height:2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">
                <v:stroke endarrow="block"/>
              </v:shape>
            </w:pict>
          </mc:Fallback>
        </mc:AlternateContent>
      </w:r>
      <w:r>
        <w:rPr>
          <w:rFonts w:ascii="Bookman Old Style" w:hAnsi="Bookman Old Style"/>
          <w:noProof/>
        </w:rPr>
        <mc:AlternateContent>
          <mc:Choice Requires="wps">
            <w:drawing>
              <wp:anchor distT="0" distB="0" distL="114300" distR="114300" simplePos="0" relativeHeight="251650560" behindDoc="0" locked="0" layoutInCell="1" allowOverlap="1">
                <wp:simplePos x="0" y="0"/>
                <wp:positionH relativeFrom="column">
                  <wp:posOffset>1783080</wp:posOffset>
                </wp:positionH>
                <wp:positionV relativeFrom="paragraph">
                  <wp:posOffset>3017520</wp:posOffset>
                </wp:positionV>
                <wp:extent cx="2656205" cy="368300"/>
                <wp:effectExtent l="11430" t="7620" r="8890" b="5080"/>
                <wp:wrapNone/>
                <wp:docPr id="19561048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205" cy="368300"/>
                        </a:xfrm>
                        <a:prstGeom prst="rect">
                          <a:avLst/>
                        </a:prstGeom>
                        <a:solidFill>
                          <a:srgbClr val="FFFFFF"/>
                        </a:solidFill>
                        <a:ln w="9525">
                          <a:solidFill>
                            <a:srgbClr val="000000"/>
                          </a:solidFill>
                          <a:miter lim="800000"/>
                          <a:headEnd/>
                          <a:tailEnd/>
                        </a:ln>
                      </wps:spPr>
                      <wps:txbx>
                        <w:txbxContent>
                          <w:p w:rsidR="0071543A" w:rsidRDefault="0071543A" w:rsidP="00C50855">
                            <w:pPr>
                              <w:jc w:val="center"/>
                            </w:pPr>
                            <w:r>
                              <w:t>Selecting the final price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140.4pt;margin-top:237.6pt;width:209.15pt;height:2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">
                <v:textbox>
                  <w:txbxContent>
                    <w:p w:rsidR="0071543A" w:rsidRDefault="0071543A" w:rsidP="00C50855">
                      <w:pPr>
                        <w:jc w:val="center"/>
                      </w:pPr>
                      <w:r>
                        <w:t>Selecting the final price</w:t>
                      </w:r>
                    </w:p>
                  </w:txbxContent>
                </v:textbox>
              </v:shape>
            </w:pict>
          </mc:Fallback>
        </mc:AlternateContent>
      </w:r>
      <w:r>
        <w:rPr>
          <w:rFonts w:ascii="Bookman Old Style" w:hAnsi="Bookman Old Style"/>
          <w:noProof/>
        </w:rPr>
        <mc:AlternateContent>
          <mc:Choice Requires="wps">
            <w:drawing>
              <wp:anchor distT="0" distB="0" distL="114300" distR="114300" simplePos="0" relativeHeight="251651584" behindDoc="0" locked="0" layoutInCell="1" allowOverlap="1">
                <wp:simplePos x="0" y="0"/>
                <wp:positionH relativeFrom="column">
                  <wp:posOffset>1808480</wp:posOffset>
                </wp:positionH>
                <wp:positionV relativeFrom="paragraph">
                  <wp:posOffset>2280920</wp:posOffset>
                </wp:positionV>
                <wp:extent cx="2635885" cy="368300"/>
                <wp:effectExtent l="8255" t="13970" r="13335" b="8255"/>
                <wp:wrapNone/>
                <wp:docPr id="186853844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68300"/>
                        </a:xfrm>
                        <a:prstGeom prst="rect">
                          <a:avLst/>
                        </a:prstGeom>
                        <a:solidFill>
                          <a:srgbClr val="FFFFFF"/>
                        </a:solidFill>
                        <a:ln w="9525">
                          <a:solidFill>
                            <a:srgbClr val="000000"/>
                          </a:solidFill>
                          <a:miter lim="800000"/>
                          <a:headEnd/>
                          <a:tailEnd/>
                        </a:ln>
                      </wps:spPr>
                      <wps:txbx>
                        <w:txbxContent>
                          <w:p w:rsidR="0071543A" w:rsidRDefault="0071543A" w:rsidP="00C50855">
                            <w:pPr>
                              <w:jc w:val="center"/>
                            </w:pPr>
                            <w:r>
                              <w:t>Setting a pricing method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27" type="#_x0000_t202" style="position:absolute;left:0;text-align:left;margin-left:142.4pt;margin-top:179.6pt;width:207.55pt;height:2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">
                <v:textbox>
                  <w:txbxContent>
                    <w:p w:rsidR="0071543A" w:rsidRDefault="0071543A" w:rsidP="00C50855">
                      <w:pPr>
                        <w:jc w:val="center"/>
                      </w:pPr>
                      <w:r>
                        <w:t>Setting a pricing method</w:t>
                      </w:r>
                    </w:p>
                  </w:txbxContent>
                </v:textbox>
              </v:shape>
            </w:pict>
          </mc:Fallback>
        </mc:AlternateContent>
      </w:r>
      <w:r>
        <w:rPr>
          <w:rFonts w:ascii="Bookman Old Style" w:hAnsi="Bookman Old Style"/>
          <w:noProof/>
        </w:rPr>
        <mc:AlternateContent>
          <mc:Choice Requires="wps">
            <w:drawing>
              <wp:anchor distT="0" distB="0" distL="114300" distR="114300" simplePos="0" relativeHeight="251652608" behindDoc="0" locked="0" layoutInCell="1" allowOverlap="1">
                <wp:simplePos x="0" y="0"/>
                <wp:positionH relativeFrom="column">
                  <wp:posOffset>3048000</wp:posOffset>
                </wp:positionH>
                <wp:positionV relativeFrom="paragraph">
                  <wp:posOffset>2115820</wp:posOffset>
                </wp:positionV>
                <wp:extent cx="10160" cy="165100"/>
                <wp:effectExtent l="47625" t="10795" r="56515" b="24130"/>
                <wp:wrapNone/>
                <wp:docPr id="210082651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BC36C" id="AutoShape 26" o:spid="_x0000_s1026" type="#_x0000_t32" style="position:absolute;margin-left:240pt;margin-top:166.6pt;width:.8pt;height:1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">
                <v:stroke endarrow="block"/>
              </v:shape>
            </w:pict>
          </mc:Fallback>
        </mc:AlternateContent>
      </w:r>
      <w:r>
        <w:rPr>
          <w:rFonts w:ascii="Bookman Old Style" w:hAnsi="Bookman Old Style"/>
          <w:noProof/>
        </w:rPr>
        <mc:AlternateContent>
          <mc:Choice Requires="wps">
            <w:drawing>
              <wp:anchor distT="0" distB="0" distL="114300" distR="114300" simplePos="0" relativeHeight="251653632" behindDoc="0" locked="0" layoutInCell="1" allowOverlap="1">
                <wp:simplePos x="0" y="0"/>
                <wp:positionH relativeFrom="column">
                  <wp:posOffset>3048000</wp:posOffset>
                </wp:positionH>
                <wp:positionV relativeFrom="paragraph">
                  <wp:posOffset>1617980</wp:posOffset>
                </wp:positionV>
                <wp:extent cx="10160" cy="129540"/>
                <wp:effectExtent l="47625" t="8255" r="56515" b="24130"/>
                <wp:wrapNone/>
                <wp:docPr id="14578154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29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EDD06" id="AutoShape 25" o:spid="_x0000_s1026" type="#_x0000_t32" style="position:absolute;margin-left:240pt;margin-top:127.4pt;width:.8pt;height:1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">
                <v:stroke endarrow="block"/>
              </v:shape>
            </w:pict>
          </mc:Fallback>
        </mc:AlternateContent>
      </w:r>
      <w:r>
        <w:rPr>
          <w:rFonts w:ascii="Bookman Old Style" w:hAnsi="Bookman Old Style"/>
          <w:noProof/>
        </w:rPr>
        <mc:AlternateContent>
          <mc:Choice Requires="wps">
            <w:drawing>
              <wp:anchor distT="0" distB="0" distL="114300" distR="114300" simplePos="0" relativeHeight="251654656" behindDoc="0" locked="0" layoutInCell="1" allowOverlap="1">
                <wp:simplePos x="0" y="0"/>
                <wp:positionH relativeFrom="column">
                  <wp:posOffset>2946400</wp:posOffset>
                </wp:positionH>
                <wp:positionV relativeFrom="paragraph">
                  <wp:posOffset>378460</wp:posOffset>
                </wp:positionV>
                <wp:extent cx="0" cy="200660"/>
                <wp:effectExtent l="60325" t="6985" r="53975" b="20955"/>
                <wp:wrapNone/>
                <wp:docPr id="132818125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3343A" id="AutoShape 24" o:spid="_x0000_s1026" type="#_x0000_t32" style="position:absolute;margin-left:232pt;margin-top:29.8pt;width:0;height:1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">
                <v:stroke endarrow="block"/>
              </v:shape>
            </w:pict>
          </mc:Fallback>
        </mc:AlternateContent>
      </w:r>
      <w:r>
        <w:rPr>
          <w:rFonts w:ascii="Bookman Old Style" w:hAnsi="Bookman Old Style"/>
          <w:noProof/>
        </w:rPr>
        <mc:AlternateContent>
          <mc:Choice Requires="wps">
            <w:drawing>
              <wp:anchor distT="0" distB="0" distL="114300" distR="114300" simplePos="0" relativeHeight="251661824" behindDoc="0" locked="0" layoutInCell="1" allowOverlap="1">
                <wp:simplePos x="0" y="0"/>
                <wp:positionH relativeFrom="column">
                  <wp:posOffset>2997200</wp:posOffset>
                </wp:positionH>
                <wp:positionV relativeFrom="paragraph">
                  <wp:posOffset>988060</wp:posOffset>
                </wp:positionV>
                <wp:extent cx="0" cy="251460"/>
                <wp:effectExtent l="53975" t="6985" r="60325" b="17780"/>
                <wp:wrapNone/>
                <wp:docPr id="113535501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DDA8E0" id="AutoShape 23" o:spid="_x0000_s1026" type="#_x0000_t32" style="position:absolute;margin-left:236pt;margin-top:77.8pt;width:0;height:19.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HEygEAAHcDAAAOAAAAZHJzL2Uyb0RvYy54bWysU8Fu2zAMvQ/YPwi6L46Dpdi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">
                <v:stroke endarrow="block"/>
              </v:shape>
            </w:pict>
          </mc:Fallback>
        </mc:AlternateContent>
      </w:r>
      <w:r>
        <w:rPr>
          <w:rFonts w:ascii="Bookman Old Style" w:hAnsi="Bookman Old Style"/>
          <w:noProof/>
          <w:lang w:eastAsia="zh-TW"/>
        </w:rPr>
        <mc:AlternateContent>
          <mc:Choice Requires="wps">
            <w:drawing>
              <wp:anchor distT="0" distB="0" distL="114300" distR="114300" simplePos="0" relativeHeight="251662848" behindDoc="0" locked="0" layoutInCell="1" allowOverlap="1">
                <wp:simplePos x="0" y="0"/>
                <wp:positionH relativeFrom="column">
                  <wp:posOffset>1788160</wp:posOffset>
                </wp:positionH>
                <wp:positionV relativeFrom="paragraph">
                  <wp:posOffset>10160</wp:posOffset>
                </wp:positionV>
                <wp:extent cx="2651125" cy="368300"/>
                <wp:effectExtent l="6985" t="10160" r="8890" b="12065"/>
                <wp:wrapNone/>
                <wp:docPr id="165631049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125" cy="368300"/>
                        </a:xfrm>
                        <a:prstGeom prst="rect">
                          <a:avLst/>
                        </a:prstGeom>
                        <a:solidFill>
                          <a:srgbClr val="FFFFFF"/>
                        </a:solidFill>
                        <a:ln w="9525">
                          <a:solidFill>
                            <a:srgbClr val="000000"/>
                          </a:solidFill>
                          <a:miter lim="800000"/>
                          <a:headEnd/>
                          <a:tailEnd/>
                        </a:ln>
                      </wps:spPr>
                      <wps:txbx>
                        <w:txbxContent>
                          <w:p w:rsidR="0071543A" w:rsidRDefault="0071543A" w:rsidP="00C50855">
                            <w:pPr>
                              <w:jc w:val="center"/>
                            </w:pPr>
                            <w:r>
                              <w:t>Selecting the pricing objective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left:0;text-align:left;margin-left:140.8pt;margin-top:.8pt;width:208.75pt;height:2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">
                <v:textbox>
                  <w:txbxContent>
                    <w:p w:rsidR="0071543A" w:rsidRDefault="0071543A" w:rsidP="00C50855">
                      <w:pPr>
                        <w:jc w:val="center"/>
                      </w:pPr>
                      <w:r>
                        <w:t>Selecting the pricing objective</w:t>
                      </w:r>
                    </w:p>
                  </w:txbxContent>
                </v:textbox>
              </v:shape>
            </w:pict>
          </mc:Fallback>
        </mc:AlternateContent>
      </w:r>
      <w:r>
        <w:rPr>
          <w:rFonts w:ascii="Bookman Old Style" w:hAnsi="Bookman Old Style"/>
          <w:noProof/>
        </w:rPr>
        <mc:AlternateContent>
          <mc:Choice Requires="wps">
            <w:drawing>
              <wp:anchor distT="0" distB="0" distL="114300" distR="114300" simplePos="0" relativeHeight="251663872" behindDoc="0" locked="0" layoutInCell="1" allowOverlap="1">
                <wp:simplePos x="0" y="0"/>
                <wp:positionH relativeFrom="column">
                  <wp:posOffset>1803400</wp:posOffset>
                </wp:positionH>
                <wp:positionV relativeFrom="paragraph">
                  <wp:posOffset>579120</wp:posOffset>
                </wp:positionV>
                <wp:extent cx="2635885" cy="368300"/>
                <wp:effectExtent l="12700" t="7620" r="8890" b="5080"/>
                <wp:wrapNone/>
                <wp:docPr id="11409505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68300"/>
                        </a:xfrm>
                        <a:prstGeom prst="rect">
                          <a:avLst/>
                        </a:prstGeom>
                        <a:solidFill>
                          <a:srgbClr val="FFFFFF"/>
                        </a:solidFill>
                        <a:ln w="9525">
                          <a:solidFill>
                            <a:srgbClr val="000000"/>
                          </a:solidFill>
                          <a:miter lim="800000"/>
                          <a:headEnd/>
                          <a:tailEnd/>
                        </a:ln>
                      </wps:spPr>
                      <wps:txbx>
                        <w:txbxContent>
                          <w:p w:rsidR="0071543A" w:rsidRDefault="0071543A" w:rsidP="00C50855">
                            <w:pPr>
                              <w:jc w:val="center"/>
                            </w:pPr>
                            <w:r>
                              <w:t>Determining the demand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left:0;text-align:left;margin-left:142pt;margin-top:45.6pt;width:207.55pt;height:2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">
                <v:textbox>
                  <w:txbxContent>
                    <w:p w:rsidR="0071543A" w:rsidRDefault="0071543A" w:rsidP="00C50855">
                      <w:pPr>
                        <w:jc w:val="center"/>
                      </w:pPr>
                      <w:r>
                        <w:t>Determining the demand</w:t>
                      </w:r>
                    </w:p>
                  </w:txbxContent>
                </v:textbox>
              </v:shape>
            </w:pict>
          </mc:Fallback>
        </mc:AlternateContent>
      </w:r>
      <w:r>
        <w:rPr>
          <w:rFonts w:ascii="Bookman Old Style" w:hAnsi="Bookman Old Style"/>
          <w:noProof/>
        </w:rPr>
        <mc:AlternateContent>
          <mc:Choice Requires="wps">
            <w:drawing>
              <wp:anchor distT="0" distB="0" distL="114300" distR="114300" simplePos="0" relativeHeight="251664896" behindDoc="0" locked="0" layoutInCell="1" allowOverlap="1">
                <wp:simplePos x="0" y="0"/>
                <wp:positionH relativeFrom="column">
                  <wp:posOffset>1803400</wp:posOffset>
                </wp:positionH>
                <wp:positionV relativeFrom="paragraph">
                  <wp:posOffset>1249680</wp:posOffset>
                </wp:positionV>
                <wp:extent cx="2635885" cy="368300"/>
                <wp:effectExtent l="12700" t="11430" r="8890" b="10795"/>
                <wp:wrapNone/>
                <wp:docPr id="132382525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68300"/>
                        </a:xfrm>
                        <a:prstGeom prst="rect">
                          <a:avLst/>
                        </a:prstGeom>
                        <a:solidFill>
                          <a:srgbClr val="FFFFFF"/>
                        </a:solidFill>
                        <a:ln w="9525">
                          <a:solidFill>
                            <a:srgbClr val="000000"/>
                          </a:solidFill>
                          <a:miter lim="800000"/>
                          <a:headEnd/>
                          <a:tailEnd/>
                        </a:ln>
                      </wps:spPr>
                      <wps:txbx>
                        <w:txbxContent>
                          <w:p w:rsidR="0071543A" w:rsidRDefault="0071543A" w:rsidP="00C50855">
                            <w:pPr>
                              <w:jc w:val="center"/>
                            </w:pPr>
                            <w:r>
                              <w:t>Estimating costs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0" type="#_x0000_t202" style="position:absolute;left:0;text-align:left;margin-left:142pt;margin-top:98.4pt;width:207.55pt;height:2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">
                <v:textbox>
                  <w:txbxContent>
                    <w:p w:rsidR="0071543A" w:rsidRDefault="0071543A" w:rsidP="00C50855">
                      <w:pPr>
                        <w:jc w:val="center"/>
                      </w:pPr>
                      <w:r>
                        <w:t>Estimating costs</w:t>
                      </w:r>
                    </w:p>
                  </w:txbxContent>
                </v:textbox>
              </v:shape>
            </w:pict>
          </mc:Fallback>
        </mc:AlternateContent>
      </w:r>
      <w:r>
        <w:rPr>
          <w:rFonts w:ascii="Bookman Old Style" w:hAnsi="Bookman Old Style"/>
          <w:noProof/>
        </w:rPr>
        <mc:AlternateContent>
          <mc:Choice Requires="wps">
            <w:drawing>
              <wp:anchor distT="0" distB="0" distL="114300" distR="114300" simplePos="0" relativeHeight="251665920" behindDoc="0" locked="0" layoutInCell="1" allowOverlap="1">
                <wp:simplePos x="0" y="0"/>
                <wp:positionH relativeFrom="column">
                  <wp:posOffset>1803400</wp:posOffset>
                </wp:positionH>
                <wp:positionV relativeFrom="paragraph">
                  <wp:posOffset>1747520</wp:posOffset>
                </wp:positionV>
                <wp:extent cx="2635885" cy="368300"/>
                <wp:effectExtent l="12700" t="13970" r="8890" b="8255"/>
                <wp:wrapNone/>
                <wp:docPr id="10671589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68300"/>
                        </a:xfrm>
                        <a:prstGeom prst="rect">
                          <a:avLst/>
                        </a:prstGeom>
                        <a:solidFill>
                          <a:srgbClr val="FFFFFF"/>
                        </a:solidFill>
                        <a:ln w="9525">
                          <a:solidFill>
                            <a:srgbClr val="000000"/>
                          </a:solidFill>
                          <a:miter lim="800000"/>
                          <a:headEnd/>
                          <a:tailEnd/>
                        </a:ln>
                      </wps:spPr>
                      <wps:txbx>
                        <w:txbxContent>
                          <w:p w:rsidR="0071543A" w:rsidRPr="00FD4769" w:rsidRDefault="0071543A" w:rsidP="00C50855">
                            <w:pPr>
                              <w:jc w:val="center"/>
                              <w:rPr>
                                <w:sz w:val="20"/>
                                <w:szCs w:val="20"/>
                              </w:rPr>
                            </w:pPr>
                            <w:r w:rsidRPr="00FD4769">
                              <w:rPr>
                                <w:sz w:val="20"/>
                                <w:szCs w:val="20"/>
                              </w:rPr>
                              <w:t xml:space="preserve">Analysis </w:t>
                            </w:r>
                            <w:r w:rsidR="00AE5129" w:rsidRPr="00FD4769">
                              <w:rPr>
                                <w:sz w:val="20"/>
                                <w:szCs w:val="20"/>
                              </w:rPr>
                              <w:t>competitors’</w:t>
                            </w:r>
                            <w:r w:rsidRPr="00FD4769">
                              <w:rPr>
                                <w:sz w:val="20"/>
                                <w:szCs w:val="20"/>
                              </w:rPr>
                              <w:t xml:space="preserve"> cost, pricing and offers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1" type="#_x0000_t202" style="position:absolute;left:0;text-align:left;margin-left:142pt;margin-top:137.6pt;width:207.55pt;height:2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">
                <v:textbox>
                  <w:txbxContent>
                    <w:p w:rsidR="0071543A" w:rsidRPr="00FD4769" w:rsidRDefault="0071543A" w:rsidP="00C50855">
                      <w:pPr>
                        <w:jc w:val="center"/>
                        <w:rPr>
                          <w:sz w:val="20"/>
                          <w:szCs w:val="20"/>
                        </w:rPr>
                      </w:pPr>
                      <w:r w:rsidRPr="00FD4769">
                        <w:rPr>
                          <w:sz w:val="20"/>
                          <w:szCs w:val="20"/>
                        </w:rPr>
                        <w:t xml:space="preserve">Analysis </w:t>
                      </w:r>
                      <w:r w:rsidR="00AE5129" w:rsidRPr="00FD4769">
                        <w:rPr>
                          <w:sz w:val="20"/>
                          <w:szCs w:val="20"/>
                        </w:rPr>
                        <w:t>competitors’</w:t>
                      </w:r>
                      <w:r w:rsidRPr="00FD4769">
                        <w:rPr>
                          <w:sz w:val="20"/>
                          <w:szCs w:val="20"/>
                        </w:rPr>
                        <w:t xml:space="preserve"> cost, pricing and offers</w:t>
                      </w:r>
                    </w:p>
                  </w:txbxContent>
                </v:textbox>
              </v:shape>
            </w:pict>
          </mc:Fallback>
        </mc:AlternateContent>
      </w:r>
    </w:p>
    <w:p w:rsidR="006A6283" w:rsidRPr="00F244A1" w:rsidRDefault="006A6283" w:rsidP="006A6283">
      <w:pPr>
        <w:jc w:val="both"/>
        <w:rPr>
          <w:rFonts w:ascii="Bookman Old Style" w:hAnsi="Bookman Old Style"/>
        </w:rPr>
      </w:pPr>
    </w:p>
    <w:p w:rsidR="006A6283" w:rsidRPr="00F244A1" w:rsidRDefault="006A6283" w:rsidP="006A6283">
      <w:pPr>
        <w:jc w:val="both"/>
        <w:rPr>
          <w:rFonts w:ascii="Bookman Old Style" w:hAnsi="Bookman Old Style"/>
        </w:rPr>
      </w:pPr>
    </w:p>
    <w:p w:rsidR="006A6283" w:rsidRPr="00F244A1" w:rsidRDefault="006A6283" w:rsidP="006A6283">
      <w:pPr>
        <w:jc w:val="both"/>
        <w:rPr>
          <w:rFonts w:ascii="Bookman Old Style" w:hAnsi="Bookman Old Style"/>
        </w:rPr>
      </w:pPr>
    </w:p>
    <w:p w:rsidR="006A6283" w:rsidRPr="00F244A1" w:rsidRDefault="006A6283" w:rsidP="006A6283">
      <w:pPr>
        <w:jc w:val="both"/>
        <w:rPr>
          <w:rFonts w:ascii="Bookman Old Style" w:hAnsi="Bookman Old Style"/>
        </w:rPr>
      </w:pPr>
    </w:p>
    <w:p w:rsidR="006A6283" w:rsidRPr="00F244A1" w:rsidRDefault="006A6283" w:rsidP="006A6283">
      <w:pPr>
        <w:jc w:val="both"/>
        <w:rPr>
          <w:rFonts w:ascii="Bookman Old Style" w:hAnsi="Bookman Old Style"/>
        </w:rPr>
      </w:pPr>
    </w:p>
    <w:p w:rsidR="006A6283" w:rsidRPr="00F244A1" w:rsidRDefault="006A6283" w:rsidP="006A6283">
      <w:pPr>
        <w:jc w:val="both"/>
        <w:rPr>
          <w:rFonts w:ascii="Bookman Old Style" w:hAnsi="Bookman Old Style"/>
        </w:rPr>
      </w:pPr>
    </w:p>
    <w:p w:rsidR="006A6283" w:rsidRPr="00F244A1" w:rsidRDefault="006A6283" w:rsidP="006A6283">
      <w:pPr>
        <w:jc w:val="both"/>
        <w:rPr>
          <w:rFonts w:ascii="Bookman Old Style" w:hAnsi="Bookman Old Style"/>
        </w:rPr>
      </w:pPr>
    </w:p>
    <w:p w:rsidR="006A6283" w:rsidRPr="00F244A1" w:rsidRDefault="006A6283" w:rsidP="006A6283">
      <w:pPr>
        <w:jc w:val="both"/>
        <w:rPr>
          <w:rFonts w:ascii="Bookman Old Style" w:hAnsi="Bookman Old Style"/>
        </w:rPr>
      </w:pPr>
    </w:p>
    <w:p w:rsidR="006A6283" w:rsidRPr="00F244A1" w:rsidRDefault="006A6283" w:rsidP="006A6283">
      <w:pPr>
        <w:jc w:val="both"/>
        <w:rPr>
          <w:rFonts w:ascii="Bookman Old Style" w:hAnsi="Bookman Old Style"/>
        </w:rPr>
      </w:pPr>
    </w:p>
    <w:p w:rsidR="006A6283" w:rsidRPr="00F244A1" w:rsidRDefault="006A6283" w:rsidP="006A6283">
      <w:pPr>
        <w:tabs>
          <w:tab w:val="left" w:pos="7904"/>
        </w:tabs>
        <w:jc w:val="both"/>
        <w:rPr>
          <w:rFonts w:ascii="Bookman Old Style" w:hAnsi="Bookman Old Style"/>
        </w:rPr>
      </w:pPr>
      <w:r w:rsidRPr="00F244A1">
        <w:rPr>
          <w:rFonts w:ascii="Bookman Old Style" w:hAnsi="Bookman Old Style"/>
        </w:rPr>
        <w:tab/>
      </w:r>
    </w:p>
    <w:p w:rsidR="006A6283" w:rsidRPr="00F244A1" w:rsidRDefault="006A6283" w:rsidP="006A6283">
      <w:pPr>
        <w:pStyle w:val="ListParagraph"/>
        <w:numPr>
          <w:ilvl w:val="0"/>
          <w:numId w:val="2"/>
        </w:numPr>
        <w:tabs>
          <w:tab w:val="left" w:pos="7904"/>
        </w:tabs>
        <w:jc w:val="both"/>
        <w:rPr>
          <w:rFonts w:ascii="Bookman Old Style" w:hAnsi="Bookman Old Style"/>
          <w:sz w:val="28"/>
          <w:szCs w:val="28"/>
        </w:rPr>
      </w:pPr>
      <w:r w:rsidRPr="00F244A1">
        <w:rPr>
          <w:rFonts w:ascii="Bookman Old Style" w:hAnsi="Bookman Old Style"/>
          <w:sz w:val="28"/>
          <w:szCs w:val="28"/>
        </w:rPr>
        <w:t xml:space="preserve">Selecting the pricing objective: the company first decided where it wants to position its marketing offering, the cheerer a </w:t>
      </w:r>
      <w:r w:rsidR="00AE5129" w:rsidRPr="00F244A1">
        <w:rPr>
          <w:rFonts w:ascii="Bookman Old Style" w:hAnsi="Bookman Old Style"/>
          <w:sz w:val="28"/>
          <w:szCs w:val="28"/>
        </w:rPr>
        <w:t>firm’s</w:t>
      </w:r>
      <w:r w:rsidRPr="00F244A1">
        <w:rPr>
          <w:rFonts w:ascii="Bookman Old Style" w:hAnsi="Bookman Old Style"/>
          <w:sz w:val="28"/>
          <w:szCs w:val="28"/>
        </w:rPr>
        <w:t xml:space="preserve"> objectives the easier it is to set price.</w:t>
      </w:r>
    </w:p>
    <w:p w:rsidR="006A6283" w:rsidRPr="00F244A1" w:rsidRDefault="006A6283" w:rsidP="006A6283">
      <w:pPr>
        <w:pStyle w:val="ListParagraph"/>
        <w:numPr>
          <w:ilvl w:val="0"/>
          <w:numId w:val="2"/>
        </w:numPr>
        <w:tabs>
          <w:tab w:val="left" w:pos="7904"/>
        </w:tabs>
        <w:jc w:val="both"/>
        <w:rPr>
          <w:rFonts w:ascii="Bookman Old Style" w:hAnsi="Bookman Old Style"/>
          <w:sz w:val="28"/>
          <w:szCs w:val="28"/>
        </w:rPr>
      </w:pPr>
      <w:r w:rsidRPr="00F244A1">
        <w:rPr>
          <w:rFonts w:ascii="Bookman Old Style" w:hAnsi="Bookman Old Style"/>
          <w:sz w:val="28"/>
          <w:szCs w:val="28"/>
        </w:rPr>
        <w:t xml:space="preserve">determining the demand: following the identification of objectives, the different level of demands and therefore have a different impact on a </w:t>
      </w:r>
      <w:r w:rsidR="00AE5129" w:rsidRPr="00F244A1">
        <w:rPr>
          <w:rFonts w:ascii="Bookman Old Style" w:hAnsi="Bookman Old Style"/>
          <w:sz w:val="28"/>
          <w:szCs w:val="28"/>
        </w:rPr>
        <w:t>company marketing objective</w:t>
      </w:r>
      <w:r w:rsidRPr="00F244A1">
        <w:rPr>
          <w:rFonts w:ascii="Bookman Old Style" w:hAnsi="Bookman Old Style"/>
          <w:sz w:val="28"/>
          <w:szCs w:val="28"/>
        </w:rPr>
        <w:t xml:space="preserve">, in the normal caser, demand </w:t>
      </w:r>
      <w:r w:rsidR="00AE5129" w:rsidRPr="00F244A1">
        <w:rPr>
          <w:rFonts w:ascii="Bookman Old Style" w:hAnsi="Bookman Old Style"/>
          <w:sz w:val="28"/>
          <w:szCs w:val="28"/>
        </w:rPr>
        <w:t>is</w:t>
      </w:r>
      <w:r w:rsidRPr="00F244A1">
        <w:rPr>
          <w:rFonts w:ascii="Bookman Old Style" w:hAnsi="Bookman Old Style"/>
          <w:sz w:val="28"/>
          <w:szCs w:val="28"/>
        </w:rPr>
        <w:t xml:space="preserve"> price are inversely related, the high the price the lower the demand, the process of estimating demand therefore lead to estimating price sensitively of market estimating and analyzing demand curve and deterring price elasticity of demand.</w:t>
      </w:r>
    </w:p>
    <w:p w:rsidR="006A6283" w:rsidRDefault="006A6283" w:rsidP="006A6283">
      <w:pPr>
        <w:pStyle w:val="ListParagraph"/>
        <w:numPr>
          <w:ilvl w:val="0"/>
          <w:numId w:val="2"/>
        </w:numPr>
        <w:tabs>
          <w:tab w:val="left" w:pos="7904"/>
        </w:tabs>
        <w:jc w:val="both"/>
        <w:rPr>
          <w:rFonts w:ascii="Bookman Old Style" w:hAnsi="Bookman Old Style"/>
          <w:sz w:val="28"/>
          <w:szCs w:val="28"/>
        </w:rPr>
      </w:pPr>
      <w:r w:rsidRPr="00F244A1">
        <w:rPr>
          <w:rFonts w:ascii="Bookman Old Style" w:hAnsi="Bookman Old Style"/>
          <w:sz w:val="28"/>
          <w:szCs w:val="28"/>
        </w:rPr>
        <w:t>Estimating costs: demand sets a ceiling on the price the company can charge for its product cost set the floor. to price intelligently</w:t>
      </w:r>
      <w:r>
        <w:rPr>
          <w:rFonts w:ascii="Bookman Old Style" w:hAnsi="Bookman Old Style"/>
          <w:sz w:val="28"/>
          <w:szCs w:val="28"/>
        </w:rPr>
        <w:t>, management needs to know how its costs very write different level of production.</w:t>
      </w:r>
    </w:p>
    <w:p w:rsidR="006A6283" w:rsidRDefault="006A6283" w:rsidP="006A6283">
      <w:pPr>
        <w:pStyle w:val="ListParagraph"/>
        <w:numPr>
          <w:ilvl w:val="0"/>
          <w:numId w:val="2"/>
        </w:numPr>
        <w:tabs>
          <w:tab w:val="left" w:pos="7904"/>
        </w:tabs>
        <w:ind w:left="90"/>
        <w:jc w:val="both"/>
        <w:rPr>
          <w:rFonts w:ascii="Bookman Old Style" w:hAnsi="Bookman Old Style"/>
          <w:sz w:val="28"/>
          <w:szCs w:val="28"/>
        </w:rPr>
      </w:pPr>
      <w:r>
        <w:rPr>
          <w:rFonts w:ascii="Bookman Old Style" w:hAnsi="Bookman Old Style"/>
          <w:sz w:val="28"/>
          <w:szCs w:val="28"/>
        </w:rPr>
        <w:lastRenderedPageBreak/>
        <w:t>Analyzing completions cost prices and offers: this is important factor in setting prices with the range of possible prices determined by market demand and company costs, the firm must take the competitors cost, prices and possible price reaction in to account.</w:t>
      </w:r>
    </w:p>
    <w:p w:rsidR="006A6283" w:rsidRDefault="006A6283" w:rsidP="006A6283">
      <w:pPr>
        <w:pStyle w:val="ListParagraph"/>
        <w:numPr>
          <w:ilvl w:val="0"/>
          <w:numId w:val="2"/>
        </w:numPr>
        <w:tabs>
          <w:tab w:val="left" w:pos="7904"/>
        </w:tabs>
        <w:jc w:val="both"/>
        <w:rPr>
          <w:rFonts w:ascii="Bookman Old Style" w:hAnsi="Bookman Old Style"/>
          <w:sz w:val="28"/>
          <w:szCs w:val="28"/>
        </w:rPr>
      </w:pPr>
      <w:r>
        <w:rPr>
          <w:rFonts w:ascii="Bookman Old Style" w:hAnsi="Bookman Old Style"/>
          <w:sz w:val="28"/>
          <w:szCs w:val="28"/>
        </w:rPr>
        <w:t xml:space="preserve">Selecting a pricing method: there are three pricing method that can be employed by a firm cost oriented pricing, </w:t>
      </w:r>
      <w:r w:rsidR="00AE5129">
        <w:rPr>
          <w:rFonts w:ascii="Bookman Old Style" w:hAnsi="Bookman Old Style"/>
          <w:sz w:val="28"/>
          <w:szCs w:val="28"/>
        </w:rPr>
        <w:t>competitors-oriented</w:t>
      </w:r>
      <w:r>
        <w:rPr>
          <w:rFonts w:ascii="Bookman Old Style" w:hAnsi="Bookman Old Style"/>
          <w:sz w:val="28"/>
          <w:szCs w:val="28"/>
        </w:rPr>
        <w:t xml:space="preserve"> pricing and </w:t>
      </w:r>
      <w:r w:rsidR="00AE5129">
        <w:rPr>
          <w:rFonts w:ascii="Bookman Old Style" w:hAnsi="Bookman Old Style"/>
          <w:sz w:val="28"/>
          <w:szCs w:val="28"/>
        </w:rPr>
        <w:t>marketing-oriented</w:t>
      </w:r>
      <w:r>
        <w:rPr>
          <w:rFonts w:ascii="Bookman Old Style" w:hAnsi="Bookman Old Style"/>
          <w:sz w:val="28"/>
          <w:szCs w:val="28"/>
        </w:rPr>
        <w:t xml:space="preserve"> pricing.</w:t>
      </w:r>
    </w:p>
    <w:p w:rsidR="006A6283" w:rsidRDefault="006A6283" w:rsidP="006A6283">
      <w:pPr>
        <w:pStyle w:val="ListParagraph"/>
        <w:numPr>
          <w:ilvl w:val="0"/>
          <w:numId w:val="2"/>
        </w:numPr>
        <w:tabs>
          <w:tab w:val="left" w:pos="7904"/>
        </w:tabs>
        <w:jc w:val="both"/>
        <w:rPr>
          <w:rFonts w:ascii="Bookman Old Style" w:hAnsi="Bookman Old Style"/>
          <w:sz w:val="28"/>
          <w:szCs w:val="28"/>
        </w:rPr>
      </w:pPr>
      <w:r>
        <w:rPr>
          <w:rFonts w:ascii="Bookman Old Style" w:hAnsi="Bookman Old Style"/>
          <w:sz w:val="28"/>
          <w:szCs w:val="28"/>
        </w:rPr>
        <w:t>Selecting the final price: pricing methods narrow the range from which the company must select its final price in selecting the price the company must consider additional factors including psychological pricing, gain and risk pricing, the influence of other marketing mix element on price, company pricing policies and the impact of price on other parties.</w:t>
      </w:r>
    </w:p>
    <w:p w:rsidR="006A6283" w:rsidRPr="00630F65" w:rsidRDefault="006A6283" w:rsidP="006A6283">
      <w:pPr>
        <w:tabs>
          <w:tab w:val="left" w:pos="7904"/>
        </w:tabs>
        <w:jc w:val="both"/>
        <w:rPr>
          <w:rFonts w:ascii="Bookman Old Style" w:hAnsi="Bookman Old Style"/>
          <w:b/>
          <w:sz w:val="28"/>
          <w:szCs w:val="28"/>
        </w:rPr>
      </w:pPr>
      <w:r w:rsidRPr="00630F65">
        <w:rPr>
          <w:rFonts w:ascii="Bookman Old Style" w:hAnsi="Bookman Old Style"/>
          <w:b/>
          <w:sz w:val="28"/>
          <w:szCs w:val="28"/>
        </w:rPr>
        <w:t>2.3.4 LEVEL OF PRICING MANAGEMENT</w:t>
      </w:r>
    </w:p>
    <w:p w:rsidR="006A6283" w:rsidRDefault="006A6283" w:rsidP="006A6283">
      <w:pPr>
        <w:jc w:val="both"/>
        <w:rPr>
          <w:rFonts w:ascii="Bookman Old Style" w:hAnsi="Bookman Old Style"/>
          <w:sz w:val="28"/>
          <w:szCs w:val="28"/>
        </w:rPr>
      </w:pPr>
      <w:r>
        <w:rPr>
          <w:rFonts w:ascii="Bookman Old Style" w:hAnsi="Bookman Old Style"/>
          <w:sz w:val="28"/>
          <w:szCs w:val="28"/>
        </w:rPr>
        <w:tab/>
        <w:t xml:space="preserve">The pricing puzzle is more management when taken in pieces price management issue, opportunities and threats fall in to three distinct but closely related levels (Michael and Robert 1992) </w:t>
      </w:r>
    </w:p>
    <w:p w:rsidR="006A6283" w:rsidRDefault="006A6283" w:rsidP="006A6283">
      <w:pPr>
        <w:pStyle w:val="ListParagraph"/>
        <w:numPr>
          <w:ilvl w:val="0"/>
          <w:numId w:val="3"/>
        </w:numPr>
        <w:jc w:val="both"/>
        <w:rPr>
          <w:rFonts w:ascii="Bookman Old Style" w:hAnsi="Bookman Old Style"/>
          <w:sz w:val="28"/>
          <w:szCs w:val="28"/>
        </w:rPr>
      </w:pPr>
      <w:r>
        <w:rPr>
          <w:rFonts w:ascii="Bookman Old Style" w:hAnsi="Bookman Old Style"/>
          <w:sz w:val="28"/>
          <w:szCs w:val="28"/>
        </w:rPr>
        <w:t>industry strategy</w:t>
      </w:r>
    </w:p>
    <w:p w:rsidR="006A6283" w:rsidRDefault="006A6283" w:rsidP="006A6283">
      <w:pPr>
        <w:pStyle w:val="ListParagraph"/>
        <w:numPr>
          <w:ilvl w:val="0"/>
          <w:numId w:val="3"/>
        </w:numPr>
        <w:jc w:val="both"/>
        <w:rPr>
          <w:rFonts w:ascii="Bookman Old Style" w:hAnsi="Bookman Old Style"/>
          <w:sz w:val="28"/>
          <w:szCs w:val="28"/>
        </w:rPr>
      </w:pPr>
      <w:r>
        <w:rPr>
          <w:rFonts w:ascii="Bookman Old Style" w:hAnsi="Bookman Old Style"/>
          <w:sz w:val="28"/>
          <w:szCs w:val="28"/>
        </w:rPr>
        <w:t>product/market strategy</w:t>
      </w:r>
    </w:p>
    <w:p w:rsidR="006A6283" w:rsidRDefault="006A6283" w:rsidP="006A6283">
      <w:pPr>
        <w:pStyle w:val="ListParagraph"/>
        <w:numPr>
          <w:ilvl w:val="0"/>
          <w:numId w:val="3"/>
        </w:numPr>
        <w:jc w:val="both"/>
        <w:rPr>
          <w:rFonts w:ascii="Bookman Old Style" w:hAnsi="Bookman Old Style"/>
          <w:sz w:val="28"/>
          <w:szCs w:val="28"/>
        </w:rPr>
      </w:pPr>
      <w:r>
        <w:rPr>
          <w:rFonts w:ascii="Bookman Old Style" w:hAnsi="Bookman Old Style"/>
          <w:sz w:val="28"/>
          <w:szCs w:val="28"/>
        </w:rPr>
        <w:t>transactional strategy</w:t>
      </w:r>
    </w:p>
    <w:p w:rsidR="006A6283" w:rsidRDefault="006A6283" w:rsidP="006A6283">
      <w:pPr>
        <w:pStyle w:val="ListParagraph"/>
        <w:numPr>
          <w:ilvl w:val="0"/>
          <w:numId w:val="4"/>
        </w:numPr>
        <w:jc w:val="both"/>
        <w:rPr>
          <w:rFonts w:ascii="Bookman Old Style" w:hAnsi="Bookman Old Style"/>
          <w:sz w:val="28"/>
          <w:szCs w:val="28"/>
        </w:rPr>
      </w:pPr>
      <w:r>
        <w:rPr>
          <w:rFonts w:ascii="Bookman Old Style" w:hAnsi="Bookman Old Style"/>
          <w:sz w:val="28"/>
          <w:szCs w:val="28"/>
        </w:rPr>
        <w:t>industry supply and demand: Etzel et al (1997) stressed that this is the highest level of pric</w:t>
      </w:r>
      <w:r w:rsidR="009B2EC1">
        <w:rPr>
          <w:rFonts w:ascii="Bookman Old Style" w:hAnsi="Bookman Old Style"/>
          <w:sz w:val="28"/>
          <w:szCs w:val="28"/>
        </w:rPr>
        <w:t>e</w:t>
      </w:r>
      <w:r>
        <w:rPr>
          <w:rFonts w:ascii="Bookman Old Style" w:hAnsi="Bookman Old Style"/>
          <w:sz w:val="28"/>
          <w:szCs w:val="28"/>
        </w:rPr>
        <w:t xml:space="preserve"> management the basic laws of economic come in to play changes in supply (Plant closing, new competitors) and costs (new technology) have very real effect on industry price levels, it is the broadest and most general level of price management. the objectives </w:t>
      </w:r>
      <w:proofErr w:type="gramStart"/>
      <w:r>
        <w:rPr>
          <w:rFonts w:ascii="Bookman Old Style" w:hAnsi="Bookman Old Style"/>
          <w:sz w:val="28"/>
          <w:szCs w:val="28"/>
        </w:rPr>
        <w:t>is</w:t>
      </w:r>
      <w:proofErr w:type="gramEnd"/>
      <w:r>
        <w:rPr>
          <w:rFonts w:ascii="Bookman Old Style" w:hAnsi="Bookman Old Style"/>
          <w:sz w:val="28"/>
          <w:szCs w:val="28"/>
        </w:rPr>
        <w:t xml:space="preserve"> to determines the current and expected future state of key market place dynamic </w:t>
      </w:r>
      <w:r>
        <w:rPr>
          <w:rFonts w:ascii="Bookman Old Style" w:hAnsi="Bookman Old Style"/>
          <w:sz w:val="28"/>
          <w:szCs w:val="28"/>
        </w:rPr>
        <w:lastRenderedPageBreak/>
        <w:t>in orders to establish pricing strategies and deals with other key strategies issue (Walter, et al 2008) this will help managers to predict and exp</w:t>
      </w:r>
      <w:r w:rsidR="009B2EC1">
        <w:rPr>
          <w:rFonts w:ascii="Bookman Old Style" w:hAnsi="Bookman Old Style"/>
          <w:sz w:val="28"/>
          <w:szCs w:val="28"/>
        </w:rPr>
        <w:t>loit broad price trends and forc</w:t>
      </w:r>
      <w:r>
        <w:rPr>
          <w:rFonts w:ascii="Bookman Old Style" w:hAnsi="Bookman Old Style"/>
          <w:sz w:val="28"/>
          <w:szCs w:val="28"/>
        </w:rPr>
        <w:t>e likely impact of actions on industry price levels.</w:t>
      </w:r>
    </w:p>
    <w:p w:rsidR="006A6283" w:rsidRDefault="006A6283" w:rsidP="006A6283">
      <w:pPr>
        <w:pStyle w:val="ListParagraph"/>
        <w:numPr>
          <w:ilvl w:val="0"/>
          <w:numId w:val="4"/>
        </w:numPr>
        <w:jc w:val="both"/>
        <w:rPr>
          <w:rFonts w:ascii="Bookman Old Style" w:hAnsi="Bookman Old Style"/>
          <w:sz w:val="28"/>
          <w:szCs w:val="28"/>
        </w:rPr>
      </w:pPr>
      <w:r>
        <w:rPr>
          <w:rFonts w:ascii="Bookman Old Style" w:hAnsi="Bookman Old Style"/>
          <w:sz w:val="28"/>
          <w:szCs w:val="28"/>
        </w:rPr>
        <w:t>product market strategy: this is concerned with how customers perceive the benefit a product offers and related services across available supplier, it is focused on getting the right position for price in relation to competitor is price at the product market and segment, the product market strategy issues mirror a marketers view on how customer compare prices and benefit of one product delivers more benefits to customers than the company can charge a higher price versus its competitors (Micheal and Robert 1992), all that is needed to understand what factor of the product and service package customer perceive as important how the company and its competitor stack up against this factors and how much consumer are willing to pay for superiority in those factors.</w:t>
      </w:r>
    </w:p>
    <w:p w:rsidR="006A6283" w:rsidRDefault="006A6283" w:rsidP="006A6283">
      <w:pPr>
        <w:pStyle w:val="ListParagraph"/>
        <w:numPr>
          <w:ilvl w:val="0"/>
          <w:numId w:val="4"/>
        </w:numPr>
        <w:jc w:val="both"/>
        <w:rPr>
          <w:rFonts w:ascii="Bookman Old Style" w:hAnsi="Bookman Old Style"/>
          <w:sz w:val="28"/>
          <w:szCs w:val="28"/>
        </w:rPr>
      </w:pPr>
      <w:r>
        <w:rPr>
          <w:rFonts w:ascii="Bookman Old Style" w:hAnsi="Bookman Old Style"/>
          <w:sz w:val="28"/>
          <w:szCs w:val="28"/>
        </w:rPr>
        <w:t xml:space="preserve">Transactional strategy: The transactional strategy is the most granular level of price management and the critical issue is how to </w:t>
      </w:r>
      <w:r w:rsidR="00AE5129">
        <w:rPr>
          <w:rFonts w:ascii="Bookman Old Style" w:hAnsi="Bookman Old Style"/>
          <w:sz w:val="28"/>
          <w:szCs w:val="28"/>
        </w:rPr>
        <w:t>manage</w:t>
      </w:r>
      <w:r>
        <w:rPr>
          <w:rFonts w:ascii="Bookman Old Style" w:hAnsi="Bookman Old Style"/>
          <w:sz w:val="28"/>
          <w:szCs w:val="28"/>
        </w:rPr>
        <w:t xml:space="preserve"> the exact price charge for each </w:t>
      </w:r>
      <w:r w:rsidR="009B2EC1">
        <w:rPr>
          <w:rFonts w:ascii="Bookman Old Style" w:hAnsi="Bookman Old Style"/>
          <w:sz w:val="28"/>
          <w:szCs w:val="28"/>
        </w:rPr>
        <w:t>transaction or customer (Walter</w:t>
      </w:r>
      <w:r>
        <w:rPr>
          <w:rFonts w:ascii="Bookman Old Style" w:hAnsi="Bookman Old Style"/>
          <w:sz w:val="28"/>
          <w:szCs w:val="28"/>
        </w:rPr>
        <w:t>; Micheal and Craige 2008). the transaction pr</w:t>
      </w:r>
      <w:r w:rsidR="009B2EC1">
        <w:rPr>
          <w:rFonts w:ascii="Bookman Old Style" w:hAnsi="Bookman Old Style"/>
          <w:sz w:val="28"/>
          <w:szCs w:val="28"/>
        </w:rPr>
        <w:t>ice issues reflect the sales re</w:t>
      </w:r>
      <w:r>
        <w:rPr>
          <w:rFonts w:ascii="Bookman Old Style" w:hAnsi="Bookman Old Style"/>
          <w:sz w:val="28"/>
          <w:szCs w:val="28"/>
        </w:rPr>
        <w:t xml:space="preserve">presentative concerns for coming up with the right price for each </w:t>
      </w:r>
      <w:r w:rsidR="00AE5129">
        <w:rPr>
          <w:rFonts w:ascii="Bookman Old Style" w:hAnsi="Bookman Old Style"/>
          <w:sz w:val="28"/>
          <w:szCs w:val="28"/>
        </w:rPr>
        <w:t>sale (</w:t>
      </w:r>
      <w:r>
        <w:rPr>
          <w:rFonts w:ascii="Bookman Old Style" w:hAnsi="Bookman Old Style"/>
          <w:sz w:val="28"/>
          <w:szCs w:val="28"/>
        </w:rPr>
        <w:t xml:space="preserve">Roegner et al 2005), this level focuses on the exact price that each customers pays including discounts, payments terms and incentives it is the most complicated and expensive level to price management. at this last level of price </w:t>
      </w:r>
      <w:r w:rsidR="00AE5129">
        <w:rPr>
          <w:rFonts w:ascii="Bookman Old Style" w:hAnsi="Bookman Old Style"/>
          <w:sz w:val="28"/>
          <w:szCs w:val="28"/>
        </w:rPr>
        <w:t>management,</w:t>
      </w:r>
      <w:r>
        <w:rPr>
          <w:rFonts w:ascii="Bookman Old Style" w:hAnsi="Bookman Old Style"/>
          <w:sz w:val="28"/>
          <w:szCs w:val="28"/>
        </w:rPr>
        <w:t xml:space="preserve"> the critical issue is how to </w:t>
      </w:r>
      <w:r w:rsidR="00AE5129">
        <w:rPr>
          <w:rFonts w:ascii="Bookman Old Style" w:hAnsi="Bookman Old Style"/>
          <w:sz w:val="28"/>
          <w:szCs w:val="28"/>
        </w:rPr>
        <w:t>manage</w:t>
      </w:r>
      <w:r>
        <w:rPr>
          <w:rFonts w:ascii="Bookman Old Style" w:hAnsi="Bookman Old Style"/>
          <w:sz w:val="28"/>
          <w:szCs w:val="28"/>
        </w:rPr>
        <w:t xml:space="preserve"> the exact price charged for transaction </w:t>
      </w:r>
      <w:proofErr w:type="spellStart"/>
      <w:r>
        <w:rPr>
          <w:rFonts w:ascii="Bookman Old Style" w:hAnsi="Bookman Old Style"/>
          <w:sz w:val="28"/>
          <w:szCs w:val="28"/>
        </w:rPr>
        <w:t>i.e</w:t>
      </w:r>
      <w:proofErr w:type="spellEnd"/>
      <w:r>
        <w:rPr>
          <w:rFonts w:ascii="Bookman Old Style" w:hAnsi="Bookman Old Style"/>
          <w:sz w:val="28"/>
          <w:szCs w:val="28"/>
        </w:rPr>
        <w:t xml:space="preserve"> what base price to used and what terms discounts allowances rebates, incentives and bonuses to apply (Micheal and Robert 1992).</w:t>
      </w:r>
    </w:p>
    <w:p w:rsidR="006A6283" w:rsidRPr="00630F65" w:rsidRDefault="006A6283" w:rsidP="006A6283">
      <w:pPr>
        <w:jc w:val="both"/>
        <w:rPr>
          <w:rFonts w:ascii="Bookman Old Style" w:hAnsi="Bookman Old Style"/>
          <w:b/>
          <w:sz w:val="28"/>
          <w:szCs w:val="28"/>
        </w:rPr>
      </w:pPr>
      <w:r w:rsidRPr="00630F65">
        <w:rPr>
          <w:rFonts w:ascii="Bookman Old Style" w:hAnsi="Bookman Old Style"/>
          <w:b/>
          <w:sz w:val="28"/>
          <w:szCs w:val="28"/>
        </w:rPr>
        <w:lastRenderedPageBreak/>
        <w:t>2.3.5 IMPORTANCE OF PRICING STRATEGY ON NEW PRODUCT</w:t>
      </w:r>
    </w:p>
    <w:p w:rsidR="006A6283" w:rsidRPr="00C07CB8" w:rsidRDefault="006A6283" w:rsidP="006A6283">
      <w:pPr>
        <w:jc w:val="both"/>
        <w:rPr>
          <w:rFonts w:ascii="Bookman Old Style" w:hAnsi="Bookman Old Style"/>
          <w:sz w:val="28"/>
          <w:szCs w:val="28"/>
        </w:rPr>
      </w:pPr>
      <w:r>
        <w:rPr>
          <w:rFonts w:ascii="Bookman Old Style" w:hAnsi="Bookman Old Style"/>
          <w:sz w:val="28"/>
          <w:szCs w:val="28"/>
        </w:rPr>
        <w:tab/>
        <w:t xml:space="preserve">According to Munroe (2003), pricing a new product or service is one of the vital decisions management makes, pricing has been viewed as the major pressure point for managerial decision making hence its importance, </w:t>
      </w:r>
      <w:r w:rsidR="00AE5129">
        <w:rPr>
          <w:rFonts w:ascii="Bookman Old Style" w:hAnsi="Bookman Old Style"/>
          <w:sz w:val="28"/>
          <w:szCs w:val="28"/>
        </w:rPr>
        <w:t>more</w:t>
      </w:r>
      <w:r>
        <w:rPr>
          <w:rFonts w:ascii="Bookman Old Style" w:hAnsi="Bookman Old Style"/>
          <w:sz w:val="28"/>
          <w:szCs w:val="28"/>
        </w:rPr>
        <w:t xml:space="preserve"> examined the environmental pressure that allowed for an increased pressure on the importance of pricing. the importance of pricing strategy on new product can be examined with faster technological progress proliferation of new product, increased demand for new product increased global competition the changing legal environmental and economic uncertainly. </w:t>
      </w:r>
      <w:r w:rsidRPr="00C07CB8">
        <w:rPr>
          <w:rFonts w:ascii="Bookman Old Style" w:hAnsi="Bookman Old Style"/>
          <w:sz w:val="28"/>
          <w:szCs w:val="28"/>
        </w:rPr>
        <w:t xml:space="preserve"> </w:t>
      </w:r>
    </w:p>
    <w:p w:rsidR="006A6283" w:rsidRPr="00893090" w:rsidRDefault="006A6283" w:rsidP="006A6283">
      <w:pPr>
        <w:tabs>
          <w:tab w:val="left" w:pos="7904"/>
        </w:tabs>
        <w:rPr>
          <w:rFonts w:ascii="Bookman Old Style" w:hAnsi="Bookman Old Style"/>
          <w:sz w:val="28"/>
          <w:szCs w:val="28"/>
        </w:rPr>
      </w:pPr>
      <w:r>
        <w:rPr>
          <w:rFonts w:ascii="Bookman Old Style" w:hAnsi="Bookman Old Style"/>
          <w:sz w:val="28"/>
          <w:szCs w:val="28"/>
        </w:rPr>
        <w:tab/>
      </w:r>
    </w:p>
    <w:p w:rsidR="006A6283" w:rsidRPr="0035709D" w:rsidRDefault="006A6283" w:rsidP="006A6283">
      <w:pPr>
        <w:spacing w:line="360" w:lineRule="auto"/>
        <w:jc w:val="both"/>
        <w:rPr>
          <w:rFonts w:ascii="Bookman Old Style" w:hAnsi="Bookman Old Style"/>
          <w:sz w:val="26"/>
          <w:szCs w:val="26"/>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5E78C3" w:rsidRDefault="005E78C3" w:rsidP="00F244A1">
      <w:pPr>
        <w:jc w:val="both"/>
        <w:rPr>
          <w:rFonts w:ascii="Bookman Old Style" w:hAnsi="Bookman Old Style"/>
          <w:b/>
          <w:sz w:val="28"/>
          <w:szCs w:val="28"/>
        </w:rPr>
      </w:pPr>
    </w:p>
    <w:p w:rsidR="00DF737E" w:rsidRDefault="00DF737E" w:rsidP="00DF737E">
      <w:pPr>
        <w:rPr>
          <w:rFonts w:ascii="Bookman Old Style" w:hAnsi="Bookman Old Style"/>
          <w:b/>
          <w:sz w:val="28"/>
          <w:szCs w:val="28"/>
        </w:rPr>
      </w:pPr>
    </w:p>
    <w:p w:rsidR="001E2FCF" w:rsidRPr="00F244A1" w:rsidRDefault="0000270E" w:rsidP="00DF737E">
      <w:pPr>
        <w:jc w:val="center"/>
        <w:rPr>
          <w:rFonts w:ascii="Bookman Old Style" w:hAnsi="Bookman Old Style"/>
          <w:b/>
          <w:sz w:val="28"/>
          <w:szCs w:val="28"/>
        </w:rPr>
      </w:pPr>
      <w:r w:rsidRPr="00F244A1">
        <w:rPr>
          <w:rFonts w:ascii="Bookman Old Style" w:hAnsi="Bookman Old Style"/>
          <w:b/>
          <w:sz w:val="28"/>
          <w:szCs w:val="28"/>
        </w:rPr>
        <w:lastRenderedPageBreak/>
        <w:t>CHAPTER THREE</w:t>
      </w:r>
    </w:p>
    <w:p w:rsidR="0000270E" w:rsidRPr="00F244A1" w:rsidRDefault="002240A1" w:rsidP="00F244A1">
      <w:pPr>
        <w:jc w:val="both"/>
        <w:rPr>
          <w:rFonts w:ascii="Bookman Old Style" w:hAnsi="Bookman Old Style"/>
          <w:b/>
          <w:sz w:val="28"/>
          <w:szCs w:val="28"/>
        </w:rPr>
      </w:pPr>
      <w:r w:rsidRPr="00F244A1">
        <w:rPr>
          <w:rFonts w:ascii="Bookman Old Style" w:hAnsi="Bookman Old Style"/>
          <w:b/>
          <w:sz w:val="28"/>
          <w:szCs w:val="28"/>
        </w:rPr>
        <w:t>3.1 RESEARCH DESIGN</w:t>
      </w:r>
    </w:p>
    <w:p w:rsidR="0000270E" w:rsidRPr="00F244A1" w:rsidRDefault="0000270E" w:rsidP="00F244A1">
      <w:pPr>
        <w:jc w:val="both"/>
        <w:rPr>
          <w:rFonts w:ascii="Bookman Old Style" w:hAnsi="Bookman Old Style"/>
          <w:sz w:val="28"/>
          <w:szCs w:val="28"/>
        </w:rPr>
      </w:pPr>
      <w:r w:rsidRPr="00F244A1">
        <w:rPr>
          <w:rFonts w:ascii="Bookman Old Style" w:hAnsi="Bookman Old Style"/>
          <w:sz w:val="28"/>
          <w:szCs w:val="28"/>
        </w:rPr>
        <w:tab/>
        <w:t xml:space="preserve">A research design is the </w:t>
      </w:r>
      <w:r w:rsidR="00EA3E30" w:rsidRPr="00F244A1">
        <w:rPr>
          <w:rFonts w:ascii="Bookman Old Style" w:hAnsi="Bookman Old Style"/>
          <w:sz w:val="28"/>
          <w:szCs w:val="28"/>
        </w:rPr>
        <w:t>step-by-step</w:t>
      </w:r>
      <w:r w:rsidRPr="00F244A1">
        <w:rPr>
          <w:rFonts w:ascii="Bookman Old Style" w:hAnsi="Bookman Old Style"/>
          <w:sz w:val="28"/>
          <w:szCs w:val="28"/>
        </w:rPr>
        <w:t xml:space="preserve"> guide of the research procedure.</w:t>
      </w:r>
      <w:r w:rsidR="00A75260">
        <w:rPr>
          <w:rFonts w:ascii="Bookman Old Style" w:hAnsi="Bookman Old Style"/>
          <w:sz w:val="28"/>
          <w:szCs w:val="28"/>
        </w:rPr>
        <w:t xml:space="preserve"> </w:t>
      </w:r>
      <w:r w:rsidRPr="00F244A1">
        <w:rPr>
          <w:rFonts w:ascii="Bookman Old Style" w:hAnsi="Bookman Old Style"/>
          <w:sz w:val="28"/>
          <w:szCs w:val="28"/>
        </w:rPr>
        <w:t>The design adopted for the study is exploratory survey design the exploratory survey design permits the use of a well-structured research instrument for obtains primary data that was used for this study, the design follows accordingly.</w:t>
      </w:r>
    </w:p>
    <w:p w:rsidR="0000270E" w:rsidRPr="00F244A1" w:rsidRDefault="0000270E" w:rsidP="00F244A1">
      <w:pPr>
        <w:jc w:val="both"/>
        <w:rPr>
          <w:rFonts w:ascii="Bookman Old Style" w:hAnsi="Bookman Old Style"/>
          <w:b/>
          <w:sz w:val="28"/>
          <w:szCs w:val="28"/>
        </w:rPr>
      </w:pPr>
      <w:r w:rsidRPr="00F244A1">
        <w:rPr>
          <w:rFonts w:ascii="Bookman Old Style" w:hAnsi="Bookman Old Style"/>
          <w:b/>
          <w:sz w:val="28"/>
          <w:szCs w:val="28"/>
        </w:rPr>
        <w:t>3.2 POPULATION</w:t>
      </w:r>
    </w:p>
    <w:p w:rsidR="0000270E" w:rsidRPr="00F244A1" w:rsidRDefault="0000270E" w:rsidP="00F244A1">
      <w:pPr>
        <w:jc w:val="both"/>
        <w:rPr>
          <w:rFonts w:ascii="Bookman Old Style" w:hAnsi="Bookman Old Style"/>
          <w:sz w:val="28"/>
          <w:szCs w:val="28"/>
        </w:rPr>
      </w:pPr>
      <w:r w:rsidRPr="00F244A1">
        <w:rPr>
          <w:rFonts w:ascii="Bookman Old Style" w:hAnsi="Bookman Old Style"/>
          <w:sz w:val="28"/>
          <w:szCs w:val="28"/>
        </w:rPr>
        <w:tab/>
        <w:t>Research population is generally a large collection of individual or object that is the main focus of a scientific query, the research population of this study consisted of staff of cowbell Nigeria plc.</w:t>
      </w:r>
    </w:p>
    <w:p w:rsidR="0000270E" w:rsidRPr="00F244A1" w:rsidRDefault="0000270E" w:rsidP="00F244A1">
      <w:pPr>
        <w:jc w:val="both"/>
        <w:rPr>
          <w:rFonts w:ascii="Bookman Old Style" w:hAnsi="Bookman Old Style"/>
          <w:b/>
          <w:sz w:val="28"/>
          <w:szCs w:val="28"/>
        </w:rPr>
      </w:pPr>
      <w:r w:rsidRPr="00F244A1">
        <w:rPr>
          <w:rFonts w:ascii="Bookman Old Style" w:hAnsi="Bookman Old Style"/>
          <w:b/>
          <w:sz w:val="28"/>
          <w:szCs w:val="28"/>
        </w:rPr>
        <w:t>3.3 SAMPLING TECHNQUE</w:t>
      </w:r>
    </w:p>
    <w:p w:rsidR="0000270E" w:rsidRPr="00F244A1" w:rsidRDefault="0000270E" w:rsidP="00F244A1">
      <w:pPr>
        <w:jc w:val="both"/>
        <w:rPr>
          <w:rFonts w:ascii="Bookman Old Style" w:hAnsi="Bookman Old Style"/>
          <w:sz w:val="28"/>
          <w:szCs w:val="28"/>
        </w:rPr>
      </w:pPr>
      <w:r w:rsidRPr="00F244A1">
        <w:rPr>
          <w:rFonts w:ascii="Bookman Old Style" w:hAnsi="Bookman Old Style"/>
          <w:sz w:val="28"/>
          <w:szCs w:val="28"/>
        </w:rPr>
        <w:tab/>
        <w:t>The study adopted sampling technique all members of the population were represented equally.</w:t>
      </w:r>
    </w:p>
    <w:p w:rsidR="0000270E" w:rsidRPr="00F244A1" w:rsidRDefault="0000270E" w:rsidP="00F244A1">
      <w:pPr>
        <w:jc w:val="both"/>
        <w:rPr>
          <w:rFonts w:ascii="Bookman Old Style" w:hAnsi="Bookman Old Style"/>
          <w:b/>
          <w:sz w:val="28"/>
          <w:szCs w:val="28"/>
        </w:rPr>
      </w:pPr>
      <w:r w:rsidRPr="00F244A1">
        <w:rPr>
          <w:rFonts w:ascii="Bookman Old Style" w:hAnsi="Bookman Old Style"/>
          <w:b/>
          <w:sz w:val="28"/>
          <w:szCs w:val="28"/>
        </w:rPr>
        <w:t>3.4 SAMPLE SIZE DETERMINATION</w:t>
      </w:r>
    </w:p>
    <w:p w:rsidR="0000270E" w:rsidRPr="00F244A1" w:rsidRDefault="0000270E" w:rsidP="00F244A1">
      <w:pPr>
        <w:jc w:val="both"/>
        <w:rPr>
          <w:rFonts w:ascii="Bookman Old Style" w:hAnsi="Bookman Old Style"/>
          <w:sz w:val="28"/>
          <w:szCs w:val="28"/>
        </w:rPr>
      </w:pPr>
      <w:r w:rsidRPr="00F244A1">
        <w:rPr>
          <w:rFonts w:ascii="Bookman Old Style" w:hAnsi="Bookman Old Style"/>
          <w:sz w:val="28"/>
          <w:szCs w:val="28"/>
        </w:rPr>
        <w:tab/>
        <w:t xml:space="preserve">The sample size refers to the number of elements from the universe or population that was selected to form part of the study the statistical formula adopted is </w:t>
      </w:r>
    </w:p>
    <w:p w:rsidR="00D9443D" w:rsidRPr="00F244A1" w:rsidRDefault="0000270E" w:rsidP="00F244A1">
      <w:pPr>
        <w:spacing w:line="240" w:lineRule="auto"/>
        <w:jc w:val="both"/>
        <w:rPr>
          <w:rFonts w:ascii="Bookman Old Style" w:hAnsi="Bookman Old Style"/>
          <w:sz w:val="28"/>
          <w:szCs w:val="28"/>
          <w:u w:val="single"/>
        </w:rPr>
      </w:pPr>
      <w:r w:rsidRPr="00F244A1">
        <w:rPr>
          <w:rFonts w:ascii="Bookman Old Style" w:hAnsi="Bookman Old Style"/>
          <w:sz w:val="28"/>
          <w:szCs w:val="28"/>
          <w:u w:val="single"/>
        </w:rPr>
        <w:t>n= Z</w:t>
      </w:r>
      <w:r w:rsidRPr="00F244A1">
        <w:rPr>
          <w:rFonts w:ascii="Bookman Old Style" w:hAnsi="Bookman Old Style"/>
          <w:sz w:val="28"/>
          <w:szCs w:val="28"/>
          <w:u w:val="single"/>
          <w:vertAlign w:val="superscript"/>
        </w:rPr>
        <w:t>2</w:t>
      </w:r>
      <w:r w:rsidR="00D9443D" w:rsidRPr="00F244A1">
        <w:rPr>
          <w:rFonts w:ascii="Bookman Old Style" w:hAnsi="Bookman Old Style"/>
          <w:sz w:val="28"/>
          <w:szCs w:val="28"/>
          <w:u w:val="single"/>
          <w:vertAlign w:val="superscript"/>
        </w:rPr>
        <w:t xml:space="preserve"> </w:t>
      </w:r>
      <w:r w:rsidR="00D9443D" w:rsidRPr="00F244A1">
        <w:rPr>
          <w:rFonts w:ascii="Bookman Old Style" w:hAnsi="Bookman Old Style"/>
          <w:sz w:val="28"/>
          <w:szCs w:val="28"/>
          <w:u w:val="single"/>
        </w:rPr>
        <w:t>-0</w:t>
      </w:r>
    </w:p>
    <w:p w:rsidR="0000270E" w:rsidRPr="00F244A1" w:rsidRDefault="00D9443D"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      Z</w:t>
      </w:r>
      <w:r w:rsidR="0000270E" w:rsidRPr="00F244A1">
        <w:rPr>
          <w:rFonts w:ascii="Bookman Old Style" w:hAnsi="Bookman Old Style"/>
          <w:sz w:val="28"/>
          <w:szCs w:val="28"/>
        </w:rPr>
        <w:t xml:space="preserve"> </w:t>
      </w:r>
    </w:p>
    <w:p w:rsidR="00D9443D" w:rsidRPr="00F244A1" w:rsidRDefault="00614B6B" w:rsidP="00F244A1">
      <w:pPr>
        <w:spacing w:line="240" w:lineRule="auto"/>
        <w:jc w:val="both"/>
        <w:rPr>
          <w:rFonts w:ascii="Bookman Old Style" w:hAnsi="Bookman Old Style"/>
          <w:sz w:val="28"/>
          <w:szCs w:val="28"/>
        </w:rPr>
      </w:pPr>
      <w:r w:rsidRPr="00F244A1">
        <w:rPr>
          <w:rFonts w:ascii="Bookman Old Style" w:hAnsi="Bookman Old Style"/>
          <w:sz w:val="28"/>
          <w:szCs w:val="28"/>
        </w:rPr>
        <w:t>Where</w:t>
      </w:r>
      <w:r w:rsidR="00D9443D" w:rsidRPr="00F244A1">
        <w:rPr>
          <w:rFonts w:ascii="Bookman Old Style" w:hAnsi="Bookman Old Style"/>
          <w:sz w:val="28"/>
          <w:szCs w:val="28"/>
        </w:rPr>
        <w:t xml:space="preserve"> n = sample size</w:t>
      </w:r>
    </w:p>
    <w:p w:rsidR="00D9443D" w:rsidRPr="00F244A1" w:rsidRDefault="00D9443D" w:rsidP="00F244A1">
      <w:pPr>
        <w:spacing w:line="240" w:lineRule="auto"/>
        <w:jc w:val="both"/>
        <w:rPr>
          <w:rFonts w:ascii="Bookman Old Style" w:hAnsi="Bookman Old Style"/>
          <w:sz w:val="28"/>
          <w:szCs w:val="28"/>
        </w:rPr>
      </w:pPr>
      <w:r w:rsidRPr="00F244A1">
        <w:rPr>
          <w:rFonts w:ascii="Bookman Old Style" w:hAnsi="Bookman Old Style"/>
          <w:sz w:val="28"/>
          <w:szCs w:val="28"/>
        </w:rPr>
        <w:t>Z = the research population</w:t>
      </w:r>
    </w:p>
    <w:p w:rsidR="00D9443D" w:rsidRPr="00F244A1" w:rsidRDefault="00D9443D" w:rsidP="00F244A1">
      <w:pPr>
        <w:spacing w:line="240" w:lineRule="auto"/>
        <w:jc w:val="both"/>
        <w:rPr>
          <w:rFonts w:ascii="Bookman Old Style" w:hAnsi="Bookman Old Style"/>
          <w:sz w:val="28"/>
          <w:szCs w:val="28"/>
        </w:rPr>
      </w:pPr>
      <w:r w:rsidRPr="00F244A1">
        <w:rPr>
          <w:rFonts w:ascii="Bookman Old Style" w:hAnsi="Bookman Old Style"/>
          <w:sz w:val="28"/>
          <w:szCs w:val="28"/>
        </w:rPr>
        <w:t>O= standard deviation</w:t>
      </w:r>
    </w:p>
    <w:p w:rsidR="00D9443D" w:rsidRPr="00F244A1" w:rsidRDefault="00D9443D" w:rsidP="00F244A1">
      <w:pPr>
        <w:spacing w:line="240" w:lineRule="auto"/>
        <w:jc w:val="both"/>
        <w:rPr>
          <w:rFonts w:ascii="Bookman Old Style" w:hAnsi="Bookman Old Style"/>
          <w:sz w:val="28"/>
          <w:szCs w:val="28"/>
        </w:rPr>
      </w:pPr>
      <w:r w:rsidRPr="00F244A1">
        <w:rPr>
          <w:rFonts w:ascii="Bookman Old Style" w:hAnsi="Bookman Old Style"/>
          <w:sz w:val="28"/>
          <w:szCs w:val="28"/>
        </w:rPr>
        <w:t>d= tolerance limit or allowable error</w:t>
      </w:r>
    </w:p>
    <w:p w:rsidR="00D9443D" w:rsidRPr="00F244A1" w:rsidRDefault="005D472C" w:rsidP="00F244A1">
      <w:pPr>
        <w:spacing w:line="240" w:lineRule="auto"/>
        <w:jc w:val="both"/>
        <w:rPr>
          <w:rFonts w:ascii="Bookman Old Style" w:hAnsi="Bookman Old Style"/>
          <w:b/>
          <w:sz w:val="28"/>
          <w:szCs w:val="28"/>
        </w:rPr>
      </w:pPr>
      <w:r w:rsidRPr="00F244A1">
        <w:rPr>
          <w:rFonts w:ascii="Bookman Old Style" w:hAnsi="Bookman Old Style"/>
          <w:b/>
          <w:sz w:val="28"/>
          <w:szCs w:val="28"/>
        </w:rPr>
        <w:t>3.5 METHOD OF DATA COLLECTION</w:t>
      </w:r>
    </w:p>
    <w:p w:rsidR="005D472C" w:rsidRPr="00F244A1" w:rsidRDefault="005D472C" w:rsidP="00F244A1">
      <w:pPr>
        <w:spacing w:line="240" w:lineRule="auto"/>
        <w:jc w:val="both"/>
        <w:rPr>
          <w:rFonts w:ascii="Bookman Old Style" w:hAnsi="Bookman Old Style"/>
          <w:sz w:val="28"/>
          <w:szCs w:val="28"/>
        </w:rPr>
      </w:pPr>
      <w:r w:rsidRPr="00F244A1">
        <w:rPr>
          <w:rFonts w:ascii="Bookman Old Style" w:hAnsi="Bookman Old Style"/>
          <w:sz w:val="28"/>
          <w:szCs w:val="28"/>
        </w:rPr>
        <w:lastRenderedPageBreak/>
        <w:tab/>
        <w:t xml:space="preserve">There are various sources of data which could be categorized in to two main sources namely: the primary data and secondary data the method of data collection used for this study as both primary data and secondary data the primary sources of data were structured interview and </w:t>
      </w:r>
      <w:r w:rsidR="00AE5129" w:rsidRPr="00F244A1">
        <w:rPr>
          <w:rFonts w:ascii="Bookman Old Style" w:hAnsi="Bookman Old Style"/>
          <w:sz w:val="28"/>
          <w:szCs w:val="28"/>
        </w:rPr>
        <w:t>self-administrated</w:t>
      </w:r>
      <w:r w:rsidR="003A44F6" w:rsidRPr="00F244A1">
        <w:rPr>
          <w:rFonts w:ascii="Bookman Old Style" w:hAnsi="Bookman Old Style"/>
          <w:sz w:val="28"/>
          <w:szCs w:val="28"/>
        </w:rPr>
        <w:t xml:space="preserve"> structures questionnaires which </w:t>
      </w:r>
      <w:r w:rsidR="0028075C" w:rsidRPr="00F244A1">
        <w:rPr>
          <w:rFonts w:ascii="Bookman Old Style" w:hAnsi="Bookman Old Style"/>
          <w:sz w:val="28"/>
          <w:szCs w:val="28"/>
        </w:rPr>
        <w:t xml:space="preserve">avoided manipulation and increase the quality of research. a total of question </w:t>
      </w:r>
      <w:r w:rsidR="00AE5129" w:rsidRPr="00F244A1">
        <w:rPr>
          <w:rFonts w:ascii="Bookman Old Style" w:hAnsi="Bookman Old Style"/>
          <w:sz w:val="28"/>
          <w:szCs w:val="28"/>
        </w:rPr>
        <w:t>was</w:t>
      </w:r>
      <w:r w:rsidR="0028075C" w:rsidRPr="00F244A1">
        <w:rPr>
          <w:rFonts w:ascii="Bookman Old Style" w:hAnsi="Bookman Old Style"/>
          <w:sz w:val="28"/>
          <w:szCs w:val="28"/>
        </w:rPr>
        <w:t xml:space="preserve"> used for the survey questionnaire structure questions were developed for the interview the secondary data came from relevant literatures reviewed.</w:t>
      </w:r>
    </w:p>
    <w:p w:rsidR="00B35BDE" w:rsidRPr="00F244A1" w:rsidRDefault="004D17FF" w:rsidP="00F244A1">
      <w:pPr>
        <w:spacing w:line="240" w:lineRule="auto"/>
        <w:jc w:val="both"/>
        <w:rPr>
          <w:rFonts w:ascii="Bookman Old Style" w:hAnsi="Bookman Old Style"/>
          <w:b/>
          <w:sz w:val="28"/>
          <w:szCs w:val="28"/>
        </w:rPr>
      </w:pPr>
      <w:r w:rsidRPr="00F244A1">
        <w:rPr>
          <w:rFonts w:ascii="Bookman Old Style" w:hAnsi="Bookman Old Style"/>
          <w:b/>
          <w:sz w:val="28"/>
          <w:szCs w:val="28"/>
        </w:rPr>
        <w:t xml:space="preserve">3.6 </w:t>
      </w:r>
      <w:r w:rsidR="002240A1" w:rsidRPr="00F244A1">
        <w:rPr>
          <w:rFonts w:ascii="Bookman Old Style" w:hAnsi="Bookman Old Style"/>
          <w:b/>
          <w:sz w:val="28"/>
          <w:szCs w:val="28"/>
        </w:rPr>
        <w:t>THE RESEARCH INSTRUMENT</w:t>
      </w:r>
    </w:p>
    <w:p w:rsidR="00271F97" w:rsidRPr="00F244A1" w:rsidRDefault="00B73DE6"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 xml:space="preserve"> </w:t>
      </w:r>
      <w:r w:rsidR="003A62B6" w:rsidRPr="00F244A1">
        <w:rPr>
          <w:rFonts w:ascii="Bookman Old Style" w:hAnsi="Bookman Old Style"/>
          <w:sz w:val="28"/>
          <w:szCs w:val="28"/>
        </w:rPr>
        <w:t xml:space="preserve">The </w:t>
      </w:r>
      <w:r w:rsidRPr="00F244A1">
        <w:rPr>
          <w:rFonts w:ascii="Bookman Old Style" w:hAnsi="Bookman Old Style"/>
          <w:sz w:val="28"/>
          <w:szCs w:val="28"/>
        </w:rPr>
        <w:t xml:space="preserve">survey instrument was </w:t>
      </w:r>
      <w:r w:rsidR="00AE5129" w:rsidRPr="00F244A1">
        <w:rPr>
          <w:rFonts w:ascii="Bookman Old Style" w:hAnsi="Bookman Old Style"/>
          <w:sz w:val="28"/>
          <w:szCs w:val="28"/>
        </w:rPr>
        <w:t>adopted</w:t>
      </w:r>
      <w:r w:rsidRPr="00F244A1">
        <w:rPr>
          <w:rFonts w:ascii="Bookman Old Style" w:hAnsi="Bookman Old Style"/>
          <w:sz w:val="28"/>
          <w:szCs w:val="28"/>
        </w:rPr>
        <w:t xml:space="preserve"> for this study a </w:t>
      </w:r>
      <w:r w:rsidR="00AE5129" w:rsidRPr="00F244A1">
        <w:rPr>
          <w:rFonts w:ascii="Bookman Old Style" w:hAnsi="Bookman Old Style"/>
          <w:sz w:val="28"/>
          <w:szCs w:val="28"/>
        </w:rPr>
        <w:t>well-structured</w:t>
      </w:r>
      <w:r w:rsidRPr="00F244A1">
        <w:rPr>
          <w:rFonts w:ascii="Bookman Old Style" w:hAnsi="Bookman Old Style"/>
          <w:sz w:val="28"/>
          <w:szCs w:val="28"/>
        </w:rPr>
        <w:t xml:space="preserve"> questionnaire and interview wage uses measure the dependent independent variable  </w:t>
      </w:r>
    </w:p>
    <w:p w:rsidR="00271F97" w:rsidRPr="00F244A1" w:rsidRDefault="00271F97" w:rsidP="00F244A1">
      <w:pPr>
        <w:spacing w:line="240" w:lineRule="auto"/>
        <w:jc w:val="both"/>
        <w:rPr>
          <w:rFonts w:ascii="Bookman Old Style" w:hAnsi="Bookman Old Style"/>
          <w:sz w:val="28"/>
          <w:szCs w:val="28"/>
        </w:rPr>
      </w:pPr>
      <w:r w:rsidRPr="00F244A1">
        <w:rPr>
          <w:rFonts w:ascii="Bookman Old Style" w:hAnsi="Bookman Old Style"/>
          <w:b/>
          <w:sz w:val="28"/>
          <w:szCs w:val="28"/>
        </w:rPr>
        <w:t xml:space="preserve">3.7 VALIDITY OF RESEARCH </w:t>
      </w:r>
      <w:r w:rsidR="008D0683" w:rsidRPr="00F244A1">
        <w:rPr>
          <w:rFonts w:ascii="Bookman Old Style" w:hAnsi="Bookman Old Style"/>
          <w:b/>
          <w:sz w:val="28"/>
          <w:szCs w:val="28"/>
        </w:rPr>
        <w:t>INSTRUMENT</w:t>
      </w:r>
      <w:r w:rsidR="008D0683" w:rsidRPr="00F244A1">
        <w:rPr>
          <w:rFonts w:ascii="Bookman Old Style" w:hAnsi="Bookman Old Style"/>
          <w:sz w:val="28"/>
          <w:szCs w:val="28"/>
        </w:rPr>
        <w:t>.</w:t>
      </w:r>
    </w:p>
    <w:p w:rsidR="00B73DE6" w:rsidRPr="00F244A1" w:rsidRDefault="003A62B6"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 xml:space="preserve">Both </w:t>
      </w:r>
      <w:r w:rsidR="00B73DE6" w:rsidRPr="00F244A1">
        <w:rPr>
          <w:rFonts w:ascii="Bookman Old Style" w:hAnsi="Bookman Old Style"/>
          <w:sz w:val="28"/>
          <w:szCs w:val="28"/>
        </w:rPr>
        <w:t>the content and face validity of the research instrument was ascertained through expert opinions and contribution as well as the approval of the supervisor</w:t>
      </w:r>
      <w:r w:rsidR="00583579" w:rsidRPr="00F244A1">
        <w:rPr>
          <w:rFonts w:ascii="Bookman Old Style" w:hAnsi="Bookman Old Style"/>
          <w:sz w:val="28"/>
          <w:szCs w:val="28"/>
        </w:rPr>
        <w:t xml:space="preserve">. </w:t>
      </w:r>
      <w:r w:rsidR="008D0683" w:rsidRPr="00F244A1">
        <w:rPr>
          <w:rFonts w:ascii="Bookman Old Style" w:hAnsi="Bookman Old Style"/>
          <w:sz w:val="28"/>
          <w:szCs w:val="28"/>
        </w:rPr>
        <w:t>In</w:t>
      </w:r>
      <w:r w:rsidR="00583579" w:rsidRPr="00F244A1">
        <w:rPr>
          <w:rFonts w:ascii="Bookman Old Style" w:hAnsi="Bookman Old Style"/>
          <w:sz w:val="28"/>
          <w:szCs w:val="28"/>
        </w:rPr>
        <w:t xml:space="preserve"> </w:t>
      </w:r>
      <w:r w:rsidR="00AE5129" w:rsidRPr="00F244A1">
        <w:rPr>
          <w:rFonts w:ascii="Bookman Old Style" w:hAnsi="Bookman Old Style"/>
          <w:sz w:val="28"/>
          <w:szCs w:val="28"/>
        </w:rPr>
        <w:t>addition,</w:t>
      </w:r>
      <w:r w:rsidR="00583579" w:rsidRPr="00F244A1">
        <w:rPr>
          <w:rFonts w:ascii="Bookman Old Style" w:hAnsi="Bookman Old Style"/>
          <w:sz w:val="28"/>
          <w:szCs w:val="28"/>
        </w:rPr>
        <w:t xml:space="preserve"> the research </w:t>
      </w:r>
      <w:r w:rsidR="008D0683" w:rsidRPr="00F244A1">
        <w:rPr>
          <w:rFonts w:ascii="Bookman Old Style" w:hAnsi="Bookman Old Style"/>
          <w:sz w:val="28"/>
          <w:szCs w:val="28"/>
        </w:rPr>
        <w:t>variables were</w:t>
      </w:r>
      <w:r w:rsidR="00583579" w:rsidRPr="00F244A1">
        <w:rPr>
          <w:rFonts w:ascii="Bookman Old Style" w:hAnsi="Bookman Old Style"/>
          <w:sz w:val="28"/>
          <w:szCs w:val="28"/>
        </w:rPr>
        <w:t xml:space="preserve"> validated </w:t>
      </w:r>
      <w:r w:rsidR="008D0683" w:rsidRPr="00F244A1">
        <w:rPr>
          <w:rFonts w:ascii="Bookman Old Style" w:hAnsi="Bookman Old Style"/>
          <w:sz w:val="28"/>
          <w:szCs w:val="28"/>
        </w:rPr>
        <w:t>using factor</w:t>
      </w:r>
      <w:r w:rsidR="00583579" w:rsidRPr="00F244A1">
        <w:rPr>
          <w:rFonts w:ascii="Bookman Old Style" w:hAnsi="Bookman Old Style"/>
          <w:sz w:val="28"/>
          <w:szCs w:val="28"/>
        </w:rPr>
        <w:t xml:space="preserve"> analysis</w:t>
      </w:r>
      <w:r w:rsidR="005C55D7" w:rsidRPr="00F244A1">
        <w:rPr>
          <w:rFonts w:ascii="Bookman Old Style" w:hAnsi="Bookman Old Style"/>
          <w:sz w:val="28"/>
          <w:szCs w:val="28"/>
        </w:rPr>
        <w:t>.</w:t>
      </w:r>
    </w:p>
    <w:p w:rsidR="005C55D7" w:rsidRPr="00F244A1" w:rsidRDefault="00271F97" w:rsidP="00F244A1">
      <w:pPr>
        <w:spacing w:line="240" w:lineRule="auto"/>
        <w:jc w:val="both"/>
        <w:rPr>
          <w:rFonts w:ascii="Bookman Old Style" w:hAnsi="Bookman Old Style"/>
          <w:b/>
          <w:sz w:val="28"/>
          <w:szCs w:val="28"/>
        </w:rPr>
      </w:pPr>
      <w:r w:rsidRPr="00F244A1">
        <w:rPr>
          <w:rFonts w:ascii="Bookman Old Style" w:hAnsi="Bookman Old Style"/>
          <w:b/>
          <w:sz w:val="28"/>
          <w:szCs w:val="28"/>
        </w:rPr>
        <w:t>3.8</w:t>
      </w:r>
      <w:r w:rsidR="004D17FF" w:rsidRPr="00F244A1">
        <w:rPr>
          <w:rFonts w:ascii="Bookman Old Style" w:hAnsi="Bookman Old Style"/>
          <w:b/>
          <w:sz w:val="28"/>
          <w:szCs w:val="28"/>
        </w:rPr>
        <w:t xml:space="preserve"> </w:t>
      </w:r>
      <w:r w:rsidR="005C55D7" w:rsidRPr="00F244A1">
        <w:rPr>
          <w:rFonts w:ascii="Bookman Old Style" w:hAnsi="Bookman Old Style"/>
          <w:b/>
          <w:sz w:val="28"/>
          <w:szCs w:val="28"/>
        </w:rPr>
        <w:t xml:space="preserve">METHOD OF DATA PRESENTATION AND ANALYSIS </w:t>
      </w:r>
    </w:p>
    <w:p w:rsidR="005C55D7" w:rsidRPr="00F244A1" w:rsidRDefault="005C55D7" w:rsidP="00F244A1">
      <w:pPr>
        <w:spacing w:line="240" w:lineRule="auto"/>
        <w:jc w:val="both"/>
        <w:rPr>
          <w:rFonts w:ascii="Bookman Old Style" w:hAnsi="Bookman Old Style"/>
          <w:sz w:val="28"/>
          <w:szCs w:val="28"/>
        </w:rPr>
      </w:pPr>
      <w:r w:rsidRPr="00F244A1">
        <w:rPr>
          <w:rFonts w:ascii="Bookman Old Style" w:hAnsi="Bookman Old Style"/>
          <w:sz w:val="28"/>
          <w:szCs w:val="28"/>
        </w:rPr>
        <w:tab/>
        <w:t xml:space="preserve">Method of analysis involved descriptive and inferential statistics, the descriptive statistics described the properties of the data to show the variation in responses and opinions using frequencies and percentage and other descriptive items such as mean and standard deviations. </w:t>
      </w:r>
      <w:r w:rsidR="008D0683" w:rsidRPr="00F244A1">
        <w:rPr>
          <w:rFonts w:ascii="Bookman Old Style" w:hAnsi="Bookman Old Style"/>
          <w:sz w:val="28"/>
          <w:szCs w:val="28"/>
        </w:rPr>
        <w:t>The</w:t>
      </w:r>
      <w:r w:rsidRPr="00F244A1">
        <w:rPr>
          <w:rFonts w:ascii="Bookman Old Style" w:hAnsi="Bookman Old Style"/>
          <w:sz w:val="28"/>
          <w:szCs w:val="28"/>
        </w:rPr>
        <w:t xml:space="preserve"> inferential analysis was done using of statistical tools </w:t>
      </w:r>
    </w:p>
    <w:p w:rsidR="005C55D7" w:rsidRPr="00F244A1" w:rsidRDefault="008D0683"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The</w:t>
      </w:r>
      <w:r w:rsidR="005C55D7" w:rsidRPr="00F244A1">
        <w:rPr>
          <w:rFonts w:ascii="Bookman Old Style" w:hAnsi="Bookman Old Style"/>
          <w:sz w:val="28"/>
          <w:szCs w:val="28"/>
        </w:rPr>
        <w:t xml:space="preserve"> tools were selected because it </w:t>
      </w:r>
      <w:r w:rsidR="00AE5129" w:rsidRPr="00F244A1">
        <w:rPr>
          <w:rFonts w:ascii="Bookman Old Style" w:hAnsi="Bookman Old Style"/>
          <w:sz w:val="28"/>
          <w:szCs w:val="28"/>
        </w:rPr>
        <w:t>has</w:t>
      </w:r>
      <w:r w:rsidR="005C55D7" w:rsidRPr="00F244A1">
        <w:rPr>
          <w:rFonts w:ascii="Bookman Old Style" w:hAnsi="Bookman Old Style"/>
          <w:sz w:val="28"/>
          <w:szCs w:val="28"/>
        </w:rPr>
        <w:t xml:space="preserve"> functionalities that accommodate the variable of interest</w:t>
      </w:r>
    </w:p>
    <w:p w:rsidR="00B22D38" w:rsidRPr="00F244A1" w:rsidRDefault="00B22D38" w:rsidP="00F244A1">
      <w:pPr>
        <w:spacing w:line="240" w:lineRule="auto"/>
        <w:jc w:val="both"/>
        <w:rPr>
          <w:rFonts w:ascii="Bookman Old Style" w:hAnsi="Bookman Old Style"/>
          <w:sz w:val="28"/>
          <w:szCs w:val="28"/>
        </w:rPr>
      </w:pPr>
    </w:p>
    <w:p w:rsidR="00B22D38" w:rsidRPr="00F244A1" w:rsidRDefault="00B22D38" w:rsidP="00F244A1">
      <w:pPr>
        <w:spacing w:line="240" w:lineRule="auto"/>
        <w:jc w:val="both"/>
        <w:rPr>
          <w:rFonts w:ascii="Bookman Old Style" w:hAnsi="Bookman Old Style"/>
          <w:sz w:val="28"/>
          <w:szCs w:val="28"/>
        </w:rPr>
      </w:pPr>
    </w:p>
    <w:p w:rsidR="00AD5DBF" w:rsidRPr="00F244A1" w:rsidRDefault="00AD5DBF" w:rsidP="00F244A1">
      <w:pPr>
        <w:spacing w:line="240" w:lineRule="auto"/>
        <w:jc w:val="both"/>
        <w:rPr>
          <w:rFonts w:ascii="Bookman Old Style" w:hAnsi="Bookman Old Style"/>
          <w:sz w:val="28"/>
          <w:szCs w:val="28"/>
        </w:rPr>
      </w:pPr>
    </w:p>
    <w:p w:rsidR="00B22D38" w:rsidRPr="00F244A1" w:rsidRDefault="00B22D38" w:rsidP="006A6283">
      <w:pPr>
        <w:spacing w:line="240" w:lineRule="auto"/>
        <w:jc w:val="center"/>
        <w:rPr>
          <w:rFonts w:ascii="Bookman Old Style" w:hAnsi="Bookman Old Style"/>
          <w:b/>
          <w:sz w:val="28"/>
          <w:szCs w:val="28"/>
        </w:rPr>
      </w:pPr>
      <w:r w:rsidRPr="00F244A1">
        <w:rPr>
          <w:rFonts w:ascii="Bookman Old Style" w:hAnsi="Bookman Old Style"/>
          <w:b/>
          <w:sz w:val="28"/>
          <w:szCs w:val="28"/>
        </w:rPr>
        <w:lastRenderedPageBreak/>
        <w:t>CHAPTER FOUR</w:t>
      </w:r>
    </w:p>
    <w:p w:rsidR="00B22D38" w:rsidRPr="00F244A1" w:rsidRDefault="00B22D38" w:rsidP="00F244A1">
      <w:pPr>
        <w:spacing w:line="240" w:lineRule="auto"/>
        <w:jc w:val="both"/>
        <w:rPr>
          <w:rFonts w:ascii="Bookman Old Style" w:hAnsi="Bookman Old Style"/>
          <w:b/>
          <w:sz w:val="28"/>
          <w:szCs w:val="28"/>
        </w:rPr>
      </w:pPr>
      <w:r w:rsidRPr="00F244A1">
        <w:rPr>
          <w:rFonts w:ascii="Bookman Old Style" w:hAnsi="Bookman Old Style"/>
          <w:b/>
          <w:sz w:val="28"/>
          <w:szCs w:val="28"/>
        </w:rPr>
        <w:t>DATA PRESENTATION AND ANALYSIS</w:t>
      </w:r>
    </w:p>
    <w:p w:rsidR="00B22D38" w:rsidRPr="00F244A1" w:rsidRDefault="00B22D38" w:rsidP="00F244A1">
      <w:pPr>
        <w:spacing w:line="240" w:lineRule="auto"/>
        <w:jc w:val="both"/>
        <w:rPr>
          <w:rFonts w:ascii="Bookman Old Style" w:hAnsi="Bookman Old Style"/>
          <w:b/>
          <w:sz w:val="28"/>
          <w:szCs w:val="28"/>
        </w:rPr>
      </w:pPr>
      <w:r w:rsidRPr="00F244A1">
        <w:rPr>
          <w:rFonts w:ascii="Bookman Old Style" w:hAnsi="Bookman Old Style"/>
          <w:b/>
          <w:sz w:val="28"/>
          <w:szCs w:val="28"/>
        </w:rPr>
        <w:t>4.0 INTRODUCTION</w:t>
      </w:r>
    </w:p>
    <w:p w:rsidR="00B22D38" w:rsidRPr="00F244A1" w:rsidRDefault="00D4058C" w:rsidP="00F244A1">
      <w:pPr>
        <w:spacing w:line="240" w:lineRule="auto"/>
        <w:jc w:val="both"/>
        <w:rPr>
          <w:rFonts w:ascii="Bookman Old Style" w:hAnsi="Bookman Old Style"/>
          <w:sz w:val="28"/>
          <w:szCs w:val="28"/>
        </w:rPr>
      </w:pPr>
      <w:r w:rsidRPr="00F244A1">
        <w:rPr>
          <w:rFonts w:ascii="Bookman Old Style" w:hAnsi="Bookman Old Style"/>
          <w:sz w:val="28"/>
          <w:szCs w:val="28"/>
        </w:rPr>
        <w:tab/>
        <w:t>This chapter contains detail presentation and interpretation of findings of the data collected from the field.</w:t>
      </w:r>
    </w:p>
    <w:p w:rsidR="00D4058C" w:rsidRPr="00F244A1" w:rsidRDefault="00D4058C" w:rsidP="00F244A1">
      <w:pPr>
        <w:spacing w:line="240" w:lineRule="auto"/>
        <w:jc w:val="both"/>
        <w:rPr>
          <w:rFonts w:ascii="Bookman Old Style" w:hAnsi="Bookman Old Style"/>
          <w:sz w:val="28"/>
          <w:szCs w:val="28"/>
        </w:rPr>
      </w:pPr>
      <w:r w:rsidRPr="00F244A1">
        <w:rPr>
          <w:rFonts w:ascii="Bookman Old Style" w:hAnsi="Bookman Old Style"/>
          <w:sz w:val="28"/>
          <w:szCs w:val="28"/>
        </w:rPr>
        <w:tab/>
        <w:t xml:space="preserve">The researcher employed appropriate analytical approach and technologies in the analysis and test of hypothesis. </w:t>
      </w:r>
    </w:p>
    <w:p w:rsidR="00D4058C" w:rsidRPr="00F244A1" w:rsidRDefault="00D4058C" w:rsidP="00F244A1">
      <w:pPr>
        <w:spacing w:line="240" w:lineRule="auto"/>
        <w:jc w:val="both"/>
        <w:rPr>
          <w:rFonts w:ascii="Bookman Old Style" w:hAnsi="Bookman Old Style"/>
          <w:sz w:val="28"/>
          <w:szCs w:val="28"/>
        </w:rPr>
      </w:pPr>
      <w:r w:rsidRPr="00F244A1">
        <w:rPr>
          <w:rFonts w:ascii="Bookman Old Style" w:hAnsi="Bookman Old Style"/>
          <w:sz w:val="28"/>
          <w:szCs w:val="28"/>
        </w:rPr>
        <w:tab/>
        <w:t>The chapter also presents the descriptive</w:t>
      </w:r>
      <w:r w:rsidR="00F62935" w:rsidRPr="00F244A1">
        <w:rPr>
          <w:rFonts w:ascii="Bookman Old Style" w:hAnsi="Bookman Old Style"/>
          <w:sz w:val="28"/>
          <w:szCs w:val="28"/>
        </w:rPr>
        <w:t xml:space="preserve"> </w:t>
      </w:r>
      <w:r w:rsidR="004A370F" w:rsidRPr="00F244A1">
        <w:rPr>
          <w:rFonts w:ascii="Bookman Old Style" w:hAnsi="Bookman Old Style"/>
          <w:sz w:val="28"/>
          <w:szCs w:val="28"/>
        </w:rPr>
        <w:t>statics</w:t>
      </w:r>
      <w:r w:rsidR="00F62935" w:rsidRPr="00F244A1">
        <w:rPr>
          <w:rFonts w:ascii="Bookman Old Style" w:hAnsi="Bookman Old Style"/>
          <w:sz w:val="28"/>
          <w:szCs w:val="28"/>
        </w:rPr>
        <w:t xml:space="preserve"> for the individual and the demographic information are presented, finally the chapter is summarized.</w:t>
      </w:r>
    </w:p>
    <w:p w:rsidR="00F62935" w:rsidRPr="00F244A1" w:rsidRDefault="00F62935" w:rsidP="00F244A1">
      <w:pPr>
        <w:spacing w:line="240" w:lineRule="auto"/>
        <w:jc w:val="both"/>
        <w:rPr>
          <w:rFonts w:ascii="Bookman Old Style" w:hAnsi="Bookman Old Style"/>
          <w:b/>
          <w:sz w:val="28"/>
          <w:szCs w:val="28"/>
        </w:rPr>
      </w:pPr>
      <w:r w:rsidRPr="00F244A1">
        <w:rPr>
          <w:rFonts w:ascii="Bookman Old Style" w:hAnsi="Bookman Old Style"/>
          <w:b/>
          <w:sz w:val="28"/>
          <w:szCs w:val="28"/>
        </w:rPr>
        <w:t>4.1 DATA PRESENTATION AND ANALYSIS</w:t>
      </w:r>
    </w:p>
    <w:p w:rsidR="00F62935" w:rsidRPr="00F244A1" w:rsidRDefault="00F62935" w:rsidP="00F244A1">
      <w:pPr>
        <w:spacing w:line="240" w:lineRule="auto"/>
        <w:jc w:val="both"/>
        <w:rPr>
          <w:rFonts w:ascii="Bookman Old Style" w:hAnsi="Bookman Old Style"/>
          <w:b/>
          <w:sz w:val="28"/>
          <w:szCs w:val="28"/>
        </w:rPr>
      </w:pPr>
      <w:r w:rsidRPr="00F244A1">
        <w:rPr>
          <w:rFonts w:ascii="Bookman Old Style" w:hAnsi="Bookman Old Style"/>
          <w:b/>
          <w:sz w:val="28"/>
          <w:szCs w:val="28"/>
        </w:rPr>
        <w:t xml:space="preserve">SECTION A </w:t>
      </w:r>
    </w:p>
    <w:p w:rsidR="00F62935" w:rsidRPr="00F244A1" w:rsidRDefault="00F62935"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The </w:t>
      </w:r>
      <w:r w:rsidR="004D17FF" w:rsidRPr="00F244A1">
        <w:rPr>
          <w:rFonts w:ascii="Bookman Old Style" w:hAnsi="Bookman Old Style"/>
          <w:sz w:val="28"/>
          <w:szCs w:val="28"/>
        </w:rPr>
        <w:t>table below presents</w:t>
      </w:r>
      <w:r w:rsidRPr="00F244A1">
        <w:rPr>
          <w:rFonts w:ascii="Bookman Old Style" w:hAnsi="Bookman Old Style"/>
          <w:sz w:val="28"/>
          <w:szCs w:val="28"/>
        </w:rPr>
        <w:t xml:space="preserve"> the general findings of the individual respondent demographic information</w:t>
      </w:r>
    </w:p>
    <w:p w:rsidR="00F62935" w:rsidRPr="00F244A1" w:rsidRDefault="002C0210"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Table </w:t>
      </w:r>
      <w:r w:rsidR="00F62935" w:rsidRPr="00F244A1">
        <w:rPr>
          <w:rFonts w:ascii="Bookman Old Style" w:hAnsi="Bookman Old Style"/>
          <w:sz w:val="28"/>
          <w:szCs w:val="28"/>
        </w:rPr>
        <w:t xml:space="preserve">4.1 </w:t>
      </w:r>
      <w:r w:rsidR="005E6E6D" w:rsidRPr="00F244A1">
        <w:rPr>
          <w:rFonts w:ascii="Bookman Old Style" w:hAnsi="Bookman Old Style"/>
          <w:sz w:val="28"/>
          <w:szCs w:val="28"/>
        </w:rPr>
        <w:t>respondent’s</w:t>
      </w:r>
      <w:r w:rsidR="00F62935" w:rsidRPr="00F244A1">
        <w:rPr>
          <w:rFonts w:ascii="Bookman Old Style" w:hAnsi="Bookman Old Style"/>
          <w:sz w:val="28"/>
          <w:szCs w:val="28"/>
        </w:rPr>
        <w:t xml:space="preserve"> information</w:t>
      </w:r>
    </w:p>
    <w:tbl>
      <w:tblPr>
        <w:tblStyle w:val="TableGrid"/>
        <w:tblW w:w="0" w:type="auto"/>
        <w:tblLook w:val="04A0" w:firstRow="1" w:lastRow="0" w:firstColumn="1" w:lastColumn="0" w:noHBand="0" w:noVBand="1"/>
      </w:tblPr>
      <w:tblGrid>
        <w:gridCol w:w="2944"/>
        <w:gridCol w:w="2910"/>
        <w:gridCol w:w="2920"/>
      </w:tblGrid>
      <w:tr w:rsidR="002C0210" w:rsidRPr="00F244A1" w:rsidTr="002C0210">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Respondent sex</w:t>
            </w:r>
          </w:p>
        </w:tc>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2C0210" w:rsidRPr="00F244A1" w:rsidTr="002C0210">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Male</w:t>
            </w:r>
          </w:p>
        </w:tc>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32</w:t>
            </w:r>
          </w:p>
        </w:tc>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64%</w:t>
            </w:r>
          </w:p>
        </w:tc>
      </w:tr>
      <w:tr w:rsidR="002C0210" w:rsidRPr="00F244A1" w:rsidTr="002C0210">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Female</w:t>
            </w:r>
          </w:p>
        </w:tc>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18</w:t>
            </w:r>
          </w:p>
        </w:tc>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36%</w:t>
            </w:r>
          </w:p>
        </w:tc>
      </w:tr>
      <w:tr w:rsidR="002C0210" w:rsidRPr="00F244A1" w:rsidTr="002C0210">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100%</w:t>
            </w:r>
          </w:p>
        </w:tc>
      </w:tr>
    </w:tbl>
    <w:p w:rsidR="002C0210" w:rsidRPr="00F244A1" w:rsidRDefault="00721AFE" w:rsidP="00F244A1">
      <w:pPr>
        <w:spacing w:line="240" w:lineRule="auto"/>
        <w:jc w:val="both"/>
        <w:rPr>
          <w:rFonts w:ascii="Bookman Old Style" w:hAnsi="Bookman Old Style"/>
          <w:sz w:val="28"/>
          <w:szCs w:val="28"/>
        </w:rPr>
      </w:pPr>
      <w:r w:rsidRPr="00F244A1">
        <w:rPr>
          <w:rFonts w:ascii="Bookman Old Style" w:hAnsi="Bookman Old Style"/>
          <w:sz w:val="28"/>
          <w:szCs w:val="28"/>
        </w:rPr>
        <w:t>Source</w:t>
      </w:r>
      <w:r w:rsidR="002C0210" w:rsidRPr="00F244A1">
        <w:rPr>
          <w:rFonts w:ascii="Bookman Old Style" w:hAnsi="Bookman Old Style"/>
          <w:sz w:val="28"/>
          <w:szCs w:val="28"/>
        </w:rPr>
        <w:t>:</w:t>
      </w:r>
      <w:r w:rsidR="002C0210" w:rsidRPr="00EA3E30">
        <w:rPr>
          <w:rFonts w:ascii="Bookman Old Style" w:hAnsi="Bookman Old Style"/>
          <w:i/>
          <w:iCs/>
          <w:sz w:val="28"/>
          <w:szCs w:val="28"/>
        </w:rPr>
        <w:t xml:space="preserve"> Field survey 20</w:t>
      </w:r>
      <w:r w:rsidR="00AE5129" w:rsidRPr="00EA3E30">
        <w:rPr>
          <w:rFonts w:ascii="Bookman Old Style" w:hAnsi="Bookman Old Style"/>
          <w:i/>
          <w:iCs/>
          <w:sz w:val="28"/>
          <w:szCs w:val="28"/>
        </w:rPr>
        <w:t>25</w:t>
      </w:r>
    </w:p>
    <w:p w:rsidR="002C0210" w:rsidRPr="00F244A1" w:rsidRDefault="00721AFE"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 xml:space="preserve">The </w:t>
      </w:r>
      <w:r w:rsidR="002C0210" w:rsidRPr="00F244A1">
        <w:rPr>
          <w:rFonts w:ascii="Bookman Old Style" w:hAnsi="Bookman Old Style"/>
          <w:sz w:val="28"/>
          <w:szCs w:val="28"/>
        </w:rPr>
        <w:t xml:space="preserve">study bought to know the demographic characteristic of the respondents as regard their sex, the result as presented in the table above show that male </w:t>
      </w:r>
      <w:r w:rsidR="00AD5DBF" w:rsidRPr="00F244A1">
        <w:rPr>
          <w:rFonts w:ascii="Bookman Old Style" w:hAnsi="Bookman Old Style"/>
          <w:sz w:val="28"/>
          <w:szCs w:val="28"/>
        </w:rPr>
        <w:t>is</w:t>
      </w:r>
      <w:r w:rsidR="002C0210" w:rsidRPr="00F244A1">
        <w:rPr>
          <w:rFonts w:ascii="Bookman Old Style" w:hAnsi="Bookman Old Style"/>
          <w:sz w:val="28"/>
          <w:szCs w:val="28"/>
        </w:rPr>
        <w:t xml:space="preserve"> the dominant sex in the study area as </w:t>
      </w:r>
      <w:r w:rsidR="00180AB5" w:rsidRPr="00F244A1">
        <w:rPr>
          <w:rFonts w:ascii="Bookman Old Style" w:hAnsi="Bookman Old Style"/>
          <w:sz w:val="28"/>
          <w:szCs w:val="28"/>
        </w:rPr>
        <w:t>they constitute 64% of the study population which represent 32 respondent</w:t>
      </w:r>
      <w:r w:rsidR="00AD5DBF">
        <w:rPr>
          <w:rFonts w:ascii="Bookman Old Style" w:hAnsi="Bookman Old Style"/>
          <w:sz w:val="28"/>
          <w:szCs w:val="28"/>
        </w:rPr>
        <w:t>s</w:t>
      </w:r>
      <w:r w:rsidR="00180AB5" w:rsidRPr="00F244A1">
        <w:rPr>
          <w:rFonts w:ascii="Bookman Old Style" w:hAnsi="Bookman Old Style"/>
          <w:sz w:val="28"/>
          <w:szCs w:val="28"/>
        </w:rPr>
        <w:t>, this suggest that majority of the company workforce are male.</w:t>
      </w:r>
    </w:p>
    <w:p w:rsidR="00180AB5" w:rsidRPr="00F244A1" w:rsidRDefault="00180AB5"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Table 4.2 </w:t>
      </w:r>
      <w:r w:rsidR="007B710B" w:rsidRPr="00F244A1">
        <w:rPr>
          <w:rFonts w:ascii="Bookman Old Style" w:hAnsi="Bookman Old Style"/>
          <w:sz w:val="28"/>
          <w:szCs w:val="28"/>
        </w:rPr>
        <w:t xml:space="preserve">Age </w:t>
      </w:r>
      <w:r w:rsidRPr="00F244A1">
        <w:rPr>
          <w:rFonts w:ascii="Bookman Old Style" w:hAnsi="Bookman Old Style"/>
          <w:sz w:val="28"/>
          <w:szCs w:val="28"/>
        </w:rPr>
        <w:t xml:space="preserve">of </w:t>
      </w:r>
      <w:r w:rsidR="00623577" w:rsidRPr="00F244A1">
        <w:rPr>
          <w:rFonts w:ascii="Bookman Old Style" w:hAnsi="Bookman Old Style"/>
          <w:sz w:val="28"/>
          <w:szCs w:val="28"/>
        </w:rPr>
        <w:t>Respondents</w:t>
      </w:r>
    </w:p>
    <w:tbl>
      <w:tblPr>
        <w:tblStyle w:val="TableGrid"/>
        <w:tblW w:w="0" w:type="auto"/>
        <w:tblLook w:val="04A0" w:firstRow="1" w:lastRow="0" w:firstColumn="1" w:lastColumn="0" w:noHBand="0" w:noVBand="1"/>
      </w:tblPr>
      <w:tblGrid>
        <w:gridCol w:w="2944"/>
        <w:gridCol w:w="2910"/>
        <w:gridCol w:w="2920"/>
      </w:tblGrid>
      <w:tr w:rsidR="00180AB5" w:rsidRPr="00F244A1" w:rsidTr="00095164">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Respondent sex</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180AB5" w:rsidRPr="00F244A1" w:rsidTr="00095164">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18years-27years</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22</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44%</w:t>
            </w:r>
          </w:p>
        </w:tc>
      </w:tr>
      <w:tr w:rsidR="00180AB5" w:rsidRPr="00F244A1" w:rsidTr="00095164">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28years-37years</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16</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32%</w:t>
            </w:r>
          </w:p>
        </w:tc>
      </w:tr>
      <w:tr w:rsidR="00180AB5" w:rsidRPr="00F244A1" w:rsidTr="00095164">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38years-42years</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6</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12%</w:t>
            </w:r>
          </w:p>
        </w:tc>
      </w:tr>
      <w:tr w:rsidR="00180AB5" w:rsidRPr="00F244A1" w:rsidTr="00095164">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lastRenderedPageBreak/>
              <w:t>48year-43years</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100%</w:t>
            </w:r>
          </w:p>
        </w:tc>
      </w:tr>
    </w:tbl>
    <w:p w:rsidR="00180AB5" w:rsidRPr="00F244A1" w:rsidRDefault="00180AB5"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4C6B3A" w:rsidRPr="00F244A1" w:rsidRDefault="00180AB5" w:rsidP="00F244A1">
      <w:pPr>
        <w:spacing w:line="240" w:lineRule="auto"/>
        <w:jc w:val="both"/>
        <w:rPr>
          <w:rFonts w:ascii="Bookman Old Style" w:hAnsi="Bookman Old Style"/>
          <w:sz w:val="28"/>
          <w:szCs w:val="28"/>
        </w:rPr>
      </w:pPr>
      <w:r w:rsidRPr="00F244A1">
        <w:rPr>
          <w:rFonts w:ascii="Bookman Old Style" w:hAnsi="Bookman Old Style"/>
          <w:sz w:val="28"/>
          <w:szCs w:val="28"/>
        </w:rPr>
        <w:tab/>
        <w:t>The research bought to know from the respondent their biological age and response in that regard produced the following results, 22 respondent</w:t>
      </w:r>
      <w:r w:rsidR="00AD5DBF">
        <w:rPr>
          <w:rFonts w:ascii="Bookman Old Style" w:hAnsi="Bookman Old Style"/>
          <w:sz w:val="28"/>
          <w:szCs w:val="28"/>
        </w:rPr>
        <w:t>s</w:t>
      </w:r>
      <w:r w:rsidRPr="00F244A1">
        <w:rPr>
          <w:rFonts w:ascii="Bookman Old Style" w:hAnsi="Bookman Old Style"/>
          <w:sz w:val="28"/>
          <w:szCs w:val="28"/>
        </w:rPr>
        <w:t xml:space="preserve"> representing 44% aged between 18years and 27 years, 16 of the respondent</w:t>
      </w:r>
      <w:r w:rsidR="00AD5DBF">
        <w:rPr>
          <w:rFonts w:ascii="Bookman Old Style" w:hAnsi="Bookman Old Style"/>
          <w:sz w:val="28"/>
          <w:szCs w:val="28"/>
        </w:rPr>
        <w:t>s</w:t>
      </w:r>
      <w:r w:rsidRPr="00F244A1">
        <w:rPr>
          <w:rFonts w:ascii="Bookman Old Style" w:hAnsi="Bookman Old Style"/>
          <w:sz w:val="28"/>
          <w:szCs w:val="28"/>
        </w:rPr>
        <w:t xml:space="preserve"> </w:t>
      </w:r>
      <w:r w:rsidR="004C6B3A" w:rsidRPr="00F244A1">
        <w:rPr>
          <w:rFonts w:ascii="Bookman Old Style" w:hAnsi="Bookman Old Style"/>
          <w:sz w:val="28"/>
          <w:szCs w:val="28"/>
        </w:rPr>
        <w:t>agreed that they are between 28years and 37years and they accounted for 32% of the total respondent studies they age bracket of 38years-47years had 6 respondent which is equivalent to 12% while 6 other respondent</w:t>
      </w:r>
      <w:r w:rsidR="00AD5DBF">
        <w:rPr>
          <w:rFonts w:ascii="Bookman Old Style" w:hAnsi="Bookman Old Style"/>
          <w:sz w:val="28"/>
          <w:szCs w:val="28"/>
        </w:rPr>
        <w:t>s</w:t>
      </w:r>
      <w:r w:rsidR="004C6B3A" w:rsidRPr="00F244A1">
        <w:rPr>
          <w:rFonts w:ascii="Bookman Old Style" w:hAnsi="Bookman Old Style"/>
          <w:sz w:val="28"/>
          <w:szCs w:val="28"/>
        </w:rPr>
        <w:t xml:space="preserve"> </w:t>
      </w:r>
      <w:r w:rsidR="004D17FF" w:rsidRPr="00F244A1">
        <w:rPr>
          <w:rFonts w:ascii="Bookman Old Style" w:hAnsi="Bookman Old Style"/>
          <w:sz w:val="28"/>
          <w:szCs w:val="28"/>
        </w:rPr>
        <w:t>representing 12</w:t>
      </w:r>
      <w:r w:rsidR="004C6B3A" w:rsidRPr="00F244A1">
        <w:rPr>
          <w:rFonts w:ascii="Bookman Old Style" w:hAnsi="Bookman Old Style"/>
          <w:sz w:val="28"/>
          <w:szCs w:val="28"/>
        </w:rPr>
        <w:t>% claimed that they were 48years and above.</w:t>
      </w:r>
    </w:p>
    <w:p w:rsidR="004C6B3A" w:rsidRPr="00F244A1" w:rsidRDefault="004D17FF"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Table </w:t>
      </w:r>
      <w:r w:rsidR="004C6B3A" w:rsidRPr="00F244A1">
        <w:rPr>
          <w:rFonts w:ascii="Bookman Old Style" w:hAnsi="Bookman Old Style"/>
          <w:sz w:val="28"/>
          <w:szCs w:val="28"/>
        </w:rPr>
        <w:t xml:space="preserve">4.3 Respondents </w:t>
      </w:r>
      <w:r w:rsidR="00623577" w:rsidRPr="00F244A1">
        <w:rPr>
          <w:rFonts w:ascii="Bookman Old Style" w:hAnsi="Bookman Old Style"/>
          <w:sz w:val="28"/>
          <w:szCs w:val="28"/>
        </w:rPr>
        <w:t>Marital Status</w:t>
      </w:r>
    </w:p>
    <w:tbl>
      <w:tblPr>
        <w:tblStyle w:val="TableGrid"/>
        <w:tblW w:w="0" w:type="auto"/>
        <w:tblLook w:val="04A0" w:firstRow="1" w:lastRow="0" w:firstColumn="1" w:lastColumn="0" w:noHBand="0" w:noVBand="1"/>
      </w:tblPr>
      <w:tblGrid>
        <w:gridCol w:w="2944"/>
        <w:gridCol w:w="2910"/>
        <w:gridCol w:w="2920"/>
      </w:tblGrid>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Respondent sex</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 xml:space="preserve">Single </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34</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68%</w:t>
            </w:r>
          </w:p>
        </w:tc>
      </w:tr>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Married</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16</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32%</w:t>
            </w:r>
          </w:p>
        </w:tc>
      </w:tr>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 xml:space="preserve">Total </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100%</w:t>
            </w:r>
          </w:p>
        </w:tc>
      </w:tr>
    </w:tbl>
    <w:p w:rsidR="004C6B3A" w:rsidRPr="00F244A1" w:rsidRDefault="004C6B3A"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4C6B3A" w:rsidRPr="00F244A1" w:rsidRDefault="004C6B3A" w:rsidP="00F244A1">
      <w:pPr>
        <w:spacing w:line="240" w:lineRule="auto"/>
        <w:jc w:val="both"/>
        <w:rPr>
          <w:rFonts w:ascii="Bookman Old Style" w:hAnsi="Bookman Old Style"/>
          <w:sz w:val="28"/>
          <w:szCs w:val="28"/>
        </w:rPr>
      </w:pPr>
      <w:r w:rsidRPr="00F244A1">
        <w:rPr>
          <w:rFonts w:ascii="Bookman Old Style" w:hAnsi="Bookman Old Style"/>
          <w:sz w:val="28"/>
          <w:szCs w:val="28"/>
        </w:rPr>
        <w:tab/>
        <w:t>The above table indicates that 34 (68%) of the respondents were single while the remaining 16 (32%) of the respondent were single.</w:t>
      </w:r>
    </w:p>
    <w:p w:rsidR="004C6B3A" w:rsidRPr="00F244A1" w:rsidRDefault="004C6B3A"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4.4 </w:t>
      </w:r>
      <w:r w:rsidR="00623577" w:rsidRPr="00F244A1">
        <w:rPr>
          <w:rFonts w:ascii="Bookman Old Style" w:hAnsi="Bookman Old Style"/>
          <w:sz w:val="28"/>
          <w:szCs w:val="28"/>
        </w:rPr>
        <w:t xml:space="preserve">Academic Qualification </w:t>
      </w:r>
      <w:r w:rsidRPr="00F244A1">
        <w:rPr>
          <w:rFonts w:ascii="Bookman Old Style" w:hAnsi="Bookman Old Style"/>
          <w:sz w:val="28"/>
          <w:szCs w:val="28"/>
        </w:rPr>
        <w:t xml:space="preserve">of </w:t>
      </w:r>
      <w:r w:rsidR="00623577" w:rsidRPr="00F244A1">
        <w:rPr>
          <w:rFonts w:ascii="Bookman Old Style" w:hAnsi="Bookman Old Style"/>
          <w:sz w:val="28"/>
          <w:szCs w:val="28"/>
        </w:rPr>
        <w:t>Respondent</w:t>
      </w:r>
    </w:p>
    <w:tbl>
      <w:tblPr>
        <w:tblStyle w:val="TableGrid"/>
        <w:tblW w:w="0" w:type="auto"/>
        <w:tblLook w:val="04A0" w:firstRow="1" w:lastRow="0" w:firstColumn="1" w:lastColumn="0" w:noHBand="0" w:noVBand="1"/>
      </w:tblPr>
      <w:tblGrid>
        <w:gridCol w:w="2950"/>
        <w:gridCol w:w="2907"/>
        <w:gridCol w:w="2917"/>
      </w:tblGrid>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Respondent sex</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First school leaving cert/below</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4</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8%</w:t>
            </w:r>
          </w:p>
        </w:tc>
      </w:tr>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Ordinary level</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24</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48%</w:t>
            </w:r>
          </w:p>
        </w:tc>
      </w:tr>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Advanced level/degree</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14</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28%</w:t>
            </w:r>
          </w:p>
        </w:tc>
      </w:tr>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Post graduate</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8</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16%</w:t>
            </w:r>
          </w:p>
        </w:tc>
      </w:tr>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100%</w:t>
            </w:r>
          </w:p>
        </w:tc>
      </w:tr>
    </w:tbl>
    <w:p w:rsidR="004C6B3A" w:rsidRPr="00F244A1" w:rsidRDefault="004C6B3A"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790E96" w:rsidRPr="00F244A1" w:rsidRDefault="004C6B3A" w:rsidP="00F244A1">
      <w:pPr>
        <w:spacing w:line="240" w:lineRule="auto"/>
        <w:jc w:val="both"/>
        <w:rPr>
          <w:rFonts w:ascii="Bookman Old Style" w:hAnsi="Bookman Old Style"/>
          <w:sz w:val="28"/>
          <w:szCs w:val="28"/>
        </w:rPr>
      </w:pPr>
      <w:r w:rsidRPr="00F244A1">
        <w:rPr>
          <w:rFonts w:ascii="Bookman Old Style" w:hAnsi="Bookman Old Style"/>
          <w:sz w:val="28"/>
          <w:szCs w:val="28"/>
        </w:rPr>
        <w:tab/>
        <w:t xml:space="preserve">The above table indicate that 4 (8%) of the respondent had first school leaving certificate and below 24 (48) the respondent had ordinary level </w:t>
      </w:r>
      <w:r w:rsidR="00790E96" w:rsidRPr="00F244A1">
        <w:rPr>
          <w:rFonts w:ascii="Bookman Old Style" w:hAnsi="Bookman Old Style"/>
          <w:sz w:val="28"/>
          <w:szCs w:val="28"/>
        </w:rPr>
        <w:t>certificate</w:t>
      </w:r>
      <w:r w:rsidRPr="00F244A1">
        <w:rPr>
          <w:rFonts w:ascii="Bookman Old Style" w:hAnsi="Bookman Old Style"/>
          <w:sz w:val="28"/>
          <w:szCs w:val="28"/>
        </w:rPr>
        <w:t xml:space="preserve"> 14 (28%) of the respondent had advance level/degree and 8 (16%) of the responded had postgraduate academic qualification.</w:t>
      </w:r>
    </w:p>
    <w:p w:rsidR="00790E96" w:rsidRPr="00F244A1" w:rsidRDefault="00790E96" w:rsidP="00F244A1">
      <w:pPr>
        <w:spacing w:line="240" w:lineRule="auto"/>
        <w:jc w:val="both"/>
        <w:rPr>
          <w:rFonts w:ascii="Bookman Old Style" w:hAnsi="Bookman Old Style"/>
          <w:b/>
          <w:sz w:val="28"/>
          <w:szCs w:val="28"/>
        </w:rPr>
      </w:pPr>
      <w:r w:rsidRPr="00F244A1">
        <w:rPr>
          <w:rFonts w:ascii="Bookman Old Style" w:hAnsi="Bookman Old Style"/>
          <w:b/>
          <w:sz w:val="28"/>
          <w:szCs w:val="28"/>
        </w:rPr>
        <w:lastRenderedPageBreak/>
        <w:t xml:space="preserve">SECTION B </w:t>
      </w:r>
    </w:p>
    <w:p w:rsidR="00790E96" w:rsidRPr="00F244A1" w:rsidRDefault="0053474F"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w:t>
      </w:r>
      <w:r w:rsidR="00790E96" w:rsidRPr="00F244A1">
        <w:rPr>
          <w:rFonts w:ascii="Bookman Old Style" w:hAnsi="Bookman Old Style"/>
          <w:sz w:val="28"/>
          <w:szCs w:val="28"/>
        </w:rPr>
        <w:t xml:space="preserve"> one: Do you know what pricing strategies</w:t>
      </w:r>
    </w:p>
    <w:tbl>
      <w:tblPr>
        <w:tblStyle w:val="TableGrid"/>
        <w:tblW w:w="0" w:type="auto"/>
        <w:tblLook w:val="04A0" w:firstRow="1" w:lastRow="0" w:firstColumn="1" w:lastColumn="0" w:noHBand="0" w:noVBand="1"/>
      </w:tblPr>
      <w:tblGrid>
        <w:gridCol w:w="2847"/>
        <w:gridCol w:w="2959"/>
        <w:gridCol w:w="2968"/>
      </w:tblGrid>
      <w:tr w:rsidR="00790E96" w:rsidRPr="00F244A1" w:rsidTr="00095164">
        <w:tc>
          <w:tcPr>
            <w:tcW w:w="3192" w:type="dxa"/>
          </w:tcPr>
          <w:p w:rsidR="00790E96" w:rsidRPr="00F244A1" w:rsidRDefault="00790E96" w:rsidP="00F244A1">
            <w:pPr>
              <w:jc w:val="both"/>
              <w:rPr>
                <w:rFonts w:ascii="Bookman Old Style" w:hAnsi="Bookman Old Style"/>
                <w:sz w:val="28"/>
                <w:szCs w:val="28"/>
              </w:rPr>
            </w:pP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790E96" w:rsidRPr="00F244A1" w:rsidTr="00095164">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38</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76%</w:t>
            </w:r>
          </w:p>
        </w:tc>
      </w:tr>
      <w:tr w:rsidR="00790E96" w:rsidRPr="00F244A1" w:rsidTr="00095164">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12</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24%</w:t>
            </w:r>
          </w:p>
        </w:tc>
      </w:tr>
      <w:tr w:rsidR="00790E96" w:rsidRPr="00F244A1" w:rsidTr="00095164">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100%</w:t>
            </w:r>
          </w:p>
        </w:tc>
      </w:tr>
    </w:tbl>
    <w:p w:rsidR="00790E96" w:rsidRPr="00F244A1" w:rsidRDefault="00790E96"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790E96" w:rsidRPr="00F244A1" w:rsidRDefault="00790E96" w:rsidP="00F244A1">
      <w:pPr>
        <w:spacing w:line="240" w:lineRule="auto"/>
        <w:jc w:val="both"/>
        <w:rPr>
          <w:rFonts w:ascii="Bookman Old Style" w:hAnsi="Bookman Old Style"/>
          <w:sz w:val="28"/>
          <w:szCs w:val="28"/>
        </w:rPr>
      </w:pPr>
      <w:r w:rsidRPr="00F244A1">
        <w:rPr>
          <w:rFonts w:ascii="Bookman Old Style" w:hAnsi="Bookman Old Style"/>
          <w:sz w:val="28"/>
          <w:szCs w:val="28"/>
        </w:rPr>
        <w:tab/>
        <w:t>From the above one can see that most respondents constitute 38 (76%) of the entire sample said they know what pricing strategies is while majority of the respondent know what pricing strategy is they can be able to attend to the questions 12 (24%) of the respondent does not know what pricing strategy is.</w:t>
      </w:r>
    </w:p>
    <w:p w:rsidR="00790E96" w:rsidRPr="00F244A1" w:rsidRDefault="00790E96"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Two: Do you think price setting decision should be carefully decided?</w:t>
      </w:r>
    </w:p>
    <w:tbl>
      <w:tblPr>
        <w:tblStyle w:val="TableGrid"/>
        <w:tblW w:w="0" w:type="auto"/>
        <w:tblLook w:val="04A0" w:firstRow="1" w:lastRow="0" w:firstColumn="1" w:lastColumn="0" w:noHBand="0" w:noVBand="1"/>
      </w:tblPr>
      <w:tblGrid>
        <w:gridCol w:w="2890"/>
        <w:gridCol w:w="2937"/>
        <w:gridCol w:w="2947"/>
      </w:tblGrid>
      <w:tr w:rsidR="00790E96" w:rsidRPr="00F244A1" w:rsidTr="00095164">
        <w:tc>
          <w:tcPr>
            <w:tcW w:w="3192" w:type="dxa"/>
          </w:tcPr>
          <w:p w:rsidR="00790E96" w:rsidRPr="00F244A1" w:rsidRDefault="00790E96" w:rsidP="00F244A1">
            <w:pPr>
              <w:jc w:val="both"/>
              <w:rPr>
                <w:rFonts w:ascii="Bookman Old Style" w:hAnsi="Bookman Old Style"/>
                <w:sz w:val="28"/>
                <w:szCs w:val="28"/>
              </w:rPr>
            </w:pP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790E96" w:rsidRPr="00F244A1" w:rsidTr="00095164">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Strongly agree</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16</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32%</w:t>
            </w:r>
          </w:p>
        </w:tc>
      </w:tr>
      <w:tr w:rsidR="00790E96" w:rsidRPr="00F244A1" w:rsidTr="00095164">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Partially agree</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4</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 xml:space="preserve">8% </w:t>
            </w:r>
          </w:p>
        </w:tc>
      </w:tr>
      <w:tr w:rsidR="00790E96" w:rsidRPr="00F244A1" w:rsidTr="00095164">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Agree</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22</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44%</w:t>
            </w:r>
          </w:p>
        </w:tc>
      </w:tr>
      <w:tr w:rsidR="00790E96" w:rsidRPr="00F244A1" w:rsidTr="00095164">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Not agree</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8</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16%</w:t>
            </w:r>
          </w:p>
        </w:tc>
      </w:tr>
      <w:tr w:rsidR="00790E96" w:rsidRPr="00F244A1" w:rsidTr="00095164">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 xml:space="preserve">Total </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360</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100%</w:t>
            </w:r>
          </w:p>
        </w:tc>
      </w:tr>
    </w:tbl>
    <w:p w:rsidR="00790E96" w:rsidRPr="00F244A1" w:rsidRDefault="00790E96"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790E96" w:rsidRPr="00F244A1" w:rsidRDefault="00790E96" w:rsidP="00F244A1">
      <w:pPr>
        <w:spacing w:line="240" w:lineRule="auto"/>
        <w:jc w:val="both"/>
        <w:rPr>
          <w:rFonts w:ascii="Bookman Old Style" w:hAnsi="Bookman Old Style"/>
          <w:sz w:val="28"/>
          <w:szCs w:val="28"/>
        </w:rPr>
      </w:pPr>
      <w:r w:rsidRPr="00F244A1">
        <w:rPr>
          <w:rFonts w:ascii="Bookman Old Style" w:hAnsi="Bookman Old Style"/>
          <w:sz w:val="28"/>
          <w:szCs w:val="28"/>
        </w:rPr>
        <w:tab/>
        <w:t>From the above table, we observed that 32% strongly agree that price setting decision should be carefully decided, while 8% partially agree 44% of the respondent agreed while of the sample disagree.</w:t>
      </w:r>
    </w:p>
    <w:p w:rsidR="00790E96" w:rsidRPr="00F244A1" w:rsidRDefault="00790E96"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three price is the consideration given for a product or services.</w:t>
      </w:r>
    </w:p>
    <w:p w:rsidR="0053474F" w:rsidRPr="00F244A1" w:rsidRDefault="0053474F"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The above table indicates that 43 (86%) respondents agreed that price is the consideration that is given for a product or services while 7 (14%) of the respondent disagreed.</w:t>
      </w:r>
    </w:p>
    <w:p w:rsidR="0053474F" w:rsidRPr="00F244A1" w:rsidRDefault="0053474F"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four: market penetration pricing strategy and market skinning pricing strategy that can be used for the introduction of new product in the market?</w:t>
      </w:r>
    </w:p>
    <w:tbl>
      <w:tblPr>
        <w:tblStyle w:val="TableGrid"/>
        <w:tblW w:w="0" w:type="auto"/>
        <w:tblLook w:val="04A0" w:firstRow="1" w:lastRow="0" w:firstColumn="1" w:lastColumn="0" w:noHBand="0" w:noVBand="1"/>
      </w:tblPr>
      <w:tblGrid>
        <w:gridCol w:w="2847"/>
        <w:gridCol w:w="2959"/>
        <w:gridCol w:w="2968"/>
      </w:tblGrid>
      <w:tr w:rsidR="0053474F" w:rsidRPr="00F244A1" w:rsidTr="00095164">
        <w:tc>
          <w:tcPr>
            <w:tcW w:w="3192" w:type="dxa"/>
          </w:tcPr>
          <w:p w:rsidR="0053474F" w:rsidRPr="00F244A1" w:rsidRDefault="0053474F" w:rsidP="00F244A1">
            <w:pPr>
              <w:jc w:val="both"/>
              <w:rPr>
                <w:rFonts w:ascii="Bookman Old Style" w:hAnsi="Bookman Old Style"/>
                <w:sz w:val="28"/>
                <w:szCs w:val="28"/>
              </w:rPr>
            </w:pP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53474F" w:rsidRPr="00F244A1" w:rsidTr="00095164">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35</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70%</w:t>
            </w:r>
          </w:p>
        </w:tc>
      </w:tr>
      <w:tr w:rsidR="0053474F" w:rsidRPr="00F244A1" w:rsidTr="00095164">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15</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30%</w:t>
            </w:r>
          </w:p>
        </w:tc>
      </w:tr>
      <w:tr w:rsidR="0053474F" w:rsidRPr="00F244A1" w:rsidTr="00095164">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100%</w:t>
            </w:r>
          </w:p>
        </w:tc>
      </w:tr>
    </w:tbl>
    <w:p w:rsidR="0053474F" w:rsidRPr="00F244A1" w:rsidRDefault="0053474F"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53474F" w:rsidRPr="00F244A1" w:rsidRDefault="0053474F"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 xml:space="preserve">From the above table 70% of the respondent answered yes and 30% answered No which means that the number of </w:t>
      </w:r>
      <w:r w:rsidR="00AE5129" w:rsidRPr="00F244A1">
        <w:rPr>
          <w:rFonts w:ascii="Bookman Old Style" w:hAnsi="Bookman Old Style"/>
          <w:sz w:val="28"/>
          <w:szCs w:val="28"/>
        </w:rPr>
        <w:t>respondents</w:t>
      </w:r>
      <w:r w:rsidRPr="00F244A1">
        <w:rPr>
          <w:rFonts w:ascii="Bookman Old Style" w:hAnsi="Bookman Old Style"/>
          <w:sz w:val="28"/>
          <w:szCs w:val="28"/>
        </w:rPr>
        <w:t xml:space="preserve"> that agreed with this statement are high </w:t>
      </w:r>
    </w:p>
    <w:p w:rsidR="0053474F" w:rsidRPr="00F244A1" w:rsidRDefault="0053474F"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5: Does affect the demand for a new product?</w:t>
      </w:r>
    </w:p>
    <w:tbl>
      <w:tblPr>
        <w:tblStyle w:val="TableGrid"/>
        <w:tblW w:w="0" w:type="auto"/>
        <w:tblLook w:val="04A0" w:firstRow="1" w:lastRow="0" w:firstColumn="1" w:lastColumn="0" w:noHBand="0" w:noVBand="1"/>
      </w:tblPr>
      <w:tblGrid>
        <w:gridCol w:w="2874"/>
        <w:gridCol w:w="2946"/>
        <w:gridCol w:w="2954"/>
      </w:tblGrid>
      <w:tr w:rsidR="0053474F" w:rsidRPr="00F244A1" w:rsidTr="00095164">
        <w:tc>
          <w:tcPr>
            <w:tcW w:w="3192" w:type="dxa"/>
          </w:tcPr>
          <w:p w:rsidR="0053474F" w:rsidRPr="00F244A1" w:rsidRDefault="0053474F" w:rsidP="00F244A1">
            <w:pPr>
              <w:jc w:val="both"/>
              <w:rPr>
                <w:rFonts w:ascii="Bookman Old Style" w:hAnsi="Bookman Old Style"/>
                <w:sz w:val="28"/>
                <w:szCs w:val="28"/>
              </w:rPr>
            </w:pP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53474F" w:rsidRPr="00F244A1" w:rsidTr="00095164">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Male</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32</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64%</w:t>
            </w:r>
          </w:p>
        </w:tc>
      </w:tr>
      <w:tr w:rsidR="0053474F" w:rsidRPr="00F244A1" w:rsidTr="00095164">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Female</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18</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36%</w:t>
            </w:r>
          </w:p>
        </w:tc>
      </w:tr>
      <w:tr w:rsidR="0053474F" w:rsidRPr="00F244A1" w:rsidTr="00095164">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100%</w:t>
            </w:r>
          </w:p>
        </w:tc>
      </w:tr>
    </w:tbl>
    <w:p w:rsidR="0053474F" w:rsidRPr="00F244A1" w:rsidRDefault="0053474F"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282D13" w:rsidRPr="00F244A1" w:rsidRDefault="0053474F" w:rsidP="00F244A1">
      <w:pPr>
        <w:spacing w:line="240" w:lineRule="auto"/>
        <w:jc w:val="both"/>
        <w:rPr>
          <w:rFonts w:ascii="Bookman Old Style" w:hAnsi="Bookman Old Style"/>
          <w:sz w:val="28"/>
          <w:szCs w:val="28"/>
        </w:rPr>
      </w:pPr>
      <w:r w:rsidRPr="00F244A1">
        <w:rPr>
          <w:rFonts w:ascii="Bookman Old Style" w:hAnsi="Bookman Old Style"/>
          <w:sz w:val="28"/>
          <w:szCs w:val="28"/>
        </w:rPr>
        <w:tab/>
        <w:t>From the above table, 41 (82%) respondent</w:t>
      </w:r>
      <w:r w:rsidR="00AE5129">
        <w:rPr>
          <w:rFonts w:ascii="Bookman Old Style" w:hAnsi="Bookman Old Style"/>
          <w:sz w:val="28"/>
          <w:szCs w:val="28"/>
        </w:rPr>
        <w:t>s</w:t>
      </w:r>
      <w:r w:rsidRPr="00F244A1">
        <w:rPr>
          <w:rFonts w:ascii="Bookman Old Style" w:hAnsi="Bookman Old Style"/>
          <w:sz w:val="28"/>
          <w:szCs w:val="28"/>
        </w:rPr>
        <w:t xml:space="preserve"> agreed that price affect the demand for a new product, while 9 (18%) respondents disagreed, </w:t>
      </w:r>
      <w:r w:rsidR="00282D13" w:rsidRPr="00F244A1">
        <w:rPr>
          <w:rFonts w:ascii="Bookman Old Style" w:hAnsi="Bookman Old Style"/>
          <w:sz w:val="28"/>
          <w:szCs w:val="28"/>
        </w:rPr>
        <w:t>which means that majority of the respondent agreed the statement.</w:t>
      </w:r>
    </w:p>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Question6: Does price affect the consumer preference for a new product</w:t>
      </w:r>
    </w:p>
    <w:tbl>
      <w:tblPr>
        <w:tblStyle w:val="TableGrid"/>
        <w:tblW w:w="0" w:type="auto"/>
        <w:tblLook w:val="04A0" w:firstRow="1" w:lastRow="0" w:firstColumn="1" w:lastColumn="0" w:noHBand="0" w:noVBand="1"/>
      </w:tblPr>
      <w:tblGrid>
        <w:gridCol w:w="2847"/>
        <w:gridCol w:w="2959"/>
        <w:gridCol w:w="2968"/>
      </w:tblGrid>
      <w:tr w:rsidR="00282D13" w:rsidRPr="00F244A1" w:rsidTr="00095164">
        <w:tc>
          <w:tcPr>
            <w:tcW w:w="3192" w:type="dxa"/>
          </w:tcPr>
          <w:p w:rsidR="00282D13" w:rsidRPr="00F244A1" w:rsidRDefault="00282D13" w:rsidP="00F244A1">
            <w:pPr>
              <w:jc w:val="both"/>
              <w:rPr>
                <w:rFonts w:ascii="Bookman Old Style" w:hAnsi="Bookman Old Style"/>
                <w:sz w:val="28"/>
                <w:szCs w:val="28"/>
              </w:rPr>
            </w:pP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40</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80%</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10</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20%</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100%</w:t>
            </w:r>
          </w:p>
        </w:tc>
      </w:tr>
    </w:tbl>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53474F"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ab/>
        <w:t>From the table above 40 (80%) of the respondent answered yes and</w:t>
      </w:r>
      <w:r w:rsidR="00AE5129">
        <w:rPr>
          <w:rFonts w:ascii="Bookman Old Style" w:hAnsi="Bookman Old Style"/>
          <w:sz w:val="28"/>
          <w:szCs w:val="28"/>
        </w:rPr>
        <w:t xml:space="preserve"> </w:t>
      </w:r>
      <w:r w:rsidRPr="00F244A1">
        <w:rPr>
          <w:rFonts w:ascii="Bookman Old Style" w:hAnsi="Bookman Old Style"/>
          <w:sz w:val="28"/>
          <w:szCs w:val="28"/>
        </w:rPr>
        <w:t>10 (20%) answered no, which indicates that price affect the consumer preference for a new product</w:t>
      </w:r>
    </w:p>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7: Do you agree that pricing a new product is faced with challenge?</w:t>
      </w:r>
    </w:p>
    <w:tbl>
      <w:tblPr>
        <w:tblStyle w:val="TableGrid"/>
        <w:tblW w:w="0" w:type="auto"/>
        <w:tblLook w:val="04A0" w:firstRow="1" w:lastRow="0" w:firstColumn="1" w:lastColumn="0" w:noHBand="0" w:noVBand="1"/>
      </w:tblPr>
      <w:tblGrid>
        <w:gridCol w:w="2847"/>
        <w:gridCol w:w="2959"/>
        <w:gridCol w:w="2968"/>
      </w:tblGrid>
      <w:tr w:rsidR="00282D13" w:rsidRPr="00F244A1" w:rsidTr="00095164">
        <w:tc>
          <w:tcPr>
            <w:tcW w:w="3192" w:type="dxa"/>
          </w:tcPr>
          <w:p w:rsidR="00282D13" w:rsidRPr="00F244A1" w:rsidRDefault="00282D13" w:rsidP="00F244A1">
            <w:pPr>
              <w:jc w:val="both"/>
              <w:rPr>
                <w:rFonts w:ascii="Bookman Old Style" w:hAnsi="Bookman Old Style"/>
                <w:sz w:val="28"/>
                <w:szCs w:val="28"/>
              </w:rPr>
            </w:pP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27</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54%</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23</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46%</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lastRenderedPageBreak/>
              <w:t>Total</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100%</w:t>
            </w:r>
          </w:p>
        </w:tc>
      </w:tr>
    </w:tbl>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 From the above table,27 (54%) respondents that pricing a new product is faced with challenges while 23 (46%) disagreed with the statement.</w:t>
      </w:r>
    </w:p>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8: Should price of competitive product be considers when setting price for new product?</w:t>
      </w:r>
    </w:p>
    <w:tbl>
      <w:tblPr>
        <w:tblStyle w:val="TableGrid"/>
        <w:tblW w:w="0" w:type="auto"/>
        <w:tblLook w:val="04A0" w:firstRow="1" w:lastRow="0" w:firstColumn="1" w:lastColumn="0" w:noHBand="0" w:noVBand="1"/>
      </w:tblPr>
      <w:tblGrid>
        <w:gridCol w:w="2847"/>
        <w:gridCol w:w="2959"/>
        <w:gridCol w:w="2968"/>
      </w:tblGrid>
      <w:tr w:rsidR="00282D13" w:rsidRPr="00F244A1" w:rsidTr="00095164">
        <w:tc>
          <w:tcPr>
            <w:tcW w:w="3192" w:type="dxa"/>
          </w:tcPr>
          <w:p w:rsidR="00282D13" w:rsidRPr="00F244A1" w:rsidRDefault="00282D13" w:rsidP="00F244A1">
            <w:pPr>
              <w:jc w:val="both"/>
              <w:rPr>
                <w:rFonts w:ascii="Bookman Old Style" w:hAnsi="Bookman Old Style"/>
                <w:sz w:val="28"/>
                <w:szCs w:val="28"/>
              </w:rPr>
            </w:pP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31</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62%</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19</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38%</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100%</w:t>
            </w:r>
          </w:p>
        </w:tc>
      </w:tr>
    </w:tbl>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ab/>
        <w:t>From the above table, 31 (62%) respondent</w:t>
      </w:r>
      <w:r w:rsidR="00AE5129">
        <w:rPr>
          <w:rFonts w:ascii="Bookman Old Style" w:hAnsi="Bookman Old Style"/>
          <w:sz w:val="28"/>
          <w:szCs w:val="28"/>
        </w:rPr>
        <w:t>s</w:t>
      </w:r>
      <w:r w:rsidRPr="00F244A1">
        <w:rPr>
          <w:rFonts w:ascii="Bookman Old Style" w:hAnsi="Bookman Old Style"/>
          <w:sz w:val="28"/>
          <w:szCs w:val="28"/>
        </w:rPr>
        <w:t xml:space="preserve"> agreed that price of </w:t>
      </w:r>
      <w:r w:rsidR="004D17FF" w:rsidRPr="00F244A1">
        <w:rPr>
          <w:rFonts w:ascii="Bookman Old Style" w:hAnsi="Bookman Old Style"/>
          <w:sz w:val="28"/>
          <w:szCs w:val="28"/>
        </w:rPr>
        <w:t>competitors</w:t>
      </w:r>
      <w:r w:rsidRPr="00F244A1">
        <w:rPr>
          <w:rFonts w:ascii="Bookman Old Style" w:hAnsi="Bookman Old Style"/>
          <w:sz w:val="28"/>
          <w:szCs w:val="28"/>
        </w:rPr>
        <w:t xml:space="preserve"> product should be considered when setting price for new product, while 19 (38%) disagreed that price of competitors product should be considers when setting price for a new product.</w:t>
      </w:r>
    </w:p>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9: Does pricing strategy affect the performance of a company introducing a new product?</w:t>
      </w:r>
    </w:p>
    <w:tbl>
      <w:tblPr>
        <w:tblStyle w:val="TableGrid"/>
        <w:tblW w:w="0" w:type="auto"/>
        <w:tblLook w:val="04A0" w:firstRow="1" w:lastRow="0" w:firstColumn="1" w:lastColumn="0" w:noHBand="0" w:noVBand="1"/>
      </w:tblPr>
      <w:tblGrid>
        <w:gridCol w:w="2847"/>
        <w:gridCol w:w="2959"/>
        <w:gridCol w:w="2968"/>
      </w:tblGrid>
      <w:tr w:rsidR="00282D13" w:rsidRPr="00F244A1" w:rsidTr="00095164">
        <w:tc>
          <w:tcPr>
            <w:tcW w:w="3192" w:type="dxa"/>
          </w:tcPr>
          <w:p w:rsidR="00282D13" w:rsidRPr="00F244A1" w:rsidRDefault="00282D13" w:rsidP="00F244A1">
            <w:pPr>
              <w:jc w:val="both"/>
              <w:rPr>
                <w:rFonts w:ascii="Bookman Old Style" w:hAnsi="Bookman Old Style"/>
                <w:sz w:val="28"/>
                <w:szCs w:val="28"/>
              </w:rPr>
            </w:pP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29</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58%</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21</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42%</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100%</w:t>
            </w:r>
          </w:p>
        </w:tc>
      </w:tr>
    </w:tbl>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ab/>
        <w:t>From the above table, 29 (58) respondents agreed that pricing strategy affect the performance of a company introducing a new product while 21 (42%) disagreed with the statement.</w:t>
      </w:r>
    </w:p>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Question 10: Do you agree that over pricing and </w:t>
      </w:r>
      <w:r w:rsidR="00AE5129" w:rsidRPr="00F244A1">
        <w:rPr>
          <w:rFonts w:ascii="Bookman Old Style" w:hAnsi="Bookman Old Style"/>
          <w:sz w:val="28"/>
          <w:szCs w:val="28"/>
        </w:rPr>
        <w:t>underpricing</w:t>
      </w:r>
      <w:r w:rsidRPr="00F244A1">
        <w:rPr>
          <w:rFonts w:ascii="Bookman Old Style" w:hAnsi="Bookman Old Style"/>
          <w:sz w:val="28"/>
          <w:szCs w:val="28"/>
        </w:rPr>
        <w:t xml:space="preserve"> is a major problem facing pricing of new product</w:t>
      </w:r>
    </w:p>
    <w:tbl>
      <w:tblPr>
        <w:tblStyle w:val="TableGrid"/>
        <w:tblW w:w="0" w:type="auto"/>
        <w:tblLook w:val="04A0" w:firstRow="1" w:lastRow="0" w:firstColumn="1" w:lastColumn="0" w:noHBand="0" w:noVBand="1"/>
      </w:tblPr>
      <w:tblGrid>
        <w:gridCol w:w="2847"/>
        <w:gridCol w:w="2959"/>
        <w:gridCol w:w="2968"/>
      </w:tblGrid>
      <w:tr w:rsidR="0073094C" w:rsidRPr="00F244A1" w:rsidTr="00095164">
        <w:tc>
          <w:tcPr>
            <w:tcW w:w="3192" w:type="dxa"/>
          </w:tcPr>
          <w:p w:rsidR="0073094C" w:rsidRPr="00F244A1" w:rsidRDefault="0073094C" w:rsidP="00F244A1">
            <w:pPr>
              <w:jc w:val="both"/>
              <w:rPr>
                <w:rFonts w:ascii="Bookman Old Style" w:hAnsi="Bookman Old Style"/>
                <w:sz w:val="28"/>
                <w:szCs w:val="28"/>
              </w:rPr>
            </w:pP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40</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80%</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10</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20%</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100%</w:t>
            </w:r>
          </w:p>
        </w:tc>
      </w:tr>
    </w:tbl>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lastRenderedPageBreak/>
        <w:t>Source: Field survey 20</w:t>
      </w:r>
      <w:r w:rsidR="00AE5129">
        <w:rPr>
          <w:rFonts w:ascii="Bookman Old Style" w:hAnsi="Bookman Old Style"/>
          <w:sz w:val="28"/>
          <w:szCs w:val="28"/>
        </w:rPr>
        <w:t>25</w:t>
      </w:r>
    </w:p>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ab/>
        <w:t>From the table above 40 (80%) respondent</w:t>
      </w:r>
      <w:r w:rsidR="00CB06ED">
        <w:rPr>
          <w:rFonts w:ascii="Bookman Old Style" w:hAnsi="Bookman Old Style"/>
          <w:sz w:val="28"/>
          <w:szCs w:val="28"/>
        </w:rPr>
        <w:t>s</w:t>
      </w:r>
      <w:r w:rsidRPr="00F244A1">
        <w:rPr>
          <w:rFonts w:ascii="Bookman Old Style" w:hAnsi="Bookman Old Style"/>
          <w:sz w:val="28"/>
          <w:szCs w:val="28"/>
        </w:rPr>
        <w:t xml:space="preserve"> over pricing and underpricing </w:t>
      </w:r>
      <w:r w:rsidR="00D91497" w:rsidRPr="00F244A1">
        <w:rPr>
          <w:rFonts w:ascii="Bookman Old Style" w:hAnsi="Bookman Old Style"/>
          <w:sz w:val="28"/>
          <w:szCs w:val="28"/>
        </w:rPr>
        <w:t>are</w:t>
      </w:r>
      <w:r w:rsidRPr="00F244A1">
        <w:rPr>
          <w:rFonts w:ascii="Bookman Old Style" w:hAnsi="Bookman Old Style"/>
          <w:sz w:val="28"/>
          <w:szCs w:val="28"/>
        </w:rPr>
        <w:t xml:space="preserve"> a major facing pricing of new product while 10 (20%) disagreed, majority of the respondent agreed that one of the major </w:t>
      </w:r>
      <w:r w:rsidR="00D91497" w:rsidRPr="00F244A1">
        <w:rPr>
          <w:rFonts w:ascii="Bookman Old Style" w:hAnsi="Bookman Old Style"/>
          <w:sz w:val="28"/>
          <w:szCs w:val="28"/>
        </w:rPr>
        <w:t>problems</w:t>
      </w:r>
      <w:r w:rsidRPr="00F244A1">
        <w:rPr>
          <w:rFonts w:ascii="Bookman Old Style" w:hAnsi="Bookman Old Style"/>
          <w:sz w:val="28"/>
          <w:szCs w:val="28"/>
        </w:rPr>
        <w:t xml:space="preserve"> facing pricing of new product is the issue of over pricing and underpricing.</w:t>
      </w:r>
    </w:p>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11: Do you agree low price should be charged at introductory stage of a product in the competitive market?</w:t>
      </w:r>
    </w:p>
    <w:tbl>
      <w:tblPr>
        <w:tblStyle w:val="TableGrid"/>
        <w:tblW w:w="0" w:type="auto"/>
        <w:tblLook w:val="04A0" w:firstRow="1" w:lastRow="0" w:firstColumn="1" w:lastColumn="0" w:noHBand="0" w:noVBand="1"/>
      </w:tblPr>
      <w:tblGrid>
        <w:gridCol w:w="2847"/>
        <w:gridCol w:w="2959"/>
        <w:gridCol w:w="2968"/>
      </w:tblGrid>
      <w:tr w:rsidR="0073094C" w:rsidRPr="00F244A1" w:rsidTr="00095164">
        <w:tc>
          <w:tcPr>
            <w:tcW w:w="3192" w:type="dxa"/>
          </w:tcPr>
          <w:p w:rsidR="0073094C" w:rsidRPr="00F244A1" w:rsidRDefault="0073094C" w:rsidP="00F244A1">
            <w:pPr>
              <w:jc w:val="both"/>
              <w:rPr>
                <w:rFonts w:ascii="Bookman Old Style" w:hAnsi="Bookman Old Style"/>
                <w:sz w:val="28"/>
                <w:szCs w:val="28"/>
              </w:rPr>
            </w:pP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34</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68%</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16</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32%</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100%</w:t>
            </w:r>
          </w:p>
        </w:tc>
      </w:tr>
    </w:tbl>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ab/>
        <w:t>In the table above 34 (68%) of the respondent supported the fact that low price should be charged at introducing stage of a product so that sales of such product can be increased while, 16 (32%) are of a contrary opinion.</w:t>
      </w:r>
    </w:p>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12: Do you price induce customers to buy a new product</w:t>
      </w:r>
    </w:p>
    <w:tbl>
      <w:tblPr>
        <w:tblStyle w:val="TableGrid"/>
        <w:tblW w:w="0" w:type="auto"/>
        <w:tblLook w:val="04A0" w:firstRow="1" w:lastRow="0" w:firstColumn="1" w:lastColumn="0" w:noHBand="0" w:noVBand="1"/>
      </w:tblPr>
      <w:tblGrid>
        <w:gridCol w:w="2847"/>
        <w:gridCol w:w="2959"/>
        <w:gridCol w:w="2968"/>
      </w:tblGrid>
      <w:tr w:rsidR="0073094C" w:rsidRPr="00F244A1" w:rsidTr="00095164">
        <w:tc>
          <w:tcPr>
            <w:tcW w:w="3192" w:type="dxa"/>
          </w:tcPr>
          <w:p w:rsidR="0073094C" w:rsidRPr="00F244A1" w:rsidRDefault="0073094C" w:rsidP="00F244A1">
            <w:pPr>
              <w:jc w:val="both"/>
              <w:rPr>
                <w:rFonts w:ascii="Bookman Old Style" w:hAnsi="Bookman Old Style"/>
                <w:sz w:val="28"/>
                <w:szCs w:val="28"/>
              </w:rPr>
            </w:pP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29</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56.4%</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21</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43.6%</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100%</w:t>
            </w:r>
          </w:p>
        </w:tc>
      </w:tr>
    </w:tbl>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ab/>
        <w:t>From the table above, 29 (58%) of the respondent agreed that price induce customers to buy a new product, while are of a contrary opinion, the above ana</w:t>
      </w:r>
      <w:r w:rsidR="00A537F2" w:rsidRPr="00F244A1">
        <w:rPr>
          <w:rFonts w:ascii="Bookman Old Style" w:hAnsi="Bookman Old Style"/>
          <w:sz w:val="28"/>
          <w:szCs w:val="28"/>
        </w:rPr>
        <w:t>lysis shown that price can be u</w:t>
      </w:r>
      <w:r w:rsidRPr="00F244A1">
        <w:rPr>
          <w:rFonts w:ascii="Bookman Old Style" w:hAnsi="Bookman Old Style"/>
          <w:sz w:val="28"/>
          <w:szCs w:val="28"/>
        </w:rPr>
        <w:t xml:space="preserve">sed to </w:t>
      </w:r>
      <w:r w:rsidR="00A537F2" w:rsidRPr="00F244A1">
        <w:rPr>
          <w:rFonts w:ascii="Bookman Old Style" w:hAnsi="Bookman Old Style"/>
          <w:sz w:val="28"/>
          <w:szCs w:val="28"/>
        </w:rPr>
        <w:t>promote the sales of some products especially new product.</w:t>
      </w:r>
    </w:p>
    <w:p w:rsidR="00A537F2" w:rsidRPr="00F244A1" w:rsidRDefault="00A537F2" w:rsidP="00F244A1">
      <w:pPr>
        <w:spacing w:line="240" w:lineRule="auto"/>
        <w:jc w:val="both"/>
        <w:rPr>
          <w:rFonts w:ascii="Bookman Old Style" w:hAnsi="Bookman Old Style"/>
          <w:b/>
          <w:sz w:val="28"/>
          <w:szCs w:val="28"/>
        </w:rPr>
      </w:pPr>
      <w:r w:rsidRPr="00F244A1">
        <w:rPr>
          <w:rFonts w:ascii="Bookman Old Style" w:hAnsi="Bookman Old Style"/>
          <w:b/>
          <w:sz w:val="28"/>
          <w:szCs w:val="28"/>
        </w:rPr>
        <w:t>4.2 TEST OF HYPOTHESIS</w:t>
      </w:r>
    </w:p>
    <w:p w:rsidR="00A537F2" w:rsidRPr="00F244A1" w:rsidRDefault="00A537F2" w:rsidP="00F244A1">
      <w:pPr>
        <w:spacing w:line="240" w:lineRule="auto"/>
        <w:jc w:val="both"/>
        <w:rPr>
          <w:rFonts w:ascii="Bookman Old Style" w:hAnsi="Bookman Old Style"/>
          <w:sz w:val="28"/>
          <w:szCs w:val="28"/>
        </w:rPr>
      </w:pPr>
      <w:r w:rsidRPr="00F244A1">
        <w:rPr>
          <w:rFonts w:ascii="Bookman Old Style" w:hAnsi="Bookman Old Style"/>
          <w:sz w:val="28"/>
          <w:szCs w:val="28"/>
        </w:rPr>
        <w:tab/>
        <w:t xml:space="preserve">The research study used the regression analysis method in testing the hypothesis of the study, the regression analysis test is ideally suited to this type of analysis as it can be used to </w:t>
      </w:r>
      <w:r w:rsidRPr="00F244A1">
        <w:rPr>
          <w:rFonts w:ascii="Bookman Old Style" w:hAnsi="Bookman Old Style"/>
          <w:sz w:val="28"/>
          <w:szCs w:val="28"/>
        </w:rPr>
        <w:lastRenderedPageBreak/>
        <w:t xml:space="preserve">analysis the frequencies of two variable with multiple </w:t>
      </w:r>
      <w:r w:rsidR="00AE5129" w:rsidRPr="00F244A1">
        <w:rPr>
          <w:rFonts w:ascii="Bookman Old Style" w:hAnsi="Bookman Old Style"/>
          <w:sz w:val="28"/>
          <w:szCs w:val="28"/>
        </w:rPr>
        <w:t>categories</w:t>
      </w:r>
      <w:r w:rsidRPr="00F244A1">
        <w:rPr>
          <w:rFonts w:ascii="Bookman Old Style" w:hAnsi="Bookman Old Style"/>
          <w:sz w:val="28"/>
          <w:szCs w:val="28"/>
        </w:rPr>
        <w:t xml:space="preserve"> and to determine whether the two </w:t>
      </w:r>
      <w:r w:rsidR="00AE5129" w:rsidRPr="00F244A1">
        <w:rPr>
          <w:rFonts w:ascii="Bookman Old Style" w:hAnsi="Bookman Old Style"/>
          <w:sz w:val="28"/>
          <w:szCs w:val="28"/>
        </w:rPr>
        <w:t>variables</w:t>
      </w:r>
      <w:r w:rsidRPr="00F244A1">
        <w:rPr>
          <w:rFonts w:ascii="Bookman Old Style" w:hAnsi="Bookman Old Style"/>
          <w:sz w:val="28"/>
          <w:szCs w:val="28"/>
        </w:rPr>
        <w:t xml:space="preserve"> are independent of each other.</w:t>
      </w:r>
    </w:p>
    <w:p w:rsidR="00AD5DBF" w:rsidRDefault="00A537F2" w:rsidP="00F244A1">
      <w:pPr>
        <w:spacing w:line="240" w:lineRule="auto"/>
        <w:jc w:val="both"/>
        <w:rPr>
          <w:rFonts w:ascii="Bookman Old Style" w:hAnsi="Bookman Old Style"/>
          <w:sz w:val="28"/>
          <w:szCs w:val="28"/>
        </w:rPr>
      </w:pPr>
      <w:r w:rsidRPr="00F244A1">
        <w:rPr>
          <w:rFonts w:ascii="Bookman Old Style" w:hAnsi="Bookman Old Style"/>
          <w:sz w:val="28"/>
          <w:szCs w:val="28"/>
        </w:rPr>
        <w:tab/>
        <w:t>Testing the independence hypothesis require the computation of the regression analysis statics.</w:t>
      </w:r>
    </w:p>
    <w:p w:rsidR="00D91497" w:rsidRPr="00F244A1" w:rsidRDefault="00D91497" w:rsidP="00F244A1">
      <w:pPr>
        <w:spacing w:line="240" w:lineRule="auto"/>
        <w:jc w:val="both"/>
        <w:rPr>
          <w:rFonts w:ascii="Bookman Old Style" w:hAnsi="Bookman Old Style"/>
          <w:sz w:val="28"/>
          <w:szCs w:val="28"/>
        </w:rPr>
      </w:pPr>
    </w:p>
    <w:p w:rsidR="00A537F2" w:rsidRPr="00F244A1" w:rsidRDefault="00A537F2" w:rsidP="00F244A1">
      <w:pPr>
        <w:spacing w:line="240" w:lineRule="auto"/>
        <w:jc w:val="both"/>
        <w:rPr>
          <w:rFonts w:ascii="Bookman Old Style" w:hAnsi="Bookman Old Style"/>
          <w:b/>
          <w:sz w:val="28"/>
          <w:szCs w:val="28"/>
        </w:rPr>
      </w:pPr>
      <w:r w:rsidRPr="00F244A1">
        <w:rPr>
          <w:rFonts w:ascii="Bookman Old Style" w:hAnsi="Bookman Old Style"/>
          <w:b/>
          <w:sz w:val="28"/>
          <w:szCs w:val="28"/>
        </w:rPr>
        <w:t>HYPOTHESIS TEST ONE: Ho</w:t>
      </w:r>
      <w:r w:rsidR="004D17FF" w:rsidRPr="00F244A1">
        <w:rPr>
          <w:rFonts w:ascii="Bookman Old Style" w:hAnsi="Bookman Old Style"/>
          <w:b/>
          <w:sz w:val="28"/>
          <w:szCs w:val="28"/>
        </w:rPr>
        <w:t>1</w:t>
      </w:r>
    </w:p>
    <w:p w:rsidR="00A537F2" w:rsidRPr="00F244A1" w:rsidRDefault="004D17FF"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Pricing </w:t>
      </w:r>
      <w:r w:rsidR="00A537F2" w:rsidRPr="00F244A1">
        <w:rPr>
          <w:rFonts w:ascii="Bookman Old Style" w:hAnsi="Bookman Old Style"/>
          <w:sz w:val="28"/>
          <w:szCs w:val="28"/>
        </w:rPr>
        <w:t>strategy has no significant effect on new product effect of pricing strategy on new product</w:t>
      </w:r>
    </w:p>
    <w:tbl>
      <w:tblPr>
        <w:tblStyle w:val="TableGrid"/>
        <w:tblW w:w="0" w:type="auto"/>
        <w:tblLook w:val="04A0" w:firstRow="1" w:lastRow="0" w:firstColumn="1" w:lastColumn="0" w:noHBand="0" w:noVBand="1"/>
      </w:tblPr>
      <w:tblGrid>
        <w:gridCol w:w="2315"/>
        <w:gridCol w:w="2123"/>
        <w:gridCol w:w="2183"/>
        <w:gridCol w:w="2153"/>
      </w:tblGrid>
      <w:tr w:rsidR="00A537F2" w:rsidRPr="00F244A1" w:rsidTr="00A537F2">
        <w:tc>
          <w:tcPr>
            <w:tcW w:w="2394" w:type="dxa"/>
          </w:tcPr>
          <w:p w:rsidR="00A537F2" w:rsidRPr="00F244A1" w:rsidRDefault="00A537F2" w:rsidP="00F244A1">
            <w:pPr>
              <w:jc w:val="both"/>
              <w:rPr>
                <w:rFonts w:ascii="Bookman Old Style" w:hAnsi="Bookman Old Style"/>
                <w:sz w:val="28"/>
                <w:szCs w:val="28"/>
              </w:rPr>
            </w:pPr>
            <w:r w:rsidRPr="00F244A1">
              <w:rPr>
                <w:rFonts w:ascii="Bookman Old Style" w:hAnsi="Bookman Old Style"/>
                <w:sz w:val="28"/>
                <w:szCs w:val="28"/>
              </w:rPr>
              <w:t>Independent variable</w:t>
            </w:r>
          </w:p>
        </w:tc>
        <w:tc>
          <w:tcPr>
            <w:tcW w:w="2394" w:type="dxa"/>
          </w:tcPr>
          <w:p w:rsidR="00A537F2" w:rsidRPr="00F244A1" w:rsidRDefault="00A537F2" w:rsidP="00F244A1">
            <w:pPr>
              <w:jc w:val="both"/>
              <w:rPr>
                <w:rFonts w:ascii="Bookman Old Style" w:hAnsi="Bookman Old Style"/>
                <w:sz w:val="28"/>
                <w:szCs w:val="28"/>
              </w:rPr>
            </w:pPr>
            <w:r w:rsidRPr="00F244A1">
              <w:rPr>
                <w:rFonts w:ascii="Bookman Old Style" w:hAnsi="Bookman Old Style"/>
                <w:sz w:val="28"/>
                <w:szCs w:val="28"/>
              </w:rPr>
              <w:t>B</w:t>
            </w:r>
          </w:p>
        </w:tc>
        <w:tc>
          <w:tcPr>
            <w:tcW w:w="2394" w:type="dxa"/>
          </w:tcPr>
          <w:p w:rsidR="00A537F2" w:rsidRPr="00F244A1" w:rsidRDefault="00A537F2" w:rsidP="00F244A1">
            <w:pPr>
              <w:jc w:val="both"/>
              <w:rPr>
                <w:rFonts w:ascii="Bookman Old Style" w:hAnsi="Bookman Old Style"/>
                <w:sz w:val="28"/>
                <w:szCs w:val="28"/>
              </w:rPr>
            </w:pPr>
            <w:r w:rsidRPr="00F244A1">
              <w:rPr>
                <w:rFonts w:ascii="Bookman Old Style" w:hAnsi="Bookman Old Style"/>
                <w:sz w:val="28"/>
                <w:szCs w:val="28"/>
              </w:rPr>
              <w:t>T</w:t>
            </w:r>
          </w:p>
        </w:tc>
        <w:tc>
          <w:tcPr>
            <w:tcW w:w="2394" w:type="dxa"/>
          </w:tcPr>
          <w:p w:rsidR="00A537F2" w:rsidRPr="00F244A1" w:rsidRDefault="00A537F2" w:rsidP="00F244A1">
            <w:pPr>
              <w:jc w:val="both"/>
              <w:rPr>
                <w:rFonts w:ascii="Bookman Old Style" w:hAnsi="Bookman Old Style"/>
                <w:sz w:val="28"/>
                <w:szCs w:val="28"/>
              </w:rPr>
            </w:pPr>
            <w:r w:rsidRPr="00F244A1">
              <w:rPr>
                <w:rFonts w:ascii="Bookman Old Style" w:hAnsi="Bookman Old Style"/>
                <w:sz w:val="28"/>
                <w:szCs w:val="28"/>
              </w:rPr>
              <w:t>SIG</w:t>
            </w:r>
          </w:p>
        </w:tc>
      </w:tr>
      <w:tr w:rsidR="00A537F2" w:rsidRPr="00F244A1" w:rsidTr="00A537F2">
        <w:tc>
          <w:tcPr>
            <w:tcW w:w="2394" w:type="dxa"/>
          </w:tcPr>
          <w:p w:rsidR="00A537F2" w:rsidRPr="00F244A1" w:rsidRDefault="00A537F2" w:rsidP="00F244A1">
            <w:pPr>
              <w:jc w:val="both"/>
              <w:rPr>
                <w:rFonts w:ascii="Bookman Old Style" w:hAnsi="Bookman Old Style"/>
                <w:sz w:val="28"/>
                <w:szCs w:val="28"/>
              </w:rPr>
            </w:pPr>
            <w:r w:rsidRPr="00F244A1">
              <w:rPr>
                <w:rFonts w:ascii="Bookman Old Style" w:hAnsi="Bookman Old Style"/>
                <w:sz w:val="28"/>
                <w:szCs w:val="28"/>
              </w:rPr>
              <w:t>Customer based factors (CSF)</w:t>
            </w:r>
          </w:p>
        </w:tc>
        <w:tc>
          <w:tcPr>
            <w:tcW w:w="2394" w:type="dxa"/>
          </w:tcPr>
          <w:p w:rsidR="00A537F2" w:rsidRPr="00F244A1" w:rsidRDefault="00A537F2" w:rsidP="00F244A1">
            <w:pPr>
              <w:jc w:val="both"/>
              <w:rPr>
                <w:rFonts w:ascii="Bookman Old Style" w:hAnsi="Bookman Old Style"/>
                <w:sz w:val="28"/>
                <w:szCs w:val="28"/>
              </w:rPr>
            </w:pPr>
            <w:r w:rsidRPr="00F244A1">
              <w:rPr>
                <w:rFonts w:ascii="Bookman Old Style" w:hAnsi="Bookman Old Style"/>
                <w:sz w:val="28"/>
                <w:szCs w:val="28"/>
              </w:rPr>
              <w:t>.110</w:t>
            </w:r>
          </w:p>
        </w:tc>
        <w:tc>
          <w:tcPr>
            <w:tcW w:w="2394" w:type="dxa"/>
          </w:tcPr>
          <w:p w:rsidR="00A537F2" w:rsidRPr="00F244A1" w:rsidRDefault="00A537F2" w:rsidP="00F244A1">
            <w:pPr>
              <w:jc w:val="both"/>
              <w:rPr>
                <w:rFonts w:ascii="Bookman Old Style" w:hAnsi="Bookman Old Style"/>
                <w:sz w:val="28"/>
                <w:szCs w:val="28"/>
              </w:rPr>
            </w:pPr>
            <w:r w:rsidRPr="00F244A1">
              <w:rPr>
                <w:rFonts w:ascii="Bookman Old Style" w:hAnsi="Bookman Old Style"/>
                <w:sz w:val="28"/>
                <w:szCs w:val="28"/>
              </w:rPr>
              <w:t>3.030</w:t>
            </w:r>
          </w:p>
        </w:tc>
        <w:tc>
          <w:tcPr>
            <w:tcW w:w="2394" w:type="dxa"/>
          </w:tcPr>
          <w:p w:rsidR="00A537F2" w:rsidRPr="00F244A1" w:rsidRDefault="00A537F2" w:rsidP="00F244A1">
            <w:pPr>
              <w:jc w:val="both"/>
              <w:rPr>
                <w:rFonts w:ascii="Bookman Old Style" w:hAnsi="Bookman Old Style"/>
                <w:sz w:val="28"/>
                <w:szCs w:val="28"/>
              </w:rPr>
            </w:pPr>
            <w:r w:rsidRPr="00F244A1">
              <w:rPr>
                <w:rFonts w:ascii="Bookman Old Style" w:hAnsi="Bookman Old Style"/>
                <w:sz w:val="28"/>
                <w:szCs w:val="28"/>
              </w:rPr>
              <w:t>0.003</w:t>
            </w:r>
          </w:p>
        </w:tc>
      </w:tr>
      <w:tr w:rsidR="00A537F2" w:rsidRPr="00F244A1" w:rsidTr="00A537F2">
        <w:tc>
          <w:tcPr>
            <w:tcW w:w="2394" w:type="dxa"/>
          </w:tcPr>
          <w:p w:rsidR="00A537F2"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C</w:t>
            </w:r>
            <w:r w:rsidR="00A537F2" w:rsidRPr="00F244A1">
              <w:rPr>
                <w:rFonts w:ascii="Bookman Old Style" w:hAnsi="Bookman Old Style"/>
                <w:sz w:val="28"/>
                <w:szCs w:val="28"/>
              </w:rPr>
              <w:t>ompetition</w:t>
            </w:r>
            <w:r w:rsidRPr="00F244A1">
              <w:rPr>
                <w:rFonts w:ascii="Bookman Old Style" w:hAnsi="Bookman Old Style"/>
                <w:sz w:val="28"/>
                <w:szCs w:val="28"/>
              </w:rPr>
              <w:t xml:space="preserve"> -based factors (COF)</w:t>
            </w:r>
          </w:p>
        </w:tc>
        <w:tc>
          <w:tcPr>
            <w:tcW w:w="2394" w:type="dxa"/>
          </w:tcPr>
          <w:p w:rsidR="00A537F2"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.645</w:t>
            </w:r>
          </w:p>
        </w:tc>
        <w:tc>
          <w:tcPr>
            <w:tcW w:w="2394" w:type="dxa"/>
          </w:tcPr>
          <w:p w:rsidR="00A537F2"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15.082</w:t>
            </w:r>
          </w:p>
        </w:tc>
        <w:tc>
          <w:tcPr>
            <w:tcW w:w="2394" w:type="dxa"/>
          </w:tcPr>
          <w:p w:rsidR="00A537F2"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0.000</w:t>
            </w:r>
          </w:p>
        </w:tc>
      </w:tr>
      <w:tr w:rsidR="0002614F" w:rsidRPr="00F244A1" w:rsidTr="00A537F2">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 xml:space="preserve">Market-based factors (MF) </w:t>
            </w:r>
          </w:p>
        </w:tc>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.242</w:t>
            </w:r>
          </w:p>
        </w:tc>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6.357</w:t>
            </w:r>
          </w:p>
        </w:tc>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0.000</w:t>
            </w:r>
          </w:p>
        </w:tc>
      </w:tr>
    </w:tbl>
    <w:p w:rsidR="00A537F2"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sz w:val="28"/>
          <w:szCs w:val="28"/>
        </w:rPr>
        <w:t>R= 0.874</w:t>
      </w:r>
    </w:p>
    <w:p w:rsidR="0002614F"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sz w:val="28"/>
          <w:szCs w:val="28"/>
        </w:rPr>
        <w:t>R</w:t>
      </w:r>
      <w:r w:rsidRPr="00F244A1">
        <w:rPr>
          <w:rFonts w:ascii="Bookman Old Style" w:hAnsi="Bookman Old Style"/>
          <w:sz w:val="28"/>
          <w:szCs w:val="28"/>
          <w:vertAlign w:val="superscript"/>
        </w:rPr>
        <w:t>2</w:t>
      </w:r>
      <w:r w:rsidRPr="00F244A1">
        <w:rPr>
          <w:rFonts w:ascii="Bookman Old Style" w:hAnsi="Bookman Old Style"/>
          <w:sz w:val="28"/>
          <w:szCs w:val="28"/>
        </w:rPr>
        <w:t>= 0.764</w:t>
      </w:r>
    </w:p>
    <w:p w:rsidR="0002614F"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sz w:val="28"/>
          <w:szCs w:val="28"/>
        </w:rPr>
        <w:t>Significant level at p≤ 0.05</w:t>
      </w:r>
    </w:p>
    <w:p w:rsidR="0002614F" w:rsidRPr="00F244A1" w:rsidRDefault="0002614F"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The result of the simple regression analysis shows that pricing strategy has a significant effect on new product, (β = 0.874) at a level of significance (0.000).</w:t>
      </w:r>
    </w:p>
    <w:p w:rsidR="0002614F"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According we reject the null hypothesis and accept the alternative hypothesis </w:t>
      </w:r>
    </w:p>
    <w:p w:rsidR="0002614F"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b/>
          <w:sz w:val="28"/>
          <w:szCs w:val="28"/>
        </w:rPr>
        <w:t>HYPOTHESIS TEST TWO Ho</w:t>
      </w:r>
      <w:r w:rsidR="004D17FF" w:rsidRPr="00F244A1">
        <w:rPr>
          <w:rFonts w:ascii="Bookman Old Style" w:hAnsi="Bookman Old Style"/>
          <w:b/>
          <w:sz w:val="28"/>
          <w:szCs w:val="28"/>
        </w:rPr>
        <w:t>2</w:t>
      </w:r>
      <w:r w:rsidRPr="00F244A1">
        <w:rPr>
          <w:rFonts w:ascii="Bookman Old Style" w:hAnsi="Bookman Old Style"/>
          <w:sz w:val="28"/>
          <w:szCs w:val="28"/>
        </w:rPr>
        <w:t xml:space="preserve">: </w:t>
      </w:r>
    </w:p>
    <w:p w:rsidR="0002614F"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sz w:val="28"/>
          <w:szCs w:val="28"/>
        </w:rPr>
        <w:t>pricing strategy has no significant effect on the performance of a company introduces a new product.</w:t>
      </w:r>
    </w:p>
    <w:p w:rsidR="0002614F"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sz w:val="28"/>
          <w:szCs w:val="28"/>
        </w:rPr>
        <w:lastRenderedPageBreak/>
        <w:tab/>
        <w:t>Effect of pricing strategy on the performance of a company introducing a new product</w:t>
      </w:r>
    </w:p>
    <w:tbl>
      <w:tblPr>
        <w:tblStyle w:val="TableGrid"/>
        <w:tblW w:w="0" w:type="auto"/>
        <w:tblLook w:val="04A0" w:firstRow="1" w:lastRow="0" w:firstColumn="1" w:lastColumn="0" w:noHBand="0" w:noVBand="1"/>
      </w:tblPr>
      <w:tblGrid>
        <w:gridCol w:w="2317"/>
        <w:gridCol w:w="2133"/>
        <w:gridCol w:w="2162"/>
        <w:gridCol w:w="2162"/>
      </w:tblGrid>
      <w:tr w:rsidR="0002614F" w:rsidRPr="00F244A1" w:rsidTr="00095164">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Independent variable</w:t>
            </w:r>
          </w:p>
        </w:tc>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B</w:t>
            </w:r>
          </w:p>
        </w:tc>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T</w:t>
            </w:r>
          </w:p>
        </w:tc>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SIG</w:t>
            </w:r>
          </w:p>
        </w:tc>
      </w:tr>
      <w:tr w:rsidR="0002614F" w:rsidRPr="00F244A1" w:rsidTr="00095164">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Customer based factors (CSF)</w:t>
            </w:r>
          </w:p>
        </w:tc>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.050</w:t>
            </w:r>
          </w:p>
        </w:tc>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.0</w:t>
            </w:r>
            <w:r w:rsidR="00EC5504" w:rsidRPr="00F244A1">
              <w:rPr>
                <w:rFonts w:ascii="Bookman Old Style" w:hAnsi="Bookman Old Style"/>
                <w:sz w:val="28"/>
                <w:szCs w:val="28"/>
              </w:rPr>
              <w:t>70</w:t>
            </w:r>
          </w:p>
        </w:tc>
        <w:tc>
          <w:tcPr>
            <w:tcW w:w="2394" w:type="dxa"/>
          </w:tcPr>
          <w:p w:rsidR="0002614F"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0.480</w:t>
            </w:r>
          </w:p>
        </w:tc>
      </w:tr>
      <w:tr w:rsidR="0002614F" w:rsidRPr="00F244A1" w:rsidTr="00095164">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Competition -based factors (COF)</w:t>
            </w:r>
          </w:p>
        </w:tc>
        <w:tc>
          <w:tcPr>
            <w:tcW w:w="2394" w:type="dxa"/>
          </w:tcPr>
          <w:p w:rsidR="0002614F"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.146</w:t>
            </w:r>
          </w:p>
        </w:tc>
        <w:tc>
          <w:tcPr>
            <w:tcW w:w="2394" w:type="dxa"/>
          </w:tcPr>
          <w:p w:rsidR="0002614F"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1.981</w:t>
            </w:r>
          </w:p>
        </w:tc>
        <w:tc>
          <w:tcPr>
            <w:tcW w:w="2394" w:type="dxa"/>
          </w:tcPr>
          <w:p w:rsidR="0002614F"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0.049</w:t>
            </w:r>
          </w:p>
        </w:tc>
      </w:tr>
      <w:tr w:rsidR="0002614F" w:rsidRPr="00F244A1" w:rsidTr="00095164">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 xml:space="preserve">Market-based factors (MF) </w:t>
            </w:r>
          </w:p>
        </w:tc>
        <w:tc>
          <w:tcPr>
            <w:tcW w:w="2394" w:type="dxa"/>
          </w:tcPr>
          <w:p w:rsidR="0002614F"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.233</w:t>
            </w:r>
          </w:p>
        </w:tc>
        <w:tc>
          <w:tcPr>
            <w:tcW w:w="2394" w:type="dxa"/>
          </w:tcPr>
          <w:p w:rsidR="0002614F"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3.163</w:t>
            </w:r>
          </w:p>
        </w:tc>
        <w:tc>
          <w:tcPr>
            <w:tcW w:w="2394" w:type="dxa"/>
          </w:tcPr>
          <w:p w:rsidR="0002614F"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0.002</w:t>
            </w:r>
          </w:p>
        </w:tc>
      </w:tr>
    </w:tbl>
    <w:p w:rsidR="0002614F"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sz w:val="28"/>
          <w:szCs w:val="28"/>
        </w:rPr>
        <w:t>R= 0.</w:t>
      </w:r>
      <w:r w:rsidR="00EC5504" w:rsidRPr="00F244A1">
        <w:rPr>
          <w:rFonts w:ascii="Bookman Old Style" w:hAnsi="Bookman Old Style"/>
          <w:sz w:val="28"/>
          <w:szCs w:val="28"/>
        </w:rPr>
        <w:t>339</w:t>
      </w:r>
    </w:p>
    <w:p w:rsidR="0002614F"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sz w:val="28"/>
          <w:szCs w:val="28"/>
        </w:rPr>
        <w:t>R</w:t>
      </w:r>
      <w:r w:rsidRPr="00F244A1">
        <w:rPr>
          <w:rFonts w:ascii="Bookman Old Style" w:hAnsi="Bookman Old Style"/>
          <w:sz w:val="28"/>
          <w:szCs w:val="28"/>
          <w:vertAlign w:val="superscript"/>
        </w:rPr>
        <w:t>2</w:t>
      </w:r>
      <w:r w:rsidR="00EC5504" w:rsidRPr="00F244A1">
        <w:rPr>
          <w:rFonts w:ascii="Bookman Old Style" w:hAnsi="Bookman Old Style"/>
          <w:sz w:val="28"/>
          <w:szCs w:val="28"/>
        </w:rPr>
        <w:t>= 0.115</w:t>
      </w:r>
    </w:p>
    <w:p w:rsidR="0002614F" w:rsidRPr="00F244A1" w:rsidRDefault="00EC5504" w:rsidP="00F244A1">
      <w:pPr>
        <w:spacing w:line="240" w:lineRule="auto"/>
        <w:jc w:val="both"/>
        <w:rPr>
          <w:rFonts w:ascii="Bookman Old Style" w:hAnsi="Bookman Old Style"/>
          <w:sz w:val="28"/>
          <w:szCs w:val="28"/>
        </w:rPr>
      </w:pPr>
      <w:r w:rsidRPr="00F244A1">
        <w:rPr>
          <w:rFonts w:ascii="Bookman Old Style" w:hAnsi="Bookman Old Style"/>
          <w:sz w:val="28"/>
          <w:szCs w:val="28"/>
        </w:rPr>
        <w:t>Significant level at p ≤ 0.05</w:t>
      </w:r>
    </w:p>
    <w:p w:rsidR="00EC5504" w:rsidRPr="00F244A1" w:rsidRDefault="00EC5504"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After review the analysis in the above table, we see that pricing strategy have a significant effect on the performance of a company introducing a new product, we thus reject the null hypothesis and accept the alternative hypothesis.</w:t>
      </w:r>
    </w:p>
    <w:p w:rsidR="00EC5504" w:rsidRPr="00F244A1" w:rsidRDefault="00EC5504" w:rsidP="00F244A1">
      <w:pPr>
        <w:spacing w:line="240" w:lineRule="auto"/>
        <w:jc w:val="both"/>
        <w:rPr>
          <w:rFonts w:ascii="Bookman Old Style" w:hAnsi="Bookman Old Style"/>
          <w:b/>
          <w:sz w:val="28"/>
          <w:szCs w:val="28"/>
        </w:rPr>
      </w:pPr>
      <w:r w:rsidRPr="00F244A1">
        <w:rPr>
          <w:rFonts w:ascii="Bookman Old Style" w:hAnsi="Bookman Old Style"/>
          <w:b/>
          <w:sz w:val="28"/>
          <w:szCs w:val="28"/>
        </w:rPr>
        <w:t>HYPOTHESIS TEST THREE Ho</w:t>
      </w:r>
      <w:r w:rsidR="004D17FF" w:rsidRPr="00F244A1">
        <w:rPr>
          <w:rFonts w:ascii="Bookman Old Style" w:hAnsi="Bookman Old Style"/>
          <w:b/>
          <w:sz w:val="28"/>
          <w:szCs w:val="28"/>
        </w:rPr>
        <w:t>3</w:t>
      </w:r>
    </w:p>
    <w:p w:rsidR="00EC5504" w:rsidRPr="00F244A1" w:rsidRDefault="00EC5504"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Price of a product has no significant effect on the consumer preference for a new product.</w:t>
      </w:r>
    </w:p>
    <w:p w:rsidR="00EC5504" w:rsidRPr="00F244A1" w:rsidRDefault="00EC5504"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Effect of price on the consumer preference for a new product </w:t>
      </w:r>
    </w:p>
    <w:tbl>
      <w:tblPr>
        <w:tblStyle w:val="TableGrid"/>
        <w:tblW w:w="0" w:type="auto"/>
        <w:tblLook w:val="04A0" w:firstRow="1" w:lastRow="0" w:firstColumn="1" w:lastColumn="0" w:noHBand="0" w:noVBand="1"/>
      </w:tblPr>
      <w:tblGrid>
        <w:gridCol w:w="2317"/>
        <w:gridCol w:w="2133"/>
        <w:gridCol w:w="2162"/>
        <w:gridCol w:w="2162"/>
      </w:tblGrid>
      <w:tr w:rsidR="00EC5504" w:rsidRPr="00F244A1" w:rsidTr="00095164">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Independent variable</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B</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T</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SIG</w:t>
            </w:r>
          </w:p>
        </w:tc>
      </w:tr>
      <w:tr w:rsidR="00EC5504" w:rsidRPr="00F244A1" w:rsidTr="00095164">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Customer based factors (CSF)</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.001</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0.019</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0.985</w:t>
            </w:r>
          </w:p>
        </w:tc>
      </w:tr>
      <w:tr w:rsidR="00EC5504" w:rsidRPr="00F244A1" w:rsidTr="00095164">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Competition -based factors (COF)</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.408</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7.093</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0.000</w:t>
            </w:r>
          </w:p>
        </w:tc>
      </w:tr>
      <w:tr w:rsidR="00EC5504" w:rsidRPr="00F244A1" w:rsidTr="00095164">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 xml:space="preserve">Market-based factors (MF) </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.126</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1.778</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0.077</w:t>
            </w:r>
          </w:p>
        </w:tc>
      </w:tr>
    </w:tbl>
    <w:p w:rsidR="00EC5504" w:rsidRPr="00F244A1" w:rsidRDefault="00EC5504" w:rsidP="00F244A1">
      <w:pPr>
        <w:spacing w:line="240" w:lineRule="auto"/>
        <w:jc w:val="both"/>
        <w:rPr>
          <w:rFonts w:ascii="Bookman Old Style" w:hAnsi="Bookman Old Style"/>
          <w:sz w:val="28"/>
          <w:szCs w:val="28"/>
        </w:rPr>
      </w:pPr>
      <w:r w:rsidRPr="00F244A1">
        <w:rPr>
          <w:rFonts w:ascii="Bookman Old Style" w:hAnsi="Bookman Old Style"/>
          <w:sz w:val="28"/>
          <w:szCs w:val="28"/>
        </w:rPr>
        <w:t>R= 0.408</w:t>
      </w:r>
    </w:p>
    <w:p w:rsidR="00EC5504" w:rsidRPr="00F244A1" w:rsidRDefault="00EC5504" w:rsidP="00F244A1">
      <w:pPr>
        <w:spacing w:line="240" w:lineRule="auto"/>
        <w:jc w:val="both"/>
        <w:rPr>
          <w:rFonts w:ascii="Bookman Old Style" w:hAnsi="Bookman Old Style"/>
          <w:sz w:val="28"/>
          <w:szCs w:val="28"/>
        </w:rPr>
      </w:pPr>
      <w:r w:rsidRPr="00F244A1">
        <w:rPr>
          <w:rFonts w:ascii="Bookman Old Style" w:hAnsi="Bookman Old Style"/>
          <w:sz w:val="28"/>
          <w:szCs w:val="28"/>
        </w:rPr>
        <w:lastRenderedPageBreak/>
        <w:t>R</w:t>
      </w:r>
      <w:r w:rsidRPr="00F244A1">
        <w:rPr>
          <w:rFonts w:ascii="Bookman Old Style" w:hAnsi="Bookman Old Style"/>
          <w:sz w:val="28"/>
          <w:szCs w:val="28"/>
          <w:vertAlign w:val="superscript"/>
        </w:rPr>
        <w:t>2</w:t>
      </w:r>
      <w:r w:rsidRPr="00F244A1">
        <w:rPr>
          <w:rFonts w:ascii="Bookman Old Style" w:hAnsi="Bookman Old Style"/>
          <w:sz w:val="28"/>
          <w:szCs w:val="28"/>
        </w:rPr>
        <w:t>= 0.166</w:t>
      </w:r>
    </w:p>
    <w:p w:rsidR="00EC5504" w:rsidRPr="00F244A1" w:rsidRDefault="004D17FF" w:rsidP="00F244A1">
      <w:pPr>
        <w:spacing w:line="240" w:lineRule="auto"/>
        <w:jc w:val="both"/>
        <w:rPr>
          <w:rFonts w:ascii="Bookman Old Style" w:hAnsi="Bookman Old Style"/>
          <w:sz w:val="28"/>
          <w:szCs w:val="28"/>
        </w:rPr>
      </w:pPr>
      <w:r w:rsidRPr="00F244A1">
        <w:rPr>
          <w:rFonts w:ascii="Bookman Old Style" w:hAnsi="Bookman Old Style"/>
          <w:sz w:val="28"/>
          <w:szCs w:val="28"/>
        </w:rPr>
        <w:t>Significant</w:t>
      </w:r>
      <w:r w:rsidR="00EC5504" w:rsidRPr="00F244A1">
        <w:rPr>
          <w:rFonts w:ascii="Bookman Old Style" w:hAnsi="Bookman Old Style"/>
          <w:sz w:val="28"/>
          <w:szCs w:val="28"/>
        </w:rPr>
        <w:t xml:space="preserve"> level at p ≤ 0.05</w:t>
      </w:r>
    </w:p>
    <w:p w:rsidR="00EC5504" w:rsidRPr="00F244A1" w:rsidRDefault="00EC5504"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 xml:space="preserve">The result of the regression analysis show that price of a product </w:t>
      </w:r>
      <w:r w:rsidR="00AE5129" w:rsidRPr="00F244A1">
        <w:rPr>
          <w:rFonts w:ascii="Bookman Old Style" w:hAnsi="Bookman Old Style"/>
          <w:sz w:val="28"/>
          <w:szCs w:val="28"/>
        </w:rPr>
        <w:t>has</w:t>
      </w:r>
      <w:r w:rsidRPr="00F244A1">
        <w:rPr>
          <w:rFonts w:ascii="Bookman Old Style" w:hAnsi="Bookman Old Style"/>
          <w:sz w:val="28"/>
          <w:szCs w:val="28"/>
        </w:rPr>
        <w:t xml:space="preserve"> a significant effect on the consumer preference for a new product, where beta equals (B= 0.408)</w:t>
      </w:r>
      <w:r w:rsidR="00A76938" w:rsidRPr="00F244A1">
        <w:rPr>
          <w:rFonts w:ascii="Bookman Old Style" w:hAnsi="Bookman Old Style"/>
          <w:sz w:val="28"/>
          <w:szCs w:val="28"/>
        </w:rPr>
        <w:t xml:space="preserve"> at a level of significance (0.000), so we reject the null hypothesis and accept the alternative hypothesis.</w:t>
      </w:r>
      <w:r w:rsidRPr="00F244A1">
        <w:rPr>
          <w:rFonts w:ascii="Bookman Old Style" w:hAnsi="Bookman Old Style"/>
          <w:sz w:val="28"/>
          <w:szCs w:val="28"/>
        </w:rPr>
        <w:t xml:space="preserve"> </w:t>
      </w:r>
    </w:p>
    <w:p w:rsidR="00A76938" w:rsidRPr="00F244A1" w:rsidRDefault="00A76938" w:rsidP="00F244A1">
      <w:pPr>
        <w:spacing w:line="240" w:lineRule="auto"/>
        <w:jc w:val="both"/>
        <w:rPr>
          <w:rFonts w:ascii="Bookman Old Style" w:hAnsi="Bookman Old Style"/>
          <w:b/>
          <w:sz w:val="28"/>
          <w:szCs w:val="28"/>
        </w:rPr>
      </w:pPr>
      <w:r w:rsidRPr="00F244A1">
        <w:rPr>
          <w:rFonts w:ascii="Bookman Old Style" w:hAnsi="Bookman Old Style"/>
          <w:b/>
          <w:sz w:val="28"/>
          <w:szCs w:val="28"/>
        </w:rPr>
        <w:t>HYPOTHESIS TEST FOUR HO4</w:t>
      </w:r>
    </w:p>
    <w:p w:rsidR="00A76938" w:rsidRPr="00F244A1" w:rsidRDefault="004D17FF"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Pricing</w:t>
      </w:r>
      <w:r w:rsidR="00A76938" w:rsidRPr="00F244A1">
        <w:rPr>
          <w:rFonts w:ascii="Bookman Old Style" w:hAnsi="Bookman Old Style"/>
          <w:sz w:val="28"/>
          <w:szCs w:val="28"/>
        </w:rPr>
        <w:t xml:space="preserve"> strategy has no significant effect in a competitor market when introducing a new product effect of pricing strategy in a competitive market</w:t>
      </w:r>
    </w:p>
    <w:tbl>
      <w:tblPr>
        <w:tblStyle w:val="TableGrid"/>
        <w:tblW w:w="0" w:type="auto"/>
        <w:tblLook w:val="04A0" w:firstRow="1" w:lastRow="0" w:firstColumn="1" w:lastColumn="0" w:noHBand="0" w:noVBand="1"/>
      </w:tblPr>
      <w:tblGrid>
        <w:gridCol w:w="2311"/>
        <w:gridCol w:w="2144"/>
        <w:gridCol w:w="2175"/>
        <w:gridCol w:w="2144"/>
      </w:tblGrid>
      <w:tr w:rsidR="00A76938" w:rsidRPr="00F244A1" w:rsidTr="00095164">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Independent variable</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B</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T</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SIG</w:t>
            </w:r>
          </w:p>
        </w:tc>
      </w:tr>
      <w:tr w:rsidR="00A76938" w:rsidRPr="00F244A1" w:rsidTr="00095164">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Customer based factors (CSF)</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0.146</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1.981</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0.049</w:t>
            </w:r>
          </w:p>
        </w:tc>
      </w:tr>
      <w:tr w:rsidR="00A76938" w:rsidRPr="00F244A1" w:rsidTr="00095164">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Competition -based factors (COF)</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0.738</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17.367</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0.000</w:t>
            </w:r>
          </w:p>
        </w:tc>
      </w:tr>
      <w:tr w:rsidR="00A76938" w:rsidRPr="00F244A1" w:rsidTr="00095164">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 xml:space="preserve">Market-based factors (MF) </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0.449</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7.544</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0.000</w:t>
            </w:r>
          </w:p>
        </w:tc>
      </w:tr>
    </w:tbl>
    <w:p w:rsidR="00A76938" w:rsidRPr="00F244A1" w:rsidRDefault="00A76938" w:rsidP="00F244A1">
      <w:pPr>
        <w:spacing w:line="240" w:lineRule="auto"/>
        <w:jc w:val="both"/>
        <w:rPr>
          <w:rFonts w:ascii="Bookman Old Style" w:hAnsi="Bookman Old Style"/>
          <w:sz w:val="28"/>
          <w:szCs w:val="28"/>
        </w:rPr>
      </w:pPr>
      <w:r w:rsidRPr="00F244A1">
        <w:rPr>
          <w:rFonts w:ascii="Bookman Old Style" w:hAnsi="Bookman Old Style"/>
          <w:sz w:val="28"/>
          <w:szCs w:val="28"/>
        </w:rPr>
        <w:t>R= 0.793</w:t>
      </w:r>
      <w:r w:rsidRPr="00F244A1">
        <w:rPr>
          <w:rFonts w:ascii="Bookman Old Style" w:hAnsi="Bookman Old Style"/>
          <w:sz w:val="28"/>
          <w:szCs w:val="28"/>
        </w:rPr>
        <w:tab/>
      </w:r>
    </w:p>
    <w:p w:rsidR="00A76938" w:rsidRPr="00F244A1" w:rsidRDefault="00A76938" w:rsidP="00F244A1">
      <w:pPr>
        <w:spacing w:line="240" w:lineRule="auto"/>
        <w:jc w:val="both"/>
        <w:rPr>
          <w:rFonts w:ascii="Bookman Old Style" w:hAnsi="Bookman Old Style"/>
          <w:sz w:val="28"/>
          <w:szCs w:val="28"/>
        </w:rPr>
      </w:pPr>
      <w:r w:rsidRPr="00F244A1">
        <w:rPr>
          <w:rFonts w:ascii="Bookman Old Style" w:hAnsi="Bookman Old Style"/>
          <w:sz w:val="28"/>
          <w:szCs w:val="28"/>
        </w:rPr>
        <w:t>R</w:t>
      </w:r>
      <w:r w:rsidRPr="00F244A1">
        <w:rPr>
          <w:rFonts w:ascii="Bookman Old Style" w:hAnsi="Bookman Old Style"/>
          <w:sz w:val="28"/>
          <w:szCs w:val="28"/>
          <w:vertAlign w:val="superscript"/>
        </w:rPr>
        <w:t>2</w:t>
      </w:r>
      <w:r w:rsidRPr="00F244A1">
        <w:rPr>
          <w:rFonts w:ascii="Bookman Old Style" w:hAnsi="Bookman Old Style"/>
          <w:sz w:val="28"/>
          <w:szCs w:val="28"/>
        </w:rPr>
        <w:t>= 0.629</w:t>
      </w:r>
    </w:p>
    <w:p w:rsidR="00A76938" w:rsidRPr="00F244A1" w:rsidRDefault="00A76938" w:rsidP="00F244A1">
      <w:pPr>
        <w:spacing w:line="240" w:lineRule="auto"/>
        <w:jc w:val="both"/>
        <w:rPr>
          <w:rFonts w:ascii="Bookman Old Style" w:hAnsi="Bookman Old Style"/>
          <w:sz w:val="28"/>
          <w:szCs w:val="28"/>
        </w:rPr>
      </w:pPr>
      <w:r w:rsidRPr="00F244A1">
        <w:rPr>
          <w:rFonts w:ascii="Bookman Old Style" w:hAnsi="Bookman Old Style"/>
          <w:sz w:val="28"/>
          <w:szCs w:val="28"/>
        </w:rPr>
        <w:t>Significant level at p≤ 0.05</w:t>
      </w:r>
    </w:p>
    <w:p w:rsidR="00A76938" w:rsidRPr="00F244A1" w:rsidRDefault="00A76938"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 </w:t>
      </w:r>
      <w:r w:rsidR="004D17FF" w:rsidRPr="00F244A1">
        <w:rPr>
          <w:rFonts w:ascii="Bookman Old Style" w:hAnsi="Bookman Old Style"/>
          <w:sz w:val="28"/>
          <w:szCs w:val="28"/>
        </w:rPr>
        <w:tab/>
      </w:r>
      <w:r w:rsidRPr="00F244A1">
        <w:rPr>
          <w:rFonts w:ascii="Bookman Old Style" w:hAnsi="Bookman Old Style"/>
          <w:sz w:val="28"/>
          <w:szCs w:val="28"/>
        </w:rPr>
        <w:t>The result of the regression analysis show that pricing strategy have a significant effect in a competitive market when introducing a new product, thus we reject the null hypothesis and accept the alternative hypothesis.</w:t>
      </w:r>
    </w:p>
    <w:p w:rsidR="00A76938" w:rsidRPr="00F244A1" w:rsidRDefault="00A76938" w:rsidP="00F244A1">
      <w:pPr>
        <w:spacing w:line="240" w:lineRule="auto"/>
        <w:jc w:val="both"/>
        <w:rPr>
          <w:rFonts w:ascii="Bookman Old Style" w:hAnsi="Bookman Old Style"/>
          <w:b/>
          <w:sz w:val="28"/>
          <w:szCs w:val="28"/>
        </w:rPr>
      </w:pPr>
      <w:r w:rsidRPr="00F244A1">
        <w:rPr>
          <w:rFonts w:ascii="Bookman Old Style" w:hAnsi="Bookman Old Style"/>
          <w:b/>
          <w:sz w:val="28"/>
          <w:szCs w:val="28"/>
        </w:rPr>
        <w:t>HYPOTHESIS FIVE Ho5</w:t>
      </w:r>
    </w:p>
    <w:p w:rsidR="00A76938" w:rsidRPr="00F244A1" w:rsidRDefault="004D17FF"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 xml:space="preserve">Market </w:t>
      </w:r>
      <w:r w:rsidR="00A76938" w:rsidRPr="00F244A1">
        <w:rPr>
          <w:rFonts w:ascii="Bookman Old Style" w:hAnsi="Bookman Old Style"/>
          <w:sz w:val="28"/>
          <w:szCs w:val="28"/>
        </w:rPr>
        <w:t>penetration pricing strategy and market skimming pricing strategy have no significant effect on sales of new product.</w:t>
      </w:r>
    </w:p>
    <w:p w:rsidR="00A76938" w:rsidRPr="00F244A1" w:rsidRDefault="004D17FF"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lastRenderedPageBreak/>
        <w:t xml:space="preserve">Effect </w:t>
      </w:r>
      <w:r w:rsidR="00A76938" w:rsidRPr="00F244A1">
        <w:rPr>
          <w:rFonts w:ascii="Bookman Old Style" w:hAnsi="Bookman Old Style"/>
          <w:sz w:val="28"/>
          <w:szCs w:val="28"/>
        </w:rPr>
        <w:t>of market penetration and market skinning strategy on sales of new product</w:t>
      </w:r>
      <w:r w:rsidR="000F4155" w:rsidRPr="00F244A1">
        <w:rPr>
          <w:rFonts w:ascii="Bookman Old Style" w:hAnsi="Bookman Old Style"/>
          <w:sz w:val="28"/>
          <w:szCs w:val="28"/>
        </w:rPr>
        <w:t>.</w:t>
      </w:r>
    </w:p>
    <w:tbl>
      <w:tblPr>
        <w:tblStyle w:val="TableGrid"/>
        <w:tblW w:w="0" w:type="auto"/>
        <w:tblLook w:val="04A0" w:firstRow="1" w:lastRow="0" w:firstColumn="1" w:lastColumn="0" w:noHBand="0" w:noVBand="1"/>
      </w:tblPr>
      <w:tblGrid>
        <w:gridCol w:w="2315"/>
        <w:gridCol w:w="2153"/>
        <w:gridCol w:w="2153"/>
        <w:gridCol w:w="2153"/>
      </w:tblGrid>
      <w:tr w:rsidR="000F4155" w:rsidRPr="00F244A1" w:rsidTr="00095164">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Independent variable</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B</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T</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SIG</w:t>
            </w:r>
          </w:p>
        </w:tc>
      </w:tr>
      <w:tr w:rsidR="000F4155" w:rsidRPr="00F244A1" w:rsidTr="00095164">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Customer based factors (CSF)</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0.459</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9.053</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0.000</w:t>
            </w:r>
          </w:p>
        </w:tc>
      </w:tr>
      <w:tr w:rsidR="000F4155" w:rsidRPr="00F244A1" w:rsidTr="00095164">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Competition -based factors (COF)</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0.4.9</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8.272</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0.000</w:t>
            </w:r>
          </w:p>
        </w:tc>
      </w:tr>
      <w:tr w:rsidR="000F4155" w:rsidRPr="00F244A1" w:rsidTr="00095164">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 xml:space="preserve">Market-based factors (MF) </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0.323</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7.368</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0.000</w:t>
            </w:r>
          </w:p>
        </w:tc>
      </w:tr>
    </w:tbl>
    <w:p w:rsidR="000F4155" w:rsidRPr="00F244A1" w:rsidRDefault="000F4155" w:rsidP="00F244A1">
      <w:pPr>
        <w:spacing w:line="240" w:lineRule="auto"/>
        <w:jc w:val="both"/>
        <w:rPr>
          <w:rFonts w:ascii="Bookman Old Style" w:hAnsi="Bookman Old Style"/>
          <w:sz w:val="28"/>
          <w:szCs w:val="28"/>
        </w:rPr>
      </w:pPr>
      <w:r w:rsidRPr="00F244A1">
        <w:rPr>
          <w:rFonts w:ascii="Bookman Old Style" w:hAnsi="Bookman Old Style"/>
          <w:sz w:val="28"/>
          <w:szCs w:val="28"/>
        </w:rPr>
        <w:t>R= 0.801</w:t>
      </w:r>
    </w:p>
    <w:p w:rsidR="000F4155" w:rsidRPr="00F244A1" w:rsidRDefault="000F4155" w:rsidP="00F244A1">
      <w:pPr>
        <w:spacing w:line="240" w:lineRule="auto"/>
        <w:jc w:val="both"/>
        <w:rPr>
          <w:rFonts w:ascii="Bookman Old Style" w:hAnsi="Bookman Old Style"/>
          <w:sz w:val="28"/>
          <w:szCs w:val="28"/>
        </w:rPr>
      </w:pPr>
      <w:r w:rsidRPr="00F244A1">
        <w:rPr>
          <w:rFonts w:ascii="Bookman Old Style" w:hAnsi="Bookman Old Style"/>
          <w:sz w:val="28"/>
          <w:szCs w:val="28"/>
        </w:rPr>
        <w:t>R</w:t>
      </w:r>
      <w:r w:rsidRPr="00F244A1">
        <w:rPr>
          <w:rFonts w:ascii="Bookman Old Style" w:hAnsi="Bookman Old Style"/>
          <w:sz w:val="28"/>
          <w:szCs w:val="28"/>
          <w:vertAlign w:val="superscript"/>
        </w:rPr>
        <w:t>2</w:t>
      </w:r>
      <w:r w:rsidRPr="00F244A1">
        <w:rPr>
          <w:rFonts w:ascii="Bookman Old Style" w:hAnsi="Bookman Old Style"/>
          <w:sz w:val="28"/>
          <w:szCs w:val="28"/>
        </w:rPr>
        <w:t>= 0.642</w:t>
      </w:r>
    </w:p>
    <w:p w:rsidR="000F4155" w:rsidRPr="00F244A1" w:rsidRDefault="000F4155" w:rsidP="00F244A1">
      <w:pPr>
        <w:spacing w:line="240" w:lineRule="auto"/>
        <w:jc w:val="both"/>
        <w:rPr>
          <w:rFonts w:ascii="Bookman Old Style" w:eastAsiaTheme="minorEastAsia" w:hAnsi="Bookman Old Style"/>
          <w:sz w:val="28"/>
          <w:szCs w:val="28"/>
        </w:rPr>
      </w:pPr>
      <w:r w:rsidRPr="00F244A1">
        <w:rPr>
          <w:rFonts w:ascii="Bookman Old Style" w:hAnsi="Bookman Old Style"/>
          <w:sz w:val="28"/>
          <w:szCs w:val="28"/>
        </w:rPr>
        <w:t xml:space="preserve">Significant level at P </w:t>
      </w:r>
      <m:oMath>
        <m:r>
          <w:rPr>
            <w:rFonts w:ascii="Bookman Old Style" w:hAnsi="Bookman Old Style"/>
            <w:sz w:val="28"/>
            <w:szCs w:val="28"/>
          </w:rPr>
          <m:t>≤</m:t>
        </m:r>
      </m:oMath>
      <w:r w:rsidRPr="00F244A1">
        <w:rPr>
          <w:rFonts w:ascii="Bookman Old Style" w:eastAsiaTheme="minorEastAsia" w:hAnsi="Bookman Old Style"/>
          <w:sz w:val="28"/>
          <w:szCs w:val="28"/>
        </w:rPr>
        <w:t>0.05</w:t>
      </w:r>
    </w:p>
    <w:p w:rsidR="000F4155" w:rsidRPr="00F244A1" w:rsidRDefault="000F4155" w:rsidP="00F244A1">
      <w:pPr>
        <w:spacing w:line="240" w:lineRule="auto"/>
        <w:ind w:firstLine="720"/>
        <w:jc w:val="both"/>
        <w:rPr>
          <w:rFonts w:ascii="Bookman Old Style" w:eastAsiaTheme="minorEastAsia" w:hAnsi="Bookman Old Style"/>
          <w:sz w:val="28"/>
          <w:szCs w:val="28"/>
        </w:rPr>
      </w:pPr>
      <w:r w:rsidRPr="00F244A1">
        <w:rPr>
          <w:rFonts w:ascii="Bookman Old Style" w:eastAsiaTheme="minorEastAsia" w:hAnsi="Bookman Old Style"/>
          <w:sz w:val="28"/>
          <w:szCs w:val="28"/>
        </w:rPr>
        <w:t>The result of the simple regression analysis showed that market penetration pricing and marketing skimming have significant effect on sale of new products, accordingly we reject the null hypothesis and accept the alternative hypothesis.</w:t>
      </w:r>
    </w:p>
    <w:p w:rsidR="000F4155" w:rsidRPr="00F244A1" w:rsidRDefault="000F4155" w:rsidP="00F244A1">
      <w:pPr>
        <w:spacing w:line="240" w:lineRule="auto"/>
        <w:jc w:val="both"/>
        <w:rPr>
          <w:rFonts w:ascii="Bookman Old Style" w:eastAsiaTheme="minorEastAsia" w:hAnsi="Bookman Old Style"/>
          <w:b/>
          <w:sz w:val="28"/>
          <w:szCs w:val="28"/>
        </w:rPr>
      </w:pPr>
      <w:r w:rsidRPr="00F244A1">
        <w:rPr>
          <w:rFonts w:ascii="Bookman Old Style" w:eastAsiaTheme="minorEastAsia" w:hAnsi="Bookman Old Style"/>
          <w:b/>
          <w:sz w:val="28"/>
          <w:szCs w:val="28"/>
        </w:rPr>
        <w:t>4.3 DISCUSSION OF FINDINGS</w:t>
      </w:r>
    </w:p>
    <w:p w:rsidR="000F4155" w:rsidRPr="00F244A1" w:rsidRDefault="000F4155" w:rsidP="00F244A1">
      <w:pPr>
        <w:spacing w:line="240" w:lineRule="auto"/>
        <w:ind w:firstLine="720"/>
        <w:jc w:val="both"/>
        <w:rPr>
          <w:rFonts w:ascii="Bookman Old Style" w:eastAsiaTheme="minorEastAsia" w:hAnsi="Bookman Old Style"/>
          <w:sz w:val="28"/>
          <w:szCs w:val="28"/>
        </w:rPr>
      </w:pPr>
      <w:r w:rsidRPr="00F244A1">
        <w:rPr>
          <w:rFonts w:ascii="Bookman Old Style" w:eastAsiaTheme="minorEastAsia" w:hAnsi="Bookman Old Style"/>
          <w:sz w:val="28"/>
          <w:szCs w:val="28"/>
        </w:rPr>
        <w:t xml:space="preserve">The discussion of this research study is based mainly upon the quantitative data and it attempt to answer the research question, from the researcher perspective and based on the study results that shows a </w:t>
      </w:r>
      <w:r w:rsidR="00AE5129" w:rsidRPr="00F244A1">
        <w:rPr>
          <w:rFonts w:ascii="Bookman Old Style" w:eastAsiaTheme="minorEastAsia" w:hAnsi="Bookman Old Style"/>
          <w:sz w:val="28"/>
          <w:szCs w:val="28"/>
        </w:rPr>
        <w:t>strong effect</w:t>
      </w:r>
      <w:r w:rsidRPr="00F244A1">
        <w:rPr>
          <w:rFonts w:ascii="Bookman Old Style" w:eastAsiaTheme="minorEastAsia" w:hAnsi="Bookman Old Style"/>
          <w:sz w:val="28"/>
          <w:szCs w:val="28"/>
        </w:rPr>
        <w:t xml:space="preserve"> between pricing strategy and new product.</w:t>
      </w:r>
    </w:p>
    <w:p w:rsidR="004C1232" w:rsidRPr="00F244A1" w:rsidRDefault="000F4155" w:rsidP="00AD5DBF">
      <w:pPr>
        <w:spacing w:line="240" w:lineRule="auto"/>
        <w:ind w:firstLine="720"/>
        <w:jc w:val="both"/>
        <w:rPr>
          <w:rFonts w:ascii="Bookman Old Style" w:eastAsiaTheme="minorEastAsia" w:hAnsi="Bookman Old Style"/>
          <w:sz w:val="28"/>
          <w:szCs w:val="28"/>
        </w:rPr>
      </w:pPr>
      <w:r w:rsidRPr="00F244A1">
        <w:rPr>
          <w:rFonts w:ascii="Bookman Old Style" w:eastAsiaTheme="minorEastAsia" w:hAnsi="Bookman Old Style"/>
          <w:sz w:val="28"/>
          <w:szCs w:val="28"/>
        </w:rPr>
        <w:t>Discussion as presented have therefore, focus on the statically analysis conducted as well as the hypothesis tested in the course of the study.</w:t>
      </w:r>
      <w:r w:rsidR="00AD5DBF">
        <w:rPr>
          <w:rFonts w:ascii="Bookman Old Style" w:eastAsiaTheme="minorEastAsia" w:hAnsi="Bookman Old Style"/>
          <w:sz w:val="28"/>
          <w:szCs w:val="28"/>
        </w:rPr>
        <w:t xml:space="preserve"> </w:t>
      </w:r>
      <w:r w:rsidRPr="00F244A1">
        <w:rPr>
          <w:rFonts w:ascii="Bookman Old Style" w:eastAsiaTheme="minorEastAsia" w:hAnsi="Bookman Old Style"/>
          <w:sz w:val="28"/>
          <w:szCs w:val="28"/>
        </w:rPr>
        <w:t xml:space="preserve">In the first research question of the study, the researcher bought to know the effect of pricing strategy on new product from hypothesis one (Ho), it could </w:t>
      </w:r>
      <w:r w:rsidR="00AE5129" w:rsidRPr="00F244A1">
        <w:rPr>
          <w:rFonts w:ascii="Bookman Old Style" w:eastAsiaTheme="minorEastAsia" w:hAnsi="Bookman Old Style"/>
          <w:sz w:val="28"/>
          <w:szCs w:val="28"/>
        </w:rPr>
        <w:t>observe</w:t>
      </w:r>
      <w:r w:rsidRPr="00F244A1">
        <w:rPr>
          <w:rFonts w:ascii="Bookman Old Style" w:eastAsiaTheme="minorEastAsia" w:hAnsi="Bookman Old Style"/>
          <w:sz w:val="28"/>
          <w:szCs w:val="28"/>
        </w:rPr>
        <w:t xml:space="preserve"> that pricing strategy have significant effect on new product, this means that if a company with a new product use </w:t>
      </w:r>
      <w:r w:rsidR="00820D81" w:rsidRPr="00F244A1">
        <w:rPr>
          <w:rFonts w:ascii="Bookman Old Style" w:eastAsiaTheme="minorEastAsia" w:hAnsi="Bookman Old Style"/>
          <w:sz w:val="28"/>
          <w:szCs w:val="28"/>
        </w:rPr>
        <w:t>effective pricing</w:t>
      </w:r>
      <w:r w:rsidRPr="00F244A1">
        <w:rPr>
          <w:rFonts w:ascii="Bookman Old Style" w:eastAsiaTheme="minorEastAsia" w:hAnsi="Bookman Old Style"/>
          <w:sz w:val="28"/>
          <w:szCs w:val="28"/>
        </w:rPr>
        <w:t xml:space="preserve"> </w:t>
      </w:r>
      <w:r w:rsidR="00014373" w:rsidRPr="00F244A1">
        <w:rPr>
          <w:rFonts w:ascii="Bookman Old Style" w:eastAsiaTheme="minorEastAsia" w:hAnsi="Bookman Old Style"/>
          <w:sz w:val="28"/>
          <w:szCs w:val="28"/>
        </w:rPr>
        <w:t xml:space="preserve">strategy it will lead to increase of sales volume and higher profit. In the case of hypothesis two (Ho2). the finding </w:t>
      </w:r>
      <w:r w:rsidR="00014373" w:rsidRPr="00F244A1">
        <w:rPr>
          <w:rFonts w:ascii="Bookman Old Style" w:eastAsiaTheme="minorEastAsia" w:hAnsi="Bookman Old Style"/>
          <w:sz w:val="28"/>
          <w:szCs w:val="28"/>
        </w:rPr>
        <w:lastRenderedPageBreak/>
        <w:t>states that pricing strategy have significant effect on the performance of a company introducing</w:t>
      </w:r>
      <w:r w:rsidR="004C1232" w:rsidRPr="00F244A1">
        <w:rPr>
          <w:rFonts w:ascii="Bookman Old Style" w:eastAsiaTheme="minorEastAsia" w:hAnsi="Bookman Old Style"/>
          <w:sz w:val="28"/>
          <w:szCs w:val="28"/>
        </w:rPr>
        <w:t xml:space="preserve"> a new product.</w:t>
      </w:r>
    </w:p>
    <w:p w:rsidR="004D17FF" w:rsidRDefault="004C1232" w:rsidP="00AD5DBF">
      <w:pPr>
        <w:spacing w:line="240" w:lineRule="auto"/>
        <w:ind w:firstLine="720"/>
        <w:jc w:val="both"/>
        <w:rPr>
          <w:rFonts w:ascii="Bookman Old Style" w:eastAsiaTheme="minorEastAsia" w:hAnsi="Bookman Old Style"/>
          <w:sz w:val="28"/>
          <w:szCs w:val="28"/>
        </w:rPr>
      </w:pPr>
      <w:r w:rsidRPr="00F244A1">
        <w:rPr>
          <w:rFonts w:ascii="Bookman Old Style" w:eastAsiaTheme="minorEastAsia" w:hAnsi="Bookman Old Style"/>
          <w:sz w:val="28"/>
          <w:szCs w:val="28"/>
        </w:rPr>
        <w:t>Hypothesis three (Ho3) states that price of a new product affect the consumer preference for a new product. while Hypothesis four (Ho4) shows that pricing strategy have a significant effect in a competitive market when introducing a new product, and Hypothesis five (HO5) shows that market penetration pricing and market skimming pricing have significant effect on the sales of a new product.</w:t>
      </w: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Default="00CB06ED" w:rsidP="00AD5DBF">
      <w:pPr>
        <w:spacing w:line="240" w:lineRule="auto"/>
        <w:ind w:firstLine="720"/>
        <w:jc w:val="both"/>
        <w:rPr>
          <w:rFonts w:ascii="Bookman Old Style" w:eastAsiaTheme="minorEastAsia" w:hAnsi="Bookman Old Style"/>
          <w:sz w:val="28"/>
          <w:szCs w:val="28"/>
        </w:rPr>
      </w:pPr>
    </w:p>
    <w:p w:rsidR="00CB06ED" w:rsidRPr="00AD5DBF" w:rsidRDefault="00CB06ED" w:rsidP="00AD5DBF">
      <w:pPr>
        <w:spacing w:line="240" w:lineRule="auto"/>
        <w:ind w:firstLine="720"/>
        <w:jc w:val="both"/>
        <w:rPr>
          <w:rFonts w:ascii="Bookman Old Style" w:eastAsiaTheme="minorEastAsia" w:hAnsi="Bookman Old Style"/>
          <w:sz w:val="28"/>
          <w:szCs w:val="28"/>
        </w:rPr>
      </w:pPr>
    </w:p>
    <w:p w:rsidR="00C7347F" w:rsidRPr="00F244A1" w:rsidRDefault="00095164" w:rsidP="006A6283">
      <w:pPr>
        <w:spacing w:line="240" w:lineRule="auto"/>
        <w:jc w:val="center"/>
        <w:rPr>
          <w:rFonts w:ascii="Bookman Old Style" w:eastAsiaTheme="minorEastAsia" w:hAnsi="Bookman Old Style"/>
          <w:b/>
          <w:sz w:val="28"/>
          <w:szCs w:val="28"/>
        </w:rPr>
      </w:pPr>
      <w:r w:rsidRPr="00F244A1">
        <w:rPr>
          <w:rFonts w:ascii="Bookman Old Style" w:eastAsiaTheme="minorEastAsia" w:hAnsi="Bookman Old Style"/>
          <w:b/>
          <w:sz w:val="28"/>
          <w:szCs w:val="28"/>
        </w:rPr>
        <w:lastRenderedPageBreak/>
        <w:t>CHAPTER</w:t>
      </w:r>
      <w:r w:rsidR="00C7347F" w:rsidRPr="00F244A1">
        <w:rPr>
          <w:rFonts w:ascii="Bookman Old Style" w:eastAsiaTheme="minorEastAsia" w:hAnsi="Bookman Old Style"/>
          <w:b/>
          <w:sz w:val="28"/>
          <w:szCs w:val="28"/>
        </w:rPr>
        <w:t xml:space="preserve"> FIVE</w:t>
      </w:r>
    </w:p>
    <w:p w:rsidR="00D84B49" w:rsidRPr="00F244A1" w:rsidRDefault="00D84B49" w:rsidP="00F244A1">
      <w:pPr>
        <w:spacing w:line="240" w:lineRule="auto"/>
        <w:jc w:val="both"/>
        <w:rPr>
          <w:rFonts w:ascii="Bookman Old Style" w:eastAsiaTheme="minorEastAsia" w:hAnsi="Bookman Old Style"/>
          <w:b/>
          <w:sz w:val="28"/>
          <w:szCs w:val="28"/>
        </w:rPr>
      </w:pPr>
      <w:r w:rsidRPr="00F244A1">
        <w:rPr>
          <w:rFonts w:ascii="Bookman Old Style" w:eastAsiaTheme="minorEastAsia" w:hAnsi="Bookman Old Style"/>
          <w:b/>
          <w:sz w:val="28"/>
          <w:szCs w:val="28"/>
        </w:rPr>
        <w:t>SUMMARY, CONCLUSION AND RECOMMENDATION</w:t>
      </w:r>
    </w:p>
    <w:p w:rsidR="00D84B49" w:rsidRPr="00F244A1" w:rsidRDefault="00D84B49" w:rsidP="00F244A1">
      <w:pPr>
        <w:spacing w:line="240" w:lineRule="auto"/>
        <w:jc w:val="both"/>
        <w:rPr>
          <w:rFonts w:ascii="Bookman Old Style" w:eastAsiaTheme="minorEastAsia" w:hAnsi="Bookman Old Style"/>
          <w:b/>
          <w:sz w:val="28"/>
          <w:szCs w:val="28"/>
        </w:rPr>
      </w:pPr>
      <w:r w:rsidRPr="00F244A1">
        <w:rPr>
          <w:rFonts w:ascii="Bookman Old Style" w:eastAsiaTheme="minorEastAsia" w:hAnsi="Bookman Old Style"/>
          <w:b/>
          <w:sz w:val="28"/>
          <w:szCs w:val="28"/>
        </w:rPr>
        <w:t>5.1 SUMMARY</w:t>
      </w:r>
    </w:p>
    <w:p w:rsidR="00C7347F" w:rsidRPr="00F244A1" w:rsidRDefault="00D84B49" w:rsidP="00F244A1">
      <w:p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ab/>
        <w:t xml:space="preserve">The research study was put in place to investigate the effect of pricing strategy on new product. data need for </w:t>
      </w:r>
      <w:r w:rsidR="0083268A" w:rsidRPr="00F244A1">
        <w:rPr>
          <w:rFonts w:ascii="Bookman Old Style" w:eastAsiaTheme="minorEastAsia" w:hAnsi="Bookman Old Style"/>
          <w:sz w:val="28"/>
          <w:szCs w:val="28"/>
        </w:rPr>
        <w:t xml:space="preserve">analysis was collected from the sampled staff of cowbell Nigeria Plc through a </w:t>
      </w:r>
      <w:r w:rsidR="00AE5129" w:rsidRPr="00F244A1">
        <w:rPr>
          <w:rFonts w:ascii="Bookman Old Style" w:eastAsiaTheme="minorEastAsia" w:hAnsi="Bookman Old Style"/>
          <w:sz w:val="28"/>
          <w:szCs w:val="28"/>
        </w:rPr>
        <w:t>self-administered</w:t>
      </w:r>
      <w:r w:rsidR="0083268A" w:rsidRPr="00F244A1">
        <w:rPr>
          <w:rFonts w:ascii="Bookman Old Style" w:eastAsiaTheme="minorEastAsia" w:hAnsi="Bookman Old Style"/>
          <w:sz w:val="28"/>
          <w:szCs w:val="28"/>
        </w:rPr>
        <w:t xml:space="preserve"> questionnaire where the researcher adopted the drop and pick approach to ensure a timely </w:t>
      </w:r>
      <w:r w:rsidR="0023427D" w:rsidRPr="00F244A1">
        <w:rPr>
          <w:rFonts w:ascii="Bookman Old Style" w:eastAsiaTheme="minorEastAsia" w:hAnsi="Bookman Old Style"/>
          <w:sz w:val="28"/>
          <w:szCs w:val="28"/>
        </w:rPr>
        <w:t>collection data needed. after the collected data for the study was pooled together, the analysis started by checking for missing values and outliers. no missing value was found in the data set, a development that can be attributed to the researcher’s curiosity right from the field in ensuring that all items are duly responded</w:t>
      </w:r>
      <w:r w:rsidR="00C7347F" w:rsidRPr="00F244A1">
        <w:rPr>
          <w:rFonts w:ascii="Bookman Old Style" w:eastAsiaTheme="minorEastAsia" w:hAnsi="Bookman Old Style"/>
          <w:sz w:val="28"/>
          <w:szCs w:val="28"/>
        </w:rPr>
        <w:t xml:space="preserve"> to and at the same time the researcher ability to key in </w:t>
      </w:r>
      <w:r w:rsidR="00AE5129" w:rsidRPr="00F244A1">
        <w:rPr>
          <w:rFonts w:ascii="Bookman Old Style" w:eastAsiaTheme="minorEastAsia" w:hAnsi="Bookman Old Style"/>
          <w:sz w:val="28"/>
          <w:szCs w:val="28"/>
        </w:rPr>
        <w:t>a</w:t>
      </w:r>
      <w:r w:rsidR="00C7347F" w:rsidRPr="00F244A1">
        <w:rPr>
          <w:rFonts w:ascii="Bookman Old Style" w:eastAsiaTheme="minorEastAsia" w:hAnsi="Bookman Old Style"/>
          <w:sz w:val="28"/>
          <w:szCs w:val="28"/>
        </w:rPr>
        <w:t xml:space="preserve"> questionnaire collected within the shortest possible time.</w:t>
      </w:r>
    </w:p>
    <w:p w:rsidR="00C7347F" w:rsidRPr="00F244A1" w:rsidRDefault="00C7347F" w:rsidP="00F244A1">
      <w:pPr>
        <w:spacing w:line="240" w:lineRule="auto"/>
        <w:ind w:firstLine="720"/>
        <w:jc w:val="both"/>
        <w:rPr>
          <w:rFonts w:ascii="Bookman Old Style" w:eastAsiaTheme="minorEastAsia" w:hAnsi="Bookman Old Style"/>
          <w:sz w:val="28"/>
          <w:szCs w:val="28"/>
        </w:rPr>
      </w:pPr>
      <w:r w:rsidRPr="00F244A1">
        <w:rPr>
          <w:rFonts w:ascii="Bookman Old Style" w:eastAsiaTheme="minorEastAsia" w:hAnsi="Bookman Old Style"/>
          <w:sz w:val="28"/>
          <w:szCs w:val="28"/>
        </w:rPr>
        <w:t>The finding was discovered as a result of the review of literature distribution of questionnaire, consideration to past research publication on related issues finding of these research study revealed trends in the use of pricing strategy price setting decision process , pricing management, new product concept and factors affecting price sensitivity in the market were examined, it was discovered that the pricing strategy used for a new product says a lot about the product, affects the purchase decision process of the consumers, price is both important to both buyer and seller.</w:t>
      </w:r>
    </w:p>
    <w:p w:rsidR="00C7347F" w:rsidRPr="00F244A1" w:rsidRDefault="00C7347F" w:rsidP="00F244A1">
      <w:pPr>
        <w:spacing w:line="240" w:lineRule="auto"/>
        <w:jc w:val="both"/>
        <w:rPr>
          <w:rFonts w:ascii="Bookman Old Style" w:eastAsiaTheme="minorEastAsia" w:hAnsi="Bookman Old Style"/>
          <w:b/>
          <w:sz w:val="28"/>
          <w:szCs w:val="28"/>
        </w:rPr>
      </w:pPr>
      <w:r w:rsidRPr="00F244A1">
        <w:rPr>
          <w:rFonts w:ascii="Bookman Old Style" w:eastAsiaTheme="minorEastAsia" w:hAnsi="Bookman Old Style"/>
          <w:b/>
          <w:sz w:val="28"/>
          <w:szCs w:val="28"/>
        </w:rPr>
        <w:t>5.2 CONCLUSION</w:t>
      </w:r>
    </w:p>
    <w:p w:rsidR="00C7347F" w:rsidRPr="00F244A1" w:rsidRDefault="00C7347F" w:rsidP="00F244A1">
      <w:p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ab/>
        <w:t xml:space="preserve">The research study has contributed to </w:t>
      </w:r>
      <w:r w:rsidR="00AE5129" w:rsidRPr="00F244A1">
        <w:rPr>
          <w:rFonts w:ascii="Bookman Old Style" w:eastAsiaTheme="minorEastAsia" w:hAnsi="Bookman Old Style"/>
          <w:sz w:val="28"/>
          <w:szCs w:val="28"/>
        </w:rPr>
        <w:t>knowledges</w:t>
      </w:r>
      <w:r w:rsidRPr="00F244A1">
        <w:rPr>
          <w:rFonts w:ascii="Bookman Old Style" w:eastAsiaTheme="minorEastAsia" w:hAnsi="Bookman Old Style"/>
          <w:sz w:val="28"/>
          <w:szCs w:val="28"/>
        </w:rPr>
        <w:t xml:space="preserve"> in series of issues associated with pricing strategy and </w:t>
      </w:r>
      <w:r w:rsidR="00AE5129" w:rsidRPr="00F244A1">
        <w:rPr>
          <w:rFonts w:ascii="Bookman Old Style" w:eastAsiaTheme="minorEastAsia" w:hAnsi="Bookman Old Style"/>
          <w:sz w:val="28"/>
          <w:szCs w:val="28"/>
        </w:rPr>
        <w:t>new product</w:t>
      </w:r>
      <w:r w:rsidRPr="00F244A1">
        <w:rPr>
          <w:rFonts w:ascii="Bookman Old Style" w:eastAsiaTheme="minorEastAsia" w:hAnsi="Bookman Old Style"/>
          <w:sz w:val="28"/>
          <w:szCs w:val="28"/>
        </w:rPr>
        <w:t>, it has been established from the findings that price influence consumers to demand, it improve sales and also build company image.</w:t>
      </w:r>
    </w:p>
    <w:p w:rsidR="000F4155" w:rsidRPr="00F244A1" w:rsidRDefault="00C7347F" w:rsidP="00F244A1">
      <w:p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ab/>
        <w:t xml:space="preserve">In my own view, organization must take into account many factors in price setting decision process, such as the company the customer the competitors and the market environment consumers will pay more for a product if they believe it is </w:t>
      </w:r>
      <w:r w:rsidRPr="00F244A1">
        <w:rPr>
          <w:rFonts w:ascii="Bookman Old Style" w:eastAsiaTheme="minorEastAsia" w:hAnsi="Bookman Old Style"/>
          <w:sz w:val="28"/>
          <w:szCs w:val="28"/>
        </w:rPr>
        <w:lastRenderedPageBreak/>
        <w:t xml:space="preserve">commensurate with the value they place on the product which may be as a result </w:t>
      </w:r>
      <w:r w:rsidR="00036433" w:rsidRPr="00F244A1">
        <w:rPr>
          <w:rFonts w:ascii="Bookman Old Style" w:eastAsiaTheme="minorEastAsia" w:hAnsi="Bookman Old Style"/>
          <w:sz w:val="28"/>
          <w:szCs w:val="28"/>
        </w:rPr>
        <w:t xml:space="preserve">of extra benefits derived or enjoyed from consumption of the product. </w:t>
      </w:r>
      <w:r w:rsidR="004D17FF" w:rsidRPr="00F244A1">
        <w:rPr>
          <w:rFonts w:ascii="Bookman Old Style" w:eastAsiaTheme="minorEastAsia" w:hAnsi="Bookman Old Style"/>
          <w:sz w:val="28"/>
          <w:szCs w:val="28"/>
        </w:rPr>
        <w:t>Proper</w:t>
      </w:r>
      <w:r w:rsidR="00036433" w:rsidRPr="00F244A1">
        <w:rPr>
          <w:rFonts w:ascii="Bookman Old Style" w:eastAsiaTheme="minorEastAsia" w:hAnsi="Bookman Old Style"/>
          <w:sz w:val="28"/>
          <w:szCs w:val="28"/>
        </w:rPr>
        <w:t xml:space="preserve"> pricing strategies or a blend of strategies also increase demand for a product or service, the rapid growth in technology has </w:t>
      </w:r>
      <w:r w:rsidR="004D17FF" w:rsidRPr="00F244A1">
        <w:rPr>
          <w:rFonts w:ascii="Bookman Old Style" w:eastAsiaTheme="minorEastAsia" w:hAnsi="Bookman Old Style"/>
          <w:sz w:val="28"/>
          <w:szCs w:val="28"/>
        </w:rPr>
        <w:t>added more</w:t>
      </w:r>
      <w:r w:rsidR="00036433" w:rsidRPr="00F244A1">
        <w:rPr>
          <w:rFonts w:ascii="Bookman Old Style" w:eastAsiaTheme="minorEastAsia" w:hAnsi="Bookman Old Style"/>
          <w:sz w:val="28"/>
          <w:szCs w:val="28"/>
        </w:rPr>
        <w:t xml:space="preserve"> forms of pricing and has created a platform for </w:t>
      </w:r>
      <w:r w:rsidR="004D17FF" w:rsidRPr="00F244A1">
        <w:rPr>
          <w:rFonts w:ascii="Bookman Old Style" w:eastAsiaTheme="minorEastAsia" w:hAnsi="Bookman Old Style"/>
          <w:sz w:val="28"/>
          <w:szCs w:val="28"/>
        </w:rPr>
        <w:t>customer’s</w:t>
      </w:r>
      <w:r w:rsidR="00036433" w:rsidRPr="00F244A1">
        <w:rPr>
          <w:rFonts w:ascii="Bookman Old Style" w:eastAsiaTheme="minorEastAsia" w:hAnsi="Bookman Old Style"/>
          <w:sz w:val="28"/>
          <w:szCs w:val="28"/>
        </w:rPr>
        <w:t xml:space="preserve"> orientation of product.</w:t>
      </w:r>
      <w:r w:rsidRPr="00F244A1">
        <w:rPr>
          <w:rFonts w:ascii="Bookman Old Style" w:eastAsiaTheme="minorEastAsia" w:hAnsi="Bookman Old Style"/>
          <w:sz w:val="28"/>
          <w:szCs w:val="28"/>
        </w:rPr>
        <w:t xml:space="preserve"> </w:t>
      </w:r>
      <w:r w:rsidR="0023427D" w:rsidRPr="00F244A1">
        <w:rPr>
          <w:rFonts w:ascii="Bookman Old Style" w:eastAsiaTheme="minorEastAsia" w:hAnsi="Bookman Old Style"/>
          <w:sz w:val="28"/>
          <w:szCs w:val="28"/>
        </w:rPr>
        <w:t xml:space="preserve"> </w:t>
      </w:r>
      <w:r w:rsidR="000F4155" w:rsidRPr="00F244A1">
        <w:rPr>
          <w:rFonts w:ascii="Bookman Old Style" w:eastAsiaTheme="minorEastAsia" w:hAnsi="Bookman Old Style"/>
          <w:sz w:val="28"/>
          <w:szCs w:val="28"/>
        </w:rPr>
        <w:t xml:space="preserve">   </w:t>
      </w:r>
    </w:p>
    <w:p w:rsidR="00036433" w:rsidRPr="00F244A1" w:rsidRDefault="00036433" w:rsidP="00F244A1">
      <w:p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ab/>
        <w:t>Pricing decision must be consistent with the firms marketing strategies and its target market in accordance with it brand positioning whether will provide concept and tools to facilitate the setting of initial price and the adjustment of price overtime and market.</w:t>
      </w:r>
    </w:p>
    <w:p w:rsidR="00036433" w:rsidRPr="00F244A1" w:rsidRDefault="00036433" w:rsidP="00F244A1">
      <w:p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ab/>
        <w:t>Although the relationship is non- proportional because price help to keep abreast with competition and it can be used to overplay competitors and can also be used as a clue to produce quality product.</w:t>
      </w:r>
    </w:p>
    <w:p w:rsidR="00036433" w:rsidRPr="00F244A1" w:rsidRDefault="00036433" w:rsidP="00F244A1">
      <w:pPr>
        <w:spacing w:line="240" w:lineRule="auto"/>
        <w:jc w:val="both"/>
        <w:rPr>
          <w:rFonts w:ascii="Bookman Old Style" w:eastAsiaTheme="minorEastAsia" w:hAnsi="Bookman Old Style"/>
          <w:b/>
          <w:sz w:val="28"/>
          <w:szCs w:val="28"/>
        </w:rPr>
      </w:pPr>
      <w:r w:rsidRPr="00F244A1">
        <w:rPr>
          <w:rFonts w:ascii="Bookman Old Style" w:eastAsiaTheme="minorEastAsia" w:hAnsi="Bookman Old Style"/>
          <w:b/>
          <w:sz w:val="28"/>
          <w:szCs w:val="28"/>
        </w:rPr>
        <w:t>5.3 RECOMMENDATIONS</w:t>
      </w:r>
    </w:p>
    <w:p w:rsidR="00036433" w:rsidRPr="00F244A1" w:rsidRDefault="00036433" w:rsidP="00F244A1">
      <w:p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ab/>
      </w:r>
      <w:r w:rsidR="007F2C33" w:rsidRPr="00F244A1">
        <w:rPr>
          <w:rFonts w:ascii="Bookman Old Style" w:eastAsiaTheme="minorEastAsia" w:hAnsi="Bookman Old Style"/>
          <w:sz w:val="28"/>
          <w:szCs w:val="28"/>
        </w:rPr>
        <w:t>Based on the findings and analysis the following recommendations have been drawn up to help firms introducing new product price their products.</w:t>
      </w:r>
    </w:p>
    <w:p w:rsidR="007F2C33" w:rsidRPr="00F244A1" w:rsidRDefault="004D17FF" w:rsidP="00F244A1">
      <w:pPr>
        <w:pStyle w:val="ListParagraph"/>
        <w:numPr>
          <w:ilvl w:val="0"/>
          <w:numId w:val="1"/>
        </w:num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In</w:t>
      </w:r>
      <w:r w:rsidR="007F2C33" w:rsidRPr="00F244A1">
        <w:rPr>
          <w:rFonts w:ascii="Bookman Old Style" w:eastAsiaTheme="minorEastAsia" w:hAnsi="Bookman Old Style"/>
          <w:sz w:val="28"/>
          <w:szCs w:val="28"/>
        </w:rPr>
        <w:t xml:space="preserve"> a period of intellectual skill and knowledge and this era of information super highway it is evident that every organization must gradually adjust its pricing system to fit this new phenomena’s.</w:t>
      </w:r>
    </w:p>
    <w:p w:rsidR="007F2C33" w:rsidRPr="00F244A1" w:rsidRDefault="007F2C33" w:rsidP="00F244A1">
      <w:pPr>
        <w:pStyle w:val="ListParagraph"/>
        <w:numPr>
          <w:ilvl w:val="0"/>
          <w:numId w:val="1"/>
        </w:num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Company’s executive must understand that price is not the only factor or criteria customer when they make a purchase and must be kept abreast with other factor that affect purchase decision process, prices is only but an element though major or minor to some consumer as the case may be in the purchase decision process.</w:t>
      </w:r>
    </w:p>
    <w:p w:rsidR="007F2C33" w:rsidRPr="00F244A1" w:rsidRDefault="007F2C33" w:rsidP="00F244A1">
      <w:pPr>
        <w:spacing w:line="240" w:lineRule="auto"/>
        <w:ind w:firstLine="360"/>
        <w:jc w:val="both"/>
        <w:rPr>
          <w:rFonts w:ascii="Bookman Old Style" w:eastAsiaTheme="minorEastAsia" w:hAnsi="Bookman Old Style"/>
          <w:sz w:val="28"/>
          <w:szCs w:val="28"/>
        </w:rPr>
      </w:pPr>
      <w:r w:rsidRPr="00F244A1">
        <w:rPr>
          <w:rFonts w:ascii="Bookman Old Style" w:eastAsiaTheme="minorEastAsia" w:hAnsi="Bookman Old Style"/>
          <w:sz w:val="28"/>
          <w:szCs w:val="28"/>
        </w:rPr>
        <w:t>It is necessary that proper and adequate attention should be made available for pricing of new product, so as not to overprice or price below the market.</w:t>
      </w:r>
    </w:p>
    <w:p w:rsidR="007F2C33" w:rsidRPr="00F244A1" w:rsidRDefault="007F2C33" w:rsidP="00F244A1">
      <w:pPr>
        <w:spacing w:line="240" w:lineRule="auto"/>
        <w:ind w:firstLine="360"/>
        <w:jc w:val="both"/>
        <w:rPr>
          <w:rFonts w:ascii="Bookman Old Style" w:eastAsiaTheme="minorEastAsia" w:hAnsi="Bookman Old Style"/>
          <w:sz w:val="28"/>
          <w:szCs w:val="28"/>
        </w:rPr>
      </w:pPr>
      <w:r w:rsidRPr="00F244A1">
        <w:rPr>
          <w:rFonts w:ascii="Bookman Old Style" w:eastAsiaTheme="minorEastAsia" w:hAnsi="Bookman Old Style"/>
          <w:sz w:val="28"/>
          <w:szCs w:val="28"/>
        </w:rPr>
        <w:t xml:space="preserve">Again, price being an instrument to induce new customers to buy a new product should have a separate department in an organization that will see to the affairs of pricing strategy and </w:t>
      </w:r>
      <w:r w:rsidRPr="00F244A1">
        <w:rPr>
          <w:rFonts w:ascii="Bookman Old Style" w:eastAsiaTheme="minorEastAsia" w:hAnsi="Bookman Old Style"/>
          <w:sz w:val="28"/>
          <w:szCs w:val="28"/>
        </w:rPr>
        <w:lastRenderedPageBreak/>
        <w:t xml:space="preserve">technology such as how to price, the necessary research to </w:t>
      </w:r>
      <w:r w:rsidR="00AE5129" w:rsidRPr="00F244A1">
        <w:rPr>
          <w:rFonts w:ascii="Bookman Old Style" w:eastAsiaTheme="minorEastAsia" w:hAnsi="Bookman Old Style"/>
          <w:sz w:val="28"/>
          <w:szCs w:val="28"/>
        </w:rPr>
        <w:t>embark on</w:t>
      </w:r>
      <w:r w:rsidR="009A3C46" w:rsidRPr="00F244A1">
        <w:rPr>
          <w:rFonts w:ascii="Bookman Old Style" w:eastAsiaTheme="minorEastAsia" w:hAnsi="Bookman Old Style"/>
          <w:sz w:val="28"/>
          <w:szCs w:val="28"/>
        </w:rPr>
        <w:t xml:space="preserve"> before setting a price.</w:t>
      </w:r>
    </w:p>
    <w:p w:rsidR="009A3C46" w:rsidRPr="00F244A1" w:rsidRDefault="009A3C46" w:rsidP="00F244A1">
      <w:pPr>
        <w:spacing w:line="240" w:lineRule="auto"/>
        <w:ind w:firstLine="360"/>
        <w:jc w:val="both"/>
        <w:rPr>
          <w:rFonts w:ascii="Bookman Old Style" w:eastAsiaTheme="minorEastAsia" w:hAnsi="Bookman Old Style"/>
          <w:sz w:val="28"/>
          <w:szCs w:val="28"/>
        </w:rPr>
      </w:pPr>
      <w:r w:rsidRPr="00F244A1">
        <w:rPr>
          <w:rFonts w:ascii="Bookman Old Style" w:eastAsiaTheme="minorEastAsia" w:hAnsi="Bookman Old Style"/>
          <w:sz w:val="28"/>
          <w:szCs w:val="28"/>
        </w:rPr>
        <w:t xml:space="preserve">Furthermore, price should be a course that is taught in the marketing department and </w:t>
      </w:r>
      <w:r w:rsidR="00AE5129" w:rsidRPr="00F244A1">
        <w:rPr>
          <w:rFonts w:ascii="Bookman Old Style" w:eastAsiaTheme="minorEastAsia" w:hAnsi="Bookman Old Style"/>
          <w:sz w:val="28"/>
          <w:szCs w:val="28"/>
        </w:rPr>
        <w:t>business-related</w:t>
      </w:r>
      <w:r w:rsidRPr="00F244A1">
        <w:rPr>
          <w:rFonts w:ascii="Bookman Old Style" w:eastAsiaTheme="minorEastAsia" w:hAnsi="Bookman Old Style"/>
          <w:sz w:val="28"/>
          <w:szCs w:val="28"/>
        </w:rPr>
        <w:t xml:space="preserve"> department of tertiary institution, so as to enhance student’s knowledge about price.</w:t>
      </w:r>
    </w:p>
    <w:p w:rsidR="009A3C46" w:rsidRPr="00F244A1" w:rsidRDefault="009A3C46" w:rsidP="00F244A1">
      <w:pPr>
        <w:spacing w:line="240" w:lineRule="auto"/>
        <w:ind w:firstLine="360"/>
        <w:jc w:val="both"/>
        <w:rPr>
          <w:rFonts w:ascii="Bookman Old Style" w:eastAsiaTheme="minorEastAsia" w:hAnsi="Bookman Old Style"/>
          <w:sz w:val="28"/>
          <w:szCs w:val="28"/>
        </w:rPr>
      </w:pPr>
      <w:r w:rsidRPr="00F244A1">
        <w:rPr>
          <w:rFonts w:ascii="Bookman Old Style" w:eastAsiaTheme="minorEastAsia" w:hAnsi="Bookman Old Style"/>
          <w:sz w:val="28"/>
          <w:szCs w:val="28"/>
        </w:rPr>
        <w:t>Lastly, companies with new product or service that want to stay long or strengthen their life span and expand should not start with skimming pricing strategy but try to use penetrating pricing strategy so as to system in the market environment.</w:t>
      </w:r>
    </w:p>
    <w:p w:rsidR="007F2C33" w:rsidRPr="00F244A1" w:rsidRDefault="007F2C33" w:rsidP="00F244A1">
      <w:p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ab/>
      </w:r>
    </w:p>
    <w:p w:rsidR="007F2C33" w:rsidRPr="00F244A1" w:rsidRDefault="007F2C33" w:rsidP="00F244A1">
      <w:pPr>
        <w:spacing w:line="240" w:lineRule="auto"/>
        <w:jc w:val="both"/>
        <w:rPr>
          <w:rFonts w:ascii="Bookman Old Style" w:hAnsi="Bookman Old Style"/>
          <w:sz w:val="28"/>
          <w:szCs w:val="28"/>
        </w:rPr>
      </w:pPr>
    </w:p>
    <w:p w:rsidR="000F4155" w:rsidRPr="00F244A1" w:rsidRDefault="000F4155" w:rsidP="00F244A1">
      <w:pPr>
        <w:spacing w:line="240" w:lineRule="auto"/>
        <w:jc w:val="both"/>
        <w:rPr>
          <w:rFonts w:ascii="Bookman Old Style" w:hAnsi="Bookman Old Style"/>
          <w:sz w:val="28"/>
          <w:szCs w:val="28"/>
        </w:rPr>
      </w:pPr>
    </w:p>
    <w:p w:rsidR="00EC5504" w:rsidRPr="00F244A1" w:rsidRDefault="00EC5504"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  </w:t>
      </w:r>
    </w:p>
    <w:p w:rsidR="0002614F" w:rsidRPr="00F244A1" w:rsidRDefault="0002614F" w:rsidP="00F244A1">
      <w:pPr>
        <w:spacing w:line="240" w:lineRule="auto"/>
        <w:jc w:val="both"/>
        <w:rPr>
          <w:rFonts w:ascii="Bookman Old Style" w:hAnsi="Bookman Old Style"/>
          <w:sz w:val="28"/>
          <w:szCs w:val="28"/>
        </w:rPr>
      </w:pPr>
    </w:p>
    <w:p w:rsidR="00A537F2" w:rsidRPr="00F244A1" w:rsidRDefault="00A537F2" w:rsidP="00F244A1">
      <w:pPr>
        <w:spacing w:line="240" w:lineRule="auto"/>
        <w:jc w:val="both"/>
        <w:rPr>
          <w:rFonts w:ascii="Bookman Old Style" w:hAnsi="Bookman Old Style"/>
          <w:sz w:val="28"/>
          <w:szCs w:val="28"/>
        </w:rPr>
      </w:pPr>
    </w:p>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 </w:t>
      </w:r>
    </w:p>
    <w:p w:rsidR="00282D13" w:rsidRPr="00F244A1" w:rsidRDefault="00282D13" w:rsidP="00F244A1">
      <w:pPr>
        <w:spacing w:line="240" w:lineRule="auto"/>
        <w:jc w:val="both"/>
        <w:rPr>
          <w:rFonts w:ascii="Bookman Old Style" w:hAnsi="Bookman Old Style"/>
          <w:sz w:val="28"/>
          <w:szCs w:val="28"/>
        </w:rPr>
      </w:pPr>
    </w:p>
    <w:p w:rsidR="004C6B3A" w:rsidRPr="00F244A1" w:rsidRDefault="004C6B3A"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 </w:t>
      </w:r>
    </w:p>
    <w:p w:rsidR="00180AB5" w:rsidRPr="00F244A1" w:rsidRDefault="004C6B3A"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 </w:t>
      </w:r>
    </w:p>
    <w:p w:rsidR="00180AB5" w:rsidRPr="00F244A1" w:rsidRDefault="00180AB5" w:rsidP="00F244A1">
      <w:pPr>
        <w:spacing w:line="240" w:lineRule="auto"/>
        <w:jc w:val="both"/>
        <w:rPr>
          <w:rFonts w:ascii="Bookman Old Style" w:hAnsi="Bookman Old Style"/>
          <w:sz w:val="28"/>
          <w:szCs w:val="28"/>
        </w:rPr>
      </w:pPr>
    </w:p>
    <w:p w:rsidR="00180AB5" w:rsidRPr="00F244A1" w:rsidRDefault="00180AB5" w:rsidP="00F244A1">
      <w:pPr>
        <w:spacing w:line="240" w:lineRule="auto"/>
        <w:jc w:val="both"/>
        <w:rPr>
          <w:rFonts w:ascii="Bookman Old Style" w:hAnsi="Bookman Old Style"/>
          <w:sz w:val="28"/>
          <w:szCs w:val="28"/>
        </w:rPr>
      </w:pPr>
    </w:p>
    <w:p w:rsidR="00180AB5" w:rsidRPr="00F244A1" w:rsidRDefault="00180AB5" w:rsidP="00F244A1">
      <w:pPr>
        <w:spacing w:line="240" w:lineRule="auto"/>
        <w:jc w:val="both"/>
        <w:rPr>
          <w:rFonts w:ascii="Bookman Old Style" w:hAnsi="Bookman Old Style"/>
          <w:sz w:val="28"/>
          <w:szCs w:val="28"/>
        </w:rPr>
      </w:pPr>
    </w:p>
    <w:p w:rsidR="00F62935" w:rsidRPr="00F244A1" w:rsidRDefault="00F62935" w:rsidP="00F244A1">
      <w:pPr>
        <w:spacing w:line="240" w:lineRule="auto"/>
        <w:jc w:val="both"/>
        <w:rPr>
          <w:rFonts w:ascii="Bookman Old Style" w:hAnsi="Bookman Old Style"/>
          <w:sz w:val="28"/>
          <w:szCs w:val="28"/>
        </w:rPr>
      </w:pPr>
    </w:p>
    <w:p w:rsidR="00B35BDE" w:rsidRPr="00F244A1" w:rsidRDefault="00B35BDE" w:rsidP="00F244A1">
      <w:pPr>
        <w:spacing w:line="240" w:lineRule="auto"/>
        <w:jc w:val="both"/>
        <w:rPr>
          <w:rFonts w:ascii="Bookman Old Style" w:hAnsi="Bookman Old Style"/>
          <w:sz w:val="28"/>
          <w:szCs w:val="28"/>
        </w:rPr>
      </w:pPr>
    </w:p>
    <w:p w:rsidR="001A54CC" w:rsidRPr="00F244A1" w:rsidRDefault="001A54CC" w:rsidP="00F244A1">
      <w:pPr>
        <w:spacing w:line="240" w:lineRule="auto"/>
        <w:jc w:val="both"/>
        <w:rPr>
          <w:rFonts w:ascii="Bookman Old Style" w:hAnsi="Bookman Old Style"/>
          <w:sz w:val="28"/>
          <w:szCs w:val="28"/>
        </w:rPr>
      </w:pPr>
    </w:p>
    <w:p w:rsidR="001A54CC" w:rsidRPr="00F244A1" w:rsidRDefault="001A54CC" w:rsidP="00F244A1">
      <w:pPr>
        <w:spacing w:line="240" w:lineRule="auto"/>
        <w:jc w:val="both"/>
        <w:rPr>
          <w:rFonts w:ascii="Bookman Old Style" w:hAnsi="Bookman Old Style"/>
          <w:sz w:val="28"/>
          <w:szCs w:val="28"/>
        </w:rPr>
      </w:pPr>
    </w:p>
    <w:p w:rsidR="001A54CC" w:rsidRPr="00F244A1" w:rsidRDefault="001A54CC" w:rsidP="00CB06ED">
      <w:pPr>
        <w:jc w:val="center"/>
        <w:rPr>
          <w:rFonts w:ascii="Bookman Old Style" w:hAnsi="Bookman Old Style"/>
          <w:b/>
          <w:sz w:val="28"/>
          <w:szCs w:val="28"/>
        </w:rPr>
      </w:pPr>
      <w:r w:rsidRPr="00F244A1">
        <w:rPr>
          <w:rFonts w:ascii="Bookman Old Style" w:hAnsi="Bookman Old Style"/>
          <w:b/>
          <w:sz w:val="28"/>
          <w:szCs w:val="28"/>
        </w:rPr>
        <w:lastRenderedPageBreak/>
        <w:t>REFERENCE</w:t>
      </w:r>
    </w:p>
    <w:p w:rsidR="0064071F" w:rsidRPr="00F244A1" w:rsidRDefault="001A54CC" w:rsidP="00CB06ED">
      <w:pPr>
        <w:jc w:val="both"/>
        <w:rPr>
          <w:rFonts w:ascii="Bookman Old Style" w:hAnsi="Bookman Old Style"/>
          <w:sz w:val="28"/>
          <w:szCs w:val="28"/>
        </w:rPr>
      </w:pPr>
      <w:proofErr w:type="spellStart"/>
      <w:r w:rsidRPr="00F244A1">
        <w:rPr>
          <w:rFonts w:ascii="Bookman Old Style" w:hAnsi="Bookman Old Style"/>
          <w:sz w:val="28"/>
          <w:szCs w:val="28"/>
        </w:rPr>
        <w:t>Avlontis</w:t>
      </w:r>
      <w:proofErr w:type="spellEnd"/>
      <w:r w:rsidRPr="00F244A1">
        <w:rPr>
          <w:rFonts w:ascii="Bookman Old Style" w:hAnsi="Bookman Old Style"/>
          <w:sz w:val="28"/>
          <w:szCs w:val="28"/>
        </w:rPr>
        <w:t>, G.</w:t>
      </w:r>
      <w:r w:rsidR="00B4477B" w:rsidRPr="00F244A1">
        <w:rPr>
          <w:rFonts w:ascii="Bookman Old Style" w:hAnsi="Bookman Old Style"/>
          <w:sz w:val="28"/>
          <w:szCs w:val="28"/>
        </w:rPr>
        <w:t xml:space="preserve">J, </w:t>
      </w:r>
      <w:r w:rsidRPr="00F244A1">
        <w:rPr>
          <w:rFonts w:ascii="Bookman Old Style" w:hAnsi="Bookman Old Style"/>
          <w:sz w:val="28"/>
          <w:szCs w:val="28"/>
        </w:rPr>
        <w:t xml:space="preserve">and </w:t>
      </w:r>
      <w:proofErr w:type="spellStart"/>
      <w:r w:rsidR="00B4477B" w:rsidRPr="00F244A1">
        <w:rPr>
          <w:rFonts w:ascii="Bookman Old Style" w:hAnsi="Bookman Old Style"/>
          <w:sz w:val="28"/>
          <w:szCs w:val="28"/>
        </w:rPr>
        <w:t>Indounas</w:t>
      </w:r>
      <w:proofErr w:type="spellEnd"/>
      <w:r w:rsidRPr="00F244A1">
        <w:rPr>
          <w:rFonts w:ascii="Bookman Old Style" w:hAnsi="Bookman Old Style"/>
          <w:sz w:val="28"/>
          <w:szCs w:val="28"/>
        </w:rPr>
        <w:t>, K.A (20</w:t>
      </w:r>
      <w:r w:rsidR="0064071F" w:rsidRPr="00F244A1">
        <w:rPr>
          <w:rFonts w:ascii="Bookman Old Style" w:hAnsi="Bookman Old Style"/>
          <w:sz w:val="28"/>
          <w:szCs w:val="28"/>
        </w:rPr>
        <w:t>06) pricing practice of service</w:t>
      </w:r>
    </w:p>
    <w:p w:rsidR="001A54CC" w:rsidRPr="00F244A1" w:rsidRDefault="00910255" w:rsidP="00CB06ED">
      <w:pPr>
        <w:ind w:firstLine="720"/>
        <w:jc w:val="both"/>
        <w:rPr>
          <w:rFonts w:ascii="Bookman Old Style" w:hAnsi="Bookman Old Style"/>
          <w:sz w:val="28"/>
          <w:szCs w:val="28"/>
        </w:rPr>
      </w:pPr>
      <w:r w:rsidRPr="00F244A1">
        <w:rPr>
          <w:rFonts w:ascii="Bookman Old Style" w:hAnsi="Bookman Old Style"/>
          <w:sz w:val="28"/>
          <w:szCs w:val="28"/>
        </w:rPr>
        <w:t>Organization</w:t>
      </w:r>
      <w:r w:rsidR="001A54CC" w:rsidRPr="00F244A1">
        <w:rPr>
          <w:rFonts w:ascii="Bookman Old Style" w:hAnsi="Bookman Old Style"/>
          <w:sz w:val="28"/>
          <w:szCs w:val="28"/>
        </w:rPr>
        <w:t>, Journal of service marketing.</w:t>
      </w:r>
    </w:p>
    <w:p w:rsidR="0064071F" w:rsidRPr="00F244A1" w:rsidRDefault="001A54CC" w:rsidP="00CB06ED">
      <w:pPr>
        <w:jc w:val="both"/>
        <w:rPr>
          <w:rFonts w:ascii="Bookman Old Style" w:hAnsi="Bookman Old Style"/>
          <w:sz w:val="28"/>
          <w:szCs w:val="28"/>
        </w:rPr>
      </w:pPr>
      <w:r w:rsidRPr="00F244A1">
        <w:rPr>
          <w:rFonts w:ascii="Bookman Old Style" w:hAnsi="Bookman Old Style"/>
          <w:sz w:val="28"/>
          <w:szCs w:val="28"/>
        </w:rPr>
        <w:t>Blythe, J. (2005) essential of marketing, 3</w:t>
      </w:r>
      <w:r w:rsidRPr="00F244A1">
        <w:rPr>
          <w:rFonts w:ascii="Bookman Old Style" w:hAnsi="Bookman Old Style"/>
          <w:sz w:val="28"/>
          <w:szCs w:val="28"/>
          <w:vertAlign w:val="superscript"/>
        </w:rPr>
        <w:t>rd</w:t>
      </w:r>
      <w:r w:rsidR="0064071F" w:rsidRPr="00F244A1">
        <w:rPr>
          <w:rFonts w:ascii="Bookman Old Style" w:hAnsi="Bookman Old Style"/>
          <w:sz w:val="28"/>
          <w:szCs w:val="28"/>
        </w:rPr>
        <w:t xml:space="preserve"> edition, person</w:t>
      </w:r>
    </w:p>
    <w:p w:rsidR="001A54CC" w:rsidRPr="00F244A1" w:rsidRDefault="000B1397" w:rsidP="00CB06ED">
      <w:pPr>
        <w:ind w:firstLine="720"/>
        <w:jc w:val="both"/>
        <w:rPr>
          <w:rFonts w:ascii="Bookman Old Style" w:hAnsi="Bookman Old Style"/>
          <w:sz w:val="28"/>
          <w:szCs w:val="28"/>
        </w:rPr>
      </w:pPr>
      <w:r w:rsidRPr="00F244A1">
        <w:rPr>
          <w:rFonts w:ascii="Bookman Old Style" w:hAnsi="Bookman Old Style"/>
          <w:sz w:val="28"/>
          <w:szCs w:val="28"/>
        </w:rPr>
        <w:t>Education</w:t>
      </w:r>
      <w:r w:rsidR="001A54CC" w:rsidRPr="00F244A1">
        <w:rPr>
          <w:rFonts w:ascii="Bookman Old Style" w:hAnsi="Bookman Old Style"/>
          <w:sz w:val="28"/>
          <w:szCs w:val="28"/>
        </w:rPr>
        <w:t xml:space="preserve"> limited, Harlow, England.</w:t>
      </w:r>
    </w:p>
    <w:p w:rsidR="0064071F" w:rsidRPr="00F244A1" w:rsidRDefault="001A54CC" w:rsidP="00CB06ED">
      <w:pPr>
        <w:jc w:val="both"/>
        <w:rPr>
          <w:rFonts w:ascii="Bookman Old Style" w:hAnsi="Bookman Old Style"/>
          <w:sz w:val="28"/>
          <w:szCs w:val="28"/>
        </w:rPr>
      </w:pPr>
      <w:r w:rsidRPr="00F244A1">
        <w:rPr>
          <w:rFonts w:ascii="Bookman Old Style" w:hAnsi="Bookman Old Style"/>
          <w:sz w:val="28"/>
          <w:szCs w:val="28"/>
        </w:rPr>
        <w:t xml:space="preserve">Camon, H. And Morgan, F. (1990), A strategic </w:t>
      </w:r>
      <w:r w:rsidR="0064071F" w:rsidRPr="00F244A1">
        <w:rPr>
          <w:rFonts w:ascii="Bookman Old Style" w:hAnsi="Bookman Old Style"/>
          <w:sz w:val="28"/>
          <w:szCs w:val="28"/>
        </w:rPr>
        <w:t>pricing framework;</w:t>
      </w:r>
    </w:p>
    <w:p w:rsidR="001A54CC" w:rsidRPr="00A75260" w:rsidRDefault="00A75260" w:rsidP="00CB06ED">
      <w:pPr>
        <w:ind w:firstLine="720"/>
        <w:jc w:val="both"/>
        <w:rPr>
          <w:rFonts w:ascii="Bookman Old Style" w:hAnsi="Bookman Old Style"/>
          <w:i/>
          <w:sz w:val="28"/>
          <w:szCs w:val="28"/>
        </w:rPr>
      </w:pPr>
      <w:r w:rsidRPr="00A75260">
        <w:rPr>
          <w:rFonts w:ascii="Bookman Old Style" w:hAnsi="Bookman Old Style"/>
          <w:i/>
          <w:sz w:val="28"/>
          <w:szCs w:val="28"/>
        </w:rPr>
        <w:t>Journal of Service Marketing (2), 14-15.</w:t>
      </w:r>
    </w:p>
    <w:p w:rsidR="0064071F" w:rsidRPr="00F244A1" w:rsidRDefault="001A54CC" w:rsidP="00CB06ED">
      <w:pPr>
        <w:jc w:val="both"/>
        <w:rPr>
          <w:rFonts w:ascii="Bookman Old Style" w:hAnsi="Bookman Old Style"/>
          <w:sz w:val="28"/>
          <w:szCs w:val="28"/>
        </w:rPr>
      </w:pPr>
      <w:r w:rsidRPr="00F244A1">
        <w:rPr>
          <w:rFonts w:ascii="Bookman Old Style" w:hAnsi="Bookman Old Style"/>
          <w:sz w:val="28"/>
          <w:szCs w:val="28"/>
        </w:rPr>
        <w:t xml:space="preserve">Dudu, O.F and Agwu, M.E (2014). A </w:t>
      </w:r>
      <w:r w:rsidR="0064071F" w:rsidRPr="00F244A1">
        <w:rPr>
          <w:rFonts w:ascii="Bookman Old Style" w:hAnsi="Bookman Old Style"/>
          <w:sz w:val="28"/>
          <w:szCs w:val="28"/>
        </w:rPr>
        <w:t>review of the effect of pricing</w:t>
      </w:r>
    </w:p>
    <w:p w:rsidR="0064071F" w:rsidRPr="00F244A1" w:rsidRDefault="00910255" w:rsidP="00CB06ED">
      <w:pPr>
        <w:ind w:firstLine="720"/>
        <w:jc w:val="both"/>
        <w:rPr>
          <w:rFonts w:ascii="Bookman Old Style" w:hAnsi="Bookman Old Style"/>
          <w:sz w:val="28"/>
          <w:szCs w:val="28"/>
        </w:rPr>
      </w:pPr>
      <w:r w:rsidRPr="00F244A1">
        <w:rPr>
          <w:rFonts w:ascii="Bookman Old Style" w:hAnsi="Bookman Old Style"/>
          <w:sz w:val="28"/>
          <w:szCs w:val="28"/>
        </w:rPr>
        <w:t>Strategies</w:t>
      </w:r>
      <w:r w:rsidR="001A54CC" w:rsidRPr="00F244A1">
        <w:rPr>
          <w:rFonts w:ascii="Bookman Old Style" w:hAnsi="Bookman Old Style"/>
          <w:sz w:val="28"/>
          <w:szCs w:val="28"/>
        </w:rPr>
        <w:t xml:space="preserve"> on the purchase o</w:t>
      </w:r>
      <w:r w:rsidR="0064071F" w:rsidRPr="00F244A1">
        <w:rPr>
          <w:rFonts w:ascii="Bookman Old Style" w:hAnsi="Bookman Old Style"/>
          <w:sz w:val="28"/>
          <w:szCs w:val="28"/>
        </w:rPr>
        <w:t>f consumer goods, international</w:t>
      </w:r>
    </w:p>
    <w:p w:rsidR="001A54CC" w:rsidRPr="00F244A1" w:rsidRDefault="00910255" w:rsidP="00CB06ED">
      <w:pPr>
        <w:ind w:left="720"/>
        <w:jc w:val="both"/>
        <w:rPr>
          <w:rFonts w:ascii="Bookman Old Style" w:hAnsi="Bookman Old Style"/>
          <w:sz w:val="28"/>
          <w:szCs w:val="28"/>
        </w:rPr>
      </w:pPr>
      <w:r w:rsidRPr="00F244A1">
        <w:rPr>
          <w:rFonts w:ascii="Bookman Old Style" w:hAnsi="Bookman Old Style"/>
          <w:sz w:val="28"/>
          <w:szCs w:val="28"/>
        </w:rPr>
        <w:t>Research</w:t>
      </w:r>
      <w:r w:rsidR="001A54CC" w:rsidRPr="00F244A1">
        <w:rPr>
          <w:rFonts w:ascii="Bookman Old Style" w:hAnsi="Bookman Old Style"/>
          <w:sz w:val="28"/>
          <w:szCs w:val="28"/>
        </w:rPr>
        <w:t xml:space="preserve"> management, science and technology.</w:t>
      </w:r>
    </w:p>
    <w:p w:rsidR="00910255" w:rsidRPr="00F244A1" w:rsidRDefault="001A54CC" w:rsidP="00CB06ED">
      <w:pPr>
        <w:jc w:val="both"/>
        <w:rPr>
          <w:rFonts w:ascii="Bookman Old Style" w:hAnsi="Bookman Old Style"/>
          <w:sz w:val="28"/>
          <w:szCs w:val="28"/>
        </w:rPr>
      </w:pPr>
      <w:proofErr w:type="spellStart"/>
      <w:r w:rsidRPr="00F244A1">
        <w:rPr>
          <w:rFonts w:ascii="Bookman Old Style" w:hAnsi="Bookman Old Style"/>
          <w:sz w:val="28"/>
          <w:szCs w:val="28"/>
        </w:rPr>
        <w:t>Ehmker</w:t>
      </w:r>
      <w:proofErr w:type="spellEnd"/>
      <w:r w:rsidRPr="00F244A1">
        <w:rPr>
          <w:rFonts w:ascii="Bookman Old Style" w:hAnsi="Bookman Old Style"/>
          <w:sz w:val="28"/>
          <w:szCs w:val="28"/>
        </w:rPr>
        <w:t>, C. Fulton, J and Lusk, J. (</w:t>
      </w:r>
      <w:r w:rsidR="00910255" w:rsidRPr="00F244A1">
        <w:rPr>
          <w:rFonts w:ascii="Bookman Old Style" w:hAnsi="Bookman Old Style"/>
          <w:sz w:val="28"/>
          <w:szCs w:val="28"/>
        </w:rPr>
        <w:t xml:space="preserve">2005); </w:t>
      </w:r>
      <w:r w:rsidR="00A75260" w:rsidRPr="00F244A1">
        <w:rPr>
          <w:rFonts w:ascii="Bookman Old Style" w:hAnsi="Bookman Old Style"/>
          <w:sz w:val="28"/>
          <w:szCs w:val="28"/>
        </w:rPr>
        <w:t xml:space="preserve">Marketing </w:t>
      </w:r>
      <w:r w:rsidR="00A75260">
        <w:rPr>
          <w:rFonts w:ascii="Bookman Old Style" w:hAnsi="Bookman Old Style"/>
          <w:sz w:val="28"/>
          <w:szCs w:val="28"/>
        </w:rPr>
        <w:t>element,</w:t>
      </w:r>
      <w:r w:rsidR="00910255" w:rsidRPr="00F244A1">
        <w:rPr>
          <w:rFonts w:ascii="Bookman Old Style" w:hAnsi="Bookman Old Style"/>
          <w:sz w:val="28"/>
          <w:szCs w:val="28"/>
        </w:rPr>
        <w:t xml:space="preserve"> first</w:t>
      </w:r>
    </w:p>
    <w:p w:rsidR="001A54CC" w:rsidRPr="00F244A1" w:rsidRDefault="00910255" w:rsidP="00CB06ED">
      <w:pPr>
        <w:ind w:firstLine="720"/>
        <w:jc w:val="both"/>
        <w:rPr>
          <w:rFonts w:ascii="Bookman Old Style" w:hAnsi="Bookman Old Style"/>
          <w:sz w:val="28"/>
          <w:szCs w:val="28"/>
        </w:rPr>
      </w:pPr>
      <w:r w:rsidRPr="00F244A1">
        <w:rPr>
          <w:rFonts w:ascii="Bookman Old Style" w:hAnsi="Bookman Old Style"/>
          <w:sz w:val="28"/>
          <w:szCs w:val="28"/>
        </w:rPr>
        <w:t>Step</w:t>
      </w:r>
      <w:r w:rsidR="001A54CC" w:rsidRPr="00F244A1">
        <w:rPr>
          <w:rFonts w:ascii="Bookman Old Style" w:hAnsi="Bookman Old Style"/>
          <w:sz w:val="28"/>
          <w:szCs w:val="28"/>
        </w:rPr>
        <w:t xml:space="preserve"> for new entrepreneurs.</w:t>
      </w:r>
    </w:p>
    <w:p w:rsidR="00910255" w:rsidRPr="00F244A1" w:rsidRDefault="001A54CC" w:rsidP="00CB06ED">
      <w:pPr>
        <w:jc w:val="both"/>
        <w:rPr>
          <w:rFonts w:ascii="Bookman Old Style" w:hAnsi="Bookman Old Style"/>
          <w:sz w:val="28"/>
          <w:szCs w:val="28"/>
        </w:rPr>
      </w:pPr>
      <w:r w:rsidRPr="00F244A1">
        <w:rPr>
          <w:rFonts w:ascii="Bookman Old Style" w:hAnsi="Bookman Old Style"/>
          <w:sz w:val="28"/>
          <w:szCs w:val="28"/>
        </w:rPr>
        <w:t xml:space="preserve">Etzel, M.J, Walker, B.J and </w:t>
      </w:r>
      <w:r w:rsidR="000B1397" w:rsidRPr="00F244A1">
        <w:rPr>
          <w:rFonts w:ascii="Bookman Old Style" w:hAnsi="Bookman Old Style"/>
          <w:sz w:val="28"/>
          <w:szCs w:val="28"/>
        </w:rPr>
        <w:t>stent our</w:t>
      </w:r>
      <w:r w:rsidRPr="00F244A1">
        <w:rPr>
          <w:rFonts w:ascii="Bookman Old Style" w:hAnsi="Bookman Old Style"/>
          <w:sz w:val="28"/>
          <w:szCs w:val="28"/>
        </w:rPr>
        <w:t>, W.J (1997), Marketing; 11</w:t>
      </w:r>
      <w:r w:rsidRPr="00F244A1">
        <w:rPr>
          <w:rFonts w:ascii="Bookman Old Style" w:hAnsi="Bookman Old Style"/>
          <w:sz w:val="28"/>
          <w:szCs w:val="28"/>
          <w:vertAlign w:val="superscript"/>
        </w:rPr>
        <w:t>th</w:t>
      </w:r>
    </w:p>
    <w:p w:rsidR="001A54CC" w:rsidRPr="00F244A1" w:rsidRDefault="00910255" w:rsidP="00CB06ED">
      <w:pPr>
        <w:ind w:firstLine="720"/>
        <w:jc w:val="both"/>
        <w:rPr>
          <w:rFonts w:ascii="Bookman Old Style" w:hAnsi="Bookman Old Style"/>
          <w:sz w:val="28"/>
          <w:szCs w:val="28"/>
        </w:rPr>
      </w:pPr>
      <w:r w:rsidRPr="00F244A1">
        <w:rPr>
          <w:rFonts w:ascii="Bookman Old Style" w:hAnsi="Bookman Old Style"/>
          <w:sz w:val="28"/>
          <w:szCs w:val="28"/>
        </w:rPr>
        <w:t>Edition</w:t>
      </w:r>
      <w:r w:rsidR="001A54CC" w:rsidRPr="00F244A1">
        <w:rPr>
          <w:rFonts w:ascii="Bookman Old Style" w:hAnsi="Bookman Old Style"/>
          <w:sz w:val="28"/>
          <w:szCs w:val="28"/>
        </w:rPr>
        <w:t xml:space="preserve"> Ilorin Mc </w:t>
      </w:r>
      <w:proofErr w:type="spellStart"/>
      <w:r w:rsidR="001A54CC" w:rsidRPr="00F244A1">
        <w:rPr>
          <w:rFonts w:ascii="Bookman Old Style" w:hAnsi="Bookman Old Style"/>
          <w:sz w:val="28"/>
          <w:szCs w:val="28"/>
        </w:rPr>
        <w:t>Graws</w:t>
      </w:r>
      <w:proofErr w:type="spellEnd"/>
      <w:r w:rsidR="001A54CC" w:rsidRPr="00F244A1">
        <w:rPr>
          <w:rFonts w:ascii="Bookman Old Style" w:hAnsi="Bookman Old Style"/>
          <w:sz w:val="28"/>
          <w:szCs w:val="28"/>
        </w:rPr>
        <w:t>.</w:t>
      </w:r>
    </w:p>
    <w:p w:rsidR="00910255" w:rsidRPr="00F244A1" w:rsidRDefault="001A54CC" w:rsidP="00CB06ED">
      <w:pPr>
        <w:jc w:val="both"/>
        <w:rPr>
          <w:rFonts w:ascii="Bookman Old Style" w:hAnsi="Bookman Old Style"/>
          <w:sz w:val="28"/>
          <w:szCs w:val="28"/>
        </w:rPr>
      </w:pPr>
      <w:proofErr w:type="spellStart"/>
      <w:r w:rsidRPr="00F244A1">
        <w:rPr>
          <w:rFonts w:ascii="Bookman Old Style" w:hAnsi="Bookman Old Style"/>
          <w:sz w:val="28"/>
          <w:szCs w:val="28"/>
        </w:rPr>
        <w:t>Ezendu</w:t>
      </w:r>
      <w:proofErr w:type="spellEnd"/>
      <w:r w:rsidRPr="00F244A1">
        <w:rPr>
          <w:rFonts w:ascii="Bookman Old Style" w:hAnsi="Bookman Old Style"/>
          <w:sz w:val="28"/>
          <w:szCs w:val="28"/>
        </w:rPr>
        <w:t xml:space="preserve">, I.J (2005), principle of marketing, cacti </w:t>
      </w:r>
      <w:r w:rsidR="000B1397" w:rsidRPr="00F244A1">
        <w:rPr>
          <w:rFonts w:ascii="Bookman Old Style" w:hAnsi="Bookman Old Style"/>
          <w:sz w:val="28"/>
          <w:szCs w:val="28"/>
        </w:rPr>
        <w:t>Nigeria</w:t>
      </w:r>
      <w:r w:rsidRPr="00F244A1">
        <w:rPr>
          <w:rFonts w:ascii="Bookman Old Style" w:hAnsi="Bookman Old Style"/>
          <w:sz w:val="28"/>
          <w:szCs w:val="28"/>
        </w:rPr>
        <w:t xml:space="preserve"> </w:t>
      </w:r>
      <w:r w:rsidR="00910255" w:rsidRPr="00F244A1">
        <w:rPr>
          <w:rFonts w:ascii="Bookman Old Style" w:hAnsi="Bookman Old Style"/>
          <w:sz w:val="28"/>
          <w:szCs w:val="28"/>
        </w:rPr>
        <w:t>limited</w:t>
      </w:r>
    </w:p>
    <w:p w:rsidR="001A54CC" w:rsidRPr="00F244A1" w:rsidRDefault="000B1397" w:rsidP="00CB06ED">
      <w:pPr>
        <w:ind w:firstLine="720"/>
        <w:jc w:val="both"/>
        <w:rPr>
          <w:rFonts w:ascii="Bookman Old Style" w:hAnsi="Bookman Old Style"/>
          <w:sz w:val="28"/>
          <w:szCs w:val="28"/>
        </w:rPr>
      </w:pPr>
      <w:r w:rsidRPr="00F244A1">
        <w:rPr>
          <w:rFonts w:ascii="Bookman Old Style" w:hAnsi="Bookman Old Style"/>
          <w:sz w:val="28"/>
          <w:szCs w:val="28"/>
        </w:rPr>
        <w:t>Enugu</w:t>
      </w:r>
      <w:r w:rsidR="001A54CC" w:rsidRPr="00F244A1">
        <w:rPr>
          <w:rFonts w:ascii="Bookman Old Style" w:hAnsi="Bookman Old Style"/>
          <w:sz w:val="28"/>
          <w:szCs w:val="28"/>
        </w:rPr>
        <w:t xml:space="preserve"> </w:t>
      </w:r>
      <w:r w:rsidRPr="00F244A1">
        <w:rPr>
          <w:rFonts w:ascii="Bookman Old Style" w:hAnsi="Bookman Old Style"/>
          <w:sz w:val="28"/>
          <w:szCs w:val="28"/>
        </w:rPr>
        <w:t>Nigeria.</w:t>
      </w:r>
    </w:p>
    <w:p w:rsidR="00910255" w:rsidRPr="00F244A1" w:rsidRDefault="001A54CC" w:rsidP="00CB06ED">
      <w:pPr>
        <w:jc w:val="both"/>
        <w:rPr>
          <w:rFonts w:ascii="Bookman Old Style" w:hAnsi="Bookman Old Style"/>
          <w:sz w:val="28"/>
          <w:szCs w:val="28"/>
        </w:rPr>
      </w:pPr>
      <w:r w:rsidRPr="00F244A1">
        <w:rPr>
          <w:rFonts w:ascii="Bookman Old Style" w:hAnsi="Bookman Old Style"/>
          <w:sz w:val="28"/>
          <w:szCs w:val="28"/>
        </w:rPr>
        <w:t xml:space="preserve">Joel, D. (1976), pricing policies for new product Harvard </w:t>
      </w:r>
      <w:r w:rsidR="00910255" w:rsidRPr="00F244A1">
        <w:rPr>
          <w:rFonts w:ascii="Bookman Old Style" w:hAnsi="Bookman Old Style"/>
          <w:sz w:val="28"/>
          <w:szCs w:val="28"/>
        </w:rPr>
        <w:t>business</w:t>
      </w:r>
    </w:p>
    <w:p w:rsidR="001A54CC" w:rsidRPr="00F244A1" w:rsidRDefault="00910255" w:rsidP="00CB06ED">
      <w:pPr>
        <w:ind w:firstLine="720"/>
        <w:jc w:val="both"/>
        <w:rPr>
          <w:rFonts w:ascii="Bookman Old Style" w:hAnsi="Bookman Old Style"/>
          <w:sz w:val="28"/>
          <w:szCs w:val="28"/>
        </w:rPr>
      </w:pPr>
      <w:r w:rsidRPr="00F244A1">
        <w:rPr>
          <w:rFonts w:ascii="Bookman Old Style" w:hAnsi="Bookman Old Style"/>
          <w:sz w:val="28"/>
          <w:szCs w:val="28"/>
        </w:rPr>
        <w:t>Review</w:t>
      </w:r>
      <w:r w:rsidR="001A54CC" w:rsidRPr="00F244A1">
        <w:rPr>
          <w:rFonts w:ascii="Bookman Old Style" w:hAnsi="Bookman Old Style"/>
          <w:sz w:val="28"/>
          <w:szCs w:val="28"/>
        </w:rPr>
        <w:t>.</w:t>
      </w:r>
    </w:p>
    <w:p w:rsidR="00910255" w:rsidRPr="00F244A1" w:rsidRDefault="001A54CC" w:rsidP="00CB06ED">
      <w:pPr>
        <w:jc w:val="both"/>
        <w:rPr>
          <w:rFonts w:ascii="Bookman Old Style" w:hAnsi="Bookman Old Style"/>
          <w:sz w:val="28"/>
          <w:szCs w:val="28"/>
        </w:rPr>
      </w:pPr>
      <w:r w:rsidRPr="00F244A1">
        <w:rPr>
          <w:rFonts w:ascii="Bookman Old Style" w:hAnsi="Bookman Old Style"/>
          <w:sz w:val="28"/>
          <w:szCs w:val="28"/>
        </w:rPr>
        <w:t>Kotler, and Armstrong, G. (2008), principle of marketing 12</w:t>
      </w:r>
      <w:r w:rsidRPr="00F244A1">
        <w:rPr>
          <w:rFonts w:ascii="Bookman Old Style" w:hAnsi="Bookman Old Style"/>
          <w:sz w:val="28"/>
          <w:szCs w:val="28"/>
          <w:vertAlign w:val="superscript"/>
        </w:rPr>
        <w:t>th</w:t>
      </w:r>
    </w:p>
    <w:p w:rsidR="001A54CC" w:rsidRPr="00F244A1" w:rsidRDefault="00910255" w:rsidP="00CB06ED">
      <w:pPr>
        <w:ind w:firstLine="720"/>
        <w:jc w:val="both"/>
        <w:rPr>
          <w:rFonts w:ascii="Bookman Old Style" w:hAnsi="Bookman Old Style"/>
          <w:sz w:val="28"/>
          <w:szCs w:val="28"/>
        </w:rPr>
      </w:pPr>
      <w:r w:rsidRPr="00F244A1">
        <w:rPr>
          <w:rFonts w:ascii="Bookman Old Style" w:hAnsi="Bookman Old Style"/>
          <w:sz w:val="28"/>
          <w:szCs w:val="28"/>
        </w:rPr>
        <w:lastRenderedPageBreak/>
        <w:t>Edition</w:t>
      </w:r>
      <w:r w:rsidR="001A54CC" w:rsidRPr="00F244A1">
        <w:rPr>
          <w:rFonts w:ascii="Bookman Old Style" w:hAnsi="Bookman Old Style"/>
          <w:sz w:val="28"/>
          <w:szCs w:val="28"/>
        </w:rPr>
        <w:t xml:space="preserve">, </w:t>
      </w:r>
      <w:r w:rsidR="00AE5129" w:rsidRPr="00F244A1">
        <w:rPr>
          <w:rFonts w:ascii="Bookman Old Style" w:hAnsi="Bookman Old Style"/>
          <w:sz w:val="28"/>
          <w:szCs w:val="28"/>
        </w:rPr>
        <w:t>presence</w:t>
      </w:r>
      <w:r w:rsidR="001A54CC" w:rsidRPr="00F244A1">
        <w:rPr>
          <w:rFonts w:ascii="Bookman Old Style" w:hAnsi="Bookman Old Style"/>
          <w:sz w:val="28"/>
          <w:szCs w:val="28"/>
        </w:rPr>
        <w:t xml:space="preserve"> Hall </w:t>
      </w:r>
    </w:p>
    <w:p w:rsidR="00910255" w:rsidRPr="00F244A1" w:rsidRDefault="001A54CC" w:rsidP="00CB06ED">
      <w:pPr>
        <w:jc w:val="both"/>
        <w:rPr>
          <w:rFonts w:ascii="Bookman Old Style" w:hAnsi="Bookman Old Style"/>
          <w:sz w:val="28"/>
          <w:szCs w:val="28"/>
        </w:rPr>
      </w:pPr>
      <w:r w:rsidRPr="00F244A1">
        <w:rPr>
          <w:rFonts w:ascii="Bookman Old Style" w:hAnsi="Bookman Old Style"/>
          <w:sz w:val="28"/>
          <w:szCs w:val="28"/>
        </w:rPr>
        <w:t xml:space="preserve">Kotler, </w:t>
      </w:r>
      <w:r w:rsidR="00910255" w:rsidRPr="00F244A1">
        <w:rPr>
          <w:rFonts w:ascii="Bookman Old Style" w:hAnsi="Bookman Old Style"/>
          <w:sz w:val="28"/>
          <w:szCs w:val="28"/>
        </w:rPr>
        <w:t>Armstrong,</w:t>
      </w:r>
      <w:r w:rsidR="00B11B0A" w:rsidRPr="00F244A1">
        <w:rPr>
          <w:rFonts w:ascii="Bookman Old Style" w:hAnsi="Bookman Old Style"/>
          <w:sz w:val="28"/>
          <w:szCs w:val="28"/>
        </w:rPr>
        <w:t xml:space="preserve"> G, Wong v, and </w:t>
      </w:r>
      <w:proofErr w:type="spellStart"/>
      <w:r w:rsidR="00B11B0A" w:rsidRPr="00F244A1">
        <w:rPr>
          <w:rFonts w:ascii="Bookman Old Style" w:hAnsi="Bookman Old Style"/>
          <w:sz w:val="28"/>
          <w:szCs w:val="28"/>
        </w:rPr>
        <w:t>Sam</w:t>
      </w:r>
      <w:r w:rsidRPr="00F244A1">
        <w:rPr>
          <w:rFonts w:ascii="Bookman Old Style" w:hAnsi="Bookman Old Style"/>
          <w:sz w:val="28"/>
          <w:szCs w:val="28"/>
        </w:rPr>
        <w:t>ders</w:t>
      </w:r>
      <w:proofErr w:type="spellEnd"/>
      <w:r w:rsidRPr="00F244A1">
        <w:rPr>
          <w:rFonts w:ascii="Bookman Old Style" w:hAnsi="Bookman Old Style"/>
          <w:sz w:val="28"/>
          <w:szCs w:val="28"/>
        </w:rPr>
        <w:t>, J. (20</w:t>
      </w:r>
      <w:r w:rsidR="00910255" w:rsidRPr="00F244A1">
        <w:rPr>
          <w:rFonts w:ascii="Bookman Old Style" w:hAnsi="Bookman Old Style"/>
          <w:sz w:val="28"/>
          <w:szCs w:val="28"/>
        </w:rPr>
        <w:t>01), principle of</w:t>
      </w:r>
    </w:p>
    <w:p w:rsidR="001A54CC" w:rsidRPr="00F244A1" w:rsidRDefault="00910255" w:rsidP="00CB06ED">
      <w:pPr>
        <w:ind w:firstLine="720"/>
        <w:jc w:val="both"/>
        <w:rPr>
          <w:rFonts w:ascii="Bookman Old Style" w:hAnsi="Bookman Old Style"/>
          <w:sz w:val="28"/>
          <w:szCs w:val="28"/>
        </w:rPr>
      </w:pPr>
      <w:r w:rsidRPr="00F244A1">
        <w:rPr>
          <w:rFonts w:ascii="Bookman Old Style" w:hAnsi="Bookman Old Style"/>
          <w:sz w:val="28"/>
          <w:szCs w:val="28"/>
        </w:rPr>
        <w:t>Marketing</w:t>
      </w:r>
      <w:r w:rsidR="001A54CC" w:rsidRPr="00F244A1">
        <w:rPr>
          <w:rFonts w:ascii="Bookman Old Style" w:hAnsi="Bookman Old Style"/>
          <w:sz w:val="28"/>
          <w:szCs w:val="28"/>
        </w:rPr>
        <w:t xml:space="preserve">, </w:t>
      </w:r>
      <w:r w:rsidR="000B1397" w:rsidRPr="00F244A1">
        <w:rPr>
          <w:rFonts w:ascii="Bookman Old Style" w:hAnsi="Bookman Old Style"/>
          <w:sz w:val="28"/>
          <w:szCs w:val="28"/>
        </w:rPr>
        <w:t>Harlow</w:t>
      </w:r>
      <w:r w:rsidR="001A54CC" w:rsidRPr="00F244A1">
        <w:rPr>
          <w:rFonts w:ascii="Bookman Old Style" w:hAnsi="Bookman Old Style"/>
          <w:sz w:val="28"/>
          <w:szCs w:val="28"/>
        </w:rPr>
        <w:t xml:space="preserve">, </w:t>
      </w:r>
      <w:r w:rsidR="00AE5129" w:rsidRPr="00F244A1">
        <w:rPr>
          <w:rFonts w:ascii="Bookman Old Style" w:hAnsi="Bookman Old Style"/>
          <w:sz w:val="28"/>
          <w:szCs w:val="28"/>
        </w:rPr>
        <w:t>United Kingdom</w:t>
      </w:r>
      <w:r w:rsidR="001A54CC" w:rsidRPr="00F244A1">
        <w:rPr>
          <w:rFonts w:ascii="Bookman Old Style" w:hAnsi="Bookman Old Style"/>
          <w:sz w:val="28"/>
          <w:szCs w:val="28"/>
        </w:rPr>
        <w:t>.</w:t>
      </w:r>
    </w:p>
    <w:p w:rsidR="00FD4769" w:rsidRPr="00F244A1" w:rsidRDefault="00FD4769" w:rsidP="00CB06ED">
      <w:pPr>
        <w:ind w:firstLine="720"/>
        <w:jc w:val="both"/>
        <w:rPr>
          <w:rFonts w:ascii="Bookman Old Style" w:hAnsi="Bookman Old Style"/>
          <w:sz w:val="28"/>
          <w:szCs w:val="28"/>
        </w:rPr>
      </w:pPr>
    </w:p>
    <w:p w:rsidR="00FD4769" w:rsidRDefault="00FD4769" w:rsidP="00F244A1">
      <w:pPr>
        <w:jc w:val="both"/>
        <w:rPr>
          <w:rFonts w:ascii="Bookman Old Style" w:hAnsi="Bookman Old Style"/>
          <w:sz w:val="28"/>
          <w:szCs w:val="28"/>
        </w:rPr>
      </w:pPr>
    </w:p>
    <w:sectPr w:rsidR="00FD4769" w:rsidSect="008927D3">
      <w:footerReference w:type="default" r:id="rId8"/>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6549" w:rsidRDefault="00F36549" w:rsidP="00405888">
      <w:pPr>
        <w:spacing w:after="0" w:line="240" w:lineRule="auto"/>
      </w:pPr>
      <w:r>
        <w:separator/>
      </w:r>
    </w:p>
  </w:endnote>
  <w:endnote w:type="continuationSeparator" w:id="0">
    <w:p w:rsidR="00F36549" w:rsidRDefault="00F36549" w:rsidP="0040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121529"/>
      <w:docPartObj>
        <w:docPartGallery w:val="Page Numbers (Bottom of Page)"/>
        <w:docPartUnique/>
      </w:docPartObj>
    </w:sdtPr>
    <w:sdtEndPr>
      <w:rPr>
        <w:noProof/>
      </w:rPr>
    </w:sdtEndPr>
    <w:sdtContent>
      <w:p w:rsidR="00405888" w:rsidRDefault="004058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05888" w:rsidRDefault="00405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6549" w:rsidRDefault="00F36549" w:rsidP="00405888">
      <w:pPr>
        <w:spacing w:after="0" w:line="240" w:lineRule="auto"/>
      </w:pPr>
      <w:r>
        <w:separator/>
      </w:r>
    </w:p>
  </w:footnote>
  <w:footnote w:type="continuationSeparator" w:id="0">
    <w:p w:rsidR="00F36549" w:rsidRDefault="00F36549" w:rsidP="0040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672"/>
    <w:multiLevelType w:val="hybridMultilevel"/>
    <w:tmpl w:val="06AA2452"/>
    <w:lvl w:ilvl="0" w:tplc="786424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D191D"/>
    <w:multiLevelType w:val="hybridMultilevel"/>
    <w:tmpl w:val="2076AF82"/>
    <w:lvl w:ilvl="0" w:tplc="45F6595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113A2"/>
    <w:multiLevelType w:val="hybridMultilevel"/>
    <w:tmpl w:val="CAEA1F58"/>
    <w:lvl w:ilvl="0" w:tplc="A7366D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64BA7"/>
    <w:multiLevelType w:val="hybridMultilevel"/>
    <w:tmpl w:val="0F0ED89C"/>
    <w:lvl w:ilvl="0" w:tplc="7A904D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C3E2F"/>
    <w:multiLevelType w:val="hybridMultilevel"/>
    <w:tmpl w:val="3732CB74"/>
    <w:lvl w:ilvl="0" w:tplc="E946AB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2186B"/>
    <w:multiLevelType w:val="hybridMultilevel"/>
    <w:tmpl w:val="18CCA2A4"/>
    <w:lvl w:ilvl="0" w:tplc="1BCCB9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9640C"/>
    <w:multiLevelType w:val="hybridMultilevel"/>
    <w:tmpl w:val="6CD000D4"/>
    <w:lvl w:ilvl="0" w:tplc="850204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97CA5"/>
    <w:multiLevelType w:val="multilevel"/>
    <w:tmpl w:val="38880824"/>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BB1FEE"/>
    <w:multiLevelType w:val="hybridMultilevel"/>
    <w:tmpl w:val="D700D1DE"/>
    <w:lvl w:ilvl="0" w:tplc="BF0A7C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5F1D68"/>
    <w:multiLevelType w:val="hybridMultilevel"/>
    <w:tmpl w:val="D23C0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956025">
    <w:abstractNumId w:val="3"/>
  </w:num>
  <w:num w:numId="2" w16cid:durableId="1797943799">
    <w:abstractNumId w:val="9"/>
  </w:num>
  <w:num w:numId="3" w16cid:durableId="1843546799">
    <w:abstractNumId w:val="8"/>
  </w:num>
  <w:num w:numId="4" w16cid:durableId="939878009">
    <w:abstractNumId w:val="2"/>
  </w:num>
  <w:num w:numId="5" w16cid:durableId="111284737">
    <w:abstractNumId w:val="6"/>
  </w:num>
  <w:num w:numId="6" w16cid:durableId="223223644">
    <w:abstractNumId w:val="4"/>
  </w:num>
  <w:num w:numId="7" w16cid:durableId="1116949201">
    <w:abstractNumId w:val="7"/>
  </w:num>
  <w:num w:numId="8" w16cid:durableId="1104882120">
    <w:abstractNumId w:val="1"/>
  </w:num>
  <w:num w:numId="9" w16cid:durableId="1502700012">
    <w:abstractNumId w:val="0"/>
  </w:num>
  <w:num w:numId="10" w16cid:durableId="11328713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0E"/>
    <w:rsid w:val="0000270E"/>
    <w:rsid w:val="00014373"/>
    <w:rsid w:val="0002614F"/>
    <w:rsid w:val="00036433"/>
    <w:rsid w:val="00047988"/>
    <w:rsid w:val="0007032C"/>
    <w:rsid w:val="000728AF"/>
    <w:rsid w:val="00095164"/>
    <w:rsid w:val="000B1397"/>
    <w:rsid w:val="000C48DD"/>
    <w:rsid w:val="000E314F"/>
    <w:rsid w:val="000E6D72"/>
    <w:rsid w:val="000F4155"/>
    <w:rsid w:val="00102EC3"/>
    <w:rsid w:val="00113A5F"/>
    <w:rsid w:val="001512C0"/>
    <w:rsid w:val="00180AB5"/>
    <w:rsid w:val="001A54CC"/>
    <w:rsid w:val="001A5EED"/>
    <w:rsid w:val="001E2FCF"/>
    <w:rsid w:val="00203356"/>
    <w:rsid w:val="002240A1"/>
    <w:rsid w:val="002275AD"/>
    <w:rsid w:val="0023427D"/>
    <w:rsid w:val="00243AAC"/>
    <w:rsid w:val="00264043"/>
    <w:rsid w:val="00271F97"/>
    <w:rsid w:val="0028075C"/>
    <w:rsid w:val="00282D13"/>
    <w:rsid w:val="002C0210"/>
    <w:rsid w:val="002D128C"/>
    <w:rsid w:val="002D12AD"/>
    <w:rsid w:val="0030352E"/>
    <w:rsid w:val="0030429D"/>
    <w:rsid w:val="00313B3D"/>
    <w:rsid w:val="003762E1"/>
    <w:rsid w:val="00395464"/>
    <w:rsid w:val="003A44F6"/>
    <w:rsid w:val="003A62B6"/>
    <w:rsid w:val="003A6DC3"/>
    <w:rsid w:val="003C23C2"/>
    <w:rsid w:val="00405888"/>
    <w:rsid w:val="00482FAE"/>
    <w:rsid w:val="004A3070"/>
    <w:rsid w:val="004A370F"/>
    <w:rsid w:val="004C1232"/>
    <w:rsid w:val="004C6B3A"/>
    <w:rsid w:val="004D17FF"/>
    <w:rsid w:val="004F1CA9"/>
    <w:rsid w:val="005205BD"/>
    <w:rsid w:val="0053474F"/>
    <w:rsid w:val="00581E9E"/>
    <w:rsid w:val="00583579"/>
    <w:rsid w:val="00594431"/>
    <w:rsid w:val="005B6324"/>
    <w:rsid w:val="005C55D7"/>
    <w:rsid w:val="005D472C"/>
    <w:rsid w:val="005E4C30"/>
    <w:rsid w:val="005E6E6D"/>
    <w:rsid w:val="005E78C3"/>
    <w:rsid w:val="005F6444"/>
    <w:rsid w:val="00614B6B"/>
    <w:rsid w:val="00623577"/>
    <w:rsid w:val="00624438"/>
    <w:rsid w:val="0062622D"/>
    <w:rsid w:val="00630BD2"/>
    <w:rsid w:val="00630F65"/>
    <w:rsid w:val="00637360"/>
    <w:rsid w:val="006400DA"/>
    <w:rsid w:val="0064071F"/>
    <w:rsid w:val="00652D58"/>
    <w:rsid w:val="00675290"/>
    <w:rsid w:val="0068346A"/>
    <w:rsid w:val="00696D70"/>
    <w:rsid w:val="006A6283"/>
    <w:rsid w:val="006F7D41"/>
    <w:rsid w:val="00712F36"/>
    <w:rsid w:val="0071543A"/>
    <w:rsid w:val="00721AFE"/>
    <w:rsid w:val="0073094C"/>
    <w:rsid w:val="00790E96"/>
    <w:rsid w:val="00796ADF"/>
    <w:rsid w:val="007A219F"/>
    <w:rsid w:val="007B10A4"/>
    <w:rsid w:val="007B710B"/>
    <w:rsid w:val="007D77B1"/>
    <w:rsid w:val="007F2C33"/>
    <w:rsid w:val="00800C9C"/>
    <w:rsid w:val="008056FB"/>
    <w:rsid w:val="00812FF7"/>
    <w:rsid w:val="00820D81"/>
    <w:rsid w:val="0082663F"/>
    <w:rsid w:val="0083268A"/>
    <w:rsid w:val="00837C0F"/>
    <w:rsid w:val="00846342"/>
    <w:rsid w:val="00880800"/>
    <w:rsid w:val="00881FA3"/>
    <w:rsid w:val="008927D3"/>
    <w:rsid w:val="00893090"/>
    <w:rsid w:val="008D0683"/>
    <w:rsid w:val="008E358F"/>
    <w:rsid w:val="008F64C0"/>
    <w:rsid w:val="00910255"/>
    <w:rsid w:val="0094721B"/>
    <w:rsid w:val="00984DF9"/>
    <w:rsid w:val="009A3C46"/>
    <w:rsid w:val="009B2EC1"/>
    <w:rsid w:val="009B57E4"/>
    <w:rsid w:val="009C2B8E"/>
    <w:rsid w:val="009C584E"/>
    <w:rsid w:val="00A50A01"/>
    <w:rsid w:val="00A537F2"/>
    <w:rsid w:val="00A75260"/>
    <w:rsid w:val="00A76938"/>
    <w:rsid w:val="00AC205F"/>
    <w:rsid w:val="00AD5DBF"/>
    <w:rsid w:val="00AE5129"/>
    <w:rsid w:val="00AF47D5"/>
    <w:rsid w:val="00B11B0A"/>
    <w:rsid w:val="00B21A7A"/>
    <w:rsid w:val="00B22D38"/>
    <w:rsid w:val="00B35BDE"/>
    <w:rsid w:val="00B4477B"/>
    <w:rsid w:val="00B73DE6"/>
    <w:rsid w:val="00B91E04"/>
    <w:rsid w:val="00BB7563"/>
    <w:rsid w:val="00BC5FAD"/>
    <w:rsid w:val="00BE6ED4"/>
    <w:rsid w:val="00C07CB8"/>
    <w:rsid w:val="00C50855"/>
    <w:rsid w:val="00C65A29"/>
    <w:rsid w:val="00C7347F"/>
    <w:rsid w:val="00C91610"/>
    <w:rsid w:val="00CB06ED"/>
    <w:rsid w:val="00CB1F08"/>
    <w:rsid w:val="00CD45A7"/>
    <w:rsid w:val="00CE57F8"/>
    <w:rsid w:val="00CE7AC0"/>
    <w:rsid w:val="00D179D1"/>
    <w:rsid w:val="00D308AB"/>
    <w:rsid w:val="00D4058C"/>
    <w:rsid w:val="00D84B49"/>
    <w:rsid w:val="00D91497"/>
    <w:rsid w:val="00D9443D"/>
    <w:rsid w:val="00DD4488"/>
    <w:rsid w:val="00DD6879"/>
    <w:rsid w:val="00DF4B2C"/>
    <w:rsid w:val="00DF737E"/>
    <w:rsid w:val="00E00211"/>
    <w:rsid w:val="00E77CCC"/>
    <w:rsid w:val="00EA3E30"/>
    <w:rsid w:val="00EC5504"/>
    <w:rsid w:val="00F11E85"/>
    <w:rsid w:val="00F244A1"/>
    <w:rsid w:val="00F36549"/>
    <w:rsid w:val="00F62935"/>
    <w:rsid w:val="00FA5742"/>
    <w:rsid w:val="00FB3D3F"/>
    <w:rsid w:val="00FC24E5"/>
    <w:rsid w:val="00FD4769"/>
    <w:rsid w:val="00FD5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9616"/>
  <w15:docId w15:val="{FC8D0294-4EBA-40ED-A511-47BEF5CB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F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02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0F4155"/>
    <w:rPr>
      <w:color w:val="808080"/>
    </w:rPr>
  </w:style>
  <w:style w:type="paragraph" w:styleId="BalloonText">
    <w:name w:val="Balloon Text"/>
    <w:basedOn w:val="Normal"/>
    <w:link w:val="BalloonTextChar"/>
    <w:uiPriority w:val="99"/>
    <w:semiHidden/>
    <w:unhideWhenUsed/>
    <w:rsid w:val="000F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155"/>
    <w:rPr>
      <w:rFonts w:ascii="Tahoma" w:hAnsi="Tahoma" w:cs="Tahoma"/>
      <w:sz w:val="16"/>
      <w:szCs w:val="16"/>
    </w:rPr>
  </w:style>
  <w:style w:type="paragraph" w:styleId="ListParagraph">
    <w:name w:val="List Paragraph"/>
    <w:basedOn w:val="Normal"/>
    <w:uiPriority w:val="34"/>
    <w:qFormat/>
    <w:rsid w:val="007F2C33"/>
    <w:pPr>
      <w:ind w:left="720"/>
      <w:contextualSpacing/>
    </w:pPr>
  </w:style>
  <w:style w:type="paragraph" w:styleId="Header">
    <w:name w:val="header"/>
    <w:basedOn w:val="Normal"/>
    <w:link w:val="HeaderChar"/>
    <w:uiPriority w:val="99"/>
    <w:unhideWhenUsed/>
    <w:rsid w:val="00405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888"/>
  </w:style>
  <w:style w:type="paragraph" w:styleId="Footer">
    <w:name w:val="footer"/>
    <w:basedOn w:val="Normal"/>
    <w:link w:val="FooterChar"/>
    <w:uiPriority w:val="99"/>
    <w:unhideWhenUsed/>
    <w:rsid w:val="00405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03996-C139-484D-BECD-B801CDCA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52</Pages>
  <Words>8621</Words>
  <Characters>49140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KUDIRAT 22</dc:creator>
  <cp:lastModifiedBy>HP</cp:lastModifiedBy>
  <cp:revision>9</cp:revision>
  <cp:lastPrinted>2025-05-17T11:00:00Z</cp:lastPrinted>
  <dcterms:created xsi:type="dcterms:W3CDTF">2025-04-19T10:35:00Z</dcterms:created>
  <dcterms:modified xsi:type="dcterms:W3CDTF">2025-06-17T16:05:00Z</dcterms:modified>
</cp:coreProperties>
</file>