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3BC" w:rsidRPr="009314E8" w:rsidRDefault="002A73BC" w:rsidP="002A73BC">
      <w:pPr>
        <w:spacing w:after="0" w:line="360" w:lineRule="auto"/>
        <w:jc w:val="center"/>
        <w:rPr>
          <w:rFonts w:ascii="Bookman Old Style" w:eastAsia="Bookman Old Style" w:hAnsi="Bookman Old Style" w:cs="Bookman Old Style"/>
          <w:b/>
          <w:sz w:val="32"/>
        </w:rPr>
      </w:pPr>
      <w:bookmarkStart w:id="0" w:name="_Toc140568769"/>
      <w:r>
        <w:rPr>
          <w:rFonts w:ascii="Bookman Old Style" w:eastAsia="Bookman Old Style" w:hAnsi="Bookman Old Style" w:cs="Bookman Old Style"/>
          <w:b/>
          <w:sz w:val="32"/>
        </w:rPr>
        <w:t>IMPACT OF MEDIA ADVERTISEMENT ON THE PROMOTION OF HERBAL MEDICINE IN ILORIN EAST L.G.A, KWARA STATE</w:t>
      </w:r>
    </w:p>
    <w:p w:rsidR="002A73BC" w:rsidRDefault="002A73BC" w:rsidP="002A73BC">
      <w:pPr>
        <w:spacing w:after="0" w:line="360" w:lineRule="auto"/>
        <w:jc w:val="center"/>
        <w:rPr>
          <w:rFonts w:ascii="Bookman Old Style" w:eastAsia="Bookman Old Style" w:hAnsi="Bookman Old Style" w:cs="Bookman Old Style"/>
          <w:b/>
          <w:sz w:val="28"/>
        </w:rPr>
      </w:pPr>
    </w:p>
    <w:p w:rsidR="002A73BC" w:rsidRDefault="002A73BC" w:rsidP="002A73BC">
      <w:pPr>
        <w:spacing w:after="0" w:line="360" w:lineRule="auto"/>
        <w:jc w:val="center"/>
        <w:rPr>
          <w:rFonts w:ascii="Monotype Corsiva" w:eastAsia="Monotype Corsiva" w:hAnsi="Monotype Corsiva" w:cs="Monotype Corsiva"/>
          <w:b/>
          <w:sz w:val="40"/>
        </w:rPr>
      </w:pPr>
      <w:r>
        <w:rPr>
          <w:rFonts w:ascii="Monotype Corsiva" w:eastAsia="Monotype Corsiva" w:hAnsi="Monotype Corsiva" w:cs="Monotype Corsiva"/>
          <w:b/>
          <w:sz w:val="46"/>
        </w:rPr>
        <w:t>BY</w:t>
      </w:r>
    </w:p>
    <w:p w:rsidR="002A73BC" w:rsidRPr="008F126E" w:rsidRDefault="002A73BC" w:rsidP="002A73BC">
      <w:pPr>
        <w:spacing w:after="0" w:line="360" w:lineRule="auto"/>
        <w:jc w:val="center"/>
        <w:rPr>
          <w:rFonts w:ascii="Bookman Old Style" w:eastAsia="Bookman Old Style" w:hAnsi="Bookman Old Style" w:cs="Bookman Old Style"/>
          <w:b/>
          <w:sz w:val="42"/>
        </w:rPr>
      </w:pPr>
      <w:r>
        <w:rPr>
          <w:rFonts w:ascii="Bookman Old Style" w:eastAsia="Bookman Old Style" w:hAnsi="Bookman Old Style" w:cs="Bookman Old Style"/>
          <w:b/>
          <w:sz w:val="42"/>
        </w:rPr>
        <w:t>KOLADE HASSAN AKOREDE</w:t>
      </w:r>
    </w:p>
    <w:p w:rsidR="002A73BC" w:rsidRPr="002210EA" w:rsidRDefault="002A73BC" w:rsidP="002A73BC">
      <w:pPr>
        <w:spacing w:after="0" w:line="360" w:lineRule="auto"/>
        <w:jc w:val="center"/>
        <w:rPr>
          <w:rFonts w:ascii="Bookman Old Style" w:eastAsia="Bookman Old Style" w:hAnsi="Bookman Old Style" w:cs="Bookman Old Style"/>
          <w:b/>
          <w:sz w:val="44"/>
        </w:rPr>
      </w:pPr>
      <w:r>
        <w:rPr>
          <w:rFonts w:ascii="Bookman Old Style" w:eastAsia="Bookman Old Style" w:hAnsi="Bookman Old Style" w:cs="Bookman Old Style"/>
          <w:b/>
          <w:sz w:val="44"/>
        </w:rPr>
        <w:t>HND/23</w:t>
      </w:r>
      <w:r w:rsidRPr="002210EA">
        <w:rPr>
          <w:rFonts w:ascii="Bookman Old Style" w:eastAsia="Bookman Old Style" w:hAnsi="Bookman Old Style" w:cs="Bookman Old Style"/>
          <w:b/>
          <w:sz w:val="44"/>
        </w:rPr>
        <w:t>/</w:t>
      </w:r>
      <w:r>
        <w:rPr>
          <w:rFonts w:ascii="Bookman Old Style" w:eastAsia="Bookman Old Style" w:hAnsi="Bookman Old Style" w:cs="Bookman Old Style"/>
          <w:b/>
          <w:sz w:val="44"/>
        </w:rPr>
        <w:t>MAC/F</w:t>
      </w:r>
      <w:r w:rsidRPr="002210EA">
        <w:rPr>
          <w:rFonts w:ascii="Bookman Old Style" w:eastAsia="Bookman Old Style" w:hAnsi="Bookman Old Style" w:cs="Bookman Old Style"/>
          <w:b/>
          <w:sz w:val="44"/>
        </w:rPr>
        <w:t>T/</w:t>
      </w:r>
      <w:r>
        <w:rPr>
          <w:rFonts w:ascii="Bookman Old Style" w:eastAsia="Bookman Old Style" w:hAnsi="Bookman Old Style" w:cs="Bookman Old Style"/>
          <w:b/>
          <w:sz w:val="44"/>
        </w:rPr>
        <w:t>1030</w:t>
      </w:r>
    </w:p>
    <w:p w:rsidR="002A73BC" w:rsidRPr="001E33BB" w:rsidRDefault="002A73BC" w:rsidP="002A73BC">
      <w:pPr>
        <w:spacing w:after="0" w:line="480" w:lineRule="auto"/>
        <w:jc w:val="center"/>
        <w:rPr>
          <w:rFonts w:ascii="Bookman Old Style" w:eastAsia="Bookman Old Style" w:hAnsi="Bookman Old Style" w:cs="Bookman Old Style"/>
          <w:b/>
          <w:sz w:val="38"/>
        </w:rPr>
      </w:pPr>
    </w:p>
    <w:p w:rsidR="002A73BC" w:rsidRPr="0029795B" w:rsidRDefault="002A73BC" w:rsidP="002A73BC">
      <w:pPr>
        <w:spacing w:after="0" w:line="360" w:lineRule="auto"/>
        <w:jc w:val="center"/>
        <w:rPr>
          <w:rFonts w:ascii="Tahoma" w:eastAsia="Tahoma" w:hAnsi="Tahoma" w:cs="Tahoma"/>
          <w:b/>
          <w:sz w:val="26"/>
        </w:rPr>
      </w:pPr>
      <w:r w:rsidRPr="0029795B">
        <w:rPr>
          <w:rFonts w:ascii="Bookman Old Style" w:eastAsia="Bookman Old Style" w:hAnsi="Bookman Old Style" w:cs="Bookman Old Style"/>
          <w:b/>
          <w:sz w:val="26"/>
        </w:rPr>
        <w:t xml:space="preserve">BEING A RESEARCH PROJECT SUBMITTED TO THE DEPARTMENT OF </w:t>
      </w:r>
      <w:r>
        <w:rPr>
          <w:rFonts w:ascii="Bookman Old Style" w:eastAsia="Bookman Old Style" w:hAnsi="Bookman Old Style" w:cs="Bookman Old Style"/>
          <w:b/>
          <w:sz w:val="26"/>
        </w:rPr>
        <w:t>MASS COMMUNICATION</w:t>
      </w:r>
      <w:r w:rsidRPr="0029795B">
        <w:rPr>
          <w:rFonts w:ascii="Bookman Old Style" w:eastAsia="Bookman Old Style" w:hAnsi="Bookman Old Style" w:cs="Bookman Old Style"/>
          <w:b/>
          <w:sz w:val="26"/>
        </w:rPr>
        <w:t xml:space="preserve">, INSTITUTE OF </w:t>
      </w:r>
      <w:r>
        <w:rPr>
          <w:rFonts w:ascii="Bookman Old Style" w:eastAsia="Bookman Old Style" w:hAnsi="Bookman Old Style" w:cs="Bookman Old Style"/>
          <w:b/>
          <w:sz w:val="26"/>
        </w:rPr>
        <w:t>INFORMATION AND COMMUNICATION TECHNOLOGY</w:t>
      </w:r>
      <w:r w:rsidRPr="0029795B">
        <w:rPr>
          <w:rFonts w:ascii="Tahoma" w:eastAsia="Tahoma" w:hAnsi="Tahoma" w:cs="Tahoma"/>
          <w:b/>
          <w:sz w:val="26"/>
        </w:rPr>
        <w:t>.</w:t>
      </w:r>
    </w:p>
    <w:p w:rsidR="002A73BC" w:rsidRPr="0029795B" w:rsidRDefault="002A73BC" w:rsidP="002A73BC">
      <w:pPr>
        <w:spacing w:after="0" w:line="360" w:lineRule="auto"/>
        <w:jc w:val="center"/>
        <w:rPr>
          <w:rFonts w:ascii="Tahoma" w:eastAsia="Tahoma" w:hAnsi="Tahoma" w:cs="Tahoma"/>
          <w:b/>
          <w:sz w:val="6"/>
        </w:rPr>
      </w:pPr>
    </w:p>
    <w:p w:rsidR="002A73BC" w:rsidRDefault="002A73BC" w:rsidP="002A73BC">
      <w:pPr>
        <w:spacing w:after="0" w:line="360" w:lineRule="auto"/>
        <w:jc w:val="center"/>
        <w:rPr>
          <w:rFonts w:ascii="Bookman Old Style" w:eastAsia="Tahoma" w:hAnsi="Bookman Old Style"/>
          <w:b/>
          <w:sz w:val="26"/>
        </w:rPr>
      </w:pPr>
    </w:p>
    <w:p w:rsidR="002A73BC" w:rsidRPr="0029795B" w:rsidRDefault="002A73BC" w:rsidP="002A73BC">
      <w:pPr>
        <w:spacing w:after="0" w:line="360" w:lineRule="auto"/>
        <w:jc w:val="center"/>
        <w:rPr>
          <w:rFonts w:ascii="Bookman Old Style" w:eastAsia="Tahoma" w:hAnsi="Bookman Old Style"/>
          <w:b/>
          <w:sz w:val="24"/>
        </w:rPr>
      </w:pPr>
      <w:r w:rsidRPr="0029795B">
        <w:rPr>
          <w:rFonts w:ascii="Bookman Old Style" w:eastAsia="Tahoma" w:hAnsi="Bookman Old Style"/>
          <w:b/>
          <w:sz w:val="26"/>
        </w:rPr>
        <w:t xml:space="preserve">IN PARTIAL FULFILLMENT OF THE AWARD OF </w:t>
      </w:r>
      <w:r>
        <w:rPr>
          <w:rFonts w:ascii="Bookman Old Style" w:eastAsia="Tahoma" w:hAnsi="Bookman Old Style"/>
          <w:b/>
          <w:sz w:val="26"/>
        </w:rPr>
        <w:t xml:space="preserve">HIGHER </w:t>
      </w:r>
      <w:r w:rsidRPr="0029795B">
        <w:rPr>
          <w:rFonts w:ascii="Bookman Old Style" w:eastAsia="Tahoma" w:hAnsi="Bookman Old Style"/>
          <w:b/>
          <w:sz w:val="26"/>
        </w:rPr>
        <w:t xml:space="preserve">NATIONAL DIPLOMA </w:t>
      </w:r>
      <w:r>
        <w:rPr>
          <w:rFonts w:ascii="Bookman Old Style" w:eastAsia="Tahoma" w:hAnsi="Bookman Old Style"/>
          <w:b/>
          <w:sz w:val="26"/>
        </w:rPr>
        <w:t xml:space="preserve">(HND) </w:t>
      </w:r>
      <w:r w:rsidRPr="0029795B">
        <w:rPr>
          <w:rFonts w:ascii="Bookman Old Style" w:eastAsia="Tahoma" w:hAnsi="Bookman Old Style"/>
          <w:b/>
          <w:sz w:val="26"/>
        </w:rPr>
        <w:t xml:space="preserve">IN </w:t>
      </w:r>
      <w:r>
        <w:rPr>
          <w:rFonts w:ascii="Bookman Old Style" w:eastAsia="Bookman Old Style" w:hAnsi="Bookman Old Style" w:cs="Bookman Old Style"/>
          <w:b/>
          <w:sz w:val="26"/>
        </w:rPr>
        <w:t>MASS COMMUNICATION DEPARTMENT</w:t>
      </w:r>
      <w:r w:rsidRPr="0029795B">
        <w:rPr>
          <w:rFonts w:ascii="Bookman Old Style" w:eastAsia="Tahoma" w:hAnsi="Bookman Old Style"/>
          <w:b/>
          <w:sz w:val="26"/>
        </w:rPr>
        <w:t>, KWARA STATE POLYTECHNIC, ILORIN KWARA STATE</w:t>
      </w:r>
      <w:r w:rsidRPr="0029795B">
        <w:rPr>
          <w:rFonts w:ascii="Bookman Old Style" w:eastAsia="Tahoma" w:hAnsi="Bookman Old Style"/>
          <w:b/>
          <w:sz w:val="24"/>
        </w:rPr>
        <w:t>.</w:t>
      </w:r>
    </w:p>
    <w:p w:rsidR="002A73BC" w:rsidRPr="0029795B" w:rsidRDefault="002A73BC" w:rsidP="002A73BC">
      <w:pPr>
        <w:spacing w:after="0" w:line="480" w:lineRule="auto"/>
        <w:jc w:val="center"/>
        <w:rPr>
          <w:rFonts w:ascii="Tahoma" w:eastAsia="Tahoma" w:hAnsi="Tahoma" w:cs="Tahoma"/>
          <w:b/>
        </w:rPr>
      </w:pPr>
    </w:p>
    <w:p w:rsidR="002A73BC" w:rsidRDefault="002A73BC" w:rsidP="002A73BC">
      <w:pPr>
        <w:spacing w:after="0" w:line="480" w:lineRule="auto"/>
        <w:jc w:val="right"/>
        <w:rPr>
          <w:rFonts w:ascii="Bookman Old Style" w:eastAsia="Bookman Old Style" w:hAnsi="Bookman Old Style" w:cs="Bookman Old Style"/>
          <w:b/>
          <w:sz w:val="28"/>
        </w:rPr>
      </w:pPr>
    </w:p>
    <w:p w:rsidR="002A73BC" w:rsidRDefault="002A73BC" w:rsidP="002A73BC">
      <w:pPr>
        <w:spacing w:after="0" w:line="480" w:lineRule="auto"/>
        <w:ind w:left="2880" w:firstLine="720"/>
        <w:rPr>
          <w:rFonts w:ascii="Bookman Old Style" w:eastAsia="Bookman Old Style" w:hAnsi="Bookman Old Style" w:cs="Bookman Old Style"/>
          <w:b/>
          <w:sz w:val="26"/>
        </w:rPr>
      </w:pPr>
      <w:r>
        <w:rPr>
          <w:rFonts w:ascii="Bookman Old Style" w:eastAsia="Bookman Old Style" w:hAnsi="Bookman Old Style" w:cs="Bookman Old Style"/>
          <w:b/>
          <w:sz w:val="28"/>
        </w:rPr>
        <w:t xml:space="preserve">                  </w:t>
      </w:r>
      <w:r>
        <w:rPr>
          <w:rFonts w:ascii="Bookman Old Style" w:eastAsia="Bookman Old Style" w:hAnsi="Bookman Old Style" w:cs="Bookman Old Style"/>
          <w:b/>
          <w:sz w:val="28"/>
        </w:rPr>
        <w:tab/>
      </w:r>
      <w:r>
        <w:rPr>
          <w:rFonts w:ascii="Bookman Old Style" w:eastAsia="Bookman Old Style" w:hAnsi="Bookman Old Style" w:cs="Bookman Old Style"/>
          <w:b/>
          <w:sz w:val="28"/>
        </w:rPr>
        <w:tab/>
      </w:r>
      <w:r>
        <w:rPr>
          <w:rFonts w:ascii="Bookman Old Style" w:eastAsia="Bookman Old Style" w:hAnsi="Bookman Old Style" w:cs="Bookman Old Style"/>
          <w:b/>
          <w:sz w:val="26"/>
        </w:rPr>
        <w:t>MAY</w:t>
      </w:r>
      <w:r w:rsidRPr="00633DD3">
        <w:rPr>
          <w:rFonts w:ascii="Bookman Old Style" w:eastAsia="Bookman Old Style" w:hAnsi="Bookman Old Style" w:cs="Bookman Old Style"/>
          <w:b/>
          <w:sz w:val="26"/>
        </w:rPr>
        <w:t>, 20</w:t>
      </w:r>
      <w:r>
        <w:rPr>
          <w:rFonts w:ascii="Bookman Old Style" w:eastAsia="Bookman Old Style" w:hAnsi="Bookman Old Style" w:cs="Bookman Old Style"/>
          <w:b/>
          <w:sz w:val="26"/>
        </w:rPr>
        <w:t>25.</w:t>
      </w:r>
    </w:p>
    <w:p w:rsidR="002A73BC" w:rsidRDefault="002A73BC" w:rsidP="002A73BC">
      <w:pPr>
        <w:spacing w:after="0" w:line="480" w:lineRule="auto"/>
        <w:ind w:left="2880" w:firstLine="720"/>
        <w:rPr>
          <w:rFonts w:ascii="Bookman Old Style" w:eastAsia="Bookman Old Style" w:hAnsi="Bookman Old Style" w:cs="Bookman Old Style"/>
          <w:b/>
          <w:sz w:val="28"/>
        </w:rPr>
      </w:pPr>
      <w:r w:rsidRPr="0029795B">
        <w:rPr>
          <w:rFonts w:ascii="Bookman Old Style" w:eastAsia="Bookman Old Style" w:hAnsi="Bookman Old Style" w:cs="Bookman Old Style"/>
          <w:b/>
          <w:sz w:val="28"/>
        </w:rPr>
        <w:t xml:space="preserve"> </w:t>
      </w:r>
    </w:p>
    <w:p w:rsidR="002A73BC" w:rsidRDefault="002A73BC">
      <w:pPr>
        <w:spacing w:after="160" w:line="259" w:lineRule="auto"/>
        <w:rPr>
          <w:rFonts w:ascii="Bookman Old Style" w:eastAsia="Bookman Old Style" w:hAnsi="Bookman Old Style" w:cs="Bookman Old Style"/>
          <w:b/>
          <w:sz w:val="28"/>
        </w:rPr>
      </w:pPr>
      <w:r>
        <w:rPr>
          <w:rFonts w:ascii="Bookman Old Style" w:eastAsia="Bookman Old Style" w:hAnsi="Bookman Old Style" w:cs="Bookman Old Style"/>
          <w:b/>
          <w:sz w:val="28"/>
        </w:rPr>
        <w:br w:type="page"/>
      </w:r>
    </w:p>
    <w:p w:rsidR="002A73BC" w:rsidRDefault="002A73BC" w:rsidP="002A73BC">
      <w:pPr>
        <w:spacing w:after="0" w:line="480" w:lineRule="auto"/>
        <w:jc w:val="center"/>
        <w:rPr>
          <w:rFonts w:ascii="Bookman Old Style" w:eastAsia="Bookman Old Style" w:hAnsi="Bookman Old Style" w:cs="Bookman Old Style"/>
          <w:b/>
          <w:sz w:val="32"/>
        </w:rPr>
      </w:pPr>
      <w:r>
        <w:rPr>
          <w:rFonts w:ascii="Bookman Old Style" w:eastAsia="Bookman Old Style" w:hAnsi="Bookman Old Style" w:cs="Bookman Old Style"/>
          <w:b/>
          <w:sz w:val="28"/>
        </w:rPr>
        <w:lastRenderedPageBreak/>
        <w:t>CERTIFICATION</w:t>
      </w:r>
    </w:p>
    <w:p w:rsidR="002A73BC" w:rsidRPr="00BA5A75" w:rsidRDefault="002A73BC" w:rsidP="002A73BC">
      <w:pPr>
        <w:spacing w:line="360" w:lineRule="auto"/>
        <w:ind w:firstLine="720"/>
        <w:jc w:val="both"/>
        <w:rPr>
          <w:rFonts w:ascii="Times New Roman" w:hAnsi="Times New Roman"/>
          <w:sz w:val="26"/>
          <w:szCs w:val="26"/>
        </w:rPr>
      </w:pPr>
      <w:r w:rsidRPr="00946477">
        <w:rPr>
          <w:rFonts w:ascii="Times New Roman" w:hAnsi="Times New Roman"/>
          <w:sz w:val="26"/>
          <w:szCs w:val="26"/>
        </w:rPr>
        <w:t xml:space="preserve">This project work has been examined and approved as meeting the requirements of Department of </w:t>
      </w:r>
      <w:r>
        <w:rPr>
          <w:rFonts w:ascii="Times New Roman" w:hAnsi="Times New Roman"/>
          <w:sz w:val="26"/>
          <w:szCs w:val="26"/>
        </w:rPr>
        <w:t>Mass Communication</w:t>
      </w:r>
      <w:r w:rsidRPr="00946477">
        <w:rPr>
          <w:rFonts w:ascii="Times New Roman" w:hAnsi="Times New Roman"/>
          <w:sz w:val="26"/>
          <w:szCs w:val="26"/>
        </w:rPr>
        <w:t xml:space="preserve">, Institute of </w:t>
      </w:r>
      <w:r>
        <w:rPr>
          <w:rFonts w:ascii="Times New Roman" w:hAnsi="Times New Roman"/>
          <w:sz w:val="26"/>
          <w:szCs w:val="26"/>
        </w:rPr>
        <w:t>Information and Communication Technology</w:t>
      </w:r>
      <w:r w:rsidRPr="00946477">
        <w:rPr>
          <w:rFonts w:ascii="Times New Roman" w:hAnsi="Times New Roman"/>
          <w:sz w:val="26"/>
          <w:szCs w:val="26"/>
        </w:rPr>
        <w:t>, Kwara State Polytechnic, Ilorin, Kwara State.</w:t>
      </w:r>
      <w:r>
        <w:rPr>
          <w:rFonts w:ascii="Times New Roman" w:hAnsi="Times New Roman"/>
          <w:sz w:val="26"/>
          <w:szCs w:val="26"/>
        </w:rPr>
        <w:t xml:space="preserve"> </w:t>
      </w:r>
      <w:r w:rsidRPr="00946477">
        <w:rPr>
          <w:rFonts w:ascii="Times New Roman" w:hAnsi="Times New Roman"/>
          <w:sz w:val="26"/>
          <w:szCs w:val="26"/>
        </w:rPr>
        <w:t xml:space="preserve">In Partial Fulfillment of the Requirement for the Award of </w:t>
      </w:r>
      <w:r>
        <w:rPr>
          <w:rFonts w:ascii="Times New Roman" w:hAnsi="Times New Roman"/>
          <w:sz w:val="26"/>
          <w:szCs w:val="26"/>
        </w:rPr>
        <w:t xml:space="preserve">Higher </w:t>
      </w:r>
      <w:r w:rsidRPr="00946477">
        <w:rPr>
          <w:rFonts w:ascii="Times New Roman" w:hAnsi="Times New Roman"/>
          <w:sz w:val="26"/>
          <w:szCs w:val="26"/>
        </w:rPr>
        <w:t>National Diploma (</w:t>
      </w:r>
      <w:r>
        <w:rPr>
          <w:rFonts w:ascii="Times New Roman" w:hAnsi="Times New Roman"/>
          <w:sz w:val="26"/>
          <w:szCs w:val="26"/>
        </w:rPr>
        <w:t>H</w:t>
      </w:r>
      <w:r w:rsidRPr="00946477">
        <w:rPr>
          <w:rFonts w:ascii="Times New Roman" w:hAnsi="Times New Roman"/>
          <w:sz w:val="26"/>
          <w:szCs w:val="26"/>
        </w:rPr>
        <w:t xml:space="preserve">ND) in </w:t>
      </w:r>
      <w:r>
        <w:rPr>
          <w:rFonts w:ascii="Times New Roman" w:hAnsi="Times New Roman"/>
          <w:sz w:val="26"/>
          <w:szCs w:val="26"/>
        </w:rPr>
        <w:t>Mass Communication</w:t>
      </w:r>
    </w:p>
    <w:p w:rsidR="002A73BC" w:rsidRDefault="002A73BC" w:rsidP="002A73BC">
      <w:pPr>
        <w:spacing w:after="0" w:line="360" w:lineRule="auto"/>
        <w:jc w:val="both"/>
        <w:rPr>
          <w:rFonts w:ascii="Bookman Old Style" w:eastAsia="Bookman Old Style" w:hAnsi="Bookman Old Style" w:cs="Bookman Old Style"/>
          <w:sz w:val="28"/>
        </w:rPr>
      </w:pPr>
    </w:p>
    <w:p w:rsidR="002A73BC" w:rsidRPr="00024276" w:rsidRDefault="002A73BC" w:rsidP="002A73BC">
      <w:pPr>
        <w:spacing w:after="0" w:line="360" w:lineRule="auto"/>
        <w:jc w:val="both"/>
        <w:rPr>
          <w:rFonts w:ascii="Bookman Old Style" w:eastAsia="Bookman Old Style" w:hAnsi="Bookman Old Style" w:cs="Bookman Old Style"/>
          <w:sz w:val="26"/>
        </w:rPr>
      </w:pPr>
    </w:p>
    <w:p w:rsidR="002A73BC" w:rsidRPr="00024276" w:rsidRDefault="002A73BC" w:rsidP="002A73BC">
      <w:pPr>
        <w:spacing w:after="0" w:line="240" w:lineRule="auto"/>
        <w:jc w:val="both"/>
        <w:rPr>
          <w:rFonts w:ascii="Bookman Old Style" w:eastAsia="Bookman Old Style" w:hAnsi="Bookman Old Style" w:cs="Bookman Old Style"/>
          <w:sz w:val="26"/>
        </w:rPr>
      </w:pPr>
      <w:r w:rsidRPr="00024276">
        <w:rPr>
          <w:rFonts w:ascii="Bookman Old Style" w:eastAsia="Bookman Old Style" w:hAnsi="Bookman Old Style" w:cs="Bookman Old Style"/>
          <w:sz w:val="26"/>
        </w:rPr>
        <w:t>________________________</w:t>
      </w:r>
      <w:r w:rsidRPr="00024276">
        <w:rPr>
          <w:rFonts w:ascii="Bookman Old Style" w:eastAsia="Bookman Old Style" w:hAnsi="Bookman Old Style" w:cs="Bookman Old Style"/>
          <w:sz w:val="26"/>
        </w:rPr>
        <w:tab/>
      </w:r>
      <w:r w:rsidRPr="00024276">
        <w:rPr>
          <w:rFonts w:ascii="Bookman Old Style" w:eastAsia="Bookman Old Style" w:hAnsi="Bookman Old Style" w:cs="Bookman Old Style"/>
          <w:sz w:val="26"/>
        </w:rPr>
        <w:tab/>
        <w:t xml:space="preserve">                 _____________</w:t>
      </w:r>
    </w:p>
    <w:p w:rsidR="002A73BC" w:rsidRPr="00024276" w:rsidRDefault="002A73BC" w:rsidP="002A73BC">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w:t>
      </w:r>
      <w:r w:rsidRPr="00024276">
        <w:rPr>
          <w:rFonts w:ascii="Bookman Old Style" w:eastAsia="Bookman Old Style" w:hAnsi="Bookman Old Style" w:cs="Bookman Old Style"/>
          <w:b/>
          <w:sz w:val="24"/>
          <w:szCs w:val="26"/>
        </w:rPr>
        <w:t>R</w:t>
      </w:r>
      <w:r>
        <w:rPr>
          <w:rFonts w:ascii="Bookman Old Style" w:eastAsia="Bookman Old Style" w:hAnsi="Bookman Old Style" w:cs="Bookman Old Style"/>
          <w:b/>
          <w:sz w:val="24"/>
          <w:szCs w:val="26"/>
        </w:rPr>
        <w:t>S</w:t>
      </w:r>
      <w:r w:rsidRPr="00024276">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IFEOLUWA ADEYEMI</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2A73BC" w:rsidRPr="00A25004" w:rsidRDefault="002A73BC" w:rsidP="002A73BC">
      <w:pPr>
        <w:spacing w:after="0" w:line="360" w:lineRule="auto"/>
        <w:jc w:val="both"/>
        <w:rPr>
          <w:rFonts w:ascii="Bookman Old Style" w:eastAsia="Bookman Old Style" w:hAnsi="Bookman Old Style" w:cs="Bookman Old Style"/>
          <w:i/>
          <w:sz w:val="24"/>
          <w:szCs w:val="26"/>
        </w:rPr>
      </w:pPr>
      <w:r w:rsidRPr="00A25004">
        <w:rPr>
          <w:rFonts w:ascii="Bookman Old Style" w:eastAsia="Bookman Old Style" w:hAnsi="Bookman Old Style" w:cs="Bookman Old Style"/>
          <w:i/>
          <w:sz w:val="20"/>
          <w:szCs w:val="26"/>
        </w:rPr>
        <w:t xml:space="preserve">(PROJECT SUPERVISOR) </w:t>
      </w:r>
    </w:p>
    <w:p w:rsidR="002A73BC" w:rsidRPr="00024276" w:rsidRDefault="002A73BC" w:rsidP="002A73BC">
      <w:pPr>
        <w:spacing w:after="0" w:line="360" w:lineRule="auto"/>
        <w:jc w:val="both"/>
        <w:rPr>
          <w:rFonts w:ascii="Bookman Old Style" w:eastAsia="Bookman Old Style" w:hAnsi="Bookman Old Style" w:cs="Bookman Old Style"/>
          <w:sz w:val="24"/>
          <w:szCs w:val="26"/>
        </w:rPr>
      </w:pPr>
    </w:p>
    <w:p w:rsidR="002A73BC" w:rsidRPr="00024276" w:rsidRDefault="002A73BC" w:rsidP="002A73BC">
      <w:pPr>
        <w:spacing w:after="0" w:line="360" w:lineRule="auto"/>
        <w:jc w:val="both"/>
        <w:rPr>
          <w:rFonts w:ascii="Bookman Old Style" w:eastAsia="Bookman Old Style" w:hAnsi="Bookman Old Style" w:cs="Bookman Old Style"/>
          <w:sz w:val="24"/>
          <w:szCs w:val="26"/>
        </w:rPr>
      </w:pPr>
    </w:p>
    <w:p w:rsidR="002A73BC" w:rsidRPr="00024276" w:rsidRDefault="002A73BC" w:rsidP="002A73BC">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___________________________</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2A73BC" w:rsidRPr="00024276" w:rsidRDefault="002A73BC" w:rsidP="002A73BC">
      <w:pPr>
        <w:spacing w:after="0" w:line="240" w:lineRule="auto"/>
        <w:jc w:val="both"/>
        <w:rPr>
          <w:rFonts w:ascii="Bookman Old Style" w:eastAsia="Bookman Old Style" w:hAnsi="Bookman Old Style" w:cs="Bookman Old Style"/>
          <w:b/>
          <w:sz w:val="24"/>
          <w:szCs w:val="26"/>
        </w:rPr>
      </w:pPr>
      <w:r>
        <w:rPr>
          <w:rFonts w:ascii="Bookman Old Style" w:eastAsia="Bookman Old Style" w:hAnsi="Bookman Old Style" w:cs="Bookman Old Style"/>
          <w:b/>
          <w:sz w:val="24"/>
          <w:szCs w:val="26"/>
        </w:rPr>
        <w:t>MR.</w:t>
      </w:r>
      <w:r w:rsidRPr="00416279">
        <w:rPr>
          <w:rFonts w:ascii="Bookman Old Style" w:eastAsia="Bookman Old Style" w:hAnsi="Bookman Old Style" w:cs="Bookman Old Style"/>
          <w:b/>
          <w:sz w:val="24"/>
          <w:szCs w:val="26"/>
        </w:rPr>
        <w:t xml:space="preserve"> </w:t>
      </w:r>
      <w:r>
        <w:rPr>
          <w:rFonts w:ascii="Bookman Old Style" w:eastAsia="Bookman Old Style" w:hAnsi="Bookman Old Style" w:cs="Bookman Old Style"/>
          <w:b/>
          <w:sz w:val="24"/>
          <w:szCs w:val="26"/>
        </w:rPr>
        <w:t>OLUFADI B. AYUBA</w:t>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b/>
          <w:sz w:val="24"/>
          <w:szCs w:val="26"/>
        </w:rPr>
        <w:tab/>
        <w:t>DATE</w:t>
      </w:r>
      <w:r w:rsidRPr="00024276">
        <w:rPr>
          <w:rFonts w:ascii="Bookman Old Style" w:eastAsia="Bookman Old Style" w:hAnsi="Bookman Old Style" w:cs="Bookman Old Style"/>
          <w:sz w:val="24"/>
          <w:szCs w:val="26"/>
        </w:rPr>
        <w:t xml:space="preserve"> </w:t>
      </w:r>
      <w:r w:rsidRPr="00024276">
        <w:rPr>
          <w:rFonts w:ascii="Bookman Old Style" w:eastAsia="Bookman Old Style" w:hAnsi="Bookman Old Style" w:cs="Bookman Old Style"/>
          <w:b/>
          <w:sz w:val="24"/>
          <w:szCs w:val="26"/>
        </w:rPr>
        <w:t xml:space="preserve">                       </w:t>
      </w:r>
    </w:p>
    <w:p w:rsidR="002A73BC" w:rsidRPr="00A25004" w:rsidRDefault="002A73BC" w:rsidP="002A73BC">
      <w:pPr>
        <w:spacing w:after="0" w:line="240" w:lineRule="auto"/>
        <w:jc w:val="both"/>
        <w:rPr>
          <w:rFonts w:ascii="Bookman Old Style" w:eastAsia="Bookman Old Style" w:hAnsi="Bookman Old Style" w:cs="Bookman Old Style"/>
          <w:i/>
          <w:sz w:val="20"/>
          <w:szCs w:val="26"/>
        </w:rPr>
      </w:pPr>
      <w:r w:rsidRPr="00A25004">
        <w:rPr>
          <w:rFonts w:ascii="Bookman Old Style" w:eastAsia="Bookman Old Style" w:hAnsi="Bookman Old Style" w:cs="Bookman Old Style"/>
          <w:i/>
          <w:sz w:val="20"/>
          <w:szCs w:val="26"/>
        </w:rPr>
        <w:t xml:space="preserve">(PROJECT CO-ORDINATOR) </w:t>
      </w:r>
    </w:p>
    <w:p w:rsidR="002A73BC" w:rsidRPr="00024276" w:rsidRDefault="002A73BC" w:rsidP="002A73BC">
      <w:pPr>
        <w:spacing w:after="0" w:line="360" w:lineRule="auto"/>
        <w:jc w:val="both"/>
        <w:rPr>
          <w:rFonts w:ascii="Bookman Old Style" w:eastAsia="Bookman Old Style" w:hAnsi="Bookman Old Style" w:cs="Bookman Old Style"/>
          <w:sz w:val="24"/>
          <w:szCs w:val="26"/>
        </w:rPr>
      </w:pPr>
    </w:p>
    <w:p w:rsidR="002A73BC" w:rsidRPr="00024276" w:rsidRDefault="002A73BC" w:rsidP="002A73BC">
      <w:pPr>
        <w:spacing w:after="0" w:line="360" w:lineRule="auto"/>
        <w:jc w:val="both"/>
        <w:rPr>
          <w:rFonts w:ascii="Bookman Old Style" w:eastAsia="Bookman Old Style" w:hAnsi="Bookman Old Style" w:cs="Bookman Old Style"/>
          <w:sz w:val="24"/>
          <w:szCs w:val="26"/>
        </w:rPr>
      </w:pPr>
    </w:p>
    <w:p w:rsidR="002A73BC" w:rsidRPr="00024276" w:rsidRDefault="002A73BC" w:rsidP="002A73BC">
      <w:pPr>
        <w:spacing w:after="0" w:line="360" w:lineRule="auto"/>
        <w:jc w:val="both"/>
        <w:rPr>
          <w:rFonts w:ascii="Bookman Old Style" w:eastAsia="Bookman Old Style" w:hAnsi="Bookman Old Style" w:cs="Bookman Old Style"/>
          <w:sz w:val="24"/>
          <w:szCs w:val="26"/>
        </w:rPr>
      </w:pPr>
    </w:p>
    <w:p w:rsidR="002A73BC" w:rsidRPr="00024276" w:rsidRDefault="002A73BC" w:rsidP="002A73BC">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     </w:t>
      </w:r>
    </w:p>
    <w:p w:rsidR="002A73BC" w:rsidRPr="00024276" w:rsidRDefault="002A73BC" w:rsidP="002A73BC">
      <w:pPr>
        <w:spacing w:after="0" w:line="240" w:lineRule="auto"/>
        <w:jc w:val="both"/>
        <w:rPr>
          <w:rFonts w:ascii="Bookman Old Style" w:eastAsia="Bookman Old Style" w:hAnsi="Bookman Old Style" w:cs="Bookman Old Style"/>
          <w:sz w:val="24"/>
          <w:szCs w:val="26"/>
        </w:rPr>
      </w:pPr>
      <w:r>
        <w:rPr>
          <w:rFonts w:ascii="Bookman Old Style" w:eastAsia="Bookman Old Style" w:hAnsi="Bookman Old Style" w:cs="Bookman Old Style"/>
          <w:b/>
          <w:sz w:val="24"/>
          <w:szCs w:val="26"/>
        </w:rPr>
        <w:t>MR. OLOHUNGBEBE F.T</w:t>
      </w:r>
      <w:r>
        <w:rPr>
          <w:rFonts w:ascii="Bookman Old Style" w:eastAsia="Bookman Old Style" w:hAnsi="Bookman Old Style" w:cs="Bookman Old Style"/>
          <w:b/>
          <w:sz w:val="24"/>
          <w:szCs w:val="26"/>
        </w:rPr>
        <w:tab/>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b/>
          <w:sz w:val="24"/>
          <w:szCs w:val="26"/>
        </w:rPr>
        <w:t>DATE</w:t>
      </w:r>
      <w:r w:rsidRPr="00024276">
        <w:rPr>
          <w:rFonts w:ascii="Bookman Old Style" w:eastAsia="Bookman Old Style" w:hAnsi="Bookman Old Style" w:cs="Bookman Old Style"/>
          <w:sz w:val="24"/>
          <w:szCs w:val="26"/>
        </w:rPr>
        <w:t xml:space="preserve"> </w:t>
      </w:r>
    </w:p>
    <w:p w:rsidR="002A73BC" w:rsidRPr="00A25004" w:rsidRDefault="002A73BC" w:rsidP="002A73BC">
      <w:pPr>
        <w:spacing w:after="0" w:line="240" w:lineRule="auto"/>
        <w:jc w:val="both"/>
        <w:rPr>
          <w:rFonts w:ascii="Bookman Old Style" w:eastAsia="Bookman Old Style" w:hAnsi="Bookman Old Style" w:cs="Bookman Old Style"/>
          <w:b/>
          <w:i/>
          <w:sz w:val="20"/>
          <w:szCs w:val="26"/>
        </w:rPr>
      </w:pPr>
      <w:r w:rsidRPr="00A25004">
        <w:rPr>
          <w:rFonts w:ascii="Bookman Old Style" w:eastAsia="Bookman Old Style" w:hAnsi="Bookman Old Style" w:cs="Bookman Old Style"/>
          <w:i/>
          <w:sz w:val="20"/>
          <w:szCs w:val="26"/>
        </w:rPr>
        <w:t>(HEAD OF DEPARTMENT)</w:t>
      </w:r>
      <w:r w:rsidRPr="00A25004">
        <w:rPr>
          <w:rFonts w:ascii="Bookman Old Style" w:eastAsia="Bookman Old Style" w:hAnsi="Bookman Old Style" w:cs="Bookman Old Style"/>
          <w:b/>
          <w:i/>
          <w:sz w:val="20"/>
          <w:szCs w:val="26"/>
        </w:rPr>
        <w:t xml:space="preserve"> </w:t>
      </w:r>
    </w:p>
    <w:p w:rsidR="002A73BC" w:rsidRPr="00024276" w:rsidRDefault="002A73BC" w:rsidP="002A73BC">
      <w:pPr>
        <w:spacing w:after="0" w:line="240" w:lineRule="auto"/>
        <w:jc w:val="both"/>
        <w:rPr>
          <w:rFonts w:ascii="Bookman Old Style" w:eastAsia="Bookman Old Style" w:hAnsi="Bookman Old Style" w:cs="Bookman Old Style"/>
          <w:sz w:val="24"/>
          <w:szCs w:val="26"/>
        </w:rPr>
      </w:pPr>
    </w:p>
    <w:p w:rsidR="002A73BC" w:rsidRPr="00024276" w:rsidRDefault="002A73BC" w:rsidP="002A73BC">
      <w:pPr>
        <w:spacing w:after="0" w:line="240" w:lineRule="auto"/>
        <w:jc w:val="both"/>
        <w:rPr>
          <w:rFonts w:ascii="Bookman Old Style" w:eastAsia="Bookman Old Style" w:hAnsi="Bookman Old Style" w:cs="Bookman Old Style"/>
          <w:sz w:val="24"/>
          <w:szCs w:val="26"/>
        </w:rPr>
      </w:pPr>
    </w:p>
    <w:p w:rsidR="002A73BC" w:rsidRPr="00024276" w:rsidRDefault="002A73BC" w:rsidP="002A73BC">
      <w:pPr>
        <w:spacing w:after="0" w:line="240" w:lineRule="auto"/>
        <w:jc w:val="both"/>
        <w:rPr>
          <w:rFonts w:ascii="Bookman Old Style" w:eastAsia="Bookman Old Style" w:hAnsi="Bookman Old Style" w:cs="Bookman Old Style"/>
          <w:sz w:val="24"/>
          <w:szCs w:val="26"/>
        </w:rPr>
      </w:pPr>
    </w:p>
    <w:p w:rsidR="002A73BC" w:rsidRPr="00024276" w:rsidRDefault="002A73BC" w:rsidP="002A73BC">
      <w:pPr>
        <w:spacing w:after="0" w:line="240" w:lineRule="auto"/>
        <w:jc w:val="both"/>
        <w:rPr>
          <w:rFonts w:ascii="Bookman Old Style" w:eastAsia="Bookman Old Style" w:hAnsi="Bookman Old Style" w:cs="Bookman Old Style"/>
          <w:sz w:val="24"/>
          <w:szCs w:val="26"/>
        </w:rPr>
      </w:pPr>
    </w:p>
    <w:p w:rsidR="002A73BC" w:rsidRPr="00024276" w:rsidRDefault="002A73BC" w:rsidP="002A73BC">
      <w:pPr>
        <w:spacing w:after="0" w:line="240" w:lineRule="auto"/>
        <w:jc w:val="both"/>
        <w:rPr>
          <w:rFonts w:ascii="Bookman Old Style" w:eastAsia="Bookman Old Style" w:hAnsi="Bookman Old Style" w:cs="Bookman Old Style"/>
          <w:sz w:val="24"/>
          <w:szCs w:val="26"/>
        </w:rPr>
      </w:pPr>
      <w:r w:rsidRPr="00024276">
        <w:rPr>
          <w:rFonts w:ascii="Bookman Old Style" w:eastAsia="Bookman Old Style" w:hAnsi="Bookman Old Style" w:cs="Bookman Old Style"/>
          <w:sz w:val="24"/>
          <w:szCs w:val="26"/>
        </w:rPr>
        <w:t>__________________________</w:t>
      </w:r>
      <w:r w:rsidRPr="00024276">
        <w:rPr>
          <w:rFonts w:ascii="Bookman Old Style" w:eastAsia="Bookman Old Style" w:hAnsi="Bookman Old Style" w:cs="Bookman Old Style"/>
          <w:sz w:val="24"/>
          <w:szCs w:val="26"/>
        </w:rPr>
        <w:tab/>
        <w:t xml:space="preserve">  </w:t>
      </w:r>
      <w:r w:rsidRPr="00024276">
        <w:rPr>
          <w:rFonts w:ascii="Bookman Old Style" w:eastAsia="Bookman Old Style" w:hAnsi="Bookman Old Style" w:cs="Bookman Old Style"/>
          <w:sz w:val="24"/>
          <w:szCs w:val="26"/>
        </w:rPr>
        <w:tab/>
      </w:r>
      <w:r w:rsidRPr="00024276">
        <w:rPr>
          <w:rFonts w:ascii="Bookman Old Style" w:eastAsia="Bookman Old Style" w:hAnsi="Bookman Old Style" w:cs="Bookman Old Style"/>
          <w:sz w:val="24"/>
          <w:szCs w:val="26"/>
        </w:rPr>
        <w:tab/>
        <w:t xml:space="preserve">             _____________</w:t>
      </w:r>
    </w:p>
    <w:p w:rsidR="002A73BC" w:rsidRDefault="002A73BC" w:rsidP="002A73BC">
      <w:pPr>
        <w:spacing w:after="0" w:line="240" w:lineRule="auto"/>
        <w:jc w:val="both"/>
        <w:rPr>
          <w:rFonts w:ascii="Bookman Old Style" w:eastAsia="Bookman Old Style" w:hAnsi="Bookman Old Style" w:cs="Bookman Old Style"/>
          <w:b/>
          <w:sz w:val="24"/>
          <w:szCs w:val="26"/>
        </w:rPr>
      </w:pPr>
      <w:r w:rsidRPr="00A25004">
        <w:rPr>
          <w:rFonts w:ascii="Bookman Old Style" w:eastAsia="Bookman Old Style" w:hAnsi="Bookman Old Style" w:cs="Bookman Old Style"/>
          <w:i/>
          <w:sz w:val="20"/>
          <w:szCs w:val="26"/>
        </w:rPr>
        <w:t>(EXTERNAL EXAMINER)</w:t>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Pr>
          <w:rFonts w:ascii="Bookman Old Style" w:eastAsia="Bookman Old Style" w:hAnsi="Bookman Old Style" w:cs="Bookman Old Style"/>
          <w:i/>
          <w:sz w:val="20"/>
          <w:szCs w:val="26"/>
        </w:rPr>
        <w:tab/>
      </w:r>
      <w:r w:rsidRPr="00024276">
        <w:rPr>
          <w:rFonts w:ascii="Bookman Old Style" w:eastAsia="Bookman Old Style" w:hAnsi="Bookman Old Style" w:cs="Bookman Old Style"/>
          <w:b/>
          <w:sz w:val="24"/>
          <w:szCs w:val="26"/>
        </w:rPr>
        <w:t>DATE</w:t>
      </w:r>
    </w:p>
    <w:p w:rsidR="002A73BC" w:rsidRPr="005915AE" w:rsidRDefault="002A73BC" w:rsidP="002A73BC">
      <w:pPr>
        <w:spacing w:after="0" w:line="240" w:lineRule="auto"/>
        <w:jc w:val="both"/>
        <w:rPr>
          <w:rFonts w:ascii="Bookman Old Style" w:eastAsia="Bookman Old Style" w:hAnsi="Bookman Old Style" w:cs="Bookman Old Style"/>
          <w:i/>
          <w:sz w:val="16"/>
          <w:szCs w:val="26"/>
        </w:rPr>
      </w:pPr>
    </w:p>
    <w:p w:rsidR="002A73BC" w:rsidRPr="00024276" w:rsidRDefault="002A73BC" w:rsidP="002A73BC">
      <w:pPr>
        <w:spacing w:after="0" w:line="240" w:lineRule="auto"/>
        <w:jc w:val="both"/>
        <w:rPr>
          <w:rFonts w:ascii="Bookman Old Style" w:eastAsia="Bookman Old Style" w:hAnsi="Bookman Old Style" w:cs="Bookman Old Style"/>
          <w:b/>
          <w:sz w:val="24"/>
          <w:szCs w:val="26"/>
        </w:rPr>
      </w:pP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sz w:val="20"/>
          <w:szCs w:val="26"/>
        </w:rPr>
        <w:tab/>
      </w:r>
      <w:r w:rsidRPr="00024276">
        <w:rPr>
          <w:rFonts w:ascii="Bookman Old Style" w:eastAsia="Bookman Old Style" w:hAnsi="Bookman Old Style" w:cs="Bookman Old Style"/>
          <w:b/>
          <w:sz w:val="24"/>
          <w:szCs w:val="26"/>
        </w:rPr>
        <w:t xml:space="preserve"> </w:t>
      </w:r>
    </w:p>
    <w:p w:rsidR="002A73BC" w:rsidRPr="00996DF6" w:rsidRDefault="002A73BC" w:rsidP="002A73BC">
      <w:pPr>
        <w:spacing w:after="0" w:line="240" w:lineRule="auto"/>
        <w:jc w:val="both"/>
        <w:rPr>
          <w:rFonts w:ascii="Bookman Old Style" w:eastAsia="Bookman Old Style" w:hAnsi="Bookman Old Style" w:cs="Bookman Old Style"/>
          <w:szCs w:val="26"/>
        </w:rPr>
      </w:pPr>
      <w:r>
        <w:rPr>
          <w:rFonts w:ascii="Bookman Old Style" w:eastAsia="Bookman Old Style" w:hAnsi="Bookman Old Style" w:cs="Bookman Old Style"/>
          <w:szCs w:val="26"/>
        </w:rPr>
        <w:t xml:space="preserve">  </w:t>
      </w:r>
    </w:p>
    <w:p w:rsidR="002A73BC" w:rsidRDefault="002A73BC" w:rsidP="002A73BC">
      <w:pPr>
        <w:spacing w:after="0" w:line="480" w:lineRule="auto"/>
        <w:rPr>
          <w:rFonts w:ascii="Times New Roman" w:eastAsia="Bookman Old Style" w:hAnsi="Times New Roman"/>
          <w:b/>
          <w:sz w:val="24"/>
          <w:szCs w:val="24"/>
        </w:rPr>
      </w:pPr>
    </w:p>
    <w:p w:rsidR="002A73BC" w:rsidRDefault="002A73BC">
      <w:pPr>
        <w:spacing w:after="160" w:line="259" w:lineRule="auto"/>
        <w:rPr>
          <w:rFonts w:ascii="Times New Roman" w:eastAsia="Bookman Old Style" w:hAnsi="Times New Roman"/>
          <w:b/>
          <w:sz w:val="24"/>
          <w:szCs w:val="24"/>
        </w:rPr>
      </w:pPr>
      <w:r>
        <w:rPr>
          <w:rFonts w:ascii="Times New Roman" w:eastAsia="Bookman Old Style" w:hAnsi="Times New Roman"/>
          <w:b/>
          <w:sz w:val="24"/>
          <w:szCs w:val="24"/>
        </w:rPr>
        <w:br w:type="page"/>
      </w:r>
    </w:p>
    <w:p w:rsidR="002A73BC" w:rsidRPr="00063AE1" w:rsidRDefault="002A73BC" w:rsidP="002A73BC">
      <w:pPr>
        <w:spacing w:after="0" w:line="480" w:lineRule="auto"/>
        <w:jc w:val="center"/>
        <w:rPr>
          <w:rFonts w:ascii="Times New Roman" w:eastAsia="Bookman Old Style" w:hAnsi="Times New Roman"/>
          <w:b/>
          <w:sz w:val="24"/>
          <w:szCs w:val="24"/>
        </w:rPr>
      </w:pPr>
      <w:r w:rsidRPr="00063AE1">
        <w:rPr>
          <w:rFonts w:ascii="Times New Roman" w:eastAsia="Bookman Old Style" w:hAnsi="Times New Roman"/>
          <w:b/>
          <w:sz w:val="24"/>
          <w:szCs w:val="24"/>
        </w:rPr>
        <w:lastRenderedPageBreak/>
        <w:t>DEDICATION</w:t>
      </w:r>
    </w:p>
    <w:p w:rsidR="002A73BC" w:rsidRPr="00063AE1" w:rsidRDefault="002A73BC" w:rsidP="002A73BC">
      <w:pPr>
        <w:spacing w:after="0" w:line="480" w:lineRule="auto"/>
        <w:ind w:firstLine="720"/>
        <w:jc w:val="both"/>
        <w:rPr>
          <w:rFonts w:ascii="Times New Roman" w:eastAsia="Bookman Old Style" w:hAnsi="Times New Roman"/>
          <w:sz w:val="24"/>
          <w:szCs w:val="24"/>
        </w:rPr>
      </w:pPr>
      <w:r w:rsidRPr="00063AE1">
        <w:rPr>
          <w:rFonts w:ascii="Times New Roman" w:eastAsia="Bookman Old Style" w:hAnsi="Times New Roman"/>
          <w:sz w:val="24"/>
          <w:szCs w:val="24"/>
        </w:rPr>
        <w:t xml:space="preserve">This project is dedicated to Almighty </w:t>
      </w:r>
      <w:r>
        <w:rPr>
          <w:rFonts w:ascii="Times New Roman" w:eastAsia="Bookman Old Style" w:hAnsi="Times New Roman"/>
          <w:sz w:val="24"/>
          <w:szCs w:val="24"/>
        </w:rPr>
        <w:t>Allah</w:t>
      </w:r>
      <w:r w:rsidRPr="00063AE1">
        <w:rPr>
          <w:rFonts w:ascii="Times New Roman" w:eastAsia="Bookman Old Style" w:hAnsi="Times New Roman"/>
          <w:sz w:val="24"/>
          <w:szCs w:val="24"/>
        </w:rPr>
        <w:t xml:space="preserve">, the beginning and the end, the first and last, protects my life throughout all my </w:t>
      </w:r>
      <w:r>
        <w:rPr>
          <w:rFonts w:ascii="Times New Roman" w:eastAsia="Bookman Old Style" w:hAnsi="Times New Roman"/>
          <w:sz w:val="24"/>
          <w:szCs w:val="24"/>
        </w:rPr>
        <w:t>H</w:t>
      </w:r>
      <w:r w:rsidRPr="00063AE1">
        <w:rPr>
          <w:rFonts w:ascii="Times New Roman" w:eastAsia="Bookman Old Style" w:hAnsi="Times New Roman"/>
          <w:sz w:val="24"/>
          <w:szCs w:val="24"/>
        </w:rPr>
        <w:t xml:space="preserve">ND programe </w:t>
      </w:r>
      <w:r>
        <w:rPr>
          <w:rFonts w:ascii="Times New Roman" w:eastAsia="Bookman Old Style" w:hAnsi="Times New Roman"/>
          <w:sz w:val="24"/>
          <w:szCs w:val="24"/>
        </w:rPr>
        <w:t>and also to my lovely parent.</w:t>
      </w:r>
    </w:p>
    <w:p w:rsidR="002A73BC" w:rsidRPr="00063AE1" w:rsidRDefault="002A73BC" w:rsidP="002A73BC">
      <w:pPr>
        <w:spacing w:after="0" w:line="480" w:lineRule="auto"/>
        <w:jc w:val="center"/>
        <w:rPr>
          <w:rFonts w:ascii="Times New Roman" w:eastAsia="Bookman Old Style" w:hAnsi="Times New Roman"/>
          <w:b/>
          <w:sz w:val="24"/>
          <w:szCs w:val="24"/>
        </w:rPr>
      </w:pPr>
    </w:p>
    <w:p w:rsidR="002A73BC" w:rsidRPr="00063AE1" w:rsidRDefault="002A73BC" w:rsidP="002A73BC">
      <w:pPr>
        <w:spacing w:after="0" w:line="480" w:lineRule="auto"/>
        <w:jc w:val="center"/>
        <w:rPr>
          <w:rFonts w:ascii="Times New Roman" w:eastAsia="Bookman Old Style" w:hAnsi="Times New Roman"/>
          <w:b/>
          <w:sz w:val="24"/>
          <w:szCs w:val="24"/>
        </w:rPr>
      </w:pPr>
    </w:p>
    <w:p w:rsidR="002A73BC" w:rsidRPr="00063AE1" w:rsidRDefault="002A73BC" w:rsidP="002A73BC">
      <w:pPr>
        <w:spacing w:after="0" w:line="480" w:lineRule="auto"/>
        <w:jc w:val="center"/>
        <w:rPr>
          <w:rFonts w:ascii="Times New Roman" w:eastAsia="Bookman Old Style" w:hAnsi="Times New Roman"/>
          <w:b/>
          <w:sz w:val="24"/>
          <w:szCs w:val="24"/>
        </w:rPr>
      </w:pPr>
    </w:p>
    <w:p w:rsidR="002A73BC" w:rsidRPr="00063AE1" w:rsidRDefault="002A73BC" w:rsidP="002A73BC">
      <w:pPr>
        <w:spacing w:after="0" w:line="480" w:lineRule="auto"/>
        <w:jc w:val="center"/>
        <w:rPr>
          <w:rFonts w:ascii="Times New Roman" w:eastAsia="Bookman Old Style" w:hAnsi="Times New Roman"/>
          <w:b/>
          <w:sz w:val="24"/>
          <w:szCs w:val="24"/>
        </w:rPr>
      </w:pPr>
    </w:p>
    <w:p w:rsidR="002A73BC" w:rsidRPr="00063AE1" w:rsidRDefault="002A73BC" w:rsidP="002A73BC">
      <w:pPr>
        <w:spacing w:after="0" w:line="480" w:lineRule="auto"/>
        <w:jc w:val="center"/>
        <w:rPr>
          <w:rFonts w:ascii="Times New Roman" w:eastAsia="Bookman Old Style" w:hAnsi="Times New Roman"/>
          <w:b/>
          <w:sz w:val="24"/>
          <w:szCs w:val="24"/>
        </w:rPr>
      </w:pPr>
    </w:p>
    <w:p w:rsidR="002A73BC" w:rsidRPr="00063AE1" w:rsidRDefault="002A73BC" w:rsidP="002A73BC">
      <w:pPr>
        <w:spacing w:after="0" w:line="480" w:lineRule="auto"/>
        <w:jc w:val="center"/>
        <w:rPr>
          <w:rFonts w:ascii="Times New Roman" w:eastAsia="Bookman Old Style" w:hAnsi="Times New Roman"/>
          <w:b/>
          <w:sz w:val="24"/>
          <w:szCs w:val="24"/>
        </w:rPr>
      </w:pPr>
    </w:p>
    <w:p w:rsidR="002A73BC" w:rsidRPr="00063AE1" w:rsidRDefault="002A73BC" w:rsidP="002A73BC">
      <w:pPr>
        <w:spacing w:after="0" w:line="480" w:lineRule="auto"/>
        <w:jc w:val="center"/>
        <w:rPr>
          <w:rFonts w:ascii="Times New Roman" w:eastAsia="Bookman Old Style" w:hAnsi="Times New Roman"/>
          <w:b/>
          <w:sz w:val="24"/>
          <w:szCs w:val="24"/>
        </w:rPr>
      </w:pPr>
    </w:p>
    <w:p w:rsidR="002A73BC" w:rsidRPr="00063AE1" w:rsidRDefault="002A73BC" w:rsidP="002A73BC">
      <w:pPr>
        <w:spacing w:after="0" w:line="480" w:lineRule="auto"/>
        <w:jc w:val="center"/>
        <w:rPr>
          <w:rFonts w:ascii="Times New Roman" w:eastAsia="Bookman Old Style" w:hAnsi="Times New Roman"/>
          <w:b/>
          <w:sz w:val="24"/>
          <w:szCs w:val="24"/>
        </w:rPr>
      </w:pPr>
    </w:p>
    <w:p w:rsidR="002A73BC" w:rsidRPr="00063AE1" w:rsidRDefault="002A73BC" w:rsidP="002A73BC">
      <w:pPr>
        <w:spacing w:after="0" w:line="480" w:lineRule="auto"/>
        <w:jc w:val="center"/>
        <w:rPr>
          <w:rFonts w:ascii="Times New Roman" w:eastAsia="Bookman Old Style" w:hAnsi="Times New Roman"/>
          <w:b/>
          <w:sz w:val="24"/>
          <w:szCs w:val="24"/>
        </w:rPr>
      </w:pPr>
    </w:p>
    <w:p w:rsidR="002A73BC" w:rsidRPr="00063AE1" w:rsidRDefault="002A73BC" w:rsidP="002A73BC">
      <w:pPr>
        <w:spacing w:after="0" w:line="480" w:lineRule="auto"/>
        <w:rPr>
          <w:rFonts w:ascii="Times New Roman" w:eastAsia="Bookman Old Style" w:hAnsi="Times New Roman"/>
          <w:b/>
          <w:sz w:val="24"/>
          <w:szCs w:val="24"/>
        </w:rPr>
      </w:pPr>
    </w:p>
    <w:p w:rsidR="002A73BC" w:rsidRPr="00063AE1" w:rsidRDefault="002A73BC" w:rsidP="002A73BC">
      <w:pPr>
        <w:spacing w:after="0" w:line="480" w:lineRule="auto"/>
        <w:rPr>
          <w:rFonts w:ascii="Times New Roman" w:eastAsia="Bookman Old Style" w:hAnsi="Times New Roman"/>
          <w:b/>
          <w:sz w:val="24"/>
          <w:szCs w:val="24"/>
        </w:rPr>
      </w:pPr>
    </w:p>
    <w:p w:rsidR="002A73BC" w:rsidRPr="00063AE1" w:rsidRDefault="002A73BC" w:rsidP="002A73BC">
      <w:pPr>
        <w:spacing w:after="0" w:line="480" w:lineRule="auto"/>
        <w:rPr>
          <w:rFonts w:ascii="Times New Roman" w:eastAsia="Bookman Old Style" w:hAnsi="Times New Roman"/>
          <w:b/>
          <w:sz w:val="24"/>
          <w:szCs w:val="24"/>
        </w:rPr>
      </w:pPr>
    </w:p>
    <w:p w:rsidR="002A73BC" w:rsidRPr="00063AE1" w:rsidRDefault="002A73BC" w:rsidP="002A73BC">
      <w:pPr>
        <w:spacing w:after="0" w:line="480" w:lineRule="auto"/>
        <w:rPr>
          <w:rFonts w:ascii="Times New Roman" w:eastAsia="Bookman Old Style" w:hAnsi="Times New Roman"/>
          <w:b/>
          <w:sz w:val="24"/>
          <w:szCs w:val="24"/>
        </w:rPr>
      </w:pPr>
    </w:p>
    <w:p w:rsidR="002A73BC" w:rsidRDefault="002A73BC" w:rsidP="002A73BC">
      <w:pPr>
        <w:spacing w:after="0" w:line="480" w:lineRule="auto"/>
        <w:jc w:val="center"/>
        <w:rPr>
          <w:rFonts w:ascii="Times New Roman" w:eastAsia="Bookman Old Style" w:hAnsi="Times New Roman"/>
          <w:b/>
          <w:sz w:val="24"/>
          <w:szCs w:val="24"/>
        </w:rPr>
      </w:pPr>
    </w:p>
    <w:p w:rsidR="002A73BC" w:rsidRDefault="002A73BC" w:rsidP="002A73BC">
      <w:pPr>
        <w:spacing w:after="0" w:line="480" w:lineRule="auto"/>
        <w:rPr>
          <w:rFonts w:ascii="Times New Roman" w:eastAsia="Bookman Old Style" w:hAnsi="Times New Roman"/>
          <w:b/>
          <w:sz w:val="24"/>
          <w:szCs w:val="24"/>
        </w:rPr>
      </w:pPr>
    </w:p>
    <w:p w:rsidR="002A73BC" w:rsidRDefault="002A73BC" w:rsidP="002A73BC">
      <w:pPr>
        <w:spacing w:after="0" w:line="480" w:lineRule="auto"/>
        <w:jc w:val="center"/>
        <w:rPr>
          <w:rFonts w:ascii="Times New Roman" w:eastAsia="Bookman Old Style" w:hAnsi="Times New Roman"/>
          <w:b/>
          <w:sz w:val="24"/>
          <w:szCs w:val="24"/>
        </w:rPr>
      </w:pPr>
    </w:p>
    <w:p w:rsidR="002A73BC" w:rsidRDefault="002A73BC" w:rsidP="002A73BC">
      <w:pPr>
        <w:spacing w:after="0" w:line="480" w:lineRule="auto"/>
        <w:jc w:val="center"/>
        <w:rPr>
          <w:rFonts w:ascii="Times New Roman" w:eastAsia="Bookman Old Style" w:hAnsi="Times New Roman"/>
          <w:b/>
          <w:sz w:val="24"/>
          <w:szCs w:val="24"/>
        </w:rPr>
      </w:pPr>
    </w:p>
    <w:p w:rsidR="002A73BC" w:rsidRDefault="002A73BC">
      <w:pPr>
        <w:spacing w:after="160" w:line="259" w:lineRule="auto"/>
        <w:rPr>
          <w:rFonts w:ascii="Times New Roman" w:eastAsia="Bookman Old Style" w:hAnsi="Times New Roman"/>
          <w:b/>
          <w:sz w:val="23"/>
          <w:szCs w:val="23"/>
        </w:rPr>
      </w:pPr>
      <w:r>
        <w:rPr>
          <w:rFonts w:ascii="Times New Roman" w:eastAsia="Bookman Old Style" w:hAnsi="Times New Roman"/>
          <w:b/>
          <w:sz w:val="23"/>
          <w:szCs w:val="23"/>
        </w:rPr>
        <w:br w:type="page"/>
      </w:r>
    </w:p>
    <w:p w:rsidR="002A73BC" w:rsidRPr="00DB7FAA" w:rsidRDefault="002A73BC" w:rsidP="002A73BC">
      <w:pPr>
        <w:spacing w:after="0" w:line="360" w:lineRule="auto"/>
        <w:jc w:val="center"/>
        <w:rPr>
          <w:rFonts w:ascii="Times New Roman" w:eastAsia="Bookman Old Style" w:hAnsi="Times New Roman"/>
          <w:b/>
          <w:sz w:val="23"/>
          <w:szCs w:val="23"/>
        </w:rPr>
      </w:pPr>
      <w:r w:rsidRPr="00DB7FAA">
        <w:rPr>
          <w:rFonts w:ascii="Times New Roman" w:eastAsia="Bookman Old Style" w:hAnsi="Times New Roman"/>
          <w:b/>
          <w:sz w:val="23"/>
          <w:szCs w:val="23"/>
        </w:rPr>
        <w:lastRenderedPageBreak/>
        <w:t>ACKNOWLEDGEMENT</w:t>
      </w:r>
    </w:p>
    <w:p w:rsidR="002A73BC" w:rsidRPr="00EB0573" w:rsidRDefault="002A73BC" w:rsidP="002A73BC">
      <w:pPr>
        <w:spacing w:after="0" w:line="360" w:lineRule="auto"/>
        <w:ind w:firstLine="720"/>
        <w:jc w:val="both"/>
        <w:rPr>
          <w:rFonts w:ascii="Times New Roman" w:eastAsia="Bookman Old Style" w:hAnsi="Times New Roman"/>
          <w:sz w:val="24"/>
          <w:szCs w:val="24"/>
        </w:rPr>
      </w:pPr>
      <w:r w:rsidRPr="00EB0573">
        <w:rPr>
          <w:rFonts w:ascii="Times New Roman" w:eastAsia="Bookman Old Style" w:hAnsi="Times New Roman"/>
          <w:sz w:val="24"/>
          <w:szCs w:val="24"/>
        </w:rPr>
        <w:t>My deepest gratitude goes to Almighty Allah the creator of universe, the alpha and Omega, the one who is, who was and is to come, he who forever I shall be paying my homage to, and also counted me among those that will be alive till today Alhamdulillah.</w:t>
      </w:r>
    </w:p>
    <w:p w:rsidR="002A73BC" w:rsidRPr="00EB0573" w:rsidRDefault="002A73BC" w:rsidP="002A73BC">
      <w:pPr>
        <w:spacing w:after="0" w:line="360" w:lineRule="auto"/>
        <w:ind w:firstLine="720"/>
        <w:jc w:val="both"/>
        <w:rPr>
          <w:rFonts w:ascii="Times New Roman" w:eastAsia="Bookman Old Style" w:hAnsi="Times New Roman"/>
          <w:sz w:val="24"/>
          <w:szCs w:val="24"/>
        </w:rPr>
      </w:pPr>
      <w:r>
        <w:rPr>
          <w:rFonts w:ascii="Times New Roman" w:eastAsia="Bookman Old Style" w:hAnsi="Times New Roman"/>
          <w:sz w:val="24"/>
          <w:szCs w:val="24"/>
        </w:rPr>
        <w:t xml:space="preserve"> </w:t>
      </w:r>
      <w:r w:rsidRPr="00EB0573">
        <w:rPr>
          <w:rFonts w:ascii="Times New Roman" w:eastAsia="Bookman Old Style" w:hAnsi="Times New Roman"/>
          <w:sz w:val="24"/>
          <w:szCs w:val="24"/>
        </w:rPr>
        <w:t>I give all thanks and adoration to Almighty Allah the most excellent guardian, the sufficient of all need,</w:t>
      </w:r>
      <w:r>
        <w:rPr>
          <w:rFonts w:ascii="Times New Roman" w:eastAsia="Bookman Old Style" w:hAnsi="Times New Roman"/>
          <w:sz w:val="24"/>
          <w:szCs w:val="24"/>
        </w:rPr>
        <w:t xml:space="preserve"> </w:t>
      </w:r>
      <w:r w:rsidRPr="00EB0573">
        <w:rPr>
          <w:rFonts w:ascii="Times New Roman" w:eastAsia="Bookman Old Style" w:hAnsi="Times New Roman"/>
          <w:sz w:val="24"/>
          <w:szCs w:val="24"/>
        </w:rPr>
        <w:t>the lord of the judgment day, who created every creature on earth, Almighty Allah who has been my guidance,</w:t>
      </w:r>
      <w:r>
        <w:rPr>
          <w:rFonts w:ascii="Times New Roman" w:eastAsia="Bookman Old Style" w:hAnsi="Times New Roman"/>
          <w:sz w:val="24"/>
          <w:szCs w:val="24"/>
        </w:rPr>
        <w:t xml:space="preserve"> </w:t>
      </w:r>
      <w:r w:rsidRPr="00EB0573">
        <w:rPr>
          <w:rFonts w:ascii="Times New Roman" w:eastAsia="Bookman Old Style" w:hAnsi="Times New Roman"/>
          <w:sz w:val="24"/>
          <w:szCs w:val="24"/>
        </w:rPr>
        <w:t>my fortress and my pillar he took care of everything that would have me in my tasks and strengthen me even through my difficult tasks,</w:t>
      </w:r>
      <w:r>
        <w:rPr>
          <w:rFonts w:ascii="Times New Roman" w:eastAsia="Bookman Old Style" w:hAnsi="Times New Roman"/>
          <w:sz w:val="24"/>
          <w:szCs w:val="24"/>
        </w:rPr>
        <w:t xml:space="preserve"> </w:t>
      </w:r>
      <w:r w:rsidRPr="00EB0573">
        <w:rPr>
          <w:rFonts w:ascii="Times New Roman" w:eastAsia="Bookman Old Style" w:hAnsi="Times New Roman"/>
          <w:sz w:val="24"/>
          <w:szCs w:val="24"/>
        </w:rPr>
        <w:t>all I have to say is Alhamdulillah Robilialamin.</w:t>
      </w:r>
    </w:p>
    <w:p w:rsidR="002A73BC" w:rsidRPr="00EB0573" w:rsidRDefault="002A73BC" w:rsidP="002A73BC">
      <w:pPr>
        <w:spacing w:after="0" w:line="360" w:lineRule="auto"/>
        <w:ind w:firstLine="720"/>
        <w:jc w:val="both"/>
        <w:rPr>
          <w:rFonts w:ascii="Times New Roman" w:eastAsia="Bookman Old Style" w:hAnsi="Times New Roman"/>
          <w:sz w:val="24"/>
          <w:szCs w:val="24"/>
        </w:rPr>
      </w:pPr>
      <w:r w:rsidRPr="00EB0573">
        <w:rPr>
          <w:rFonts w:ascii="Times New Roman" w:eastAsia="Bookman Old Style" w:hAnsi="Times New Roman"/>
          <w:sz w:val="24"/>
          <w:szCs w:val="24"/>
        </w:rPr>
        <w:t xml:space="preserve">I expressed my profound gratitude </w:t>
      </w:r>
      <w:r>
        <w:rPr>
          <w:rFonts w:ascii="Times New Roman" w:eastAsia="Bookman Old Style" w:hAnsi="Times New Roman"/>
          <w:sz w:val="24"/>
          <w:szCs w:val="24"/>
        </w:rPr>
        <w:t xml:space="preserve">to my supervisor MR. KOLA A. </w:t>
      </w:r>
      <w:r w:rsidRPr="00EB0573">
        <w:rPr>
          <w:rFonts w:ascii="Times New Roman" w:eastAsia="Bookman Old Style" w:hAnsi="Times New Roman"/>
          <w:sz w:val="24"/>
          <w:szCs w:val="24"/>
        </w:rPr>
        <w:t xml:space="preserve">who is always available and willingly to offer the necessary assistant, guidance, monitoring, advice and encouragement towards the success of this project and other lectures who contributed to </w:t>
      </w:r>
      <w:r>
        <w:rPr>
          <w:rFonts w:ascii="Times New Roman" w:eastAsia="Bookman Old Style" w:hAnsi="Times New Roman"/>
          <w:sz w:val="24"/>
          <w:szCs w:val="24"/>
        </w:rPr>
        <w:t>my success one way or the other</w:t>
      </w:r>
      <w:r w:rsidRPr="00EB0573">
        <w:rPr>
          <w:rFonts w:ascii="Times New Roman" w:eastAsia="Bookman Old Style" w:hAnsi="Times New Roman"/>
          <w:sz w:val="24"/>
          <w:szCs w:val="24"/>
        </w:rPr>
        <w:t>.</w:t>
      </w:r>
    </w:p>
    <w:p w:rsidR="002A73BC" w:rsidRDefault="002A73BC" w:rsidP="002A73BC">
      <w:pPr>
        <w:spacing w:after="0" w:line="360" w:lineRule="auto"/>
        <w:ind w:firstLine="720"/>
        <w:jc w:val="both"/>
        <w:rPr>
          <w:rFonts w:ascii="Times New Roman" w:eastAsia="Bookman Old Style" w:hAnsi="Times New Roman"/>
          <w:sz w:val="24"/>
          <w:szCs w:val="24"/>
        </w:rPr>
      </w:pPr>
      <w:r w:rsidRPr="00EB0573">
        <w:rPr>
          <w:rFonts w:ascii="Times New Roman" w:eastAsia="Bookman Old Style" w:hAnsi="Times New Roman"/>
          <w:sz w:val="24"/>
          <w:szCs w:val="24"/>
        </w:rPr>
        <w:t xml:space="preserve">I also appreciate the head of the department in </w:t>
      </w:r>
      <w:r>
        <w:rPr>
          <w:rFonts w:ascii="Times New Roman" w:eastAsia="Bookman Old Style" w:hAnsi="Times New Roman"/>
          <w:sz w:val="24"/>
          <w:szCs w:val="24"/>
        </w:rPr>
        <w:t>person of MR. OLOHUNGBEBE F.T and his C</w:t>
      </w:r>
      <w:r w:rsidRPr="00EB0573">
        <w:rPr>
          <w:rFonts w:ascii="Times New Roman" w:eastAsia="Bookman Old Style" w:hAnsi="Times New Roman"/>
          <w:sz w:val="24"/>
          <w:szCs w:val="24"/>
        </w:rPr>
        <w:t>o.</w:t>
      </w:r>
      <w:r>
        <w:rPr>
          <w:rFonts w:ascii="Times New Roman" w:eastAsia="Bookman Old Style" w:hAnsi="Times New Roman"/>
          <w:sz w:val="24"/>
          <w:szCs w:val="24"/>
        </w:rPr>
        <w:t xml:space="preserve"> </w:t>
      </w:r>
      <w:r w:rsidRPr="00EB0573">
        <w:rPr>
          <w:rFonts w:ascii="Times New Roman" w:eastAsia="Bookman Old Style" w:hAnsi="Times New Roman"/>
          <w:sz w:val="24"/>
          <w:szCs w:val="24"/>
        </w:rPr>
        <w:t xml:space="preserve">staffs of this great department </w:t>
      </w:r>
      <w:r>
        <w:rPr>
          <w:rFonts w:ascii="Times New Roman" w:eastAsia="Bookman Old Style" w:hAnsi="Times New Roman"/>
          <w:sz w:val="24"/>
          <w:szCs w:val="24"/>
        </w:rPr>
        <w:t xml:space="preserve">Mass Communication, </w:t>
      </w:r>
      <w:r w:rsidRPr="00EB0573">
        <w:rPr>
          <w:rFonts w:ascii="Times New Roman" w:eastAsia="Bookman Old Style" w:hAnsi="Times New Roman"/>
          <w:sz w:val="24"/>
          <w:szCs w:val="24"/>
        </w:rPr>
        <w:t>ma</w:t>
      </w:r>
      <w:r>
        <w:rPr>
          <w:rFonts w:ascii="Times New Roman" w:eastAsia="Bookman Old Style" w:hAnsi="Times New Roman"/>
          <w:sz w:val="24"/>
          <w:szCs w:val="24"/>
        </w:rPr>
        <w:t>y Almighty Allah bless you all.</w:t>
      </w:r>
    </w:p>
    <w:p w:rsidR="002A73BC" w:rsidRPr="00EB0573" w:rsidRDefault="002A73BC" w:rsidP="002A73BC">
      <w:pPr>
        <w:spacing w:after="0" w:line="360" w:lineRule="auto"/>
        <w:ind w:firstLine="720"/>
        <w:jc w:val="both"/>
        <w:rPr>
          <w:rFonts w:ascii="Times New Roman" w:eastAsia="Bookman Old Style" w:hAnsi="Times New Roman"/>
          <w:sz w:val="24"/>
          <w:szCs w:val="24"/>
        </w:rPr>
      </w:pPr>
      <w:r w:rsidRPr="00EB0573">
        <w:rPr>
          <w:rFonts w:ascii="Times New Roman" w:eastAsia="Bookman Old Style" w:hAnsi="Times New Roman"/>
          <w:sz w:val="24"/>
          <w:szCs w:val="24"/>
        </w:rPr>
        <w:t xml:space="preserve">My sincere and greatest appreciation also goes to my irreplaceable, Wonderful and loving </w:t>
      </w:r>
      <w:r>
        <w:rPr>
          <w:rFonts w:ascii="Times New Roman" w:eastAsia="Bookman Old Style" w:hAnsi="Times New Roman"/>
          <w:sz w:val="24"/>
          <w:szCs w:val="24"/>
        </w:rPr>
        <w:t>parent</w:t>
      </w:r>
      <w:r w:rsidRPr="00EB0573">
        <w:rPr>
          <w:rFonts w:ascii="Times New Roman" w:eastAsia="Bookman Old Style" w:hAnsi="Times New Roman"/>
          <w:sz w:val="24"/>
          <w:szCs w:val="24"/>
        </w:rPr>
        <w:t xml:space="preserve"> </w:t>
      </w:r>
      <w:r>
        <w:rPr>
          <w:rFonts w:ascii="Times New Roman" w:eastAsia="Bookman Old Style" w:hAnsi="Times New Roman"/>
          <w:sz w:val="24"/>
          <w:szCs w:val="24"/>
        </w:rPr>
        <w:t>MR. &amp; MRS. KOLADE</w:t>
      </w:r>
      <w:r w:rsidRPr="00EB0573">
        <w:rPr>
          <w:rFonts w:ascii="Times New Roman" w:eastAsia="Bookman Old Style" w:hAnsi="Times New Roman"/>
          <w:sz w:val="24"/>
          <w:szCs w:val="24"/>
        </w:rPr>
        <w:t xml:space="preserve"> for their </w:t>
      </w:r>
      <w:r>
        <w:rPr>
          <w:rFonts w:ascii="Times New Roman" w:eastAsia="Bookman Old Style" w:hAnsi="Times New Roman"/>
          <w:sz w:val="24"/>
          <w:szCs w:val="24"/>
        </w:rPr>
        <w:t>care</w:t>
      </w:r>
      <w:r w:rsidRPr="00EB0573">
        <w:rPr>
          <w:rFonts w:ascii="Times New Roman" w:eastAsia="Bookman Old Style" w:hAnsi="Times New Roman"/>
          <w:sz w:val="24"/>
          <w:szCs w:val="24"/>
        </w:rPr>
        <w:t xml:space="preserve"> to make me who I am today,</w:t>
      </w:r>
      <w:r>
        <w:rPr>
          <w:rFonts w:ascii="Times New Roman" w:eastAsia="Bookman Old Style" w:hAnsi="Times New Roman"/>
          <w:sz w:val="24"/>
          <w:szCs w:val="24"/>
        </w:rPr>
        <w:t xml:space="preserve"> </w:t>
      </w:r>
      <w:r w:rsidRPr="00EB0573">
        <w:rPr>
          <w:rFonts w:ascii="Times New Roman" w:eastAsia="Bookman Old Style" w:hAnsi="Times New Roman"/>
          <w:sz w:val="24"/>
          <w:szCs w:val="24"/>
        </w:rPr>
        <w:t>I pray Almighty Allah reward you abundantly,</w:t>
      </w:r>
      <w:r>
        <w:rPr>
          <w:rFonts w:ascii="Times New Roman" w:eastAsia="Bookman Old Style" w:hAnsi="Times New Roman"/>
          <w:sz w:val="24"/>
          <w:szCs w:val="24"/>
        </w:rPr>
        <w:t xml:space="preserve"> </w:t>
      </w:r>
      <w:r w:rsidRPr="00EB0573">
        <w:rPr>
          <w:rFonts w:ascii="Times New Roman" w:eastAsia="Bookman Old Style" w:hAnsi="Times New Roman"/>
          <w:sz w:val="24"/>
          <w:szCs w:val="24"/>
        </w:rPr>
        <w:t>may Almighty Allah crown your efforts, may you also eat the fruits of your labour AMEEN.</w:t>
      </w:r>
    </w:p>
    <w:p w:rsidR="002A73BC" w:rsidRDefault="002A73BC" w:rsidP="002A73BC">
      <w:pPr>
        <w:spacing w:after="0" w:line="360" w:lineRule="auto"/>
        <w:ind w:firstLine="720"/>
        <w:jc w:val="both"/>
        <w:rPr>
          <w:rFonts w:ascii="Times New Roman" w:eastAsia="Bookman Old Style" w:hAnsi="Times New Roman"/>
          <w:sz w:val="24"/>
          <w:szCs w:val="24"/>
        </w:rPr>
      </w:pPr>
      <w:r w:rsidRPr="00EB0573">
        <w:rPr>
          <w:rFonts w:ascii="Times New Roman" w:eastAsia="Bookman Old Style" w:hAnsi="Times New Roman"/>
          <w:sz w:val="24"/>
          <w:szCs w:val="24"/>
        </w:rPr>
        <w:t xml:space="preserve">I also use this opportunity to appreciate the efforts of my </w:t>
      </w:r>
      <w:r>
        <w:rPr>
          <w:rFonts w:ascii="Times New Roman" w:eastAsia="Bookman Old Style" w:hAnsi="Times New Roman"/>
          <w:sz w:val="24"/>
          <w:szCs w:val="24"/>
        </w:rPr>
        <w:t>brothers and sisters in person of Kolade Shakirat</w:t>
      </w:r>
      <w:r w:rsidRPr="00EB0573">
        <w:rPr>
          <w:rFonts w:ascii="Times New Roman" w:eastAsia="Bookman Old Style" w:hAnsi="Times New Roman"/>
          <w:sz w:val="24"/>
          <w:szCs w:val="24"/>
        </w:rPr>
        <w:t>,</w:t>
      </w:r>
      <w:r>
        <w:rPr>
          <w:rFonts w:ascii="Times New Roman" w:eastAsia="Bookman Old Style" w:hAnsi="Times New Roman"/>
          <w:sz w:val="24"/>
          <w:szCs w:val="24"/>
        </w:rPr>
        <w:t xml:space="preserve"> Kolade Abass, Mr. Chike Philips </w:t>
      </w:r>
      <w:r w:rsidRPr="00EB0573">
        <w:rPr>
          <w:rFonts w:ascii="Times New Roman" w:eastAsia="Bookman Old Style" w:hAnsi="Times New Roman"/>
          <w:sz w:val="24"/>
          <w:szCs w:val="24"/>
        </w:rPr>
        <w:t>my friends</w:t>
      </w:r>
      <w:r>
        <w:rPr>
          <w:rFonts w:ascii="Times New Roman" w:eastAsia="Bookman Old Style" w:hAnsi="Times New Roman"/>
          <w:sz w:val="24"/>
          <w:szCs w:val="24"/>
        </w:rPr>
        <w:t xml:space="preserve"> and families</w:t>
      </w:r>
      <w:r w:rsidRPr="00EB0573">
        <w:rPr>
          <w:rFonts w:ascii="Times New Roman" w:eastAsia="Bookman Old Style" w:hAnsi="Times New Roman"/>
          <w:sz w:val="24"/>
          <w:szCs w:val="24"/>
        </w:rPr>
        <w:t xml:space="preserve"> for their efforts and support throughout this academic years</w:t>
      </w:r>
      <w:r>
        <w:rPr>
          <w:rFonts w:ascii="Times New Roman" w:eastAsia="Bookman Old Style" w:hAnsi="Times New Roman"/>
          <w:sz w:val="24"/>
          <w:szCs w:val="24"/>
        </w:rPr>
        <w:t>, may Almighty Allah continue to be with you all, Ameeen.</w:t>
      </w:r>
    </w:p>
    <w:p w:rsidR="002A73BC" w:rsidRDefault="002A73BC" w:rsidP="002A73BC">
      <w:pPr>
        <w:rPr>
          <w:rFonts w:ascii="Times New Roman" w:eastAsia="Bookman Old Style" w:hAnsi="Times New Roman"/>
          <w:b/>
          <w:sz w:val="24"/>
          <w:szCs w:val="24"/>
        </w:rPr>
      </w:pPr>
      <w:r>
        <w:rPr>
          <w:rFonts w:ascii="Times New Roman" w:eastAsia="Bookman Old Style" w:hAnsi="Times New Roman"/>
          <w:b/>
          <w:sz w:val="24"/>
          <w:szCs w:val="24"/>
        </w:rPr>
        <w:br w:type="page"/>
      </w:r>
    </w:p>
    <w:p w:rsidR="002A73BC" w:rsidRPr="00887F50" w:rsidRDefault="002A73BC" w:rsidP="002A73BC">
      <w:pPr>
        <w:spacing w:after="0" w:line="480" w:lineRule="auto"/>
        <w:jc w:val="center"/>
        <w:rPr>
          <w:rFonts w:ascii="Times New Roman" w:eastAsia="Bookman Old Style" w:hAnsi="Times New Roman"/>
          <w:b/>
          <w:sz w:val="24"/>
          <w:szCs w:val="24"/>
        </w:rPr>
      </w:pPr>
      <w:r w:rsidRPr="00887F50">
        <w:rPr>
          <w:rFonts w:ascii="Times New Roman" w:eastAsia="Bookman Old Style" w:hAnsi="Times New Roman"/>
          <w:b/>
          <w:sz w:val="24"/>
          <w:szCs w:val="24"/>
        </w:rPr>
        <w:lastRenderedPageBreak/>
        <w:t>TABLE OF CONTENTS</w:t>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 xml:space="preserve">Title Page </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 xml:space="preserve">Certification </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Dedication</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 xml:space="preserve">Acknowledgment </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 xml:space="preserve">Table of Contents </w:t>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b/>
          <w:sz w:val="24"/>
          <w:szCs w:val="24"/>
        </w:rPr>
        <w:t>CHAPTER ONE: INTRODUCTION</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1.1</w:t>
      </w:r>
      <w:r w:rsidRPr="00887F50">
        <w:rPr>
          <w:rFonts w:ascii="Times New Roman" w:eastAsia="Bookman Old Style" w:hAnsi="Times New Roman"/>
          <w:sz w:val="24"/>
          <w:szCs w:val="24"/>
        </w:rPr>
        <w:tab/>
        <w:t>Background of the study</w:t>
      </w:r>
    </w:p>
    <w:p w:rsidR="002A73BC" w:rsidRPr="00887F50" w:rsidRDefault="002A73BC" w:rsidP="002A73BC">
      <w:pPr>
        <w:spacing w:after="0" w:line="480" w:lineRule="auto"/>
        <w:rPr>
          <w:rFonts w:ascii="Times New Roman" w:eastAsia="Bookman Old Style" w:hAnsi="Times New Roman"/>
          <w:b/>
          <w:sz w:val="24"/>
          <w:szCs w:val="24"/>
        </w:rPr>
      </w:pPr>
      <w:r w:rsidRPr="00887F50">
        <w:rPr>
          <w:rFonts w:ascii="Times New Roman" w:eastAsia="Bookman Old Style" w:hAnsi="Times New Roman"/>
          <w:sz w:val="24"/>
          <w:szCs w:val="24"/>
        </w:rPr>
        <w:t>1.2</w:t>
      </w:r>
      <w:r w:rsidRPr="00887F50">
        <w:rPr>
          <w:rFonts w:ascii="Times New Roman" w:eastAsia="Bookman Old Style" w:hAnsi="Times New Roman"/>
          <w:sz w:val="24"/>
          <w:szCs w:val="24"/>
        </w:rPr>
        <w:tab/>
        <w:t xml:space="preserve">Statement of the research problem </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1.3</w:t>
      </w:r>
      <w:r w:rsidRPr="00887F50">
        <w:rPr>
          <w:rFonts w:ascii="Times New Roman" w:eastAsia="Bookman Old Style" w:hAnsi="Times New Roman"/>
          <w:sz w:val="24"/>
          <w:szCs w:val="24"/>
        </w:rPr>
        <w:tab/>
        <w:t xml:space="preserve">Research Questions </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1.4</w:t>
      </w:r>
      <w:r w:rsidRPr="00887F50">
        <w:rPr>
          <w:rFonts w:ascii="Times New Roman" w:eastAsia="Bookman Old Style" w:hAnsi="Times New Roman"/>
          <w:sz w:val="24"/>
          <w:szCs w:val="24"/>
        </w:rPr>
        <w:tab/>
        <w:t xml:space="preserve">Objectives of the Study </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1.5</w:t>
      </w:r>
      <w:r w:rsidRPr="00887F50">
        <w:rPr>
          <w:rFonts w:ascii="Times New Roman" w:eastAsia="Bookman Old Style" w:hAnsi="Times New Roman"/>
          <w:sz w:val="24"/>
          <w:szCs w:val="24"/>
        </w:rPr>
        <w:tab/>
        <w:t>Research Hypothesis</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1.6</w:t>
      </w:r>
      <w:r w:rsidRPr="00887F50">
        <w:rPr>
          <w:rFonts w:ascii="Times New Roman" w:eastAsia="Bookman Old Style" w:hAnsi="Times New Roman"/>
          <w:sz w:val="24"/>
          <w:szCs w:val="24"/>
        </w:rPr>
        <w:tab/>
        <w:t>Scope of the Study</w:t>
      </w:r>
    </w:p>
    <w:p w:rsidR="002A73BC" w:rsidRPr="00887F50"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1.7</w:t>
      </w:r>
      <w:r>
        <w:rPr>
          <w:rFonts w:ascii="Times New Roman" w:eastAsia="Bookman Old Style" w:hAnsi="Times New Roman"/>
          <w:sz w:val="24"/>
          <w:szCs w:val="24"/>
        </w:rPr>
        <w:tab/>
      </w:r>
      <w:r w:rsidRPr="00887F50">
        <w:rPr>
          <w:rFonts w:ascii="Times New Roman" w:eastAsia="Bookman Old Style" w:hAnsi="Times New Roman"/>
          <w:sz w:val="24"/>
          <w:szCs w:val="24"/>
        </w:rPr>
        <w:t>Significance of the Study</w:t>
      </w:r>
    </w:p>
    <w:p w:rsidR="002A73BC" w:rsidRPr="00887F50"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1.8</w:t>
      </w:r>
      <w:r>
        <w:rPr>
          <w:rFonts w:ascii="Times New Roman" w:eastAsia="Bookman Old Style" w:hAnsi="Times New Roman"/>
          <w:sz w:val="24"/>
          <w:szCs w:val="24"/>
        </w:rPr>
        <w:tab/>
      </w:r>
      <w:r w:rsidRPr="00887F50">
        <w:rPr>
          <w:rFonts w:ascii="Times New Roman" w:eastAsia="Bookman Old Style" w:hAnsi="Times New Roman"/>
          <w:sz w:val="24"/>
          <w:szCs w:val="24"/>
        </w:rPr>
        <w:t xml:space="preserve">Definition of terms </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Default="002A73BC" w:rsidP="002A73BC">
      <w:pPr>
        <w:spacing w:after="0" w:line="480" w:lineRule="auto"/>
        <w:rPr>
          <w:rFonts w:ascii="Times New Roman" w:eastAsia="Bookman Old Style" w:hAnsi="Times New Roman"/>
          <w:b/>
          <w:sz w:val="24"/>
          <w:szCs w:val="24"/>
        </w:rPr>
      </w:pPr>
      <w:r w:rsidRPr="00887F50">
        <w:rPr>
          <w:rFonts w:ascii="Times New Roman" w:eastAsia="Bookman Old Style" w:hAnsi="Times New Roman"/>
          <w:b/>
          <w:sz w:val="24"/>
          <w:szCs w:val="24"/>
        </w:rPr>
        <w:t xml:space="preserve">CHAPTER TWO: </w:t>
      </w:r>
      <w:r>
        <w:rPr>
          <w:rFonts w:ascii="Times New Roman" w:eastAsia="Bookman Old Style" w:hAnsi="Times New Roman"/>
          <w:b/>
          <w:sz w:val="24"/>
          <w:szCs w:val="24"/>
        </w:rPr>
        <w:t>LITERATURE REVIEW</w:t>
      </w:r>
    </w:p>
    <w:p w:rsidR="002A73BC" w:rsidRPr="00265559"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2.0</w:t>
      </w:r>
      <w:r w:rsidRPr="00265559">
        <w:rPr>
          <w:rFonts w:ascii="Times New Roman" w:eastAsia="Bookman Old Style" w:hAnsi="Times New Roman"/>
          <w:sz w:val="24"/>
          <w:szCs w:val="24"/>
        </w:rPr>
        <w:tab/>
      </w:r>
      <w:r>
        <w:rPr>
          <w:rFonts w:ascii="Times New Roman" w:eastAsia="Bookman Old Style" w:hAnsi="Times New Roman"/>
          <w:sz w:val="24"/>
          <w:szCs w:val="24"/>
        </w:rPr>
        <w:t>Introduction</w:t>
      </w:r>
      <w:r w:rsidRPr="00265559">
        <w:rPr>
          <w:rFonts w:ascii="Times New Roman" w:eastAsia="Bookman Old Style" w:hAnsi="Times New Roman"/>
          <w:sz w:val="24"/>
          <w:szCs w:val="24"/>
        </w:rPr>
        <w:t xml:space="preserve"> </w:t>
      </w:r>
      <w:r w:rsidRPr="00265559">
        <w:rPr>
          <w:rFonts w:ascii="Times New Roman" w:eastAsia="Bookman Old Style" w:hAnsi="Times New Roman"/>
          <w:sz w:val="24"/>
          <w:szCs w:val="24"/>
        </w:rPr>
        <w:tab/>
      </w:r>
      <w:r w:rsidRPr="00265559">
        <w:rPr>
          <w:rFonts w:ascii="Times New Roman" w:eastAsia="Bookman Old Style" w:hAnsi="Times New Roman"/>
          <w:sz w:val="24"/>
          <w:szCs w:val="24"/>
        </w:rPr>
        <w:tab/>
      </w:r>
      <w:r w:rsidRPr="00265559">
        <w:rPr>
          <w:rFonts w:ascii="Times New Roman" w:eastAsia="Bookman Old Style" w:hAnsi="Times New Roman"/>
          <w:sz w:val="24"/>
          <w:szCs w:val="24"/>
        </w:rPr>
        <w:tab/>
      </w:r>
    </w:p>
    <w:p w:rsidR="002A73BC"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2.1</w:t>
      </w:r>
      <w:r w:rsidRPr="00887F50">
        <w:rPr>
          <w:rFonts w:ascii="Times New Roman" w:eastAsia="Bookman Old Style" w:hAnsi="Times New Roman"/>
          <w:sz w:val="24"/>
          <w:szCs w:val="24"/>
        </w:rPr>
        <w:tab/>
      </w:r>
      <w:r>
        <w:rPr>
          <w:rFonts w:ascii="Times New Roman" w:eastAsia="Bookman Old Style" w:hAnsi="Times New Roman"/>
          <w:sz w:val="24"/>
          <w:szCs w:val="24"/>
        </w:rPr>
        <w:t>Empirical review</w:t>
      </w:r>
    </w:p>
    <w:p w:rsidR="002A73BC" w:rsidRPr="00887F50"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2.2</w:t>
      </w:r>
      <w:r>
        <w:rPr>
          <w:rFonts w:ascii="Times New Roman" w:eastAsia="Bookman Old Style" w:hAnsi="Times New Roman"/>
          <w:sz w:val="24"/>
          <w:szCs w:val="24"/>
        </w:rPr>
        <w:tab/>
      </w:r>
      <w:r w:rsidRPr="00887F50">
        <w:rPr>
          <w:rFonts w:ascii="Times New Roman" w:eastAsia="Bookman Old Style" w:hAnsi="Times New Roman"/>
          <w:sz w:val="24"/>
          <w:szCs w:val="24"/>
        </w:rPr>
        <w:t xml:space="preserve">Conceptual </w:t>
      </w:r>
      <w:r>
        <w:rPr>
          <w:rFonts w:ascii="Times New Roman" w:eastAsia="Bookman Old Style" w:hAnsi="Times New Roman"/>
          <w:sz w:val="24"/>
          <w:szCs w:val="24"/>
        </w:rPr>
        <w:t>review</w:t>
      </w:r>
    </w:p>
    <w:p w:rsidR="002A73BC"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2.</w:t>
      </w:r>
      <w:r>
        <w:rPr>
          <w:rFonts w:ascii="Times New Roman" w:eastAsia="Bookman Old Style" w:hAnsi="Times New Roman"/>
          <w:sz w:val="24"/>
          <w:szCs w:val="24"/>
        </w:rPr>
        <w:t>3</w:t>
      </w:r>
      <w:r w:rsidRPr="00887F50">
        <w:rPr>
          <w:rFonts w:ascii="Times New Roman" w:eastAsia="Bookman Old Style" w:hAnsi="Times New Roman"/>
          <w:sz w:val="24"/>
          <w:szCs w:val="24"/>
        </w:rPr>
        <w:tab/>
        <w:t xml:space="preserve">Theoretical </w:t>
      </w:r>
      <w:r>
        <w:rPr>
          <w:rFonts w:ascii="Times New Roman" w:eastAsia="Bookman Old Style" w:hAnsi="Times New Roman"/>
          <w:sz w:val="24"/>
          <w:szCs w:val="24"/>
        </w:rPr>
        <w:t>review</w:t>
      </w:r>
    </w:p>
    <w:p w:rsidR="002A73BC" w:rsidRPr="00265559"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r>
      <w:r>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b/>
          <w:sz w:val="24"/>
          <w:szCs w:val="24"/>
        </w:rPr>
      </w:pPr>
      <w:r w:rsidRPr="00887F50">
        <w:rPr>
          <w:rFonts w:ascii="Times New Roman" w:eastAsia="Bookman Old Style" w:hAnsi="Times New Roman"/>
          <w:b/>
          <w:sz w:val="24"/>
          <w:szCs w:val="24"/>
        </w:rPr>
        <w:t>CHAPTER THREE: RESEARCH METHODOLOGY</w:t>
      </w:r>
      <w:r w:rsidRPr="00887F50">
        <w:rPr>
          <w:rFonts w:ascii="Times New Roman" w:eastAsia="Bookman Old Style" w:hAnsi="Times New Roman"/>
          <w:sz w:val="24"/>
          <w:szCs w:val="24"/>
        </w:rPr>
        <w:t xml:space="preserve"> </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3.1</w:t>
      </w:r>
      <w:r w:rsidRPr="00887F50">
        <w:rPr>
          <w:rFonts w:ascii="Times New Roman" w:eastAsia="Bookman Old Style" w:hAnsi="Times New Roman"/>
          <w:sz w:val="24"/>
          <w:szCs w:val="24"/>
        </w:rPr>
        <w:tab/>
        <w:t>Research design</w:t>
      </w:r>
    </w:p>
    <w:p w:rsidR="002A73BC"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3.2</w:t>
      </w:r>
      <w:r w:rsidRPr="00887F50">
        <w:rPr>
          <w:rFonts w:ascii="Times New Roman" w:eastAsia="Bookman Old Style" w:hAnsi="Times New Roman"/>
          <w:sz w:val="24"/>
          <w:szCs w:val="24"/>
        </w:rPr>
        <w:tab/>
      </w:r>
      <w:r>
        <w:rPr>
          <w:rFonts w:ascii="Times New Roman" w:eastAsia="Bookman Old Style" w:hAnsi="Times New Roman"/>
          <w:sz w:val="24"/>
          <w:szCs w:val="24"/>
        </w:rPr>
        <w:t>Population of the study</w:t>
      </w:r>
    </w:p>
    <w:p w:rsidR="002A73BC" w:rsidRPr="00887F50"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3.3</w:t>
      </w:r>
      <w:r>
        <w:rPr>
          <w:rFonts w:ascii="Times New Roman" w:eastAsia="Bookman Old Style" w:hAnsi="Times New Roman"/>
          <w:sz w:val="24"/>
          <w:szCs w:val="24"/>
        </w:rPr>
        <w:tab/>
        <w:t>Sample size and sample techniques</w:t>
      </w:r>
    </w:p>
    <w:p w:rsidR="002A73BC"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lastRenderedPageBreak/>
        <w:t>3.4</w:t>
      </w:r>
      <w:r w:rsidRPr="00887F50">
        <w:rPr>
          <w:rFonts w:ascii="Times New Roman" w:eastAsia="Bookman Old Style" w:hAnsi="Times New Roman"/>
          <w:sz w:val="24"/>
          <w:szCs w:val="24"/>
        </w:rPr>
        <w:tab/>
      </w:r>
      <w:r>
        <w:rPr>
          <w:rFonts w:ascii="Times New Roman" w:eastAsia="Bookman Old Style" w:hAnsi="Times New Roman"/>
          <w:sz w:val="24"/>
          <w:szCs w:val="24"/>
        </w:rPr>
        <w:t>Research instrument</w:t>
      </w:r>
      <w:r w:rsidRPr="00887F50">
        <w:rPr>
          <w:rFonts w:ascii="Times New Roman" w:eastAsia="Bookman Old Style" w:hAnsi="Times New Roman"/>
          <w:sz w:val="24"/>
          <w:szCs w:val="24"/>
        </w:rPr>
        <w:t xml:space="preserve"> </w:t>
      </w:r>
    </w:p>
    <w:p w:rsidR="002A73BC"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3.5</w:t>
      </w:r>
      <w:r>
        <w:rPr>
          <w:rFonts w:ascii="Times New Roman" w:eastAsia="Bookman Old Style" w:hAnsi="Times New Roman"/>
          <w:sz w:val="24"/>
          <w:szCs w:val="24"/>
        </w:rPr>
        <w:tab/>
        <w:t>Validity of instrument</w:t>
      </w:r>
    </w:p>
    <w:p w:rsidR="002A73BC" w:rsidRPr="00887F50"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3.6</w:t>
      </w:r>
      <w:r w:rsidRPr="00887F50">
        <w:rPr>
          <w:rFonts w:ascii="Times New Roman" w:eastAsia="Bookman Old Style" w:hAnsi="Times New Roman"/>
          <w:sz w:val="24"/>
          <w:szCs w:val="24"/>
        </w:rPr>
        <w:tab/>
      </w:r>
      <w:r>
        <w:rPr>
          <w:rFonts w:ascii="Times New Roman" w:eastAsia="Bookman Old Style" w:hAnsi="Times New Roman"/>
          <w:sz w:val="24"/>
          <w:szCs w:val="24"/>
        </w:rPr>
        <w:t>Method</w:t>
      </w:r>
      <w:r w:rsidRPr="00887F50">
        <w:rPr>
          <w:rFonts w:ascii="Times New Roman" w:eastAsia="Bookman Old Style" w:hAnsi="Times New Roman"/>
          <w:sz w:val="24"/>
          <w:szCs w:val="24"/>
        </w:rPr>
        <w:t xml:space="preserve"> of data collection</w:t>
      </w:r>
    </w:p>
    <w:p w:rsidR="002A73BC"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3.7</w:t>
      </w:r>
      <w:r w:rsidRPr="00887F50">
        <w:rPr>
          <w:rFonts w:ascii="Times New Roman" w:eastAsia="Bookman Old Style" w:hAnsi="Times New Roman"/>
          <w:sz w:val="24"/>
          <w:szCs w:val="24"/>
        </w:rPr>
        <w:tab/>
      </w:r>
      <w:r>
        <w:rPr>
          <w:rFonts w:ascii="Times New Roman" w:eastAsia="Bookman Old Style" w:hAnsi="Times New Roman"/>
          <w:sz w:val="24"/>
          <w:szCs w:val="24"/>
        </w:rPr>
        <w:t>Method of data analysis</w:t>
      </w:r>
    </w:p>
    <w:p w:rsidR="002A73BC" w:rsidRPr="00607826" w:rsidRDefault="002A73BC" w:rsidP="002A73BC">
      <w:pPr>
        <w:spacing w:after="0" w:line="480" w:lineRule="auto"/>
        <w:rPr>
          <w:rFonts w:ascii="Times New Roman" w:eastAsia="Bookman Old Style" w:hAnsi="Times New Roman"/>
          <w:b/>
          <w:sz w:val="24"/>
          <w:szCs w:val="24"/>
        </w:rPr>
      </w:pPr>
      <w:r w:rsidRPr="00607826">
        <w:rPr>
          <w:rFonts w:ascii="Times New Roman" w:eastAsia="Bookman Old Style" w:hAnsi="Times New Roman"/>
          <w:b/>
          <w:sz w:val="24"/>
          <w:szCs w:val="24"/>
        </w:rPr>
        <w:t>CHAPTER FOUR: DATA PRESENTATION, ANALYSIS AND INTERPRETATION</w:t>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4.1</w:t>
      </w:r>
      <w:r w:rsidRPr="00887F50">
        <w:rPr>
          <w:rFonts w:ascii="Times New Roman" w:eastAsia="Bookman Old Style" w:hAnsi="Times New Roman"/>
          <w:sz w:val="24"/>
          <w:szCs w:val="24"/>
        </w:rPr>
        <w:tab/>
        <w:t xml:space="preserve">Data </w:t>
      </w:r>
      <w:r>
        <w:rPr>
          <w:rFonts w:ascii="Times New Roman" w:eastAsia="Bookman Old Style" w:hAnsi="Times New Roman"/>
          <w:sz w:val="24"/>
          <w:szCs w:val="24"/>
        </w:rPr>
        <w:t>analysis</w:t>
      </w:r>
    </w:p>
    <w:p w:rsidR="002A73BC"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4.2</w:t>
      </w:r>
      <w:r w:rsidRPr="00887F50">
        <w:rPr>
          <w:rFonts w:ascii="Times New Roman" w:eastAsia="Bookman Old Style" w:hAnsi="Times New Roman"/>
          <w:sz w:val="24"/>
          <w:szCs w:val="24"/>
        </w:rPr>
        <w:tab/>
      </w:r>
      <w:r>
        <w:rPr>
          <w:rFonts w:ascii="Times New Roman" w:eastAsia="Bookman Old Style" w:hAnsi="Times New Roman"/>
          <w:sz w:val="24"/>
          <w:szCs w:val="24"/>
        </w:rPr>
        <w:t>Data presentation</w:t>
      </w:r>
    </w:p>
    <w:p w:rsidR="002A73BC" w:rsidRPr="00887F50"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4.3</w:t>
      </w:r>
      <w:r>
        <w:rPr>
          <w:rFonts w:ascii="Times New Roman" w:eastAsia="Bookman Old Style" w:hAnsi="Times New Roman"/>
          <w:sz w:val="24"/>
          <w:szCs w:val="24"/>
        </w:rPr>
        <w:tab/>
        <w:t>Test of hypothesis</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4.4</w:t>
      </w:r>
      <w:r w:rsidRPr="00887F50">
        <w:rPr>
          <w:rFonts w:ascii="Times New Roman" w:eastAsia="Bookman Old Style" w:hAnsi="Times New Roman"/>
          <w:sz w:val="24"/>
          <w:szCs w:val="24"/>
        </w:rPr>
        <w:tab/>
      </w:r>
      <w:r>
        <w:rPr>
          <w:rFonts w:ascii="Times New Roman" w:eastAsia="Bookman Old Style" w:hAnsi="Times New Roman"/>
          <w:sz w:val="24"/>
          <w:szCs w:val="24"/>
        </w:rPr>
        <w:t>Discussion of findings</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887F50" w:rsidRDefault="002A73BC" w:rsidP="002A73BC">
      <w:pPr>
        <w:spacing w:after="0" w:line="480" w:lineRule="auto"/>
        <w:ind w:left="720" w:hanging="720"/>
        <w:rPr>
          <w:rFonts w:ascii="Times New Roman" w:eastAsia="Bookman Old Style" w:hAnsi="Times New Roman"/>
          <w:sz w:val="24"/>
          <w:szCs w:val="24"/>
        </w:rPr>
      </w:pPr>
      <w:r w:rsidRPr="00887F50">
        <w:rPr>
          <w:rFonts w:ascii="Times New Roman" w:eastAsia="Bookman Old Style" w:hAnsi="Times New Roman"/>
          <w:b/>
          <w:sz w:val="24"/>
          <w:szCs w:val="24"/>
        </w:rPr>
        <w:t>CHAPTER FIVE</w:t>
      </w:r>
      <w:r w:rsidRPr="00887F50">
        <w:rPr>
          <w:rFonts w:ascii="Times New Roman" w:eastAsia="Bookman Old Style" w:hAnsi="Times New Roman"/>
          <w:sz w:val="24"/>
          <w:szCs w:val="24"/>
        </w:rPr>
        <w:t xml:space="preserve">: </w:t>
      </w:r>
    </w:p>
    <w:p w:rsidR="002A73BC" w:rsidRPr="00887F50" w:rsidRDefault="002A73BC" w:rsidP="002A73BC">
      <w:pPr>
        <w:spacing w:after="0" w:line="480" w:lineRule="auto"/>
        <w:ind w:left="720" w:hanging="720"/>
        <w:rPr>
          <w:rFonts w:ascii="Times New Roman" w:eastAsia="Bookman Old Style" w:hAnsi="Times New Roman"/>
          <w:sz w:val="24"/>
          <w:szCs w:val="24"/>
        </w:rPr>
      </w:pPr>
      <w:r w:rsidRPr="00887F50">
        <w:rPr>
          <w:rFonts w:ascii="Times New Roman" w:eastAsia="Bookman Old Style" w:hAnsi="Times New Roman"/>
          <w:b/>
          <w:sz w:val="24"/>
          <w:szCs w:val="24"/>
        </w:rPr>
        <w:t>SUMMARY, CONCLUSION AND RECOMMENDATION</w:t>
      </w:r>
      <w:r>
        <w:rPr>
          <w:rFonts w:ascii="Times New Roman" w:eastAsia="Bookman Old Style" w:hAnsi="Times New Roman"/>
          <w:b/>
          <w:sz w:val="24"/>
          <w:szCs w:val="24"/>
        </w:rPr>
        <w:t>S</w:t>
      </w:r>
      <w:r w:rsidRPr="00887F50">
        <w:rPr>
          <w:rFonts w:ascii="Times New Roman" w:eastAsia="Bookman Old Style" w:hAnsi="Times New Roman"/>
          <w:sz w:val="24"/>
          <w:szCs w:val="24"/>
        </w:rPr>
        <w:tab/>
      </w:r>
    </w:p>
    <w:p w:rsidR="002A73BC" w:rsidRPr="00887F50"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5.1</w:t>
      </w:r>
      <w:r w:rsidRPr="00887F50">
        <w:rPr>
          <w:rFonts w:ascii="Times New Roman" w:eastAsia="Bookman Old Style" w:hAnsi="Times New Roman"/>
          <w:sz w:val="24"/>
          <w:szCs w:val="24"/>
        </w:rPr>
        <w:tab/>
      </w:r>
      <w:r>
        <w:rPr>
          <w:rFonts w:ascii="Times New Roman" w:eastAsia="Bookman Old Style" w:hAnsi="Times New Roman"/>
          <w:sz w:val="24"/>
          <w:szCs w:val="24"/>
        </w:rPr>
        <w:t>Summary</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Default="002A73BC" w:rsidP="002A73BC">
      <w:pPr>
        <w:spacing w:after="0" w:line="480" w:lineRule="auto"/>
        <w:rPr>
          <w:rFonts w:ascii="Times New Roman" w:eastAsia="Bookman Old Style" w:hAnsi="Times New Roman"/>
          <w:sz w:val="24"/>
          <w:szCs w:val="24"/>
        </w:rPr>
      </w:pPr>
      <w:r w:rsidRPr="00887F50">
        <w:rPr>
          <w:rFonts w:ascii="Times New Roman" w:eastAsia="Bookman Old Style" w:hAnsi="Times New Roman"/>
          <w:sz w:val="24"/>
          <w:szCs w:val="24"/>
        </w:rPr>
        <w:t>5.2</w:t>
      </w:r>
      <w:r w:rsidRPr="00887F50">
        <w:rPr>
          <w:rFonts w:ascii="Times New Roman" w:eastAsia="Bookman Old Style" w:hAnsi="Times New Roman"/>
          <w:sz w:val="24"/>
          <w:szCs w:val="24"/>
        </w:rPr>
        <w:tab/>
        <w:t>Conclusion</w:t>
      </w:r>
    </w:p>
    <w:p w:rsidR="002A73BC" w:rsidRPr="00887F50" w:rsidRDefault="002A73BC" w:rsidP="002A73BC">
      <w:pPr>
        <w:spacing w:after="0" w:line="480" w:lineRule="auto"/>
        <w:rPr>
          <w:rFonts w:ascii="Times New Roman" w:eastAsia="Bookman Old Style" w:hAnsi="Times New Roman"/>
          <w:sz w:val="24"/>
          <w:szCs w:val="24"/>
        </w:rPr>
      </w:pPr>
      <w:r>
        <w:rPr>
          <w:rFonts w:ascii="Times New Roman" w:eastAsia="Bookman Old Style" w:hAnsi="Times New Roman"/>
          <w:sz w:val="24"/>
          <w:szCs w:val="24"/>
        </w:rPr>
        <w:t>5.3</w:t>
      </w:r>
      <w:r>
        <w:rPr>
          <w:rFonts w:ascii="Times New Roman" w:eastAsia="Bookman Old Style" w:hAnsi="Times New Roman"/>
          <w:sz w:val="24"/>
          <w:szCs w:val="24"/>
        </w:rPr>
        <w:tab/>
      </w:r>
      <w:r w:rsidRPr="00887F50">
        <w:rPr>
          <w:rFonts w:ascii="Times New Roman" w:eastAsia="Bookman Old Style" w:hAnsi="Times New Roman"/>
          <w:sz w:val="24"/>
          <w:szCs w:val="24"/>
        </w:rPr>
        <w:t>Recommendations</w:t>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r w:rsidRPr="00887F50">
        <w:rPr>
          <w:rFonts w:ascii="Times New Roman" w:eastAsia="Bookman Old Style" w:hAnsi="Times New Roman"/>
          <w:sz w:val="24"/>
          <w:szCs w:val="24"/>
        </w:rPr>
        <w:tab/>
      </w:r>
    </w:p>
    <w:p w:rsidR="002A73BC" w:rsidRPr="0037360D" w:rsidRDefault="002A73BC" w:rsidP="002A73BC">
      <w:pPr>
        <w:spacing w:after="0" w:line="480" w:lineRule="auto"/>
        <w:ind w:firstLine="720"/>
        <w:rPr>
          <w:rFonts w:ascii="Bookman Old Style" w:eastAsia="Bookman Old Style" w:hAnsi="Bookman Old Style" w:cs="Bookman Old Style"/>
        </w:rPr>
      </w:pPr>
      <w:r>
        <w:rPr>
          <w:rFonts w:ascii="Times New Roman" w:eastAsia="Bookman Old Style" w:hAnsi="Times New Roman"/>
          <w:sz w:val="24"/>
          <w:szCs w:val="24"/>
        </w:rPr>
        <w:t>References</w:t>
      </w:r>
      <w:r w:rsidRPr="00887F50">
        <w:rPr>
          <w:rFonts w:ascii="Times New Roman" w:eastAsia="Bookman Old Style" w:hAnsi="Times New Roman"/>
          <w:sz w:val="24"/>
          <w:szCs w:val="24"/>
        </w:rPr>
        <w:t xml:space="preserve">  </w:t>
      </w:r>
      <w:r w:rsidRPr="00887F50">
        <w:rPr>
          <w:rFonts w:ascii="Times New Roman" w:eastAsia="Bookman Old Style" w:hAnsi="Times New Roman"/>
          <w:b/>
          <w:sz w:val="24"/>
          <w:szCs w:val="24"/>
        </w:rPr>
        <w:t xml:space="preserve"> </w:t>
      </w:r>
      <w:r w:rsidRPr="0037360D">
        <w:rPr>
          <w:rFonts w:ascii="Times New Roman" w:eastAsia="Bookman Old Style" w:hAnsi="Times New Roman"/>
          <w:b/>
        </w:rPr>
        <w:tab/>
      </w:r>
    </w:p>
    <w:p w:rsidR="002A73BC" w:rsidRDefault="002A73BC" w:rsidP="000352B7">
      <w:pPr>
        <w:pStyle w:val="Heading2"/>
        <w:spacing w:line="360" w:lineRule="auto"/>
        <w:rPr>
          <w:rFonts w:cs="Times New Roman" w:hint="default"/>
          <w:szCs w:val="24"/>
        </w:rPr>
      </w:pPr>
    </w:p>
    <w:p w:rsidR="002A73BC" w:rsidRDefault="002A73BC">
      <w:pPr>
        <w:spacing w:after="160" w:line="259" w:lineRule="auto"/>
        <w:rPr>
          <w:rFonts w:ascii="Times New Roman" w:hAnsi="Times New Roman"/>
          <w:b/>
          <w:sz w:val="24"/>
          <w:szCs w:val="24"/>
        </w:rPr>
      </w:pPr>
      <w:r>
        <w:rPr>
          <w:szCs w:val="24"/>
        </w:rPr>
        <w:br w:type="page"/>
      </w:r>
    </w:p>
    <w:p w:rsidR="008A24A7" w:rsidRPr="000352B7" w:rsidRDefault="008A24A7" w:rsidP="000352B7">
      <w:pPr>
        <w:pStyle w:val="Heading2"/>
        <w:spacing w:line="360" w:lineRule="auto"/>
        <w:rPr>
          <w:rFonts w:cs="Times New Roman" w:hint="default"/>
          <w:szCs w:val="24"/>
        </w:rPr>
      </w:pPr>
      <w:r w:rsidRPr="000352B7">
        <w:rPr>
          <w:rFonts w:cs="Times New Roman" w:hint="default"/>
          <w:szCs w:val="24"/>
        </w:rPr>
        <w:lastRenderedPageBreak/>
        <w:t>CHAPTER ONE</w:t>
      </w:r>
      <w:bookmarkEnd w:id="0"/>
    </w:p>
    <w:p w:rsidR="008A24A7" w:rsidRPr="000352B7" w:rsidRDefault="008A24A7" w:rsidP="000352B7">
      <w:pPr>
        <w:pStyle w:val="Heading2"/>
        <w:spacing w:line="360" w:lineRule="auto"/>
        <w:rPr>
          <w:rFonts w:cs="Times New Roman" w:hint="default"/>
          <w:szCs w:val="24"/>
        </w:rPr>
      </w:pPr>
      <w:bookmarkStart w:id="1" w:name="_Toc140568770"/>
      <w:r w:rsidRPr="000352B7">
        <w:rPr>
          <w:rFonts w:cs="Times New Roman" w:hint="default"/>
          <w:szCs w:val="24"/>
        </w:rPr>
        <w:t>GENERAL INTRODUCTION</w:t>
      </w:r>
      <w:bookmarkEnd w:id="1"/>
    </w:p>
    <w:p w:rsidR="008A24A7" w:rsidRPr="000352B7" w:rsidRDefault="008A24A7" w:rsidP="000352B7">
      <w:pPr>
        <w:pStyle w:val="Heading3"/>
        <w:spacing w:line="360" w:lineRule="auto"/>
        <w:rPr>
          <w:szCs w:val="24"/>
        </w:rPr>
      </w:pPr>
      <w:bookmarkStart w:id="2" w:name="_Toc140568771"/>
      <w:r w:rsidRPr="000352B7">
        <w:rPr>
          <w:szCs w:val="24"/>
        </w:rPr>
        <w:t>1.1</w:t>
      </w:r>
      <w:r w:rsidRPr="000352B7">
        <w:rPr>
          <w:szCs w:val="24"/>
        </w:rPr>
        <w:tab/>
        <w:t>Background of the study</w:t>
      </w:r>
      <w:bookmarkEnd w:id="2"/>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Advertising in diverse ways has helped many indigenous herbal producers in some countries to reach the level of contemporary distribution through the use of advertising tools (Arnes, 1994). Over the past few periods, companies around the world achieved the art of mass marketing or selling highly standardized products to masses of customers. In the process, they developed effective mass-media advertising techniques to support their mass-marketing strategies (Kotler, 2009).</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In Nigeria, marketing as a tool has raised some Nigerian products into the international level and therefore creating a chance for the organization to introduce many new products into the country while other made-in Nigeria products are not making head way in the marketing sectors. In spite of this, consumers are being exposed to a greater variety of marketing communications from different sources. Moreover, customers do not distinguish between message sources the way marketers do. In the consumer’s mind, advertising messages from different media such as television, magazines, or online sources blur into one. </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However, there are many factors advertisers may consider when introducing a new brand of product into the market. These considerations may differ from either producer to producer or advertisers to advertisers depending upon the environment. These may include the type of product need to be advertised, the demand of the consumers, means by which the product gets to the market and consumers, availability of quality raw materials and skilled labour. </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Again, many questions may also contradict in the mind of the producer: “How can we reach our customers?” but also “How can we find ways to let our customers reach us?” With these, the communications process should start with an assessment of all the potential interactions that target customers may have with the product and the company. For example, someone purchasing a new computer may talk with others, see television commercials, read articles and advert in newspapers and magazines and try out computers in the store. Marketers must assess the influence that each of these communications experiences will have at different stages of the buying process. This understanding will help them allocate their communication strategies more efficiently and effectively. </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Achumba and Osuagwu (1994) posit that marketing is important for the success of any organization, whether service or product oriented. Clarke (2006) confirmed that marketing performance is central to success in today’s fast moving competitive markets, and measuring marketing performance is critical to manage it effectively. The process of communicating the value of a product or service to customers, for the purpose of selling the product or service has become complex in recent times due to globalization. </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lastRenderedPageBreak/>
        <w:tab/>
        <w:t xml:space="preserve">All these products will not be patronized effectively without marketing communication. Some advertisers in Nigeria have also recognized few ways of projecting advert and now incorporate various advertising elements to improve their market outreach or coverage, new product ratio, price positioning, competitive orientation to survive and grow. Although marketing tools plays a vital role in the performance of products distribution, many research efforts in the area of marketing practices in developing economies have emphasized on macro issues and the management structure of an organization as the measure of performance in terms of market share, growth, efficiency and well-being of consumers. </w:t>
      </w:r>
    </w:p>
    <w:p w:rsidR="008A24A7" w:rsidRPr="000352B7" w:rsidRDefault="008A24A7" w:rsidP="000352B7">
      <w:pPr>
        <w:pStyle w:val="Heading3"/>
        <w:spacing w:line="360" w:lineRule="auto"/>
        <w:rPr>
          <w:szCs w:val="24"/>
        </w:rPr>
      </w:pPr>
      <w:bookmarkStart w:id="3" w:name="_Toc140568772"/>
      <w:r w:rsidRPr="000352B7">
        <w:rPr>
          <w:szCs w:val="24"/>
        </w:rPr>
        <w:t>1.2</w:t>
      </w:r>
      <w:r w:rsidRPr="000352B7">
        <w:rPr>
          <w:szCs w:val="24"/>
        </w:rPr>
        <w:tab/>
        <w:t>Statement of the Problem</w:t>
      </w:r>
      <w:bookmarkEnd w:id="3"/>
    </w:p>
    <w:p w:rsidR="00AF05CC"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r>
      <w:bookmarkStart w:id="4" w:name="_Toc140568773"/>
      <w:r w:rsidR="00AF05CC" w:rsidRPr="000352B7">
        <w:rPr>
          <w:rFonts w:ascii="Times New Roman" w:hAnsi="Times New Roman"/>
          <w:sz w:val="24"/>
          <w:szCs w:val="24"/>
        </w:rPr>
        <w:t>The promotion of herbal medicine has traditionally relied on word-of-mouth, community-based advertising, and offline marketing strategies. However, the rapid growth of social media platforms has created new opportunities for marketing herbal products to a wider audience. Despite these opportunities, the effectiveness of social media advertising in increasing awareness, trust, and sales of herbal medicine remains under-researched, particularly in Ilorin East Local Government Area of Kwara State.</w:t>
      </w:r>
    </w:p>
    <w:p w:rsidR="00AF05CC" w:rsidRPr="000352B7" w:rsidRDefault="00AF05CC"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Herbal medicine is widely acknowledged for its cultural and therapeutic importance, especially in Nigeria, where a significant percentage of the population uses it for primary healthcare (Ekor, 2014). Yet, many herbal medicine vendors struggle to establish trust and credibility among potential customers due to concerns about safety, efficacy, and regulation (World Health Organization [WHO], 2019). Social media platforms, with their ability to provide visual demonstrations, testimonials, and interactive engagements, have the potential to address these concerns and build customer confidence.</w:t>
      </w:r>
    </w:p>
    <w:p w:rsidR="00AF05CC" w:rsidRPr="000352B7" w:rsidRDefault="00AF05CC"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However, the extent to which social media advertising influences the awareness and acceptance of herbal medicine in local communities like Ilorin East remains unclear. Studies indicate that while social media advertisements can increase product visibility, their impact on customer trust and sales performance varies across industries (Kaplan &amp; Haenlein, 2010). For herbal medicine, the lack of standardized regulations and skepticism regarding its claims further complicates the effectiveness of online marketing efforts.</w:t>
      </w:r>
    </w:p>
    <w:p w:rsidR="00AF05CC" w:rsidRPr="000352B7" w:rsidRDefault="00AF05CC"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 xml:space="preserve">This research seeks to address these gaps by examining the role of social media advertisements in promoting herbal medicine in Ilorin East </w:t>
      </w:r>
      <w:r w:rsidR="00EA1BF8" w:rsidRPr="000352B7">
        <w:rPr>
          <w:rFonts w:ascii="Times New Roman" w:hAnsi="Times New Roman"/>
          <w:sz w:val="24"/>
          <w:szCs w:val="24"/>
        </w:rPr>
        <w:t>LOCAL GOVERNMENT AREA</w:t>
      </w:r>
      <w:r w:rsidRPr="000352B7">
        <w:rPr>
          <w:rFonts w:ascii="Times New Roman" w:hAnsi="Times New Roman"/>
          <w:sz w:val="24"/>
          <w:szCs w:val="24"/>
        </w:rPr>
        <w:t>. Understanding this relationship is crucial for developing effective strategies that enhance the visibility, credibility, and market performance of herbal products in a digital age.</w:t>
      </w:r>
    </w:p>
    <w:p w:rsidR="002A73BC" w:rsidRDefault="002A73BC" w:rsidP="000352B7">
      <w:pPr>
        <w:spacing w:after="0" w:line="360" w:lineRule="auto"/>
        <w:jc w:val="both"/>
        <w:rPr>
          <w:rFonts w:ascii="Times New Roman" w:hAnsi="Times New Roman"/>
          <w:b/>
          <w:sz w:val="24"/>
          <w:szCs w:val="24"/>
        </w:rPr>
      </w:pPr>
    </w:p>
    <w:p w:rsidR="002A73BC" w:rsidRDefault="002A73BC" w:rsidP="000352B7">
      <w:pPr>
        <w:spacing w:after="0" w:line="360" w:lineRule="auto"/>
        <w:jc w:val="both"/>
        <w:rPr>
          <w:rFonts w:ascii="Times New Roman" w:hAnsi="Times New Roman"/>
          <w:b/>
          <w:sz w:val="24"/>
          <w:szCs w:val="24"/>
        </w:rPr>
      </w:pPr>
    </w:p>
    <w:p w:rsidR="002A73BC" w:rsidRDefault="002A73BC" w:rsidP="000352B7">
      <w:pPr>
        <w:spacing w:after="0" w:line="360" w:lineRule="auto"/>
        <w:jc w:val="both"/>
        <w:rPr>
          <w:rFonts w:ascii="Times New Roman" w:hAnsi="Times New Roman"/>
          <w:b/>
          <w:sz w:val="24"/>
          <w:szCs w:val="24"/>
        </w:rPr>
      </w:pPr>
    </w:p>
    <w:p w:rsidR="008A24A7" w:rsidRPr="000352B7" w:rsidRDefault="008A24A7" w:rsidP="000352B7">
      <w:pPr>
        <w:spacing w:after="0" w:line="360" w:lineRule="auto"/>
        <w:jc w:val="both"/>
        <w:rPr>
          <w:rFonts w:ascii="Times New Roman" w:hAnsi="Times New Roman"/>
          <w:b/>
          <w:sz w:val="24"/>
          <w:szCs w:val="24"/>
        </w:rPr>
      </w:pPr>
      <w:r w:rsidRPr="000352B7">
        <w:rPr>
          <w:rFonts w:ascii="Times New Roman" w:hAnsi="Times New Roman"/>
          <w:b/>
          <w:sz w:val="24"/>
          <w:szCs w:val="24"/>
        </w:rPr>
        <w:lastRenderedPageBreak/>
        <w:t>1.3</w:t>
      </w:r>
      <w:r w:rsidRPr="000352B7">
        <w:rPr>
          <w:rFonts w:ascii="Times New Roman" w:hAnsi="Times New Roman"/>
          <w:b/>
          <w:sz w:val="24"/>
          <w:szCs w:val="24"/>
        </w:rPr>
        <w:tab/>
        <w:t>Objectives of the Study</w:t>
      </w:r>
      <w:bookmarkEnd w:id="4"/>
    </w:p>
    <w:p w:rsidR="00AF05CC"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r>
      <w:bookmarkStart w:id="5" w:name="_Toc140568774"/>
      <w:r w:rsidR="00AF05CC" w:rsidRPr="000352B7">
        <w:rPr>
          <w:rFonts w:ascii="Times New Roman" w:hAnsi="Times New Roman"/>
          <w:sz w:val="24"/>
          <w:szCs w:val="24"/>
        </w:rPr>
        <w:t xml:space="preserve">The main objective of this study is to examine the impact of social media advertisements on the promotion of herbal medicine in Ilorin East </w:t>
      </w:r>
      <w:r w:rsidR="00EA1BF8" w:rsidRPr="000352B7">
        <w:rPr>
          <w:rFonts w:ascii="Times New Roman" w:hAnsi="Times New Roman"/>
          <w:sz w:val="24"/>
          <w:szCs w:val="24"/>
        </w:rPr>
        <w:t>local government area</w:t>
      </w:r>
      <w:r w:rsidR="00AF05CC" w:rsidRPr="000352B7">
        <w:rPr>
          <w:rFonts w:ascii="Times New Roman" w:hAnsi="Times New Roman"/>
          <w:sz w:val="24"/>
          <w:szCs w:val="24"/>
        </w:rPr>
        <w:t>, Kwara State. Specifically, the study seeks to:</w:t>
      </w:r>
    </w:p>
    <w:p w:rsidR="00AF05CC" w:rsidRPr="000352B7" w:rsidRDefault="00AF05CC" w:rsidP="000352B7">
      <w:pPr>
        <w:spacing w:after="0" w:line="360" w:lineRule="auto"/>
        <w:jc w:val="both"/>
        <w:rPr>
          <w:rFonts w:ascii="Times New Roman" w:hAnsi="Times New Roman"/>
          <w:sz w:val="24"/>
          <w:szCs w:val="24"/>
        </w:rPr>
      </w:pPr>
      <w:r w:rsidRPr="000352B7">
        <w:rPr>
          <w:rFonts w:ascii="Times New Roman" w:hAnsi="Times New Roman"/>
          <w:sz w:val="24"/>
          <w:szCs w:val="24"/>
        </w:rPr>
        <w:t>i. To assess the level of awareness created by social media advertisements for herbal medicine in Ilorin Ea</w:t>
      </w:r>
      <w:r w:rsidR="00EA1BF8" w:rsidRPr="000352B7">
        <w:rPr>
          <w:rFonts w:ascii="Times New Roman" w:hAnsi="Times New Roman"/>
          <w:sz w:val="24"/>
          <w:szCs w:val="24"/>
        </w:rPr>
        <w:t>st Local Government Area.</w:t>
      </w:r>
    </w:p>
    <w:p w:rsidR="00AF05CC" w:rsidRPr="000352B7" w:rsidRDefault="00AF05CC" w:rsidP="000352B7">
      <w:pPr>
        <w:spacing w:after="0" w:line="360" w:lineRule="auto"/>
        <w:jc w:val="both"/>
        <w:rPr>
          <w:rFonts w:ascii="Times New Roman" w:hAnsi="Times New Roman"/>
          <w:sz w:val="24"/>
          <w:szCs w:val="24"/>
        </w:rPr>
      </w:pPr>
      <w:r w:rsidRPr="000352B7">
        <w:rPr>
          <w:rFonts w:ascii="Times New Roman" w:hAnsi="Times New Roman"/>
          <w:sz w:val="24"/>
          <w:szCs w:val="24"/>
        </w:rPr>
        <w:t>ii. To evaluate the influence of social media advertisements on customer perception and trust in herbal medicine.</w:t>
      </w:r>
    </w:p>
    <w:p w:rsidR="00AF05CC" w:rsidRPr="000352B7" w:rsidRDefault="00AF05CC" w:rsidP="000352B7">
      <w:pPr>
        <w:spacing w:after="0" w:line="360" w:lineRule="auto"/>
        <w:jc w:val="both"/>
        <w:rPr>
          <w:rFonts w:ascii="Times New Roman" w:hAnsi="Times New Roman"/>
          <w:sz w:val="24"/>
          <w:szCs w:val="24"/>
        </w:rPr>
      </w:pPr>
      <w:r w:rsidRPr="000352B7">
        <w:rPr>
          <w:rFonts w:ascii="Times New Roman" w:hAnsi="Times New Roman"/>
          <w:sz w:val="24"/>
          <w:szCs w:val="24"/>
        </w:rPr>
        <w:t>iii. To determine the relationship between social media advertisements and the sales performance of herbal medicine vendors in the study area.</w:t>
      </w:r>
    </w:p>
    <w:p w:rsidR="008A24A7" w:rsidRPr="000352B7" w:rsidRDefault="008A24A7" w:rsidP="000352B7">
      <w:pPr>
        <w:spacing w:after="0" w:line="360" w:lineRule="auto"/>
        <w:jc w:val="both"/>
        <w:rPr>
          <w:rFonts w:ascii="Times New Roman" w:hAnsi="Times New Roman"/>
          <w:b/>
          <w:sz w:val="24"/>
          <w:szCs w:val="24"/>
        </w:rPr>
      </w:pPr>
      <w:r w:rsidRPr="000352B7">
        <w:rPr>
          <w:rFonts w:ascii="Times New Roman" w:hAnsi="Times New Roman"/>
          <w:b/>
          <w:sz w:val="24"/>
          <w:szCs w:val="24"/>
        </w:rPr>
        <w:t>1.4</w:t>
      </w:r>
      <w:r w:rsidRPr="000352B7">
        <w:rPr>
          <w:rFonts w:ascii="Times New Roman" w:hAnsi="Times New Roman"/>
          <w:b/>
          <w:sz w:val="24"/>
          <w:szCs w:val="24"/>
        </w:rPr>
        <w:tab/>
        <w:t>Research Questions</w:t>
      </w:r>
      <w:bookmarkEnd w:id="5"/>
    </w:p>
    <w:p w:rsidR="00AF05CC"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r>
      <w:bookmarkStart w:id="6" w:name="_Toc140568775"/>
      <w:r w:rsidR="00AF05CC" w:rsidRPr="000352B7">
        <w:rPr>
          <w:rFonts w:ascii="Times New Roman" w:hAnsi="Times New Roman"/>
          <w:sz w:val="24"/>
          <w:szCs w:val="24"/>
        </w:rPr>
        <w:t>This study seeks to answer the following research questions:</w:t>
      </w:r>
    </w:p>
    <w:p w:rsidR="00AF05CC" w:rsidRPr="000352B7" w:rsidRDefault="00AF05CC"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i. What is the level of awareness created by social media advertisements for herbal medicine in Ilorin East </w:t>
      </w:r>
      <w:r w:rsidR="00EA1BF8" w:rsidRPr="000352B7">
        <w:rPr>
          <w:rFonts w:ascii="Times New Roman" w:hAnsi="Times New Roman"/>
          <w:sz w:val="24"/>
          <w:szCs w:val="24"/>
        </w:rPr>
        <w:t>local government area</w:t>
      </w:r>
      <w:r w:rsidRPr="000352B7">
        <w:rPr>
          <w:rFonts w:ascii="Times New Roman" w:hAnsi="Times New Roman"/>
          <w:sz w:val="24"/>
          <w:szCs w:val="24"/>
        </w:rPr>
        <w:t>?</w:t>
      </w:r>
    </w:p>
    <w:p w:rsidR="00AF05CC" w:rsidRPr="000352B7" w:rsidRDefault="00AF05CC" w:rsidP="000352B7">
      <w:pPr>
        <w:spacing w:after="0" w:line="360" w:lineRule="auto"/>
        <w:jc w:val="both"/>
        <w:rPr>
          <w:rFonts w:ascii="Times New Roman" w:hAnsi="Times New Roman"/>
          <w:sz w:val="24"/>
          <w:szCs w:val="24"/>
        </w:rPr>
      </w:pPr>
      <w:r w:rsidRPr="000352B7">
        <w:rPr>
          <w:rFonts w:ascii="Times New Roman" w:hAnsi="Times New Roman"/>
          <w:sz w:val="24"/>
          <w:szCs w:val="24"/>
        </w:rPr>
        <w:t>ii. How do social media advertisements influence customer perception and trust in herbal medicine?</w:t>
      </w:r>
    </w:p>
    <w:p w:rsidR="00AF05CC" w:rsidRPr="000352B7" w:rsidRDefault="00AF05CC" w:rsidP="000352B7">
      <w:pPr>
        <w:spacing w:after="0" w:line="360" w:lineRule="auto"/>
        <w:jc w:val="both"/>
        <w:rPr>
          <w:rFonts w:ascii="Times New Roman" w:hAnsi="Times New Roman"/>
          <w:sz w:val="24"/>
          <w:szCs w:val="24"/>
        </w:rPr>
      </w:pPr>
      <w:r w:rsidRPr="000352B7">
        <w:rPr>
          <w:rFonts w:ascii="Times New Roman" w:hAnsi="Times New Roman"/>
          <w:sz w:val="24"/>
          <w:szCs w:val="24"/>
        </w:rPr>
        <w:t>iii. Is there a significant relationship between social media advertisements and the sales performance of herbal medicine vendors?</w:t>
      </w:r>
    </w:p>
    <w:p w:rsidR="008A24A7" w:rsidRPr="000352B7" w:rsidRDefault="002E2C06" w:rsidP="000352B7">
      <w:pPr>
        <w:pStyle w:val="Heading3"/>
        <w:spacing w:line="360" w:lineRule="auto"/>
        <w:rPr>
          <w:szCs w:val="24"/>
        </w:rPr>
      </w:pPr>
      <w:bookmarkStart w:id="7" w:name="_Toc140568776"/>
      <w:bookmarkEnd w:id="6"/>
      <w:r w:rsidRPr="000352B7">
        <w:rPr>
          <w:szCs w:val="24"/>
        </w:rPr>
        <w:t>1.5</w:t>
      </w:r>
      <w:r w:rsidR="008A24A7" w:rsidRPr="000352B7">
        <w:rPr>
          <w:szCs w:val="24"/>
        </w:rPr>
        <w:tab/>
        <w:t>Significance of the Study</w:t>
      </w:r>
      <w:bookmarkEnd w:id="7"/>
    </w:p>
    <w:p w:rsidR="002E2C06"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r>
      <w:r w:rsidR="002E2C06" w:rsidRPr="000352B7">
        <w:rPr>
          <w:rFonts w:ascii="Times New Roman" w:hAnsi="Times New Roman"/>
          <w:sz w:val="24"/>
          <w:szCs w:val="24"/>
        </w:rPr>
        <w:t>This study is significant in several ways</w:t>
      </w:r>
      <w:r w:rsidR="00EA1BF8" w:rsidRPr="000352B7">
        <w:rPr>
          <w:rFonts w:ascii="Times New Roman" w:hAnsi="Times New Roman"/>
          <w:sz w:val="24"/>
          <w:szCs w:val="24"/>
        </w:rPr>
        <w:t xml:space="preserve">. </w:t>
      </w:r>
      <w:r w:rsidR="002E2C06" w:rsidRPr="000352B7">
        <w:rPr>
          <w:rFonts w:ascii="Times New Roman" w:hAnsi="Times New Roman"/>
          <w:sz w:val="24"/>
          <w:szCs w:val="24"/>
        </w:rPr>
        <w:t xml:space="preserve">The research will provide valuable insights into the role of social media in promoting herbal medicine, particularly in a local context like Ilorin East </w:t>
      </w:r>
      <w:r w:rsidR="00EA1BF8" w:rsidRPr="000352B7">
        <w:rPr>
          <w:rFonts w:ascii="Times New Roman" w:hAnsi="Times New Roman"/>
          <w:sz w:val="24"/>
          <w:szCs w:val="24"/>
        </w:rPr>
        <w:t>local government area</w:t>
      </w:r>
      <w:r w:rsidR="002E2C06" w:rsidRPr="000352B7">
        <w:rPr>
          <w:rFonts w:ascii="Times New Roman" w:hAnsi="Times New Roman"/>
          <w:sz w:val="24"/>
          <w:szCs w:val="24"/>
        </w:rPr>
        <w:t>. By addressing the gap in literature, it will add to the growing body of knowledge on the intersection of digital marketing and traditional medicine.</w:t>
      </w:r>
    </w:p>
    <w:p w:rsidR="002E2C06" w:rsidRPr="000352B7" w:rsidRDefault="002E2C06"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The findings will help herbal medicine vendors understand how social media advertisements can influence customer behavior, build trust, and improve sales performance. This will enable them to develop targeted and effective marketing strategies.</w:t>
      </w:r>
      <w:r w:rsidR="00EA1BF8" w:rsidRPr="000352B7">
        <w:rPr>
          <w:rFonts w:ascii="Times New Roman" w:hAnsi="Times New Roman"/>
          <w:sz w:val="24"/>
          <w:szCs w:val="24"/>
        </w:rPr>
        <w:t xml:space="preserve"> </w:t>
      </w:r>
      <w:r w:rsidRPr="000352B7">
        <w:rPr>
          <w:rFonts w:ascii="Times New Roman" w:hAnsi="Times New Roman"/>
          <w:sz w:val="24"/>
          <w:szCs w:val="24"/>
        </w:rPr>
        <w:t>The study may inform policymakers and regulatory bodies about the challenges and opportunities associated with using social media for herbal medicine promotion. This could aid in creating guidelines for ethical and effective advertising practices.</w:t>
      </w:r>
    </w:p>
    <w:p w:rsidR="002E2C06" w:rsidRPr="000352B7" w:rsidRDefault="002E2C06"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By examining how social media advertising affects the awareness and acceptance of herbal medicine, the research could encourage the adoption of safe and verified herbal products, contributing to improved health outcomes in the community.</w:t>
      </w:r>
    </w:p>
    <w:p w:rsidR="002E2C06" w:rsidRPr="000352B7" w:rsidRDefault="002E2C06"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The study will offer actionable recommendations that can empower small-scale and independent herbal medicine entrepreneurs to harness the potential of social media for business growth, reducing their reliance on traditional marketing methods.</w:t>
      </w:r>
    </w:p>
    <w:p w:rsidR="002A73BC" w:rsidRDefault="002A73BC" w:rsidP="000352B7">
      <w:pPr>
        <w:spacing w:after="0" w:line="360" w:lineRule="auto"/>
        <w:jc w:val="both"/>
        <w:rPr>
          <w:rFonts w:ascii="Times New Roman" w:hAnsi="Times New Roman"/>
          <w:b/>
          <w:sz w:val="24"/>
          <w:szCs w:val="24"/>
        </w:rPr>
      </w:pPr>
    </w:p>
    <w:p w:rsidR="008A24A7" w:rsidRPr="000352B7" w:rsidRDefault="008A24A7" w:rsidP="000352B7">
      <w:pPr>
        <w:spacing w:after="0" w:line="360" w:lineRule="auto"/>
        <w:jc w:val="both"/>
        <w:rPr>
          <w:rFonts w:ascii="Times New Roman" w:hAnsi="Times New Roman"/>
          <w:b/>
          <w:sz w:val="24"/>
          <w:szCs w:val="24"/>
        </w:rPr>
      </w:pPr>
      <w:r w:rsidRPr="000352B7">
        <w:rPr>
          <w:rFonts w:ascii="Times New Roman" w:hAnsi="Times New Roman"/>
          <w:b/>
          <w:sz w:val="24"/>
          <w:szCs w:val="24"/>
        </w:rPr>
        <w:lastRenderedPageBreak/>
        <w:t xml:space="preserve"> </w:t>
      </w:r>
      <w:bookmarkStart w:id="8" w:name="_Toc140568777"/>
      <w:r w:rsidR="002E2C06" w:rsidRPr="000352B7">
        <w:rPr>
          <w:rFonts w:ascii="Times New Roman" w:hAnsi="Times New Roman"/>
          <w:b/>
          <w:sz w:val="24"/>
          <w:szCs w:val="24"/>
        </w:rPr>
        <w:t>1.6</w:t>
      </w:r>
      <w:r w:rsidRPr="000352B7">
        <w:rPr>
          <w:rFonts w:ascii="Times New Roman" w:hAnsi="Times New Roman"/>
          <w:b/>
          <w:sz w:val="24"/>
          <w:szCs w:val="24"/>
        </w:rPr>
        <w:tab/>
        <w:t>Operational Definition of Terms</w:t>
      </w:r>
      <w:bookmarkEnd w:id="8"/>
    </w:p>
    <w:p w:rsidR="008A24A7" w:rsidRPr="000352B7" w:rsidRDefault="008A24A7" w:rsidP="000352B7">
      <w:pPr>
        <w:shd w:val="clear" w:color="auto" w:fill="FFFFFF"/>
        <w:spacing w:after="0" w:line="360" w:lineRule="auto"/>
        <w:jc w:val="both"/>
        <w:rPr>
          <w:rFonts w:ascii="Times New Roman" w:eastAsia="Times New Roman" w:hAnsi="Times New Roman"/>
          <w:sz w:val="24"/>
          <w:szCs w:val="24"/>
          <w:lang w:eastAsia="en-US"/>
        </w:rPr>
      </w:pPr>
      <w:r w:rsidRPr="000352B7">
        <w:rPr>
          <w:rFonts w:ascii="Times New Roman" w:hAnsi="Times New Roman"/>
          <w:b/>
          <w:sz w:val="24"/>
          <w:szCs w:val="24"/>
        </w:rPr>
        <w:t xml:space="preserve">Social Media: </w:t>
      </w:r>
      <w:r w:rsidRPr="000352B7">
        <w:rPr>
          <w:rFonts w:ascii="Times New Roman" w:eastAsia="Times New Roman" w:hAnsi="Times New Roman"/>
          <w:sz w:val="24"/>
          <w:szCs w:val="24"/>
          <w:lang w:eastAsia="en-US"/>
        </w:rPr>
        <w:t>websites and applications that enable users to create and share content or to participate in social networking.</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b/>
          <w:sz w:val="24"/>
          <w:szCs w:val="24"/>
        </w:rPr>
        <w:t xml:space="preserve">Influence: </w:t>
      </w:r>
      <w:r w:rsidRPr="000352B7">
        <w:rPr>
          <w:rFonts w:ascii="Times New Roman" w:hAnsi="Times New Roman"/>
          <w:sz w:val="24"/>
          <w:szCs w:val="24"/>
        </w:rPr>
        <w:t>The capacity to have an effect on the character, development, or behaviour of someone or something, or the effect itself.</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b/>
          <w:sz w:val="24"/>
          <w:szCs w:val="24"/>
        </w:rPr>
        <w:t xml:space="preserve">Advertisement: </w:t>
      </w:r>
      <w:r w:rsidRPr="000352B7">
        <w:rPr>
          <w:rFonts w:ascii="Times New Roman" w:hAnsi="Times New Roman"/>
          <w:sz w:val="24"/>
          <w:szCs w:val="24"/>
        </w:rPr>
        <w:t>a notice or announcement in a public medium promoting a product, or service.</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b/>
          <w:sz w:val="24"/>
          <w:szCs w:val="24"/>
        </w:rPr>
        <w:t xml:space="preserve">Promotion: </w:t>
      </w:r>
      <w:r w:rsidRPr="000352B7">
        <w:rPr>
          <w:rFonts w:ascii="Times New Roman" w:hAnsi="Times New Roman"/>
          <w:sz w:val="24"/>
          <w:szCs w:val="24"/>
        </w:rPr>
        <w:t>the publicizing of a product, organization, or venture so as to increase sales or public awareness</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b/>
          <w:sz w:val="24"/>
          <w:szCs w:val="24"/>
        </w:rPr>
        <w:t xml:space="preserve">Herbal Medicine: </w:t>
      </w:r>
      <w:r w:rsidRPr="000352B7">
        <w:rPr>
          <w:rFonts w:ascii="Times New Roman" w:hAnsi="Times New Roman"/>
          <w:sz w:val="24"/>
          <w:szCs w:val="24"/>
        </w:rPr>
        <w:t>Products made from bota</w:t>
      </w:r>
      <w:r w:rsidR="00EA1BF8" w:rsidRPr="000352B7">
        <w:rPr>
          <w:rFonts w:ascii="Times New Roman" w:hAnsi="Times New Roman"/>
          <w:sz w:val="24"/>
          <w:szCs w:val="24"/>
        </w:rPr>
        <w:t xml:space="preserve">nicals, or plants </w:t>
      </w:r>
      <w:r w:rsidRPr="000352B7">
        <w:rPr>
          <w:rFonts w:ascii="Times New Roman" w:hAnsi="Times New Roman"/>
          <w:sz w:val="24"/>
          <w:szCs w:val="24"/>
        </w:rPr>
        <w:t>that are used to treat diseases or to maintain health are called herbal products, botanical products, or phytomedicines. A product made from plants and used solely for internal use is called an herbal supplement.</w:t>
      </w:r>
    </w:p>
    <w:p w:rsidR="00471593" w:rsidRPr="000352B7" w:rsidRDefault="00471593" w:rsidP="000352B7">
      <w:pPr>
        <w:spacing w:after="0" w:line="360" w:lineRule="auto"/>
        <w:jc w:val="both"/>
        <w:rPr>
          <w:rFonts w:ascii="Times New Roman" w:hAnsi="Times New Roman"/>
          <w:sz w:val="24"/>
          <w:szCs w:val="24"/>
        </w:rPr>
      </w:pPr>
      <w:r w:rsidRPr="000352B7">
        <w:rPr>
          <w:rFonts w:ascii="Times New Roman" w:hAnsi="Times New Roman"/>
          <w:b/>
          <w:sz w:val="24"/>
          <w:szCs w:val="24"/>
        </w:rPr>
        <w:t xml:space="preserve">Impact: </w:t>
      </w:r>
      <w:r w:rsidRPr="000352B7">
        <w:rPr>
          <w:rFonts w:ascii="Times New Roman" w:hAnsi="Times New Roman"/>
          <w:sz w:val="24"/>
          <w:szCs w:val="24"/>
        </w:rPr>
        <w:t>The action of one object coming forcibly into contact with another’ and ‘a marked effect or influence. These alternate meanings describe fundamentally different views of causality and evoke very different images. This mirrors how the term is used in international development; the two most widely used definitions of impact show a similar divergence of perspectives:</w:t>
      </w:r>
    </w:p>
    <w:p w:rsidR="008A24A7" w:rsidRPr="000352B7" w:rsidRDefault="00471593" w:rsidP="000352B7">
      <w:pPr>
        <w:spacing w:after="0" w:line="360" w:lineRule="auto"/>
        <w:jc w:val="both"/>
        <w:rPr>
          <w:rFonts w:ascii="Times New Roman" w:hAnsi="Times New Roman"/>
          <w:sz w:val="24"/>
          <w:szCs w:val="24"/>
        </w:rPr>
      </w:pPr>
      <w:r w:rsidRPr="000352B7">
        <w:rPr>
          <w:rFonts w:ascii="Times New Roman" w:hAnsi="Times New Roman"/>
          <w:b/>
          <w:sz w:val="24"/>
          <w:szCs w:val="24"/>
        </w:rPr>
        <w:t>Kwara State:</w:t>
      </w:r>
      <w:r w:rsidRPr="000352B7">
        <w:rPr>
          <w:rFonts w:ascii="Times New Roman" w:hAnsi="Times New Roman"/>
          <w:sz w:val="24"/>
          <w:szCs w:val="24"/>
        </w:rPr>
        <w:t xml:space="preserve"> Kwara State is a state in Western Nigeria, bordered to the east by Kogi State, to the north by Niger State, and to the south by Ekiti, Osun, and Oyo states, while its western border makes up part of the international border with Benin. Its capital is the city of Ilorin and the state has 16 local government areas.</w:t>
      </w:r>
    </w:p>
    <w:p w:rsidR="008A24A7" w:rsidRPr="000352B7" w:rsidRDefault="00471593" w:rsidP="000352B7">
      <w:pPr>
        <w:spacing w:after="0" w:line="360" w:lineRule="auto"/>
        <w:jc w:val="both"/>
        <w:rPr>
          <w:rFonts w:ascii="Times New Roman" w:hAnsi="Times New Roman"/>
          <w:sz w:val="24"/>
          <w:szCs w:val="24"/>
        </w:rPr>
      </w:pPr>
      <w:r w:rsidRPr="000352B7">
        <w:rPr>
          <w:rFonts w:ascii="Times New Roman" w:hAnsi="Times New Roman"/>
          <w:b/>
          <w:sz w:val="24"/>
          <w:szCs w:val="24"/>
        </w:rPr>
        <w:t xml:space="preserve">Ilorin East </w:t>
      </w:r>
      <w:r w:rsidR="00EA1BF8" w:rsidRPr="000352B7">
        <w:rPr>
          <w:rFonts w:ascii="Times New Roman" w:hAnsi="Times New Roman"/>
          <w:b/>
          <w:sz w:val="24"/>
          <w:szCs w:val="24"/>
        </w:rPr>
        <w:t>local government area</w:t>
      </w:r>
      <w:r w:rsidRPr="000352B7">
        <w:rPr>
          <w:rFonts w:ascii="Times New Roman" w:hAnsi="Times New Roman"/>
          <w:sz w:val="24"/>
          <w:szCs w:val="24"/>
        </w:rPr>
        <w:t>: A Local Government Area in Kwara State, Nigeria, which serves as the geographical focus of this research.</w:t>
      </w:r>
    </w:p>
    <w:p w:rsidR="008A24A7" w:rsidRPr="000352B7" w:rsidRDefault="008A24A7" w:rsidP="000352B7">
      <w:pPr>
        <w:spacing w:after="0" w:line="360" w:lineRule="auto"/>
        <w:jc w:val="both"/>
        <w:rPr>
          <w:rFonts w:ascii="Times New Roman" w:hAnsi="Times New Roman"/>
          <w:sz w:val="24"/>
          <w:szCs w:val="24"/>
        </w:rPr>
      </w:pPr>
    </w:p>
    <w:p w:rsidR="008A24A7" w:rsidRPr="000352B7" w:rsidRDefault="008A24A7" w:rsidP="000352B7">
      <w:pPr>
        <w:spacing w:after="0" w:line="360" w:lineRule="auto"/>
        <w:jc w:val="center"/>
        <w:rPr>
          <w:rFonts w:ascii="Times New Roman" w:hAnsi="Times New Roman"/>
          <w:sz w:val="24"/>
          <w:szCs w:val="24"/>
        </w:rPr>
      </w:pPr>
    </w:p>
    <w:p w:rsidR="00471593" w:rsidRPr="000352B7" w:rsidRDefault="00471593" w:rsidP="000352B7">
      <w:pPr>
        <w:pStyle w:val="Heading2"/>
        <w:spacing w:line="360" w:lineRule="auto"/>
        <w:rPr>
          <w:rFonts w:cs="Times New Roman" w:hint="default"/>
          <w:szCs w:val="24"/>
        </w:rPr>
      </w:pPr>
      <w:bookmarkStart w:id="9" w:name="_Toc140568778"/>
    </w:p>
    <w:p w:rsidR="00471593" w:rsidRPr="000352B7" w:rsidRDefault="00471593" w:rsidP="000352B7">
      <w:pPr>
        <w:spacing w:after="0" w:line="360" w:lineRule="auto"/>
        <w:rPr>
          <w:rFonts w:ascii="Times New Roman" w:hAnsi="Times New Roman"/>
          <w:b/>
          <w:sz w:val="24"/>
          <w:szCs w:val="24"/>
        </w:rPr>
      </w:pPr>
      <w:r w:rsidRPr="000352B7">
        <w:rPr>
          <w:rFonts w:ascii="Times New Roman" w:hAnsi="Times New Roman"/>
          <w:sz w:val="24"/>
          <w:szCs w:val="24"/>
        </w:rPr>
        <w:br w:type="page"/>
      </w:r>
    </w:p>
    <w:p w:rsidR="008A24A7" w:rsidRPr="000352B7" w:rsidRDefault="008A24A7" w:rsidP="000352B7">
      <w:pPr>
        <w:pStyle w:val="Heading2"/>
        <w:spacing w:line="360" w:lineRule="auto"/>
        <w:rPr>
          <w:rFonts w:cs="Times New Roman" w:hint="default"/>
          <w:szCs w:val="24"/>
        </w:rPr>
      </w:pPr>
      <w:r w:rsidRPr="000352B7">
        <w:rPr>
          <w:rFonts w:cs="Times New Roman" w:hint="default"/>
          <w:szCs w:val="24"/>
        </w:rPr>
        <w:lastRenderedPageBreak/>
        <w:t>CHAPTER TWO</w:t>
      </w:r>
      <w:bookmarkEnd w:id="9"/>
    </w:p>
    <w:p w:rsidR="008A24A7" w:rsidRPr="000352B7" w:rsidRDefault="008A24A7" w:rsidP="000352B7">
      <w:pPr>
        <w:pStyle w:val="Heading2"/>
        <w:spacing w:line="360" w:lineRule="auto"/>
        <w:rPr>
          <w:rFonts w:cs="Times New Roman" w:hint="default"/>
          <w:szCs w:val="24"/>
        </w:rPr>
      </w:pPr>
      <w:bookmarkStart w:id="10" w:name="_Toc140568779"/>
      <w:r w:rsidRPr="000352B7">
        <w:rPr>
          <w:rFonts w:cs="Times New Roman" w:hint="default"/>
          <w:szCs w:val="24"/>
        </w:rPr>
        <w:t>LITERATURE REVIEW</w:t>
      </w:r>
      <w:bookmarkEnd w:id="10"/>
    </w:p>
    <w:p w:rsidR="00000F58" w:rsidRPr="000352B7" w:rsidRDefault="00000F58" w:rsidP="000352B7">
      <w:pPr>
        <w:pStyle w:val="Heading3"/>
        <w:spacing w:line="360" w:lineRule="auto"/>
        <w:rPr>
          <w:szCs w:val="24"/>
        </w:rPr>
      </w:pPr>
      <w:bookmarkStart w:id="11" w:name="_Toc140568780"/>
      <w:r w:rsidRPr="000352B7">
        <w:rPr>
          <w:szCs w:val="24"/>
        </w:rPr>
        <w:t>2.0</w:t>
      </w:r>
      <w:r w:rsidRPr="000352B7">
        <w:rPr>
          <w:szCs w:val="24"/>
        </w:rPr>
        <w:tab/>
        <w:t>Introduction</w:t>
      </w:r>
    </w:p>
    <w:p w:rsidR="00000F58" w:rsidRPr="000352B7" w:rsidRDefault="00000F58"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Social media advertising has revolutionized how businesses promote products and services, offering platforms to engage diverse audiences at minimal cost. Kaplan and Haenlein (2010) noted that social media enables real-time interaction and feedback, making it a unique and effective marketing tool. For small-scale businesses, including herbal medicine vendors, platforms like Facebook, Instagram, and WhatsApp provide an opportunity to reach potential customers without the need for extensive resources. This ease of access and cost-effectiveness make social media particularly suitable for promoting products like herbal medicine.</w:t>
      </w:r>
    </w:p>
    <w:p w:rsidR="00000F58" w:rsidRPr="000352B7" w:rsidRDefault="00000F58"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Herbal medicine remains a critical component of healthcare in Nigeria, with a significant portion of the population relying on it for primary healthcare needs (Ekor, 2014). Its cultural acceptability and affordability make it a popular choice, especially in rural and semi-urban areas. However, despite its wide usage, herbal medicine faces challenges such as skepticism about product efficacy, poor standardization, and limited awareness. Social media offers a potential solution by enabling vendors to showcase their products, educate the public, and address common misconceptions through engaging content.</w:t>
      </w:r>
    </w:p>
    <w:p w:rsidR="00000F58" w:rsidRPr="000352B7" w:rsidRDefault="00000F58"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The impact of social media advertisements on customer trust and perception has been widely documented. According to Appel et al. (2020), visually appealing content, testimonials, and customer reviews significantly influence how consumers perceive a product’s credibility. For herbal medicine, trust is a crucial factor, given the concerns about safety and regulatory oversight. Duffett (2015) highlighted that advertisements on platforms like Facebook positively influence purchase intentions, especially among younger audiences who are more inclined to trust digital content.</w:t>
      </w:r>
    </w:p>
    <w:p w:rsidR="002911A2" w:rsidRPr="000352B7" w:rsidRDefault="00000F58"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 xml:space="preserve">Despite its advantages, social media advertising for herbal medicine is not without challenges. Oyebode et al. (2016) observed that misinformation and the lack of standardized regulations in the herbal medicine industry could undermine trust and customer confidence. </w:t>
      </w:r>
    </w:p>
    <w:p w:rsidR="002911A2" w:rsidRPr="000352B7" w:rsidRDefault="002911A2" w:rsidP="000352B7">
      <w:pPr>
        <w:spacing w:after="0" w:line="360" w:lineRule="auto"/>
        <w:jc w:val="both"/>
        <w:rPr>
          <w:rFonts w:ascii="Times New Roman" w:hAnsi="Times New Roman"/>
          <w:b/>
          <w:sz w:val="24"/>
          <w:szCs w:val="24"/>
        </w:rPr>
      </w:pPr>
    </w:p>
    <w:p w:rsidR="002911A2" w:rsidRPr="000352B7" w:rsidRDefault="002911A2" w:rsidP="000352B7">
      <w:pPr>
        <w:spacing w:after="0" w:line="360" w:lineRule="auto"/>
        <w:jc w:val="both"/>
        <w:rPr>
          <w:rFonts w:ascii="Times New Roman" w:hAnsi="Times New Roman"/>
          <w:b/>
          <w:sz w:val="24"/>
          <w:szCs w:val="24"/>
        </w:rPr>
      </w:pPr>
      <w:r w:rsidRPr="000352B7">
        <w:rPr>
          <w:rFonts w:ascii="Times New Roman" w:hAnsi="Times New Roman"/>
          <w:b/>
          <w:sz w:val="24"/>
          <w:szCs w:val="24"/>
        </w:rPr>
        <w:t>Overview of Herbal Medicine in Nigeria</w:t>
      </w:r>
    </w:p>
    <w:p w:rsidR="002911A2" w:rsidRPr="000352B7" w:rsidRDefault="002911A2"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Herbal medicine plays a significant role in Nigeria's healthcare system, with approximately 80% of the population relying on it for their primary healthcare needs (World Health Organization [WHO], 2019). This reliance is rooted in the affordability, accessibility, and cultural acceptability of herbal remedies compared to conventional pharmaceuticals (Ekor, 2014).</w:t>
      </w:r>
    </w:p>
    <w:p w:rsidR="002911A2" w:rsidRPr="000352B7" w:rsidRDefault="002911A2"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 xml:space="preserve">Despite its popularity, the herbal medicine industry faces challenges such as poor regulation, skepticism about product efficacy, and limited marketing reach. These challenges hinder the industry’s </w:t>
      </w:r>
      <w:r w:rsidRPr="000352B7">
        <w:rPr>
          <w:rFonts w:ascii="Times New Roman" w:hAnsi="Times New Roman"/>
          <w:sz w:val="24"/>
          <w:szCs w:val="24"/>
        </w:rPr>
        <w:lastRenderedPageBreak/>
        <w:t>ability to compete with modern pharmaceutical products. Integrating digital tools, such as social media, could help address these barriers by providing platforms to showcase product benefits, build trust, and reach broader audiences.</w:t>
      </w:r>
      <w:r w:rsidRPr="000352B7">
        <w:rPr>
          <w:rFonts w:ascii="Times New Roman" w:hAnsi="Times New Roman"/>
          <w:sz w:val="24"/>
          <w:szCs w:val="24"/>
        </w:rPr>
        <w:tab/>
      </w:r>
    </w:p>
    <w:p w:rsidR="002911A2" w:rsidRPr="000352B7" w:rsidRDefault="002911A2"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 xml:space="preserve">Herbal medicines are but one component of complementary and alternative medicine, which includes acupuncture, chiropractic manipulation, meditation, homeopathy, and other approaches (Erah, 2002). Herbal medicines consist of herbs, herbal materials, herbal preparations, and finished herbal products that contain parts of plants or other plant materials as active ingredients (WHO Media Center, 2008). Since the introduction of orthodox medicines in Africa, the use of herbal medicine in treating various ailments has existed alongside western medicines. Herbal medicines are playing major roles in the health of thousands of people worldwide (Erah, 2002). There is a tradition of herbal medicine practices in Ilorin according to Ekeanyanwu (2011). The country is rich in herbal medicine and has respected and eminent herbal healers who are involved in taking care of the vast population. Herbal medicine practices in Ilorin have become a main source of livelihood for significant number of the Ilorinn population who depend on it as their main source of income (Ekeanyanwu, 2011). </w:t>
      </w:r>
    </w:p>
    <w:p w:rsidR="002911A2" w:rsidRPr="000352B7" w:rsidRDefault="002911A2"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The reviewed literature highlights the potential of social media advertising as a transformative tool for promoting herbal medicine. However, challenges such as misinformation, lack of regulation, and varying customer trust levels remain significant barriers. The adoption of social media by herbal medicine vendors aligns with theoretical frameworks like TAM and Diffusion of Innovation, emphasizing the role of perceived benefits and early adopters in driving widespread use.</w:t>
      </w:r>
    </w:p>
    <w:p w:rsidR="002911A2" w:rsidRPr="000352B7" w:rsidRDefault="002911A2"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w:t>
      </w:r>
    </w:p>
    <w:p w:rsidR="00000F58" w:rsidRPr="000352B7" w:rsidRDefault="00000F58" w:rsidP="000352B7">
      <w:pPr>
        <w:spacing w:after="0" w:line="360" w:lineRule="auto"/>
        <w:rPr>
          <w:rFonts w:ascii="Times New Roman" w:hAnsi="Times New Roman"/>
          <w:sz w:val="24"/>
          <w:szCs w:val="24"/>
        </w:rPr>
      </w:pPr>
      <w:r w:rsidRPr="000352B7">
        <w:rPr>
          <w:rFonts w:ascii="Times New Roman" w:hAnsi="Times New Roman"/>
          <w:sz w:val="24"/>
          <w:szCs w:val="24"/>
        </w:rPr>
        <w:t>the right audience, and addressing negative stereotypes about traditional medicine. This highlights the need for targeted strategies and training to enhance the effectiveness of social media campaigns in the herbal medicine sector.</w:t>
      </w:r>
    </w:p>
    <w:p w:rsidR="00000F58" w:rsidRPr="000352B7" w:rsidRDefault="00000F58"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In summary, social media advertising holds significant promise for promoting herbal medicine, but its success depends on addressing existing barriers such as misinformation and customer skepticism. Theoretical frameworks like the Technology Acceptance Model (Davis, 1989) and the Diffusion of Innovation Theory (Rogers, 2003) provide valuable insights into how herbal medicine vendors and consumers adopt and interact with digital platforms. This study contributes to understanding how social media advertising can be optimized to enhance the visibility and acceptance of herbal medicine in Ilorin East L.G.A.</w:t>
      </w:r>
    </w:p>
    <w:p w:rsidR="008A24A7" w:rsidRPr="000352B7" w:rsidRDefault="008A24A7" w:rsidP="000352B7">
      <w:pPr>
        <w:pStyle w:val="Heading3"/>
        <w:spacing w:line="360" w:lineRule="auto"/>
        <w:rPr>
          <w:szCs w:val="24"/>
        </w:rPr>
      </w:pPr>
      <w:r w:rsidRPr="000352B7">
        <w:rPr>
          <w:szCs w:val="24"/>
        </w:rPr>
        <w:t>2.1</w:t>
      </w:r>
      <w:r w:rsidRPr="000352B7">
        <w:rPr>
          <w:szCs w:val="24"/>
        </w:rPr>
        <w:tab/>
        <w:t>Conceptual Review</w:t>
      </w:r>
      <w:bookmarkEnd w:id="11"/>
    </w:p>
    <w:p w:rsidR="00000F58" w:rsidRPr="000352B7" w:rsidRDefault="00000F58" w:rsidP="000352B7">
      <w:pPr>
        <w:shd w:val="clear" w:color="auto" w:fill="FFFFFF"/>
        <w:spacing w:after="0" w:line="360" w:lineRule="auto"/>
        <w:ind w:firstLine="720"/>
        <w:jc w:val="both"/>
        <w:rPr>
          <w:rFonts w:ascii="Times New Roman" w:eastAsia="Times New Roman" w:hAnsi="Times New Roman"/>
          <w:sz w:val="24"/>
          <w:szCs w:val="24"/>
        </w:rPr>
      </w:pPr>
      <w:r w:rsidRPr="000352B7">
        <w:rPr>
          <w:rFonts w:ascii="Times New Roman" w:eastAsia="Times New Roman" w:hAnsi="Times New Roman"/>
          <w:bCs/>
          <w:sz w:val="24"/>
          <w:szCs w:val="24"/>
        </w:rPr>
        <w:t>Social media</w:t>
      </w:r>
      <w:r w:rsidRPr="000352B7">
        <w:rPr>
          <w:rFonts w:ascii="Times New Roman" w:eastAsia="Times New Roman" w:hAnsi="Times New Roman"/>
          <w:sz w:val="24"/>
          <w:szCs w:val="24"/>
        </w:rPr>
        <w:t xml:space="preserve"> are interactive technologies that facilitate the </w:t>
      </w:r>
      <w:hyperlink r:id="rId7" w:tooltip="Content creation" w:history="1">
        <w:r w:rsidRPr="000352B7">
          <w:rPr>
            <w:rFonts w:ascii="Times New Roman" w:eastAsia="Times New Roman" w:hAnsi="Times New Roman"/>
            <w:sz w:val="24"/>
            <w:szCs w:val="24"/>
          </w:rPr>
          <w:t>creation</w:t>
        </w:r>
      </w:hyperlink>
      <w:r w:rsidRPr="000352B7">
        <w:rPr>
          <w:rFonts w:ascii="Times New Roman" w:eastAsia="Times New Roman" w:hAnsi="Times New Roman"/>
          <w:sz w:val="24"/>
          <w:szCs w:val="24"/>
        </w:rPr>
        <w:t xml:space="preserve">, </w:t>
      </w:r>
      <w:hyperlink r:id="rId8" w:tooltip="Information exchange" w:history="1">
        <w:r w:rsidRPr="000352B7">
          <w:rPr>
            <w:rFonts w:ascii="Times New Roman" w:eastAsia="Times New Roman" w:hAnsi="Times New Roman"/>
            <w:sz w:val="24"/>
            <w:szCs w:val="24"/>
          </w:rPr>
          <w:t>sharing</w:t>
        </w:r>
      </w:hyperlink>
      <w:r w:rsidRPr="000352B7">
        <w:rPr>
          <w:rFonts w:ascii="Times New Roman" w:eastAsia="Times New Roman" w:hAnsi="Times New Roman"/>
          <w:sz w:val="24"/>
          <w:szCs w:val="24"/>
        </w:rPr>
        <w:t xml:space="preserve"> and  </w:t>
      </w:r>
      <w:hyperlink r:id="rId9" w:tooltip="News aggregator" w:history="1">
        <w:r w:rsidRPr="000352B7">
          <w:rPr>
            <w:rFonts w:ascii="Times New Roman" w:eastAsia="Times New Roman" w:hAnsi="Times New Roman"/>
            <w:sz w:val="24"/>
            <w:szCs w:val="24"/>
          </w:rPr>
          <w:t>aggregation</w:t>
        </w:r>
      </w:hyperlink>
      <w:r w:rsidRPr="000352B7">
        <w:rPr>
          <w:rFonts w:ascii="Times New Roman" w:eastAsia="Times New Roman" w:hAnsi="Times New Roman"/>
          <w:sz w:val="24"/>
          <w:szCs w:val="24"/>
        </w:rPr>
        <w:t xml:space="preserve">  of </w:t>
      </w:r>
      <w:hyperlink r:id="rId10" w:tooltip="Content (media)" w:history="1">
        <w:r w:rsidRPr="000352B7">
          <w:rPr>
            <w:rFonts w:ascii="Times New Roman" w:eastAsia="Times New Roman" w:hAnsi="Times New Roman"/>
            <w:sz w:val="24"/>
            <w:szCs w:val="24"/>
          </w:rPr>
          <w:t>content</w:t>
        </w:r>
      </w:hyperlink>
      <w:r w:rsidRPr="000352B7">
        <w:rPr>
          <w:rFonts w:ascii="Times New Roman" w:eastAsia="Times New Roman" w:hAnsi="Times New Roman"/>
          <w:sz w:val="24"/>
          <w:szCs w:val="24"/>
        </w:rPr>
        <w:t>, ideas, interests, and other forms of expression through </w:t>
      </w:r>
      <w:hyperlink r:id="rId11" w:tooltip="Virtual communities" w:history="1">
        <w:r w:rsidRPr="000352B7">
          <w:rPr>
            <w:rFonts w:ascii="Times New Roman" w:eastAsia="Times New Roman" w:hAnsi="Times New Roman"/>
            <w:sz w:val="24"/>
            <w:szCs w:val="24"/>
          </w:rPr>
          <w:t>virtual communities</w:t>
        </w:r>
      </w:hyperlink>
      <w:r w:rsidRPr="000352B7">
        <w:rPr>
          <w:rFonts w:ascii="Times New Roman" w:eastAsia="Times New Roman" w:hAnsi="Times New Roman"/>
          <w:sz w:val="24"/>
          <w:szCs w:val="24"/>
        </w:rPr>
        <w:t> and </w:t>
      </w:r>
      <w:hyperlink r:id="rId12" w:tooltip="Network virtualization" w:history="1">
        <w:r w:rsidRPr="000352B7">
          <w:rPr>
            <w:rFonts w:ascii="Times New Roman" w:eastAsia="Times New Roman" w:hAnsi="Times New Roman"/>
            <w:sz w:val="24"/>
            <w:szCs w:val="24"/>
          </w:rPr>
          <w:t>networks</w:t>
        </w:r>
      </w:hyperlink>
      <w:r w:rsidRPr="000352B7">
        <w:rPr>
          <w:rFonts w:ascii="Times New Roman" w:eastAsia="Times New Roman" w:hAnsi="Times New Roman"/>
          <w:sz w:val="24"/>
          <w:szCs w:val="24"/>
        </w:rPr>
        <w:t>. Social media refer to new forms of </w:t>
      </w:r>
      <w:hyperlink r:id="rId13" w:tooltip="Media (communication)" w:history="1">
        <w:r w:rsidRPr="000352B7">
          <w:rPr>
            <w:rFonts w:ascii="Times New Roman" w:eastAsia="Times New Roman" w:hAnsi="Times New Roman"/>
            <w:sz w:val="24"/>
            <w:szCs w:val="24"/>
          </w:rPr>
          <w:t>media</w:t>
        </w:r>
      </w:hyperlink>
      <w:r w:rsidRPr="000352B7">
        <w:rPr>
          <w:rFonts w:ascii="Times New Roman" w:eastAsia="Times New Roman" w:hAnsi="Times New Roman"/>
          <w:sz w:val="24"/>
          <w:szCs w:val="24"/>
        </w:rPr>
        <w:t xml:space="preserve"> that involve interactive participation. While challenges to the </w:t>
      </w:r>
      <w:r w:rsidRPr="000352B7">
        <w:rPr>
          <w:rFonts w:ascii="Times New Roman" w:eastAsia="Times New Roman" w:hAnsi="Times New Roman"/>
          <w:sz w:val="24"/>
          <w:szCs w:val="24"/>
        </w:rPr>
        <w:lastRenderedPageBreak/>
        <w:t>definition of </w:t>
      </w:r>
      <w:r w:rsidRPr="000352B7">
        <w:rPr>
          <w:rFonts w:ascii="Times New Roman" w:eastAsia="Times New Roman" w:hAnsi="Times New Roman"/>
          <w:i/>
          <w:iCs/>
          <w:sz w:val="24"/>
          <w:szCs w:val="24"/>
        </w:rPr>
        <w:t>social media</w:t>
      </w:r>
      <w:r w:rsidRPr="000352B7">
        <w:rPr>
          <w:rFonts w:ascii="Times New Roman" w:eastAsia="Times New Roman" w:hAnsi="Times New Roman"/>
          <w:sz w:val="24"/>
          <w:szCs w:val="24"/>
        </w:rPr>
        <w:t> arise due to the variety of stand-alone and built-in social media services currently available.</w:t>
      </w:r>
    </w:p>
    <w:p w:rsidR="00000F58" w:rsidRPr="000352B7" w:rsidRDefault="00000F58" w:rsidP="000352B7">
      <w:pPr>
        <w:shd w:val="clear" w:color="auto" w:fill="FFFFFF"/>
        <w:spacing w:after="0" w:line="360" w:lineRule="auto"/>
        <w:ind w:firstLine="720"/>
        <w:jc w:val="both"/>
        <w:rPr>
          <w:rFonts w:ascii="Times New Roman" w:eastAsia="Times New Roman" w:hAnsi="Times New Roman"/>
          <w:sz w:val="24"/>
          <w:szCs w:val="24"/>
        </w:rPr>
      </w:pPr>
      <w:r w:rsidRPr="000352B7">
        <w:rPr>
          <w:rFonts w:ascii="Times New Roman" w:eastAsia="Times New Roman" w:hAnsi="Times New Roman"/>
          <w:sz w:val="24"/>
          <w:szCs w:val="24"/>
        </w:rPr>
        <w:t>The term </w:t>
      </w:r>
      <w:r w:rsidRPr="000352B7">
        <w:rPr>
          <w:rFonts w:ascii="Times New Roman" w:eastAsia="Times New Roman" w:hAnsi="Times New Roman"/>
          <w:iCs/>
          <w:sz w:val="24"/>
          <w:szCs w:val="24"/>
        </w:rPr>
        <w:t>social</w:t>
      </w:r>
      <w:r w:rsidRPr="000352B7">
        <w:rPr>
          <w:rFonts w:ascii="Times New Roman" w:eastAsia="Times New Roman" w:hAnsi="Times New Roman"/>
          <w:sz w:val="24"/>
          <w:szCs w:val="24"/>
        </w:rPr>
        <w:t xml:space="preserve"> in regard to media suggests that platforms are user-centric and enable communal activity. As such, social media can be viewed as online facilitators or enhancers of human networks—webs of individuals who enhance social connectivity. </w:t>
      </w:r>
    </w:p>
    <w:p w:rsidR="00000F58" w:rsidRPr="000352B7" w:rsidRDefault="00000F58" w:rsidP="000352B7">
      <w:pPr>
        <w:shd w:val="clear" w:color="auto" w:fill="FFFFFF"/>
        <w:spacing w:after="0" w:line="360" w:lineRule="auto"/>
        <w:ind w:firstLine="720"/>
        <w:jc w:val="both"/>
        <w:rPr>
          <w:rFonts w:ascii="Times New Roman" w:eastAsia="Times New Roman" w:hAnsi="Times New Roman"/>
          <w:sz w:val="24"/>
          <w:szCs w:val="24"/>
        </w:rPr>
      </w:pPr>
      <w:r w:rsidRPr="000352B7">
        <w:rPr>
          <w:rFonts w:ascii="Times New Roman" w:eastAsia="Times New Roman" w:hAnsi="Times New Roman"/>
          <w:sz w:val="24"/>
          <w:szCs w:val="24"/>
        </w:rPr>
        <w:t>Users usually access social media services through </w:t>
      </w:r>
      <w:hyperlink r:id="rId14" w:tooltip="Web based application" w:history="1">
        <w:r w:rsidRPr="000352B7">
          <w:rPr>
            <w:rFonts w:ascii="Times New Roman" w:eastAsia="Times New Roman" w:hAnsi="Times New Roman"/>
            <w:sz w:val="24"/>
            <w:szCs w:val="24"/>
          </w:rPr>
          <w:t>web-based apps</w:t>
        </w:r>
      </w:hyperlink>
      <w:r w:rsidRPr="000352B7">
        <w:rPr>
          <w:rFonts w:ascii="Times New Roman" w:eastAsia="Times New Roman" w:hAnsi="Times New Roman"/>
          <w:sz w:val="24"/>
          <w:szCs w:val="24"/>
        </w:rPr>
        <w:t> on </w:t>
      </w:r>
      <w:hyperlink r:id="rId15" w:tooltip="Desktop computer" w:history="1">
        <w:r w:rsidRPr="000352B7">
          <w:rPr>
            <w:rFonts w:ascii="Times New Roman" w:eastAsia="Times New Roman" w:hAnsi="Times New Roman"/>
            <w:sz w:val="24"/>
            <w:szCs w:val="24"/>
          </w:rPr>
          <w:t>desktops</w:t>
        </w:r>
      </w:hyperlink>
      <w:r w:rsidRPr="000352B7">
        <w:rPr>
          <w:rFonts w:ascii="Times New Roman" w:eastAsia="Times New Roman" w:hAnsi="Times New Roman"/>
          <w:sz w:val="24"/>
          <w:szCs w:val="24"/>
        </w:rPr>
        <w:t> or services that offer social media functionality to their mobile devices (e.g. </w:t>
      </w:r>
      <w:hyperlink r:id="rId16" w:tooltip="Smartphone" w:history="1">
        <w:r w:rsidRPr="000352B7">
          <w:rPr>
            <w:rFonts w:ascii="Times New Roman" w:eastAsia="Times New Roman" w:hAnsi="Times New Roman"/>
            <w:sz w:val="24"/>
            <w:szCs w:val="24"/>
          </w:rPr>
          <w:t>smartphones</w:t>
        </w:r>
      </w:hyperlink>
      <w:r w:rsidRPr="000352B7">
        <w:rPr>
          <w:rFonts w:ascii="Times New Roman" w:eastAsia="Times New Roman" w:hAnsi="Times New Roman"/>
          <w:sz w:val="24"/>
          <w:szCs w:val="24"/>
        </w:rPr>
        <w:t> and </w:t>
      </w:r>
      <w:hyperlink r:id="rId17" w:tooltip="Tablet computer" w:history="1">
        <w:r w:rsidRPr="000352B7">
          <w:rPr>
            <w:rFonts w:ascii="Times New Roman" w:eastAsia="Times New Roman" w:hAnsi="Times New Roman"/>
            <w:sz w:val="24"/>
            <w:szCs w:val="24"/>
          </w:rPr>
          <w:t>tablets</w:t>
        </w:r>
      </w:hyperlink>
      <w:r w:rsidRPr="000352B7">
        <w:rPr>
          <w:rFonts w:ascii="Times New Roman" w:eastAsia="Times New Roman" w:hAnsi="Times New Roman"/>
          <w:sz w:val="24"/>
          <w:szCs w:val="24"/>
        </w:rPr>
        <w:t>). As users engage with these online services, they create highly interactive platforms in which individuals, communities, and organizations can share, co-create, discuss, participate, and modify user-generated or self-curated content posted online. Additionally, social media are used to document memories, learn about and explore things, do self promotion and form friendships along with promotion of ideas through </w:t>
      </w:r>
      <w:hyperlink r:id="rId18" w:tooltip="Blog" w:history="1">
        <w:r w:rsidRPr="000352B7">
          <w:rPr>
            <w:rFonts w:ascii="Times New Roman" w:eastAsia="Times New Roman" w:hAnsi="Times New Roman"/>
            <w:sz w:val="24"/>
            <w:szCs w:val="24"/>
          </w:rPr>
          <w:t>blogs</w:t>
        </w:r>
      </w:hyperlink>
      <w:r w:rsidRPr="000352B7">
        <w:rPr>
          <w:rFonts w:ascii="Times New Roman" w:eastAsia="Times New Roman" w:hAnsi="Times New Roman"/>
          <w:sz w:val="24"/>
          <w:szCs w:val="24"/>
        </w:rPr>
        <w:t>, </w:t>
      </w:r>
      <w:hyperlink r:id="rId19" w:tooltip="Podcast" w:history="1">
        <w:r w:rsidRPr="000352B7">
          <w:rPr>
            <w:rFonts w:ascii="Times New Roman" w:eastAsia="Times New Roman" w:hAnsi="Times New Roman"/>
            <w:sz w:val="24"/>
            <w:szCs w:val="24"/>
          </w:rPr>
          <w:t>podcasts</w:t>
        </w:r>
      </w:hyperlink>
      <w:r w:rsidRPr="000352B7">
        <w:rPr>
          <w:rFonts w:ascii="Times New Roman" w:eastAsia="Times New Roman" w:hAnsi="Times New Roman"/>
          <w:sz w:val="24"/>
          <w:szCs w:val="24"/>
        </w:rPr>
        <w:t xml:space="preserve">, videos, and gaming sites. </w:t>
      </w:r>
    </w:p>
    <w:p w:rsidR="00000F58" w:rsidRPr="000352B7" w:rsidRDefault="00000F58" w:rsidP="000352B7">
      <w:pPr>
        <w:shd w:val="clear" w:color="auto" w:fill="FFFFFF"/>
        <w:spacing w:after="0" w:line="360" w:lineRule="auto"/>
        <w:ind w:firstLine="720"/>
        <w:jc w:val="both"/>
        <w:rPr>
          <w:rFonts w:ascii="Times New Roman" w:eastAsia="Times New Roman" w:hAnsi="Times New Roman"/>
          <w:sz w:val="24"/>
          <w:szCs w:val="24"/>
        </w:rPr>
      </w:pPr>
      <w:r w:rsidRPr="000352B7">
        <w:rPr>
          <w:rFonts w:ascii="Times New Roman" w:eastAsia="Times New Roman" w:hAnsi="Times New Roman"/>
          <w:sz w:val="24"/>
          <w:szCs w:val="24"/>
        </w:rPr>
        <w:t>The change in relationship between humans and technology is the focus of the emerging field of </w:t>
      </w:r>
      <w:hyperlink r:id="rId20" w:tooltip="Technoself studies" w:history="1">
        <w:r w:rsidRPr="000352B7">
          <w:rPr>
            <w:rFonts w:ascii="Times New Roman" w:eastAsia="Times New Roman" w:hAnsi="Times New Roman"/>
            <w:sz w:val="24"/>
            <w:szCs w:val="24"/>
          </w:rPr>
          <w:t>technoself studies</w:t>
        </w:r>
      </w:hyperlink>
      <w:r w:rsidRPr="000352B7">
        <w:rPr>
          <w:rFonts w:ascii="Times New Roman" w:eastAsia="Times New Roman" w:hAnsi="Times New Roman"/>
          <w:sz w:val="24"/>
          <w:szCs w:val="24"/>
        </w:rPr>
        <w:t>. Some of the most popular social media platforms, with more than 100 million registered users, include </w:t>
      </w:r>
      <w:hyperlink r:id="rId21" w:tooltip="Twitter" w:history="1">
        <w:r w:rsidRPr="000352B7">
          <w:rPr>
            <w:rFonts w:ascii="Times New Roman" w:eastAsia="Times New Roman" w:hAnsi="Times New Roman"/>
            <w:sz w:val="24"/>
            <w:szCs w:val="24"/>
          </w:rPr>
          <w:t>Twitter</w:t>
        </w:r>
      </w:hyperlink>
      <w:r w:rsidRPr="000352B7">
        <w:rPr>
          <w:rFonts w:ascii="Times New Roman" w:eastAsia="Times New Roman" w:hAnsi="Times New Roman"/>
          <w:sz w:val="24"/>
          <w:szCs w:val="24"/>
        </w:rPr>
        <w:t>, </w:t>
      </w:r>
      <w:hyperlink r:id="rId22" w:tooltip="Facebook" w:history="1">
        <w:r w:rsidRPr="000352B7">
          <w:rPr>
            <w:rFonts w:ascii="Times New Roman" w:eastAsia="Times New Roman" w:hAnsi="Times New Roman"/>
            <w:sz w:val="24"/>
            <w:szCs w:val="24"/>
          </w:rPr>
          <w:t>Facebook</w:t>
        </w:r>
      </w:hyperlink>
      <w:r w:rsidRPr="000352B7">
        <w:rPr>
          <w:rFonts w:ascii="Times New Roman" w:eastAsia="Times New Roman" w:hAnsi="Times New Roman"/>
          <w:sz w:val="24"/>
          <w:szCs w:val="24"/>
        </w:rPr>
        <w:t> (and its associated  </w:t>
      </w:r>
      <w:hyperlink r:id="rId23" w:tooltip="Facebook Messenger" w:history="1">
        <w:r w:rsidRPr="000352B7">
          <w:rPr>
            <w:rFonts w:ascii="Times New Roman" w:eastAsia="Times New Roman" w:hAnsi="Times New Roman"/>
            <w:sz w:val="24"/>
            <w:szCs w:val="24"/>
          </w:rPr>
          <w:t>Messenger</w:t>
        </w:r>
      </w:hyperlink>
      <w:r w:rsidRPr="000352B7">
        <w:rPr>
          <w:rFonts w:ascii="Times New Roman" w:eastAsia="Times New Roman" w:hAnsi="Times New Roman"/>
          <w:sz w:val="24"/>
          <w:szCs w:val="24"/>
        </w:rPr>
        <w:t xml:space="preserve">), </w:t>
      </w:r>
      <w:hyperlink r:id="rId24" w:tooltip="WeChat" w:history="1">
        <w:r w:rsidRPr="000352B7">
          <w:rPr>
            <w:rFonts w:ascii="Times New Roman" w:eastAsia="Times New Roman" w:hAnsi="Times New Roman"/>
            <w:sz w:val="24"/>
            <w:szCs w:val="24"/>
          </w:rPr>
          <w:t>WeChat</w:t>
        </w:r>
      </w:hyperlink>
      <w:r w:rsidRPr="000352B7">
        <w:rPr>
          <w:rFonts w:ascii="Times New Roman" w:eastAsia="Times New Roman" w:hAnsi="Times New Roman"/>
          <w:sz w:val="24"/>
          <w:szCs w:val="24"/>
        </w:rPr>
        <w:t>,  </w:t>
      </w:r>
      <w:hyperlink r:id="rId25" w:tooltip="ShareChat" w:history="1">
        <w:r w:rsidRPr="000352B7">
          <w:rPr>
            <w:rFonts w:ascii="Times New Roman" w:eastAsia="Times New Roman" w:hAnsi="Times New Roman"/>
            <w:sz w:val="24"/>
            <w:szCs w:val="24"/>
          </w:rPr>
          <w:t>ShareChat</w:t>
        </w:r>
      </w:hyperlink>
      <w:r w:rsidRPr="000352B7">
        <w:rPr>
          <w:rFonts w:ascii="Times New Roman" w:eastAsia="Times New Roman" w:hAnsi="Times New Roman"/>
          <w:sz w:val="24"/>
          <w:szCs w:val="24"/>
        </w:rPr>
        <w:t>, </w:t>
      </w:r>
      <w:hyperlink r:id="rId26" w:tooltip="Instagram" w:history="1">
        <w:r w:rsidRPr="000352B7">
          <w:rPr>
            <w:rFonts w:ascii="Times New Roman" w:eastAsia="Times New Roman" w:hAnsi="Times New Roman"/>
            <w:sz w:val="24"/>
            <w:szCs w:val="24"/>
          </w:rPr>
          <w:t>Instagram</w:t>
        </w:r>
      </w:hyperlink>
      <w:r w:rsidRPr="000352B7">
        <w:rPr>
          <w:rFonts w:ascii="Times New Roman" w:eastAsia="Times New Roman" w:hAnsi="Times New Roman"/>
          <w:sz w:val="24"/>
          <w:szCs w:val="24"/>
        </w:rPr>
        <w:t> (and its associated app </w:t>
      </w:r>
      <w:hyperlink r:id="rId27" w:tooltip="Threads (social network)" w:history="1">
        <w:r w:rsidRPr="000352B7">
          <w:rPr>
            <w:rFonts w:ascii="Times New Roman" w:eastAsia="Times New Roman" w:hAnsi="Times New Roman"/>
            <w:sz w:val="24"/>
            <w:szCs w:val="24"/>
          </w:rPr>
          <w:t>Threads</w:t>
        </w:r>
      </w:hyperlink>
      <w:r w:rsidRPr="000352B7">
        <w:rPr>
          <w:rFonts w:ascii="Times New Roman" w:eastAsia="Times New Roman" w:hAnsi="Times New Roman"/>
          <w:sz w:val="24"/>
          <w:szCs w:val="24"/>
        </w:rPr>
        <w:t>), </w:t>
      </w:r>
      <w:hyperlink r:id="rId28" w:tooltip="Qzone" w:history="1">
        <w:r w:rsidRPr="000352B7">
          <w:rPr>
            <w:rFonts w:ascii="Times New Roman" w:eastAsia="Times New Roman" w:hAnsi="Times New Roman"/>
            <w:sz w:val="24"/>
            <w:szCs w:val="24"/>
          </w:rPr>
          <w:t>QZone</w:t>
        </w:r>
      </w:hyperlink>
      <w:r w:rsidRPr="000352B7">
        <w:rPr>
          <w:rFonts w:ascii="Times New Roman" w:eastAsia="Times New Roman" w:hAnsi="Times New Roman"/>
          <w:sz w:val="24"/>
          <w:szCs w:val="24"/>
        </w:rPr>
        <w:t>, </w:t>
      </w:r>
      <w:hyperlink r:id="rId29" w:tooltip="Sina Weibo" w:history="1">
        <w:r w:rsidRPr="000352B7">
          <w:rPr>
            <w:rFonts w:ascii="Times New Roman" w:eastAsia="Times New Roman" w:hAnsi="Times New Roman"/>
            <w:sz w:val="24"/>
            <w:szCs w:val="24"/>
          </w:rPr>
          <w:t>Weibo</w:t>
        </w:r>
      </w:hyperlink>
      <w:r w:rsidRPr="000352B7">
        <w:rPr>
          <w:rFonts w:ascii="Times New Roman" w:eastAsia="Times New Roman" w:hAnsi="Times New Roman"/>
          <w:sz w:val="24"/>
          <w:szCs w:val="24"/>
        </w:rPr>
        <w:t>, </w:t>
      </w:r>
      <w:hyperlink r:id="rId30" w:tooltip="VK (social networking)" w:history="1">
        <w:r w:rsidRPr="000352B7">
          <w:rPr>
            <w:rFonts w:ascii="Times New Roman" w:eastAsia="Times New Roman" w:hAnsi="Times New Roman"/>
            <w:sz w:val="24"/>
            <w:szCs w:val="24"/>
          </w:rPr>
          <w:t>VK</w:t>
        </w:r>
      </w:hyperlink>
      <w:r w:rsidRPr="000352B7">
        <w:rPr>
          <w:rFonts w:ascii="Times New Roman" w:eastAsia="Times New Roman" w:hAnsi="Times New Roman"/>
          <w:sz w:val="24"/>
          <w:szCs w:val="24"/>
        </w:rPr>
        <w:t>, </w:t>
      </w:r>
      <w:hyperlink r:id="rId31" w:tooltip="Tumblr" w:history="1">
        <w:r w:rsidRPr="000352B7">
          <w:rPr>
            <w:rFonts w:ascii="Times New Roman" w:eastAsia="Times New Roman" w:hAnsi="Times New Roman"/>
            <w:sz w:val="24"/>
            <w:szCs w:val="24"/>
          </w:rPr>
          <w:t>Tumblr</w:t>
        </w:r>
      </w:hyperlink>
      <w:r w:rsidRPr="000352B7">
        <w:rPr>
          <w:rFonts w:ascii="Times New Roman" w:eastAsia="Times New Roman" w:hAnsi="Times New Roman"/>
          <w:sz w:val="24"/>
          <w:szCs w:val="24"/>
        </w:rPr>
        <w:t>, </w:t>
      </w:r>
      <w:hyperlink r:id="rId32" w:tooltip="Baidu Tieba" w:history="1">
        <w:r w:rsidRPr="000352B7">
          <w:rPr>
            <w:rFonts w:ascii="Times New Roman" w:eastAsia="Times New Roman" w:hAnsi="Times New Roman"/>
            <w:sz w:val="24"/>
            <w:szCs w:val="24"/>
          </w:rPr>
          <w:t>Baidu Tieba</w:t>
        </w:r>
      </w:hyperlink>
      <w:r w:rsidRPr="000352B7">
        <w:rPr>
          <w:rFonts w:ascii="Times New Roman" w:eastAsia="Times New Roman" w:hAnsi="Times New Roman"/>
          <w:sz w:val="24"/>
          <w:szCs w:val="24"/>
        </w:rPr>
        <w:t>, and </w:t>
      </w:r>
      <w:hyperlink r:id="rId33" w:tooltip="LinkedIn" w:history="1">
        <w:r w:rsidRPr="000352B7">
          <w:rPr>
            <w:rFonts w:ascii="Times New Roman" w:eastAsia="Times New Roman" w:hAnsi="Times New Roman"/>
            <w:sz w:val="24"/>
            <w:szCs w:val="24"/>
          </w:rPr>
          <w:t>LinkedIn</w:t>
        </w:r>
      </w:hyperlink>
      <w:r w:rsidRPr="000352B7">
        <w:rPr>
          <w:rFonts w:ascii="Times New Roman" w:eastAsia="Times New Roman" w:hAnsi="Times New Roman"/>
          <w:sz w:val="24"/>
          <w:szCs w:val="24"/>
        </w:rPr>
        <w:t>. Depending on interpretation, other popular platforms that are sometimes referred to as social media services include  </w:t>
      </w:r>
      <w:hyperlink r:id="rId34" w:tooltip="YouTube" w:history="1">
        <w:r w:rsidRPr="000352B7">
          <w:rPr>
            <w:rFonts w:ascii="Times New Roman" w:eastAsia="Times New Roman" w:hAnsi="Times New Roman"/>
            <w:sz w:val="24"/>
            <w:szCs w:val="24"/>
          </w:rPr>
          <w:t>YouTube</w:t>
        </w:r>
      </w:hyperlink>
      <w:r w:rsidRPr="000352B7">
        <w:rPr>
          <w:rFonts w:ascii="Times New Roman" w:eastAsia="Times New Roman" w:hAnsi="Times New Roman"/>
          <w:sz w:val="24"/>
          <w:szCs w:val="24"/>
        </w:rPr>
        <w:t>,  </w:t>
      </w:r>
      <w:hyperlink r:id="rId35" w:tooltip="Letterboxd" w:history="1">
        <w:r w:rsidRPr="000352B7">
          <w:rPr>
            <w:rFonts w:ascii="Times New Roman" w:eastAsia="Times New Roman" w:hAnsi="Times New Roman"/>
            <w:sz w:val="24"/>
            <w:szCs w:val="24"/>
          </w:rPr>
          <w:t>Letterboxd</w:t>
        </w:r>
      </w:hyperlink>
      <w:r w:rsidRPr="000352B7">
        <w:rPr>
          <w:rFonts w:ascii="Times New Roman" w:eastAsia="Times New Roman" w:hAnsi="Times New Roman"/>
          <w:sz w:val="24"/>
          <w:szCs w:val="24"/>
        </w:rPr>
        <w:t>,  </w:t>
      </w:r>
      <w:hyperlink r:id="rId36" w:tooltip="Tencent QQ" w:history="1">
        <w:r w:rsidRPr="000352B7">
          <w:rPr>
            <w:rFonts w:ascii="Times New Roman" w:eastAsia="Times New Roman" w:hAnsi="Times New Roman"/>
            <w:sz w:val="24"/>
            <w:szCs w:val="24"/>
          </w:rPr>
          <w:t>QQ</w:t>
        </w:r>
      </w:hyperlink>
      <w:r w:rsidRPr="000352B7">
        <w:rPr>
          <w:rFonts w:ascii="Times New Roman" w:eastAsia="Times New Roman" w:hAnsi="Times New Roman"/>
          <w:sz w:val="24"/>
          <w:szCs w:val="24"/>
        </w:rPr>
        <w:t>,  </w:t>
      </w:r>
      <w:hyperlink r:id="rId37" w:tooltip="Quora" w:history="1">
        <w:r w:rsidRPr="000352B7">
          <w:rPr>
            <w:rFonts w:ascii="Times New Roman" w:eastAsia="Times New Roman" w:hAnsi="Times New Roman"/>
            <w:sz w:val="24"/>
            <w:szCs w:val="24"/>
          </w:rPr>
          <w:t>Quora</w:t>
        </w:r>
      </w:hyperlink>
      <w:r w:rsidRPr="000352B7">
        <w:rPr>
          <w:rFonts w:ascii="Times New Roman" w:eastAsia="Times New Roman" w:hAnsi="Times New Roman"/>
          <w:sz w:val="24"/>
          <w:szCs w:val="24"/>
        </w:rPr>
        <w:t>,  </w:t>
      </w:r>
      <w:hyperlink r:id="rId38" w:tooltip="Telegram (software)" w:history="1">
        <w:r w:rsidRPr="000352B7">
          <w:rPr>
            <w:rFonts w:ascii="Times New Roman" w:eastAsia="Times New Roman" w:hAnsi="Times New Roman"/>
            <w:sz w:val="24"/>
            <w:szCs w:val="24"/>
          </w:rPr>
          <w:t>Telegram</w:t>
        </w:r>
      </w:hyperlink>
      <w:r w:rsidRPr="000352B7">
        <w:rPr>
          <w:rFonts w:ascii="Times New Roman" w:eastAsia="Times New Roman" w:hAnsi="Times New Roman"/>
          <w:sz w:val="24"/>
          <w:szCs w:val="24"/>
        </w:rPr>
        <w:t>,  </w:t>
      </w:r>
      <w:hyperlink r:id="rId39" w:tooltip="WhatsApp" w:history="1">
        <w:r w:rsidRPr="000352B7">
          <w:rPr>
            <w:rFonts w:ascii="Times New Roman" w:eastAsia="Times New Roman" w:hAnsi="Times New Roman"/>
            <w:sz w:val="24"/>
            <w:szCs w:val="24"/>
          </w:rPr>
          <w:t>WhatsApp</w:t>
        </w:r>
      </w:hyperlink>
      <w:r w:rsidRPr="000352B7">
        <w:rPr>
          <w:rFonts w:ascii="Times New Roman" w:eastAsia="Times New Roman" w:hAnsi="Times New Roman"/>
          <w:sz w:val="24"/>
          <w:szCs w:val="24"/>
        </w:rPr>
        <w:t>,  </w:t>
      </w:r>
      <w:hyperlink r:id="rId40" w:tooltip="Signal (messaging app)" w:history="1">
        <w:r w:rsidRPr="000352B7">
          <w:rPr>
            <w:rFonts w:ascii="Times New Roman" w:eastAsia="Times New Roman" w:hAnsi="Times New Roman"/>
            <w:sz w:val="24"/>
            <w:szCs w:val="24"/>
          </w:rPr>
          <w:t>Signal</w:t>
        </w:r>
      </w:hyperlink>
      <w:r w:rsidRPr="000352B7">
        <w:rPr>
          <w:rFonts w:ascii="Times New Roman" w:eastAsia="Times New Roman" w:hAnsi="Times New Roman"/>
          <w:sz w:val="24"/>
          <w:szCs w:val="24"/>
        </w:rPr>
        <w:t>,  </w:t>
      </w:r>
      <w:hyperlink r:id="rId41" w:tooltip="Line (software)" w:history="1">
        <w:r w:rsidRPr="000352B7">
          <w:rPr>
            <w:rFonts w:ascii="Times New Roman" w:eastAsia="Times New Roman" w:hAnsi="Times New Roman"/>
            <w:sz w:val="24"/>
            <w:szCs w:val="24"/>
          </w:rPr>
          <w:t>LINE</w:t>
        </w:r>
      </w:hyperlink>
      <w:r w:rsidRPr="000352B7">
        <w:rPr>
          <w:rFonts w:ascii="Times New Roman" w:eastAsia="Times New Roman" w:hAnsi="Times New Roman"/>
          <w:sz w:val="24"/>
          <w:szCs w:val="24"/>
        </w:rPr>
        <w:t>,  </w:t>
      </w:r>
      <w:hyperlink r:id="rId42" w:tooltip="Snapchat" w:history="1">
        <w:r w:rsidRPr="000352B7">
          <w:rPr>
            <w:rFonts w:ascii="Times New Roman" w:eastAsia="Times New Roman" w:hAnsi="Times New Roman"/>
            <w:sz w:val="24"/>
            <w:szCs w:val="24"/>
          </w:rPr>
          <w:t>Snapchat</w:t>
        </w:r>
      </w:hyperlink>
      <w:r w:rsidRPr="000352B7">
        <w:rPr>
          <w:rFonts w:ascii="Times New Roman" w:eastAsia="Times New Roman" w:hAnsi="Times New Roman"/>
          <w:sz w:val="24"/>
          <w:szCs w:val="24"/>
        </w:rPr>
        <w:t>,  </w:t>
      </w:r>
      <w:hyperlink r:id="rId43" w:tooltip="Pinterest" w:history="1">
        <w:r w:rsidRPr="000352B7">
          <w:rPr>
            <w:rFonts w:ascii="Times New Roman" w:eastAsia="Times New Roman" w:hAnsi="Times New Roman"/>
            <w:sz w:val="24"/>
            <w:szCs w:val="24"/>
          </w:rPr>
          <w:t>Pinterest</w:t>
        </w:r>
      </w:hyperlink>
      <w:r w:rsidRPr="000352B7">
        <w:rPr>
          <w:rFonts w:ascii="Times New Roman" w:eastAsia="Times New Roman" w:hAnsi="Times New Roman"/>
          <w:sz w:val="24"/>
          <w:szCs w:val="24"/>
        </w:rPr>
        <w:t>,  </w:t>
      </w:r>
      <w:hyperlink r:id="rId44" w:tooltip="Viber" w:history="1">
        <w:r w:rsidRPr="000352B7">
          <w:rPr>
            <w:rFonts w:ascii="Times New Roman" w:eastAsia="Times New Roman" w:hAnsi="Times New Roman"/>
            <w:sz w:val="24"/>
            <w:szCs w:val="24"/>
          </w:rPr>
          <w:t>Viber</w:t>
        </w:r>
      </w:hyperlink>
      <w:r w:rsidRPr="000352B7">
        <w:rPr>
          <w:rFonts w:ascii="Times New Roman" w:eastAsia="Times New Roman" w:hAnsi="Times New Roman"/>
          <w:sz w:val="24"/>
          <w:szCs w:val="24"/>
        </w:rPr>
        <w:t>,  </w:t>
      </w:r>
      <w:hyperlink r:id="rId45" w:tooltip="Reddit" w:history="1">
        <w:r w:rsidRPr="000352B7">
          <w:rPr>
            <w:rFonts w:ascii="Times New Roman" w:eastAsia="Times New Roman" w:hAnsi="Times New Roman"/>
            <w:sz w:val="24"/>
            <w:szCs w:val="24"/>
          </w:rPr>
          <w:t>Reddit</w:t>
        </w:r>
      </w:hyperlink>
      <w:r w:rsidRPr="000352B7">
        <w:rPr>
          <w:rFonts w:ascii="Times New Roman" w:eastAsia="Times New Roman" w:hAnsi="Times New Roman"/>
          <w:sz w:val="24"/>
          <w:szCs w:val="24"/>
        </w:rPr>
        <w:t>,  </w:t>
      </w:r>
      <w:hyperlink r:id="rId46" w:tooltip="Discord" w:history="1">
        <w:r w:rsidRPr="000352B7">
          <w:rPr>
            <w:rFonts w:ascii="Times New Roman" w:eastAsia="Times New Roman" w:hAnsi="Times New Roman"/>
            <w:sz w:val="24"/>
            <w:szCs w:val="24"/>
          </w:rPr>
          <w:t>Discord</w:t>
        </w:r>
      </w:hyperlink>
      <w:r w:rsidRPr="000352B7">
        <w:rPr>
          <w:rFonts w:ascii="Times New Roman" w:eastAsia="Times New Roman" w:hAnsi="Times New Roman"/>
          <w:sz w:val="24"/>
          <w:szCs w:val="24"/>
        </w:rPr>
        <w:t>,  </w:t>
      </w:r>
      <w:hyperlink r:id="rId47" w:tooltip="TikTok" w:history="1">
        <w:r w:rsidRPr="000352B7">
          <w:rPr>
            <w:rFonts w:ascii="Times New Roman" w:eastAsia="Times New Roman" w:hAnsi="Times New Roman"/>
            <w:sz w:val="24"/>
            <w:szCs w:val="24"/>
          </w:rPr>
          <w:t>TikTok</w:t>
        </w:r>
      </w:hyperlink>
      <w:r w:rsidRPr="000352B7">
        <w:rPr>
          <w:rFonts w:ascii="Times New Roman" w:eastAsia="Times New Roman" w:hAnsi="Times New Roman"/>
          <w:sz w:val="24"/>
          <w:szCs w:val="24"/>
        </w:rPr>
        <w:t>,  </w:t>
      </w:r>
      <w:hyperlink r:id="rId48" w:tooltip="Microsoft Teams" w:history="1">
        <w:r w:rsidRPr="000352B7">
          <w:rPr>
            <w:rFonts w:ascii="Times New Roman" w:eastAsia="Times New Roman" w:hAnsi="Times New Roman"/>
            <w:sz w:val="24"/>
            <w:szCs w:val="24"/>
          </w:rPr>
          <w:t>Microsoft Teams</w:t>
        </w:r>
      </w:hyperlink>
      <w:r w:rsidRPr="000352B7">
        <w:rPr>
          <w:rFonts w:ascii="Times New Roman" w:eastAsia="Times New Roman" w:hAnsi="Times New Roman"/>
          <w:sz w:val="24"/>
          <w:szCs w:val="24"/>
        </w:rPr>
        <w:t>, and more. </w:t>
      </w:r>
      <w:hyperlink r:id="rId49" w:tooltip="Wiki" w:history="1">
        <w:r w:rsidRPr="000352B7">
          <w:rPr>
            <w:rFonts w:ascii="Times New Roman" w:eastAsia="Times New Roman" w:hAnsi="Times New Roman"/>
            <w:sz w:val="24"/>
            <w:szCs w:val="24"/>
          </w:rPr>
          <w:t>Wikis</w:t>
        </w:r>
      </w:hyperlink>
      <w:r w:rsidRPr="000352B7">
        <w:rPr>
          <w:rFonts w:ascii="Times New Roman" w:eastAsia="Times New Roman" w:hAnsi="Times New Roman"/>
          <w:sz w:val="24"/>
          <w:szCs w:val="24"/>
        </w:rPr>
        <w:t> are examples of collaborative content creation.</w:t>
      </w:r>
    </w:p>
    <w:p w:rsidR="00000F58" w:rsidRPr="000352B7" w:rsidRDefault="00000F58" w:rsidP="000352B7">
      <w:pPr>
        <w:shd w:val="clear" w:color="auto" w:fill="FFFFFF"/>
        <w:spacing w:after="0" w:line="360" w:lineRule="auto"/>
        <w:ind w:firstLine="720"/>
        <w:jc w:val="both"/>
        <w:rPr>
          <w:rFonts w:ascii="Times New Roman" w:eastAsia="Times New Roman" w:hAnsi="Times New Roman"/>
          <w:sz w:val="24"/>
          <w:szCs w:val="24"/>
        </w:rPr>
      </w:pPr>
      <w:r w:rsidRPr="000352B7">
        <w:rPr>
          <w:rFonts w:ascii="Times New Roman" w:eastAsia="Times New Roman" w:hAnsi="Times New Roman"/>
          <w:sz w:val="24"/>
          <w:szCs w:val="24"/>
        </w:rPr>
        <w:t>Social media outlets differ from </w:t>
      </w:r>
      <w:hyperlink r:id="rId50" w:tooltip="Traditional media" w:history="1">
        <w:r w:rsidRPr="000352B7">
          <w:rPr>
            <w:rFonts w:ascii="Times New Roman" w:eastAsia="Times New Roman" w:hAnsi="Times New Roman"/>
            <w:sz w:val="24"/>
            <w:szCs w:val="24"/>
          </w:rPr>
          <w:t>traditional media</w:t>
        </w:r>
      </w:hyperlink>
      <w:r w:rsidRPr="000352B7">
        <w:rPr>
          <w:rFonts w:ascii="Times New Roman" w:eastAsia="Times New Roman" w:hAnsi="Times New Roman"/>
          <w:sz w:val="24"/>
          <w:szCs w:val="24"/>
        </w:rPr>
        <w:t> (e.g. print  </w:t>
      </w:r>
      <w:hyperlink r:id="rId51" w:tooltip="Magazine" w:history="1">
        <w:r w:rsidRPr="000352B7">
          <w:rPr>
            <w:rFonts w:ascii="Times New Roman" w:eastAsia="Times New Roman" w:hAnsi="Times New Roman"/>
            <w:sz w:val="24"/>
            <w:szCs w:val="24"/>
          </w:rPr>
          <w:t>magazines</w:t>
        </w:r>
      </w:hyperlink>
      <w:r w:rsidRPr="000352B7">
        <w:rPr>
          <w:rFonts w:ascii="Times New Roman" w:eastAsia="Times New Roman" w:hAnsi="Times New Roman"/>
          <w:sz w:val="24"/>
          <w:szCs w:val="24"/>
        </w:rPr>
        <w:t xml:space="preserve">  and  </w:t>
      </w:r>
      <w:hyperlink r:id="rId52" w:tooltip="Newspaper" w:history="1">
        <w:r w:rsidRPr="000352B7">
          <w:rPr>
            <w:rFonts w:ascii="Times New Roman" w:eastAsia="Times New Roman" w:hAnsi="Times New Roman"/>
            <w:sz w:val="24"/>
            <w:szCs w:val="24"/>
          </w:rPr>
          <w:t>newspapers</w:t>
        </w:r>
      </w:hyperlink>
      <w:r w:rsidRPr="000352B7">
        <w:rPr>
          <w:rFonts w:ascii="Times New Roman" w:eastAsia="Times New Roman" w:hAnsi="Times New Roman"/>
          <w:sz w:val="24"/>
          <w:szCs w:val="24"/>
        </w:rPr>
        <w:t>,  </w:t>
      </w:r>
      <w:hyperlink r:id="rId53" w:tooltip="Television broadcaster" w:history="1">
        <w:r w:rsidRPr="000352B7">
          <w:rPr>
            <w:rFonts w:ascii="Times New Roman" w:eastAsia="Times New Roman" w:hAnsi="Times New Roman"/>
            <w:sz w:val="24"/>
            <w:szCs w:val="24"/>
          </w:rPr>
          <w:t>TV</w:t>
        </w:r>
      </w:hyperlink>
      <w:r w:rsidRPr="000352B7">
        <w:rPr>
          <w:rFonts w:ascii="Times New Roman" w:eastAsia="Times New Roman" w:hAnsi="Times New Roman"/>
          <w:sz w:val="24"/>
          <w:szCs w:val="24"/>
        </w:rPr>
        <w:t>,  and </w:t>
      </w:r>
      <w:hyperlink r:id="rId54" w:tooltip="Radio broadcasting" w:history="1">
        <w:r w:rsidRPr="000352B7">
          <w:rPr>
            <w:rFonts w:ascii="Times New Roman" w:eastAsia="Times New Roman" w:hAnsi="Times New Roman"/>
            <w:sz w:val="24"/>
            <w:szCs w:val="24"/>
          </w:rPr>
          <w:t>radio broadcasting</w:t>
        </w:r>
      </w:hyperlink>
      <w:r w:rsidRPr="000352B7">
        <w:rPr>
          <w:rFonts w:ascii="Times New Roman" w:eastAsia="Times New Roman" w:hAnsi="Times New Roman"/>
          <w:sz w:val="24"/>
          <w:szCs w:val="24"/>
        </w:rPr>
        <w:t>) in many ways, including quality, </w:t>
      </w:r>
      <w:hyperlink r:id="rId55" w:tooltip="Reach (advertising)" w:history="1">
        <w:r w:rsidRPr="000352B7">
          <w:rPr>
            <w:rFonts w:ascii="Times New Roman" w:eastAsia="Times New Roman" w:hAnsi="Times New Roman"/>
            <w:sz w:val="24"/>
            <w:szCs w:val="24"/>
          </w:rPr>
          <w:t>reach</w:t>
        </w:r>
      </w:hyperlink>
      <w:r w:rsidRPr="000352B7">
        <w:rPr>
          <w:rFonts w:ascii="Times New Roman" w:eastAsia="Times New Roman" w:hAnsi="Times New Roman"/>
          <w:sz w:val="24"/>
          <w:szCs w:val="24"/>
        </w:rPr>
        <w:t>, </w:t>
      </w:r>
      <w:hyperlink r:id="rId56" w:tooltip="Frequency" w:history="1">
        <w:r w:rsidRPr="000352B7">
          <w:rPr>
            <w:rFonts w:ascii="Times New Roman" w:eastAsia="Times New Roman" w:hAnsi="Times New Roman"/>
            <w:sz w:val="24"/>
            <w:szCs w:val="24"/>
          </w:rPr>
          <w:t>frequency</w:t>
        </w:r>
      </w:hyperlink>
      <w:r w:rsidRPr="000352B7">
        <w:rPr>
          <w:rFonts w:ascii="Times New Roman" w:eastAsia="Times New Roman" w:hAnsi="Times New Roman"/>
          <w:sz w:val="24"/>
          <w:szCs w:val="24"/>
        </w:rPr>
        <w:t>, usability, relevancy, and permanence.</w:t>
      </w:r>
      <w:hyperlink r:id="rId57" w:anchor="cite_note-:22-13" w:history="1">
        <w:r w:rsidRPr="000352B7">
          <w:rPr>
            <w:rFonts w:ascii="Times New Roman" w:eastAsia="Times New Roman" w:hAnsi="Times New Roman"/>
            <w:sz w:val="24"/>
            <w:szCs w:val="24"/>
            <w:vertAlign w:val="superscript"/>
          </w:rPr>
          <w:t>[13]</w:t>
        </w:r>
      </w:hyperlink>
      <w:r w:rsidRPr="000352B7">
        <w:rPr>
          <w:rFonts w:ascii="Times New Roman" w:eastAsia="Times New Roman" w:hAnsi="Times New Roman"/>
          <w:sz w:val="24"/>
          <w:szCs w:val="24"/>
        </w:rPr>
        <w:t> Additionally, social media outlets operate in a </w:t>
      </w:r>
      <w:hyperlink r:id="rId58" w:tooltip="Dialogic" w:history="1">
        <w:r w:rsidRPr="000352B7">
          <w:rPr>
            <w:rFonts w:ascii="Times New Roman" w:eastAsia="Times New Roman" w:hAnsi="Times New Roman"/>
            <w:i/>
            <w:iCs/>
            <w:sz w:val="24"/>
            <w:szCs w:val="24"/>
          </w:rPr>
          <w:t>dialogic</w:t>
        </w:r>
      </w:hyperlink>
      <w:r w:rsidRPr="000352B7">
        <w:rPr>
          <w:rFonts w:ascii="Times New Roman" w:eastAsia="Times New Roman" w:hAnsi="Times New Roman"/>
          <w:sz w:val="24"/>
          <w:szCs w:val="24"/>
        </w:rPr>
        <w:t> transmission system (i.e., many sources to many receivers) while traditional media outlets operate under a </w:t>
      </w:r>
      <w:hyperlink r:id="rId59" w:anchor="English" w:tooltip="wikt:monologic" w:history="1">
        <w:r w:rsidRPr="000352B7">
          <w:rPr>
            <w:rFonts w:ascii="Times New Roman" w:eastAsia="Times New Roman" w:hAnsi="Times New Roman"/>
            <w:i/>
            <w:iCs/>
            <w:sz w:val="24"/>
            <w:szCs w:val="24"/>
          </w:rPr>
          <w:t>monologic</w:t>
        </w:r>
      </w:hyperlink>
      <w:r w:rsidRPr="000352B7">
        <w:rPr>
          <w:rFonts w:ascii="Times New Roman" w:eastAsia="Times New Roman" w:hAnsi="Times New Roman"/>
          <w:sz w:val="24"/>
          <w:szCs w:val="24"/>
        </w:rPr>
        <w:t xml:space="preserve"> transmission model (i.e., one source to many receivers). For instance, a newspaper is delivered to many subscribers, and a radio station broadcasts the same programs to an entire city. </w:t>
      </w:r>
    </w:p>
    <w:p w:rsidR="00000F58" w:rsidRPr="000352B7" w:rsidRDefault="00000F58" w:rsidP="000352B7">
      <w:pPr>
        <w:shd w:val="clear" w:color="auto" w:fill="FFFFFF"/>
        <w:spacing w:after="0" w:line="360" w:lineRule="auto"/>
        <w:ind w:firstLine="720"/>
        <w:jc w:val="both"/>
        <w:rPr>
          <w:rFonts w:ascii="Times New Roman" w:eastAsia="Times New Roman" w:hAnsi="Times New Roman"/>
          <w:sz w:val="24"/>
          <w:szCs w:val="24"/>
        </w:rPr>
      </w:pPr>
      <w:r w:rsidRPr="000352B7">
        <w:rPr>
          <w:rFonts w:ascii="Times New Roman" w:eastAsia="Times New Roman" w:hAnsi="Times New Roman"/>
          <w:sz w:val="24"/>
          <w:szCs w:val="24"/>
        </w:rPr>
        <w:t>Since the dramatic expansion of the Internet, </w:t>
      </w:r>
      <w:hyperlink r:id="rId60" w:tooltip="Digital media" w:history="1">
        <w:r w:rsidRPr="000352B7">
          <w:rPr>
            <w:rFonts w:ascii="Times New Roman" w:eastAsia="Times New Roman" w:hAnsi="Times New Roman"/>
            <w:sz w:val="24"/>
            <w:szCs w:val="24"/>
          </w:rPr>
          <w:t>digital media</w:t>
        </w:r>
      </w:hyperlink>
      <w:r w:rsidRPr="000352B7">
        <w:rPr>
          <w:rFonts w:ascii="Times New Roman" w:eastAsia="Times New Roman" w:hAnsi="Times New Roman"/>
          <w:sz w:val="24"/>
          <w:szCs w:val="24"/>
        </w:rPr>
        <w:t> or </w:t>
      </w:r>
      <w:hyperlink r:id="rId61" w:tooltip="Digital rhetoric" w:history="1">
        <w:r w:rsidRPr="000352B7">
          <w:rPr>
            <w:rFonts w:ascii="Times New Roman" w:eastAsia="Times New Roman" w:hAnsi="Times New Roman"/>
            <w:sz w:val="24"/>
            <w:szCs w:val="24"/>
          </w:rPr>
          <w:t>digital rhetoric</w:t>
        </w:r>
      </w:hyperlink>
      <w:r w:rsidRPr="000352B7">
        <w:rPr>
          <w:rFonts w:ascii="Times New Roman" w:eastAsia="Times New Roman" w:hAnsi="Times New Roman"/>
          <w:sz w:val="24"/>
          <w:szCs w:val="24"/>
        </w:rPr>
        <w:t> can be used to represent or identify a culture. Studying the rhetoric that exists in the </w:t>
      </w:r>
      <w:hyperlink r:id="rId62" w:tooltip="Digital environments" w:history="1">
        <w:r w:rsidRPr="000352B7">
          <w:rPr>
            <w:rFonts w:ascii="Times New Roman" w:eastAsia="Times New Roman" w:hAnsi="Times New Roman"/>
            <w:sz w:val="24"/>
            <w:szCs w:val="24"/>
          </w:rPr>
          <w:t>digital environment</w:t>
        </w:r>
      </w:hyperlink>
      <w:r w:rsidRPr="000352B7">
        <w:rPr>
          <w:rFonts w:ascii="Times New Roman" w:eastAsia="Times New Roman" w:hAnsi="Times New Roman"/>
          <w:sz w:val="24"/>
          <w:szCs w:val="24"/>
        </w:rPr>
        <w:t> has become a crucial new process for many scholars.</w:t>
      </w:r>
    </w:p>
    <w:p w:rsidR="00000F58" w:rsidRPr="000352B7" w:rsidRDefault="00000F58" w:rsidP="000352B7">
      <w:pPr>
        <w:shd w:val="clear" w:color="auto" w:fill="FFFFFF"/>
        <w:spacing w:after="0" w:line="360" w:lineRule="auto"/>
        <w:ind w:firstLine="720"/>
        <w:jc w:val="both"/>
        <w:rPr>
          <w:rFonts w:ascii="Times New Roman" w:eastAsia="Times New Roman" w:hAnsi="Times New Roman"/>
          <w:sz w:val="24"/>
          <w:szCs w:val="24"/>
        </w:rPr>
      </w:pPr>
      <w:r w:rsidRPr="000352B7">
        <w:rPr>
          <w:rFonts w:ascii="Times New Roman" w:eastAsia="Times New Roman" w:hAnsi="Times New Roman"/>
          <w:sz w:val="24"/>
          <w:szCs w:val="24"/>
        </w:rPr>
        <w:t>Observers have noted a wide range of positive and negative impacts when it comes to the use of social media. Social media can help to improve an individual's sense of connectedness with real or online communities and can be an effective communication (or </w:t>
      </w:r>
      <w:hyperlink r:id="rId63" w:tooltip="Marketing" w:history="1">
        <w:r w:rsidRPr="000352B7">
          <w:rPr>
            <w:rFonts w:ascii="Times New Roman" w:eastAsia="Times New Roman" w:hAnsi="Times New Roman"/>
            <w:sz w:val="24"/>
            <w:szCs w:val="24"/>
          </w:rPr>
          <w:t>marketing</w:t>
        </w:r>
      </w:hyperlink>
      <w:r w:rsidRPr="000352B7">
        <w:rPr>
          <w:rFonts w:ascii="Times New Roman" w:eastAsia="Times New Roman" w:hAnsi="Times New Roman"/>
          <w:sz w:val="24"/>
          <w:szCs w:val="24"/>
        </w:rPr>
        <w:t>) tool for corporations, entrepreneurs, </w:t>
      </w:r>
      <w:hyperlink r:id="rId64" w:tooltip="Nonprofit organization" w:history="1">
        <w:r w:rsidRPr="000352B7">
          <w:rPr>
            <w:rFonts w:ascii="Times New Roman" w:eastAsia="Times New Roman" w:hAnsi="Times New Roman"/>
            <w:sz w:val="24"/>
            <w:szCs w:val="24"/>
          </w:rPr>
          <w:t>non-profit organizations</w:t>
        </w:r>
      </w:hyperlink>
      <w:r w:rsidRPr="000352B7">
        <w:rPr>
          <w:rFonts w:ascii="Times New Roman" w:eastAsia="Times New Roman" w:hAnsi="Times New Roman"/>
          <w:sz w:val="24"/>
          <w:szCs w:val="24"/>
        </w:rPr>
        <w:t xml:space="preserve">, advocacy groups, political parties, and governments. Observers </w:t>
      </w:r>
      <w:r w:rsidRPr="000352B7">
        <w:rPr>
          <w:rFonts w:ascii="Times New Roman" w:eastAsia="Times New Roman" w:hAnsi="Times New Roman"/>
          <w:sz w:val="24"/>
          <w:szCs w:val="24"/>
        </w:rPr>
        <w:lastRenderedPageBreak/>
        <w:t>have also seen that there has been a rise in social movements </w:t>
      </w:r>
      <w:hyperlink r:id="rId65" w:tooltip="Advocacy group" w:history="1">
        <w:r w:rsidRPr="000352B7">
          <w:rPr>
            <w:rFonts w:ascii="Times New Roman" w:eastAsia="Times New Roman" w:hAnsi="Times New Roman"/>
            <w:sz w:val="24"/>
            <w:szCs w:val="24"/>
          </w:rPr>
          <w:t>using social media as a tool for communicating and organizing in times of political unrest.</w:t>
        </w:r>
      </w:hyperlink>
    </w:p>
    <w:p w:rsidR="008A24A7" w:rsidRPr="000352B7" w:rsidRDefault="008A24A7" w:rsidP="000352B7">
      <w:pPr>
        <w:pStyle w:val="Heading3"/>
        <w:spacing w:line="360" w:lineRule="auto"/>
        <w:rPr>
          <w:szCs w:val="24"/>
        </w:rPr>
      </w:pPr>
      <w:bookmarkStart w:id="12" w:name="_Toc140568781"/>
      <w:r w:rsidRPr="000352B7">
        <w:rPr>
          <w:szCs w:val="24"/>
        </w:rPr>
        <w:t>2.1.1</w:t>
      </w:r>
      <w:r w:rsidRPr="000352B7">
        <w:rPr>
          <w:szCs w:val="24"/>
        </w:rPr>
        <w:tab/>
        <w:t>Concept of Advertising</w:t>
      </w:r>
      <w:bookmarkEnd w:id="12"/>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Advertising is the immediate promotional tool usually use by marketers to persuade their target customers (Korkeamaki, 2014). It is communication between the seller and the buyer through different media such as newspapers, flyers, magazines, internet, television, radio and outdoor media such as billboards and banners. The aim of advertising is to create awareness and establish the product in the mind of customers. Advertiser has its goal of communicating some specific message to targeted group and the success of the product is measured by how well that message is conveyed (Gerber, Terblanche-Smit &amp; Crommelin, 2004).</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Advertising developed in a variety of media. Perhaps the most basic was the newspaper, offering advertisers large circulations, a readership located close to the advertiser’s place of business, and the opportunity to alter their advertisements on a frequent and regular basis. Magazines, the other chief print medium, may be of general interest or they may be aimed at specific audiences (such as people interested in outdoor sports or computers or literature) and offer the manufacturers of products of particular interest to such people the chance to make contact with their most likely customers. Many national magazines publish regional editions, permitting a more selective targeting of advertisements. </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In Western Industrial </w:t>
      </w:r>
      <w:r w:rsidR="00263A40" w:rsidRPr="000352B7">
        <w:rPr>
          <w:rFonts w:ascii="Times New Roman" w:hAnsi="Times New Roman"/>
          <w:sz w:val="24"/>
          <w:szCs w:val="24"/>
        </w:rPr>
        <w:t xml:space="preserve">Nations Television </w:t>
      </w:r>
      <w:r w:rsidRPr="000352B7">
        <w:rPr>
          <w:rFonts w:ascii="Times New Roman" w:hAnsi="Times New Roman"/>
          <w:sz w:val="24"/>
          <w:szCs w:val="24"/>
        </w:rPr>
        <w:t xml:space="preserve">and </w:t>
      </w:r>
      <w:r w:rsidR="00263A40" w:rsidRPr="000352B7">
        <w:rPr>
          <w:rFonts w:ascii="Times New Roman" w:hAnsi="Times New Roman"/>
          <w:sz w:val="24"/>
          <w:szCs w:val="24"/>
        </w:rPr>
        <w:t xml:space="preserve">Radio </w:t>
      </w:r>
      <w:r w:rsidRPr="000352B7">
        <w:rPr>
          <w:rFonts w:ascii="Times New Roman" w:hAnsi="Times New Roman"/>
          <w:sz w:val="24"/>
          <w:szCs w:val="24"/>
        </w:rPr>
        <w:t>became the most pervasive media. Although in some countries radio and television are state-run and accept no advertising, in others advertisers are able to buy short “spots” of time, usually a minute or less in duration. Advertising spots are broadcast between or during regular programs, at moments sometimes specified by the advertiser and sometimes left up to the broadcaster. For advertisers the most important facts about a given television or radio program are the size and composition of its audience. The size of the audience determines the amount of money the broadcaster can charge an advertiser, and the composition of the audience determines the advertiser’s choice as to when a certain message, directed at a certain segment of the public, should be run. The other advertising media include direct mail, which can make a highly detailed and personalized appeal; outdoor billboards and posters; transit advertising, which can reach the millions of users of mass-transit systems; and miscellaneous media, including dealer displays and promotional items such as matchbooks or calendars.</w:t>
      </w:r>
    </w:p>
    <w:p w:rsidR="00BF0758" w:rsidRPr="000352B7" w:rsidRDefault="00BF0758"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 xml:space="preserve">Social media advertising involves using platforms like Facebook, Instagram, Twitter, and YouTube to promote products or services to a targeted audience. These platforms enable businesses to reach specific demographics through paid and organic marketing campaigns, making them highly effective for increasing visibility and engagement (Kaplan &amp; Haenlein, 2010). Unlike traditional </w:t>
      </w:r>
      <w:r w:rsidRPr="000352B7">
        <w:rPr>
          <w:rFonts w:ascii="Times New Roman" w:hAnsi="Times New Roman"/>
          <w:sz w:val="24"/>
          <w:szCs w:val="24"/>
        </w:rPr>
        <w:lastRenderedPageBreak/>
        <w:t>advertising, social media offers interactive and dynamic content that fosters real-time customer feedback and brand interaction (Kietzmann et al., 2011).</w:t>
      </w:r>
    </w:p>
    <w:p w:rsidR="00BF0758" w:rsidRPr="000352B7" w:rsidRDefault="00BF0758"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For small-scale businesses, including herbal medicine vendors, social media provides a cost-effective and efficient way to promote products, overcoming the limitations of physical advertising methods (Statista, 2022). However, the impact of such advertising largely depends on factors like content quality, audience targeting, and platform algorithms (Chaffey &amp; Smith, 2017).</w:t>
      </w:r>
    </w:p>
    <w:p w:rsidR="00BF0758" w:rsidRPr="000352B7" w:rsidRDefault="00BF0758"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Herbal medicine plays a significant role in Nigeria's healthcare system, with approximately 80% of the population relying on it for their primary healthcare needs (World Health Organization [WHO], 2019). This reliance is rooted in the affordability, accessibility, and cultural acceptability of herbal remedies compared to conventional pharmaceuticals (Ekor, 2014).</w:t>
      </w:r>
    </w:p>
    <w:p w:rsidR="00BF0758" w:rsidRPr="000352B7" w:rsidRDefault="00BF0758"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Despite its popularity, the herbal medicine industry faces challenges such as poor regulation, skepticism about product efficacy, and limited marketing reach. These challenges hinder the industry’s ability to compete with modern pharmaceutical products. Integrating digital tools, such as social media, could help address these barriers by providing platforms to showcase product benefits, build trust, and reach broader audiences.</w:t>
      </w:r>
    </w:p>
    <w:p w:rsidR="008A24A7" w:rsidRPr="000352B7" w:rsidRDefault="00000F58" w:rsidP="000352B7">
      <w:pPr>
        <w:pStyle w:val="Heading3"/>
        <w:spacing w:line="360" w:lineRule="auto"/>
        <w:rPr>
          <w:szCs w:val="24"/>
        </w:rPr>
      </w:pPr>
      <w:bookmarkStart w:id="13" w:name="_Toc140568782"/>
      <w:r w:rsidRPr="000352B7">
        <w:rPr>
          <w:szCs w:val="24"/>
        </w:rPr>
        <w:t>2.1.2</w:t>
      </w:r>
      <w:r w:rsidRPr="000352B7">
        <w:rPr>
          <w:szCs w:val="24"/>
        </w:rPr>
        <w:tab/>
      </w:r>
      <w:r w:rsidR="008A24A7" w:rsidRPr="000352B7">
        <w:rPr>
          <w:szCs w:val="24"/>
        </w:rPr>
        <w:t>Features of Advertising</w:t>
      </w:r>
      <w:bookmarkEnd w:id="13"/>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Advertising consists of all activities presenting to a group of non-personal, oral or visual, openly sponsored identified message regardless of a product, service, or idea. The message, called an advertisement, is disseminated through one or more media and is paid for by an identified sponsor. Stanton (2011) noted the following features of advertising: provides information, paid communication, non-personal presentation, publicity, persuasion, target oriented, art, science and profession, the element of marketing mix and creativity.</w:t>
      </w:r>
      <w:r w:rsidR="00000F58" w:rsidRPr="000352B7">
        <w:rPr>
          <w:rFonts w:ascii="Times New Roman" w:hAnsi="Times New Roman"/>
          <w:sz w:val="24"/>
          <w:szCs w:val="24"/>
        </w:rPr>
        <w:t xml:space="preserve"> </w:t>
      </w:r>
      <w:r w:rsidRPr="000352B7">
        <w:rPr>
          <w:rFonts w:ascii="Times New Roman" w:hAnsi="Times New Roman"/>
          <w:bCs/>
          <w:sz w:val="24"/>
          <w:szCs w:val="24"/>
        </w:rPr>
        <w:t>It is a paid form of communication</w:t>
      </w:r>
      <w:r w:rsidRPr="000352B7">
        <w:rPr>
          <w:rFonts w:ascii="Times New Roman" w:hAnsi="Times New Roman"/>
          <w:sz w:val="24"/>
          <w:szCs w:val="24"/>
        </w:rPr>
        <w:t>: Advertisements appear in newspapers, magazines, television or cinema screens because the advertiser has purchased some space or time to communicate information to the prospective customers.</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b/>
          <w:bCs/>
          <w:sz w:val="24"/>
          <w:szCs w:val="24"/>
        </w:rPr>
        <w:t>Impersonality</w:t>
      </w:r>
      <w:r w:rsidRPr="000352B7">
        <w:rPr>
          <w:rFonts w:ascii="Times New Roman" w:hAnsi="Times New Roman"/>
          <w:sz w:val="24"/>
          <w:szCs w:val="24"/>
        </w:rPr>
        <w:t xml:space="preserve">: As there is no face-to-face contact between the customer and the advertiser, it is considered to be an impersonal method. Since it is a one-sided communication, a monologue is created, not a dialogue. </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b/>
          <w:bCs/>
          <w:sz w:val="24"/>
          <w:szCs w:val="24"/>
        </w:rPr>
        <w:t>Identified Sponsor</w:t>
      </w:r>
      <w:r w:rsidR="00BF0758" w:rsidRPr="000352B7">
        <w:rPr>
          <w:rFonts w:ascii="Times New Roman" w:hAnsi="Times New Roman"/>
          <w:sz w:val="24"/>
          <w:szCs w:val="24"/>
        </w:rPr>
        <w:t>:</w:t>
      </w:r>
      <w:r w:rsidRPr="000352B7">
        <w:rPr>
          <w:rFonts w:ascii="Times New Roman" w:hAnsi="Times New Roman"/>
          <w:sz w:val="24"/>
          <w:szCs w:val="24"/>
        </w:rPr>
        <w:t xml:space="preserve"> A sponsor can be a person or organization who contributes some money while sponsoring some event or something. Either the producer himself or dealer on behalf of the producer sponsors each advertising. The identity of the sponsor is known through his name, logo, or brand. The advertiser does not want to hide his name because it is a matter of public relations.</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b/>
          <w:bCs/>
          <w:sz w:val="24"/>
          <w:szCs w:val="24"/>
        </w:rPr>
        <w:t xml:space="preserve">Informative </w:t>
      </w:r>
      <w:r w:rsidR="00BF0758" w:rsidRPr="000352B7">
        <w:rPr>
          <w:rFonts w:ascii="Times New Roman" w:hAnsi="Times New Roman"/>
          <w:b/>
          <w:bCs/>
          <w:sz w:val="24"/>
          <w:szCs w:val="24"/>
        </w:rPr>
        <w:t>i</w:t>
      </w:r>
      <w:r w:rsidRPr="000352B7">
        <w:rPr>
          <w:rFonts w:ascii="Times New Roman" w:hAnsi="Times New Roman"/>
          <w:b/>
          <w:bCs/>
          <w:sz w:val="24"/>
          <w:szCs w:val="24"/>
        </w:rPr>
        <w:t>n Action</w:t>
      </w:r>
      <w:r w:rsidR="00BF0758" w:rsidRPr="000352B7">
        <w:rPr>
          <w:rFonts w:ascii="Times New Roman" w:hAnsi="Times New Roman"/>
          <w:sz w:val="24"/>
          <w:szCs w:val="24"/>
        </w:rPr>
        <w:t>:</w:t>
      </w:r>
      <w:r w:rsidRPr="000352B7">
        <w:rPr>
          <w:rFonts w:ascii="Times New Roman" w:hAnsi="Times New Roman"/>
          <w:sz w:val="24"/>
          <w:szCs w:val="24"/>
        </w:rPr>
        <w:t xml:space="preserve"> It seeks to disseminate adequate information to the target market or readers, listeners, and any viewers about the several aspects of the business and its products and services features and other related matters. Hence, advertising is informative in action.</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b/>
          <w:bCs/>
          <w:sz w:val="24"/>
          <w:szCs w:val="24"/>
        </w:rPr>
        <w:lastRenderedPageBreak/>
        <w:t>Persuasive Act</w:t>
      </w:r>
      <w:r w:rsidR="00BF0758" w:rsidRPr="000352B7">
        <w:rPr>
          <w:rFonts w:ascii="Times New Roman" w:hAnsi="Times New Roman"/>
          <w:sz w:val="24"/>
          <w:szCs w:val="24"/>
        </w:rPr>
        <w:t>:</w:t>
      </w:r>
      <w:r w:rsidRPr="000352B7">
        <w:rPr>
          <w:rFonts w:ascii="Times New Roman" w:hAnsi="Times New Roman"/>
          <w:sz w:val="24"/>
          <w:szCs w:val="24"/>
        </w:rPr>
        <w:t xml:space="preserve"> Advertising contains a persuasive message. It aims at persuading people to buy or use the business firm’s product or service. It tries to direct the attitude and actions of the target market towards the company’s offers. The question may arise, how the persuasive act of the advertising change the attitude of the customers can and brings them to the company’s product. </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b/>
          <w:bCs/>
          <w:sz w:val="24"/>
          <w:szCs w:val="24"/>
        </w:rPr>
        <w:t>Competitive Act</w:t>
      </w:r>
      <w:r w:rsidR="00BF0758" w:rsidRPr="000352B7">
        <w:rPr>
          <w:rFonts w:ascii="Times New Roman" w:hAnsi="Times New Roman"/>
          <w:sz w:val="24"/>
          <w:szCs w:val="24"/>
        </w:rPr>
        <w:t>:</w:t>
      </w:r>
      <w:r w:rsidRPr="000352B7">
        <w:rPr>
          <w:rFonts w:ascii="Times New Roman" w:hAnsi="Times New Roman"/>
          <w:sz w:val="24"/>
          <w:szCs w:val="24"/>
        </w:rPr>
        <w:t xml:space="preserve"> Today’s business world is the world of business competition. Competition is the very keen in the market in terms of price, quality, service, performance, etc. Every business firm or marketer wants to win that competition, so today advertising is mostly used as a competitive weapon.</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b/>
          <w:bCs/>
          <w:sz w:val="24"/>
          <w:szCs w:val="24"/>
        </w:rPr>
        <w:t>Non-Personal Communication</w:t>
      </w:r>
      <w:r w:rsidR="00BF0758" w:rsidRPr="000352B7">
        <w:rPr>
          <w:rFonts w:ascii="Times New Roman" w:hAnsi="Times New Roman"/>
          <w:sz w:val="24"/>
          <w:szCs w:val="24"/>
        </w:rPr>
        <w:t>:</w:t>
      </w:r>
      <w:r w:rsidRPr="000352B7">
        <w:rPr>
          <w:rFonts w:ascii="Times New Roman" w:hAnsi="Times New Roman"/>
          <w:sz w:val="24"/>
          <w:szCs w:val="24"/>
        </w:rPr>
        <w:t xml:space="preserve"> Advertising is a non-personal communication. In the advertisement, the advertiser does not make face-to-face contact with the target market to communicate the company’s message. He uses convenient and viable media or sources to communicate his message.</w:t>
      </w:r>
    </w:p>
    <w:p w:rsidR="008A24A7" w:rsidRPr="000352B7" w:rsidRDefault="00E22E57" w:rsidP="000352B7">
      <w:pPr>
        <w:pStyle w:val="Heading3"/>
        <w:spacing w:line="360" w:lineRule="auto"/>
        <w:rPr>
          <w:szCs w:val="24"/>
        </w:rPr>
      </w:pPr>
      <w:bookmarkStart w:id="14" w:name="_Toc140568785"/>
      <w:r w:rsidRPr="000352B7">
        <w:rPr>
          <w:szCs w:val="24"/>
        </w:rPr>
        <w:t>2.1.3</w:t>
      </w:r>
      <w:r w:rsidR="00263A40" w:rsidRPr="000352B7">
        <w:rPr>
          <w:szCs w:val="24"/>
        </w:rPr>
        <w:tab/>
      </w:r>
      <w:bookmarkStart w:id="15" w:name="_Toc140568787"/>
      <w:bookmarkEnd w:id="14"/>
      <w:r w:rsidR="008A24A7" w:rsidRPr="000352B7">
        <w:rPr>
          <w:szCs w:val="24"/>
        </w:rPr>
        <w:t>Consumer Attitude toward Advertising</w:t>
      </w:r>
      <w:bookmarkEnd w:id="15"/>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When consumers make decisions, they form attitudes about brands and attitudes about products. It is important to realize that in a decision making situation consumers form attitudes toward objects other than the product itself and these attitudes can influence their ultimate selections. For instance, consumers form attitudes toward the advertisements that they see. These are called attitudes toward the advertisements or ad and defined as a predisposition to respond in a favourable or unfavourable manner to a particular advertising stimulus during a particular exposure occasion value. Positive feelings are generated by an ad and consumers experience a variety of emotional response when they are exposing to ads.</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Determinants of ad include attitude towards the advertiser, evaluation of the ad execution itself. The mood evoked by the ad, and the degree to which the ad affects viewer arouser levels. It is generally agreed that commercials have the potential to stimulate at least two kinds of positive emotions. That is pleasure and arousal negative emotions such as intimidation, are also possible mood- management theory assumes that consumers strive to eliminate or at least diminish bad moods and perpetuate good ones by selections appropriate media. Arnold et al (2002). </w:t>
      </w:r>
    </w:p>
    <w:p w:rsidR="008A24A7" w:rsidRPr="000352B7" w:rsidRDefault="008A24A7"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 xml:space="preserve">The study adopted the Awareness, Interest, Desire, Action and Satisfaction (The AIDAS Model) process of Advertising as the theory for this research. According to Mackay (2005), several advertising formulas are in existence today but one of the most commonly used is the acronym AIDAS which means Awareness, Interest, Desire, Action and Satisfaction. This refers to specific techniques necessary to implement when creating an advert. The various stages in buying process help consumers to know which products he or she should go for. Again, he explains the acronym AIDAS where Awareness deals with getting the attention of the target customers. </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Cunningham (1993) also view awareness as something used to attract the reader’s or viewer’s attention. For instance in print advert, it might be a photograph or illustration, bold type, white space </w:t>
      </w:r>
      <w:r w:rsidRPr="000352B7">
        <w:rPr>
          <w:rFonts w:ascii="Times New Roman" w:hAnsi="Times New Roman"/>
          <w:sz w:val="24"/>
          <w:szCs w:val="24"/>
        </w:rPr>
        <w:lastRenderedPageBreak/>
        <w:t xml:space="preserve">around the art and words of the advert that may create awareness to customers. Mackay (2005) indicates Interest in the field of advert as creating concern in the product by giving product information and how to help satisfy the needs and wants of the individual. </w:t>
      </w:r>
    </w:p>
    <w:p w:rsidR="00E91D5D" w:rsidRPr="000352B7" w:rsidRDefault="00E91D5D" w:rsidP="000352B7">
      <w:pPr>
        <w:pStyle w:val="Heading3"/>
        <w:spacing w:line="360" w:lineRule="auto"/>
        <w:rPr>
          <w:szCs w:val="24"/>
        </w:rPr>
      </w:pPr>
      <w:bookmarkStart w:id="16" w:name="_Toc140568790"/>
    </w:p>
    <w:p w:rsidR="00E91D5D" w:rsidRPr="000352B7" w:rsidRDefault="00E91D5D" w:rsidP="000352B7">
      <w:pPr>
        <w:pStyle w:val="Heading3"/>
        <w:spacing w:line="360" w:lineRule="auto"/>
        <w:rPr>
          <w:szCs w:val="24"/>
        </w:rPr>
      </w:pPr>
    </w:p>
    <w:p w:rsidR="00E91D5D" w:rsidRPr="000352B7" w:rsidRDefault="00E91D5D" w:rsidP="000352B7">
      <w:pPr>
        <w:spacing w:after="0" w:line="360" w:lineRule="auto"/>
        <w:rPr>
          <w:rFonts w:ascii="Times New Roman" w:eastAsia="Times New Roman" w:hAnsi="Times New Roman"/>
          <w:b/>
          <w:bCs/>
          <w:sz w:val="24"/>
          <w:szCs w:val="24"/>
        </w:rPr>
      </w:pPr>
      <w:r w:rsidRPr="000352B7">
        <w:rPr>
          <w:rFonts w:ascii="Times New Roman" w:hAnsi="Times New Roman"/>
          <w:sz w:val="24"/>
          <w:szCs w:val="24"/>
        </w:rPr>
        <w:br w:type="page"/>
      </w:r>
    </w:p>
    <w:p w:rsidR="008A24A7" w:rsidRPr="000352B7" w:rsidRDefault="00E22E57" w:rsidP="000352B7">
      <w:pPr>
        <w:pStyle w:val="Heading3"/>
        <w:spacing w:line="360" w:lineRule="auto"/>
        <w:rPr>
          <w:szCs w:val="24"/>
        </w:rPr>
      </w:pPr>
      <w:r w:rsidRPr="000352B7">
        <w:rPr>
          <w:szCs w:val="24"/>
        </w:rPr>
        <w:lastRenderedPageBreak/>
        <w:t>2.2</w:t>
      </w:r>
      <w:r w:rsidR="008A24A7" w:rsidRPr="000352B7">
        <w:rPr>
          <w:szCs w:val="24"/>
        </w:rPr>
        <w:tab/>
        <w:t>Theoretical Framework</w:t>
      </w:r>
      <w:bookmarkEnd w:id="16"/>
    </w:p>
    <w:p w:rsidR="00192E21" w:rsidRPr="000352B7" w:rsidRDefault="00E22E57" w:rsidP="000352B7">
      <w:pPr>
        <w:spacing w:after="0" w:line="360" w:lineRule="auto"/>
        <w:ind w:left="10" w:right="-15"/>
        <w:jc w:val="both"/>
        <w:rPr>
          <w:rFonts w:ascii="Times New Roman" w:hAnsi="Times New Roman"/>
          <w:sz w:val="24"/>
          <w:szCs w:val="24"/>
        </w:rPr>
      </w:pPr>
      <w:bookmarkStart w:id="17" w:name="_Toc140568791"/>
      <w:r w:rsidRPr="000352B7">
        <w:rPr>
          <w:rFonts w:ascii="Times New Roman" w:eastAsia="Times New Roman" w:hAnsi="Times New Roman"/>
          <w:b/>
          <w:sz w:val="24"/>
          <w:szCs w:val="24"/>
        </w:rPr>
        <w:t>2.2</w:t>
      </w:r>
      <w:r w:rsidR="00D656CC" w:rsidRPr="000352B7">
        <w:rPr>
          <w:rFonts w:ascii="Times New Roman" w:eastAsia="Times New Roman" w:hAnsi="Times New Roman"/>
          <w:b/>
          <w:sz w:val="24"/>
          <w:szCs w:val="24"/>
        </w:rPr>
        <w:t>.1</w:t>
      </w:r>
      <w:r w:rsidR="00D656CC" w:rsidRPr="000352B7">
        <w:rPr>
          <w:rFonts w:ascii="Times New Roman" w:eastAsia="Times New Roman" w:hAnsi="Times New Roman"/>
          <w:b/>
          <w:sz w:val="24"/>
          <w:szCs w:val="24"/>
        </w:rPr>
        <w:tab/>
      </w:r>
      <w:r w:rsidR="00192E21" w:rsidRPr="000352B7">
        <w:rPr>
          <w:rFonts w:ascii="Times New Roman" w:eastAsia="Times New Roman" w:hAnsi="Times New Roman"/>
          <w:b/>
          <w:sz w:val="24"/>
          <w:szCs w:val="24"/>
        </w:rPr>
        <w:t xml:space="preserve">Uses and Gratifications Theory </w:t>
      </w:r>
    </w:p>
    <w:p w:rsidR="00192E21" w:rsidRPr="000352B7" w:rsidRDefault="00192E21" w:rsidP="000352B7">
      <w:pPr>
        <w:spacing w:after="0" w:line="360" w:lineRule="auto"/>
        <w:ind w:left="-15" w:firstLine="630"/>
        <w:jc w:val="both"/>
        <w:rPr>
          <w:rFonts w:ascii="Times New Roman" w:hAnsi="Times New Roman"/>
          <w:sz w:val="24"/>
          <w:szCs w:val="24"/>
        </w:rPr>
      </w:pPr>
      <w:r w:rsidRPr="000352B7">
        <w:rPr>
          <w:rFonts w:ascii="Times New Roman" w:hAnsi="Times New Roman"/>
          <w:sz w:val="24"/>
          <w:szCs w:val="24"/>
        </w:rPr>
        <w:t xml:space="preserve">This theory is concerned with how audiences actively pick a specific medium to satisfy their needs and gratification (Baran &amp; Davis, 2012; McQuail, 2010). The theory concerns the relationship between the medium and the audience (Herzog 1944; Katz 1959; Clapper, 1963; Lin 1999; Stafford, Stafford, &amp; Shade, 2004). The first research regarding the uses and gratification theory (U&amp;G) began in the 1940s. Harrell (2000) observed that “early uses and gratifications studies in the 1940s, </w:t>
      </w:r>
      <w:r w:rsidR="00833DEE">
        <w:rPr>
          <w:rFonts w:ascii="Times New Roman" w:hAnsi="Times New Roman"/>
          <w:sz w:val="24"/>
          <w:szCs w:val="24"/>
        </w:rPr>
        <w:t>50</w:t>
      </w:r>
      <w:r w:rsidRPr="000352B7">
        <w:rPr>
          <w:rFonts w:ascii="Times New Roman" w:hAnsi="Times New Roman"/>
          <w:sz w:val="24"/>
          <w:szCs w:val="24"/>
        </w:rPr>
        <w:t xml:space="preserve">s and 60s typically researched why people used certain media types, instead of examining audience stimulation for using a particular medium” (p. 36). McQuail (2010) summarized the studies of the 1960s and 1970s as follows:  </w:t>
      </w:r>
    </w:p>
    <w:p w:rsidR="00D656CC" w:rsidRPr="000352B7" w:rsidRDefault="00192E21"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1) </w:t>
      </w:r>
      <w:r w:rsidR="00D656CC" w:rsidRPr="000352B7">
        <w:rPr>
          <w:rFonts w:ascii="Times New Roman" w:hAnsi="Times New Roman"/>
          <w:sz w:val="24"/>
          <w:szCs w:val="24"/>
        </w:rPr>
        <w:tab/>
      </w:r>
      <w:r w:rsidRPr="000352B7">
        <w:rPr>
          <w:rFonts w:ascii="Times New Roman" w:hAnsi="Times New Roman"/>
          <w:sz w:val="24"/>
          <w:szCs w:val="24"/>
        </w:rPr>
        <w:t xml:space="preserve">Media and content choice is generally rational and directed towards certain specific goals and satisfactions (thus the audience is active and audience formation can be logically explained). </w:t>
      </w:r>
    </w:p>
    <w:p w:rsidR="00D656CC" w:rsidRPr="000352B7" w:rsidRDefault="00192E21"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2) </w:t>
      </w:r>
      <w:r w:rsidR="00D656CC" w:rsidRPr="000352B7">
        <w:rPr>
          <w:rFonts w:ascii="Times New Roman" w:hAnsi="Times New Roman"/>
          <w:sz w:val="24"/>
          <w:szCs w:val="24"/>
        </w:rPr>
        <w:tab/>
      </w:r>
      <w:r w:rsidRPr="000352B7">
        <w:rPr>
          <w:rFonts w:ascii="Times New Roman" w:hAnsi="Times New Roman"/>
          <w:sz w:val="24"/>
          <w:szCs w:val="24"/>
        </w:rPr>
        <w:t xml:space="preserve">Audience members are conscious of the media-related needs which arise in personal and social (shared) circumstances and can voice these in terms of motivation. </w:t>
      </w:r>
    </w:p>
    <w:p w:rsidR="00D656CC" w:rsidRPr="000352B7" w:rsidRDefault="00192E21"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3) </w:t>
      </w:r>
      <w:r w:rsidR="00D656CC" w:rsidRPr="000352B7">
        <w:rPr>
          <w:rFonts w:ascii="Times New Roman" w:hAnsi="Times New Roman"/>
          <w:sz w:val="24"/>
          <w:szCs w:val="24"/>
        </w:rPr>
        <w:tab/>
      </w:r>
      <w:r w:rsidRPr="000352B7">
        <w:rPr>
          <w:rFonts w:ascii="Times New Roman" w:hAnsi="Times New Roman"/>
          <w:sz w:val="24"/>
          <w:szCs w:val="24"/>
        </w:rPr>
        <w:t xml:space="preserve">Cultural and aesthetic features of content play much less part in attracting audiences than the satisfaction of various personal and social needs (e.g., for relaxation, shared experience, passing time, etc.) </w:t>
      </w:r>
    </w:p>
    <w:p w:rsidR="00192E21" w:rsidRPr="000352B7" w:rsidRDefault="00192E21"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4) </w:t>
      </w:r>
      <w:r w:rsidR="00D656CC" w:rsidRPr="000352B7">
        <w:rPr>
          <w:rFonts w:ascii="Times New Roman" w:hAnsi="Times New Roman"/>
          <w:sz w:val="24"/>
          <w:szCs w:val="24"/>
        </w:rPr>
        <w:tab/>
      </w:r>
      <w:r w:rsidRPr="000352B7">
        <w:rPr>
          <w:rFonts w:ascii="Times New Roman" w:hAnsi="Times New Roman"/>
          <w:sz w:val="24"/>
          <w:szCs w:val="24"/>
        </w:rPr>
        <w:t>All or most of the relevant factors for audience formation (motives, perceived or obtained satisfactions, media choices, background variables) can, in p</w:t>
      </w:r>
      <w:r w:rsidR="00BF0758" w:rsidRPr="000352B7">
        <w:rPr>
          <w:rFonts w:ascii="Times New Roman" w:hAnsi="Times New Roman"/>
          <w:sz w:val="24"/>
          <w:szCs w:val="24"/>
        </w:rPr>
        <w:t>rinciple, be measured.</w:t>
      </w:r>
    </w:p>
    <w:p w:rsidR="00192E21" w:rsidRPr="000352B7" w:rsidRDefault="00192E21" w:rsidP="000352B7">
      <w:pPr>
        <w:spacing w:after="0" w:line="360" w:lineRule="auto"/>
        <w:ind w:left="-15" w:firstLine="630"/>
        <w:jc w:val="both"/>
        <w:rPr>
          <w:rFonts w:ascii="Times New Roman" w:hAnsi="Times New Roman"/>
          <w:sz w:val="24"/>
          <w:szCs w:val="24"/>
        </w:rPr>
      </w:pPr>
      <w:r w:rsidRPr="000352B7">
        <w:rPr>
          <w:rFonts w:ascii="Times New Roman" w:hAnsi="Times New Roman"/>
          <w:sz w:val="24"/>
          <w:szCs w:val="24"/>
        </w:rPr>
        <w:t>Severin &amp; Tankard (1992) indicated “different people can use the same mass communication medium for v</w:t>
      </w:r>
      <w:r w:rsidR="00BF0758" w:rsidRPr="000352B7">
        <w:rPr>
          <w:rFonts w:ascii="Times New Roman" w:hAnsi="Times New Roman"/>
          <w:sz w:val="24"/>
          <w:szCs w:val="24"/>
        </w:rPr>
        <w:t>ery different purposes”</w:t>
      </w:r>
      <w:r w:rsidRPr="000352B7">
        <w:rPr>
          <w:rFonts w:ascii="Times New Roman" w:hAnsi="Times New Roman"/>
          <w:sz w:val="24"/>
          <w:szCs w:val="24"/>
        </w:rPr>
        <w:t>. Now, the Internet is booming, “U&amp;G provides the theoretical framework for understanding the specific reasons that bring consumers to online marketplaces where commerce transpires</w:t>
      </w:r>
      <w:r w:rsidR="00BF0758" w:rsidRPr="000352B7">
        <w:rPr>
          <w:rFonts w:ascii="Times New Roman" w:hAnsi="Times New Roman"/>
          <w:sz w:val="24"/>
          <w:szCs w:val="24"/>
        </w:rPr>
        <w:t>” (Stafford et al., 2004</w:t>
      </w:r>
      <w:r w:rsidRPr="000352B7">
        <w:rPr>
          <w:rFonts w:ascii="Times New Roman" w:hAnsi="Times New Roman"/>
          <w:sz w:val="24"/>
          <w:szCs w:val="24"/>
        </w:rPr>
        <w:t xml:space="preserve">). Because U&amp;G can be flexible in researching specific motivations and features of social activities of audience, researchers can apply it to new media (Ruggiero, 2000). In the case of Internet TV, U&amp;G researchers’ aim is finding out what kind of needs and gratification audiences are seeking and obtaining (Baran &amp; Davis, 2012; Charney &amp; Greenberg, 2002). Knowing how audiences use the Internet not only helps researchers understand this market, but it also means that media managers can think more about what their users want (Charney &amp; Greenberg, 2002).  </w:t>
      </w:r>
    </w:p>
    <w:p w:rsidR="00192E21" w:rsidRPr="000352B7" w:rsidRDefault="00192E21" w:rsidP="000352B7">
      <w:pPr>
        <w:spacing w:after="0" w:line="360" w:lineRule="auto"/>
        <w:ind w:left="-15" w:firstLine="630"/>
        <w:jc w:val="both"/>
        <w:rPr>
          <w:rFonts w:ascii="Times New Roman" w:hAnsi="Times New Roman"/>
          <w:sz w:val="24"/>
          <w:szCs w:val="24"/>
        </w:rPr>
      </w:pPr>
      <w:r w:rsidRPr="000352B7">
        <w:rPr>
          <w:rFonts w:ascii="Times New Roman" w:hAnsi="Times New Roman"/>
          <w:sz w:val="24"/>
          <w:szCs w:val="24"/>
        </w:rPr>
        <w:t>The uses and gratification theory is useful to illustrate why media users choose specific media to seek relaxation, entertainment, or social interaction (Charney &amp; Greenberg, 2002; Rubin, 1981). Therefore, U&amp;G is an appropriate theory to study new media at the beginning level (Ruggiero, 2000). Consumers now are more actively finding ways to control what kind of information they want to use, even the sources of the media (Eastman &amp; Ferguson</w:t>
      </w:r>
      <w:r w:rsidR="00BF0758" w:rsidRPr="000352B7">
        <w:rPr>
          <w:rFonts w:ascii="Times New Roman" w:hAnsi="Times New Roman"/>
          <w:sz w:val="24"/>
          <w:szCs w:val="24"/>
        </w:rPr>
        <w:t>, 2012</w:t>
      </w:r>
      <w:r w:rsidRPr="000352B7">
        <w:rPr>
          <w:rFonts w:ascii="Times New Roman" w:hAnsi="Times New Roman"/>
          <w:sz w:val="24"/>
          <w:szCs w:val="24"/>
        </w:rPr>
        <w:t xml:space="preserve">).  </w:t>
      </w:r>
    </w:p>
    <w:p w:rsidR="00192E21" w:rsidRPr="000352B7" w:rsidRDefault="00192E21" w:rsidP="000352B7">
      <w:pPr>
        <w:spacing w:after="0" w:line="360" w:lineRule="auto"/>
        <w:ind w:left="-15" w:firstLine="630"/>
        <w:jc w:val="both"/>
        <w:rPr>
          <w:rFonts w:ascii="Times New Roman" w:hAnsi="Times New Roman"/>
          <w:sz w:val="24"/>
          <w:szCs w:val="24"/>
        </w:rPr>
      </w:pPr>
      <w:r w:rsidRPr="000352B7">
        <w:rPr>
          <w:rFonts w:ascii="Times New Roman" w:hAnsi="Times New Roman"/>
          <w:sz w:val="24"/>
          <w:szCs w:val="24"/>
        </w:rPr>
        <w:lastRenderedPageBreak/>
        <w:t>In addition, audiences are not stable in what kind of gratifications they are seeking. Katz (1959) suggested that people use media based on social role and experience-based purpose. Individuals will use different kind media under different circumstances to fulfill their needs (Katz et al., 1973-1974). “As emerging technologies provide users with a wider range of source selection and channels of information, individuals are selecting a media repertoire in those areas of most</w:t>
      </w:r>
      <w:r w:rsidR="00BF0758" w:rsidRPr="000352B7">
        <w:rPr>
          <w:rFonts w:ascii="Times New Roman" w:hAnsi="Times New Roman"/>
          <w:sz w:val="24"/>
          <w:szCs w:val="24"/>
        </w:rPr>
        <w:t xml:space="preserve"> interest” Ruggiero, 2000</w:t>
      </w:r>
      <w:r w:rsidRPr="000352B7">
        <w:rPr>
          <w:rFonts w:ascii="Times New Roman" w:hAnsi="Times New Roman"/>
          <w:sz w:val="24"/>
          <w:szCs w:val="24"/>
        </w:rPr>
        <w:t xml:space="preserve">). </w:t>
      </w:r>
    </w:p>
    <w:p w:rsidR="008A24A7" w:rsidRPr="000352B7" w:rsidRDefault="00E22E57" w:rsidP="000352B7">
      <w:pPr>
        <w:pStyle w:val="Heading3"/>
        <w:spacing w:line="360" w:lineRule="auto"/>
        <w:rPr>
          <w:szCs w:val="24"/>
        </w:rPr>
      </w:pPr>
      <w:r w:rsidRPr="000352B7">
        <w:rPr>
          <w:szCs w:val="24"/>
        </w:rPr>
        <w:t>2.2</w:t>
      </w:r>
      <w:r w:rsidR="00D656CC" w:rsidRPr="000352B7">
        <w:rPr>
          <w:szCs w:val="24"/>
        </w:rPr>
        <w:t>.2</w:t>
      </w:r>
      <w:r w:rsidRPr="000352B7">
        <w:rPr>
          <w:szCs w:val="24"/>
        </w:rPr>
        <w:tab/>
        <w:t>Theory o</w:t>
      </w:r>
      <w:r w:rsidR="008A24A7" w:rsidRPr="000352B7">
        <w:rPr>
          <w:szCs w:val="24"/>
        </w:rPr>
        <w:t>f Cognitive Dissonance</w:t>
      </w:r>
      <w:bookmarkEnd w:id="17"/>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This theory was formulated by Festinger and is based on the premise that attitudes held by an individual tend to be consistent and that the ‘individual’ actions are usually consistent with his attitudes. In taking any decision, for example, to purchase a product, the individual encountered a conflict situation in which he has to weigh up the positive and negative attitudes to the various alternatives.</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Dissonance theory deals with inconsistencies that occur between two cognitions after a decision has been made. This following a decision, information about the positive features of rejected alternatives and about the negative feature of the chosen alternative, can be produce dissonance.</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The theories of attitudes help modify attitudes that strongly influence the purchase of a particular product class, so as to bring consumer attitudes in line his company offering which is an implication to the marketer. Another implication to the marketer is that it could try to change consumer’s choice criteria adding to the product characteristics already established as being important to the consumer.</w:t>
      </w:r>
    </w:p>
    <w:p w:rsidR="008A24A7" w:rsidRPr="000352B7" w:rsidRDefault="00BF0758" w:rsidP="000352B7">
      <w:pPr>
        <w:spacing w:after="0" w:line="360" w:lineRule="auto"/>
        <w:jc w:val="both"/>
        <w:rPr>
          <w:rFonts w:ascii="Times New Roman" w:hAnsi="Times New Roman"/>
          <w:sz w:val="24"/>
          <w:szCs w:val="24"/>
        </w:rPr>
      </w:pPr>
      <w:r w:rsidRPr="000352B7">
        <w:rPr>
          <w:rFonts w:ascii="Times New Roman" w:hAnsi="Times New Roman"/>
          <w:sz w:val="24"/>
          <w:szCs w:val="24"/>
        </w:rPr>
        <w:tab/>
        <w:t>Kaish (2019</w:t>
      </w:r>
      <w:r w:rsidR="008A24A7" w:rsidRPr="000352B7">
        <w:rPr>
          <w:rFonts w:ascii="Times New Roman" w:hAnsi="Times New Roman"/>
          <w:sz w:val="24"/>
          <w:szCs w:val="24"/>
        </w:rPr>
        <w:t xml:space="preserve">) used the cognitive dissonance theory to redefine the three types of consumer goods identified in the literature: convenience goods, shopping goods, and specialty goods.  According to the author, the generally accepted definitions of these product classes are incomplete since the meaning of an important good is not clear and the conditions that will reduce post-purchase dissonance are not specified.  He first noted that psychological elements of a product like the self-image that it provides to the consumer are relevant determinants of its importance as well as its economic characteristics like cost and durability.  He also claimed that dissonance is not only related to the importance of a product, but also to the functional performance differences among similar products, the difficulty in making a judgment about how the product will perform based on the information available, and the number of the alternative products in the market.  As a result, he broadened the definitions of convenience, shopping, and specialty goods by taking into consideration their potential to create dissonance.  </w:t>
      </w:r>
    </w:p>
    <w:p w:rsidR="008A24A7" w:rsidRPr="000352B7" w:rsidRDefault="00BF0758" w:rsidP="000352B7">
      <w:pPr>
        <w:spacing w:after="0" w:line="360" w:lineRule="auto"/>
        <w:jc w:val="both"/>
        <w:rPr>
          <w:rFonts w:ascii="Times New Roman" w:hAnsi="Times New Roman"/>
          <w:sz w:val="24"/>
          <w:szCs w:val="24"/>
        </w:rPr>
      </w:pPr>
      <w:r w:rsidRPr="000352B7">
        <w:rPr>
          <w:rFonts w:ascii="Times New Roman" w:hAnsi="Times New Roman"/>
          <w:sz w:val="24"/>
          <w:szCs w:val="24"/>
        </w:rPr>
        <w:tab/>
        <w:t>However, despite Kaish (2018),</w:t>
      </w:r>
      <w:r w:rsidR="008A24A7" w:rsidRPr="000352B7">
        <w:rPr>
          <w:rFonts w:ascii="Times New Roman" w:hAnsi="Times New Roman"/>
          <w:sz w:val="24"/>
          <w:szCs w:val="24"/>
        </w:rPr>
        <w:t xml:space="preserve"> criticized the applicability of the theory in consumer behavior research and claimed that there is not enough evidence to claim consumers’ post-purchase interest in </w:t>
      </w:r>
      <w:r w:rsidR="008A24A7" w:rsidRPr="000352B7">
        <w:rPr>
          <w:rFonts w:ascii="Times New Roman" w:hAnsi="Times New Roman"/>
          <w:sz w:val="24"/>
          <w:szCs w:val="24"/>
        </w:rPr>
        <w:lastRenderedPageBreak/>
        <w:t>information regarding that particular product as their effort to reduce the possib</w:t>
      </w:r>
      <w:r w:rsidRPr="000352B7">
        <w:rPr>
          <w:rFonts w:ascii="Times New Roman" w:hAnsi="Times New Roman"/>
          <w:sz w:val="24"/>
          <w:szCs w:val="24"/>
        </w:rPr>
        <w:t>ility of dissonance.  Hunt (2005</w:t>
      </w:r>
      <w:r w:rsidR="008A24A7" w:rsidRPr="000352B7">
        <w:rPr>
          <w:rFonts w:ascii="Times New Roman" w:hAnsi="Times New Roman"/>
          <w:sz w:val="24"/>
          <w:szCs w:val="24"/>
        </w:rPr>
        <w:t xml:space="preserve">), on the other hand, pointed out the fruitfulness of the theory of cognitive dissonance from marketing researchers’ point of view.  In order to clarify the decision-oriented implications of the theory, he investigated the effectiveness of different post-purchase communication methods (i.e., letters and telephone calls) on decreasing dissonance and increasing the possibility of future purchases.  While letters provided results that were predicted by the theory (decreased dissonance, improved favorable attitudes, increased possibility of purchase), phone calls produced contrary outcomes.  </w:t>
      </w:r>
    </w:p>
    <w:p w:rsidR="008A24A7" w:rsidRPr="000352B7" w:rsidRDefault="00BF0758" w:rsidP="000352B7">
      <w:pPr>
        <w:spacing w:after="0" w:line="360" w:lineRule="auto"/>
        <w:jc w:val="both"/>
        <w:rPr>
          <w:rFonts w:ascii="Times New Roman" w:hAnsi="Times New Roman"/>
          <w:sz w:val="24"/>
          <w:szCs w:val="24"/>
        </w:rPr>
      </w:pPr>
      <w:r w:rsidRPr="000352B7">
        <w:rPr>
          <w:rFonts w:ascii="Times New Roman" w:hAnsi="Times New Roman"/>
          <w:sz w:val="24"/>
          <w:szCs w:val="24"/>
        </w:rPr>
        <w:tab/>
        <w:t>Korgaonkar and Moschis (2009</w:t>
      </w:r>
      <w:r w:rsidR="008A24A7" w:rsidRPr="000352B7">
        <w:rPr>
          <w:rFonts w:ascii="Times New Roman" w:hAnsi="Times New Roman"/>
          <w:sz w:val="24"/>
          <w:szCs w:val="24"/>
        </w:rPr>
        <w:t xml:space="preserve">) further examined how the level of involvement with a product influenced post-purchase evaluations.  The authors found that high expectations before purchase lead to more favorable evaluations after the decision have been made in case of a high involvement product.  Therefore, they suggested marketers of high involvement products to design promotional mixes that that invoke high expectations so that the consumers will have less dissonance after they buy the products.   With respect to the measurement issue, Oliver (1997) argued that there is a need to develop a sound dissonance scale to use in consumer research.   </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Soutar and Sweeney (2003) investigated the presence of segments with different levels and types of dissonance.  The authors used the scale develop</w:t>
      </w:r>
      <w:r w:rsidR="00BF0758" w:rsidRPr="000352B7">
        <w:rPr>
          <w:rFonts w:ascii="Times New Roman" w:hAnsi="Times New Roman"/>
          <w:sz w:val="24"/>
          <w:szCs w:val="24"/>
        </w:rPr>
        <w:t>ed by Sweeney et al. (2000)</w:t>
      </w:r>
      <w:r w:rsidRPr="000352B7">
        <w:rPr>
          <w:rFonts w:ascii="Times New Roman" w:hAnsi="Times New Roman"/>
          <w:sz w:val="24"/>
          <w:szCs w:val="24"/>
        </w:rPr>
        <w:t xml:space="preserve"> and employed it with two different customer groups.  They found that there are three cognitive dissonance segments, at least in consumer goods markets: “high-dissonance”, “low-dissonance”, and “concerned-about needing the purchase”.  The first thing their research signaled is that an important percentage of consumers (27% and 40% in two product categories examined in the research) experience dissonance; either at a high or a low level.  In addition, young consumers are found to be more likely to experience high level of dissonance because they usually experience higher involvement and they form higher levels of expectations. </w:t>
      </w:r>
    </w:p>
    <w:p w:rsidR="008A24A7" w:rsidRPr="000352B7" w:rsidRDefault="008A24A7"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Therefore, the authors claimed that how to handle dissonance at all levels of customer service should be an important concern for the managers.  Recently, O’Neill and Palmer (2004) studied the relationship between cognitive dissonance and the stability of service quality perceptions.  The authors showed that people forget about their experience when time passes after the service consumption takes place and they form new expectations as they are faced with new stimuli.  Then, the gap between these expectations and somewhat forgotten prior experience widens and this causes perceptions of the prior experience to decline; which would, in turn, imply cognitive dissonance. </w:t>
      </w:r>
    </w:p>
    <w:p w:rsidR="00937CF6" w:rsidRPr="000352B7" w:rsidRDefault="00E22E57" w:rsidP="000352B7">
      <w:pPr>
        <w:pStyle w:val="Heading3"/>
        <w:spacing w:line="360" w:lineRule="auto"/>
        <w:rPr>
          <w:szCs w:val="24"/>
        </w:rPr>
      </w:pPr>
      <w:bookmarkStart w:id="18" w:name="_GoBack"/>
      <w:bookmarkStart w:id="19" w:name="_Toc140568789"/>
      <w:bookmarkEnd w:id="18"/>
      <w:r w:rsidRPr="000352B7">
        <w:rPr>
          <w:szCs w:val="24"/>
        </w:rPr>
        <w:t>2.3</w:t>
      </w:r>
      <w:r w:rsidR="00937CF6" w:rsidRPr="000352B7">
        <w:rPr>
          <w:szCs w:val="24"/>
        </w:rPr>
        <w:tab/>
        <w:t>Empirical Review</w:t>
      </w:r>
      <w:bookmarkEnd w:id="19"/>
    </w:p>
    <w:p w:rsidR="008B3777" w:rsidRPr="000352B7" w:rsidRDefault="008B3777"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 xml:space="preserve">Numerous studies have explored the impact of social media advertising on business outcomes. For instance, Duffett (2015) found that social media advertising positively influences brand awareness, customer engagement, and purchase decisions, particularly among younger demographics. Similarly, </w:t>
      </w:r>
      <w:r w:rsidRPr="000352B7">
        <w:rPr>
          <w:rFonts w:ascii="Times New Roman" w:hAnsi="Times New Roman"/>
          <w:sz w:val="24"/>
          <w:szCs w:val="24"/>
        </w:rPr>
        <w:lastRenderedPageBreak/>
        <w:t>Appel et al. (2020) highlighted that visual content and customer reviews on social media significantly enhance trust and credibility.</w:t>
      </w:r>
    </w:p>
    <w:p w:rsidR="008B3777" w:rsidRPr="000352B7" w:rsidRDefault="008B3777"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In the context of herbal medicine, a study by Oyebode et al. (2016) revealed that digital marketing improves the visibility of herbal products, addressing some of the stigma and skepticism associated with traditional remedies. However, the study also noted that misinformation and lack of regulation in online advertising pose significant challenges to the industry.</w:t>
      </w:r>
    </w:p>
    <w:p w:rsidR="008B3777" w:rsidRPr="000352B7" w:rsidRDefault="008B3777"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Other researchers, such as Dandago and Usman (2019), emphasized the need for clear and consistent messaging in social media campaigns to build trust in herbal medicine. These findings underscore the importance of transparency, authenticity, and customer education in successful social media advertising.</w:t>
      </w:r>
      <w:r w:rsidR="00937CF6" w:rsidRPr="000352B7">
        <w:rPr>
          <w:rFonts w:ascii="Times New Roman" w:hAnsi="Times New Roman"/>
          <w:sz w:val="24"/>
          <w:szCs w:val="24"/>
        </w:rPr>
        <w:tab/>
      </w:r>
    </w:p>
    <w:p w:rsidR="00937CF6" w:rsidRPr="000352B7" w:rsidRDefault="00937CF6"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Advertising ful</w:t>
      </w:r>
      <w:r w:rsidR="00D656CC" w:rsidRPr="000352B7">
        <w:rPr>
          <w:rFonts w:ascii="Times New Roman" w:hAnsi="Times New Roman"/>
          <w:sz w:val="24"/>
          <w:szCs w:val="24"/>
        </w:rPr>
        <w:t>f</w:t>
      </w:r>
      <w:r w:rsidRPr="000352B7">
        <w:rPr>
          <w:rFonts w:ascii="Times New Roman" w:hAnsi="Times New Roman"/>
          <w:sz w:val="24"/>
          <w:szCs w:val="24"/>
        </w:rPr>
        <w:t>ills a number of tasks like awareness, communicating product attributes and benefits, reminding the consumers, generate repeat purchases and contributing for the development of consumer base. Every company tries to occupy customer mind space and this has increased the scope of advertising (Ravindra et al., 2010). Although personal selling, sales promotion, publicity, and public relations are important elements of promotional activities within the marketing mix but advertising is the most visible and noticeable component (Coulter et al., 2001). The question is not the choice of using advertising rather how effectively advertising campaign is designed and executed. Advertising campaigns were successful in increasing product awareness when the product market was highly competitive, the product being advertised had unique characteristics and was for the consumer market, advertising messages were creative, media selection was appropriate, and inancial resources were adequate (Korgaonkar et al., 1984). Extant literature has suggested that consumers in general have positive attitudes toward advertising and feel that direct to consumer advertising is a valuable source of information regarding various products and services (Perri and Nelson, 1987; Perri and Dickson, 1988; Everett, 1991; Williams and Hensel, 1995; Shavitt et al., 1998; Paul et al., 2002).</w:t>
      </w:r>
    </w:p>
    <w:p w:rsidR="00937CF6" w:rsidRPr="000352B7" w:rsidRDefault="00937CF6" w:rsidP="000352B7">
      <w:pPr>
        <w:spacing w:after="0" w:line="360" w:lineRule="auto"/>
        <w:jc w:val="both"/>
        <w:rPr>
          <w:rFonts w:ascii="Times New Roman" w:hAnsi="Times New Roman"/>
          <w:sz w:val="24"/>
          <w:szCs w:val="24"/>
        </w:rPr>
      </w:pPr>
      <w:r w:rsidRPr="000352B7">
        <w:rPr>
          <w:rFonts w:ascii="Times New Roman" w:hAnsi="Times New Roman"/>
          <w:sz w:val="24"/>
          <w:szCs w:val="24"/>
        </w:rPr>
        <w:tab/>
        <w:t>Marketers are continually searching for ways to make their products and services appear more attractive to consumers. However, consideration from the companys’ perspective of the positive aspects of such strategies must be balanced with that of consumers’ perceptions, given that these contribute to complicating their purchasing experience (Estelami, 2003a). It was found that advertising for existing products achieved deeper penetration than advertising for new products (Toshie et al., 2000). Advertisements should also be in accordance with professional business practice and have a feeling of social responsibility, so that the public’s faith in advertising is not affected negatively (Civildepartementet, 1994). Advertisement has strong linkage with entertainment also and the proliferation of media has blurred the distinguishing lines between advertisements and entertainment (Moore, 2004).</w:t>
      </w:r>
    </w:p>
    <w:p w:rsidR="00937CF6" w:rsidRPr="000352B7" w:rsidRDefault="00937CF6" w:rsidP="000352B7">
      <w:pPr>
        <w:spacing w:after="0" w:line="360" w:lineRule="auto"/>
        <w:jc w:val="both"/>
        <w:rPr>
          <w:rFonts w:ascii="Times New Roman" w:hAnsi="Times New Roman"/>
          <w:sz w:val="24"/>
          <w:szCs w:val="24"/>
        </w:rPr>
      </w:pPr>
      <w:r w:rsidRPr="000352B7">
        <w:rPr>
          <w:rFonts w:ascii="Times New Roman" w:hAnsi="Times New Roman"/>
          <w:sz w:val="24"/>
          <w:szCs w:val="24"/>
        </w:rPr>
        <w:lastRenderedPageBreak/>
        <w:tab/>
        <w:t xml:space="preserve">Estelami (1997) in examining multi-dimensional pricing, encourages marketing managers to apply communication practices fairly, especially in consideration of negative consumer reactions in the event of being misled. Estelami (2003a) discourages the excessive use of multi-dimensional pricing, due to consumers’ tendency to consider these communication practices misleading in general and consequently form negative attributions regarding the seller. </w:t>
      </w:r>
    </w:p>
    <w:p w:rsidR="00937CF6" w:rsidRPr="000352B7" w:rsidRDefault="00937CF6"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Luo and Donthu (2005) </w:t>
      </w:r>
      <w:r w:rsidR="00BF0758" w:rsidRPr="000352B7">
        <w:rPr>
          <w:rFonts w:ascii="Times New Roman" w:hAnsi="Times New Roman"/>
          <w:sz w:val="24"/>
          <w:szCs w:val="24"/>
        </w:rPr>
        <w:t>identified</w:t>
      </w:r>
      <w:r w:rsidRPr="000352B7">
        <w:rPr>
          <w:rFonts w:ascii="Times New Roman" w:hAnsi="Times New Roman"/>
          <w:sz w:val="24"/>
          <w:szCs w:val="24"/>
        </w:rPr>
        <w:t xml:space="preserve"> advertising media and spending </w:t>
      </w:r>
      <w:r w:rsidR="00BF0758" w:rsidRPr="000352B7">
        <w:rPr>
          <w:rFonts w:ascii="Times New Roman" w:hAnsi="Times New Roman"/>
          <w:sz w:val="24"/>
          <w:szCs w:val="24"/>
        </w:rPr>
        <w:t>inefficiencies</w:t>
      </w:r>
      <w:r w:rsidRPr="000352B7">
        <w:rPr>
          <w:rFonts w:ascii="Times New Roman" w:hAnsi="Times New Roman"/>
          <w:sz w:val="24"/>
          <w:szCs w:val="24"/>
        </w:rPr>
        <w:t xml:space="preserve"> in generating sales, and concluded that top 100 marketers’ advertising spending in print, broadcast, and outdoor media are not efficient and could bring in 20 percent more sales. Past studies reveal a fairly strong relationship between advertising investments and sales. </w:t>
      </w:r>
    </w:p>
    <w:p w:rsidR="00937CF6" w:rsidRPr="000352B7" w:rsidRDefault="00BF0758" w:rsidP="000352B7">
      <w:pPr>
        <w:spacing w:after="0" w:line="360" w:lineRule="auto"/>
        <w:jc w:val="both"/>
        <w:rPr>
          <w:rFonts w:ascii="Times New Roman" w:hAnsi="Times New Roman"/>
          <w:sz w:val="24"/>
          <w:szCs w:val="24"/>
        </w:rPr>
      </w:pPr>
      <w:r w:rsidRPr="000352B7">
        <w:rPr>
          <w:rFonts w:ascii="Times New Roman" w:hAnsi="Times New Roman"/>
          <w:sz w:val="24"/>
          <w:szCs w:val="24"/>
        </w:rPr>
        <w:tab/>
        <w:t>Twedt and Knitter (1999</w:t>
      </w:r>
      <w:r w:rsidR="00937CF6" w:rsidRPr="000352B7">
        <w:rPr>
          <w:rFonts w:ascii="Times New Roman" w:hAnsi="Times New Roman"/>
          <w:sz w:val="24"/>
          <w:szCs w:val="24"/>
        </w:rPr>
        <w:t>) observed some relationships between larger investments in print media and p</w:t>
      </w:r>
      <w:r w:rsidRPr="000352B7">
        <w:rPr>
          <w:rFonts w:ascii="Times New Roman" w:hAnsi="Times New Roman"/>
          <w:sz w:val="24"/>
          <w:szCs w:val="24"/>
        </w:rPr>
        <w:t>rofits. Sturgess and Young (2001</w:t>
      </w:r>
      <w:r w:rsidR="00937CF6" w:rsidRPr="000352B7">
        <w:rPr>
          <w:rFonts w:ascii="Times New Roman" w:hAnsi="Times New Roman"/>
          <w:sz w:val="24"/>
          <w:szCs w:val="24"/>
        </w:rPr>
        <w:t xml:space="preserve">) identified the direct relationship between sales and advertising expenditures as more relevant to a company’s performance variables than any other test of communication effectiveness of advertising. </w:t>
      </w:r>
    </w:p>
    <w:p w:rsidR="00937CF6" w:rsidRPr="000352B7" w:rsidRDefault="00937CF6" w:rsidP="000352B7">
      <w:pPr>
        <w:spacing w:after="0" w:line="360" w:lineRule="auto"/>
        <w:jc w:val="both"/>
        <w:rPr>
          <w:rFonts w:ascii="Times New Roman" w:hAnsi="Times New Roman"/>
          <w:sz w:val="24"/>
          <w:szCs w:val="24"/>
        </w:rPr>
      </w:pPr>
      <w:r w:rsidRPr="000352B7">
        <w:rPr>
          <w:rFonts w:ascii="Times New Roman" w:hAnsi="Times New Roman"/>
          <w:sz w:val="24"/>
          <w:szCs w:val="24"/>
        </w:rPr>
        <w:tab/>
        <w:t>Schultz an</w:t>
      </w:r>
      <w:r w:rsidR="00BF0758" w:rsidRPr="000352B7">
        <w:rPr>
          <w:rFonts w:ascii="Times New Roman" w:hAnsi="Times New Roman"/>
          <w:sz w:val="24"/>
          <w:szCs w:val="24"/>
        </w:rPr>
        <w:t>d Wittink (2015</w:t>
      </w:r>
      <w:r w:rsidRPr="000352B7">
        <w:rPr>
          <w:rFonts w:ascii="Times New Roman" w:hAnsi="Times New Roman"/>
          <w:sz w:val="24"/>
          <w:szCs w:val="24"/>
        </w:rPr>
        <w:t>) stated that ‘although some studies have reported a positive influence of primary advertising on primary demand, no conclusive empirical evidence has been brought to bear on the major premise’. Marketers should focus on outcomes, not outputs, and the true value of advertising itself is in marketing results (Schultz, 1997).</w:t>
      </w:r>
    </w:p>
    <w:p w:rsidR="00937CF6" w:rsidRPr="000352B7" w:rsidRDefault="00937CF6" w:rsidP="000352B7">
      <w:pPr>
        <w:spacing w:after="0" w:line="360" w:lineRule="auto"/>
        <w:jc w:val="both"/>
        <w:rPr>
          <w:rFonts w:ascii="Times New Roman" w:hAnsi="Times New Roman"/>
          <w:sz w:val="24"/>
          <w:szCs w:val="24"/>
        </w:rPr>
      </w:pPr>
      <w:r w:rsidRPr="000352B7">
        <w:rPr>
          <w:rFonts w:ascii="Times New Roman" w:hAnsi="Times New Roman"/>
          <w:sz w:val="24"/>
          <w:szCs w:val="24"/>
        </w:rPr>
        <w:tab/>
        <w:t>Achumba and Osuagwu (1994) posit that marketing is important for the success of any organization, whether service or product oriented. Clarke (2006) confirmed that marketing performance is central to success in today’s fast moving competitive markets, and measuring marketing performance is critical to manage it effectively. The process of communicating the value of a product or service to customers, for the purpose of selling the product or service has become complex in recent times due to globalization. There is also the need to exceed the expectation of customers since satisfied customers are the priority of the organization (Kotler, 2000). As a result of this, organizations who are static in promoting their products through one-way marketing communication will realize the need to institute strategies that will help them gain an in depth understanding of the market, particularly with regards to their competitors and customers. Organizations will achieve this objective effectively by considering the total marketing environment and the kind of marketing communication tool to use in the distribution of made-in Ilorin Herbal product.</w:t>
      </w:r>
    </w:p>
    <w:p w:rsidR="006A2F3B" w:rsidRPr="000352B7" w:rsidRDefault="006A2F3B" w:rsidP="000352B7">
      <w:pPr>
        <w:spacing w:after="0" w:line="360" w:lineRule="auto"/>
        <w:jc w:val="center"/>
        <w:rPr>
          <w:rFonts w:ascii="Times New Roman" w:hAnsi="Times New Roman"/>
          <w:b/>
          <w:sz w:val="24"/>
          <w:szCs w:val="24"/>
        </w:rPr>
      </w:pPr>
    </w:p>
    <w:p w:rsidR="006A2F3B" w:rsidRPr="000352B7" w:rsidRDefault="006A2F3B" w:rsidP="000352B7">
      <w:pPr>
        <w:spacing w:after="0" w:line="360" w:lineRule="auto"/>
        <w:jc w:val="center"/>
        <w:rPr>
          <w:rFonts w:ascii="Times New Roman" w:hAnsi="Times New Roman"/>
          <w:b/>
          <w:sz w:val="24"/>
          <w:szCs w:val="24"/>
        </w:rPr>
      </w:pPr>
    </w:p>
    <w:p w:rsidR="006A2F3B" w:rsidRPr="000352B7" w:rsidRDefault="006A2F3B" w:rsidP="000352B7">
      <w:pPr>
        <w:spacing w:after="0" w:line="360" w:lineRule="auto"/>
        <w:jc w:val="center"/>
        <w:rPr>
          <w:rFonts w:ascii="Times New Roman" w:hAnsi="Times New Roman"/>
          <w:b/>
          <w:sz w:val="24"/>
          <w:szCs w:val="24"/>
        </w:rPr>
      </w:pPr>
    </w:p>
    <w:p w:rsidR="006A2F3B" w:rsidRPr="000352B7" w:rsidRDefault="006A2F3B" w:rsidP="000352B7">
      <w:pPr>
        <w:spacing w:after="0" w:line="360" w:lineRule="auto"/>
        <w:jc w:val="center"/>
        <w:rPr>
          <w:rFonts w:ascii="Times New Roman" w:hAnsi="Times New Roman"/>
          <w:b/>
          <w:sz w:val="24"/>
          <w:szCs w:val="24"/>
        </w:rPr>
      </w:pPr>
    </w:p>
    <w:p w:rsidR="006A2F3B" w:rsidRPr="000352B7" w:rsidRDefault="006A2F3B" w:rsidP="008C3F85">
      <w:pPr>
        <w:spacing w:after="0" w:line="360" w:lineRule="auto"/>
        <w:rPr>
          <w:rFonts w:ascii="Times New Roman" w:hAnsi="Times New Roman"/>
          <w:b/>
          <w:sz w:val="24"/>
          <w:szCs w:val="24"/>
        </w:rPr>
      </w:pPr>
    </w:p>
    <w:p w:rsidR="0062387F" w:rsidRPr="000352B7" w:rsidRDefault="00A831A3" w:rsidP="000352B7">
      <w:pPr>
        <w:spacing w:after="0" w:line="360" w:lineRule="auto"/>
        <w:jc w:val="center"/>
        <w:rPr>
          <w:rFonts w:ascii="Times New Roman" w:hAnsi="Times New Roman"/>
          <w:b/>
          <w:sz w:val="24"/>
          <w:szCs w:val="24"/>
        </w:rPr>
      </w:pPr>
      <w:r w:rsidRPr="000352B7">
        <w:rPr>
          <w:rFonts w:ascii="Times New Roman" w:hAnsi="Times New Roman"/>
          <w:b/>
          <w:sz w:val="24"/>
          <w:szCs w:val="24"/>
        </w:rPr>
        <w:lastRenderedPageBreak/>
        <w:t>CHAPTER THREE</w:t>
      </w:r>
    </w:p>
    <w:p w:rsidR="00A831A3" w:rsidRPr="000352B7" w:rsidRDefault="00A831A3" w:rsidP="000352B7">
      <w:pPr>
        <w:spacing w:after="0" w:line="360" w:lineRule="auto"/>
        <w:jc w:val="center"/>
        <w:rPr>
          <w:rFonts w:ascii="Times New Roman" w:hAnsi="Times New Roman"/>
          <w:b/>
          <w:sz w:val="24"/>
          <w:szCs w:val="24"/>
        </w:rPr>
      </w:pPr>
      <w:r w:rsidRPr="000352B7">
        <w:rPr>
          <w:rFonts w:ascii="Times New Roman" w:hAnsi="Times New Roman"/>
          <w:b/>
          <w:sz w:val="24"/>
          <w:szCs w:val="24"/>
        </w:rPr>
        <w:t>RESEARCH METHODOLOGY</w:t>
      </w:r>
    </w:p>
    <w:p w:rsidR="00A831A3" w:rsidRPr="000352B7" w:rsidRDefault="00A831A3" w:rsidP="000352B7">
      <w:pPr>
        <w:spacing w:after="0" w:line="360" w:lineRule="auto"/>
        <w:rPr>
          <w:rFonts w:ascii="Times New Roman" w:hAnsi="Times New Roman"/>
          <w:b/>
          <w:sz w:val="24"/>
          <w:szCs w:val="24"/>
        </w:rPr>
      </w:pPr>
      <w:r w:rsidRPr="000352B7">
        <w:rPr>
          <w:rFonts w:ascii="Times New Roman" w:hAnsi="Times New Roman"/>
          <w:b/>
          <w:sz w:val="24"/>
          <w:szCs w:val="24"/>
        </w:rPr>
        <w:t>3.1</w:t>
      </w:r>
      <w:r w:rsidRPr="000352B7">
        <w:rPr>
          <w:rFonts w:ascii="Times New Roman" w:hAnsi="Times New Roman"/>
          <w:b/>
          <w:sz w:val="24"/>
          <w:szCs w:val="24"/>
        </w:rPr>
        <w:tab/>
        <w:t>Introduction</w:t>
      </w:r>
    </w:p>
    <w:p w:rsidR="00262ADD" w:rsidRPr="000352B7" w:rsidRDefault="00262ADD"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This chapter focuses on the methods used to collect data for the study. The following are addressed and explained as they pertain to this study; research design, research method, population of the study, sample size, sampling method, operationalization of concept and measurement of variables, instrument for collecting data, validity and reliability tests, data collection process, data analysis method, and ethical consideration.</w:t>
      </w:r>
    </w:p>
    <w:p w:rsidR="00262ADD" w:rsidRPr="000352B7" w:rsidRDefault="00262ADD" w:rsidP="000352B7">
      <w:pPr>
        <w:spacing w:after="0" w:line="360" w:lineRule="auto"/>
        <w:jc w:val="both"/>
        <w:rPr>
          <w:rFonts w:ascii="Times New Roman" w:hAnsi="Times New Roman"/>
          <w:b/>
          <w:sz w:val="24"/>
          <w:szCs w:val="24"/>
        </w:rPr>
      </w:pPr>
      <w:r w:rsidRPr="000352B7">
        <w:rPr>
          <w:rFonts w:ascii="Times New Roman" w:hAnsi="Times New Roman"/>
          <w:b/>
          <w:sz w:val="24"/>
          <w:szCs w:val="24"/>
        </w:rPr>
        <w:t>3.2</w:t>
      </w:r>
      <w:r w:rsidRPr="000352B7">
        <w:rPr>
          <w:rFonts w:ascii="Times New Roman" w:hAnsi="Times New Roman"/>
          <w:b/>
          <w:sz w:val="24"/>
          <w:szCs w:val="24"/>
        </w:rPr>
        <w:tab/>
        <w:t>Research Design</w:t>
      </w:r>
    </w:p>
    <w:p w:rsidR="00262ADD" w:rsidRPr="000352B7" w:rsidRDefault="00262ADD"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Research design is a blueprint of a scientific study, it includes; research methodologies tools and techniques to conduct the research, it helps to identify and address the problem that may rise during the process of research and analysis.</w:t>
      </w:r>
    </w:p>
    <w:p w:rsidR="00262ADD" w:rsidRPr="000352B7" w:rsidRDefault="00262ADD"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A research design is also called a research strategy. It is a plan to answer set of questions (McCombes, 2019).</w:t>
      </w:r>
    </w:p>
    <w:p w:rsidR="00262ADD" w:rsidRPr="000352B7" w:rsidRDefault="00262ADD"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This research focuses on following the explanatory research in order to complete the dissertation. This has been selected since the research design allows the anal</w:t>
      </w:r>
      <w:r w:rsidR="00913AD5" w:rsidRPr="000352B7">
        <w:rPr>
          <w:rFonts w:ascii="Times New Roman" w:hAnsi="Times New Roman"/>
          <w:sz w:val="24"/>
          <w:szCs w:val="24"/>
        </w:rPr>
        <w:t>ysis and explanatory research design enable the researchers to understand and follow systematic discussion of theoretical ideas and its application (Mathotra, 2011).</w:t>
      </w:r>
    </w:p>
    <w:p w:rsidR="00913AD5" w:rsidRPr="000352B7" w:rsidRDefault="00913AD5"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Moreover, this descriptive and explanatory research design would not have been useful for this research since descriptive research design focuses on determining concepts that have been minimally studies descriptive whole explanatory research design intends to research topic that are novel and have not been studied before. Hence, has been selected since it enable the researcher to comprehend the type of relativity that affects it. In addition, this research method is considered more valid and reliable since it involves the use of statistical analysis (Davous, 2003).</w:t>
      </w:r>
    </w:p>
    <w:p w:rsidR="00913AD5" w:rsidRPr="000352B7" w:rsidRDefault="00913AD5" w:rsidP="000352B7">
      <w:pPr>
        <w:spacing w:after="0" w:line="360" w:lineRule="auto"/>
        <w:jc w:val="both"/>
        <w:rPr>
          <w:rFonts w:ascii="Times New Roman" w:hAnsi="Times New Roman"/>
          <w:b/>
          <w:sz w:val="24"/>
          <w:szCs w:val="24"/>
        </w:rPr>
      </w:pPr>
      <w:r w:rsidRPr="000352B7">
        <w:rPr>
          <w:rFonts w:ascii="Times New Roman" w:hAnsi="Times New Roman"/>
          <w:b/>
          <w:sz w:val="24"/>
          <w:szCs w:val="24"/>
        </w:rPr>
        <w:t>3.3</w:t>
      </w:r>
      <w:r w:rsidRPr="000352B7">
        <w:rPr>
          <w:rFonts w:ascii="Times New Roman" w:hAnsi="Times New Roman"/>
          <w:b/>
          <w:sz w:val="24"/>
          <w:szCs w:val="24"/>
        </w:rPr>
        <w:tab/>
        <w:t>Population of the Study</w:t>
      </w:r>
    </w:p>
    <w:p w:rsidR="00913AD5" w:rsidRPr="000352B7" w:rsidRDefault="00913AD5"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Population refers to a set of all possible cases of interest on a research report. In most cases, it is the group to which the research plan to generalize his research.</w:t>
      </w:r>
    </w:p>
    <w:p w:rsidR="00913AD5" w:rsidRPr="000352B7" w:rsidRDefault="00913AD5"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Population of the study refers to the total number of the people</w:t>
      </w:r>
      <w:r w:rsidR="00925F60" w:rsidRPr="000352B7">
        <w:rPr>
          <w:rFonts w:ascii="Times New Roman" w:hAnsi="Times New Roman"/>
          <w:sz w:val="24"/>
          <w:szCs w:val="24"/>
        </w:rPr>
        <w:t xml:space="preserve"> involved in the study. Adeogbo (2011) Babbie (2010) defines population as the aggregation of elements from which a sample i.e actually selected. This affirms the population is the bigger group from which the sample is usually smaller is draw from. The population is a combination of members with similar characteristic where the sample is drawn from with the notion that generalization can be made.</w:t>
      </w:r>
    </w:p>
    <w:p w:rsidR="006A2F3B" w:rsidRPr="000352B7" w:rsidRDefault="00925F60"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 xml:space="preserve">The population of this study are business owner, student, trader, civil servant, medical practitioners, teachers and other residents in Ilorin East Local Government. </w:t>
      </w:r>
      <w:r w:rsidR="006A2F3B" w:rsidRPr="000352B7">
        <w:rPr>
          <w:rFonts w:ascii="Times New Roman" w:hAnsi="Times New Roman"/>
          <w:sz w:val="24"/>
          <w:szCs w:val="24"/>
        </w:rPr>
        <w:t xml:space="preserve">Ilorin East Local </w:t>
      </w:r>
      <w:r w:rsidR="006A2F3B" w:rsidRPr="000352B7">
        <w:rPr>
          <w:rFonts w:ascii="Times New Roman" w:hAnsi="Times New Roman"/>
          <w:sz w:val="24"/>
          <w:szCs w:val="24"/>
        </w:rPr>
        <w:lastRenderedPageBreak/>
        <w:t>Government has a population of over 311,</w:t>
      </w:r>
      <w:r w:rsidR="00833DEE">
        <w:rPr>
          <w:rFonts w:ascii="Times New Roman" w:hAnsi="Times New Roman"/>
          <w:sz w:val="24"/>
          <w:szCs w:val="24"/>
        </w:rPr>
        <w:t>50</w:t>
      </w:r>
      <w:r w:rsidR="006A2F3B" w:rsidRPr="000352B7">
        <w:rPr>
          <w:rFonts w:ascii="Times New Roman" w:hAnsi="Times New Roman"/>
          <w:sz w:val="24"/>
          <w:szCs w:val="24"/>
        </w:rPr>
        <w:t>0 residents, making it a representative setting for examining the impact of social media advertisement on the promotion of herbal medicine in Ilorin east local government in kwara state.</w:t>
      </w:r>
    </w:p>
    <w:p w:rsidR="00925F60" w:rsidRPr="000352B7" w:rsidRDefault="00925F60" w:rsidP="000352B7">
      <w:pPr>
        <w:spacing w:after="0" w:line="360" w:lineRule="auto"/>
        <w:jc w:val="both"/>
        <w:rPr>
          <w:rFonts w:ascii="Times New Roman" w:hAnsi="Times New Roman"/>
          <w:b/>
          <w:sz w:val="24"/>
          <w:szCs w:val="24"/>
        </w:rPr>
      </w:pPr>
      <w:r w:rsidRPr="000352B7">
        <w:rPr>
          <w:rFonts w:ascii="Times New Roman" w:hAnsi="Times New Roman"/>
          <w:b/>
          <w:sz w:val="24"/>
          <w:szCs w:val="24"/>
        </w:rPr>
        <w:t>3.4</w:t>
      </w:r>
      <w:r w:rsidRPr="000352B7">
        <w:rPr>
          <w:rFonts w:ascii="Times New Roman" w:hAnsi="Times New Roman"/>
          <w:b/>
          <w:sz w:val="24"/>
          <w:szCs w:val="24"/>
        </w:rPr>
        <w:tab/>
        <w:t>Sample Size and Sampling Techniques</w:t>
      </w:r>
    </w:p>
    <w:p w:rsidR="00925F60" w:rsidRPr="000352B7" w:rsidRDefault="00925F60"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 xml:space="preserve">A sample size can be refer to a picked or chosen group under research area which </w:t>
      </w:r>
      <w:r w:rsidR="008A0433" w:rsidRPr="000352B7">
        <w:rPr>
          <w:rFonts w:ascii="Times New Roman" w:hAnsi="Times New Roman"/>
          <w:sz w:val="24"/>
          <w:szCs w:val="24"/>
        </w:rPr>
        <w:t>reasonably embodies the entire population of attraction or concern i.e a sample of population which has the attributes that are necessary to the study analysis.</w:t>
      </w:r>
    </w:p>
    <w:p w:rsidR="008A0433" w:rsidRPr="000352B7" w:rsidRDefault="008A0433"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According to Kothari (2004) defined samples size as a method of how researchers select the person or the group as the sample based on their purposes and opinions.</w:t>
      </w:r>
    </w:p>
    <w:p w:rsidR="008A0433" w:rsidRPr="000352B7" w:rsidRDefault="008A0433" w:rsidP="008C3F85">
      <w:pPr>
        <w:spacing w:after="0" w:line="360" w:lineRule="auto"/>
        <w:ind w:firstLine="720"/>
        <w:jc w:val="both"/>
        <w:rPr>
          <w:rFonts w:ascii="Times New Roman" w:hAnsi="Times New Roman"/>
          <w:sz w:val="24"/>
          <w:szCs w:val="24"/>
        </w:rPr>
      </w:pPr>
      <w:r w:rsidRPr="000352B7">
        <w:rPr>
          <w:rFonts w:ascii="Times New Roman" w:hAnsi="Times New Roman"/>
          <w:sz w:val="24"/>
          <w:szCs w:val="24"/>
        </w:rPr>
        <w:t>On the other hand, sampling techniques is the method you employ while choosing a sample from a population for example; you could select every 3</w:t>
      </w:r>
      <w:r w:rsidRPr="000352B7">
        <w:rPr>
          <w:rFonts w:ascii="Times New Roman" w:hAnsi="Times New Roman"/>
          <w:sz w:val="24"/>
          <w:szCs w:val="24"/>
          <w:vertAlign w:val="superscript"/>
        </w:rPr>
        <w:t>rd</w:t>
      </w:r>
      <w:r w:rsidRPr="000352B7">
        <w:rPr>
          <w:rFonts w:ascii="Times New Roman" w:hAnsi="Times New Roman"/>
          <w:sz w:val="24"/>
          <w:szCs w:val="24"/>
        </w:rPr>
        <w:t xml:space="preserve"> person, everyone in a particular age group, and so on, you must carefully order your study before choosing an appropriate sampling techniques. It has a significant effect on your results.</w:t>
      </w:r>
      <w:r w:rsidR="008C3F85">
        <w:rPr>
          <w:rFonts w:ascii="Times New Roman" w:hAnsi="Times New Roman"/>
          <w:sz w:val="24"/>
          <w:szCs w:val="24"/>
        </w:rPr>
        <w:t xml:space="preserve"> </w:t>
      </w:r>
      <w:r w:rsidRPr="000352B7">
        <w:rPr>
          <w:rFonts w:ascii="Times New Roman" w:hAnsi="Times New Roman"/>
          <w:sz w:val="24"/>
          <w:szCs w:val="24"/>
        </w:rPr>
        <w:t xml:space="preserve">Making use of the online format of </w:t>
      </w:r>
      <w:r w:rsidR="00B61534">
        <w:rPr>
          <w:rFonts w:ascii="Times New Roman" w:hAnsi="Times New Roman"/>
          <w:sz w:val="24"/>
          <w:szCs w:val="24"/>
        </w:rPr>
        <w:t>taroya mane format</w:t>
      </w:r>
      <w:r w:rsidRPr="000352B7">
        <w:rPr>
          <w:rFonts w:ascii="Times New Roman" w:hAnsi="Times New Roman"/>
          <w:sz w:val="24"/>
          <w:szCs w:val="24"/>
        </w:rPr>
        <w:t xml:space="preserve">, the sample size for the study is </w:t>
      </w:r>
      <w:r w:rsidR="00B61534">
        <w:rPr>
          <w:rFonts w:ascii="Times New Roman" w:hAnsi="Times New Roman"/>
          <w:sz w:val="24"/>
          <w:szCs w:val="24"/>
        </w:rPr>
        <w:t>fifty (</w:t>
      </w:r>
      <w:r w:rsidR="00833DEE">
        <w:rPr>
          <w:rFonts w:ascii="Times New Roman" w:hAnsi="Times New Roman"/>
          <w:sz w:val="24"/>
          <w:szCs w:val="24"/>
        </w:rPr>
        <w:t>50</w:t>
      </w:r>
      <w:r w:rsidR="00B61534">
        <w:rPr>
          <w:rFonts w:ascii="Times New Roman" w:hAnsi="Times New Roman"/>
          <w:sz w:val="24"/>
          <w:szCs w:val="24"/>
        </w:rPr>
        <w:t>) and to mitigate the effect of poorly filled and unanswered instrument, total of one hundred (100) questionnaires will printed and administered.</w:t>
      </w:r>
    </w:p>
    <w:p w:rsidR="008A0433" w:rsidRPr="000352B7" w:rsidRDefault="008A0433" w:rsidP="000352B7">
      <w:pPr>
        <w:spacing w:after="0" w:line="360" w:lineRule="auto"/>
        <w:jc w:val="both"/>
        <w:rPr>
          <w:rFonts w:ascii="Times New Roman" w:hAnsi="Times New Roman"/>
          <w:b/>
          <w:sz w:val="24"/>
          <w:szCs w:val="24"/>
        </w:rPr>
      </w:pPr>
      <w:r w:rsidRPr="000352B7">
        <w:rPr>
          <w:rFonts w:ascii="Times New Roman" w:hAnsi="Times New Roman"/>
          <w:b/>
          <w:sz w:val="24"/>
          <w:szCs w:val="24"/>
        </w:rPr>
        <w:t>3.5</w:t>
      </w:r>
      <w:r w:rsidRPr="000352B7">
        <w:rPr>
          <w:rFonts w:ascii="Times New Roman" w:hAnsi="Times New Roman"/>
          <w:b/>
          <w:sz w:val="24"/>
          <w:szCs w:val="24"/>
        </w:rPr>
        <w:tab/>
        <w:t>Instrument of Data Collection</w:t>
      </w:r>
    </w:p>
    <w:p w:rsidR="008A0433" w:rsidRPr="000352B7" w:rsidRDefault="00F006F0"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The term data collecting refers to the tools or devices used to gather data, such as a paper questionnaire, or system for computer assisted interviews. Tools used to gather data includes; case studies, checklists, interviews, occasionally observation, surveys and questionnaire.</w:t>
      </w:r>
    </w:p>
    <w:p w:rsidR="00F006F0" w:rsidRPr="000352B7" w:rsidRDefault="00F006F0"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The instrument that was used in collecting data for this research is the structured questionnaire.</w:t>
      </w:r>
    </w:p>
    <w:p w:rsidR="00F006F0" w:rsidRPr="000352B7" w:rsidRDefault="00F006F0"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A questionnaire is a research tool featuring a series of questions used to collect useful information from respondents. This instrument include written questions which comprise an interview – style format.</w:t>
      </w:r>
    </w:p>
    <w:p w:rsidR="00F006F0" w:rsidRPr="000352B7" w:rsidRDefault="00F006F0"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According to Craig McLian (2009), questionnaire can be defined as a set of carefully designed questions given to exactly</w:t>
      </w:r>
      <w:r w:rsidR="00104D3B" w:rsidRPr="000352B7">
        <w:rPr>
          <w:rFonts w:ascii="Times New Roman" w:hAnsi="Times New Roman"/>
          <w:sz w:val="24"/>
          <w:szCs w:val="24"/>
        </w:rPr>
        <w:t xml:space="preserve"> the same form to a group of people in order to collect data about some topic(s) in which the researcher is interested.</w:t>
      </w:r>
    </w:p>
    <w:p w:rsidR="00104D3B" w:rsidRPr="000352B7" w:rsidRDefault="00104D3B"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The questionnaire was designed in a bid to elicit information from the respondents as regards the research in question. To arrive at this, the questionnaire was divided into two sections namely; (Section A, Respondents demographic profile) while (Section B)</w:t>
      </w:r>
    </w:p>
    <w:p w:rsidR="00104D3B" w:rsidRPr="000352B7" w:rsidRDefault="00104D3B" w:rsidP="000352B7">
      <w:pPr>
        <w:spacing w:after="0" w:line="360" w:lineRule="auto"/>
        <w:jc w:val="both"/>
        <w:rPr>
          <w:rFonts w:ascii="Times New Roman" w:hAnsi="Times New Roman"/>
          <w:b/>
          <w:sz w:val="24"/>
          <w:szCs w:val="24"/>
        </w:rPr>
      </w:pPr>
      <w:r w:rsidRPr="000352B7">
        <w:rPr>
          <w:rFonts w:ascii="Times New Roman" w:hAnsi="Times New Roman"/>
          <w:b/>
          <w:sz w:val="24"/>
          <w:szCs w:val="24"/>
        </w:rPr>
        <w:t>3.6</w:t>
      </w:r>
      <w:r w:rsidRPr="000352B7">
        <w:rPr>
          <w:rFonts w:ascii="Times New Roman" w:hAnsi="Times New Roman"/>
          <w:b/>
          <w:sz w:val="24"/>
          <w:szCs w:val="24"/>
        </w:rPr>
        <w:tab/>
        <w:t>Validity and Reliability of the Instrument</w:t>
      </w:r>
    </w:p>
    <w:p w:rsidR="00104D3B" w:rsidRPr="000352B7" w:rsidRDefault="00104D3B"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 xml:space="preserve">Validity and reliability are both about how well a method measures something. Validity refers to accurate of a measure (whether the </w:t>
      </w:r>
      <w:r w:rsidR="00B61534" w:rsidRPr="000352B7">
        <w:rPr>
          <w:rFonts w:ascii="Times New Roman" w:hAnsi="Times New Roman"/>
          <w:sz w:val="24"/>
          <w:szCs w:val="24"/>
        </w:rPr>
        <w:t>results do</w:t>
      </w:r>
      <w:r w:rsidRPr="000352B7">
        <w:rPr>
          <w:rFonts w:ascii="Times New Roman" w:hAnsi="Times New Roman"/>
          <w:sz w:val="24"/>
          <w:szCs w:val="24"/>
        </w:rPr>
        <w:t xml:space="preserve"> represent what they are supposed to measure).</w:t>
      </w:r>
    </w:p>
    <w:p w:rsidR="00104D3B" w:rsidRPr="000352B7" w:rsidRDefault="00104D3B"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 xml:space="preserve">Reliability refers to the consistency of a measure (whether the results can be reproduced under the same conditions). Main concern of reliability is precision and accuracy, which are important in </w:t>
      </w:r>
      <w:r w:rsidRPr="000352B7">
        <w:rPr>
          <w:rFonts w:ascii="Times New Roman" w:hAnsi="Times New Roman"/>
          <w:sz w:val="24"/>
          <w:szCs w:val="24"/>
        </w:rPr>
        <w:lastRenderedPageBreak/>
        <w:t>research measurement. According to Amusan (2004; p. 70), a measurement is said to be reliable if it measure consistently under varying conditions and at different times a performance or trait. Its further states that it reflects the consistency or trustworthiness of that instrument.</w:t>
      </w:r>
    </w:p>
    <w:p w:rsidR="00104D3B" w:rsidRPr="000352B7" w:rsidRDefault="00104D3B"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Therefore, to ensure reliability of the research instruments a pilot study would be carried out by administering 100 of research instrument to people in Ilorin East LGA to get feedback in their understanding of the questions and possible adjustments to be made where necessary. According to Ary (2006) an instrument must have a Cronbach’s alpha value of 0.7 or above to be considered to have adequate internal consistency and reliable for use with given population. The items which if found to lower the value below 0.7 will be deleted from the questionnaire.</w:t>
      </w:r>
    </w:p>
    <w:p w:rsidR="00104D3B" w:rsidRPr="000352B7" w:rsidRDefault="00104D3B"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The questions in the questionnaire were reviewed and subjected to supervisor reviews and approval to ensure that precise and appropriate questions were asked, the questions were also reviewed to eliminate combiavity.</w:t>
      </w:r>
    </w:p>
    <w:p w:rsidR="00104D3B" w:rsidRPr="000352B7" w:rsidRDefault="00104D3B" w:rsidP="000352B7">
      <w:pPr>
        <w:spacing w:after="0" w:line="360" w:lineRule="auto"/>
        <w:jc w:val="both"/>
        <w:rPr>
          <w:rFonts w:ascii="Times New Roman" w:hAnsi="Times New Roman"/>
          <w:b/>
          <w:sz w:val="24"/>
          <w:szCs w:val="24"/>
        </w:rPr>
      </w:pPr>
      <w:r w:rsidRPr="000352B7">
        <w:rPr>
          <w:rFonts w:ascii="Times New Roman" w:hAnsi="Times New Roman"/>
          <w:b/>
          <w:sz w:val="24"/>
          <w:szCs w:val="24"/>
        </w:rPr>
        <w:t>3.7</w:t>
      </w:r>
      <w:r w:rsidRPr="000352B7">
        <w:rPr>
          <w:rFonts w:ascii="Times New Roman" w:hAnsi="Times New Roman"/>
          <w:b/>
          <w:sz w:val="24"/>
          <w:szCs w:val="24"/>
        </w:rPr>
        <w:tab/>
        <w:t>Data Collection Method</w:t>
      </w:r>
    </w:p>
    <w:p w:rsidR="00104D3B" w:rsidRPr="000352B7" w:rsidRDefault="00104D3B"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Data collection methods are techniques and procedures used to gather information for research purpose. These method can range from simple self-reported surveys to more complex experiments and can involve either quantitative or qualitative approaches to able gathering (Grewell, 2013).</w:t>
      </w:r>
    </w:p>
    <w:p w:rsidR="00104D3B" w:rsidRPr="000352B7" w:rsidRDefault="00104D3B"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To collect first hand information, different tools in accordance with the qualitative and quantitative approaches for instance, the tools used to gather qualitative information through primary sources are; in-depth interviews, documents reviews, observation methods, and group discussion. Contrarily, the primary source of data collection method in quantitative methodology includes; close-ended questionnaire surveys, computer extraction and information systems as tools (Johnson and Turner, 2003) however, the primary source of data collection is a time-consuming techniques to collection information directly from the people.</w:t>
      </w:r>
    </w:p>
    <w:p w:rsidR="00104D3B" w:rsidRPr="000352B7" w:rsidRDefault="003466E2" w:rsidP="000352B7">
      <w:pPr>
        <w:spacing w:after="0" w:line="360" w:lineRule="auto"/>
        <w:ind w:firstLine="720"/>
        <w:jc w:val="both"/>
        <w:rPr>
          <w:rFonts w:ascii="Times New Roman" w:hAnsi="Times New Roman"/>
          <w:sz w:val="24"/>
          <w:szCs w:val="24"/>
        </w:rPr>
      </w:pPr>
      <w:r w:rsidRPr="000352B7">
        <w:rPr>
          <w:rFonts w:ascii="Times New Roman" w:hAnsi="Times New Roman"/>
          <w:sz w:val="24"/>
          <w:szCs w:val="24"/>
        </w:rPr>
        <w:t>The present research for the use of primary sources of the data collection to keep the research quantitative. Another reason for selecting both the primary method was to attain maximum unbiased and firsthand data to reflect the customers and or relatives perception regarding the importance of social media in advertising and promoting.</w:t>
      </w:r>
    </w:p>
    <w:p w:rsidR="003466E2" w:rsidRPr="000352B7" w:rsidRDefault="003466E2" w:rsidP="000352B7">
      <w:pPr>
        <w:spacing w:after="0" w:line="360" w:lineRule="auto"/>
        <w:jc w:val="both"/>
        <w:rPr>
          <w:rFonts w:ascii="Times New Roman" w:hAnsi="Times New Roman"/>
          <w:b/>
          <w:sz w:val="24"/>
          <w:szCs w:val="24"/>
        </w:rPr>
      </w:pPr>
      <w:r w:rsidRPr="000352B7">
        <w:rPr>
          <w:rFonts w:ascii="Times New Roman" w:hAnsi="Times New Roman"/>
          <w:b/>
          <w:sz w:val="24"/>
          <w:szCs w:val="24"/>
        </w:rPr>
        <w:t>3.8</w:t>
      </w:r>
      <w:r w:rsidRPr="000352B7">
        <w:rPr>
          <w:rFonts w:ascii="Times New Roman" w:hAnsi="Times New Roman"/>
          <w:b/>
          <w:sz w:val="24"/>
          <w:szCs w:val="24"/>
        </w:rPr>
        <w:tab/>
        <w:t>Method of Data Analysis</w:t>
      </w:r>
    </w:p>
    <w:p w:rsidR="008C3F85" w:rsidRDefault="003466E2" w:rsidP="008C3F85">
      <w:pPr>
        <w:spacing w:after="0" w:line="360" w:lineRule="auto"/>
        <w:ind w:firstLine="720"/>
        <w:jc w:val="both"/>
        <w:rPr>
          <w:rFonts w:ascii="Times New Roman" w:hAnsi="Times New Roman"/>
          <w:sz w:val="24"/>
          <w:szCs w:val="24"/>
        </w:rPr>
      </w:pPr>
      <w:r w:rsidRPr="000352B7">
        <w:rPr>
          <w:rFonts w:ascii="Times New Roman" w:hAnsi="Times New Roman"/>
          <w:sz w:val="24"/>
          <w:szCs w:val="24"/>
        </w:rPr>
        <w:t>Data analysis is the process of systematically applying statistical and/or logical techniques to describe and illustrate, condense and recap, and evaluate data, in terms of quantitative research approach, the data analysis method also follows a quantified approach whereby raw numeric data is statistically analyzed for making sense of the data and its comprehension unlike in research, which follows a quantitative research approach, quantitative analysis of the data since the data collected could hardly be quantified. The approach these types of research follow usually involves interpretation.</w:t>
      </w:r>
      <w:r w:rsidR="00C95D00" w:rsidRPr="000352B7">
        <w:rPr>
          <w:rFonts w:ascii="Times New Roman" w:hAnsi="Times New Roman"/>
          <w:sz w:val="24"/>
          <w:szCs w:val="24"/>
        </w:rPr>
        <w:t xml:space="preserve"> </w:t>
      </w:r>
      <w:bookmarkStart w:id="20" w:name="_Toc140568803"/>
    </w:p>
    <w:p w:rsidR="008C3F85" w:rsidRPr="000352B7" w:rsidRDefault="008C3F85" w:rsidP="008C3F85">
      <w:pPr>
        <w:spacing w:after="0" w:line="360" w:lineRule="auto"/>
        <w:ind w:firstLine="720"/>
        <w:jc w:val="both"/>
        <w:rPr>
          <w:rFonts w:ascii="Times New Roman" w:hAnsi="Times New Roman"/>
          <w:b/>
          <w:sz w:val="24"/>
          <w:szCs w:val="24"/>
        </w:rPr>
      </w:pPr>
    </w:p>
    <w:p w:rsidR="00AA293E" w:rsidRPr="000352B7" w:rsidRDefault="00AA293E" w:rsidP="000352B7">
      <w:pPr>
        <w:spacing w:after="0" w:line="360" w:lineRule="auto"/>
        <w:jc w:val="center"/>
        <w:rPr>
          <w:rFonts w:ascii="Times New Roman" w:hAnsi="Times New Roman"/>
          <w:b/>
          <w:sz w:val="24"/>
          <w:szCs w:val="24"/>
        </w:rPr>
      </w:pPr>
      <w:r w:rsidRPr="000352B7">
        <w:rPr>
          <w:rFonts w:ascii="Times New Roman" w:hAnsi="Times New Roman"/>
          <w:b/>
          <w:sz w:val="24"/>
          <w:szCs w:val="24"/>
        </w:rPr>
        <w:t>CHAPTER FOUR</w:t>
      </w:r>
      <w:bookmarkEnd w:id="20"/>
    </w:p>
    <w:p w:rsidR="00AA293E" w:rsidRPr="000352B7" w:rsidRDefault="00AA293E" w:rsidP="000352B7">
      <w:pPr>
        <w:pStyle w:val="Heading2"/>
        <w:spacing w:line="360" w:lineRule="auto"/>
        <w:jc w:val="left"/>
        <w:rPr>
          <w:rFonts w:cs="Times New Roman" w:hint="default"/>
          <w:szCs w:val="24"/>
        </w:rPr>
      </w:pPr>
      <w:bookmarkStart w:id="21" w:name="_Toc140568804"/>
      <w:r w:rsidRPr="000352B7">
        <w:rPr>
          <w:rFonts w:cs="Times New Roman" w:hint="default"/>
          <w:szCs w:val="24"/>
        </w:rPr>
        <w:t>DATA PRESENTATION</w:t>
      </w:r>
      <w:bookmarkEnd w:id="21"/>
      <w:r w:rsidR="000352B7">
        <w:rPr>
          <w:rFonts w:cs="Times New Roman" w:hint="default"/>
          <w:szCs w:val="24"/>
        </w:rPr>
        <w:t>, ANALYSIS AND INTERPRETATION</w:t>
      </w:r>
    </w:p>
    <w:p w:rsidR="00AA293E" w:rsidRPr="000352B7" w:rsidRDefault="000352B7" w:rsidP="000352B7">
      <w:pPr>
        <w:pStyle w:val="Heading3"/>
        <w:spacing w:line="360" w:lineRule="auto"/>
        <w:rPr>
          <w:szCs w:val="24"/>
        </w:rPr>
      </w:pPr>
      <w:bookmarkStart w:id="22" w:name="_Toc140568805"/>
      <w:r>
        <w:rPr>
          <w:szCs w:val="24"/>
        </w:rPr>
        <w:t>4.1</w:t>
      </w:r>
      <w:r w:rsidR="00AA293E" w:rsidRPr="000352B7">
        <w:rPr>
          <w:szCs w:val="24"/>
        </w:rPr>
        <w:tab/>
        <w:t>Introduction</w:t>
      </w:r>
      <w:bookmarkEnd w:id="22"/>
      <w:r w:rsidR="00AA293E" w:rsidRPr="000352B7">
        <w:rPr>
          <w:szCs w:val="24"/>
        </w:rPr>
        <w:t xml:space="preserve"> </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ab/>
        <w:t>This chapter contains the results of the survey conducted to examine the role of advertisements in promoting herbal medicine products in Ilorin</w:t>
      </w:r>
      <w:r w:rsidRPr="000352B7">
        <w:rPr>
          <w:rFonts w:ascii="Times New Roman" w:hAnsi="Times New Roman"/>
          <w:b/>
          <w:sz w:val="24"/>
          <w:szCs w:val="24"/>
        </w:rPr>
        <w:t>.</w:t>
      </w:r>
      <w:r w:rsidRPr="000352B7">
        <w:rPr>
          <w:rFonts w:ascii="Times New Roman" w:hAnsi="Times New Roman"/>
          <w:sz w:val="24"/>
          <w:szCs w:val="24"/>
        </w:rPr>
        <w:t xml:space="preserve"> The chapter discusses the demographic profiles of respondents, analysis of research questions and discussion of findings. </w:t>
      </w:r>
    </w:p>
    <w:p w:rsidR="000352B7" w:rsidRPr="00937E53" w:rsidRDefault="000352B7" w:rsidP="000352B7">
      <w:pPr>
        <w:spacing w:after="0" w:line="360" w:lineRule="auto"/>
        <w:rPr>
          <w:rFonts w:ascii="Times New Roman" w:eastAsia="Times New Roman" w:hAnsi="Times New Roman"/>
          <w:b/>
          <w:i/>
          <w:sz w:val="25"/>
          <w:szCs w:val="23"/>
        </w:rPr>
      </w:pPr>
      <w:bookmarkStart w:id="23" w:name="_Toc140568807"/>
      <w:r>
        <w:rPr>
          <w:rFonts w:ascii="Times New Roman" w:eastAsia="Times New Roman" w:hAnsi="Times New Roman"/>
          <w:b/>
          <w:i/>
          <w:sz w:val="25"/>
          <w:szCs w:val="23"/>
        </w:rPr>
        <w:t>4.2</w:t>
      </w:r>
      <w:r>
        <w:rPr>
          <w:rFonts w:ascii="Times New Roman" w:eastAsia="Times New Roman" w:hAnsi="Times New Roman"/>
          <w:b/>
          <w:i/>
          <w:sz w:val="25"/>
          <w:szCs w:val="23"/>
        </w:rPr>
        <w:tab/>
      </w:r>
      <w:r w:rsidRPr="00937E53">
        <w:rPr>
          <w:rFonts w:ascii="Times New Roman" w:eastAsia="Times New Roman" w:hAnsi="Times New Roman"/>
          <w:b/>
          <w:i/>
          <w:sz w:val="25"/>
          <w:szCs w:val="23"/>
        </w:rPr>
        <w:t>Demographic Characteristics of Respondents</w:t>
      </w:r>
    </w:p>
    <w:p w:rsidR="000352B7" w:rsidRPr="007426E3" w:rsidRDefault="000352B7" w:rsidP="000352B7">
      <w:pPr>
        <w:spacing w:after="0" w:line="360" w:lineRule="auto"/>
        <w:jc w:val="both"/>
        <w:rPr>
          <w:rFonts w:ascii="Times New Roman" w:eastAsia="Arial Unicode MS" w:hAnsi="Times New Roman"/>
          <w:b/>
          <w:sz w:val="24"/>
          <w:szCs w:val="24"/>
        </w:rPr>
      </w:pPr>
      <w:r w:rsidRPr="007426E3">
        <w:rPr>
          <w:rFonts w:ascii="Times New Roman" w:eastAsia="Times New Roman" w:hAnsi="Times New Roman"/>
          <w:b/>
          <w:i/>
          <w:sz w:val="23"/>
          <w:szCs w:val="23"/>
        </w:rPr>
        <w:t>Table 4.2.1:</w:t>
      </w:r>
      <w:r w:rsidRPr="007426E3">
        <w:rPr>
          <w:rFonts w:ascii="Times New Roman" w:eastAsia="Times New Roman" w:hAnsi="Times New Roman"/>
          <w:b/>
          <w:i/>
          <w:sz w:val="23"/>
          <w:szCs w:val="23"/>
        </w:rPr>
        <w:tab/>
      </w:r>
      <w:r w:rsidRPr="007426E3">
        <w:rPr>
          <w:rFonts w:ascii="Times New Roman" w:eastAsia="Arial Unicode MS" w:hAnsi="Times New Roman"/>
          <w:b/>
          <w:sz w:val="24"/>
          <w:szCs w:val="24"/>
        </w:rPr>
        <w:t>Sex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48"/>
        <w:gridCol w:w="4116"/>
        <w:gridCol w:w="2832"/>
      </w:tblGrid>
      <w:tr w:rsidR="000352B7" w:rsidRPr="007426E3" w:rsidTr="00833DEE">
        <w:tc>
          <w:tcPr>
            <w:tcW w:w="1548" w:type="dxa"/>
          </w:tcPr>
          <w:p w:rsidR="000352B7" w:rsidRPr="007426E3" w:rsidRDefault="000352B7" w:rsidP="00833DEE">
            <w:pPr>
              <w:spacing w:after="0" w:line="360" w:lineRule="auto"/>
              <w:jc w:val="both"/>
              <w:rPr>
                <w:rFonts w:ascii="Times New Roman" w:eastAsia="Arial Unicode MS" w:hAnsi="Times New Roman"/>
                <w:b/>
                <w:sz w:val="24"/>
                <w:szCs w:val="24"/>
              </w:rPr>
            </w:pPr>
            <w:r w:rsidRPr="007426E3">
              <w:rPr>
                <w:rFonts w:ascii="Times New Roman" w:eastAsia="Arial Unicode MS" w:hAnsi="Times New Roman"/>
                <w:b/>
                <w:sz w:val="24"/>
                <w:szCs w:val="24"/>
              </w:rPr>
              <w:t>Sex</w:t>
            </w:r>
          </w:p>
        </w:tc>
        <w:tc>
          <w:tcPr>
            <w:tcW w:w="4116" w:type="dxa"/>
          </w:tcPr>
          <w:p w:rsidR="000352B7" w:rsidRPr="007426E3" w:rsidRDefault="000352B7" w:rsidP="00833DEE">
            <w:pPr>
              <w:spacing w:after="0" w:line="360" w:lineRule="auto"/>
              <w:jc w:val="both"/>
              <w:rPr>
                <w:rFonts w:ascii="Times New Roman" w:eastAsia="Arial Unicode MS" w:hAnsi="Times New Roman"/>
                <w:b/>
                <w:sz w:val="24"/>
                <w:szCs w:val="24"/>
              </w:rPr>
            </w:pPr>
            <w:r w:rsidRPr="007426E3">
              <w:rPr>
                <w:rFonts w:ascii="Times New Roman" w:eastAsia="Arial Unicode MS" w:hAnsi="Times New Roman"/>
                <w:b/>
                <w:sz w:val="24"/>
                <w:szCs w:val="24"/>
              </w:rPr>
              <w:t xml:space="preserve">No. of Respondents </w:t>
            </w:r>
          </w:p>
        </w:tc>
        <w:tc>
          <w:tcPr>
            <w:tcW w:w="2832" w:type="dxa"/>
          </w:tcPr>
          <w:p w:rsidR="000352B7" w:rsidRPr="007426E3" w:rsidRDefault="000352B7" w:rsidP="00833DEE">
            <w:pPr>
              <w:spacing w:after="0" w:line="360" w:lineRule="auto"/>
              <w:jc w:val="both"/>
              <w:rPr>
                <w:rFonts w:ascii="Times New Roman" w:eastAsia="Arial Unicode MS" w:hAnsi="Times New Roman"/>
                <w:b/>
                <w:sz w:val="24"/>
                <w:szCs w:val="24"/>
              </w:rPr>
            </w:pPr>
            <w:r w:rsidRPr="007426E3">
              <w:rPr>
                <w:rFonts w:ascii="Times New Roman" w:eastAsia="Arial Unicode MS" w:hAnsi="Times New Roman"/>
                <w:b/>
                <w:sz w:val="24"/>
                <w:szCs w:val="24"/>
              </w:rPr>
              <w:t>Percentage %</w:t>
            </w:r>
          </w:p>
        </w:tc>
      </w:tr>
      <w:tr w:rsidR="000352B7" w:rsidRPr="007426E3" w:rsidTr="00833DEE">
        <w:tc>
          <w:tcPr>
            <w:tcW w:w="1548" w:type="dxa"/>
          </w:tcPr>
          <w:p w:rsidR="000352B7" w:rsidRPr="007426E3" w:rsidRDefault="000352B7" w:rsidP="00833DEE">
            <w:pPr>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Male</w:t>
            </w:r>
          </w:p>
        </w:tc>
        <w:tc>
          <w:tcPr>
            <w:tcW w:w="4116" w:type="dxa"/>
          </w:tcPr>
          <w:p w:rsidR="000352B7" w:rsidRPr="007426E3" w:rsidRDefault="00833DEE" w:rsidP="00833DEE">
            <w:pPr>
              <w:spacing w:after="0" w:line="360" w:lineRule="auto"/>
              <w:jc w:val="both"/>
              <w:rPr>
                <w:rFonts w:ascii="Times New Roman" w:eastAsia="Arial Unicode MS" w:hAnsi="Times New Roman"/>
                <w:sz w:val="24"/>
                <w:szCs w:val="24"/>
              </w:rPr>
            </w:pPr>
            <w:r>
              <w:rPr>
                <w:rFonts w:ascii="Times New Roman" w:eastAsia="Arial Unicode MS" w:hAnsi="Times New Roman"/>
                <w:sz w:val="24"/>
                <w:szCs w:val="24"/>
              </w:rPr>
              <w:t>7</w:t>
            </w:r>
            <w:r w:rsidR="000352B7" w:rsidRPr="007426E3">
              <w:rPr>
                <w:rFonts w:ascii="Times New Roman" w:eastAsia="Arial Unicode MS" w:hAnsi="Times New Roman"/>
                <w:sz w:val="24"/>
                <w:szCs w:val="24"/>
              </w:rPr>
              <w:t>7</w:t>
            </w:r>
          </w:p>
        </w:tc>
        <w:tc>
          <w:tcPr>
            <w:tcW w:w="2832" w:type="dxa"/>
          </w:tcPr>
          <w:p w:rsidR="000352B7" w:rsidRPr="007426E3" w:rsidRDefault="000352B7" w:rsidP="00833DEE">
            <w:pPr>
              <w:spacing w:after="0" w:line="360" w:lineRule="auto"/>
              <w:jc w:val="both"/>
              <w:rPr>
                <w:rFonts w:ascii="Times New Roman" w:eastAsia="Arial Unicode MS" w:hAnsi="Times New Roman"/>
                <w:sz w:val="24"/>
                <w:szCs w:val="24"/>
              </w:rPr>
            </w:pPr>
            <w:r>
              <w:rPr>
                <w:rFonts w:ascii="Times New Roman" w:eastAsia="Arial Unicode MS" w:hAnsi="Times New Roman"/>
                <w:sz w:val="24"/>
                <w:szCs w:val="24"/>
              </w:rPr>
              <w:t>6</w:t>
            </w:r>
            <w:r w:rsidRPr="007426E3">
              <w:rPr>
                <w:rFonts w:ascii="Times New Roman" w:eastAsia="Arial Unicode MS" w:hAnsi="Times New Roman"/>
                <w:sz w:val="24"/>
                <w:szCs w:val="24"/>
              </w:rPr>
              <w:t>9%</w:t>
            </w:r>
          </w:p>
        </w:tc>
      </w:tr>
      <w:tr w:rsidR="000352B7" w:rsidRPr="007426E3" w:rsidTr="00833DEE">
        <w:tc>
          <w:tcPr>
            <w:tcW w:w="1548" w:type="dxa"/>
          </w:tcPr>
          <w:p w:rsidR="000352B7" w:rsidRPr="007426E3" w:rsidRDefault="000352B7" w:rsidP="00833DEE">
            <w:pPr>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Female</w:t>
            </w:r>
          </w:p>
        </w:tc>
        <w:tc>
          <w:tcPr>
            <w:tcW w:w="4116" w:type="dxa"/>
          </w:tcPr>
          <w:p w:rsidR="000352B7" w:rsidRPr="007426E3" w:rsidRDefault="00833DEE" w:rsidP="00833DEE">
            <w:pPr>
              <w:spacing w:after="0" w:line="360" w:lineRule="auto"/>
              <w:jc w:val="both"/>
              <w:rPr>
                <w:rFonts w:ascii="Times New Roman" w:eastAsia="Arial Unicode MS" w:hAnsi="Times New Roman"/>
                <w:sz w:val="24"/>
                <w:szCs w:val="24"/>
              </w:rPr>
            </w:pPr>
            <w:r>
              <w:rPr>
                <w:rFonts w:ascii="Times New Roman" w:eastAsia="Arial Unicode MS" w:hAnsi="Times New Roman"/>
                <w:sz w:val="24"/>
                <w:szCs w:val="24"/>
              </w:rPr>
              <w:t>2</w:t>
            </w:r>
            <w:r w:rsidR="000352B7" w:rsidRPr="007426E3">
              <w:rPr>
                <w:rFonts w:ascii="Times New Roman" w:eastAsia="Arial Unicode MS" w:hAnsi="Times New Roman"/>
                <w:sz w:val="24"/>
                <w:szCs w:val="24"/>
              </w:rPr>
              <w:t>3</w:t>
            </w:r>
          </w:p>
        </w:tc>
        <w:tc>
          <w:tcPr>
            <w:tcW w:w="2832" w:type="dxa"/>
          </w:tcPr>
          <w:p w:rsidR="000352B7" w:rsidRPr="007426E3" w:rsidRDefault="000352B7" w:rsidP="00833DEE">
            <w:pPr>
              <w:spacing w:after="0" w:line="360" w:lineRule="auto"/>
              <w:jc w:val="both"/>
              <w:rPr>
                <w:rFonts w:ascii="Times New Roman" w:eastAsia="Arial Unicode MS" w:hAnsi="Times New Roman"/>
                <w:sz w:val="24"/>
                <w:szCs w:val="24"/>
              </w:rPr>
            </w:pPr>
            <w:r>
              <w:rPr>
                <w:rFonts w:ascii="Times New Roman" w:eastAsia="Arial Unicode MS" w:hAnsi="Times New Roman"/>
                <w:sz w:val="24"/>
                <w:szCs w:val="24"/>
              </w:rPr>
              <w:t>3</w:t>
            </w:r>
            <w:r w:rsidRPr="007426E3">
              <w:rPr>
                <w:rFonts w:ascii="Times New Roman" w:eastAsia="Arial Unicode MS" w:hAnsi="Times New Roman"/>
                <w:sz w:val="24"/>
                <w:szCs w:val="24"/>
              </w:rPr>
              <w:t>1%</w:t>
            </w:r>
          </w:p>
        </w:tc>
      </w:tr>
      <w:tr w:rsidR="000352B7" w:rsidRPr="007426E3" w:rsidTr="00833DEE">
        <w:tc>
          <w:tcPr>
            <w:tcW w:w="1548" w:type="dxa"/>
          </w:tcPr>
          <w:p w:rsidR="000352B7" w:rsidRPr="007426E3" w:rsidRDefault="000352B7" w:rsidP="00833DEE">
            <w:pPr>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 xml:space="preserve">Total </w:t>
            </w:r>
          </w:p>
        </w:tc>
        <w:tc>
          <w:tcPr>
            <w:tcW w:w="4116" w:type="dxa"/>
          </w:tcPr>
          <w:p w:rsidR="000352B7" w:rsidRPr="007426E3" w:rsidRDefault="00833DEE" w:rsidP="00833DEE">
            <w:pPr>
              <w:spacing w:after="0" w:line="360" w:lineRule="auto"/>
              <w:jc w:val="both"/>
              <w:rPr>
                <w:rFonts w:ascii="Times New Roman" w:eastAsia="Arial Unicode MS" w:hAnsi="Times New Roman"/>
                <w:sz w:val="24"/>
                <w:szCs w:val="24"/>
              </w:rPr>
            </w:pPr>
            <w:r>
              <w:rPr>
                <w:rFonts w:ascii="Times New Roman" w:eastAsia="Arial Unicode MS" w:hAnsi="Times New Roman"/>
                <w:sz w:val="24"/>
                <w:szCs w:val="24"/>
              </w:rPr>
              <w:t>100</w:t>
            </w:r>
          </w:p>
        </w:tc>
        <w:tc>
          <w:tcPr>
            <w:tcW w:w="2832" w:type="dxa"/>
          </w:tcPr>
          <w:p w:rsidR="000352B7" w:rsidRPr="007426E3" w:rsidRDefault="000352B7" w:rsidP="00833DEE">
            <w:pPr>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100%</w:t>
            </w:r>
          </w:p>
        </w:tc>
      </w:tr>
    </w:tbl>
    <w:p w:rsidR="000352B7" w:rsidRPr="007426E3" w:rsidRDefault="000352B7" w:rsidP="000352B7">
      <w:pPr>
        <w:spacing w:after="0" w:line="360" w:lineRule="auto"/>
        <w:jc w:val="both"/>
        <w:rPr>
          <w:rFonts w:ascii="Times New Roman" w:eastAsia="Arial Unicode MS" w:hAnsi="Times New Roman"/>
          <w:b/>
          <w:i/>
          <w:sz w:val="24"/>
          <w:szCs w:val="24"/>
        </w:rPr>
      </w:pPr>
      <w:r>
        <w:rPr>
          <w:rFonts w:ascii="Times New Roman" w:eastAsia="Arial Unicode MS" w:hAnsi="Times New Roman"/>
          <w:b/>
          <w:i/>
          <w:sz w:val="24"/>
          <w:szCs w:val="24"/>
        </w:rPr>
        <w:t>Source: field survey, 2025</w:t>
      </w:r>
    </w:p>
    <w:p w:rsidR="000352B7" w:rsidRPr="007426E3" w:rsidRDefault="000352B7" w:rsidP="000352B7">
      <w:pPr>
        <w:spacing w:after="0" w:line="360" w:lineRule="auto"/>
        <w:ind w:firstLine="720"/>
        <w:jc w:val="both"/>
        <w:rPr>
          <w:rFonts w:ascii="Times New Roman" w:eastAsia="Arial Unicode MS" w:hAnsi="Times New Roman"/>
          <w:sz w:val="24"/>
          <w:szCs w:val="24"/>
        </w:rPr>
      </w:pPr>
      <w:r w:rsidRPr="007426E3">
        <w:rPr>
          <w:rFonts w:ascii="Times New Roman" w:eastAsia="Arial Unicode MS" w:hAnsi="Times New Roman"/>
          <w:sz w:val="24"/>
          <w:szCs w:val="24"/>
        </w:rPr>
        <w:t>This shows that majority of the respon</w:t>
      </w:r>
      <w:r>
        <w:rPr>
          <w:rFonts w:ascii="Times New Roman" w:eastAsia="Arial Unicode MS" w:hAnsi="Times New Roman"/>
          <w:sz w:val="24"/>
          <w:szCs w:val="24"/>
        </w:rPr>
        <w:t xml:space="preserve">dent of the questionnaire are </w:t>
      </w:r>
      <w:r w:rsidRPr="007426E3">
        <w:rPr>
          <w:rFonts w:ascii="Times New Roman" w:eastAsia="Arial Unicode MS" w:hAnsi="Times New Roman"/>
          <w:sz w:val="24"/>
          <w:szCs w:val="24"/>
        </w:rPr>
        <w:t>male.</w:t>
      </w:r>
    </w:p>
    <w:p w:rsidR="000352B7" w:rsidRPr="007426E3" w:rsidRDefault="000352B7" w:rsidP="000352B7">
      <w:pPr>
        <w:spacing w:after="0" w:line="360" w:lineRule="auto"/>
        <w:contextualSpacing/>
        <w:jc w:val="both"/>
        <w:rPr>
          <w:rFonts w:ascii="Times New Roman" w:eastAsia="Arial Unicode MS" w:hAnsi="Times New Roman"/>
          <w:b/>
          <w:sz w:val="24"/>
          <w:szCs w:val="24"/>
        </w:rPr>
      </w:pPr>
      <w:r w:rsidRPr="007426E3">
        <w:rPr>
          <w:rFonts w:ascii="Times New Roman" w:eastAsia="Arial Unicode MS" w:hAnsi="Times New Roman"/>
          <w:b/>
          <w:sz w:val="24"/>
          <w:szCs w:val="24"/>
        </w:rPr>
        <w:t>Table 4.2.2:</w:t>
      </w:r>
      <w:r w:rsidRPr="007426E3">
        <w:rPr>
          <w:rFonts w:ascii="Times New Roman" w:eastAsia="Arial Unicode MS" w:hAnsi="Times New Roman"/>
          <w:b/>
          <w:sz w:val="24"/>
          <w:szCs w:val="24"/>
        </w:rPr>
        <w:tab/>
        <w:t>Age Distribution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0352B7" w:rsidRPr="007426E3" w:rsidTr="00833DEE">
        <w:tc>
          <w:tcPr>
            <w:tcW w:w="2832" w:type="dxa"/>
          </w:tcPr>
          <w:p w:rsidR="000352B7" w:rsidRPr="007426E3" w:rsidRDefault="000352B7" w:rsidP="00833DEE">
            <w:pPr>
              <w:spacing w:after="0" w:line="360" w:lineRule="auto"/>
              <w:contextualSpacing/>
              <w:jc w:val="both"/>
              <w:rPr>
                <w:rFonts w:ascii="Times New Roman" w:eastAsia="Arial Unicode MS" w:hAnsi="Times New Roman"/>
                <w:b/>
                <w:sz w:val="24"/>
                <w:szCs w:val="24"/>
              </w:rPr>
            </w:pPr>
            <w:r w:rsidRPr="007426E3">
              <w:rPr>
                <w:rFonts w:ascii="Times New Roman" w:eastAsia="Arial Unicode MS" w:hAnsi="Times New Roman"/>
                <w:b/>
                <w:sz w:val="24"/>
                <w:szCs w:val="24"/>
              </w:rPr>
              <w:t>Age</w:t>
            </w:r>
          </w:p>
        </w:tc>
        <w:tc>
          <w:tcPr>
            <w:tcW w:w="2832" w:type="dxa"/>
          </w:tcPr>
          <w:p w:rsidR="000352B7" w:rsidRPr="007426E3" w:rsidRDefault="000352B7" w:rsidP="00833DEE">
            <w:pPr>
              <w:spacing w:after="0" w:line="360" w:lineRule="auto"/>
              <w:contextualSpacing/>
              <w:jc w:val="both"/>
              <w:rPr>
                <w:rFonts w:ascii="Times New Roman" w:eastAsia="Arial Unicode MS" w:hAnsi="Times New Roman"/>
                <w:b/>
                <w:sz w:val="24"/>
                <w:szCs w:val="24"/>
              </w:rPr>
            </w:pPr>
            <w:r w:rsidRPr="007426E3">
              <w:rPr>
                <w:rFonts w:ascii="Times New Roman" w:eastAsia="Arial Unicode MS" w:hAnsi="Times New Roman"/>
                <w:b/>
                <w:sz w:val="24"/>
                <w:szCs w:val="24"/>
              </w:rPr>
              <w:t xml:space="preserve">No. of Respondents </w:t>
            </w:r>
          </w:p>
        </w:tc>
        <w:tc>
          <w:tcPr>
            <w:tcW w:w="2832" w:type="dxa"/>
          </w:tcPr>
          <w:p w:rsidR="000352B7" w:rsidRPr="007426E3" w:rsidRDefault="000352B7" w:rsidP="00833DEE">
            <w:pPr>
              <w:spacing w:after="0" w:line="360" w:lineRule="auto"/>
              <w:contextualSpacing/>
              <w:jc w:val="both"/>
              <w:rPr>
                <w:rFonts w:ascii="Times New Roman" w:eastAsia="Arial Unicode MS" w:hAnsi="Times New Roman"/>
                <w:b/>
                <w:sz w:val="24"/>
                <w:szCs w:val="24"/>
              </w:rPr>
            </w:pPr>
            <w:r w:rsidRPr="007426E3">
              <w:rPr>
                <w:rFonts w:ascii="Times New Roman" w:eastAsia="Arial Unicode MS" w:hAnsi="Times New Roman"/>
                <w:b/>
                <w:sz w:val="24"/>
                <w:szCs w:val="24"/>
              </w:rPr>
              <w:t>Percentage</w:t>
            </w:r>
          </w:p>
        </w:tc>
      </w:tr>
      <w:tr w:rsidR="000352B7" w:rsidRPr="007426E3" w:rsidTr="00833DEE">
        <w:tc>
          <w:tcPr>
            <w:tcW w:w="2832" w:type="dxa"/>
          </w:tcPr>
          <w:p w:rsidR="000352B7" w:rsidRPr="007426E3" w:rsidRDefault="000352B7" w:rsidP="00833DEE">
            <w:pPr>
              <w:spacing w:after="0" w:line="360" w:lineRule="auto"/>
              <w:contextualSpacing/>
              <w:jc w:val="both"/>
              <w:rPr>
                <w:rFonts w:ascii="Times New Roman" w:eastAsia="Arial Unicode MS" w:hAnsi="Times New Roman"/>
                <w:sz w:val="24"/>
                <w:szCs w:val="24"/>
              </w:rPr>
            </w:pPr>
            <w:r w:rsidRPr="007426E3">
              <w:rPr>
                <w:rFonts w:ascii="Times New Roman" w:eastAsia="Arial Unicode MS" w:hAnsi="Times New Roman"/>
                <w:sz w:val="24"/>
                <w:szCs w:val="24"/>
              </w:rPr>
              <w:t>Below 25 years</w:t>
            </w:r>
          </w:p>
        </w:tc>
        <w:tc>
          <w:tcPr>
            <w:tcW w:w="2832" w:type="dxa"/>
          </w:tcPr>
          <w:p w:rsidR="000352B7" w:rsidRPr="007426E3" w:rsidRDefault="00833DEE" w:rsidP="00833DEE">
            <w:pPr>
              <w:spacing w:after="0" w:line="360" w:lineRule="auto"/>
              <w:contextualSpacing/>
              <w:jc w:val="both"/>
              <w:rPr>
                <w:rFonts w:ascii="Times New Roman" w:eastAsia="Arial Unicode MS" w:hAnsi="Times New Roman"/>
                <w:sz w:val="24"/>
                <w:szCs w:val="24"/>
              </w:rPr>
            </w:pPr>
            <w:r>
              <w:rPr>
                <w:rFonts w:ascii="Times New Roman" w:eastAsia="Arial Unicode MS" w:hAnsi="Times New Roman"/>
                <w:sz w:val="24"/>
                <w:szCs w:val="24"/>
              </w:rPr>
              <w:t>6</w:t>
            </w:r>
            <w:r w:rsidR="000352B7">
              <w:rPr>
                <w:rFonts w:ascii="Times New Roman" w:eastAsia="Arial Unicode MS" w:hAnsi="Times New Roman"/>
                <w:sz w:val="24"/>
                <w:szCs w:val="24"/>
              </w:rPr>
              <w:t>5</w:t>
            </w:r>
          </w:p>
        </w:tc>
        <w:tc>
          <w:tcPr>
            <w:tcW w:w="2832" w:type="dxa"/>
          </w:tcPr>
          <w:p w:rsidR="000352B7" w:rsidRPr="007426E3" w:rsidRDefault="000352B7" w:rsidP="00833DEE">
            <w:pPr>
              <w:spacing w:after="0" w:line="360" w:lineRule="auto"/>
              <w:contextualSpacing/>
              <w:jc w:val="both"/>
              <w:rPr>
                <w:rFonts w:ascii="Times New Roman" w:eastAsia="Arial Unicode MS" w:hAnsi="Times New Roman"/>
                <w:sz w:val="24"/>
                <w:szCs w:val="24"/>
              </w:rPr>
            </w:pPr>
            <w:r w:rsidRPr="007426E3">
              <w:rPr>
                <w:rFonts w:ascii="Times New Roman" w:eastAsia="Arial Unicode MS" w:hAnsi="Times New Roman"/>
                <w:sz w:val="24"/>
                <w:szCs w:val="24"/>
              </w:rPr>
              <w:t>43%</w:t>
            </w:r>
          </w:p>
        </w:tc>
      </w:tr>
      <w:tr w:rsidR="000352B7" w:rsidRPr="007426E3" w:rsidTr="00833DEE">
        <w:tc>
          <w:tcPr>
            <w:tcW w:w="2832" w:type="dxa"/>
          </w:tcPr>
          <w:p w:rsidR="000352B7" w:rsidRPr="007426E3" w:rsidRDefault="000352B7" w:rsidP="00833DEE">
            <w:pPr>
              <w:spacing w:after="0" w:line="360" w:lineRule="auto"/>
              <w:contextualSpacing/>
              <w:jc w:val="both"/>
              <w:rPr>
                <w:rFonts w:ascii="Times New Roman" w:eastAsia="Arial Unicode MS" w:hAnsi="Times New Roman"/>
                <w:sz w:val="24"/>
                <w:szCs w:val="24"/>
              </w:rPr>
            </w:pPr>
            <w:r w:rsidRPr="007426E3">
              <w:rPr>
                <w:rFonts w:ascii="Times New Roman" w:eastAsia="Arial Unicode MS" w:hAnsi="Times New Roman"/>
                <w:sz w:val="24"/>
                <w:szCs w:val="24"/>
              </w:rPr>
              <w:t>26-100years</w:t>
            </w:r>
          </w:p>
        </w:tc>
        <w:tc>
          <w:tcPr>
            <w:tcW w:w="2832" w:type="dxa"/>
          </w:tcPr>
          <w:p w:rsidR="000352B7" w:rsidRPr="007426E3" w:rsidRDefault="00833DEE" w:rsidP="00833DEE">
            <w:pPr>
              <w:spacing w:after="0" w:line="360" w:lineRule="auto"/>
              <w:contextualSpacing/>
              <w:jc w:val="both"/>
              <w:rPr>
                <w:rFonts w:ascii="Times New Roman" w:eastAsia="Arial Unicode MS" w:hAnsi="Times New Roman"/>
                <w:sz w:val="24"/>
                <w:szCs w:val="24"/>
              </w:rPr>
            </w:pPr>
            <w:r>
              <w:rPr>
                <w:rFonts w:ascii="Times New Roman" w:eastAsia="Arial Unicode MS" w:hAnsi="Times New Roman"/>
                <w:sz w:val="24"/>
                <w:szCs w:val="24"/>
              </w:rPr>
              <w:t>2</w:t>
            </w:r>
            <w:r w:rsidR="000352B7" w:rsidRPr="007426E3">
              <w:rPr>
                <w:rFonts w:ascii="Times New Roman" w:eastAsia="Arial Unicode MS" w:hAnsi="Times New Roman"/>
                <w:sz w:val="24"/>
                <w:szCs w:val="24"/>
              </w:rPr>
              <w:t>5</w:t>
            </w:r>
          </w:p>
        </w:tc>
        <w:tc>
          <w:tcPr>
            <w:tcW w:w="2832" w:type="dxa"/>
          </w:tcPr>
          <w:p w:rsidR="000352B7" w:rsidRPr="007426E3" w:rsidRDefault="000352B7" w:rsidP="00833DEE">
            <w:pPr>
              <w:spacing w:after="0" w:line="360" w:lineRule="auto"/>
              <w:contextualSpacing/>
              <w:jc w:val="both"/>
              <w:rPr>
                <w:rFonts w:ascii="Times New Roman" w:eastAsia="Arial Unicode MS" w:hAnsi="Times New Roman"/>
                <w:sz w:val="24"/>
                <w:szCs w:val="24"/>
              </w:rPr>
            </w:pPr>
            <w:r w:rsidRPr="007426E3">
              <w:rPr>
                <w:rFonts w:ascii="Times New Roman" w:eastAsia="Arial Unicode MS" w:hAnsi="Times New Roman"/>
                <w:sz w:val="24"/>
                <w:szCs w:val="24"/>
              </w:rPr>
              <w:t>37%</w:t>
            </w:r>
          </w:p>
        </w:tc>
      </w:tr>
      <w:tr w:rsidR="000352B7" w:rsidRPr="007426E3" w:rsidTr="00833DEE">
        <w:tc>
          <w:tcPr>
            <w:tcW w:w="2832" w:type="dxa"/>
          </w:tcPr>
          <w:p w:rsidR="000352B7" w:rsidRPr="007426E3" w:rsidRDefault="000352B7" w:rsidP="00833DEE">
            <w:pPr>
              <w:spacing w:after="0" w:line="360" w:lineRule="auto"/>
              <w:contextualSpacing/>
              <w:jc w:val="both"/>
              <w:rPr>
                <w:rFonts w:ascii="Times New Roman" w:eastAsia="Arial Unicode MS" w:hAnsi="Times New Roman"/>
                <w:sz w:val="24"/>
                <w:szCs w:val="24"/>
              </w:rPr>
            </w:pPr>
            <w:r w:rsidRPr="007426E3">
              <w:rPr>
                <w:rFonts w:ascii="Times New Roman" w:eastAsia="Arial Unicode MS" w:hAnsi="Times New Roman"/>
                <w:sz w:val="24"/>
                <w:szCs w:val="24"/>
              </w:rPr>
              <w:t>36-</w:t>
            </w:r>
            <w:r w:rsidR="00833DEE">
              <w:rPr>
                <w:rFonts w:ascii="Times New Roman" w:eastAsia="Arial Unicode MS" w:hAnsi="Times New Roman"/>
                <w:sz w:val="24"/>
                <w:szCs w:val="24"/>
              </w:rPr>
              <w:t>50</w:t>
            </w:r>
            <w:r w:rsidRPr="007426E3">
              <w:rPr>
                <w:rFonts w:ascii="Times New Roman" w:eastAsia="Arial Unicode MS" w:hAnsi="Times New Roman"/>
                <w:sz w:val="24"/>
                <w:szCs w:val="24"/>
              </w:rPr>
              <w:t xml:space="preserve"> years</w:t>
            </w:r>
          </w:p>
        </w:tc>
        <w:tc>
          <w:tcPr>
            <w:tcW w:w="2832" w:type="dxa"/>
          </w:tcPr>
          <w:p w:rsidR="000352B7" w:rsidRPr="007426E3" w:rsidRDefault="000352B7" w:rsidP="00833DEE">
            <w:pPr>
              <w:spacing w:after="0" w:line="360" w:lineRule="auto"/>
              <w:contextualSpacing/>
              <w:jc w:val="both"/>
              <w:rPr>
                <w:rFonts w:ascii="Times New Roman" w:eastAsia="Arial Unicode MS" w:hAnsi="Times New Roman"/>
                <w:sz w:val="24"/>
                <w:szCs w:val="24"/>
              </w:rPr>
            </w:pPr>
            <w:r w:rsidRPr="007426E3">
              <w:rPr>
                <w:rFonts w:ascii="Times New Roman" w:eastAsia="Arial Unicode MS" w:hAnsi="Times New Roman"/>
                <w:sz w:val="24"/>
                <w:szCs w:val="24"/>
              </w:rPr>
              <w:t>10</w:t>
            </w:r>
          </w:p>
        </w:tc>
        <w:tc>
          <w:tcPr>
            <w:tcW w:w="2832" w:type="dxa"/>
          </w:tcPr>
          <w:p w:rsidR="000352B7" w:rsidRPr="007426E3" w:rsidRDefault="000352B7" w:rsidP="00833DEE">
            <w:pPr>
              <w:spacing w:after="0" w:line="360" w:lineRule="auto"/>
              <w:contextualSpacing/>
              <w:jc w:val="both"/>
              <w:rPr>
                <w:rFonts w:ascii="Times New Roman" w:eastAsia="Arial Unicode MS" w:hAnsi="Times New Roman"/>
                <w:sz w:val="24"/>
                <w:szCs w:val="24"/>
              </w:rPr>
            </w:pPr>
            <w:r w:rsidRPr="007426E3">
              <w:rPr>
                <w:rFonts w:ascii="Times New Roman" w:eastAsia="Arial Unicode MS" w:hAnsi="Times New Roman"/>
                <w:sz w:val="24"/>
                <w:szCs w:val="24"/>
              </w:rPr>
              <w:t>14%</w:t>
            </w:r>
          </w:p>
        </w:tc>
      </w:tr>
      <w:tr w:rsidR="000352B7" w:rsidRPr="007426E3" w:rsidTr="00833DEE">
        <w:tc>
          <w:tcPr>
            <w:tcW w:w="2832" w:type="dxa"/>
          </w:tcPr>
          <w:p w:rsidR="000352B7" w:rsidRPr="007426E3" w:rsidRDefault="000352B7" w:rsidP="00833DEE">
            <w:pPr>
              <w:spacing w:after="0" w:line="360" w:lineRule="auto"/>
              <w:contextualSpacing/>
              <w:jc w:val="both"/>
              <w:rPr>
                <w:rFonts w:ascii="Times New Roman" w:eastAsia="Arial Unicode MS" w:hAnsi="Times New Roman"/>
                <w:sz w:val="24"/>
                <w:szCs w:val="24"/>
              </w:rPr>
            </w:pPr>
            <w:r w:rsidRPr="007426E3">
              <w:rPr>
                <w:rFonts w:ascii="Times New Roman" w:eastAsia="Arial Unicode MS" w:hAnsi="Times New Roman"/>
                <w:sz w:val="24"/>
                <w:szCs w:val="24"/>
              </w:rPr>
              <w:t>Total</w:t>
            </w:r>
          </w:p>
        </w:tc>
        <w:tc>
          <w:tcPr>
            <w:tcW w:w="2832" w:type="dxa"/>
          </w:tcPr>
          <w:p w:rsidR="000352B7" w:rsidRPr="007426E3" w:rsidRDefault="00833DEE" w:rsidP="00833DEE">
            <w:pPr>
              <w:spacing w:after="0" w:line="360" w:lineRule="auto"/>
              <w:contextualSpacing/>
              <w:jc w:val="both"/>
              <w:rPr>
                <w:rFonts w:ascii="Times New Roman" w:eastAsia="Arial Unicode MS" w:hAnsi="Times New Roman"/>
                <w:sz w:val="24"/>
                <w:szCs w:val="24"/>
              </w:rPr>
            </w:pPr>
            <w:r>
              <w:rPr>
                <w:rFonts w:ascii="Times New Roman" w:eastAsia="Arial Unicode MS" w:hAnsi="Times New Roman"/>
                <w:sz w:val="24"/>
                <w:szCs w:val="24"/>
              </w:rPr>
              <w:t>100</w:t>
            </w:r>
          </w:p>
        </w:tc>
        <w:tc>
          <w:tcPr>
            <w:tcW w:w="2832" w:type="dxa"/>
          </w:tcPr>
          <w:p w:rsidR="000352B7" w:rsidRPr="007426E3" w:rsidRDefault="000352B7" w:rsidP="00833DEE">
            <w:pPr>
              <w:spacing w:after="0" w:line="360" w:lineRule="auto"/>
              <w:contextualSpacing/>
              <w:jc w:val="both"/>
              <w:rPr>
                <w:rFonts w:ascii="Times New Roman" w:eastAsia="Arial Unicode MS" w:hAnsi="Times New Roman"/>
                <w:sz w:val="24"/>
                <w:szCs w:val="24"/>
              </w:rPr>
            </w:pPr>
            <w:r w:rsidRPr="007426E3">
              <w:rPr>
                <w:rFonts w:ascii="Times New Roman" w:eastAsia="Arial Unicode MS" w:hAnsi="Times New Roman"/>
                <w:sz w:val="24"/>
                <w:szCs w:val="24"/>
              </w:rPr>
              <w:t>100%</w:t>
            </w:r>
          </w:p>
        </w:tc>
      </w:tr>
    </w:tbl>
    <w:p w:rsidR="000352B7" w:rsidRPr="007426E3" w:rsidRDefault="000352B7" w:rsidP="000352B7">
      <w:pPr>
        <w:spacing w:after="0" w:line="360" w:lineRule="auto"/>
        <w:contextualSpacing/>
        <w:jc w:val="both"/>
        <w:rPr>
          <w:rFonts w:ascii="Times New Roman" w:eastAsia="Arial Unicode MS" w:hAnsi="Times New Roman"/>
          <w:b/>
          <w:i/>
          <w:sz w:val="24"/>
          <w:szCs w:val="24"/>
        </w:rPr>
      </w:pPr>
      <w:r>
        <w:rPr>
          <w:rFonts w:ascii="Times New Roman" w:eastAsia="Arial Unicode MS" w:hAnsi="Times New Roman"/>
          <w:b/>
          <w:i/>
          <w:sz w:val="24"/>
          <w:szCs w:val="24"/>
        </w:rPr>
        <w:t>Source field survey, 2025</w:t>
      </w:r>
    </w:p>
    <w:p w:rsidR="000352B7" w:rsidRPr="007426E3" w:rsidRDefault="00833DEE" w:rsidP="000352B7">
      <w:pPr>
        <w:spacing w:after="0" w:line="360" w:lineRule="auto"/>
        <w:ind w:firstLine="720"/>
        <w:jc w:val="both"/>
        <w:rPr>
          <w:rFonts w:ascii="Times New Roman" w:eastAsia="Arial Unicode MS" w:hAnsi="Times New Roman"/>
          <w:sz w:val="24"/>
          <w:szCs w:val="24"/>
        </w:rPr>
      </w:pPr>
      <w:r>
        <w:rPr>
          <w:rFonts w:ascii="Times New Roman" w:eastAsia="Arial Unicode MS" w:hAnsi="Times New Roman"/>
          <w:sz w:val="24"/>
          <w:szCs w:val="24"/>
        </w:rPr>
        <w:t>The table shows that 6</w:t>
      </w:r>
      <w:r w:rsidR="000352B7">
        <w:rPr>
          <w:rFonts w:ascii="Times New Roman" w:eastAsia="Arial Unicode MS" w:hAnsi="Times New Roman"/>
          <w:sz w:val="24"/>
          <w:szCs w:val="24"/>
        </w:rPr>
        <w:t>5</w:t>
      </w:r>
      <w:r w:rsidR="000352B7" w:rsidRPr="007426E3">
        <w:rPr>
          <w:rFonts w:ascii="Times New Roman" w:eastAsia="Arial Unicode MS" w:hAnsi="Times New Roman"/>
          <w:sz w:val="24"/>
          <w:szCs w:val="24"/>
        </w:rPr>
        <w:t xml:space="preserve"> of the respondents are below 25 years, which represent 43%</w:t>
      </w:r>
      <w:r w:rsidR="000352B7">
        <w:rPr>
          <w:rFonts w:ascii="Times New Roman" w:eastAsia="Arial Unicode MS" w:hAnsi="Times New Roman"/>
          <w:sz w:val="24"/>
          <w:szCs w:val="24"/>
        </w:rPr>
        <w:t>.</w:t>
      </w:r>
    </w:p>
    <w:p w:rsidR="000352B7" w:rsidRPr="007426E3" w:rsidRDefault="000352B7" w:rsidP="000352B7">
      <w:pPr>
        <w:spacing w:after="0" w:line="360" w:lineRule="auto"/>
        <w:jc w:val="both"/>
        <w:rPr>
          <w:rFonts w:ascii="Times New Roman" w:eastAsia="Arial Unicode MS" w:hAnsi="Times New Roman"/>
          <w:b/>
          <w:sz w:val="24"/>
          <w:szCs w:val="24"/>
        </w:rPr>
      </w:pPr>
      <w:r w:rsidRPr="007426E3">
        <w:rPr>
          <w:rFonts w:ascii="Times New Roman" w:eastAsia="Arial Unicode MS" w:hAnsi="Times New Roman"/>
          <w:b/>
          <w:sz w:val="24"/>
          <w:szCs w:val="24"/>
        </w:rPr>
        <w:t>Table 4.2.3:</w:t>
      </w:r>
      <w:r w:rsidRPr="007426E3">
        <w:rPr>
          <w:rFonts w:ascii="Times New Roman" w:eastAsia="Arial Unicode MS" w:hAnsi="Times New Roman"/>
          <w:b/>
          <w:sz w:val="24"/>
          <w:szCs w:val="24"/>
        </w:rPr>
        <w:tab/>
        <w:t>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8"/>
        <w:gridCol w:w="3216"/>
        <w:gridCol w:w="2832"/>
      </w:tblGrid>
      <w:tr w:rsidR="000352B7" w:rsidRPr="007426E3" w:rsidTr="00833DEE">
        <w:tc>
          <w:tcPr>
            <w:tcW w:w="2448" w:type="dxa"/>
          </w:tcPr>
          <w:p w:rsidR="000352B7" w:rsidRPr="007426E3" w:rsidRDefault="000352B7" w:rsidP="00833DEE">
            <w:pPr>
              <w:spacing w:after="0" w:line="360" w:lineRule="auto"/>
              <w:jc w:val="both"/>
              <w:rPr>
                <w:rFonts w:ascii="Times New Roman" w:eastAsia="Arial Unicode MS" w:hAnsi="Times New Roman"/>
                <w:b/>
                <w:sz w:val="24"/>
                <w:szCs w:val="24"/>
              </w:rPr>
            </w:pPr>
            <w:r w:rsidRPr="007426E3">
              <w:rPr>
                <w:rFonts w:ascii="Times New Roman" w:eastAsia="Arial Unicode MS" w:hAnsi="Times New Roman"/>
                <w:b/>
                <w:sz w:val="24"/>
                <w:szCs w:val="24"/>
              </w:rPr>
              <w:t>Marital statue</w:t>
            </w:r>
          </w:p>
        </w:tc>
        <w:tc>
          <w:tcPr>
            <w:tcW w:w="3216" w:type="dxa"/>
          </w:tcPr>
          <w:p w:rsidR="000352B7" w:rsidRPr="007426E3" w:rsidRDefault="000352B7" w:rsidP="00833DEE">
            <w:pPr>
              <w:spacing w:after="0" w:line="360" w:lineRule="auto"/>
              <w:jc w:val="both"/>
              <w:rPr>
                <w:rFonts w:ascii="Times New Roman" w:eastAsia="Arial Unicode MS" w:hAnsi="Times New Roman"/>
                <w:b/>
                <w:sz w:val="24"/>
                <w:szCs w:val="24"/>
              </w:rPr>
            </w:pPr>
            <w:r w:rsidRPr="007426E3">
              <w:rPr>
                <w:rFonts w:ascii="Times New Roman" w:eastAsia="Arial Unicode MS" w:hAnsi="Times New Roman"/>
                <w:b/>
                <w:sz w:val="24"/>
                <w:szCs w:val="24"/>
              </w:rPr>
              <w:t xml:space="preserve">No. of Respondents </w:t>
            </w:r>
          </w:p>
        </w:tc>
        <w:tc>
          <w:tcPr>
            <w:tcW w:w="2832" w:type="dxa"/>
          </w:tcPr>
          <w:p w:rsidR="000352B7" w:rsidRPr="007426E3" w:rsidRDefault="000352B7" w:rsidP="00833DEE">
            <w:pPr>
              <w:spacing w:after="0" w:line="360" w:lineRule="auto"/>
              <w:jc w:val="both"/>
              <w:rPr>
                <w:rFonts w:ascii="Times New Roman" w:eastAsia="Arial Unicode MS" w:hAnsi="Times New Roman"/>
                <w:b/>
                <w:sz w:val="24"/>
                <w:szCs w:val="24"/>
              </w:rPr>
            </w:pPr>
            <w:r w:rsidRPr="007426E3">
              <w:rPr>
                <w:rFonts w:ascii="Times New Roman" w:eastAsia="Arial Unicode MS" w:hAnsi="Times New Roman"/>
                <w:b/>
                <w:sz w:val="24"/>
                <w:szCs w:val="24"/>
              </w:rPr>
              <w:t>Percentage</w:t>
            </w:r>
          </w:p>
        </w:tc>
      </w:tr>
      <w:tr w:rsidR="000352B7" w:rsidRPr="007426E3" w:rsidTr="00833DEE">
        <w:tc>
          <w:tcPr>
            <w:tcW w:w="2448" w:type="dxa"/>
          </w:tcPr>
          <w:p w:rsidR="000352B7" w:rsidRPr="007426E3" w:rsidRDefault="000352B7" w:rsidP="00833DEE">
            <w:pPr>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Single</w:t>
            </w:r>
          </w:p>
        </w:tc>
        <w:tc>
          <w:tcPr>
            <w:tcW w:w="3216" w:type="dxa"/>
          </w:tcPr>
          <w:p w:rsidR="000352B7" w:rsidRPr="007426E3" w:rsidRDefault="00833DEE" w:rsidP="00833DEE">
            <w:pPr>
              <w:spacing w:after="0" w:line="360" w:lineRule="auto"/>
              <w:jc w:val="both"/>
              <w:rPr>
                <w:rFonts w:ascii="Times New Roman" w:eastAsia="Arial Unicode MS" w:hAnsi="Times New Roman"/>
                <w:sz w:val="24"/>
                <w:szCs w:val="24"/>
              </w:rPr>
            </w:pPr>
            <w:r>
              <w:rPr>
                <w:rFonts w:ascii="Times New Roman" w:eastAsia="Arial Unicode MS" w:hAnsi="Times New Roman"/>
                <w:sz w:val="24"/>
                <w:szCs w:val="24"/>
              </w:rPr>
              <w:t>6</w:t>
            </w:r>
            <w:r w:rsidR="000352B7">
              <w:rPr>
                <w:rFonts w:ascii="Times New Roman" w:eastAsia="Arial Unicode MS" w:hAnsi="Times New Roman"/>
                <w:sz w:val="24"/>
                <w:szCs w:val="24"/>
              </w:rPr>
              <w:t>8</w:t>
            </w:r>
          </w:p>
        </w:tc>
        <w:tc>
          <w:tcPr>
            <w:tcW w:w="2832" w:type="dxa"/>
          </w:tcPr>
          <w:p w:rsidR="000352B7" w:rsidRPr="007426E3" w:rsidRDefault="000352B7" w:rsidP="00833DEE">
            <w:pPr>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66%</w:t>
            </w:r>
          </w:p>
        </w:tc>
      </w:tr>
      <w:tr w:rsidR="000352B7" w:rsidRPr="007426E3" w:rsidTr="00833DEE">
        <w:tc>
          <w:tcPr>
            <w:tcW w:w="2448" w:type="dxa"/>
          </w:tcPr>
          <w:p w:rsidR="000352B7" w:rsidRPr="007426E3" w:rsidRDefault="000352B7" w:rsidP="00833DEE">
            <w:pPr>
              <w:tabs>
                <w:tab w:val="left" w:pos="1185"/>
              </w:tabs>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Married</w:t>
            </w:r>
            <w:r>
              <w:rPr>
                <w:rFonts w:ascii="Times New Roman" w:eastAsia="Arial Unicode MS" w:hAnsi="Times New Roman"/>
                <w:sz w:val="24"/>
                <w:szCs w:val="24"/>
              </w:rPr>
              <w:tab/>
            </w:r>
          </w:p>
        </w:tc>
        <w:tc>
          <w:tcPr>
            <w:tcW w:w="3216" w:type="dxa"/>
          </w:tcPr>
          <w:p w:rsidR="000352B7" w:rsidRPr="007426E3" w:rsidRDefault="00833DEE" w:rsidP="00833DEE">
            <w:pPr>
              <w:spacing w:after="0" w:line="360" w:lineRule="auto"/>
              <w:jc w:val="both"/>
              <w:rPr>
                <w:rFonts w:ascii="Times New Roman" w:eastAsia="Arial Unicode MS" w:hAnsi="Times New Roman"/>
                <w:sz w:val="24"/>
                <w:szCs w:val="24"/>
              </w:rPr>
            </w:pPr>
            <w:r>
              <w:rPr>
                <w:rFonts w:ascii="Times New Roman" w:eastAsia="Arial Unicode MS" w:hAnsi="Times New Roman"/>
                <w:sz w:val="24"/>
                <w:szCs w:val="24"/>
              </w:rPr>
              <w:t>2</w:t>
            </w:r>
            <w:r w:rsidR="000352B7">
              <w:rPr>
                <w:rFonts w:ascii="Times New Roman" w:eastAsia="Arial Unicode MS" w:hAnsi="Times New Roman"/>
                <w:sz w:val="24"/>
                <w:szCs w:val="24"/>
              </w:rPr>
              <w:t>7</w:t>
            </w:r>
          </w:p>
        </w:tc>
        <w:tc>
          <w:tcPr>
            <w:tcW w:w="2832" w:type="dxa"/>
          </w:tcPr>
          <w:p w:rsidR="000352B7" w:rsidRPr="007426E3" w:rsidRDefault="000352B7" w:rsidP="00833DEE">
            <w:pPr>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31%</w:t>
            </w:r>
          </w:p>
        </w:tc>
      </w:tr>
      <w:tr w:rsidR="000352B7" w:rsidRPr="007426E3" w:rsidTr="00833DEE">
        <w:tc>
          <w:tcPr>
            <w:tcW w:w="2448" w:type="dxa"/>
          </w:tcPr>
          <w:p w:rsidR="000352B7" w:rsidRPr="007426E3" w:rsidRDefault="000352B7" w:rsidP="00833DEE">
            <w:pPr>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Divorced</w:t>
            </w:r>
          </w:p>
        </w:tc>
        <w:tc>
          <w:tcPr>
            <w:tcW w:w="3216" w:type="dxa"/>
          </w:tcPr>
          <w:p w:rsidR="000352B7" w:rsidRPr="007426E3" w:rsidRDefault="000352B7" w:rsidP="00833DEE">
            <w:pPr>
              <w:spacing w:after="0" w:line="360" w:lineRule="auto"/>
              <w:jc w:val="both"/>
              <w:rPr>
                <w:rFonts w:ascii="Times New Roman" w:eastAsia="Arial Unicode MS" w:hAnsi="Times New Roman"/>
                <w:sz w:val="24"/>
                <w:szCs w:val="24"/>
              </w:rPr>
            </w:pPr>
            <w:r>
              <w:rPr>
                <w:rFonts w:ascii="Times New Roman" w:eastAsia="Arial Unicode MS" w:hAnsi="Times New Roman"/>
                <w:sz w:val="24"/>
                <w:szCs w:val="24"/>
              </w:rPr>
              <w:t>5</w:t>
            </w:r>
          </w:p>
        </w:tc>
        <w:tc>
          <w:tcPr>
            <w:tcW w:w="2832" w:type="dxa"/>
          </w:tcPr>
          <w:p w:rsidR="000352B7" w:rsidRPr="007426E3" w:rsidRDefault="000352B7" w:rsidP="00833DEE">
            <w:pPr>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3%</w:t>
            </w:r>
          </w:p>
        </w:tc>
      </w:tr>
      <w:tr w:rsidR="000352B7" w:rsidRPr="007426E3" w:rsidTr="00833DEE">
        <w:tc>
          <w:tcPr>
            <w:tcW w:w="2448" w:type="dxa"/>
          </w:tcPr>
          <w:p w:rsidR="000352B7" w:rsidRPr="007426E3" w:rsidRDefault="000352B7" w:rsidP="00833DEE">
            <w:pPr>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Total</w:t>
            </w:r>
          </w:p>
        </w:tc>
        <w:tc>
          <w:tcPr>
            <w:tcW w:w="3216" w:type="dxa"/>
          </w:tcPr>
          <w:p w:rsidR="000352B7" w:rsidRPr="007426E3" w:rsidRDefault="00833DEE" w:rsidP="00833DEE">
            <w:pPr>
              <w:spacing w:after="0" w:line="360" w:lineRule="auto"/>
              <w:jc w:val="both"/>
              <w:rPr>
                <w:rFonts w:ascii="Times New Roman" w:eastAsia="Arial Unicode MS" w:hAnsi="Times New Roman"/>
                <w:sz w:val="24"/>
                <w:szCs w:val="24"/>
              </w:rPr>
            </w:pPr>
            <w:r>
              <w:rPr>
                <w:rFonts w:ascii="Times New Roman" w:eastAsia="Arial Unicode MS" w:hAnsi="Times New Roman"/>
                <w:sz w:val="24"/>
                <w:szCs w:val="24"/>
              </w:rPr>
              <w:t>100</w:t>
            </w:r>
          </w:p>
        </w:tc>
        <w:tc>
          <w:tcPr>
            <w:tcW w:w="2832" w:type="dxa"/>
          </w:tcPr>
          <w:p w:rsidR="000352B7" w:rsidRPr="007426E3" w:rsidRDefault="000352B7" w:rsidP="00833DEE">
            <w:pPr>
              <w:spacing w:after="0" w:line="360" w:lineRule="auto"/>
              <w:jc w:val="both"/>
              <w:rPr>
                <w:rFonts w:ascii="Times New Roman" w:eastAsia="Arial Unicode MS" w:hAnsi="Times New Roman"/>
                <w:sz w:val="24"/>
                <w:szCs w:val="24"/>
              </w:rPr>
            </w:pPr>
            <w:r w:rsidRPr="007426E3">
              <w:rPr>
                <w:rFonts w:ascii="Times New Roman" w:eastAsia="Arial Unicode MS" w:hAnsi="Times New Roman"/>
                <w:sz w:val="24"/>
                <w:szCs w:val="24"/>
              </w:rPr>
              <w:t>100%</w:t>
            </w:r>
          </w:p>
        </w:tc>
      </w:tr>
    </w:tbl>
    <w:p w:rsidR="000352B7" w:rsidRPr="007426E3" w:rsidRDefault="000352B7" w:rsidP="000352B7">
      <w:pPr>
        <w:spacing w:after="0" w:line="360" w:lineRule="auto"/>
        <w:jc w:val="both"/>
        <w:rPr>
          <w:rFonts w:ascii="Times New Roman" w:eastAsia="Arial Unicode MS" w:hAnsi="Times New Roman"/>
          <w:b/>
          <w:i/>
          <w:sz w:val="24"/>
          <w:szCs w:val="24"/>
        </w:rPr>
      </w:pPr>
      <w:r>
        <w:rPr>
          <w:rFonts w:ascii="Times New Roman" w:eastAsia="Arial Unicode MS" w:hAnsi="Times New Roman"/>
          <w:b/>
          <w:i/>
          <w:sz w:val="24"/>
          <w:szCs w:val="24"/>
        </w:rPr>
        <w:t>Source field Survey, 2025</w:t>
      </w:r>
    </w:p>
    <w:p w:rsidR="000352B7" w:rsidRPr="00DA7E72" w:rsidRDefault="000352B7" w:rsidP="000352B7">
      <w:pPr>
        <w:spacing w:after="0" w:line="360" w:lineRule="auto"/>
        <w:ind w:firstLine="720"/>
        <w:jc w:val="both"/>
        <w:rPr>
          <w:rFonts w:ascii="Times New Roman" w:eastAsia="Arial Unicode MS" w:hAnsi="Times New Roman"/>
          <w:sz w:val="24"/>
          <w:szCs w:val="24"/>
        </w:rPr>
      </w:pPr>
      <w:r w:rsidRPr="007426E3">
        <w:rPr>
          <w:rFonts w:ascii="Times New Roman" w:eastAsia="Arial Unicode MS" w:hAnsi="Times New Roman"/>
          <w:sz w:val="24"/>
          <w:szCs w:val="24"/>
        </w:rPr>
        <w:t>The table above shows that 66% of the respondents are single while 31 are married and 3% divorced.</w:t>
      </w:r>
    </w:p>
    <w:p w:rsidR="000352B7" w:rsidRDefault="000352B7" w:rsidP="000352B7">
      <w:pPr>
        <w:spacing w:after="0" w:line="360" w:lineRule="auto"/>
        <w:jc w:val="both"/>
        <w:rPr>
          <w:rFonts w:ascii="Times New Roman" w:eastAsia="Arial Unicode MS" w:hAnsi="Times New Roman"/>
          <w:b/>
        </w:rPr>
      </w:pPr>
    </w:p>
    <w:p w:rsidR="000352B7" w:rsidRDefault="000352B7" w:rsidP="000352B7">
      <w:pPr>
        <w:spacing w:after="0" w:line="360" w:lineRule="auto"/>
        <w:jc w:val="both"/>
        <w:rPr>
          <w:rFonts w:ascii="Times New Roman" w:eastAsia="Arial Unicode MS" w:hAnsi="Times New Roman"/>
          <w:b/>
        </w:rPr>
      </w:pPr>
    </w:p>
    <w:p w:rsidR="000352B7" w:rsidRPr="007426E3" w:rsidRDefault="000352B7" w:rsidP="000352B7">
      <w:pPr>
        <w:spacing w:after="0" w:line="360" w:lineRule="auto"/>
        <w:jc w:val="both"/>
        <w:rPr>
          <w:rFonts w:ascii="Times New Roman" w:eastAsia="Arial Unicode MS" w:hAnsi="Times New Roman"/>
          <w:b/>
        </w:rPr>
      </w:pPr>
      <w:r w:rsidRPr="007426E3">
        <w:rPr>
          <w:rFonts w:ascii="Times New Roman" w:eastAsia="Arial Unicode MS" w:hAnsi="Times New Roman"/>
          <w:b/>
        </w:rPr>
        <w:t>Table 4.2.4:</w:t>
      </w:r>
      <w:r w:rsidRPr="007426E3">
        <w:rPr>
          <w:rFonts w:ascii="Times New Roman" w:eastAsia="Arial Unicode MS" w:hAnsi="Times New Roman"/>
          <w:b/>
        </w:rPr>
        <w:tab/>
        <w:t xml:space="preserve">Academic Qualification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0352B7" w:rsidRPr="007426E3" w:rsidTr="00833DEE">
        <w:tc>
          <w:tcPr>
            <w:tcW w:w="2832" w:type="dxa"/>
          </w:tcPr>
          <w:p w:rsidR="000352B7" w:rsidRPr="007426E3" w:rsidRDefault="000352B7"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Qualification</w:t>
            </w:r>
          </w:p>
        </w:tc>
        <w:tc>
          <w:tcPr>
            <w:tcW w:w="2832" w:type="dxa"/>
          </w:tcPr>
          <w:p w:rsidR="000352B7" w:rsidRPr="007426E3" w:rsidRDefault="000352B7"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0352B7" w:rsidRPr="007426E3" w:rsidRDefault="000352B7"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0352B7" w:rsidRPr="007426E3" w:rsidTr="00833DEE">
        <w:tc>
          <w:tcPr>
            <w:tcW w:w="2832" w:type="dxa"/>
          </w:tcPr>
          <w:p w:rsidR="000352B7" w:rsidRPr="007426E3" w:rsidRDefault="000352B7" w:rsidP="00833DEE">
            <w:pPr>
              <w:spacing w:after="0" w:line="360" w:lineRule="auto"/>
              <w:jc w:val="both"/>
              <w:rPr>
                <w:rFonts w:ascii="Times New Roman" w:eastAsia="Arial Unicode MS" w:hAnsi="Times New Roman"/>
              </w:rPr>
            </w:pPr>
            <w:r w:rsidRPr="007426E3">
              <w:rPr>
                <w:rFonts w:ascii="Times New Roman" w:eastAsia="Arial Unicode MS" w:hAnsi="Times New Roman"/>
              </w:rPr>
              <w:t>OND</w:t>
            </w:r>
          </w:p>
        </w:tc>
        <w:tc>
          <w:tcPr>
            <w:tcW w:w="2832" w:type="dxa"/>
          </w:tcPr>
          <w:p w:rsidR="000352B7"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6</w:t>
            </w:r>
            <w:r w:rsidR="000352B7" w:rsidRPr="007426E3">
              <w:rPr>
                <w:rFonts w:ascii="Times New Roman" w:eastAsia="Arial Unicode MS" w:hAnsi="Times New Roman"/>
              </w:rPr>
              <w:t>7</w:t>
            </w:r>
          </w:p>
        </w:tc>
        <w:tc>
          <w:tcPr>
            <w:tcW w:w="2832" w:type="dxa"/>
          </w:tcPr>
          <w:p w:rsidR="000352B7" w:rsidRPr="007426E3" w:rsidRDefault="000352B7" w:rsidP="00833DEE">
            <w:pPr>
              <w:spacing w:after="0" w:line="360" w:lineRule="auto"/>
              <w:jc w:val="both"/>
              <w:rPr>
                <w:rFonts w:ascii="Times New Roman" w:eastAsia="Arial Unicode MS" w:hAnsi="Times New Roman"/>
              </w:rPr>
            </w:pPr>
            <w:r>
              <w:rPr>
                <w:rFonts w:ascii="Times New Roman" w:eastAsia="Arial Unicode MS" w:hAnsi="Times New Roman"/>
              </w:rPr>
              <w:t>46</w:t>
            </w:r>
            <w:r w:rsidRPr="007426E3">
              <w:rPr>
                <w:rFonts w:ascii="Times New Roman" w:eastAsia="Arial Unicode MS" w:hAnsi="Times New Roman"/>
              </w:rPr>
              <w:t>%</w:t>
            </w:r>
          </w:p>
        </w:tc>
      </w:tr>
      <w:tr w:rsidR="000352B7" w:rsidRPr="007426E3" w:rsidTr="00833DEE">
        <w:tc>
          <w:tcPr>
            <w:tcW w:w="2832" w:type="dxa"/>
          </w:tcPr>
          <w:p w:rsidR="000352B7" w:rsidRPr="007426E3" w:rsidRDefault="000352B7" w:rsidP="00833DEE">
            <w:pPr>
              <w:spacing w:after="0" w:line="360" w:lineRule="auto"/>
              <w:jc w:val="both"/>
              <w:rPr>
                <w:rFonts w:ascii="Times New Roman" w:eastAsia="Arial Unicode MS" w:hAnsi="Times New Roman"/>
              </w:rPr>
            </w:pPr>
            <w:r w:rsidRPr="007426E3">
              <w:rPr>
                <w:rFonts w:ascii="Times New Roman" w:eastAsia="Arial Unicode MS" w:hAnsi="Times New Roman"/>
              </w:rPr>
              <w:t>HND/BSC</w:t>
            </w:r>
          </w:p>
        </w:tc>
        <w:tc>
          <w:tcPr>
            <w:tcW w:w="2832" w:type="dxa"/>
          </w:tcPr>
          <w:p w:rsidR="000352B7"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2</w:t>
            </w:r>
            <w:r w:rsidR="000352B7" w:rsidRPr="007426E3">
              <w:rPr>
                <w:rFonts w:ascii="Times New Roman" w:eastAsia="Arial Unicode MS" w:hAnsi="Times New Roman"/>
              </w:rPr>
              <w:t>8</w:t>
            </w:r>
          </w:p>
        </w:tc>
        <w:tc>
          <w:tcPr>
            <w:tcW w:w="2832" w:type="dxa"/>
          </w:tcPr>
          <w:p w:rsidR="000352B7" w:rsidRPr="007426E3" w:rsidRDefault="000352B7" w:rsidP="00833DEE">
            <w:pPr>
              <w:spacing w:after="0" w:line="360" w:lineRule="auto"/>
              <w:jc w:val="both"/>
              <w:rPr>
                <w:rFonts w:ascii="Times New Roman" w:eastAsia="Arial Unicode MS" w:hAnsi="Times New Roman"/>
              </w:rPr>
            </w:pPr>
            <w:r>
              <w:rPr>
                <w:rFonts w:ascii="Times New Roman" w:eastAsia="Arial Unicode MS" w:hAnsi="Times New Roman"/>
              </w:rPr>
              <w:t>40</w:t>
            </w:r>
            <w:r w:rsidRPr="007426E3">
              <w:rPr>
                <w:rFonts w:ascii="Times New Roman" w:eastAsia="Arial Unicode MS" w:hAnsi="Times New Roman"/>
              </w:rPr>
              <w:t>%</w:t>
            </w:r>
          </w:p>
        </w:tc>
      </w:tr>
      <w:tr w:rsidR="000352B7" w:rsidRPr="007426E3" w:rsidTr="00833DEE">
        <w:tc>
          <w:tcPr>
            <w:tcW w:w="2832" w:type="dxa"/>
          </w:tcPr>
          <w:p w:rsidR="000352B7" w:rsidRPr="007426E3" w:rsidRDefault="000352B7" w:rsidP="00833DEE">
            <w:pPr>
              <w:spacing w:after="0" w:line="360" w:lineRule="auto"/>
              <w:jc w:val="both"/>
              <w:rPr>
                <w:rFonts w:ascii="Times New Roman" w:eastAsia="Arial Unicode MS" w:hAnsi="Times New Roman"/>
              </w:rPr>
            </w:pPr>
            <w:r w:rsidRPr="007426E3">
              <w:rPr>
                <w:rFonts w:ascii="Times New Roman" w:eastAsia="Arial Unicode MS" w:hAnsi="Times New Roman"/>
              </w:rPr>
              <w:t>Others</w:t>
            </w:r>
          </w:p>
        </w:tc>
        <w:tc>
          <w:tcPr>
            <w:tcW w:w="2832" w:type="dxa"/>
          </w:tcPr>
          <w:p w:rsidR="000352B7" w:rsidRPr="007426E3" w:rsidRDefault="000352B7" w:rsidP="00833DEE">
            <w:pPr>
              <w:spacing w:after="0" w:line="360" w:lineRule="auto"/>
              <w:jc w:val="both"/>
              <w:rPr>
                <w:rFonts w:ascii="Times New Roman" w:eastAsia="Arial Unicode MS" w:hAnsi="Times New Roman"/>
              </w:rPr>
            </w:pPr>
            <w:r w:rsidRPr="007426E3">
              <w:rPr>
                <w:rFonts w:ascii="Times New Roman" w:eastAsia="Arial Unicode MS" w:hAnsi="Times New Roman"/>
              </w:rPr>
              <w:t>5</w:t>
            </w:r>
          </w:p>
        </w:tc>
        <w:tc>
          <w:tcPr>
            <w:tcW w:w="2832" w:type="dxa"/>
          </w:tcPr>
          <w:p w:rsidR="000352B7" w:rsidRPr="007426E3" w:rsidRDefault="000352B7" w:rsidP="00833DEE">
            <w:pPr>
              <w:spacing w:after="0" w:line="360" w:lineRule="auto"/>
              <w:jc w:val="both"/>
              <w:rPr>
                <w:rFonts w:ascii="Times New Roman" w:eastAsia="Arial Unicode MS" w:hAnsi="Times New Roman"/>
              </w:rPr>
            </w:pPr>
            <w:r w:rsidRPr="007426E3">
              <w:rPr>
                <w:rFonts w:ascii="Times New Roman" w:eastAsia="Arial Unicode MS" w:hAnsi="Times New Roman"/>
              </w:rPr>
              <w:t>14%</w:t>
            </w:r>
          </w:p>
        </w:tc>
      </w:tr>
      <w:tr w:rsidR="000352B7" w:rsidRPr="007426E3" w:rsidTr="00833DEE">
        <w:tc>
          <w:tcPr>
            <w:tcW w:w="2832" w:type="dxa"/>
          </w:tcPr>
          <w:p w:rsidR="000352B7" w:rsidRPr="007426E3" w:rsidRDefault="000352B7"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0352B7"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100</w:t>
            </w:r>
          </w:p>
        </w:tc>
        <w:tc>
          <w:tcPr>
            <w:tcW w:w="2832" w:type="dxa"/>
          </w:tcPr>
          <w:p w:rsidR="000352B7" w:rsidRPr="007426E3" w:rsidRDefault="000352B7"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0352B7" w:rsidRPr="007426E3" w:rsidRDefault="000352B7" w:rsidP="000352B7">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0352B7" w:rsidRPr="00002058" w:rsidRDefault="000352B7" w:rsidP="000352B7">
      <w:pPr>
        <w:spacing w:after="0" w:line="360" w:lineRule="auto"/>
        <w:ind w:firstLine="720"/>
        <w:jc w:val="both"/>
        <w:rPr>
          <w:rFonts w:ascii="Times New Roman" w:eastAsia="Arial Unicode MS" w:hAnsi="Times New Roman"/>
        </w:rPr>
      </w:pPr>
      <w:r w:rsidRPr="007426E3">
        <w:rPr>
          <w:rFonts w:ascii="Times New Roman" w:eastAsia="Arial Unicode MS" w:hAnsi="Times New Roman"/>
        </w:rPr>
        <w:t>The above table reveals that the percentages of respondents in the company with various qualifica</w:t>
      </w:r>
      <w:r>
        <w:rPr>
          <w:rFonts w:ascii="Times New Roman" w:eastAsia="Arial Unicode MS" w:hAnsi="Times New Roman"/>
        </w:rPr>
        <w:t>tions are as follows: OND/NCE 46% HND/BSC is 40</w:t>
      </w:r>
      <w:r w:rsidRPr="007426E3">
        <w:rPr>
          <w:rFonts w:ascii="Times New Roman" w:eastAsia="Arial Unicode MS" w:hAnsi="Times New Roman"/>
        </w:rPr>
        <w:t>% while others are 14%</w:t>
      </w:r>
    </w:p>
    <w:p w:rsidR="000352B7" w:rsidRDefault="000352B7" w:rsidP="000352B7">
      <w:pPr>
        <w:pStyle w:val="Heading3"/>
        <w:spacing w:line="360" w:lineRule="auto"/>
        <w:rPr>
          <w:szCs w:val="24"/>
        </w:rPr>
      </w:pPr>
      <w:r>
        <w:rPr>
          <w:szCs w:val="24"/>
        </w:rPr>
        <w:t>SECTION B</w:t>
      </w:r>
    </w:p>
    <w:p w:rsidR="000352B7" w:rsidRPr="00B83CFB" w:rsidRDefault="000352B7" w:rsidP="000352B7">
      <w:pPr>
        <w:spacing w:after="0" w:line="360" w:lineRule="auto"/>
        <w:jc w:val="both"/>
        <w:rPr>
          <w:rFonts w:ascii="Times New Roman" w:eastAsia="Times New Roman" w:hAnsi="Times New Roman"/>
          <w:b/>
          <w:i/>
        </w:rPr>
      </w:pPr>
      <w:r>
        <w:rPr>
          <w:rFonts w:ascii="Times New Roman" w:eastAsia="Times New Roman" w:hAnsi="Times New Roman"/>
          <w:b/>
        </w:rPr>
        <w:t>Table 4.2.5</w:t>
      </w:r>
      <w:r w:rsidRPr="007426E3">
        <w:rPr>
          <w:rFonts w:ascii="Times New Roman" w:eastAsia="Times New Roman" w:hAnsi="Times New Roman"/>
          <w:b/>
        </w:rPr>
        <w:t>;</w:t>
      </w:r>
      <w:r w:rsidRPr="007426E3">
        <w:rPr>
          <w:rFonts w:ascii="Times New Roman" w:eastAsia="Times New Roman" w:hAnsi="Times New Roman"/>
          <w:b/>
        </w:rPr>
        <w:tab/>
      </w:r>
      <w:r w:rsidR="00B83CFB" w:rsidRPr="00B83CFB">
        <w:rPr>
          <w:rFonts w:ascii="Times New Roman" w:hAnsi="Times New Roman"/>
          <w:b/>
          <w:sz w:val="24"/>
          <w:szCs w:val="24"/>
        </w:rPr>
        <w:t>Advertising in diverse ways has helped many indigenous herbal producers to reach the level of contemporary distribution through the use of advertising tools.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0352B7" w:rsidRPr="007426E3" w:rsidTr="00833DEE">
        <w:tc>
          <w:tcPr>
            <w:tcW w:w="2832" w:type="dxa"/>
          </w:tcPr>
          <w:p w:rsidR="000352B7" w:rsidRPr="007426E3" w:rsidRDefault="000352B7" w:rsidP="00833DEE">
            <w:pPr>
              <w:tabs>
                <w:tab w:val="center" w:pos="1308"/>
              </w:tabs>
              <w:spacing w:after="0" w:line="360" w:lineRule="auto"/>
              <w:jc w:val="both"/>
              <w:rPr>
                <w:rFonts w:ascii="Times New Roman" w:eastAsia="Arial Unicode MS" w:hAnsi="Times New Roman"/>
                <w:b/>
              </w:rPr>
            </w:pPr>
            <w:r w:rsidRPr="007426E3">
              <w:rPr>
                <w:rFonts w:ascii="Times New Roman" w:eastAsia="Arial Unicode MS" w:hAnsi="Times New Roman"/>
                <w:b/>
              </w:rPr>
              <w:t>Option</w:t>
            </w:r>
            <w:r>
              <w:rPr>
                <w:rFonts w:ascii="Times New Roman" w:eastAsia="Arial Unicode MS" w:hAnsi="Times New Roman"/>
                <w:b/>
              </w:rPr>
              <w:tab/>
            </w:r>
          </w:p>
        </w:tc>
        <w:tc>
          <w:tcPr>
            <w:tcW w:w="2832" w:type="dxa"/>
          </w:tcPr>
          <w:p w:rsidR="000352B7" w:rsidRPr="007426E3" w:rsidRDefault="000352B7"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0352B7" w:rsidRPr="007426E3" w:rsidRDefault="000352B7"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0352B7" w:rsidRPr="007426E3" w:rsidTr="00833DEE">
        <w:tc>
          <w:tcPr>
            <w:tcW w:w="2832" w:type="dxa"/>
          </w:tcPr>
          <w:p w:rsidR="000352B7" w:rsidRPr="007426E3" w:rsidRDefault="00B83CFB" w:rsidP="00833DEE">
            <w:pPr>
              <w:spacing w:after="0" w:line="360" w:lineRule="auto"/>
              <w:jc w:val="both"/>
              <w:rPr>
                <w:rFonts w:ascii="Times New Roman" w:eastAsia="Arial Unicode MS" w:hAnsi="Times New Roman"/>
              </w:rPr>
            </w:pPr>
            <w:r>
              <w:rPr>
                <w:rFonts w:ascii="Times New Roman" w:eastAsia="Arial Unicode MS" w:hAnsi="Times New Roman"/>
              </w:rPr>
              <w:t>Agreed</w:t>
            </w:r>
          </w:p>
        </w:tc>
        <w:tc>
          <w:tcPr>
            <w:tcW w:w="2832" w:type="dxa"/>
          </w:tcPr>
          <w:p w:rsidR="000352B7"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7</w:t>
            </w:r>
            <w:r w:rsidR="000352B7" w:rsidRPr="007426E3">
              <w:rPr>
                <w:rFonts w:ascii="Times New Roman" w:eastAsia="Arial Unicode MS" w:hAnsi="Times New Roman"/>
              </w:rPr>
              <w:t>5</w:t>
            </w:r>
          </w:p>
        </w:tc>
        <w:tc>
          <w:tcPr>
            <w:tcW w:w="2832" w:type="dxa"/>
          </w:tcPr>
          <w:p w:rsidR="000352B7" w:rsidRPr="007426E3" w:rsidRDefault="000352B7" w:rsidP="00833DEE">
            <w:pPr>
              <w:spacing w:after="0" w:line="360" w:lineRule="auto"/>
              <w:jc w:val="both"/>
              <w:rPr>
                <w:rFonts w:ascii="Times New Roman" w:eastAsia="Arial Unicode MS" w:hAnsi="Times New Roman"/>
              </w:rPr>
            </w:pPr>
            <w:r w:rsidRPr="007426E3">
              <w:rPr>
                <w:rFonts w:ascii="Times New Roman" w:eastAsia="Arial Unicode MS" w:hAnsi="Times New Roman"/>
              </w:rPr>
              <w:t>66%</w:t>
            </w:r>
          </w:p>
        </w:tc>
      </w:tr>
      <w:tr w:rsidR="000352B7" w:rsidRPr="007426E3" w:rsidTr="00833DEE">
        <w:tc>
          <w:tcPr>
            <w:tcW w:w="2832" w:type="dxa"/>
          </w:tcPr>
          <w:p w:rsidR="000352B7" w:rsidRPr="007426E3" w:rsidRDefault="00B83CFB" w:rsidP="00833DEE">
            <w:pPr>
              <w:spacing w:after="0" w:line="360" w:lineRule="auto"/>
              <w:jc w:val="both"/>
              <w:rPr>
                <w:rFonts w:ascii="Times New Roman" w:eastAsia="Arial Unicode MS" w:hAnsi="Times New Roman"/>
              </w:rPr>
            </w:pPr>
            <w:r>
              <w:rPr>
                <w:rFonts w:ascii="Times New Roman" w:eastAsia="Arial Unicode MS" w:hAnsi="Times New Roman"/>
              </w:rPr>
              <w:t>Disagreed</w:t>
            </w:r>
          </w:p>
        </w:tc>
        <w:tc>
          <w:tcPr>
            <w:tcW w:w="2832" w:type="dxa"/>
          </w:tcPr>
          <w:p w:rsidR="000352B7"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2</w:t>
            </w:r>
            <w:r w:rsidR="000352B7" w:rsidRPr="007426E3">
              <w:rPr>
                <w:rFonts w:ascii="Times New Roman" w:eastAsia="Arial Unicode MS" w:hAnsi="Times New Roman"/>
              </w:rPr>
              <w:t>5</w:t>
            </w:r>
          </w:p>
        </w:tc>
        <w:tc>
          <w:tcPr>
            <w:tcW w:w="2832" w:type="dxa"/>
          </w:tcPr>
          <w:p w:rsidR="000352B7" w:rsidRPr="007426E3" w:rsidRDefault="000352B7" w:rsidP="00833DEE">
            <w:pPr>
              <w:spacing w:after="0" w:line="360" w:lineRule="auto"/>
              <w:jc w:val="both"/>
              <w:rPr>
                <w:rFonts w:ascii="Times New Roman" w:eastAsia="Arial Unicode MS" w:hAnsi="Times New Roman"/>
              </w:rPr>
            </w:pPr>
            <w:r w:rsidRPr="007426E3">
              <w:rPr>
                <w:rFonts w:ascii="Times New Roman" w:eastAsia="Arial Unicode MS" w:hAnsi="Times New Roman"/>
              </w:rPr>
              <w:t>34%</w:t>
            </w:r>
          </w:p>
        </w:tc>
      </w:tr>
      <w:tr w:rsidR="000352B7" w:rsidRPr="007426E3" w:rsidTr="00833DEE">
        <w:tc>
          <w:tcPr>
            <w:tcW w:w="2832" w:type="dxa"/>
          </w:tcPr>
          <w:p w:rsidR="000352B7" w:rsidRPr="007426E3" w:rsidRDefault="000352B7"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0352B7"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100</w:t>
            </w:r>
          </w:p>
        </w:tc>
        <w:tc>
          <w:tcPr>
            <w:tcW w:w="2832" w:type="dxa"/>
          </w:tcPr>
          <w:p w:rsidR="000352B7" w:rsidRPr="007426E3" w:rsidRDefault="000352B7"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0352B7" w:rsidRPr="007426E3" w:rsidRDefault="000352B7" w:rsidP="000352B7">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0352B7" w:rsidRPr="0013756E" w:rsidRDefault="0013756E" w:rsidP="0013756E">
      <w:pPr>
        <w:spacing w:after="0" w:line="360" w:lineRule="auto"/>
        <w:ind w:firstLine="720"/>
        <w:jc w:val="both"/>
        <w:rPr>
          <w:rFonts w:ascii="Times New Roman" w:hAnsi="Times New Roman"/>
          <w:sz w:val="24"/>
        </w:rPr>
      </w:pPr>
      <w:r>
        <w:rPr>
          <w:rFonts w:ascii="Times New Roman" w:hAnsi="Times New Roman"/>
          <w:sz w:val="24"/>
        </w:rPr>
        <w:t xml:space="preserve">From </w:t>
      </w:r>
      <w:r w:rsidR="004569E5">
        <w:rPr>
          <w:rFonts w:ascii="Times New Roman" w:hAnsi="Times New Roman"/>
          <w:sz w:val="24"/>
        </w:rPr>
        <w:t>the table</w:t>
      </w:r>
      <w:r w:rsidR="00833DEE">
        <w:rPr>
          <w:rFonts w:ascii="Times New Roman" w:hAnsi="Times New Roman"/>
          <w:sz w:val="24"/>
        </w:rPr>
        <w:t xml:space="preserve"> above, 7</w:t>
      </w:r>
      <w:r>
        <w:rPr>
          <w:rFonts w:ascii="Times New Roman" w:hAnsi="Times New Roman"/>
          <w:sz w:val="24"/>
        </w:rPr>
        <w:t>5 respondents (66</w:t>
      </w:r>
      <w:r w:rsidRPr="0013756E">
        <w:rPr>
          <w:rFonts w:ascii="Times New Roman" w:hAnsi="Times New Roman"/>
          <w:sz w:val="24"/>
        </w:rPr>
        <w:t xml:space="preserve">%) Agreed that advertising in diverse ways has helped many indigenous herbal producers to reach the level of contemporary distribution through the use of advertising tools, </w:t>
      </w:r>
      <w:r>
        <w:rPr>
          <w:rFonts w:ascii="Times New Roman" w:hAnsi="Times New Roman"/>
          <w:sz w:val="24"/>
        </w:rPr>
        <w:t>while 15 respondents (34%)</w:t>
      </w:r>
      <w:r w:rsidR="00F461EC">
        <w:rPr>
          <w:rFonts w:ascii="Times New Roman" w:hAnsi="Times New Roman"/>
          <w:sz w:val="24"/>
        </w:rPr>
        <w:t xml:space="preserve"> d</w:t>
      </w:r>
      <w:r w:rsidRPr="0013756E">
        <w:rPr>
          <w:rFonts w:ascii="Times New Roman" w:hAnsi="Times New Roman"/>
          <w:sz w:val="24"/>
        </w:rPr>
        <w:t>isagreed with the position.</w:t>
      </w:r>
    </w:p>
    <w:p w:rsidR="0013756E" w:rsidRPr="00B83CFB" w:rsidRDefault="0013756E" w:rsidP="0013756E">
      <w:pPr>
        <w:spacing w:after="0" w:line="360" w:lineRule="auto"/>
        <w:jc w:val="both"/>
        <w:rPr>
          <w:rFonts w:ascii="Times New Roman" w:eastAsia="Times New Roman" w:hAnsi="Times New Roman"/>
          <w:b/>
          <w:i/>
        </w:rPr>
      </w:pPr>
      <w:r>
        <w:rPr>
          <w:rFonts w:ascii="Times New Roman" w:eastAsia="Times New Roman" w:hAnsi="Times New Roman"/>
          <w:b/>
        </w:rPr>
        <w:t>Table 4.2.6</w:t>
      </w:r>
      <w:r w:rsidRPr="007426E3">
        <w:rPr>
          <w:rFonts w:ascii="Times New Roman" w:eastAsia="Times New Roman" w:hAnsi="Times New Roman"/>
          <w:b/>
        </w:rPr>
        <w:t>;</w:t>
      </w:r>
      <w:r w:rsidRPr="007426E3">
        <w:rPr>
          <w:rFonts w:ascii="Times New Roman" w:eastAsia="Times New Roman" w:hAnsi="Times New Roman"/>
          <w:b/>
        </w:rPr>
        <w:tab/>
      </w:r>
      <w:r w:rsidR="00F461EC" w:rsidRPr="00F461EC">
        <w:rPr>
          <w:rFonts w:ascii="Times New Roman" w:hAnsi="Times New Roman"/>
          <w:b/>
          <w:sz w:val="24"/>
          <w:szCs w:val="24"/>
        </w:rPr>
        <w:t>The desire to be buoyant in business and to increase profit has given advertisement an irrevocable reputation.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13756E" w:rsidRPr="007426E3" w:rsidTr="00833DEE">
        <w:tc>
          <w:tcPr>
            <w:tcW w:w="2832" w:type="dxa"/>
          </w:tcPr>
          <w:p w:rsidR="0013756E" w:rsidRPr="007426E3" w:rsidRDefault="0013756E" w:rsidP="00833DEE">
            <w:pPr>
              <w:tabs>
                <w:tab w:val="center" w:pos="1308"/>
              </w:tabs>
              <w:spacing w:after="0" w:line="360" w:lineRule="auto"/>
              <w:jc w:val="both"/>
              <w:rPr>
                <w:rFonts w:ascii="Times New Roman" w:eastAsia="Arial Unicode MS" w:hAnsi="Times New Roman"/>
                <w:b/>
              </w:rPr>
            </w:pPr>
            <w:r w:rsidRPr="007426E3">
              <w:rPr>
                <w:rFonts w:ascii="Times New Roman" w:eastAsia="Arial Unicode MS" w:hAnsi="Times New Roman"/>
                <w:b/>
              </w:rPr>
              <w:t>Option</w:t>
            </w:r>
            <w:r>
              <w:rPr>
                <w:rFonts w:ascii="Times New Roman" w:eastAsia="Arial Unicode MS" w:hAnsi="Times New Roman"/>
                <w:b/>
              </w:rPr>
              <w:tab/>
            </w:r>
          </w:p>
        </w:tc>
        <w:tc>
          <w:tcPr>
            <w:tcW w:w="2832" w:type="dxa"/>
          </w:tcPr>
          <w:p w:rsidR="0013756E" w:rsidRPr="007426E3" w:rsidRDefault="0013756E"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13756E" w:rsidRPr="007426E3" w:rsidRDefault="0013756E"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13756E" w:rsidRPr="007426E3" w:rsidTr="00833DEE">
        <w:tc>
          <w:tcPr>
            <w:tcW w:w="2832" w:type="dxa"/>
          </w:tcPr>
          <w:p w:rsidR="0013756E" w:rsidRPr="007426E3" w:rsidRDefault="00F461EC" w:rsidP="00833DEE">
            <w:pPr>
              <w:spacing w:after="0" w:line="360" w:lineRule="auto"/>
              <w:jc w:val="both"/>
              <w:rPr>
                <w:rFonts w:ascii="Times New Roman" w:eastAsia="Arial Unicode MS" w:hAnsi="Times New Roman"/>
              </w:rPr>
            </w:pPr>
            <w:r w:rsidRPr="000352B7">
              <w:rPr>
                <w:rFonts w:ascii="Times New Roman" w:hAnsi="Times New Roman"/>
                <w:sz w:val="24"/>
                <w:szCs w:val="24"/>
              </w:rPr>
              <w:t xml:space="preserve">Strongly </w:t>
            </w:r>
            <w:r w:rsidR="0013756E">
              <w:rPr>
                <w:rFonts w:ascii="Times New Roman" w:eastAsia="Arial Unicode MS" w:hAnsi="Times New Roman"/>
              </w:rPr>
              <w:t>Agreed</w:t>
            </w:r>
          </w:p>
        </w:tc>
        <w:tc>
          <w:tcPr>
            <w:tcW w:w="2832" w:type="dxa"/>
          </w:tcPr>
          <w:p w:rsidR="0013756E"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7</w:t>
            </w:r>
            <w:r w:rsidR="0013756E" w:rsidRPr="007426E3">
              <w:rPr>
                <w:rFonts w:ascii="Times New Roman" w:eastAsia="Arial Unicode MS" w:hAnsi="Times New Roman"/>
              </w:rPr>
              <w:t>5</w:t>
            </w:r>
          </w:p>
        </w:tc>
        <w:tc>
          <w:tcPr>
            <w:tcW w:w="2832" w:type="dxa"/>
          </w:tcPr>
          <w:p w:rsidR="0013756E" w:rsidRPr="007426E3" w:rsidRDefault="0013756E" w:rsidP="00833DEE">
            <w:pPr>
              <w:spacing w:after="0" w:line="360" w:lineRule="auto"/>
              <w:jc w:val="both"/>
              <w:rPr>
                <w:rFonts w:ascii="Times New Roman" w:eastAsia="Arial Unicode MS" w:hAnsi="Times New Roman"/>
              </w:rPr>
            </w:pPr>
            <w:r w:rsidRPr="007426E3">
              <w:rPr>
                <w:rFonts w:ascii="Times New Roman" w:eastAsia="Arial Unicode MS" w:hAnsi="Times New Roman"/>
              </w:rPr>
              <w:t>66%</w:t>
            </w:r>
          </w:p>
        </w:tc>
      </w:tr>
      <w:tr w:rsidR="0013756E" w:rsidRPr="007426E3" w:rsidTr="00833DEE">
        <w:tc>
          <w:tcPr>
            <w:tcW w:w="2832" w:type="dxa"/>
          </w:tcPr>
          <w:p w:rsidR="0013756E" w:rsidRPr="007426E3" w:rsidRDefault="00F461EC" w:rsidP="00833DEE">
            <w:pPr>
              <w:spacing w:after="0" w:line="360" w:lineRule="auto"/>
              <w:jc w:val="both"/>
              <w:rPr>
                <w:rFonts w:ascii="Times New Roman" w:eastAsia="Arial Unicode MS" w:hAnsi="Times New Roman"/>
              </w:rPr>
            </w:pPr>
            <w:r>
              <w:rPr>
                <w:rFonts w:ascii="Times New Roman" w:eastAsia="Arial Unicode MS" w:hAnsi="Times New Roman"/>
              </w:rPr>
              <w:t>Strongly d</w:t>
            </w:r>
            <w:r w:rsidR="0013756E">
              <w:rPr>
                <w:rFonts w:ascii="Times New Roman" w:eastAsia="Arial Unicode MS" w:hAnsi="Times New Roman"/>
              </w:rPr>
              <w:t>isagreed</w:t>
            </w:r>
          </w:p>
        </w:tc>
        <w:tc>
          <w:tcPr>
            <w:tcW w:w="2832" w:type="dxa"/>
          </w:tcPr>
          <w:p w:rsidR="0013756E"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2</w:t>
            </w:r>
            <w:r w:rsidR="0013756E" w:rsidRPr="007426E3">
              <w:rPr>
                <w:rFonts w:ascii="Times New Roman" w:eastAsia="Arial Unicode MS" w:hAnsi="Times New Roman"/>
              </w:rPr>
              <w:t>5</w:t>
            </w:r>
          </w:p>
        </w:tc>
        <w:tc>
          <w:tcPr>
            <w:tcW w:w="2832" w:type="dxa"/>
          </w:tcPr>
          <w:p w:rsidR="0013756E" w:rsidRPr="007426E3" w:rsidRDefault="0013756E" w:rsidP="00833DEE">
            <w:pPr>
              <w:spacing w:after="0" w:line="360" w:lineRule="auto"/>
              <w:jc w:val="both"/>
              <w:rPr>
                <w:rFonts w:ascii="Times New Roman" w:eastAsia="Arial Unicode MS" w:hAnsi="Times New Roman"/>
              </w:rPr>
            </w:pPr>
            <w:r w:rsidRPr="007426E3">
              <w:rPr>
                <w:rFonts w:ascii="Times New Roman" w:eastAsia="Arial Unicode MS" w:hAnsi="Times New Roman"/>
              </w:rPr>
              <w:t>34%</w:t>
            </w:r>
          </w:p>
        </w:tc>
      </w:tr>
      <w:tr w:rsidR="0013756E" w:rsidRPr="007426E3" w:rsidTr="00833DEE">
        <w:tc>
          <w:tcPr>
            <w:tcW w:w="2832" w:type="dxa"/>
          </w:tcPr>
          <w:p w:rsidR="0013756E" w:rsidRPr="007426E3" w:rsidRDefault="0013756E"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13756E"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100</w:t>
            </w:r>
          </w:p>
        </w:tc>
        <w:tc>
          <w:tcPr>
            <w:tcW w:w="2832" w:type="dxa"/>
          </w:tcPr>
          <w:p w:rsidR="0013756E" w:rsidRPr="007426E3" w:rsidRDefault="0013756E"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13756E" w:rsidRPr="007426E3" w:rsidRDefault="0013756E" w:rsidP="0013756E">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AA293E" w:rsidRDefault="00F461EC" w:rsidP="00F461EC">
      <w:pPr>
        <w:spacing w:after="0" w:line="360" w:lineRule="auto"/>
        <w:jc w:val="both"/>
        <w:rPr>
          <w:rFonts w:ascii="Times New Roman" w:hAnsi="Times New Roman"/>
          <w:sz w:val="24"/>
          <w:szCs w:val="24"/>
        </w:rPr>
      </w:pPr>
      <w:r>
        <w:rPr>
          <w:rFonts w:ascii="Times New Roman" w:hAnsi="Times New Roman"/>
          <w:sz w:val="24"/>
          <w:szCs w:val="24"/>
        </w:rPr>
        <w:t xml:space="preserve">From </w:t>
      </w:r>
      <w:r w:rsidR="004569E5">
        <w:rPr>
          <w:rFonts w:ascii="Times New Roman" w:hAnsi="Times New Roman"/>
          <w:sz w:val="24"/>
          <w:szCs w:val="24"/>
        </w:rPr>
        <w:t>the table</w:t>
      </w:r>
      <w:r w:rsidR="00833DEE">
        <w:rPr>
          <w:rFonts w:ascii="Times New Roman" w:hAnsi="Times New Roman"/>
          <w:sz w:val="24"/>
          <w:szCs w:val="24"/>
        </w:rPr>
        <w:t xml:space="preserve"> above, 7</w:t>
      </w:r>
      <w:r>
        <w:rPr>
          <w:rFonts w:ascii="Times New Roman" w:hAnsi="Times New Roman"/>
          <w:sz w:val="24"/>
          <w:szCs w:val="24"/>
        </w:rPr>
        <w:t>5 respondents (66</w:t>
      </w:r>
      <w:r w:rsidRPr="000352B7">
        <w:rPr>
          <w:rFonts w:ascii="Times New Roman" w:hAnsi="Times New Roman"/>
          <w:sz w:val="24"/>
          <w:szCs w:val="24"/>
        </w:rPr>
        <w:t xml:space="preserve">%) Strongly Agreed that the desire to be buoyant in business and to increase profit has given advertisement an irrevocable reputation, </w:t>
      </w:r>
      <w:r w:rsidR="00833DEE">
        <w:rPr>
          <w:rFonts w:ascii="Times New Roman" w:hAnsi="Times New Roman"/>
          <w:sz w:val="24"/>
          <w:szCs w:val="24"/>
        </w:rPr>
        <w:t>while 2</w:t>
      </w:r>
      <w:r>
        <w:rPr>
          <w:rFonts w:ascii="Times New Roman" w:hAnsi="Times New Roman"/>
          <w:sz w:val="24"/>
          <w:szCs w:val="24"/>
        </w:rPr>
        <w:t>5 respondents (34%)</w:t>
      </w:r>
      <w:r w:rsidRPr="000352B7">
        <w:rPr>
          <w:rFonts w:ascii="Times New Roman" w:hAnsi="Times New Roman"/>
          <w:sz w:val="24"/>
          <w:szCs w:val="24"/>
        </w:rPr>
        <w:t xml:space="preserve"> strongly disagreed with the position.</w:t>
      </w:r>
      <w:bookmarkEnd w:id="23"/>
    </w:p>
    <w:p w:rsidR="00F461EC" w:rsidRPr="000352B7" w:rsidRDefault="00F461EC" w:rsidP="00F461EC">
      <w:pPr>
        <w:spacing w:after="0" w:line="360" w:lineRule="auto"/>
        <w:jc w:val="both"/>
        <w:rPr>
          <w:rFonts w:ascii="Times New Roman" w:hAnsi="Times New Roman"/>
          <w:sz w:val="24"/>
          <w:szCs w:val="24"/>
        </w:rPr>
      </w:pPr>
    </w:p>
    <w:p w:rsidR="00F461EC" w:rsidRDefault="00F461EC">
      <w:pPr>
        <w:spacing w:after="160" w:line="259" w:lineRule="auto"/>
        <w:rPr>
          <w:rFonts w:ascii="Times New Roman" w:hAnsi="Times New Roman"/>
          <w:sz w:val="24"/>
          <w:szCs w:val="24"/>
        </w:rPr>
      </w:pPr>
      <w:r>
        <w:rPr>
          <w:rFonts w:ascii="Times New Roman" w:hAnsi="Times New Roman"/>
          <w:sz w:val="24"/>
          <w:szCs w:val="24"/>
        </w:rPr>
        <w:br w:type="page"/>
      </w:r>
    </w:p>
    <w:p w:rsidR="00F461EC" w:rsidRPr="00B83CFB" w:rsidRDefault="00F461EC" w:rsidP="00F461EC">
      <w:pPr>
        <w:spacing w:after="0" w:line="360" w:lineRule="auto"/>
        <w:jc w:val="both"/>
        <w:rPr>
          <w:rFonts w:ascii="Times New Roman" w:eastAsia="Times New Roman" w:hAnsi="Times New Roman"/>
          <w:b/>
          <w:i/>
        </w:rPr>
      </w:pPr>
      <w:r>
        <w:rPr>
          <w:rFonts w:ascii="Times New Roman" w:eastAsia="Times New Roman" w:hAnsi="Times New Roman"/>
          <w:b/>
        </w:rPr>
        <w:lastRenderedPageBreak/>
        <w:t>Table 4.2.7</w:t>
      </w:r>
      <w:r w:rsidRPr="007426E3">
        <w:rPr>
          <w:rFonts w:ascii="Times New Roman" w:eastAsia="Times New Roman" w:hAnsi="Times New Roman"/>
          <w:b/>
        </w:rPr>
        <w:t>;</w:t>
      </w:r>
      <w:r w:rsidRPr="007426E3">
        <w:rPr>
          <w:rFonts w:ascii="Times New Roman" w:eastAsia="Times New Roman" w:hAnsi="Times New Roman"/>
          <w:b/>
        </w:rPr>
        <w:tab/>
      </w:r>
      <w:r w:rsidRPr="00F461EC">
        <w:rPr>
          <w:rFonts w:ascii="Times New Roman" w:hAnsi="Times New Roman"/>
          <w:b/>
          <w:sz w:val="24"/>
          <w:szCs w:val="24"/>
        </w:rPr>
        <w:t xml:space="preserve">Producers need to advertise their products and services in order to be able to reach out to both customers (existing) and potential customers.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F461EC" w:rsidRPr="007426E3" w:rsidTr="00833DEE">
        <w:tc>
          <w:tcPr>
            <w:tcW w:w="2832" w:type="dxa"/>
          </w:tcPr>
          <w:p w:rsidR="00F461EC" w:rsidRPr="007426E3" w:rsidRDefault="00F461EC" w:rsidP="00833DEE">
            <w:pPr>
              <w:tabs>
                <w:tab w:val="center" w:pos="1308"/>
              </w:tabs>
              <w:spacing w:after="0" w:line="360" w:lineRule="auto"/>
              <w:jc w:val="both"/>
              <w:rPr>
                <w:rFonts w:ascii="Times New Roman" w:eastAsia="Arial Unicode MS" w:hAnsi="Times New Roman"/>
                <w:b/>
              </w:rPr>
            </w:pPr>
            <w:r w:rsidRPr="007426E3">
              <w:rPr>
                <w:rFonts w:ascii="Times New Roman" w:eastAsia="Arial Unicode MS" w:hAnsi="Times New Roman"/>
                <w:b/>
              </w:rPr>
              <w:t>Option</w:t>
            </w:r>
            <w:r>
              <w:rPr>
                <w:rFonts w:ascii="Times New Roman" w:eastAsia="Arial Unicode MS" w:hAnsi="Times New Roman"/>
                <w:b/>
              </w:rPr>
              <w:tab/>
            </w:r>
          </w:p>
        </w:tc>
        <w:tc>
          <w:tcPr>
            <w:tcW w:w="2832" w:type="dxa"/>
          </w:tcPr>
          <w:p w:rsidR="00F461EC" w:rsidRPr="007426E3" w:rsidRDefault="00F461EC"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F461EC" w:rsidRPr="007426E3" w:rsidRDefault="00F461EC"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F461EC" w:rsidRPr="007426E3" w:rsidTr="00833DEE">
        <w:tc>
          <w:tcPr>
            <w:tcW w:w="2832" w:type="dxa"/>
          </w:tcPr>
          <w:p w:rsidR="00F461EC" w:rsidRPr="007426E3" w:rsidRDefault="00F461EC" w:rsidP="00833DEE">
            <w:pPr>
              <w:spacing w:after="0" w:line="360" w:lineRule="auto"/>
              <w:jc w:val="both"/>
              <w:rPr>
                <w:rFonts w:ascii="Times New Roman" w:eastAsia="Arial Unicode MS" w:hAnsi="Times New Roman"/>
              </w:rPr>
            </w:pPr>
            <w:r w:rsidRPr="000352B7">
              <w:rPr>
                <w:rFonts w:ascii="Times New Roman" w:hAnsi="Times New Roman"/>
                <w:sz w:val="24"/>
                <w:szCs w:val="24"/>
              </w:rPr>
              <w:t xml:space="preserve">Strongly </w:t>
            </w:r>
            <w:r>
              <w:rPr>
                <w:rFonts w:ascii="Times New Roman" w:eastAsia="Arial Unicode MS" w:hAnsi="Times New Roman"/>
              </w:rPr>
              <w:t>Agreed</w:t>
            </w:r>
          </w:p>
        </w:tc>
        <w:tc>
          <w:tcPr>
            <w:tcW w:w="2832" w:type="dxa"/>
          </w:tcPr>
          <w:p w:rsidR="00F461EC"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7</w:t>
            </w:r>
            <w:r w:rsidR="00F461EC" w:rsidRPr="007426E3">
              <w:rPr>
                <w:rFonts w:ascii="Times New Roman" w:eastAsia="Arial Unicode MS" w:hAnsi="Times New Roman"/>
              </w:rPr>
              <w:t>5</w:t>
            </w:r>
          </w:p>
        </w:tc>
        <w:tc>
          <w:tcPr>
            <w:tcW w:w="2832" w:type="dxa"/>
          </w:tcPr>
          <w:p w:rsidR="00F461EC" w:rsidRPr="007426E3" w:rsidRDefault="00F461EC" w:rsidP="00833DEE">
            <w:pPr>
              <w:spacing w:after="0" w:line="360" w:lineRule="auto"/>
              <w:jc w:val="both"/>
              <w:rPr>
                <w:rFonts w:ascii="Times New Roman" w:eastAsia="Arial Unicode MS" w:hAnsi="Times New Roman"/>
              </w:rPr>
            </w:pPr>
            <w:r w:rsidRPr="007426E3">
              <w:rPr>
                <w:rFonts w:ascii="Times New Roman" w:eastAsia="Arial Unicode MS" w:hAnsi="Times New Roman"/>
              </w:rPr>
              <w:t>66%</w:t>
            </w:r>
          </w:p>
        </w:tc>
      </w:tr>
      <w:tr w:rsidR="00F461EC" w:rsidRPr="007426E3" w:rsidTr="00833DEE">
        <w:tc>
          <w:tcPr>
            <w:tcW w:w="2832" w:type="dxa"/>
          </w:tcPr>
          <w:p w:rsidR="00F461EC" w:rsidRPr="007426E3" w:rsidRDefault="00F461EC" w:rsidP="00833DEE">
            <w:pPr>
              <w:spacing w:after="0" w:line="360" w:lineRule="auto"/>
              <w:jc w:val="both"/>
              <w:rPr>
                <w:rFonts w:ascii="Times New Roman" w:eastAsia="Arial Unicode MS" w:hAnsi="Times New Roman"/>
              </w:rPr>
            </w:pPr>
            <w:r>
              <w:rPr>
                <w:rFonts w:ascii="Times New Roman" w:eastAsia="Arial Unicode MS" w:hAnsi="Times New Roman"/>
              </w:rPr>
              <w:t>Strongly disagreed</w:t>
            </w:r>
          </w:p>
        </w:tc>
        <w:tc>
          <w:tcPr>
            <w:tcW w:w="2832" w:type="dxa"/>
          </w:tcPr>
          <w:p w:rsidR="00F461EC"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2</w:t>
            </w:r>
            <w:r w:rsidR="00F461EC" w:rsidRPr="007426E3">
              <w:rPr>
                <w:rFonts w:ascii="Times New Roman" w:eastAsia="Arial Unicode MS" w:hAnsi="Times New Roman"/>
              </w:rPr>
              <w:t>5</w:t>
            </w:r>
          </w:p>
        </w:tc>
        <w:tc>
          <w:tcPr>
            <w:tcW w:w="2832" w:type="dxa"/>
          </w:tcPr>
          <w:p w:rsidR="00F461EC" w:rsidRPr="007426E3" w:rsidRDefault="00F461EC" w:rsidP="00833DEE">
            <w:pPr>
              <w:spacing w:after="0" w:line="360" w:lineRule="auto"/>
              <w:jc w:val="both"/>
              <w:rPr>
                <w:rFonts w:ascii="Times New Roman" w:eastAsia="Arial Unicode MS" w:hAnsi="Times New Roman"/>
              </w:rPr>
            </w:pPr>
            <w:r w:rsidRPr="007426E3">
              <w:rPr>
                <w:rFonts w:ascii="Times New Roman" w:eastAsia="Arial Unicode MS" w:hAnsi="Times New Roman"/>
              </w:rPr>
              <w:t>34%</w:t>
            </w:r>
          </w:p>
        </w:tc>
      </w:tr>
      <w:tr w:rsidR="00F461EC" w:rsidRPr="007426E3" w:rsidTr="00833DEE">
        <w:tc>
          <w:tcPr>
            <w:tcW w:w="2832" w:type="dxa"/>
          </w:tcPr>
          <w:p w:rsidR="00F461EC" w:rsidRPr="007426E3" w:rsidRDefault="00F461EC"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F461EC"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100</w:t>
            </w:r>
          </w:p>
        </w:tc>
        <w:tc>
          <w:tcPr>
            <w:tcW w:w="2832" w:type="dxa"/>
          </w:tcPr>
          <w:p w:rsidR="00F461EC" w:rsidRPr="007426E3" w:rsidRDefault="00F461EC"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F461EC" w:rsidRPr="007426E3" w:rsidRDefault="00F461EC" w:rsidP="00F461EC">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F461EC" w:rsidRDefault="00F461EC" w:rsidP="00F461EC">
      <w:pPr>
        <w:spacing w:after="0" w:line="360" w:lineRule="auto"/>
        <w:jc w:val="both"/>
        <w:rPr>
          <w:rFonts w:ascii="Times New Roman" w:hAnsi="Times New Roman"/>
          <w:sz w:val="24"/>
          <w:szCs w:val="24"/>
        </w:rPr>
      </w:pPr>
      <w:r>
        <w:rPr>
          <w:rFonts w:ascii="Times New Roman" w:hAnsi="Times New Roman"/>
          <w:sz w:val="24"/>
          <w:szCs w:val="24"/>
        </w:rPr>
        <w:t>From</w:t>
      </w:r>
      <w:r w:rsidR="004569E5">
        <w:rPr>
          <w:rFonts w:ascii="Times New Roman" w:hAnsi="Times New Roman"/>
          <w:sz w:val="24"/>
          <w:szCs w:val="24"/>
        </w:rPr>
        <w:t xml:space="preserve"> the</w:t>
      </w:r>
      <w:r>
        <w:rPr>
          <w:rFonts w:ascii="Times New Roman" w:hAnsi="Times New Roman"/>
          <w:sz w:val="24"/>
          <w:szCs w:val="24"/>
        </w:rPr>
        <w:t xml:space="preserve"> </w:t>
      </w:r>
      <w:r w:rsidR="004569E5">
        <w:rPr>
          <w:rFonts w:ascii="Times New Roman" w:hAnsi="Times New Roman"/>
          <w:sz w:val="24"/>
          <w:szCs w:val="24"/>
        </w:rPr>
        <w:t>table</w:t>
      </w:r>
      <w:r w:rsidR="00833DEE">
        <w:rPr>
          <w:rFonts w:ascii="Times New Roman" w:hAnsi="Times New Roman"/>
          <w:sz w:val="24"/>
          <w:szCs w:val="24"/>
        </w:rPr>
        <w:t xml:space="preserve"> above, 7</w:t>
      </w:r>
      <w:r>
        <w:rPr>
          <w:rFonts w:ascii="Times New Roman" w:hAnsi="Times New Roman"/>
          <w:sz w:val="24"/>
          <w:szCs w:val="24"/>
        </w:rPr>
        <w:t>5 respondents (66</w:t>
      </w:r>
      <w:r w:rsidR="004569E5">
        <w:rPr>
          <w:rFonts w:ascii="Times New Roman" w:hAnsi="Times New Roman"/>
          <w:sz w:val="24"/>
          <w:szCs w:val="24"/>
        </w:rPr>
        <w:t>%) s</w:t>
      </w:r>
      <w:r w:rsidRPr="000352B7">
        <w:rPr>
          <w:rFonts w:ascii="Times New Roman" w:hAnsi="Times New Roman"/>
          <w:sz w:val="24"/>
          <w:szCs w:val="24"/>
        </w:rPr>
        <w:t xml:space="preserve">trongly </w:t>
      </w:r>
      <w:r w:rsidR="004569E5" w:rsidRPr="000352B7">
        <w:rPr>
          <w:rFonts w:ascii="Times New Roman" w:hAnsi="Times New Roman"/>
          <w:sz w:val="24"/>
          <w:szCs w:val="24"/>
        </w:rPr>
        <w:t>agreed</w:t>
      </w:r>
      <w:r w:rsidRPr="000352B7">
        <w:rPr>
          <w:rFonts w:ascii="Times New Roman" w:hAnsi="Times New Roman"/>
          <w:sz w:val="24"/>
          <w:szCs w:val="24"/>
        </w:rPr>
        <w:t xml:space="preserve"> that the desire to be buoyant in business and to increase profit has given advertisement an irrevocable reputation, </w:t>
      </w:r>
      <w:r w:rsidR="00833DEE">
        <w:rPr>
          <w:rFonts w:ascii="Times New Roman" w:hAnsi="Times New Roman"/>
          <w:sz w:val="24"/>
          <w:szCs w:val="24"/>
        </w:rPr>
        <w:t>while 2</w:t>
      </w:r>
      <w:r>
        <w:rPr>
          <w:rFonts w:ascii="Times New Roman" w:hAnsi="Times New Roman"/>
          <w:sz w:val="24"/>
          <w:szCs w:val="24"/>
        </w:rPr>
        <w:t>5 respondents (34%)</w:t>
      </w:r>
      <w:r w:rsidRPr="000352B7">
        <w:rPr>
          <w:rFonts w:ascii="Times New Roman" w:hAnsi="Times New Roman"/>
          <w:sz w:val="24"/>
          <w:szCs w:val="24"/>
        </w:rPr>
        <w:t xml:space="preserve"> strongly disagreed with the position.</w:t>
      </w:r>
    </w:p>
    <w:p w:rsidR="004569E5" w:rsidRPr="00B83CFB" w:rsidRDefault="004569E5" w:rsidP="004569E5">
      <w:pPr>
        <w:spacing w:after="0" w:line="360" w:lineRule="auto"/>
        <w:jc w:val="both"/>
        <w:rPr>
          <w:rFonts w:ascii="Times New Roman" w:eastAsia="Times New Roman" w:hAnsi="Times New Roman"/>
          <w:b/>
          <w:i/>
        </w:rPr>
      </w:pPr>
      <w:r>
        <w:rPr>
          <w:rFonts w:ascii="Times New Roman" w:eastAsia="Times New Roman" w:hAnsi="Times New Roman"/>
          <w:b/>
        </w:rPr>
        <w:t>Table 4.2.8</w:t>
      </w:r>
      <w:r w:rsidRPr="007426E3">
        <w:rPr>
          <w:rFonts w:ascii="Times New Roman" w:eastAsia="Times New Roman" w:hAnsi="Times New Roman"/>
          <w:b/>
        </w:rPr>
        <w:t>;</w:t>
      </w:r>
      <w:r w:rsidRPr="007426E3">
        <w:rPr>
          <w:rFonts w:ascii="Times New Roman" w:eastAsia="Times New Roman" w:hAnsi="Times New Roman"/>
          <w:b/>
        </w:rPr>
        <w:tab/>
      </w:r>
      <w:r w:rsidRPr="004569E5">
        <w:rPr>
          <w:rFonts w:ascii="Times New Roman" w:hAnsi="Times New Roman"/>
          <w:b/>
          <w:sz w:val="24"/>
          <w:szCs w:val="24"/>
        </w:rPr>
        <w:t>Competition is now a major factor among herbal producers in the world today.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4569E5" w:rsidRPr="007426E3" w:rsidTr="00833DEE">
        <w:tc>
          <w:tcPr>
            <w:tcW w:w="2832" w:type="dxa"/>
          </w:tcPr>
          <w:p w:rsidR="004569E5" w:rsidRPr="007426E3" w:rsidRDefault="004569E5" w:rsidP="00833DEE">
            <w:pPr>
              <w:tabs>
                <w:tab w:val="center" w:pos="1308"/>
              </w:tabs>
              <w:spacing w:after="0" w:line="360" w:lineRule="auto"/>
              <w:jc w:val="both"/>
              <w:rPr>
                <w:rFonts w:ascii="Times New Roman" w:eastAsia="Arial Unicode MS" w:hAnsi="Times New Roman"/>
                <w:b/>
              </w:rPr>
            </w:pPr>
            <w:r w:rsidRPr="007426E3">
              <w:rPr>
                <w:rFonts w:ascii="Times New Roman" w:eastAsia="Arial Unicode MS" w:hAnsi="Times New Roman"/>
                <w:b/>
              </w:rPr>
              <w:t>Option</w:t>
            </w:r>
            <w:r>
              <w:rPr>
                <w:rFonts w:ascii="Times New Roman" w:eastAsia="Arial Unicode MS" w:hAnsi="Times New Roman"/>
                <w:b/>
              </w:rPr>
              <w:tab/>
            </w:r>
          </w:p>
        </w:tc>
        <w:tc>
          <w:tcPr>
            <w:tcW w:w="2832" w:type="dxa"/>
          </w:tcPr>
          <w:p w:rsidR="004569E5" w:rsidRPr="007426E3" w:rsidRDefault="004569E5"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4569E5" w:rsidRPr="007426E3" w:rsidRDefault="004569E5"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4569E5" w:rsidRPr="007426E3" w:rsidTr="00833DEE">
        <w:tc>
          <w:tcPr>
            <w:tcW w:w="2832" w:type="dxa"/>
          </w:tcPr>
          <w:p w:rsidR="004569E5" w:rsidRPr="007426E3" w:rsidRDefault="004569E5" w:rsidP="00833DEE">
            <w:pPr>
              <w:spacing w:after="0" w:line="360" w:lineRule="auto"/>
              <w:jc w:val="both"/>
              <w:rPr>
                <w:rFonts w:ascii="Times New Roman" w:eastAsia="Arial Unicode MS" w:hAnsi="Times New Roman"/>
              </w:rPr>
            </w:pPr>
            <w:r w:rsidRPr="000352B7">
              <w:rPr>
                <w:rFonts w:ascii="Times New Roman" w:hAnsi="Times New Roman"/>
                <w:sz w:val="24"/>
                <w:szCs w:val="24"/>
              </w:rPr>
              <w:t xml:space="preserve">Strongly </w:t>
            </w:r>
            <w:r>
              <w:rPr>
                <w:rFonts w:ascii="Times New Roman" w:eastAsia="Arial Unicode MS" w:hAnsi="Times New Roman"/>
              </w:rPr>
              <w:t>Agreed</w:t>
            </w:r>
          </w:p>
        </w:tc>
        <w:tc>
          <w:tcPr>
            <w:tcW w:w="2832" w:type="dxa"/>
          </w:tcPr>
          <w:p w:rsidR="004569E5"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7</w:t>
            </w:r>
            <w:r w:rsidR="004569E5" w:rsidRPr="007426E3">
              <w:rPr>
                <w:rFonts w:ascii="Times New Roman" w:eastAsia="Arial Unicode MS" w:hAnsi="Times New Roman"/>
              </w:rPr>
              <w:t>5</w:t>
            </w:r>
          </w:p>
        </w:tc>
        <w:tc>
          <w:tcPr>
            <w:tcW w:w="2832" w:type="dxa"/>
          </w:tcPr>
          <w:p w:rsidR="004569E5" w:rsidRPr="007426E3" w:rsidRDefault="004569E5" w:rsidP="00833DEE">
            <w:pPr>
              <w:spacing w:after="0" w:line="360" w:lineRule="auto"/>
              <w:jc w:val="both"/>
              <w:rPr>
                <w:rFonts w:ascii="Times New Roman" w:eastAsia="Arial Unicode MS" w:hAnsi="Times New Roman"/>
              </w:rPr>
            </w:pPr>
            <w:r w:rsidRPr="007426E3">
              <w:rPr>
                <w:rFonts w:ascii="Times New Roman" w:eastAsia="Arial Unicode MS" w:hAnsi="Times New Roman"/>
              </w:rPr>
              <w:t>66%</w:t>
            </w:r>
          </w:p>
        </w:tc>
      </w:tr>
      <w:tr w:rsidR="004569E5" w:rsidRPr="007426E3" w:rsidTr="00833DEE">
        <w:tc>
          <w:tcPr>
            <w:tcW w:w="2832" w:type="dxa"/>
          </w:tcPr>
          <w:p w:rsidR="004569E5" w:rsidRPr="007426E3" w:rsidRDefault="004569E5" w:rsidP="00833DEE">
            <w:pPr>
              <w:spacing w:after="0" w:line="360" w:lineRule="auto"/>
              <w:jc w:val="both"/>
              <w:rPr>
                <w:rFonts w:ascii="Times New Roman" w:eastAsia="Arial Unicode MS" w:hAnsi="Times New Roman"/>
              </w:rPr>
            </w:pPr>
            <w:r>
              <w:rPr>
                <w:rFonts w:ascii="Times New Roman" w:eastAsia="Arial Unicode MS" w:hAnsi="Times New Roman"/>
              </w:rPr>
              <w:t>Strongly disagreed</w:t>
            </w:r>
          </w:p>
        </w:tc>
        <w:tc>
          <w:tcPr>
            <w:tcW w:w="2832" w:type="dxa"/>
          </w:tcPr>
          <w:p w:rsidR="004569E5"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2</w:t>
            </w:r>
            <w:r w:rsidR="004569E5" w:rsidRPr="007426E3">
              <w:rPr>
                <w:rFonts w:ascii="Times New Roman" w:eastAsia="Arial Unicode MS" w:hAnsi="Times New Roman"/>
              </w:rPr>
              <w:t>5</w:t>
            </w:r>
          </w:p>
        </w:tc>
        <w:tc>
          <w:tcPr>
            <w:tcW w:w="2832" w:type="dxa"/>
          </w:tcPr>
          <w:p w:rsidR="004569E5" w:rsidRPr="007426E3" w:rsidRDefault="004569E5" w:rsidP="00833DEE">
            <w:pPr>
              <w:spacing w:after="0" w:line="360" w:lineRule="auto"/>
              <w:jc w:val="both"/>
              <w:rPr>
                <w:rFonts w:ascii="Times New Roman" w:eastAsia="Arial Unicode MS" w:hAnsi="Times New Roman"/>
              </w:rPr>
            </w:pPr>
            <w:r w:rsidRPr="007426E3">
              <w:rPr>
                <w:rFonts w:ascii="Times New Roman" w:eastAsia="Arial Unicode MS" w:hAnsi="Times New Roman"/>
              </w:rPr>
              <w:t>34%</w:t>
            </w:r>
          </w:p>
        </w:tc>
      </w:tr>
      <w:tr w:rsidR="004569E5" w:rsidRPr="007426E3" w:rsidTr="00833DEE">
        <w:tc>
          <w:tcPr>
            <w:tcW w:w="2832" w:type="dxa"/>
          </w:tcPr>
          <w:p w:rsidR="004569E5" w:rsidRPr="007426E3" w:rsidRDefault="004569E5"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4569E5"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100</w:t>
            </w:r>
          </w:p>
        </w:tc>
        <w:tc>
          <w:tcPr>
            <w:tcW w:w="2832" w:type="dxa"/>
          </w:tcPr>
          <w:p w:rsidR="004569E5" w:rsidRPr="007426E3" w:rsidRDefault="004569E5"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4569E5" w:rsidRPr="007426E3" w:rsidRDefault="004569E5" w:rsidP="004569E5">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4569E5" w:rsidRDefault="00833DEE" w:rsidP="004569E5">
      <w:pPr>
        <w:spacing w:after="0" w:line="360" w:lineRule="auto"/>
        <w:jc w:val="both"/>
        <w:rPr>
          <w:rFonts w:ascii="Times New Roman" w:hAnsi="Times New Roman"/>
          <w:sz w:val="24"/>
          <w:szCs w:val="24"/>
        </w:rPr>
      </w:pPr>
      <w:r>
        <w:rPr>
          <w:rFonts w:ascii="Times New Roman" w:hAnsi="Times New Roman"/>
          <w:sz w:val="24"/>
          <w:szCs w:val="24"/>
        </w:rPr>
        <w:t>From the table above, 7</w:t>
      </w:r>
      <w:r w:rsidR="004569E5">
        <w:rPr>
          <w:rFonts w:ascii="Times New Roman" w:hAnsi="Times New Roman"/>
          <w:sz w:val="24"/>
          <w:szCs w:val="24"/>
        </w:rPr>
        <w:t>5 respondents of (66%) strongly agreed that c</w:t>
      </w:r>
      <w:r w:rsidR="004569E5" w:rsidRPr="000352B7">
        <w:rPr>
          <w:rFonts w:ascii="Times New Roman" w:hAnsi="Times New Roman"/>
          <w:sz w:val="24"/>
          <w:szCs w:val="24"/>
        </w:rPr>
        <w:t xml:space="preserve">ompetition is now a major factor among herbal producers in the world today,, </w:t>
      </w:r>
      <w:r>
        <w:rPr>
          <w:rFonts w:ascii="Times New Roman" w:hAnsi="Times New Roman"/>
          <w:sz w:val="24"/>
          <w:szCs w:val="24"/>
        </w:rPr>
        <w:t>while 2</w:t>
      </w:r>
      <w:r w:rsidR="004569E5">
        <w:rPr>
          <w:rFonts w:ascii="Times New Roman" w:hAnsi="Times New Roman"/>
          <w:sz w:val="24"/>
          <w:szCs w:val="24"/>
        </w:rPr>
        <w:t>5 respondents (34%)</w:t>
      </w:r>
      <w:r w:rsidR="004569E5" w:rsidRPr="000352B7">
        <w:rPr>
          <w:rFonts w:ascii="Times New Roman" w:hAnsi="Times New Roman"/>
          <w:sz w:val="24"/>
          <w:szCs w:val="24"/>
        </w:rPr>
        <w:t xml:space="preserve"> strongly disagreed with the position.</w:t>
      </w:r>
    </w:p>
    <w:p w:rsidR="00A06079" w:rsidRPr="00B83CFB" w:rsidRDefault="00A06079" w:rsidP="00A06079">
      <w:pPr>
        <w:spacing w:after="0" w:line="360" w:lineRule="auto"/>
        <w:jc w:val="both"/>
        <w:rPr>
          <w:rFonts w:ascii="Times New Roman" w:eastAsia="Times New Roman" w:hAnsi="Times New Roman"/>
          <w:b/>
          <w:i/>
        </w:rPr>
      </w:pPr>
      <w:r>
        <w:rPr>
          <w:rFonts w:ascii="Times New Roman" w:eastAsia="Times New Roman" w:hAnsi="Times New Roman"/>
          <w:b/>
        </w:rPr>
        <w:t>Table 4.2.9</w:t>
      </w:r>
      <w:r w:rsidRPr="007426E3">
        <w:rPr>
          <w:rFonts w:ascii="Times New Roman" w:eastAsia="Times New Roman" w:hAnsi="Times New Roman"/>
          <w:b/>
        </w:rPr>
        <w:t>;</w:t>
      </w:r>
      <w:r w:rsidRPr="007426E3">
        <w:rPr>
          <w:rFonts w:ascii="Times New Roman" w:eastAsia="Times New Roman" w:hAnsi="Times New Roman"/>
          <w:b/>
        </w:rPr>
        <w:tab/>
      </w:r>
      <w:r w:rsidRPr="00A06079">
        <w:rPr>
          <w:rFonts w:ascii="Times New Roman" w:hAnsi="Times New Roman"/>
          <w:b/>
          <w:sz w:val="24"/>
          <w:szCs w:val="24"/>
        </w:rPr>
        <w:t>Through advert, many marketers of herbal drugs are now doing their best to erase this negative perception from consumers minds and make herbal products their choices.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A06079" w:rsidRPr="007426E3" w:rsidTr="00833DEE">
        <w:tc>
          <w:tcPr>
            <w:tcW w:w="2832" w:type="dxa"/>
          </w:tcPr>
          <w:p w:rsidR="00A06079" w:rsidRPr="007426E3" w:rsidRDefault="00A06079" w:rsidP="00833DEE">
            <w:pPr>
              <w:tabs>
                <w:tab w:val="center" w:pos="1308"/>
              </w:tabs>
              <w:spacing w:after="0" w:line="360" w:lineRule="auto"/>
              <w:jc w:val="both"/>
              <w:rPr>
                <w:rFonts w:ascii="Times New Roman" w:eastAsia="Arial Unicode MS" w:hAnsi="Times New Roman"/>
                <w:b/>
              </w:rPr>
            </w:pPr>
            <w:r w:rsidRPr="007426E3">
              <w:rPr>
                <w:rFonts w:ascii="Times New Roman" w:eastAsia="Arial Unicode MS" w:hAnsi="Times New Roman"/>
                <w:b/>
              </w:rPr>
              <w:t>Option</w:t>
            </w:r>
            <w:r>
              <w:rPr>
                <w:rFonts w:ascii="Times New Roman" w:eastAsia="Arial Unicode MS" w:hAnsi="Times New Roman"/>
                <w:b/>
              </w:rPr>
              <w:tab/>
            </w:r>
          </w:p>
        </w:tc>
        <w:tc>
          <w:tcPr>
            <w:tcW w:w="2832" w:type="dxa"/>
          </w:tcPr>
          <w:p w:rsidR="00A06079" w:rsidRPr="007426E3" w:rsidRDefault="00A06079"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A06079" w:rsidRPr="007426E3" w:rsidRDefault="00A06079"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A06079" w:rsidRPr="007426E3" w:rsidTr="00833DEE">
        <w:tc>
          <w:tcPr>
            <w:tcW w:w="2832" w:type="dxa"/>
          </w:tcPr>
          <w:p w:rsidR="00A06079" w:rsidRPr="007426E3" w:rsidRDefault="00A06079" w:rsidP="00A06079">
            <w:pPr>
              <w:tabs>
                <w:tab w:val="right" w:pos="2616"/>
              </w:tabs>
              <w:spacing w:after="0" w:line="360" w:lineRule="auto"/>
              <w:jc w:val="both"/>
              <w:rPr>
                <w:rFonts w:ascii="Times New Roman" w:eastAsia="Arial Unicode MS" w:hAnsi="Times New Roman"/>
              </w:rPr>
            </w:pPr>
            <w:r w:rsidRPr="000352B7">
              <w:rPr>
                <w:rFonts w:ascii="Times New Roman" w:hAnsi="Times New Roman"/>
                <w:sz w:val="24"/>
                <w:szCs w:val="24"/>
              </w:rPr>
              <w:t xml:space="preserve">Strongly </w:t>
            </w:r>
            <w:r>
              <w:rPr>
                <w:rFonts w:ascii="Times New Roman" w:eastAsia="Arial Unicode MS" w:hAnsi="Times New Roman"/>
              </w:rPr>
              <w:t>Agreed</w:t>
            </w:r>
            <w:r>
              <w:rPr>
                <w:rFonts w:ascii="Times New Roman" w:eastAsia="Arial Unicode MS" w:hAnsi="Times New Roman"/>
              </w:rPr>
              <w:tab/>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7</w:t>
            </w:r>
            <w:r w:rsidR="00A06079" w:rsidRPr="007426E3">
              <w:rPr>
                <w:rFonts w:ascii="Times New Roman" w:eastAsia="Arial Unicode MS" w:hAnsi="Times New Roman"/>
              </w:rPr>
              <w:t>5</w:t>
            </w:r>
          </w:p>
        </w:tc>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66%</w:t>
            </w:r>
          </w:p>
        </w:tc>
      </w:tr>
      <w:tr w:rsidR="00A06079" w:rsidRPr="007426E3" w:rsidTr="00833DEE">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Strongly disagreed</w:t>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2</w:t>
            </w:r>
            <w:r w:rsidR="00A06079" w:rsidRPr="007426E3">
              <w:rPr>
                <w:rFonts w:ascii="Times New Roman" w:eastAsia="Arial Unicode MS" w:hAnsi="Times New Roman"/>
              </w:rPr>
              <w:t>5</w:t>
            </w:r>
          </w:p>
        </w:tc>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34%</w:t>
            </w:r>
          </w:p>
        </w:tc>
      </w:tr>
      <w:tr w:rsidR="00A06079" w:rsidRPr="007426E3" w:rsidTr="00833DEE">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100</w:t>
            </w:r>
          </w:p>
        </w:tc>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A06079" w:rsidRPr="007426E3" w:rsidRDefault="00A06079" w:rsidP="00A06079">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A06079" w:rsidRDefault="00833DEE" w:rsidP="00A06079">
      <w:pPr>
        <w:spacing w:after="0" w:line="360" w:lineRule="auto"/>
        <w:jc w:val="both"/>
        <w:rPr>
          <w:rFonts w:ascii="Times New Roman" w:hAnsi="Times New Roman"/>
          <w:sz w:val="24"/>
          <w:szCs w:val="24"/>
        </w:rPr>
      </w:pPr>
      <w:r>
        <w:rPr>
          <w:rFonts w:ascii="Times New Roman" w:hAnsi="Times New Roman"/>
          <w:sz w:val="24"/>
          <w:szCs w:val="24"/>
        </w:rPr>
        <w:t>From the table above, 7</w:t>
      </w:r>
      <w:r w:rsidR="00A06079">
        <w:rPr>
          <w:rFonts w:ascii="Times New Roman" w:hAnsi="Times New Roman"/>
          <w:sz w:val="24"/>
          <w:szCs w:val="24"/>
        </w:rPr>
        <w:t>5 respondents of (66%) strongly agreed that t</w:t>
      </w:r>
      <w:r w:rsidR="00A06079" w:rsidRPr="000352B7">
        <w:rPr>
          <w:rFonts w:ascii="Times New Roman" w:hAnsi="Times New Roman"/>
          <w:sz w:val="24"/>
          <w:szCs w:val="24"/>
        </w:rPr>
        <w:t>hrough advert, many marketers of herbal drugs are now doing their best to erase this negative perception from consumers minds and mak</w:t>
      </w:r>
      <w:r w:rsidR="00A06079">
        <w:rPr>
          <w:rFonts w:ascii="Times New Roman" w:hAnsi="Times New Roman"/>
          <w:sz w:val="24"/>
          <w:szCs w:val="24"/>
        </w:rPr>
        <w:t>e herbal products their choices</w:t>
      </w:r>
      <w:r w:rsidR="00A06079" w:rsidRPr="000352B7">
        <w:rPr>
          <w:rFonts w:ascii="Times New Roman" w:hAnsi="Times New Roman"/>
          <w:sz w:val="24"/>
          <w:szCs w:val="24"/>
        </w:rPr>
        <w:t xml:space="preserve">, </w:t>
      </w:r>
      <w:r>
        <w:rPr>
          <w:rFonts w:ascii="Times New Roman" w:hAnsi="Times New Roman"/>
          <w:sz w:val="24"/>
          <w:szCs w:val="24"/>
        </w:rPr>
        <w:t>while 2</w:t>
      </w:r>
      <w:r w:rsidR="00A06079">
        <w:rPr>
          <w:rFonts w:ascii="Times New Roman" w:hAnsi="Times New Roman"/>
          <w:sz w:val="24"/>
          <w:szCs w:val="24"/>
        </w:rPr>
        <w:t>5 respondents (34%)</w:t>
      </w:r>
      <w:r w:rsidR="00A06079" w:rsidRPr="000352B7">
        <w:rPr>
          <w:rFonts w:ascii="Times New Roman" w:hAnsi="Times New Roman"/>
          <w:sz w:val="24"/>
          <w:szCs w:val="24"/>
        </w:rPr>
        <w:t xml:space="preserve"> strong</w:t>
      </w:r>
      <w:r w:rsidR="00A06079">
        <w:rPr>
          <w:rFonts w:ascii="Times New Roman" w:hAnsi="Times New Roman"/>
          <w:sz w:val="24"/>
          <w:szCs w:val="24"/>
        </w:rPr>
        <w:t>ly disagreed with the opinion</w:t>
      </w:r>
      <w:r w:rsidR="00A06079" w:rsidRPr="000352B7">
        <w:rPr>
          <w:rFonts w:ascii="Times New Roman" w:hAnsi="Times New Roman"/>
          <w:sz w:val="24"/>
          <w:szCs w:val="24"/>
        </w:rPr>
        <w:t>.</w:t>
      </w:r>
    </w:p>
    <w:p w:rsidR="00A06079" w:rsidRDefault="00A06079">
      <w:pPr>
        <w:spacing w:after="160" w:line="259" w:lineRule="auto"/>
        <w:rPr>
          <w:rFonts w:ascii="Times New Roman" w:eastAsia="Times New Roman" w:hAnsi="Times New Roman"/>
          <w:b/>
        </w:rPr>
      </w:pPr>
      <w:r>
        <w:rPr>
          <w:rFonts w:ascii="Times New Roman" w:eastAsia="Times New Roman" w:hAnsi="Times New Roman"/>
          <w:b/>
        </w:rPr>
        <w:br w:type="page"/>
      </w:r>
    </w:p>
    <w:p w:rsidR="00A06079" w:rsidRPr="00B83CFB" w:rsidRDefault="00A06079" w:rsidP="00A06079">
      <w:pPr>
        <w:spacing w:after="0" w:line="360" w:lineRule="auto"/>
        <w:jc w:val="both"/>
        <w:rPr>
          <w:rFonts w:ascii="Times New Roman" w:eastAsia="Times New Roman" w:hAnsi="Times New Roman"/>
          <w:b/>
          <w:i/>
        </w:rPr>
      </w:pPr>
      <w:r>
        <w:rPr>
          <w:rFonts w:ascii="Times New Roman" w:eastAsia="Times New Roman" w:hAnsi="Times New Roman"/>
          <w:b/>
        </w:rPr>
        <w:lastRenderedPageBreak/>
        <w:t>Table 4.2.10</w:t>
      </w:r>
      <w:r w:rsidRPr="007426E3">
        <w:rPr>
          <w:rFonts w:ascii="Times New Roman" w:eastAsia="Times New Roman" w:hAnsi="Times New Roman"/>
          <w:b/>
        </w:rPr>
        <w:t>;</w:t>
      </w:r>
      <w:r w:rsidRPr="007426E3">
        <w:rPr>
          <w:rFonts w:ascii="Times New Roman" w:eastAsia="Times New Roman" w:hAnsi="Times New Roman"/>
          <w:b/>
        </w:rPr>
        <w:tab/>
      </w:r>
      <w:r w:rsidRPr="00A06079">
        <w:rPr>
          <w:rFonts w:ascii="Times New Roman" w:hAnsi="Times New Roman"/>
          <w:b/>
          <w:sz w:val="24"/>
          <w:szCs w:val="24"/>
        </w:rPr>
        <w:t>Through advert, many marketers of herbal drugs are now doing their best to erase this negative perception from consumers minds and make herbal products their choices.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A06079" w:rsidRPr="007426E3" w:rsidTr="00833DEE">
        <w:tc>
          <w:tcPr>
            <w:tcW w:w="2832" w:type="dxa"/>
          </w:tcPr>
          <w:p w:rsidR="00A06079" w:rsidRPr="007426E3" w:rsidRDefault="00A06079" w:rsidP="00833DEE">
            <w:pPr>
              <w:tabs>
                <w:tab w:val="center" w:pos="1308"/>
              </w:tabs>
              <w:spacing w:after="0" w:line="360" w:lineRule="auto"/>
              <w:jc w:val="both"/>
              <w:rPr>
                <w:rFonts w:ascii="Times New Roman" w:eastAsia="Arial Unicode MS" w:hAnsi="Times New Roman"/>
                <w:b/>
              </w:rPr>
            </w:pPr>
            <w:r w:rsidRPr="007426E3">
              <w:rPr>
                <w:rFonts w:ascii="Times New Roman" w:eastAsia="Arial Unicode MS" w:hAnsi="Times New Roman"/>
                <w:b/>
              </w:rPr>
              <w:t>Option</w:t>
            </w:r>
            <w:r>
              <w:rPr>
                <w:rFonts w:ascii="Times New Roman" w:eastAsia="Arial Unicode MS" w:hAnsi="Times New Roman"/>
                <w:b/>
              </w:rPr>
              <w:tab/>
            </w:r>
          </w:p>
        </w:tc>
        <w:tc>
          <w:tcPr>
            <w:tcW w:w="2832" w:type="dxa"/>
          </w:tcPr>
          <w:p w:rsidR="00A06079" w:rsidRPr="007426E3" w:rsidRDefault="00A06079"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A06079" w:rsidRPr="007426E3" w:rsidRDefault="00A06079"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A06079" w:rsidRPr="007426E3" w:rsidTr="00833DEE">
        <w:tc>
          <w:tcPr>
            <w:tcW w:w="2832" w:type="dxa"/>
          </w:tcPr>
          <w:p w:rsidR="00A06079" w:rsidRPr="007426E3" w:rsidRDefault="00A06079" w:rsidP="00833DEE">
            <w:pPr>
              <w:tabs>
                <w:tab w:val="right" w:pos="2616"/>
              </w:tabs>
              <w:spacing w:after="0" w:line="360" w:lineRule="auto"/>
              <w:jc w:val="both"/>
              <w:rPr>
                <w:rFonts w:ascii="Times New Roman" w:eastAsia="Arial Unicode MS" w:hAnsi="Times New Roman"/>
              </w:rPr>
            </w:pPr>
            <w:r w:rsidRPr="000352B7">
              <w:rPr>
                <w:rFonts w:ascii="Times New Roman" w:hAnsi="Times New Roman"/>
                <w:sz w:val="24"/>
                <w:szCs w:val="24"/>
              </w:rPr>
              <w:t xml:space="preserve">Strongly </w:t>
            </w:r>
            <w:r>
              <w:rPr>
                <w:rFonts w:ascii="Times New Roman" w:eastAsia="Arial Unicode MS" w:hAnsi="Times New Roman"/>
              </w:rPr>
              <w:t>Agreed</w:t>
            </w:r>
            <w:r>
              <w:rPr>
                <w:rFonts w:ascii="Times New Roman" w:eastAsia="Arial Unicode MS" w:hAnsi="Times New Roman"/>
              </w:rPr>
              <w:tab/>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7</w:t>
            </w:r>
            <w:r w:rsidR="00A06079" w:rsidRPr="007426E3">
              <w:rPr>
                <w:rFonts w:ascii="Times New Roman" w:eastAsia="Arial Unicode MS" w:hAnsi="Times New Roman"/>
              </w:rPr>
              <w:t>5</w:t>
            </w:r>
          </w:p>
        </w:tc>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66%</w:t>
            </w:r>
          </w:p>
        </w:tc>
      </w:tr>
      <w:tr w:rsidR="00A06079" w:rsidRPr="007426E3" w:rsidTr="00833DEE">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Strongly disagreed</w:t>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2</w:t>
            </w:r>
            <w:r w:rsidR="00A06079" w:rsidRPr="007426E3">
              <w:rPr>
                <w:rFonts w:ascii="Times New Roman" w:eastAsia="Arial Unicode MS" w:hAnsi="Times New Roman"/>
              </w:rPr>
              <w:t>5</w:t>
            </w:r>
          </w:p>
        </w:tc>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34%</w:t>
            </w:r>
          </w:p>
        </w:tc>
      </w:tr>
      <w:tr w:rsidR="00A06079" w:rsidRPr="007426E3" w:rsidTr="00833DEE">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100</w:t>
            </w:r>
          </w:p>
        </w:tc>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A06079" w:rsidRPr="007426E3" w:rsidRDefault="00A06079" w:rsidP="00A06079">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A06079" w:rsidRDefault="00833DEE" w:rsidP="00A06079">
      <w:pPr>
        <w:spacing w:after="0" w:line="360" w:lineRule="auto"/>
        <w:jc w:val="both"/>
        <w:rPr>
          <w:rFonts w:ascii="Times New Roman" w:hAnsi="Times New Roman"/>
          <w:sz w:val="24"/>
          <w:szCs w:val="24"/>
        </w:rPr>
      </w:pPr>
      <w:r>
        <w:rPr>
          <w:rFonts w:ascii="Times New Roman" w:hAnsi="Times New Roman"/>
          <w:sz w:val="24"/>
          <w:szCs w:val="24"/>
        </w:rPr>
        <w:t>From the table above, 7</w:t>
      </w:r>
      <w:r w:rsidR="00A06079">
        <w:rPr>
          <w:rFonts w:ascii="Times New Roman" w:hAnsi="Times New Roman"/>
          <w:sz w:val="24"/>
          <w:szCs w:val="24"/>
        </w:rPr>
        <w:t>5 respondents (66%) strongly a</w:t>
      </w:r>
      <w:r w:rsidR="00A06079" w:rsidRPr="000352B7">
        <w:rPr>
          <w:rFonts w:ascii="Times New Roman" w:hAnsi="Times New Roman"/>
          <w:sz w:val="24"/>
          <w:szCs w:val="24"/>
        </w:rPr>
        <w:t xml:space="preserve">greed that Through advert, many marketers of herbal drugs are now doing their best to erase this negative perception from consumers minds and make herbal products their choices,, </w:t>
      </w:r>
      <w:r>
        <w:rPr>
          <w:rFonts w:ascii="Times New Roman" w:hAnsi="Times New Roman"/>
          <w:sz w:val="24"/>
          <w:szCs w:val="24"/>
        </w:rPr>
        <w:t>while 2</w:t>
      </w:r>
      <w:r w:rsidR="00A06079">
        <w:rPr>
          <w:rFonts w:ascii="Times New Roman" w:hAnsi="Times New Roman"/>
          <w:sz w:val="24"/>
          <w:szCs w:val="24"/>
        </w:rPr>
        <w:t>5 respondents (34%)</w:t>
      </w:r>
      <w:r w:rsidR="00A06079" w:rsidRPr="000352B7">
        <w:rPr>
          <w:rFonts w:ascii="Times New Roman" w:hAnsi="Times New Roman"/>
          <w:sz w:val="24"/>
          <w:szCs w:val="24"/>
        </w:rPr>
        <w:t xml:space="preserve"> strong</w:t>
      </w:r>
      <w:r w:rsidR="00A06079">
        <w:rPr>
          <w:rFonts w:ascii="Times New Roman" w:hAnsi="Times New Roman"/>
          <w:sz w:val="24"/>
          <w:szCs w:val="24"/>
        </w:rPr>
        <w:t>ly disagreed with the opinion</w:t>
      </w:r>
      <w:r w:rsidR="00A06079" w:rsidRPr="000352B7">
        <w:rPr>
          <w:rFonts w:ascii="Times New Roman" w:hAnsi="Times New Roman"/>
          <w:sz w:val="24"/>
          <w:szCs w:val="24"/>
        </w:rPr>
        <w:t>.</w:t>
      </w:r>
    </w:p>
    <w:p w:rsidR="00A06079" w:rsidRPr="00A06079" w:rsidRDefault="00A06079" w:rsidP="00A06079">
      <w:pPr>
        <w:spacing w:after="0" w:line="360" w:lineRule="auto"/>
        <w:jc w:val="both"/>
        <w:rPr>
          <w:rFonts w:ascii="Times New Roman" w:hAnsi="Times New Roman"/>
          <w:sz w:val="24"/>
          <w:szCs w:val="24"/>
        </w:rPr>
      </w:pPr>
      <w:r>
        <w:rPr>
          <w:rFonts w:ascii="Times New Roman" w:eastAsia="Times New Roman" w:hAnsi="Times New Roman"/>
          <w:b/>
        </w:rPr>
        <w:t>Table 4.2.11</w:t>
      </w:r>
      <w:r w:rsidRPr="007426E3">
        <w:rPr>
          <w:rFonts w:ascii="Times New Roman" w:eastAsia="Times New Roman" w:hAnsi="Times New Roman"/>
          <w:b/>
        </w:rPr>
        <w:t>;</w:t>
      </w:r>
      <w:r w:rsidRPr="007426E3">
        <w:rPr>
          <w:rFonts w:ascii="Times New Roman" w:eastAsia="Times New Roman" w:hAnsi="Times New Roman"/>
          <w:b/>
        </w:rPr>
        <w:tab/>
      </w:r>
      <w:r w:rsidRPr="00A06079">
        <w:rPr>
          <w:rFonts w:ascii="Times New Roman" w:hAnsi="Times New Roman"/>
          <w:b/>
          <w:sz w:val="24"/>
          <w:szCs w:val="24"/>
        </w:rPr>
        <w:t>I am satisfied with the products of herbal medicine.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A06079" w:rsidRPr="007426E3" w:rsidTr="00833DEE">
        <w:tc>
          <w:tcPr>
            <w:tcW w:w="2832" w:type="dxa"/>
          </w:tcPr>
          <w:p w:rsidR="00A06079" w:rsidRPr="007426E3" w:rsidRDefault="00A06079" w:rsidP="00833DEE">
            <w:pPr>
              <w:tabs>
                <w:tab w:val="center" w:pos="1308"/>
              </w:tabs>
              <w:spacing w:after="0" w:line="360" w:lineRule="auto"/>
              <w:jc w:val="both"/>
              <w:rPr>
                <w:rFonts w:ascii="Times New Roman" w:eastAsia="Arial Unicode MS" w:hAnsi="Times New Roman"/>
                <w:b/>
              </w:rPr>
            </w:pPr>
            <w:r w:rsidRPr="007426E3">
              <w:rPr>
                <w:rFonts w:ascii="Times New Roman" w:eastAsia="Arial Unicode MS" w:hAnsi="Times New Roman"/>
                <w:b/>
              </w:rPr>
              <w:t>Option</w:t>
            </w:r>
            <w:r>
              <w:rPr>
                <w:rFonts w:ascii="Times New Roman" w:eastAsia="Arial Unicode MS" w:hAnsi="Times New Roman"/>
                <w:b/>
              </w:rPr>
              <w:tab/>
            </w:r>
          </w:p>
        </w:tc>
        <w:tc>
          <w:tcPr>
            <w:tcW w:w="2832" w:type="dxa"/>
          </w:tcPr>
          <w:p w:rsidR="00A06079" w:rsidRPr="007426E3" w:rsidRDefault="00A06079"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A06079" w:rsidRPr="007426E3" w:rsidRDefault="00A06079"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A06079" w:rsidRPr="007426E3" w:rsidTr="00833DEE">
        <w:tc>
          <w:tcPr>
            <w:tcW w:w="2832" w:type="dxa"/>
          </w:tcPr>
          <w:p w:rsidR="00A06079" w:rsidRPr="007426E3" w:rsidRDefault="00A06079" w:rsidP="00833DEE">
            <w:pPr>
              <w:tabs>
                <w:tab w:val="right" w:pos="2616"/>
              </w:tabs>
              <w:spacing w:after="0" w:line="360" w:lineRule="auto"/>
              <w:jc w:val="both"/>
              <w:rPr>
                <w:rFonts w:ascii="Times New Roman" w:eastAsia="Arial Unicode MS" w:hAnsi="Times New Roman"/>
              </w:rPr>
            </w:pPr>
            <w:r w:rsidRPr="000352B7">
              <w:rPr>
                <w:rFonts w:ascii="Times New Roman" w:hAnsi="Times New Roman"/>
                <w:sz w:val="24"/>
                <w:szCs w:val="24"/>
              </w:rPr>
              <w:t xml:space="preserve">Strongly </w:t>
            </w:r>
            <w:r>
              <w:rPr>
                <w:rFonts w:ascii="Times New Roman" w:eastAsia="Arial Unicode MS" w:hAnsi="Times New Roman"/>
              </w:rPr>
              <w:t>Agreed</w:t>
            </w:r>
            <w:r>
              <w:rPr>
                <w:rFonts w:ascii="Times New Roman" w:eastAsia="Arial Unicode MS" w:hAnsi="Times New Roman"/>
              </w:rPr>
              <w:tab/>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9</w:t>
            </w:r>
            <w:r w:rsidR="00A06079">
              <w:rPr>
                <w:rFonts w:ascii="Times New Roman" w:eastAsia="Arial Unicode MS" w:hAnsi="Times New Roman"/>
              </w:rPr>
              <w:t>0</w:t>
            </w:r>
          </w:p>
        </w:tc>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70</w:t>
            </w:r>
            <w:r w:rsidRPr="007426E3">
              <w:rPr>
                <w:rFonts w:ascii="Times New Roman" w:eastAsia="Arial Unicode MS" w:hAnsi="Times New Roman"/>
              </w:rPr>
              <w:t>%</w:t>
            </w:r>
          </w:p>
        </w:tc>
      </w:tr>
      <w:tr w:rsidR="00A06079" w:rsidRPr="007426E3" w:rsidTr="00833DEE">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Strongly disagreed</w:t>
            </w:r>
          </w:p>
        </w:tc>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10</w:t>
            </w:r>
          </w:p>
        </w:tc>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30</w:t>
            </w:r>
            <w:r w:rsidRPr="007426E3">
              <w:rPr>
                <w:rFonts w:ascii="Times New Roman" w:eastAsia="Arial Unicode MS" w:hAnsi="Times New Roman"/>
              </w:rPr>
              <w:t>%</w:t>
            </w:r>
          </w:p>
        </w:tc>
      </w:tr>
      <w:tr w:rsidR="00A06079" w:rsidRPr="007426E3" w:rsidTr="00833DEE">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100</w:t>
            </w:r>
          </w:p>
        </w:tc>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A06079" w:rsidRPr="007426E3" w:rsidRDefault="00A06079" w:rsidP="00A06079">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A06079" w:rsidRDefault="00833DEE" w:rsidP="00A06079">
      <w:pPr>
        <w:spacing w:after="0" w:line="360" w:lineRule="auto"/>
        <w:jc w:val="both"/>
        <w:rPr>
          <w:rFonts w:ascii="Times New Roman" w:hAnsi="Times New Roman"/>
          <w:sz w:val="24"/>
          <w:szCs w:val="24"/>
        </w:rPr>
      </w:pPr>
      <w:r>
        <w:rPr>
          <w:rFonts w:ascii="Times New Roman" w:hAnsi="Times New Roman"/>
          <w:sz w:val="24"/>
          <w:szCs w:val="24"/>
        </w:rPr>
        <w:t>From the table above, 9</w:t>
      </w:r>
      <w:r w:rsidR="00A06079">
        <w:rPr>
          <w:rFonts w:ascii="Times New Roman" w:hAnsi="Times New Roman"/>
          <w:sz w:val="24"/>
          <w:szCs w:val="24"/>
        </w:rPr>
        <w:t>0 respondents (70%) strongly a</w:t>
      </w:r>
      <w:r w:rsidR="00A06079" w:rsidRPr="000352B7">
        <w:rPr>
          <w:rFonts w:ascii="Times New Roman" w:hAnsi="Times New Roman"/>
          <w:sz w:val="24"/>
          <w:szCs w:val="24"/>
        </w:rPr>
        <w:t xml:space="preserve">greed that </w:t>
      </w:r>
      <w:r w:rsidR="00A06079">
        <w:rPr>
          <w:rFonts w:ascii="Times New Roman" w:hAnsi="Times New Roman"/>
          <w:sz w:val="24"/>
          <w:szCs w:val="24"/>
        </w:rPr>
        <w:t xml:space="preserve">they are </w:t>
      </w:r>
      <w:r w:rsidR="00A06079" w:rsidRPr="000352B7">
        <w:rPr>
          <w:rFonts w:ascii="Times New Roman" w:hAnsi="Times New Roman"/>
          <w:sz w:val="24"/>
          <w:szCs w:val="24"/>
        </w:rPr>
        <w:t xml:space="preserve">satisfied with the products of herbal medicine </w:t>
      </w:r>
      <w:r w:rsidR="00A06079">
        <w:rPr>
          <w:rFonts w:ascii="Times New Roman" w:hAnsi="Times New Roman"/>
          <w:sz w:val="24"/>
          <w:szCs w:val="24"/>
        </w:rPr>
        <w:t>while 10 respondents (30%)</w:t>
      </w:r>
      <w:r w:rsidR="00A06079" w:rsidRPr="000352B7">
        <w:rPr>
          <w:rFonts w:ascii="Times New Roman" w:hAnsi="Times New Roman"/>
          <w:sz w:val="24"/>
          <w:szCs w:val="24"/>
        </w:rPr>
        <w:t xml:space="preserve"> strong</w:t>
      </w:r>
      <w:r w:rsidR="00A06079">
        <w:rPr>
          <w:rFonts w:ascii="Times New Roman" w:hAnsi="Times New Roman"/>
          <w:sz w:val="24"/>
          <w:szCs w:val="24"/>
        </w:rPr>
        <w:t>ly disagreed with the opinion that they are not satisfied with it.</w:t>
      </w:r>
    </w:p>
    <w:p w:rsidR="00A06079" w:rsidRPr="00A06079" w:rsidRDefault="00A06079" w:rsidP="00A06079">
      <w:pPr>
        <w:spacing w:after="0" w:line="360" w:lineRule="auto"/>
        <w:jc w:val="both"/>
        <w:rPr>
          <w:rFonts w:ascii="Times New Roman" w:hAnsi="Times New Roman"/>
          <w:sz w:val="24"/>
          <w:szCs w:val="24"/>
        </w:rPr>
      </w:pPr>
      <w:r>
        <w:rPr>
          <w:rFonts w:ascii="Times New Roman" w:eastAsia="Times New Roman" w:hAnsi="Times New Roman"/>
          <w:b/>
        </w:rPr>
        <w:t>Table 4.2.12</w:t>
      </w:r>
      <w:r w:rsidRPr="007426E3">
        <w:rPr>
          <w:rFonts w:ascii="Times New Roman" w:eastAsia="Times New Roman" w:hAnsi="Times New Roman"/>
          <w:b/>
        </w:rPr>
        <w:t>;</w:t>
      </w:r>
      <w:r w:rsidRPr="007426E3">
        <w:rPr>
          <w:rFonts w:ascii="Times New Roman" w:eastAsia="Times New Roman" w:hAnsi="Times New Roman"/>
          <w:b/>
        </w:rPr>
        <w:tab/>
      </w:r>
      <w:r w:rsidRPr="00A06079">
        <w:rPr>
          <w:rFonts w:ascii="Times New Roman" w:hAnsi="Times New Roman"/>
          <w:b/>
          <w:sz w:val="24"/>
          <w:szCs w:val="24"/>
        </w:rPr>
        <w:t>I would like to continue buying herbal drugs because of advertisement.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A06079" w:rsidRPr="007426E3" w:rsidTr="00833DEE">
        <w:tc>
          <w:tcPr>
            <w:tcW w:w="2832" w:type="dxa"/>
          </w:tcPr>
          <w:p w:rsidR="00A06079" w:rsidRPr="007426E3" w:rsidRDefault="00A06079" w:rsidP="00833DEE">
            <w:pPr>
              <w:tabs>
                <w:tab w:val="center" w:pos="1308"/>
              </w:tabs>
              <w:spacing w:after="0" w:line="360" w:lineRule="auto"/>
              <w:jc w:val="both"/>
              <w:rPr>
                <w:rFonts w:ascii="Times New Roman" w:eastAsia="Arial Unicode MS" w:hAnsi="Times New Roman"/>
                <w:b/>
              </w:rPr>
            </w:pPr>
            <w:r w:rsidRPr="007426E3">
              <w:rPr>
                <w:rFonts w:ascii="Times New Roman" w:eastAsia="Arial Unicode MS" w:hAnsi="Times New Roman"/>
                <w:b/>
              </w:rPr>
              <w:t>Option</w:t>
            </w:r>
            <w:r>
              <w:rPr>
                <w:rFonts w:ascii="Times New Roman" w:eastAsia="Arial Unicode MS" w:hAnsi="Times New Roman"/>
                <w:b/>
              </w:rPr>
              <w:tab/>
            </w:r>
          </w:p>
        </w:tc>
        <w:tc>
          <w:tcPr>
            <w:tcW w:w="2832" w:type="dxa"/>
          </w:tcPr>
          <w:p w:rsidR="00A06079" w:rsidRPr="007426E3" w:rsidRDefault="00A06079"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A06079" w:rsidRPr="007426E3" w:rsidRDefault="00A06079"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A06079" w:rsidRPr="007426E3" w:rsidTr="00833DEE">
        <w:tc>
          <w:tcPr>
            <w:tcW w:w="2832" w:type="dxa"/>
          </w:tcPr>
          <w:p w:rsidR="00A06079" w:rsidRPr="007426E3" w:rsidRDefault="00A06079" w:rsidP="00833DEE">
            <w:pPr>
              <w:tabs>
                <w:tab w:val="right" w:pos="2616"/>
              </w:tabs>
              <w:spacing w:after="0" w:line="360" w:lineRule="auto"/>
              <w:jc w:val="both"/>
              <w:rPr>
                <w:rFonts w:ascii="Times New Roman" w:eastAsia="Arial Unicode MS" w:hAnsi="Times New Roman"/>
              </w:rPr>
            </w:pPr>
            <w:r w:rsidRPr="000352B7">
              <w:rPr>
                <w:rFonts w:ascii="Times New Roman" w:hAnsi="Times New Roman"/>
                <w:sz w:val="24"/>
                <w:szCs w:val="24"/>
              </w:rPr>
              <w:t xml:space="preserve">Strongly </w:t>
            </w:r>
            <w:r>
              <w:rPr>
                <w:rFonts w:ascii="Times New Roman" w:eastAsia="Arial Unicode MS" w:hAnsi="Times New Roman"/>
              </w:rPr>
              <w:t>Agreed</w:t>
            </w:r>
            <w:r>
              <w:rPr>
                <w:rFonts w:ascii="Times New Roman" w:eastAsia="Arial Unicode MS" w:hAnsi="Times New Roman"/>
              </w:rPr>
              <w:tab/>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8</w:t>
            </w:r>
            <w:r w:rsidR="00A06079">
              <w:rPr>
                <w:rFonts w:ascii="Times New Roman" w:eastAsia="Arial Unicode MS" w:hAnsi="Times New Roman"/>
              </w:rPr>
              <w:t>0</w:t>
            </w:r>
          </w:p>
        </w:tc>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70</w:t>
            </w:r>
            <w:r w:rsidRPr="007426E3">
              <w:rPr>
                <w:rFonts w:ascii="Times New Roman" w:eastAsia="Arial Unicode MS" w:hAnsi="Times New Roman"/>
              </w:rPr>
              <w:t>%</w:t>
            </w:r>
          </w:p>
        </w:tc>
      </w:tr>
      <w:tr w:rsidR="00A06079" w:rsidRPr="007426E3" w:rsidTr="00833DEE">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Strongly disagreed</w:t>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2</w:t>
            </w:r>
            <w:r w:rsidR="00A06079">
              <w:rPr>
                <w:rFonts w:ascii="Times New Roman" w:eastAsia="Arial Unicode MS" w:hAnsi="Times New Roman"/>
              </w:rPr>
              <w:t>0</w:t>
            </w:r>
          </w:p>
        </w:tc>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30</w:t>
            </w:r>
            <w:r w:rsidRPr="007426E3">
              <w:rPr>
                <w:rFonts w:ascii="Times New Roman" w:eastAsia="Arial Unicode MS" w:hAnsi="Times New Roman"/>
              </w:rPr>
              <w:t>%</w:t>
            </w:r>
          </w:p>
        </w:tc>
      </w:tr>
      <w:tr w:rsidR="00A06079" w:rsidRPr="007426E3" w:rsidTr="00833DEE">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100</w:t>
            </w:r>
          </w:p>
        </w:tc>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A06079" w:rsidRPr="007426E3" w:rsidRDefault="00A06079" w:rsidP="00A06079">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A06079" w:rsidRDefault="00833DEE" w:rsidP="00A06079">
      <w:pPr>
        <w:spacing w:after="0" w:line="360" w:lineRule="auto"/>
        <w:jc w:val="both"/>
        <w:rPr>
          <w:rFonts w:ascii="Times New Roman" w:hAnsi="Times New Roman"/>
          <w:sz w:val="24"/>
          <w:szCs w:val="24"/>
        </w:rPr>
      </w:pPr>
      <w:r>
        <w:rPr>
          <w:rFonts w:ascii="Times New Roman" w:hAnsi="Times New Roman"/>
          <w:sz w:val="24"/>
          <w:szCs w:val="24"/>
        </w:rPr>
        <w:t>From the table above, 8</w:t>
      </w:r>
      <w:r w:rsidR="00A06079">
        <w:rPr>
          <w:rFonts w:ascii="Times New Roman" w:hAnsi="Times New Roman"/>
          <w:sz w:val="24"/>
          <w:szCs w:val="24"/>
        </w:rPr>
        <w:t>0 respondents (70%) strongly a</w:t>
      </w:r>
      <w:r w:rsidR="00A06079" w:rsidRPr="000352B7">
        <w:rPr>
          <w:rFonts w:ascii="Times New Roman" w:hAnsi="Times New Roman"/>
          <w:sz w:val="24"/>
          <w:szCs w:val="24"/>
        </w:rPr>
        <w:t xml:space="preserve">greed that </w:t>
      </w:r>
      <w:r w:rsidR="00A06079">
        <w:rPr>
          <w:rFonts w:ascii="Times New Roman" w:hAnsi="Times New Roman"/>
          <w:sz w:val="24"/>
          <w:szCs w:val="24"/>
        </w:rPr>
        <w:t xml:space="preserve">they </w:t>
      </w:r>
      <w:r w:rsidR="00A06079" w:rsidRPr="000352B7">
        <w:rPr>
          <w:rFonts w:ascii="Times New Roman" w:hAnsi="Times New Roman"/>
          <w:sz w:val="24"/>
          <w:szCs w:val="24"/>
        </w:rPr>
        <w:t xml:space="preserve">would like to continue buying herbal drugs because of advertisement </w:t>
      </w:r>
      <w:r>
        <w:rPr>
          <w:rFonts w:ascii="Times New Roman" w:hAnsi="Times New Roman"/>
          <w:sz w:val="24"/>
          <w:szCs w:val="24"/>
        </w:rPr>
        <w:t>while 2</w:t>
      </w:r>
      <w:r w:rsidR="00A06079">
        <w:rPr>
          <w:rFonts w:ascii="Times New Roman" w:hAnsi="Times New Roman"/>
          <w:sz w:val="24"/>
          <w:szCs w:val="24"/>
        </w:rPr>
        <w:t>0 respondents (30%)</w:t>
      </w:r>
      <w:r w:rsidR="00A06079" w:rsidRPr="000352B7">
        <w:rPr>
          <w:rFonts w:ascii="Times New Roman" w:hAnsi="Times New Roman"/>
          <w:sz w:val="24"/>
          <w:szCs w:val="24"/>
        </w:rPr>
        <w:t xml:space="preserve"> strong</w:t>
      </w:r>
      <w:r w:rsidR="00A06079">
        <w:rPr>
          <w:rFonts w:ascii="Times New Roman" w:hAnsi="Times New Roman"/>
          <w:sz w:val="24"/>
          <w:szCs w:val="24"/>
        </w:rPr>
        <w:t>ly disagreed with the opinion.</w:t>
      </w:r>
    </w:p>
    <w:p w:rsidR="00A06079" w:rsidRPr="00A06079" w:rsidRDefault="00A06079" w:rsidP="00A06079">
      <w:pPr>
        <w:spacing w:after="0" w:line="360" w:lineRule="auto"/>
        <w:jc w:val="both"/>
        <w:rPr>
          <w:rFonts w:ascii="Times New Roman" w:hAnsi="Times New Roman"/>
          <w:sz w:val="24"/>
          <w:szCs w:val="24"/>
        </w:rPr>
      </w:pPr>
      <w:r>
        <w:rPr>
          <w:rFonts w:ascii="Times New Roman" w:eastAsia="Times New Roman" w:hAnsi="Times New Roman"/>
          <w:b/>
        </w:rPr>
        <w:t>Table 4.2.13</w:t>
      </w:r>
      <w:r w:rsidRPr="007426E3">
        <w:rPr>
          <w:rFonts w:ascii="Times New Roman" w:eastAsia="Times New Roman" w:hAnsi="Times New Roman"/>
          <w:b/>
        </w:rPr>
        <w:t>;</w:t>
      </w:r>
      <w:r w:rsidRPr="007426E3">
        <w:rPr>
          <w:rFonts w:ascii="Times New Roman" w:eastAsia="Times New Roman" w:hAnsi="Times New Roman"/>
          <w:b/>
        </w:rPr>
        <w:tab/>
      </w:r>
      <w:r w:rsidRPr="00A06079">
        <w:rPr>
          <w:rFonts w:ascii="Times New Roman" w:hAnsi="Times New Roman"/>
          <w:b/>
          <w:sz w:val="24"/>
          <w:szCs w:val="24"/>
        </w:rPr>
        <w:t>Huge investment in advertisements does not lead to increase sales.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A06079" w:rsidRPr="007426E3" w:rsidTr="00833DEE">
        <w:tc>
          <w:tcPr>
            <w:tcW w:w="2832" w:type="dxa"/>
          </w:tcPr>
          <w:p w:rsidR="00A06079" w:rsidRPr="007426E3" w:rsidRDefault="00A06079" w:rsidP="00833DEE">
            <w:pPr>
              <w:tabs>
                <w:tab w:val="center" w:pos="1308"/>
              </w:tabs>
              <w:spacing w:after="0" w:line="360" w:lineRule="auto"/>
              <w:jc w:val="both"/>
              <w:rPr>
                <w:rFonts w:ascii="Times New Roman" w:eastAsia="Arial Unicode MS" w:hAnsi="Times New Roman"/>
                <w:b/>
              </w:rPr>
            </w:pPr>
            <w:r w:rsidRPr="007426E3">
              <w:rPr>
                <w:rFonts w:ascii="Times New Roman" w:eastAsia="Arial Unicode MS" w:hAnsi="Times New Roman"/>
                <w:b/>
              </w:rPr>
              <w:t>Option</w:t>
            </w:r>
            <w:r>
              <w:rPr>
                <w:rFonts w:ascii="Times New Roman" w:eastAsia="Arial Unicode MS" w:hAnsi="Times New Roman"/>
                <w:b/>
              </w:rPr>
              <w:tab/>
            </w:r>
          </w:p>
        </w:tc>
        <w:tc>
          <w:tcPr>
            <w:tcW w:w="2832" w:type="dxa"/>
          </w:tcPr>
          <w:p w:rsidR="00A06079" w:rsidRPr="007426E3" w:rsidRDefault="00A06079"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A06079" w:rsidRPr="007426E3" w:rsidRDefault="00A06079"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A06079" w:rsidRPr="007426E3" w:rsidTr="00833DEE">
        <w:tc>
          <w:tcPr>
            <w:tcW w:w="2832" w:type="dxa"/>
          </w:tcPr>
          <w:p w:rsidR="00A06079" w:rsidRPr="007426E3" w:rsidRDefault="00A06079" w:rsidP="00833DEE">
            <w:pPr>
              <w:tabs>
                <w:tab w:val="right" w:pos="2616"/>
              </w:tabs>
              <w:spacing w:after="0" w:line="360" w:lineRule="auto"/>
              <w:jc w:val="both"/>
              <w:rPr>
                <w:rFonts w:ascii="Times New Roman" w:eastAsia="Arial Unicode MS" w:hAnsi="Times New Roman"/>
              </w:rPr>
            </w:pPr>
            <w:r w:rsidRPr="000352B7">
              <w:rPr>
                <w:rFonts w:ascii="Times New Roman" w:hAnsi="Times New Roman"/>
                <w:sz w:val="24"/>
                <w:szCs w:val="24"/>
              </w:rPr>
              <w:t xml:space="preserve">Strongly </w:t>
            </w:r>
            <w:r>
              <w:rPr>
                <w:rFonts w:ascii="Times New Roman" w:eastAsia="Arial Unicode MS" w:hAnsi="Times New Roman"/>
              </w:rPr>
              <w:t>Agreed</w:t>
            </w:r>
            <w:r>
              <w:rPr>
                <w:rFonts w:ascii="Times New Roman" w:eastAsia="Arial Unicode MS" w:hAnsi="Times New Roman"/>
              </w:rPr>
              <w:tab/>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8</w:t>
            </w:r>
            <w:r w:rsidR="00A06079">
              <w:rPr>
                <w:rFonts w:ascii="Times New Roman" w:eastAsia="Arial Unicode MS" w:hAnsi="Times New Roman"/>
              </w:rPr>
              <w:t>0</w:t>
            </w:r>
          </w:p>
        </w:tc>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70</w:t>
            </w:r>
            <w:r w:rsidRPr="007426E3">
              <w:rPr>
                <w:rFonts w:ascii="Times New Roman" w:eastAsia="Arial Unicode MS" w:hAnsi="Times New Roman"/>
              </w:rPr>
              <w:t>%</w:t>
            </w:r>
          </w:p>
        </w:tc>
      </w:tr>
      <w:tr w:rsidR="00A06079" w:rsidRPr="007426E3" w:rsidTr="00833DEE">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Strongly disagreed</w:t>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2</w:t>
            </w:r>
            <w:r w:rsidR="00A06079">
              <w:rPr>
                <w:rFonts w:ascii="Times New Roman" w:eastAsia="Arial Unicode MS" w:hAnsi="Times New Roman"/>
              </w:rPr>
              <w:t>0</w:t>
            </w:r>
          </w:p>
        </w:tc>
        <w:tc>
          <w:tcPr>
            <w:tcW w:w="2832" w:type="dxa"/>
          </w:tcPr>
          <w:p w:rsidR="00A06079" w:rsidRPr="007426E3" w:rsidRDefault="00A06079" w:rsidP="00833DEE">
            <w:pPr>
              <w:spacing w:after="0" w:line="360" w:lineRule="auto"/>
              <w:jc w:val="both"/>
              <w:rPr>
                <w:rFonts w:ascii="Times New Roman" w:eastAsia="Arial Unicode MS" w:hAnsi="Times New Roman"/>
              </w:rPr>
            </w:pPr>
            <w:r>
              <w:rPr>
                <w:rFonts w:ascii="Times New Roman" w:eastAsia="Arial Unicode MS" w:hAnsi="Times New Roman"/>
              </w:rPr>
              <w:t>30</w:t>
            </w:r>
            <w:r w:rsidRPr="007426E3">
              <w:rPr>
                <w:rFonts w:ascii="Times New Roman" w:eastAsia="Arial Unicode MS" w:hAnsi="Times New Roman"/>
              </w:rPr>
              <w:t>%</w:t>
            </w:r>
          </w:p>
        </w:tc>
      </w:tr>
      <w:tr w:rsidR="00A06079" w:rsidRPr="007426E3" w:rsidTr="00833DEE">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A06079"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100</w:t>
            </w:r>
          </w:p>
        </w:tc>
        <w:tc>
          <w:tcPr>
            <w:tcW w:w="2832" w:type="dxa"/>
          </w:tcPr>
          <w:p w:rsidR="00A06079" w:rsidRPr="007426E3" w:rsidRDefault="00A06079"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A06079" w:rsidRPr="007426E3" w:rsidRDefault="00A06079" w:rsidP="00A06079">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A06079" w:rsidRDefault="00833DEE" w:rsidP="00A06079">
      <w:pPr>
        <w:spacing w:after="0" w:line="360" w:lineRule="auto"/>
        <w:jc w:val="both"/>
        <w:rPr>
          <w:rFonts w:ascii="Times New Roman" w:hAnsi="Times New Roman"/>
          <w:sz w:val="24"/>
          <w:szCs w:val="24"/>
        </w:rPr>
      </w:pPr>
      <w:r>
        <w:rPr>
          <w:rFonts w:ascii="Times New Roman" w:hAnsi="Times New Roman"/>
          <w:sz w:val="24"/>
          <w:szCs w:val="24"/>
        </w:rPr>
        <w:lastRenderedPageBreak/>
        <w:t xml:space="preserve">From the table above, </w:t>
      </w:r>
      <w:r w:rsidR="00A06079">
        <w:rPr>
          <w:rFonts w:ascii="Times New Roman" w:hAnsi="Times New Roman"/>
          <w:sz w:val="24"/>
          <w:szCs w:val="24"/>
        </w:rPr>
        <w:t>0 respondents (70%) strongly a</w:t>
      </w:r>
      <w:r w:rsidR="00A06079" w:rsidRPr="000352B7">
        <w:rPr>
          <w:rFonts w:ascii="Times New Roman" w:hAnsi="Times New Roman"/>
          <w:sz w:val="24"/>
          <w:szCs w:val="24"/>
        </w:rPr>
        <w:t xml:space="preserve">greed that </w:t>
      </w:r>
      <w:r w:rsidR="00A06079">
        <w:rPr>
          <w:rFonts w:ascii="Times New Roman" w:hAnsi="Times New Roman"/>
          <w:sz w:val="24"/>
          <w:szCs w:val="24"/>
        </w:rPr>
        <w:t>h</w:t>
      </w:r>
      <w:r w:rsidR="00A06079" w:rsidRPr="000352B7">
        <w:rPr>
          <w:rFonts w:ascii="Times New Roman" w:hAnsi="Times New Roman"/>
          <w:sz w:val="24"/>
          <w:szCs w:val="24"/>
        </w:rPr>
        <w:t xml:space="preserve">uge investment in advertisements does not lead to increase sales. </w:t>
      </w:r>
      <w:r>
        <w:rPr>
          <w:rFonts w:ascii="Times New Roman" w:hAnsi="Times New Roman"/>
          <w:sz w:val="24"/>
          <w:szCs w:val="24"/>
        </w:rPr>
        <w:t>while 2</w:t>
      </w:r>
      <w:r w:rsidR="00A06079">
        <w:rPr>
          <w:rFonts w:ascii="Times New Roman" w:hAnsi="Times New Roman"/>
          <w:sz w:val="24"/>
          <w:szCs w:val="24"/>
        </w:rPr>
        <w:t>0 respondents (30%)</w:t>
      </w:r>
      <w:r w:rsidR="00A06079" w:rsidRPr="000352B7">
        <w:rPr>
          <w:rFonts w:ascii="Times New Roman" w:hAnsi="Times New Roman"/>
          <w:sz w:val="24"/>
          <w:szCs w:val="24"/>
        </w:rPr>
        <w:t xml:space="preserve"> strong</w:t>
      </w:r>
      <w:r w:rsidR="009F2970">
        <w:rPr>
          <w:rFonts w:ascii="Times New Roman" w:hAnsi="Times New Roman"/>
          <w:sz w:val="24"/>
          <w:szCs w:val="24"/>
        </w:rPr>
        <w:t>ly disagreed with it</w:t>
      </w:r>
      <w:r w:rsidR="00A06079">
        <w:rPr>
          <w:rFonts w:ascii="Times New Roman" w:hAnsi="Times New Roman"/>
          <w:sz w:val="24"/>
          <w:szCs w:val="24"/>
        </w:rPr>
        <w:t>.</w:t>
      </w:r>
    </w:p>
    <w:p w:rsidR="009F2970" w:rsidRPr="00A06079" w:rsidRDefault="009F2970" w:rsidP="009F2970">
      <w:pPr>
        <w:spacing w:after="0" w:line="360" w:lineRule="auto"/>
        <w:jc w:val="both"/>
        <w:rPr>
          <w:rFonts w:ascii="Times New Roman" w:hAnsi="Times New Roman"/>
          <w:sz w:val="24"/>
          <w:szCs w:val="24"/>
        </w:rPr>
      </w:pPr>
      <w:r>
        <w:rPr>
          <w:rFonts w:ascii="Times New Roman" w:eastAsia="Times New Roman" w:hAnsi="Times New Roman"/>
          <w:b/>
        </w:rPr>
        <w:t>Table 4.2.14</w:t>
      </w:r>
      <w:r w:rsidRPr="007426E3">
        <w:rPr>
          <w:rFonts w:ascii="Times New Roman" w:eastAsia="Times New Roman" w:hAnsi="Times New Roman"/>
          <w:b/>
        </w:rPr>
        <w:t>;</w:t>
      </w:r>
      <w:r w:rsidRPr="007426E3">
        <w:rPr>
          <w:rFonts w:ascii="Times New Roman" w:eastAsia="Times New Roman" w:hAnsi="Times New Roman"/>
          <w:b/>
        </w:rPr>
        <w:tab/>
      </w:r>
      <w:r w:rsidRPr="009F2970">
        <w:rPr>
          <w:rFonts w:ascii="Times New Roman" w:hAnsi="Times New Roman"/>
          <w:b/>
          <w:sz w:val="24"/>
          <w:szCs w:val="24"/>
        </w:rPr>
        <w:t>The neglect of advertisement affects an organization’s product.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9F2970" w:rsidRPr="007426E3" w:rsidTr="00833DEE">
        <w:tc>
          <w:tcPr>
            <w:tcW w:w="2832" w:type="dxa"/>
          </w:tcPr>
          <w:p w:rsidR="009F2970" w:rsidRPr="007426E3" w:rsidRDefault="009F2970" w:rsidP="00833DEE">
            <w:pPr>
              <w:tabs>
                <w:tab w:val="center" w:pos="1308"/>
              </w:tabs>
              <w:spacing w:after="0" w:line="360" w:lineRule="auto"/>
              <w:jc w:val="both"/>
              <w:rPr>
                <w:rFonts w:ascii="Times New Roman" w:eastAsia="Arial Unicode MS" w:hAnsi="Times New Roman"/>
                <w:b/>
              </w:rPr>
            </w:pPr>
            <w:r w:rsidRPr="007426E3">
              <w:rPr>
                <w:rFonts w:ascii="Times New Roman" w:eastAsia="Arial Unicode MS" w:hAnsi="Times New Roman"/>
                <w:b/>
              </w:rPr>
              <w:t>Option</w:t>
            </w:r>
            <w:r>
              <w:rPr>
                <w:rFonts w:ascii="Times New Roman" w:eastAsia="Arial Unicode MS" w:hAnsi="Times New Roman"/>
                <w:b/>
              </w:rPr>
              <w:tab/>
            </w:r>
          </w:p>
        </w:tc>
        <w:tc>
          <w:tcPr>
            <w:tcW w:w="2832" w:type="dxa"/>
          </w:tcPr>
          <w:p w:rsidR="009F2970" w:rsidRPr="007426E3" w:rsidRDefault="009F2970"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9F2970" w:rsidRPr="007426E3" w:rsidRDefault="009F2970"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9F2970" w:rsidRPr="007426E3" w:rsidTr="00833DEE">
        <w:tc>
          <w:tcPr>
            <w:tcW w:w="2832" w:type="dxa"/>
          </w:tcPr>
          <w:p w:rsidR="009F2970" w:rsidRPr="007426E3" w:rsidRDefault="009F2970" w:rsidP="00833DEE">
            <w:pPr>
              <w:tabs>
                <w:tab w:val="right" w:pos="2616"/>
              </w:tabs>
              <w:spacing w:after="0" w:line="360" w:lineRule="auto"/>
              <w:jc w:val="both"/>
              <w:rPr>
                <w:rFonts w:ascii="Times New Roman" w:eastAsia="Arial Unicode MS" w:hAnsi="Times New Roman"/>
              </w:rPr>
            </w:pPr>
            <w:r w:rsidRPr="000352B7">
              <w:rPr>
                <w:rFonts w:ascii="Times New Roman" w:hAnsi="Times New Roman"/>
                <w:sz w:val="24"/>
                <w:szCs w:val="24"/>
              </w:rPr>
              <w:t xml:space="preserve">Strongly </w:t>
            </w:r>
            <w:r>
              <w:rPr>
                <w:rFonts w:ascii="Times New Roman" w:eastAsia="Arial Unicode MS" w:hAnsi="Times New Roman"/>
              </w:rPr>
              <w:t>Agreed</w:t>
            </w:r>
            <w:r>
              <w:rPr>
                <w:rFonts w:ascii="Times New Roman" w:eastAsia="Arial Unicode MS" w:hAnsi="Times New Roman"/>
              </w:rPr>
              <w:tab/>
            </w:r>
          </w:p>
        </w:tc>
        <w:tc>
          <w:tcPr>
            <w:tcW w:w="2832" w:type="dxa"/>
          </w:tcPr>
          <w:p w:rsidR="009F2970"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7</w:t>
            </w:r>
            <w:r w:rsidR="009F2970">
              <w:rPr>
                <w:rFonts w:ascii="Times New Roman" w:eastAsia="Arial Unicode MS" w:hAnsi="Times New Roman"/>
              </w:rPr>
              <w:t>5</w:t>
            </w:r>
          </w:p>
        </w:tc>
        <w:tc>
          <w:tcPr>
            <w:tcW w:w="2832" w:type="dxa"/>
          </w:tcPr>
          <w:p w:rsidR="009F2970" w:rsidRPr="007426E3" w:rsidRDefault="009F2970" w:rsidP="00833DEE">
            <w:pPr>
              <w:spacing w:after="0" w:line="360" w:lineRule="auto"/>
              <w:jc w:val="both"/>
              <w:rPr>
                <w:rFonts w:ascii="Times New Roman" w:eastAsia="Arial Unicode MS" w:hAnsi="Times New Roman"/>
              </w:rPr>
            </w:pPr>
            <w:r>
              <w:rPr>
                <w:rFonts w:ascii="Times New Roman" w:eastAsia="Arial Unicode MS" w:hAnsi="Times New Roman"/>
              </w:rPr>
              <w:t>75</w:t>
            </w:r>
            <w:r w:rsidRPr="007426E3">
              <w:rPr>
                <w:rFonts w:ascii="Times New Roman" w:eastAsia="Arial Unicode MS" w:hAnsi="Times New Roman"/>
              </w:rPr>
              <w:t>%</w:t>
            </w:r>
          </w:p>
        </w:tc>
      </w:tr>
      <w:tr w:rsidR="009F2970" w:rsidRPr="007426E3" w:rsidTr="00833DEE">
        <w:tc>
          <w:tcPr>
            <w:tcW w:w="2832" w:type="dxa"/>
          </w:tcPr>
          <w:p w:rsidR="009F2970" w:rsidRPr="007426E3" w:rsidRDefault="009F2970" w:rsidP="00833DEE">
            <w:pPr>
              <w:spacing w:after="0" w:line="360" w:lineRule="auto"/>
              <w:jc w:val="both"/>
              <w:rPr>
                <w:rFonts w:ascii="Times New Roman" w:eastAsia="Arial Unicode MS" w:hAnsi="Times New Roman"/>
              </w:rPr>
            </w:pPr>
            <w:r>
              <w:rPr>
                <w:rFonts w:ascii="Times New Roman" w:eastAsia="Arial Unicode MS" w:hAnsi="Times New Roman"/>
              </w:rPr>
              <w:t>Strongly disagreed</w:t>
            </w:r>
          </w:p>
        </w:tc>
        <w:tc>
          <w:tcPr>
            <w:tcW w:w="2832" w:type="dxa"/>
          </w:tcPr>
          <w:p w:rsidR="009F2970"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2</w:t>
            </w:r>
            <w:r w:rsidR="009F2970">
              <w:rPr>
                <w:rFonts w:ascii="Times New Roman" w:eastAsia="Arial Unicode MS" w:hAnsi="Times New Roman"/>
              </w:rPr>
              <w:t>5</w:t>
            </w:r>
          </w:p>
        </w:tc>
        <w:tc>
          <w:tcPr>
            <w:tcW w:w="2832" w:type="dxa"/>
          </w:tcPr>
          <w:p w:rsidR="009F2970" w:rsidRPr="007426E3" w:rsidRDefault="009F2970" w:rsidP="00833DEE">
            <w:pPr>
              <w:spacing w:after="0" w:line="360" w:lineRule="auto"/>
              <w:jc w:val="both"/>
              <w:rPr>
                <w:rFonts w:ascii="Times New Roman" w:eastAsia="Arial Unicode MS" w:hAnsi="Times New Roman"/>
              </w:rPr>
            </w:pPr>
            <w:r>
              <w:rPr>
                <w:rFonts w:ascii="Times New Roman" w:eastAsia="Arial Unicode MS" w:hAnsi="Times New Roman"/>
              </w:rPr>
              <w:t>25</w:t>
            </w:r>
            <w:r w:rsidRPr="007426E3">
              <w:rPr>
                <w:rFonts w:ascii="Times New Roman" w:eastAsia="Arial Unicode MS" w:hAnsi="Times New Roman"/>
              </w:rPr>
              <w:t>%</w:t>
            </w:r>
          </w:p>
        </w:tc>
      </w:tr>
      <w:tr w:rsidR="009F2970" w:rsidRPr="007426E3" w:rsidTr="00833DEE">
        <w:tc>
          <w:tcPr>
            <w:tcW w:w="2832" w:type="dxa"/>
          </w:tcPr>
          <w:p w:rsidR="009F2970" w:rsidRPr="007426E3" w:rsidRDefault="009F2970"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9F2970" w:rsidRPr="007426E3" w:rsidRDefault="00833DEE" w:rsidP="00833DEE">
            <w:pPr>
              <w:spacing w:after="0" w:line="360" w:lineRule="auto"/>
              <w:jc w:val="both"/>
              <w:rPr>
                <w:rFonts w:ascii="Times New Roman" w:eastAsia="Arial Unicode MS" w:hAnsi="Times New Roman"/>
              </w:rPr>
            </w:pPr>
            <w:r>
              <w:rPr>
                <w:rFonts w:ascii="Times New Roman" w:eastAsia="Arial Unicode MS" w:hAnsi="Times New Roman"/>
              </w:rPr>
              <w:t>100</w:t>
            </w:r>
          </w:p>
        </w:tc>
        <w:tc>
          <w:tcPr>
            <w:tcW w:w="2832" w:type="dxa"/>
          </w:tcPr>
          <w:p w:rsidR="009F2970" w:rsidRPr="007426E3" w:rsidRDefault="009F2970"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9F2970" w:rsidRPr="007426E3" w:rsidRDefault="009F2970" w:rsidP="009F2970">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9F2970" w:rsidRDefault="009F2970" w:rsidP="009F2970">
      <w:pPr>
        <w:spacing w:after="0" w:line="360" w:lineRule="auto"/>
        <w:jc w:val="both"/>
        <w:rPr>
          <w:rFonts w:ascii="Times New Roman" w:hAnsi="Times New Roman"/>
          <w:sz w:val="24"/>
          <w:szCs w:val="24"/>
        </w:rPr>
      </w:pPr>
      <w:r>
        <w:rPr>
          <w:rFonts w:ascii="Times New Roman" w:hAnsi="Times New Roman"/>
          <w:sz w:val="24"/>
          <w:szCs w:val="24"/>
        </w:rPr>
        <w:t xml:space="preserve">From the table above, </w:t>
      </w:r>
      <w:r w:rsidR="00833DEE">
        <w:rPr>
          <w:rFonts w:ascii="Times New Roman" w:hAnsi="Times New Roman"/>
          <w:sz w:val="24"/>
          <w:szCs w:val="24"/>
        </w:rPr>
        <w:t>7</w:t>
      </w:r>
      <w:r>
        <w:rPr>
          <w:rFonts w:ascii="Times New Roman" w:hAnsi="Times New Roman"/>
          <w:sz w:val="24"/>
          <w:szCs w:val="24"/>
        </w:rPr>
        <w:t>5 respondents (75%) strongly a</w:t>
      </w:r>
      <w:r w:rsidRPr="000352B7">
        <w:rPr>
          <w:rFonts w:ascii="Times New Roman" w:hAnsi="Times New Roman"/>
          <w:sz w:val="24"/>
          <w:szCs w:val="24"/>
        </w:rPr>
        <w:t xml:space="preserve">greed that </w:t>
      </w:r>
      <w:r>
        <w:rPr>
          <w:rFonts w:ascii="Times New Roman" w:hAnsi="Times New Roman"/>
          <w:sz w:val="24"/>
          <w:szCs w:val="24"/>
        </w:rPr>
        <w:t>t</w:t>
      </w:r>
      <w:r w:rsidRPr="000352B7">
        <w:rPr>
          <w:rFonts w:ascii="Times New Roman" w:hAnsi="Times New Roman"/>
          <w:sz w:val="24"/>
          <w:szCs w:val="24"/>
        </w:rPr>
        <w:t>he neglect of advertisement aff</w:t>
      </w:r>
      <w:r>
        <w:rPr>
          <w:rFonts w:ascii="Times New Roman" w:hAnsi="Times New Roman"/>
          <w:sz w:val="24"/>
          <w:szCs w:val="24"/>
        </w:rPr>
        <w:t>ects an organization’s product,</w:t>
      </w:r>
      <w:r w:rsidRPr="000352B7">
        <w:rPr>
          <w:rFonts w:ascii="Times New Roman" w:hAnsi="Times New Roman"/>
          <w:sz w:val="24"/>
          <w:szCs w:val="24"/>
        </w:rPr>
        <w:t xml:space="preserve"> </w:t>
      </w:r>
      <w:r>
        <w:rPr>
          <w:rFonts w:ascii="Times New Roman" w:hAnsi="Times New Roman"/>
          <w:sz w:val="24"/>
          <w:szCs w:val="24"/>
        </w:rPr>
        <w:t>while 5 respondents (25%)</w:t>
      </w:r>
      <w:r w:rsidRPr="000352B7">
        <w:rPr>
          <w:rFonts w:ascii="Times New Roman" w:hAnsi="Times New Roman"/>
          <w:sz w:val="24"/>
          <w:szCs w:val="24"/>
        </w:rPr>
        <w:t xml:space="preserve"> strong</w:t>
      </w:r>
      <w:r>
        <w:rPr>
          <w:rFonts w:ascii="Times New Roman" w:hAnsi="Times New Roman"/>
          <w:sz w:val="24"/>
          <w:szCs w:val="24"/>
        </w:rPr>
        <w:t>ly disagreed with it.</w:t>
      </w:r>
    </w:p>
    <w:p w:rsidR="009F2970" w:rsidRPr="00A06079" w:rsidRDefault="009F2970" w:rsidP="009F2970">
      <w:pPr>
        <w:spacing w:after="0" w:line="360" w:lineRule="auto"/>
        <w:jc w:val="both"/>
        <w:rPr>
          <w:rFonts w:ascii="Times New Roman" w:hAnsi="Times New Roman"/>
          <w:sz w:val="24"/>
          <w:szCs w:val="24"/>
        </w:rPr>
      </w:pPr>
      <w:r>
        <w:rPr>
          <w:rFonts w:ascii="Times New Roman" w:eastAsia="Times New Roman" w:hAnsi="Times New Roman"/>
          <w:b/>
        </w:rPr>
        <w:t>Table 4.2.15</w:t>
      </w:r>
      <w:r w:rsidRPr="007426E3">
        <w:rPr>
          <w:rFonts w:ascii="Times New Roman" w:eastAsia="Times New Roman" w:hAnsi="Times New Roman"/>
          <w:b/>
        </w:rPr>
        <w:t>;</w:t>
      </w:r>
      <w:r w:rsidRPr="007426E3">
        <w:rPr>
          <w:rFonts w:ascii="Times New Roman" w:eastAsia="Times New Roman" w:hAnsi="Times New Roman"/>
          <w:b/>
        </w:rPr>
        <w:tab/>
      </w:r>
      <w:r w:rsidRPr="009F2970">
        <w:rPr>
          <w:rFonts w:ascii="Times New Roman" w:hAnsi="Times New Roman"/>
          <w:b/>
          <w:sz w:val="24"/>
          <w:szCs w:val="24"/>
        </w:rPr>
        <w:t>In recent times, the popularity of radio as an ideal medium of advertising is gaining ground among herbal medicine producers apparently for commercial gains.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32"/>
        <w:gridCol w:w="2832"/>
        <w:gridCol w:w="2832"/>
      </w:tblGrid>
      <w:tr w:rsidR="009F2970" w:rsidRPr="007426E3" w:rsidTr="00833DEE">
        <w:tc>
          <w:tcPr>
            <w:tcW w:w="2832" w:type="dxa"/>
          </w:tcPr>
          <w:p w:rsidR="009F2970" w:rsidRPr="007426E3" w:rsidRDefault="009F2970" w:rsidP="00833DEE">
            <w:pPr>
              <w:tabs>
                <w:tab w:val="center" w:pos="1308"/>
              </w:tabs>
              <w:spacing w:after="0" w:line="360" w:lineRule="auto"/>
              <w:jc w:val="both"/>
              <w:rPr>
                <w:rFonts w:ascii="Times New Roman" w:eastAsia="Arial Unicode MS" w:hAnsi="Times New Roman"/>
                <w:b/>
              </w:rPr>
            </w:pPr>
            <w:r w:rsidRPr="007426E3">
              <w:rPr>
                <w:rFonts w:ascii="Times New Roman" w:eastAsia="Arial Unicode MS" w:hAnsi="Times New Roman"/>
                <w:b/>
              </w:rPr>
              <w:t>Option</w:t>
            </w:r>
            <w:r>
              <w:rPr>
                <w:rFonts w:ascii="Times New Roman" w:eastAsia="Arial Unicode MS" w:hAnsi="Times New Roman"/>
                <w:b/>
              </w:rPr>
              <w:tab/>
            </w:r>
          </w:p>
        </w:tc>
        <w:tc>
          <w:tcPr>
            <w:tcW w:w="2832" w:type="dxa"/>
          </w:tcPr>
          <w:p w:rsidR="009F2970" w:rsidRPr="007426E3" w:rsidRDefault="009F2970"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 xml:space="preserve">No. of Respondents </w:t>
            </w:r>
          </w:p>
        </w:tc>
        <w:tc>
          <w:tcPr>
            <w:tcW w:w="2832" w:type="dxa"/>
          </w:tcPr>
          <w:p w:rsidR="009F2970" w:rsidRPr="007426E3" w:rsidRDefault="009F2970" w:rsidP="00833DEE">
            <w:pPr>
              <w:spacing w:after="0" w:line="360" w:lineRule="auto"/>
              <w:jc w:val="both"/>
              <w:rPr>
                <w:rFonts w:ascii="Times New Roman" w:eastAsia="Arial Unicode MS" w:hAnsi="Times New Roman"/>
                <w:b/>
              </w:rPr>
            </w:pPr>
            <w:r w:rsidRPr="007426E3">
              <w:rPr>
                <w:rFonts w:ascii="Times New Roman" w:eastAsia="Arial Unicode MS" w:hAnsi="Times New Roman"/>
                <w:b/>
              </w:rPr>
              <w:t>Percentage</w:t>
            </w:r>
          </w:p>
        </w:tc>
      </w:tr>
      <w:tr w:rsidR="009F2970" w:rsidRPr="007426E3" w:rsidTr="00833DEE">
        <w:tc>
          <w:tcPr>
            <w:tcW w:w="2832" w:type="dxa"/>
          </w:tcPr>
          <w:p w:rsidR="009F2970" w:rsidRPr="007426E3" w:rsidRDefault="009F2970" w:rsidP="00833DEE">
            <w:pPr>
              <w:tabs>
                <w:tab w:val="right" w:pos="2616"/>
              </w:tabs>
              <w:spacing w:after="0" w:line="360" w:lineRule="auto"/>
              <w:jc w:val="both"/>
              <w:rPr>
                <w:rFonts w:ascii="Times New Roman" w:eastAsia="Arial Unicode MS" w:hAnsi="Times New Roman"/>
              </w:rPr>
            </w:pPr>
            <w:r w:rsidRPr="000352B7">
              <w:rPr>
                <w:rFonts w:ascii="Times New Roman" w:hAnsi="Times New Roman"/>
                <w:sz w:val="24"/>
                <w:szCs w:val="24"/>
              </w:rPr>
              <w:t xml:space="preserve">Strongly </w:t>
            </w:r>
            <w:r>
              <w:rPr>
                <w:rFonts w:ascii="Times New Roman" w:eastAsia="Arial Unicode MS" w:hAnsi="Times New Roman"/>
              </w:rPr>
              <w:t>Agreed</w:t>
            </w:r>
            <w:r>
              <w:rPr>
                <w:rFonts w:ascii="Times New Roman" w:eastAsia="Arial Unicode MS" w:hAnsi="Times New Roman"/>
              </w:rPr>
              <w:tab/>
            </w:r>
          </w:p>
        </w:tc>
        <w:tc>
          <w:tcPr>
            <w:tcW w:w="2832" w:type="dxa"/>
          </w:tcPr>
          <w:p w:rsidR="009F2970" w:rsidRPr="007426E3" w:rsidRDefault="00B738C8" w:rsidP="00833DEE">
            <w:pPr>
              <w:spacing w:after="0" w:line="360" w:lineRule="auto"/>
              <w:jc w:val="both"/>
              <w:rPr>
                <w:rFonts w:ascii="Times New Roman" w:eastAsia="Arial Unicode MS" w:hAnsi="Times New Roman"/>
              </w:rPr>
            </w:pPr>
            <w:r>
              <w:rPr>
                <w:rFonts w:ascii="Times New Roman" w:eastAsia="Arial Unicode MS" w:hAnsi="Times New Roman"/>
              </w:rPr>
              <w:t>9</w:t>
            </w:r>
            <w:r w:rsidR="009F2970">
              <w:rPr>
                <w:rFonts w:ascii="Times New Roman" w:eastAsia="Arial Unicode MS" w:hAnsi="Times New Roman"/>
              </w:rPr>
              <w:t>5</w:t>
            </w:r>
          </w:p>
        </w:tc>
        <w:tc>
          <w:tcPr>
            <w:tcW w:w="2832" w:type="dxa"/>
          </w:tcPr>
          <w:p w:rsidR="009F2970" w:rsidRPr="007426E3" w:rsidRDefault="009F2970" w:rsidP="00833DEE">
            <w:pPr>
              <w:spacing w:after="0" w:line="360" w:lineRule="auto"/>
              <w:jc w:val="both"/>
              <w:rPr>
                <w:rFonts w:ascii="Times New Roman" w:eastAsia="Arial Unicode MS" w:hAnsi="Times New Roman"/>
              </w:rPr>
            </w:pPr>
            <w:r>
              <w:rPr>
                <w:rFonts w:ascii="Times New Roman" w:eastAsia="Arial Unicode MS" w:hAnsi="Times New Roman"/>
              </w:rPr>
              <w:t>75</w:t>
            </w:r>
            <w:r w:rsidRPr="007426E3">
              <w:rPr>
                <w:rFonts w:ascii="Times New Roman" w:eastAsia="Arial Unicode MS" w:hAnsi="Times New Roman"/>
              </w:rPr>
              <w:t>%</w:t>
            </w:r>
          </w:p>
        </w:tc>
      </w:tr>
      <w:tr w:rsidR="009F2970" w:rsidRPr="007426E3" w:rsidTr="00833DEE">
        <w:tc>
          <w:tcPr>
            <w:tcW w:w="2832" w:type="dxa"/>
          </w:tcPr>
          <w:p w:rsidR="009F2970" w:rsidRPr="007426E3" w:rsidRDefault="009F2970" w:rsidP="00833DEE">
            <w:pPr>
              <w:spacing w:after="0" w:line="360" w:lineRule="auto"/>
              <w:jc w:val="both"/>
              <w:rPr>
                <w:rFonts w:ascii="Times New Roman" w:eastAsia="Arial Unicode MS" w:hAnsi="Times New Roman"/>
              </w:rPr>
            </w:pPr>
            <w:r>
              <w:rPr>
                <w:rFonts w:ascii="Times New Roman" w:eastAsia="Arial Unicode MS" w:hAnsi="Times New Roman"/>
              </w:rPr>
              <w:t>Strongly disagreed</w:t>
            </w:r>
          </w:p>
        </w:tc>
        <w:tc>
          <w:tcPr>
            <w:tcW w:w="2832" w:type="dxa"/>
          </w:tcPr>
          <w:p w:rsidR="009F2970" w:rsidRPr="007426E3" w:rsidRDefault="009F2970" w:rsidP="00833DEE">
            <w:pPr>
              <w:spacing w:after="0" w:line="360" w:lineRule="auto"/>
              <w:jc w:val="both"/>
              <w:rPr>
                <w:rFonts w:ascii="Times New Roman" w:eastAsia="Arial Unicode MS" w:hAnsi="Times New Roman"/>
              </w:rPr>
            </w:pPr>
            <w:r>
              <w:rPr>
                <w:rFonts w:ascii="Times New Roman" w:eastAsia="Arial Unicode MS" w:hAnsi="Times New Roman"/>
              </w:rPr>
              <w:t>5</w:t>
            </w:r>
          </w:p>
        </w:tc>
        <w:tc>
          <w:tcPr>
            <w:tcW w:w="2832" w:type="dxa"/>
          </w:tcPr>
          <w:p w:rsidR="009F2970" w:rsidRPr="007426E3" w:rsidRDefault="009F2970" w:rsidP="00833DEE">
            <w:pPr>
              <w:spacing w:after="0" w:line="360" w:lineRule="auto"/>
              <w:jc w:val="both"/>
              <w:rPr>
                <w:rFonts w:ascii="Times New Roman" w:eastAsia="Arial Unicode MS" w:hAnsi="Times New Roman"/>
              </w:rPr>
            </w:pPr>
            <w:r>
              <w:rPr>
                <w:rFonts w:ascii="Times New Roman" w:eastAsia="Arial Unicode MS" w:hAnsi="Times New Roman"/>
              </w:rPr>
              <w:t>25</w:t>
            </w:r>
            <w:r w:rsidRPr="007426E3">
              <w:rPr>
                <w:rFonts w:ascii="Times New Roman" w:eastAsia="Arial Unicode MS" w:hAnsi="Times New Roman"/>
              </w:rPr>
              <w:t>%</w:t>
            </w:r>
          </w:p>
        </w:tc>
      </w:tr>
      <w:tr w:rsidR="009F2970" w:rsidRPr="007426E3" w:rsidTr="00833DEE">
        <w:tc>
          <w:tcPr>
            <w:tcW w:w="2832" w:type="dxa"/>
          </w:tcPr>
          <w:p w:rsidR="009F2970" w:rsidRPr="007426E3" w:rsidRDefault="009F2970" w:rsidP="00833DEE">
            <w:pPr>
              <w:spacing w:after="0" w:line="360" w:lineRule="auto"/>
              <w:jc w:val="both"/>
              <w:rPr>
                <w:rFonts w:ascii="Times New Roman" w:eastAsia="Arial Unicode MS" w:hAnsi="Times New Roman"/>
              </w:rPr>
            </w:pPr>
            <w:r w:rsidRPr="007426E3">
              <w:rPr>
                <w:rFonts w:ascii="Times New Roman" w:eastAsia="Arial Unicode MS" w:hAnsi="Times New Roman"/>
              </w:rPr>
              <w:t>Total</w:t>
            </w:r>
          </w:p>
        </w:tc>
        <w:tc>
          <w:tcPr>
            <w:tcW w:w="2832" w:type="dxa"/>
          </w:tcPr>
          <w:p w:rsidR="009F2970" w:rsidRPr="007426E3" w:rsidRDefault="00B738C8" w:rsidP="00833DEE">
            <w:pPr>
              <w:spacing w:after="0" w:line="360" w:lineRule="auto"/>
              <w:jc w:val="both"/>
              <w:rPr>
                <w:rFonts w:ascii="Times New Roman" w:eastAsia="Arial Unicode MS" w:hAnsi="Times New Roman"/>
              </w:rPr>
            </w:pPr>
            <w:r>
              <w:rPr>
                <w:rFonts w:ascii="Times New Roman" w:eastAsia="Arial Unicode MS" w:hAnsi="Times New Roman"/>
              </w:rPr>
              <w:t>10</w:t>
            </w:r>
            <w:r w:rsidR="00833DEE">
              <w:rPr>
                <w:rFonts w:ascii="Times New Roman" w:eastAsia="Arial Unicode MS" w:hAnsi="Times New Roman"/>
              </w:rPr>
              <w:t>0</w:t>
            </w:r>
          </w:p>
        </w:tc>
        <w:tc>
          <w:tcPr>
            <w:tcW w:w="2832" w:type="dxa"/>
          </w:tcPr>
          <w:p w:rsidR="009F2970" w:rsidRPr="007426E3" w:rsidRDefault="009F2970" w:rsidP="00833DEE">
            <w:pPr>
              <w:spacing w:after="0" w:line="360" w:lineRule="auto"/>
              <w:jc w:val="both"/>
              <w:rPr>
                <w:rFonts w:ascii="Times New Roman" w:eastAsia="Arial Unicode MS" w:hAnsi="Times New Roman"/>
              </w:rPr>
            </w:pPr>
            <w:r w:rsidRPr="007426E3">
              <w:rPr>
                <w:rFonts w:ascii="Times New Roman" w:eastAsia="Arial Unicode MS" w:hAnsi="Times New Roman"/>
              </w:rPr>
              <w:t>100%</w:t>
            </w:r>
          </w:p>
        </w:tc>
      </w:tr>
    </w:tbl>
    <w:p w:rsidR="009F2970" w:rsidRPr="007426E3" w:rsidRDefault="009F2970" w:rsidP="009F2970">
      <w:pPr>
        <w:spacing w:after="0" w:line="360" w:lineRule="auto"/>
        <w:jc w:val="both"/>
        <w:rPr>
          <w:rFonts w:ascii="Times New Roman" w:eastAsia="Arial Unicode MS" w:hAnsi="Times New Roman"/>
          <w:b/>
          <w:i/>
        </w:rPr>
      </w:pPr>
      <w:r>
        <w:rPr>
          <w:rFonts w:ascii="Times New Roman" w:eastAsia="Arial Unicode MS" w:hAnsi="Times New Roman"/>
          <w:b/>
          <w:i/>
        </w:rPr>
        <w:t>Source: Field Survey 2025</w:t>
      </w:r>
    </w:p>
    <w:p w:rsidR="009F2970" w:rsidRDefault="00B738C8" w:rsidP="009F2970">
      <w:pPr>
        <w:spacing w:after="0" w:line="360" w:lineRule="auto"/>
        <w:jc w:val="both"/>
        <w:rPr>
          <w:rFonts w:ascii="Times New Roman" w:hAnsi="Times New Roman"/>
          <w:sz w:val="24"/>
          <w:szCs w:val="24"/>
        </w:rPr>
      </w:pPr>
      <w:r>
        <w:rPr>
          <w:rFonts w:ascii="Times New Roman" w:hAnsi="Times New Roman"/>
          <w:sz w:val="24"/>
          <w:szCs w:val="24"/>
        </w:rPr>
        <w:t>From the table above, 9</w:t>
      </w:r>
      <w:r w:rsidR="009F2970">
        <w:rPr>
          <w:rFonts w:ascii="Times New Roman" w:hAnsi="Times New Roman"/>
          <w:sz w:val="24"/>
          <w:szCs w:val="24"/>
        </w:rPr>
        <w:t>5 respondents (75%) strongly a</w:t>
      </w:r>
      <w:r w:rsidR="009F2970" w:rsidRPr="000352B7">
        <w:rPr>
          <w:rFonts w:ascii="Times New Roman" w:hAnsi="Times New Roman"/>
          <w:sz w:val="24"/>
          <w:szCs w:val="24"/>
        </w:rPr>
        <w:t xml:space="preserve">greed that </w:t>
      </w:r>
      <w:r w:rsidR="009F2970">
        <w:rPr>
          <w:rFonts w:ascii="Times New Roman" w:hAnsi="Times New Roman"/>
          <w:sz w:val="24"/>
          <w:szCs w:val="24"/>
        </w:rPr>
        <w:t>i</w:t>
      </w:r>
      <w:r w:rsidR="009F2970" w:rsidRPr="000352B7">
        <w:rPr>
          <w:rFonts w:ascii="Times New Roman" w:hAnsi="Times New Roman"/>
          <w:sz w:val="24"/>
          <w:szCs w:val="24"/>
        </w:rPr>
        <w:t>n recent times, the popularity of radio as an ideal medium of advertising is gaining ground among herbal medicine producers ap</w:t>
      </w:r>
      <w:r w:rsidR="009F2970">
        <w:rPr>
          <w:rFonts w:ascii="Times New Roman" w:hAnsi="Times New Roman"/>
          <w:sz w:val="24"/>
          <w:szCs w:val="24"/>
        </w:rPr>
        <w:t>parently for commercial gains, while 5 respondents (25%)</w:t>
      </w:r>
      <w:r w:rsidR="009F2970" w:rsidRPr="000352B7">
        <w:rPr>
          <w:rFonts w:ascii="Times New Roman" w:hAnsi="Times New Roman"/>
          <w:sz w:val="24"/>
          <w:szCs w:val="24"/>
        </w:rPr>
        <w:t xml:space="preserve"> strong</w:t>
      </w:r>
      <w:r w:rsidR="009F2970">
        <w:rPr>
          <w:rFonts w:ascii="Times New Roman" w:hAnsi="Times New Roman"/>
          <w:sz w:val="24"/>
          <w:szCs w:val="24"/>
        </w:rPr>
        <w:t>ly disagreed with the idea.</w:t>
      </w:r>
    </w:p>
    <w:p w:rsidR="009F2970" w:rsidRPr="000352B7" w:rsidRDefault="009F2970" w:rsidP="009F2970">
      <w:pPr>
        <w:pStyle w:val="Heading3"/>
        <w:spacing w:line="360" w:lineRule="auto"/>
        <w:rPr>
          <w:szCs w:val="24"/>
        </w:rPr>
      </w:pPr>
      <w:r>
        <w:rPr>
          <w:szCs w:val="24"/>
        </w:rPr>
        <w:t>4.3</w:t>
      </w:r>
      <w:r>
        <w:rPr>
          <w:szCs w:val="24"/>
        </w:rPr>
        <w:tab/>
        <w:t>Analysis o</w:t>
      </w:r>
      <w:r w:rsidRPr="000352B7">
        <w:rPr>
          <w:szCs w:val="24"/>
        </w:rPr>
        <w:t xml:space="preserve">f Research Questions </w:t>
      </w:r>
    </w:p>
    <w:p w:rsidR="009F2970" w:rsidRDefault="009F2970" w:rsidP="009F2970">
      <w:pPr>
        <w:spacing w:after="0" w:line="360" w:lineRule="auto"/>
        <w:jc w:val="both"/>
        <w:rPr>
          <w:rFonts w:ascii="Times New Roman" w:hAnsi="Times New Roman"/>
          <w:sz w:val="24"/>
          <w:szCs w:val="24"/>
        </w:rPr>
      </w:pPr>
      <w:r w:rsidRPr="000352B7">
        <w:rPr>
          <w:rFonts w:ascii="Times New Roman" w:hAnsi="Times New Roman"/>
          <w:b/>
          <w:sz w:val="24"/>
          <w:szCs w:val="24"/>
        </w:rPr>
        <w:t>Research Question One:</w:t>
      </w:r>
      <w:r>
        <w:rPr>
          <w:rFonts w:ascii="Times New Roman" w:hAnsi="Times New Roman"/>
          <w:sz w:val="24"/>
          <w:szCs w:val="24"/>
        </w:rPr>
        <w:t xml:space="preserve"> </w:t>
      </w:r>
    </w:p>
    <w:p w:rsidR="00147579" w:rsidRPr="000352B7" w:rsidRDefault="00147579" w:rsidP="00147579">
      <w:pPr>
        <w:spacing w:after="0" w:line="360" w:lineRule="auto"/>
        <w:jc w:val="both"/>
        <w:rPr>
          <w:rFonts w:ascii="Times New Roman" w:hAnsi="Times New Roman"/>
          <w:sz w:val="24"/>
          <w:szCs w:val="24"/>
        </w:rPr>
      </w:pPr>
      <w:r w:rsidRPr="000352B7">
        <w:rPr>
          <w:rFonts w:ascii="Times New Roman" w:hAnsi="Times New Roman"/>
          <w:sz w:val="24"/>
          <w:szCs w:val="24"/>
        </w:rPr>
        <w:t>What is the level of awareness created by social media advertisements for herbal medicine in Ilorin East local government area?</w:t>
      </w:r>
    </w:p>
    <w:p w:rsidR="00147579" w:rsidRPr="00147579" w:rsidRDefault="009F2970" w:rsidP="00147579">
      <w:pPr>
        <w:spacing w:after="0" w:line="360" w:lineRule="auto"/>
        <w:jc w:val="both"/>
        <w:rPr>
          <w:rFonts w:ascii="Times New Roman" w:hAnsi="Times New Roman"/>
          <w:sz w:val="24"/>
          <w:szCs w:val="24"/>
        </w:rPr>
      </w:pPr>
      <w:r w:rsidRPr="000352B7">
        <w:rPr>
          <w:rFonts w:ascii="Times New Roman" w:hAnsi="Times New Roman"/>
          <w:sz w:val="24"/>
          <w:szCs w:val="24"/>
        </w:rPr>
        <w:tab/>
      </w:r>
      <w:r w:rsidR="00147579" w:rsidRPr="00147579">
        <w:rPr>
          <w:rFonts w:ascii="Times New Roman" w:hAnsi="Times New Roman"/>
          <w:sz w:val="24"/>
          <w:szCs w:val="24"/>
        </w:rPr>
        <w:t>The ma</w:t>
      </w:r>
      <w:r w:rsidR="00D265CE">
        <w:rPr>
          <w:rFonts w:ascii="Times New Roman" w:hAnsi="Times New Roman"/>
          <w:sz w:val="24"/>
          <w:szCs w:val="24"/>
        </w:rPr>
        <w:t>jority (6</w:t>
      </w:r>
      <w:r w:rsidR="00147579" w:rsidRPr="00147579">
        <w:rPr>
          <w:rFonts w:ascii="Times New Roman" w:hAnsi="Times New Roman"/>
          <w:sz w:val="24"/>
          <w:szCs w:val="24"/>
        </w:rPr>
        <w:t>0%) of respondents believe that social media increases awareness of herbal medicine to a high or very high extent. This indicates that platforms such as Facebook, WhatsApp, and Instagram are effective tools for publicizing herbal remedies in the area.</w:t>
      </w:r>
    </w:p>
    <w:p w:rsidR="00147579" w:rsidRPr="00147579" w:rsidRDefault="00147579" w:rsidP="009F2970">
      <w:pPr>
        <w:spacing w:after="0" w:line="360" w:lineRule="auto"/>
        <w:jc w:val="both"/>
        <w:rPr>
          <w:rFonts w:ascii="Times New Roman" w:hAnsi="Times New Roman"/>
          <w:b/>
          <w:sz w:val="24"/>
          <w:szCs w:val="24"/>
        </w:rPr>
      </w:pPr>
      <w:r w:rsidRPr="00147579">
        <w:rPr>
          <w:rFonts w:ascii="Times New Roman" w:hAnsi="Times New Roman"/>
          <w:b/>
          <w:sz w:val="24"/>
          <w:szCs w:val="24"/>
        </w:rPr>
        <w:t>Research Question Two:</w:t>
      </w:r>
    </w:p>
    <w:p w:rsidR="00147579" w:rsidRDefault="00147579" w:rsidP="00147579">
      <w:pPr>
        <w:spacing w:after="0" w:line="360" w:lineRule="auto"/>
        <w:jc w:val="both"/>
        <w:rPr>
          <w:rFonts w:ascii="Times New Roman" w:hAnsi="Times New Roman"/>
          <w:sz w:val="24"/>
          <w:szCs w:val="24"/>
        </w:rPr>
      </w:pPr>
      <w:r w:rsidRPr="000352B7">
        <w:rPr>
          <w:rFonts w:ascii="Times New Roman" w:hAnsi="Times New Roman"/>
          <w:sz w:val="24"/>
          <w:szCs w:val="24"/>
        </w:rPr>
        <w:t>How do social media advertisements influence customer perception and trust in herbal medicine?</w:t>
      </w:r>
    </w:p>
    <w:p w:rsidR="00D265CE" w:rsidRDefault="00D265CE" w:rsidP="00D265CE">
      <w:pPr>
        <w:spacing w:after="0" w:line="360" w:lineRule="auto"/>
        <w:ind w:firstLine="720"/>
        <w:jc w:val="both"/>
        <w:rPr>
          <w:rFonts w:ascii="Times New Roman" w:hAnsi="Times New Roman"/>
          <w:sz w:val="24"/>
          <w:szCs w:val="24"/>
        </w:rPr>
      </w:pPr>
      <w:r>
        <w:rPr>
          <w:rFonts w:ascii="Times New Roman" w:hAnsi="Times New Roman"/>
          <w:sz w:val="24"/>
          <w:szCs w:val="24"/>
        </w:rPr>
        <w:t>65</w:t>
      </w:r>
      <w:r w:rsidRPr="00D265CE">
        <w:rPr>
          <w:rFonts w:ascii="Times New Roman" w:hAnsi="Times New Roman"/>
          <w:sz w:val="24"/>
          <w:szCs w:val="24"/>
        </w:rPr>
        <w:t>% of respondents agreed that social media advertisements influence their decisions to purchase herbal medicine, suggesting a strong connection between online visibility and consumer behavior in Ilorin East L.G.A.</w:t>
      </w:r>
    </w:p>
    <w:p w:rsidR="00D265CE" w:rsidRDefault="00D265CE" w:rsidP="00D265CE">
      <w:pPr>
        <w:spacing w:after="0" w:line="360" w:lineRule="auto"/>
        <w:jc w:val="both"/>
        <w:rPr>
          <w:rFonts w:ascii="Times New Roman" w:hAnsi="Times New Roman"/>
          <w:b/>
          <w:sz w:val="24"/>
          <w:szCs w:val="24"/>
        </w:rPr>
      </w:pPr>
    </w:p>
    <w:p w:rsidR="00D265CE" w:rsidRDefault="00D265CE" w:rsidP="00D265CE">
      <w:pPr>
        <w:spacing w:after="0" w:line="360" w:lineRule="auto"/>
        <w:jc w:val="both"/>
        <w:rPr>
          <w:rFonts w:ascii="Times New Roman" w:hAnsi="Times New Roman"/>
          <w:b/>
          <w:sz w:val="24"/>
          <w:szCs w:val="24"/>
        </w:rPr>
      </w:pPr>
    </w:p>
    <w:p w:rsidR="00D265CE" w:rsidRDefault="00D265CE" w:rsidP="00D265CE">
      <w:pPr>
        <w:spacing w:after="0" w:line="360" w:lineRule="auto"/>
        <w:jc w:val="both"/>
        <w:rPr>
          <w:rFonts w:ascii="Times New Roman" w:hAnsi="Times New Roman"/>
          <w:b/>
          <w:sz w:val="24"/>
          <w:szCs w:val="24"/>
        </w:rPr>
      </w:pPr>
      <w:r w:rsidRPr="00147579">
        <w:rPr>
          <w:rFonts w:ascii="Times New Roman" w:hAnsi="Times New Roman"/>
          <w:b/>
          <w:sz w:val="24"/>
          <w:szCs w:val="24"/>
        </w:rPr>
        <w:lastRenderedPageBreak/>
        <w:t>Research Question T</w:t>
      </w:r>
      <w:r>
        <w:rPr>
          <w:rFonts w:ascii="Times New Roman" w:hAnsi="Times New Roman"/>
          <w:b/>
          <w:sz w:val="24"/>
          <w:szCs w:val="24"/>
        </w:rPr>
        <w:t>hree</w:t>
      </w:r>
      <w:r w:rsidRPr="00147579">
        <w:rPr>
          <w:rFonts w:ascii="Times New Roman" w:hAnsi="Times New Roman"/>
          <w:b/>
          <w:sz w:val="24"/>
          <w:szCs w:val="24"/>
        </w:rPr>
        <w:t>:</w:t>
      </w:r>
    </w:p>
    <w:p w:rsidR="00D265CE" w:rsidRPr="000352B7" w:rsidRDefault="00D265CE" w:rsidP="00D265CE">
      <w:pPr>
        <w:spacing w:after="0" w:line="360" w:lineRule="auto"/>
        <w:jc w:val="both"/>
        <w:rPr>
          <w:rFonts w:ascii="Times New Roman" w:hAnsi="Times New Roman"/>
          <w:sz w:val="24"/>
          <w:szCs w:val="24"/>
        </w:rPr>
      </w:pPr>
      <w:r w:rsidRPr="000352B7">
        <w:rPr>
          <w:rFonts w:ascii="Times New Roman" w:hAnsi="Times New Roman"/>
          <w:sz w:val="24"/>
          <w:szCs w:val="24"/>
        </w:rPr>
        <w:t>Is there a significant relationship between social media advertisements and the sales performance of herbal medicine vendors?</w:t>
      </w:r>
    </w:p>
    <w:p w:rsidR="00D265CE" w:rsidRDefault="00D265CE" w:rsidP="00D265CE">
      <w:pPr>
        <w:spacing w:after="0" w:line="360" w:lineRule="auto"/>
        <w:ind w:firstLine="720"/>
        <w:jc w:val="both"/>
        <w:rPr>
          <w:rFonts w:ascii="Times New Roman" w:hAnsi="Times New Roman"/>
          <w:sz w:val="24"/>
          <w:szCs w:val="24"/>
        </w:rPr>
      </w:pPr>
      <w:r w:rsidRPr="00D265CE">
        <w:rPr>
          <w:rFonts w:ascii="Times New Roman" w:hAnsi="Times New Roman"/>
          <w:sz w:val="24"/>
          <w:szCs w:val="24"/>
        </w:rPr>
        <w:t>About 65% of respondents indicated that they see herbal medicine adverts either “very often” or “often.” This shows that herbal medicine vendors are utilizing social media platforms regularly to advertise their products.</w:t>
      </w:r>
    </w:p>
    <w:p w:rsidR="00D265CE" w:rsidRPr="00D265CE" w:rsidRDefault="00D265CE" w:rsidP="00D265CE">
      <w:pPr>
        <w:spacing w:after="0" w:line="360" w:lineRule="auto"/>
        <w:jc w:val="both"/>
        <w:rPr>
          <w:rFonts w:ascii="Times New Roman" w:hAnsi="Times New Roman"/>
          <w:b/>
          <w:sz w:val="24"/>
          <w:szCs w:val="24"/>
        </w:rPr>
      </w:pPr>
      <w:r w:rsidRPr="00D265CE">
        <w:rPr>
          <w:rFonts w:ascii="Times New Roman" w:hAnsi="Times New Roman"/>
          <w:b/>
          <w:sz w:val="24"/>
          <w:szCs w:val="24"/>
        </w:rPr>
        <w:t>4.4</w:t>
      </w:r>
      <w:r w:rsidRPr="00D265CE">
        <w:rPr>
          <w:rFonts w:ascii="Times New Roman" w:hAnsi="Times New Roman"/>
          <w:b/>
          <w:sz w:val="24"/>
          <w:szCs w:val="24"/>
        </w:rPr>
        <w:tab/>
        <w:t>Discussion of Findings</w:t>
      </w:r>
    </w:p>
    <w:p w:rsidR="00D265CE" w:rsidRPr="00D265CE" w:rsidRDefault="00D265CE" w:rsidP="00D265CE">
      <w:pPr>
        <w:spacing w:after="0" w:line="360" w:lineRule="auto"/>
        <w:ind w:firstLine="720"/>
        <w:jc w:val="both"/>
        <w:rPr>
          <w:rFonts w:ascii="Times New Roman" w:hAnsi="Times New Roman"/>
          <w:sz w:val="24"/>
          <w:szCs w:val="24"/>
        </w:rPr>
      </w:pPr>
      <w:r w:rsidRPr="00D265CE">
        <w:rPr>
          <w:rFonts w:ascii="Times New Roman" w:hAnsi="Times New Roman"/>
          <w:sz w:val="24"/>
          <w:szCs w:val="24"/>
        </w:rPr>
        <w:t>The findings of this study reveal significant insights into how social media advertisements influence the promotion and acceptance of herbal medicine in Ilorin East Local Government Area. The data collected and analyzed shows a consistent trend in favor of the positive impact of digital platforms, particularly in awareness creation and consumer persuasion.</w:t>
      </w:r>
    </w:p>
    <w:p w:rsidR="00D265CE" w:rsidRPr="00D265CE" w:rsidRDefault="00D265CE" w:rsidP="00D265CE">
      <w:pPr>
        <w:spacing w:after="0" w:line="360" w:lineRule="auto"/>
        <w:ind w:firstLine="720"/>
        <w:jc w:val="both"/>
        <w:rPr>
          <w:rFonts w:ascii="Times New Roman" w:hAnsi="Times New Roman"/>
          <w:sz w:val="24"/>
          <w:szCs w:val="24"/>
        </w:rPr>
      </w:pPr>
      <w:r w:rsidRPr="00D265CE">
        <w:rPr>
          <w:rFonts w:ascii="Times New Roman" w:hAnsi="Times New Roman"/>
          <w:sz w:val="24"/>
          <w:szCs w:val="24"/>
        </w:rPr>
        <w:t>Firstly, the majority of respondents agreed that social media significantly increases awareness of herbal medicine. This supports the view of Kaplan and Haenlein (2010), who stated that social media facilitates real-time communication and brand exposure. The high level of awareness can be attributed to the daily use of platforms such as Facebook, WhatsApp, and Instagram among residents, making it easier for herbal vendors to reach their target audience effectively.</w:t>
      </w:r>
    </w:p>
    <w:p w:rsidR="00D265CE" w:rsidRPr="00D265CE" w:rsidRDefault="00D265CE" w:rsidP="00D265CE">
      <w:pPr>
        <w:spacing w:after="0" w:line="360" w:lineRule="auto"/>
        <w:ind w:firstLine="720"/>
        <w:jc w:val="both"/>
        <w:rPr>
          <w:rFonts w:ascii="Times New Roman" w:hAnsi="Times New Roman"/>
          <w:sz w:val="24"/>
          <w:szCs w:val="24"/>
        </w:rPr>
      </w:pPr>
      <w:r w:rsidRPr="00D265CE">
        <w:rPr>
          <w:rFonts w:ascii="Times New Roman" w:hAnsi="Times New Roman"/>
          <w:sz w:val="24"/>
          <w:szCs w:val="24"/>
        </w:rPr>
        <w:t>Secondly, the data indicate that most residents frequently encounter herbal medicine advertisements on social media. This aligns with the work of Appel et al. (2020), which highlighted the growing dominance of digital marketing over traditional advertising methods. Herbal vendors in Ilorin East L.G.A seem to be utilizing these platforms regularly, although the quality and consistency of their content may vary.</w:t>
      </w:r>
    </w:p>
    <w:p w:rsidR="00D265CE" w:rsidRPr="00D265CE" w:rsidRDefault="00D265CE" w:rsidP="00D265CE">
      <w:pPr>
        <w:spacing w:after="0" w:line="360" w:lineRule="auto"/>
        <w:ind w:firstLine="720"/>
        <w:jc w:val="both"/>
        <w:rPr>
          <w:rFonts w:ascii="Times New Roman" w:hAnsi="Times New Roman"/>
          <w:sz w:val="24"/>
          <w:szCs w:val="24"/>
        </w:rPr>
      </w:pPr>
      <w:r w:rsidRPr="00D265CE">
        <w:rPr>
          <w:rFonts w:ascii="Times New Roman" w:hAnsi="Times New Roman"/>
          <w:sz w:val="24"/>
          <w:szCs w:val="24"/>
        </w:rPr>
        <w:t>Furthermore, a significant portion of respondents confirmed that social media advertisements influence their decision to patronize herbal medicine. This finding resonates with Duffett (2015), who argued that digital adverts positively affect consumer behavior, especially when combined with trust-building elements like customer reviews and testimonials. The effectiveness of social media in driving consumer decisions may also be influenced by the interactive nature of digital content, which allows for quick responses and engagement.</w:t>
      </w:r>
    </w:p>
    <w:p w:rsidR="00D265CE" w:rsidRPr="00D265CE" w:rsidRDefault="00D265CE" w:rsidP="00D265CE">
      <w:pPr>
        <w:spacing w:after="0" w:line="360" w:lineRule="auto"/>
        <w:ind w:firstLine="720"/>
        <w:jc w:val="both"/>
        <w:rPr>
          <w:rFonts w:ascii="Times New Roman" w:hAnsi="Times New Roman"/>
          <w:sz w:val="24"/>
          <w:szCs w:val="24"/>
        </w:rPr>
      </w:pPr>
      <w:r w:rsidRPr="00D265CE">
        <w:rPr>
          <w:rFonts w:ascii="Times New Roman" w:hAnsi="Times New Roman"/>
          <w:sz w:val="24"/>
          <w:szCs w:val="24"/>
        </w:rPr>
        <w:t>Additionally, the study found that certain content types—such as testimonials, health education posts, and video demonstrations—are more effective in attracting consumer interest. This supports the findings of Oyebode et al. (2016), who emphasized the importance of transparency and education in increasing public trust in herbal products. Consumers are more likely to trust and purchase herbal medicine when they see evidence of effectiveness or when educated on its health benefits through engaging content.</w:t>
      </w:r>
    </w:p>
    <w:p w:rsidR="00D265CE" w:rsidRPr="000352B7" w:rsidRDefault="00D265CE" w:rsidP="00D265CE">
      <w:pPr>
        <w:spacing w:after="0" w:line="360" w:lineRule="auto"/>
        <w:jc w:val="both"/>
        <w:rPr>
          <w:rFonts w:ascii="Times New Roman" w:hAnsi="Times New Roman"/>
          <w:sz w:val="24"/>
          <w:szCs w:val="24"/>
        </w:rPr>
      </w:pPr>
    </w:p>
    <w:p w:rsidR="00D265CE" w:rsidRDefault="00D265CE" w:rsidP="00D265CE">
      <w:pPr>
        <w:spacing w:after="0" w:line="360" w:lineRule="auto"/>
        <w:jc w:val="center"/>
        <w:rPr>
          <w:rFonts w:ascii="Times New Roman" w:hAnsi="Times New Roman"/>
          <w:b/>
          <w:sz w:val="24"/>
          <w:szCs w:val="24"/>
        </w:rPr>
      </w:pPr>
      <w:r>
        <w:rPr>
          <w:rFonts w:ascii="Times New Roman" w:hAnsi="Times New Roman"/>
          <w:b/>
          <w:sz w:val="24"/>
          <w:szCs w:val="24"/>
        </w:rPr>
        <w:lastRenderedPageBreak/>
        <w:t>CHAPTER FIVE</w:t>
      </w:r>
    </w:p>
    <w:p w:rsidR="00D265CE" w:rsidRPr="00026F54" w:rsidRDefault="00D265CE" w:rsidP="00D265CE">
      <w:pPr>
        <w:spacing w:after="0" w:line="360" w:lineRule="auto"/>
        <w:rPr>
          <w:rFonts w:ascii="Times New Roman" w:hAnsi="Times New Roman"/>
          <w:b/>
          <w:sz w:val="24"/>
          <w:szCs w:val="24"/>
        </w:rPr>
      </w:pPr>
      <w:r>
        <w:rPr>
          <w:rFonts w:ascii="Times New Roman" w:hAnsi="Times New Roman"/>
          <w:b/>
          <w:sz w:val="24"/>
          <w:szCs w:val="24"/>
        </w:rPr>
        <w:t>SUMMARY, CONCLUSION AND RECOMMENDATIONS</w:t>
      </w:r>
    </w:p>
    <w:p w:rsidR="00D265CE" w:rsidRPr="00026F54" w:rsidRDefault="00D265CE" w:rsidP="00D265CE">
      <w:pPr>
        <w:spacing w:after="0" w:line="360" w:lineRule="auto"/>
        <w:rPr>
          <w:rFonts w:ascii="Times New Roman" w:hAnsi="Times New Roman"/>
          <w:b/>
          <w:sz w:val="24"/>
          <w:szCs w:val="24"/>
        </w:rPr>
      </w:pPr>
      <w:r w:rsidRPr="00026F54">
        <w:rPr>
          <w:rFonts w:ascii="Times New Roman" w:hAnsi="Times New Roman"/>
          <w:b/>
          <w:sz w:val="24"/>
          <w:szCs w:val="24"/>
        </w:rPr>
        <w:t>5.1</w:t>
      </w:r>
      <w:r w:rsidRPr="00026F54">
        <w:rPr>
          <w:rFonts w:ascii="Times New Roman" w:hAnsi="Times New Roman"/>
          <w:b/>
          <w:sz w:val="24"/>
          <w:szCs w:val="24"/>
        </w:rPr>
        <w:tab/>
        <w:t>Summary of Findings</w:t>
      </w:r>
    </w:p>
    <w:p w:rsidR="00D265CE" w:rsidRPr="00026F54" w:rsidRDefault="00D265CE" w:rsidP="00026F54">
      <w:pPr>
        <w:spacing w:after="0" w:line="360" w:lineRule="auto"/>
        <w:ind w:firstLine="720"/>
        <w:jc w:val="both"/>
        <w:rPr>
          <w:rFonts w:ascii="Times New Roman" w:hAnsi="Times New Roman"/>
          <w:sz w:val="24"/>
          <w:szCs w:val="24"/>
        </w:rPr>
      </w:pPr>
      <w:r w:rsidRPr="00026F54">
        <w:rPr>
          <w:rFonts w:ascii="Times New Roman" w:hAnsi="Times New Roman"/>
          <w:sz w:val="24"/>
          <w:szCs w:val="24"/>
        </w:rPr>
        <w:t>This study examined the impact of social media advertisement on the promotion of herbal medicine in Ilorin East Local Government Area, Kwara State. The aim was to explore how effectively social media platforms are being used by herbal vendors to create awareness, influence consumer behavior, and promote their products.</w:t>
      </w:r>
      <w:r w:rsidR="00026F54">
        <w:rPr>
          <w:rFonts w:ascii="Times New Roman" w:hAnsi="Times New Roman"/>
          <w:sz w:val="24"/>
          <w:szCs w:val="24"/>
        </w:rPr>
        <w:t xml:space="preserve"> </w:t>
      </w:r>
      <w:r w:rsidRPr="00026F54">
        <w:rPr>
          <w:rFonts w:ascii="Times New Roman" w:hAnsi="Times New Roman"/>
          <w:sz w:val="24"/>
          <w:szCs w:val="24"/>
        </w:rPr>
        <w:t>The majority of respondents indicated that social media platforms have significantly increased their awareness of herbal medicine. Platforms such as Facebook, WhatsApp, and Instagram are commonly used and have become effective tools for reaching a wide audience.</w:t>
      </w:r>
      <w:r w:rsidR="00026F54">
        <w:rPr>
          <w:rFonts w:ascii="Times New Roman" w:hAnsi="Times New Roman"/>
          <w:sz w:val="24"/>
          <w:szCs w:val="24"/>
        </w:rPr>
        <w:t xml:space="preserve"> </w:t>
      </w:r>
      <w:r w:rsidRPr="00026F54">
        <w:rPr>
          <w:rFonts w:ascii="Times New Roman" w:hAnsi="Times New Roman"/>
          <w:sz w:val="24"/>
          <w:szCs w:val="24"/>
        </w:rPr>
        <w:t>Respondents reported encountering herbal medicine advertisements frequently on social media. This demonstrates that herbal medicine vendors are actively using these platforms to promote their products.</w:t>
      </w:r>
    </w:p>
    <w:p w:rsidR="00026F54" w:rsidRDefault="00D265CE" w:rsidP="00026F54">
      <w:pPr>
        <w:spacing w:after="0" w:line="360" w:lineRule="auto"/>
        <w:ind w:firstLine="720"/>
        <w:jc w:val="both"/>
        <w:rPr>
          <w:rFonts w:ascii="Times New Roman" w:hAnsi="Times New Roman"/>
          <w:sz w:val="24"/>
          <w:szCs w:val="24"/>
        </w:rPr>
      </w:pPr>
      <w:r w:rsidRPr="00026F54">
        <w:rPr>
          <w:rFonts w:ascii="Times New Roman" w:hAnsi="Times New Roman"/>
          <w:sz w:val="24"/>
          <w:szCs w:val="24"/>
        </w:rPr>
        <w:t>A substantial number of respondents agreed that social media advertisements influence their decision to purchase herbal medicine. Testimonials, health tips, and engaging visuals were identified as key drivers of consumer interest and trust.</w:t>
      </w:r>
      <w:r w:rsidR="00026F54">
        <w:rPr>
          <w:rFonts w:ascii="Times New Roman" w:hAnsi="Times New Roman"/>
          <w:sz w:val="24"/>
          <w:szCs w:val="24"/>
        </w:rPr>
        <w:t xml:space="preserve"> </w:t>
      </w:r>
      <w:r w:rsidRPr="00026F54">
        <w:rPr>
          <w:rFonts w:ascii="Times New Roman" w:hAnsi="Times New Roman"/>
          <w:sz w:val="24"/>
          <w:szCs w:val="24"/>
        </w:rPr>
        <w:t>Testimonies/reviews, educational posts, and video demonstrations were the most effective forms of content in attracting consumers to herbal products online. This suggests that trust-building and informative content play a crucial role in promoting herbal medicine via digital platforms.</w:t>
      </w:r>
    </w:p>
    <w:p w:rsidR="00026F54" w:rsidRPr="00026F54" w:rsidRDefault="00026F54" w:rsidP="00026F54">
      <w:pPr>
        <w:spacing w:after="0" w:line="360" w:lineRule="auto"/>
        <w:jc w:val="both"/>
        <w:rPr>
          <w:rFonts w:ascii="Times New Roman" w:hAnsi="Times New Roman"/>
          <w:b/>
          <w:sz w:val="24"/>
          <w:szCs w:val="24"/>
        </w:rPr>
      </w:pPr>
      <w:r w:rsidRPr="00026F54">
        <w:rPr>
          <w:rFonts w:ascii="Times New Roman" w:hAnsi="Times New Roman"/>
          <w:b/>
          <w:sz w:val="24"/>
          <w:szCs w:val="24"/>
        </w:rPr>
        <w:t>5.2</w:t>
      </w:r>
      <w:r w:rsidRPr="00026F54">
        <w:rPr>
          <w:rFonts w:ascii="Times New Roman" w:hAnsi="Times New Roman"/>
          <w:b/>
          <w:sz w:val="24"/>
          <w:szCs w:val="24"/>
        </w:rPr>
        <w:tab/>
        <w:t>Conclusion</w:t>
      </w:r>
    </w:p>
    <w:p w:rsidR="00026F54" w:rsidRPr="00026F54" w:rsidRDefault="00026F54" w:rsidP="00026F54">
      <w:pPr>
        <w:spacing w:after="0" w:line="360" w:lineRule="auto"/>
        <w:ind w:firstLine="720"/>
        <w:jc w:val="both"/>
        <w:rPr>
          <w:rFonts w:ascii="Times New Roman" w:hAnsi="Times New Roman"/>
          <w:sz w:val="24"/>
          <w:szCs w:val="24"/>
        </w:rPr>
      </w:pPr>
      <w:r w:rsidRPr="00026F54">
        <w:rPr>
          <w:rFonts w:ascii="Times New Roman" w:hAnsi="Times New Roman"/>
          <w:sz w:val="24"/>
          <w:szCs w:val="24"/>
        </w:rPr>
        <w:t>This study has investigated the role and effectiveness of social media advertisements in promoting herbal medicine in Ilorin East Local Government Area, Kwara State. The findings indicate that social media platforms are powerful tools for creating awareness, influencing consumer behavior, and enhancing the visibility of herbal medicine products.</w:t>
      </w:r>
      <w:r>
        <w:rPr>
          <w:rFonts w:ascii="Times New Roman" w:hAnsi="Times New Roman"/>
          <w:sz w:val="24"/>
          <w:szCs w:val="24"/>
        </w:rPr>
        <w:t xml:space="preserve"> </w:t>
      </w:r>
      <w:r w:rsidRPr="00026F54">
        <w:rPr>
          <w:rFonts w:ascii="Times New Roman" w:hAnsi="Times New Roman"/>
          <w:sz w:val="24"/>
          <w:szCs w:val="24"/>
        </w:rPr>
        <w:t>Social media has become a convenient and cost-effective channel for herbal medicine vendors to reach a wide audience. With a large percentage of the population actively engaged on platforms like Facebook, WhatsApp, and Instagram, these tools offer unique opportunities for real-time communication, product demonstrations, and customer interaction.</w:t>
      </w:r>
    </w:p>
    <w:p w:rsidR="00EA2582" w:rsidRDefault="00026F54" w:rsidP="00026F54">
      <w:pPr>
        <w:spacing w:after="0" w:line="360" w:lineRule="auto"/>
        <w:ind w:firstLine="720"/>
        <w:jc w:val="both"/>
        <w:rPr>
          <w:rFonts w:ascii="Times New Roman" w:hAnsi="Times New Roman"/>
          <w:sz w:val="24"/>
          <w:szCs w:val="24"/>
        </w:rPr>
      </w:pPr>
      <w:r w:rsidRPr="00026F54">
        <w:rPr>
          <w:rFonts w:ascii="Times New Roman" w:hAnsi="Times New Roman"/>
          <w:sz w:val="24"/>
          <w:szCs w:val="24"/>
        </w:rPr>
        <w:t>Furthermore, the study revealed that content such as testimonials, health education posts, and video demonstrations significantly influence consumer trust and purchasing decisions. However, despite the benefits, challenges such as misinformation, poor digital skills, and inadequate regulation persist and may limit the effectiveness of social media promotions if not addressed.</w:t>
      </w:r>
      <w:r>
        <w:rPr>
          <w:rFonts w:ascii="Times New Roman" w:hAnsi="Times New Roman"/>
          <w:sz w:val="24"/>
          <w:szCs w:val="24"/>
        </w:rPr>
        <w:t xml:space="preserve"> S</w:t>
      </w:r>
      <w:r w:rsidRPr="00026F54">
        <w:rPr>
          <w:rFonts w:ascii="Times New Roman" w:hAnsi="Times New Roman"/>
          <w:sz w:val="24"/>
          <w:szCs w:val="24"/>
        </w:rPr>
        <w:t>ocial media advertising plays a significant and positive role in the promotion of herbal medicine in Ilorin East L.G.A. To maxim</w:t>
      </w:r>
      <w:r>
        <w:rPr>
          <w:rFonts w:ascii="Times New Roman" w:hAnsi="Times New Roman"/>
          <w:sz w:val="24"/>
          <w:szCs w:val="24"/>
        </w:rPr>
        <w:t xml:space="preserve">ize its potential, stakeholders </w:t>
      </w:r>
      <w:r w:rsidRPr="00026F54">
        <w:rPr>
          <w:rFonts w:ascii="Times New Roman" w:hAnsi="Times New Roman"/>
          <w:sz w:val="24"/>
          <w:szCs w:val="24"/>
        </w:rPr>
        <w:t>including herbal medicine vendors, regulatory</w:t>
      </w:r>
      <w:r>
        <w:rPr>
          <w:rFonts w:ascii="Times New Roman" w:hAnsi="Times New Roman"/>
          <w:sz w:val="24"/>
          <w:szCs w:val="24"/>
        </w:rPr>
        <w:t xml:space="preserve"> agencies, and health educators </w:t>
      </w:r>
      <w:r w:rsidRPr="00026F54">
        <w:rPr>
          <w:rFonts w:ascii="Times New Roman" w:hAnsi="Times New Roman"/>
          <w:sz w:val="24"/>
          <w:szCs w:val="24"/>
        </w:rPr>
        <w:t>must w</w:t>
      </w:r>
      <w:r>
        <w:rPr>
          <w:rFonts w:ascii="Times New Roman" w:hAnsi="Times New Roman"/>
          <w:sz w:val="24"/>
          <w:szCs w:val="24"/>
        </w:rPr>
        <w:t>ork together to ensure credible</w:t>
      </w:r>
      <w:r w:rsidRPr="00026F54">
        <w:rPr>
          <w:rFonts w:ascii="Times New Roman" w:hAnsi="Times New Roman"/>
          <w:sz w:val="24"/>
          <w:szCs w:val="24"/>
        </w:rPr>
        <w:t xml:space="preserve"> of digital platforms. </w:t>
      </w:r>
    </w:p>
    <w:p w:rsidR="00EA2582" w:rsidRPr="00EA2582" w:rsidRDefault="00EA2582" w:rsidP="00EA2582">
      <w:pPr>
        <w:spacing w:after="0" w:line="360" w:lineRule="auto"/>
        <w:jc w:val="both"/>
        <w:rPr>
          <w:rFonts w:ascii="Times New Roman" w:hAnsi="Times New Roman"/>
          <w:b/>
          <w:sz w:val="24"/>
          <w:szCs w:val="24"/>
        </w:rPr>
      </w:pPr>
      <w:r>
        <w:rPr>
          <w:rFonts w:ascii="Times New Roman" w:hAnsi="Times New Roman"/>
          <w:b/>
          <w:sz w:val="24"/>
          <w:szCs w:val="24"/>
        </w:rPr>
        <w:lastRenderedPageBreak/>
        <w:t>5.3</w:t>
      </w:r>
      <w:r>
        <w:rPr>
          <w:rFonts w:ascii="Times New Roman" w:hAnsi="Times New Roman"/>
          <w:b/>
          <w:sz w:val="24"/>
          <w:szCs w:val="24"/>
        </w:rPr>
        <w:tab/>
      </w:r>
      <w:r w:rsidRPr="00EA2582">
        <w:rPr>
          <w:rFonts w:ascii="Times New Roman" w:hAnsi="Times New Roman"/>
          <w:b/>
          <w:sz w:val="24"/>
          <w:szCs w:val="24"/>
        </w:rPr>
        <w:t>Recommendations</w:t>
      </w:r>
    </w:p>
    <w:p w:rsidR="00EA2582" w:rsidRPr="00EA2582" w:rsidRDefault="00EA2582" w:rsidP="00EA2582">
      <w:pPr>
        <w:spacing w:after="0" w:line="360" w:lineRule="auto"/>
        <w:ind w:firstLine="720"/>
        <w:jc w:val="both"/>
        <w:rPr>
          <w:rFonts w:ascii="Times New Roman" w:hAnsi="Times New Roman"/>
          <w:sz w:val="24"/>
          <w:szCs w:val="24"/>
        </w:rPr>
      </w:pPr>
      <w:r w:rsidRPr="00EA2582">
        <w:rPr>
          <w:rFonts w:ascii="Times New Roman" w:hAnsi="Times New Roman"/>
          <w:sz w:val="24"/>
          <w:szCs w:val="24"/>
        </w:rPr>
        <w:t>Based on the findings and conclusions of this study, the following recommendations are made to improve the effectiveness of social media advertisement in promoting herbal medicine:</w:t>
      </w:r>
    </w:p>
    <w:p w:rsidR="00EA2582" w:rsidRPr="00EA2582" w:rsidRDefault="00EA2582" w:rsidP="00EA2582">
      <w:pPr>
        <w:spacing w:after="0" w:line="360" w:lineRule="auto"/>
        <w:jc w:val="both"/>
        <w:rPr>
          <w:rFonts w:ascii="Times New Roman" w:hAnsi="Times New Roman"/>
          <w:sz w:val="24"/>
          <w:szCs w:val="24"/>
        </w:rPr>
      </w:pPr>
      <w:r>
        <w:rPr>
          <w:rFonts w:ascii="Times New Roman" w:hAnsi="Times New Roman"/>
          <w:sz w:val="24"/>
          <w:szCs w:val="24"/>
        </w:rPr>
        <w:t xml:space="preserve">i. </w:t>
      </w:r>
      <w:r w:rsidRPr="00EA2582">
        <w:rPr>
          <w:rFonts w:ascii="Times New Roman" w:hAnsi="Times New Roman"/>
          <w:sz w:val="24"/>
          <w:szCs w:val="24"/>
        </w:rPr>
        <w:t>Herbal practitioners should be given access to basic digital marketing training to improve their social media skills. This will enable them to create engaging, informative, and visually appealing content that can attract more customers and build trust.</w:t>
      </w:r>
    </w:p>
    <w:p w:rsidR="00EA2582" w:rsidRPr="00EA2582" w:rsidRDefault="00EA2582" w:rsidP="00EA2582">
      <w:pPr>
        <w:spacing w:after="0" w:line="360" w:lineRule="auto"/>
        <w:jc w:val="both"/>
        <w:rPr>
          <w:rFonts w:ascii="Times New Roman" w:hAnsi="Times New Roman"/>
          <w:sz w:val="24"/>
          <w:szCs w:val="24"/>
        </w:rPr>
      </w:pPr>
      <w:r>
        <w:rPr>
          <w:rFonts w:ascii="Times New Roman" w:hAnsi="Times New Roman"/>
          <w:sz w:val="24"/>
          <w:szCs w:val="24"/>
        </w:rPr>
        <w:t xml:space="preserve">ii. </w:t>
      </w:r>
      <w:r w:rsidRPr="00EA2582">
        <w:rPr>
          <w:rFonts w:ascii="Times New Roman" w:hAnsi="Times New Roman"/>
          <w:sz w:val="24"/>
          <w:szCs w:val="24"/>
        </w:rPr>
        <w:t>Herbal vendors should focus on sharing credible testimonials, before-and-after results (where applicable), and health education posts. These types of content have been shown to build trust and influence purchase decisions among social media users.</w:t>
      </w:r>
    </w:p>
    <w:p w:rsidR="00EA2582" w:rsidRPr="00EA2582" w:rsidRDefault="00EA2582" w:rsidP="00EA2582">
      <w:pPr>
        <w:spacing w:after="0" w:line="360" w:lineRule="auto"/>
        <w:jc w:val="both"/>
        <w:rPr>
          <w:rFonts w:ascii="Times New Roman" w:hAnsi="Times New Roman"/>
          <w:sz w:val="24"/>
          <w:szCs w:val="24"/>
        </w:rPr>
      </w:pPr>
      <w:r>
        <w:rPr>
          <w:rFonts w:ascii="Times New Roman" w:hAnsi="Times New Roman"/>
          <w:sz w:val="24"/>
          <w:szCs w:val="24"/>
        </w:rPr>
        <w:t xml:space="preserve">iii. </w:t>
      </w:r>
      <w:r w:rsidRPr="00EA2582">
        <w:rPr>
          <w:rFonts w:ascii="Times New Roman" w:hAnsi="Times New Roman"/>
          <w:sz w:val="24"/>
          <w:szCs w:val="24"/>
        </w:rPr>
        <w:t>Regulatory bodies such as NAFDAC should monitor and provide guidelines on the promotion of herbal products online to prevent misinformation and unsafe health claims. This will help improve the credibility of herbal medicine advertisements and protect public health.</w:t>
      </w:r>
    </w:p>
    <w:p w:rsidR="00EA2582" w:rsidRPr="00EA2582" w:rsidRDefault="00EA2582" w:rsidP="00EA2582">
      <w:pPr>
        <w:spacing w:after="0" w:line="360" w:lineRule="auto"/>
        <w:jc w:val="both"/>
        <w:rPr>
          <w:rFonts w:ascii="Times New Roman" w:hAnsi="Times New Roman"/>
          <w:sz w:val="24"/>
          <w:szCs w:val="24"/>
        </w:rPr>
      </w:pPr>
      <w:r>
        <w:rPr>
          <w:rFonts w:ascii="Times New Roman" w:hAnsi="Times New Roman"/>
          <w:sz w:val="24"/>
          <w:szCs w:val="24"/>
        </w:rPr>
        <w:t xml:space="preserve">iv. </w:t>
      </w:r>
      <w:r w:rsidRPr="00EA2582">
        <w:rPr>
          <w:rFonts w:ascii="Times New Roman" w:hAnsi="Times New Roman"/>
          <w:sz w:val="24"/>
          <w:szCs w:val="24"/>
        </w:rPr>
        <w:t>Herbal vendors should collaborate with health influencers and certified practitioners to promote their products. This adds legitimacy and extends their reach to a larger, more health-conscious audience.</w:t>
      </w:r>
    </w:p>
    <w:p w:rsidR="00EA2582" w:rsidRPr="00EA2582" w:rsidRDefault="00EA2582" w:rsidP="00EA2582">
      <w:pPr>
        <w:spacing w:after="0" w:line="360" w:lineRule="auto"/>
        <w:jc w:val="both"/>
        <w:rPr>
          <w:rFonts w:ascii="Times New Roman" w:hAnsi="Times New Roman"/>
          <w:sz w:val="24"/>
          <w:szCs w:val="24"/>
        </w:rPr>
      </w:pPr>
      <w:r>
        <w:rPr>
          <w:rFonts w:ascii="Times New Roman" w:hAnsi="Times New Roman"/>
          <w:sz w:val="24"/>
          <w:szCs w:val="24"/>
        </w:rPr>
        <w:t xml:space="preserve">v. </w:t>
      </w:r>
      <w:r w:rsidRPr="00EA2582">
        <w:rPr>
          <w:rFonts w:ascii="Times New Roman" w:hAnsi="Times New Roman"/>
          <w:sz w:val="24"/>
          <w:szCs w:val="24"/>
        </w:rPr>
        <w:t>While Facebook and WhatsApp are common among local vendors, they should also explore platforms like Instagram, YouTube, and TikTok for wider visibility—especially among younger audiences who rely more on visual content.</w:t>
      </w:r>
    </w:p>
    <w:p w:rsidR="00EA2582" w:rsidRPr="00EA2582" w:rsidRDefault="00EA2582" w:rsidP="00EA2582">
      <w:pPr>
        <w:spacing w:after="0" w:line="360" w:lineRule="auto"/>
        <w:jc w:val="both"/>
        <w:rPr>
          <w:rFonts w:ascii="Times New Roman" w:hAnsi="Times New Roman"/>
          <w:sz w:val="24"/>
          <w:szCs w:val="24"/>
        </w:rPr>
      </w:pPr>
      <w:r>
        <w:rPr>
          <w:rFonts w:ascii="Times New Roman" w:hAnsi="Times New Roman"/>
          <w:sz w:val="24"/>
          <w:szCs w:val="24"/>
        </w:rPr>
        <w:t xml:space="preserve">vi. </w:t>
      </w:r>
      <w:r w:rsidRPr="00EA2582">
        <w:rPr>
          <w:rFonts w:ascii="Times New Roman" w:hAnsi="Times New Roman"/>
          <w:sz w:val="24"/>
          <w:szCs w:val="24"/>
        </w:rPr>
        <w:t>Vendors should maintain active communication with customers by encouraging questions, reviews, and feedback on social media. This interactive approach can help vendors improve their products and build loyal customer bases.</w:t>
      </w:r>
    </w:p>
    <w:p w:rsidR="00026F54" w:rsidRDefault="00EA2582" w:rsidP="00EA2582">
      <w:pPr>
        <w:spacing w:after="0" w:line="360" w:lineRule="auto"/>
        <w:jc w:val="both"/>
        <w:rPr>
          <w:rFonts w:ascii="Times New Roman" w:hAnsi="Times New Roman"/>
          <w:b/>
          <w:sz w:val="24"/>
          <w:szCs w:val="24"/>
        </w:rPr>
      </w:pPr>
      <w:r>
        <w:rPr>
          <w:rFonts w:ascii="Times New Roman" w:hAnsi="Times New Roman"/>
          <w:sz w:val="24"/>
          <w:szCs w:val="24"/>
        </w:rPr>
        <w:t xml:space="preserve">vii. </w:t>
      </w:r>
      <w:r w:rsidRPr="00EA2582">
        <w:rPr>
          <w:rFonts w:ascii="Times New Roman" w:hAnsi="Times New Roman"/>
          <w:sz w:val="24"/>
          <w:szCs w:val="24"/>
        </w:rPr>
        <w:t>Government agencies, NGOs, and health professionals should launch awareness campaigns on the benefits and safe use of herbal medicine through social media, to educate the public and reduce stigma or misinformation.</w:t>
      </w:r>
      <w:r w:rsidR="009F2970" w:rsidRPr="000352B7">
        <w:rPr>
          <w:rFonts w:ascii="Times New Roman" w:hAnsi="Times New Roman"/>
          <w:b/>
          <w:sz w:val="24"/>
          <w:szCs w:val="24"/>
        </w:rPr>
        <w:br w:type="page"/>
      </w:r>
    </w:p>
    <w:p w:rsidR="00026F54" w:rsidRDefault="00026F54" w:rsidP="00026F54">
      <w:pPr>
        <w:spacing w:after="0" w:line="360" w:lineRule="auto"/>
        <w:jc w:val="center"/>
        <w:rPr>
          <w:rFonts w:ascii="Times New Roman" w:hAnsi="Times New Roman"/>
          <w:b/>
          <w:sz w:val="24"/>
          <w:szCs w:val="24"/>
        </w:rPr>
      </w:pPr>
      <w:r>
        <w:rPr>
          <w:rFonts w:ascii="Times New Roman" w:hAnsi="Times New Roman"/>
          <w:b/>
          <w:sz w:val="24"/>
          <w:szCs w:val="24"/>
        </w:rPr>
        <w:lastRenderedPageBreak/>
        <w:t>References</w:t>
      </w:r>
    </w:p>
    <w:p w:rsidR="00026F54" w:rsidRPr="00026F54" w:rsidRDefault="00026F54" w:rsidP="00026F54">
      <w:pPr>
        <w:spacing w:after="0" w:line="360" w:lineRule="auto"/>
        <w:ind w:left="630" w:hanging="630"/>
        <w:jc w:val="both"/>
        <w:rPr>
          <w:rFonts w:ascii="Times New Roman" w:hAnsi="Times New Roman"/>
          <w:sz w:val="24"/>
          <w:szCs w:val="24"/>
        </w:rPr>
      </w:pPr>
      <w:r w:rsidRPr="00026F54">
        <w:rPr>
          <w:rFonts w:ascii="Times New Roman" w:hAnsi="Times New Roman"/>
          <w:sz w:val="24"/>
          <w:szCs w:val="24"/>
        </w:rPr>
        <w:t>Appel, G., Grewal, L., Hadi, R., &amp; Stephen, A. T. (2020). The future of social media in marketing. Journal of the Academy of Marketing Science, 48(1), 79–95. https://doi.org/10.1007/s11747-019-00695-1</w:t>
      </w:r>
    </w:p>
    <w:p w:rsidR="00026F54" w:rsidRDefault="00026F54" w:rsidP="00026F54">
      <w:pPr>
        <w:spacing w:after="0" w:line="360" w:lineRule="auto"/>
        <w:ind w:left="630" w:hanging="630"/>
        <w:jc w:val="both"/>
        <w:rPr>
          <w:rFonts w:ascii="Times New Roman" w:hAnsi="Times New Roman"/>
          <w:sz w:val="24"/>
          <w:szCs w:val="24"/>
        </w:rPr>
      </w:pPr>
      <w:r w:rsidRPr="00026F54">
        <w:rPr>
          <w:rFonts w:ascii="Times New Roman" w:hAnsi="Times New Roman"/>
          <w:sz w:val="24"/>
          <w:szCs w:val="24"/>
        </w:rPr>
        <w:t>Azeez, A. L., &amp; Lanre-Babalola, F. (2019). Effectiveness of digital media advertising in Nigeria: A study of herbal medicine campaigns. International Journal of Communication Studies, 4(2), 45–55.</w:t>
      </w:r>
    </w:p>
    <w:p w:rsidR="00026F54" w:rsidRPr="00026F54" w:rsidRDefault="00026F54" w:rsidP="00026F54">
      <w:pPr>
        <w:spacing w:after="0" w:line="360" w:lineRule="auto"/>
        <w:ind w:left="630" w:hanging="630"/>
        <w:jc w:val="both"/>
        <w:rPr>
          <w:rFonts w:ascii="Times New Roman" w:hAnsi="Times New Roman"/>
          <w:sz w:val="24"/>
          <w:szCs w:val="24"/>
        </w:rPr>
      </w:pPr>
      <w:r w:rsidRPr="00026F54">
        <w:rPr>
          <w:rFonts w:ascii="Times New Roman" w:hAnsi="Times New Roman"/>
          <w:sz w:val="24"/>
          <w:szCs w:val="24"/>
        </w:rPr>
        <w:t>Chouhan, V., &amp; Choudhary, N. (2017). Effectiveness of social media as a marketing tool: An empirical study. Journal of Marketing and Consumer Research, 30, 1–6.</w:t>
      </w:r>
    </w:p>
    <w:p w:rsidR="00026F54" w:rsidRPr="00026F54" w:rsidRDefault="00026F54" w:rsidP="00026F54">
      <w:pPr>
        <w:spacing w:after="0" w:line="360" w:lineRule="auto"/>
        <w:ind w:left="630" w:hanging="630"/>
        <w:jc w:val="both"/>
        <w:rPr>
          <w:rFonts w:ascii="Times New Roman" w:hAnsi="Times New Roman"/>
          <w:sz w:val="24"/>
          <w:szCs w:val="24"/>
        </w:rPr>
      </w:pPr>
      <w:r w:rsidRPr="00026F54">
        <w:rPr>
          <w:rFonts w:ascii="Times New Roman" w:hAnsi="Times New Roman"/>
          <w:sz w:val="24"/>
          <w:szCs w:val="24"/>
        </w:rPr>
        <w:t>Chukwu, B. I., Kanu, C., &amp; Ezeabogu, A. N. (2017). Impact of social media advertising on consumer purchase behavior in Nigeria. International Journal of Social Sciences and Humanities Review, 7(1), 52–60.</w:t>
      </w:r>
    </w:p>
    <w:p w:rsidR="00026F54" w:rsidRPr="00026F54" w:rsidRDefault="00026F54" w:rsidP="00026F54">
      <w:pPr>
        <w:spacing w:after="0" w:line="360" w:lineRule="auto"/>
        <w:ind w:left="720" w:hanging="720"/>
        <w:jc w:val="both"/>
        <w:rPr>
          <w:rFonts w:ascii="Times New Roman" w:hAnsi="Times New Roman"/>
          <w:sz w:val="24"/>
          <w:szCs w:val="24"/>
        </w:rPr>
      </w:pPr>
      <w:r w:rsidRPr="00026F54">
        <w:rPr>
          <w:rFonts w:ascii="Times New Roman" w:hAnsi="Times New Roman"/>
          <w:sz w:val="24"/>
          <w:szCs w:val="24"/>
        </w:rPr>
        <w:t>Duffett, R. G. (2015). Facebook advertising’s influence on intention-to-purchase and purchase amongst Millennials. Internet Research, 25(4), 498–526. https://doi.org/10.1108/IntR-01-2014-0020</w:t>
      </w:r>
    </w:p>
    <w:p w:rsidR="00026F54" w:rsidRDefault="00026F54" w:rsidP="00026F54">
      <w:pPr>
        <w:spacing w:after="0" w:line="360" w:lineRule="auto"/>
        <w:ind w:left="630" w:hanging="630"/>
        <w:jc w:val="both"/>
        <w:rPr>
          <w:rFonts w:ascii="Times New Roman" w:hAnsi="Times New Roman"/>
          <w:sz w:val="24"/>
          <w:szCs w:val="24"/>
        </w:rPr>
      </w:pPr>
      <w:r w:rsidRPr="00026F54">
        <w:rPr>
          <w:rFonts w:ascii="Times New Roman" w:hAnsi="Times New Roman"/>
          <w:sz w:val="24"/>
          <w:szCs w:val="24"/>
        </w:rPr>
        <w:t>Eke, B. E., Omekwu, C. O., &amp; Odoh, J. N. (2014). The use of social networking sites among undergraduates in Nigeria: A case study of University of Nigeria, Nsukka. Library Philosophy and Practice, 1–12.</w:t>
      </w:r>
    </w:p>
    <w:p w:rsidR="00026F54" w:rsidRPr="00026F54" w:rsidRDefault="00026F54" w:rsidP="00026F54">
      <w:pPr>
        <w:spacing w:after="0" w:line="360" w:lineRule="auto"/>
        <w:ind w:left="720" w:hanging="720"/>
        <w:jc w:val="both"/>
        <w:rPr>
          <w:rFonts w:ascii="Times New Roman" w:hAnsi="Times New Roman"/>
          <w:sz w:val="24"/>
          <w:szCs w:val="24"/>
        </w:rPr>
      </w:pPr>
      <w:r w:rsidRPr="00026F54">
        <w:rPr>
          <w:rFonts w:ascii="Times New Roman" w:hAnsi="Times New Roman"/>
          <w:sz w:val="24"/>
          <w:szCs w:val="24"/>
        </w:rPr>
        <w:t>Eze, S. C., &amp; Chinedu-Eze, V. C. (2018). Digital marketing adoption by small and medium enterprises in Nigeria: The role of social influence and innovation. Journal of Enterprise Information Management, 31(2), 238–265.</w:t>
      </w:r>
    </w:p>
    <w:p w:rsidR="006E737C" w:rsidRPr="006E737C" w:rsidRDefault="006E737C" w:rsidP="006E737C">
      <w:pPr>
        <w:spacing w:after="0" w:line="360" w:lineRule="auto"/>
        <w:ind w:left="720" w:hanging="720"/>
        <w:jc w:val="both"/>
        <w:rPr>
          <w:rFonts w:ascii="Times New Roman" w:hAnsi="Times New Roman"/>
          <w:sz w:val="24"/>
          <w:szCs w:val="24"/>
        </w:rPr>
      </w:pPr>
      <w:r w:rsidRPr="006E737C">
        <w:rPr>
          <w:rFonts w:ascii="Times New Roman" w:hAnsi="Times New Roman"/>
          <w:sz w:val="24"/>
          <w:szCs w:val="24"/>
        </w:rPr>
        <w:t>Ibrahim, A. A., &amp; Adediran, O. (2021). Social media influence on herbal medicine consumption in urban communities: Evidence from Nigeria. Journal of Health Promotion Research, 6(2), 30–42.</w:t>
      </w:r>
    </w:p>
    <w:p w:rsidR="006E737C" w:rsidRPr="006E737C" w:rsidRDefault="006E737C" w:rsidP="006E737C">
      <w:pPr>
        <w:spacing w:after="0" w:line="360" w:lineRule="auto"/>
        <w:ind w:left="720" w:hanging="720"/>
        <w:jc w:val="both"/>
        <w:rPr>
          <w:rFonts w:ascii="Times New Roman" w:hAnsi="Times New Roman"/>
          <w:sz w:val="24"/>
          <w:szCs w:val="24"/>
        </w:rPr>
      </w:pPr>
      <w:r w:rsidRPr="006E737C">
        <w:rPr>
          <w:rFonts w:ascii="Times New Roman" w:hAnsi="Times New Roman"/>
          <w:sz w:val="24"/>
          <w:szCs w:val="24"/>
        </w:rPr>
        <w:t>Munyua, H., &amp; Mutula, S. (2017). Digital advertising and small enterprise growth in developing countries. African Journal of Information and Communication Technology, 13(3), 41–58.</w:t>
      </w:r>
    </w:p>
    <w:p w:rsidR="006E737C" w:rsidRPr="006E737C" w:rsidRDefault="006E737C" w:rsidP="006E737C">
      <w:pPr>
        <w:spacing w:after="0" w:line="360" w:lineRule="auto"/>
        <w:ind w:left="720" w:hanging="720"/>
        <w:jc w:val="both"/>
        <w:rPr>
          <w:rFonts w:ascii="Times New Roman" w:hAnsi="Times New Roman"/>
          <w:sz w:val="24"/>
          <w:szCs w:val="24"/>
        </w:rPr>
      </w:pPr>
      <w:r w:rsidRPr="006E737C">
        <w:rPr>
          <w:rFonts w:ascii="Times New Roman" w:hAnsi="Times New Roman"/>
          <w:sz w:val="24"/>
          <w:szCs w:val="24"/>
        </w:rPr>
        <w:t>Nwachukwu, S. L. S., &amp; Uzochukwu, C. A. (2019). The role of digital marketing in the promotion of traditional medicine in Nigeria. Journal of Humanities and Social Science, 24(5), 12–20. https://doi.org/10.9790/0837-240</w:t>
      </w:r>
      <w:r w:rsidR="00833DEE">
        <w:rPr>
          <w:rFonts w:ascii="Times New Roman" w:hAnsi="Times New Roman"/>
          <w:sz w:val="24"/>
          <w:szCs w:val="24"/>
        </w:rPr>
        <w:t>50</w:t>
      </w:r>
      <w:r w:rsidRPr="006E737C">
        <w:rPr>
          <w:rFonts w:ascii="Times New Roman" w:hAnsi="Times New Roman"/>
          <w:sz w:val="24"/>
          <w:szCs w:val="24"/>
        </w:rPr>
        <w:t>61220</w:t>
      </w:r>
    </w:p>
    <w:p w:rsidR="006E737C" w:rsidRPr="006E737C" w:rsidRDefault="006E737C" w:rsidP="006E737C">
      <w:pPr>
        <w:spacing w:after="0" w:line="360" w:lineRule="auto"/>
        <w:ind w:left="720" w:hanging="720"/>
        <w:jc w:val="both"/>
        <w:rPr>
          <w:rFonts w:ascii="Times New Roman" w:hAnsi="Times New Roman"/>
          <w:sz w:val="24"/>
          <w:szCs w:val="24"/>
        </w:rPr>
      </w:pPr>
      <w:r w:rsidRPr="006E737C">
        <w:rPr>
          <w:rFonts w:ascii="Times New Roman" w:hAnsi="Times New Roman"/>
          <w:sz w:val="24"/>
          <w:szCs w:val="24"/>
        </w:rPr>
        <w:t>Obi, T. C., &amp; Igbokwe, M. O. (2018). The impact of online advertising on consumers' buying behavior: A study of herbal product users in Nigeria. Journal of Media Studies and Communication, 6(1), 89–102.</w:t>
      </w:r>
    </w:p>
    <w:p w:rsidR="00026F54" w:rsidRDefault="006E737C" w:rsidP="006E737C">
      <w:pPr>
        <w:spacing w:after="0" w:line="360" w:lineRule="auto"/>
        <w:ind w:left="720" w:hanging="720"/>
        <w:jc w:val="both"/>
        <w:rPr>
          <w:rFonts w:ascii="Times New Roman" w:hAnsi="Times New Roman"/>
          <w:sz w:val="24"/>
          <w:szCs w:val="24"/>
        </w:rPr>
      </w:pPr>
      <w:r w:rsidRPr="006E737C">
        <w:rPr>
          <w:rFonts w:ascii="Times New Roman" w:hAnsi="Times New Roman"/>
          <w:sz w:val="24"/>
          <w:szCs w:val="24"/>
        </w:rPr>
        <w:t>Onwuegbuzie, A. J., &amp; Leech, N. L. (2007). A call for qualitative power analyses. Quality &amp; Quantity, 41(1), 105–121. https://doi.org/10.1007/s11135-005-1098-1</w:t>
      </w:r>
    </w:p>
    <w:p w:rsidR="00026F54" w:rsidRPr="00026F54" w:rsidRDefault="00026F54" w:rsidP="00026F54">
      <w:pPr>
        <w:spacing w:after="0" w:line="360" w:lineRule="auto"/>
        <w:ind w:left="720" w:hanging="720"/>
        <w:jc w:val="both"/>
        <w:rPr>
          <w:rFonts w:ascii="Times New Roman" w:hAnsi="Times New Roman"/>
          <w:sz w:val="24"/>
          <w:szCs w:val="24"/>
        </w:rPr>
      </w:pPr>
      <w:r w:rsidRPr="00026F54">
        <w:rPr>
          <w:rFonts w:ascii="Times New Roman" w:hAnsi="Times New Roman"/>
          <w:sz w:val="24"/>
          <w:szCs w:val="24"/>
        </w:rPr>
        <w:lastRenderedPageBreak/>
        <w:t>Kaplan, A. M., &amp; Haenlein, M. (2010). Users of the world, unite! The challenges and opportunities of social media. Business Horizons, 53(1), 59–68. https://doi.org/10.1016/j.bushor.2009.09.003</w:t>
      </w:r>
    </w:p>
    <w:p w:rsidR="00026F54" w:rsidRPr="00026F54" w:rsidRDefault="00026F54" w:rsidP="00026F54">
      <w:pPr>
        <w:spacing w:after="0" w:line="360" w:lineRule="auto"/>
        <w:ind w:left="720" w:hanging="720"/>
        <w:jc w:val="both"/>
        <w:rPr>
          <w:rFonts w:ascii="Times New Roman" w:hAnsi="Times New Roman"/>
          <w:sz w:val="24"/>
          <w:szCs w:val="24"/>
        </w:rPr>
      </w:pPr>
      <w:r w:rsidRPr="00026F54">
        <w:rPr>
          <w:rFonts w:ascii="Times New Roman" w:hAnsi="Times New Roman"/>
          <w:sz w:val="24"/>
          <w:szCs w:val="24"/>
        </w:rPr>
        <w:t>Okunlola, A. I., &amp; Omolayo, F. O. (2020). Utilization of herbal medicine and its promotion through digital platforms in Nigeria. African Journal of Traditional, Complementary and Alternative Medicines, 17(3), 112–120.</w:t>
      </w:r>
    </w:p>
    <w:p w:rsidR="00026F54" w:rsidRPr="00026F54" w:rsidRDefault="00026F54" w:rsidP="00026F54">
      <w:pPr>
        <w:spacing w:after="0" w:line="360" w:lineRule="auto"/>
        <w:ind w:left="810" w:hanging="810"/>
        <w:jc w:val="both"/>
        <w:rPr>
          <w:rFonts w:ascii="Times New Roman" w:hAnsi="Times New Roman"/>
          <w:sz w:val="24"/>
          <w:szCs w:val="24"/>
        </w:rPr>
      </w:pPr>
      <w:r w:rsidRPr="00026F54">
        <w:rPr>
          <w:rFonts w:ascii="Times New Roman" w:hAnsi="Times New Roman"/>
          <w:sz w:val="24"/>
          <w:szCs w:val="24"/>
        </w:rPr>
        <w:t>Oyebode, O., Kandala, N.-B., Chilton, S., &amp; Lilford, R. J. (2016). Use of traditional medicine in middle-income countries: A WHO-SAGE study. Health Policy and Planning, 31(8), 984–991. https://doi.org/10.1093/heapol/czw022</w:t>
      </w:r>
    </w:p>
    <w:p w:rsidR="00026F54" w:rsidRDefault="00026F54" w:rsidP="00026F54">
      <w:pPr>
        <w:spacing w:after="0" w:line="360" w:lineRule="auto"/>
        <w:ind w:firstLine="720"/>
        <w:jc w:val="both"/>
        <w:rPr>
          <w:rFonts w:ascii="Times New Roman" w:hAnsi="Times New Roman"/>
          <w:b/>
          <w:sz w:val="24"/>
          <w:szCs w:val="24"/>
        </w:rPr>
      </w:pPr>
    </w:p>
    <w:p w:rsidR="00026F54" w:rsidRDefault="00026F54" w:rsidP="00026F54">
      <w:pPr>
        <w:spacing w:after="0" w:line="360" w:lineRule="auto"/>
        <w:jc w:val="both"/>
        <w:rPr>
          <w:rFonts w:ascii="Times New Roman" w:hAnsi="Times New Roman"/>
          <w:b/>
          <w:sz w:val="24"/>
          <w:szCs w:val="24"/>
        </w:rPr>
      </w:pPr>
    </w:p>
    <w:p w:rsidR="00026F54" w:rsidRDefault="00026F54" w:rsidP="00026F54">
      <w:pPr>
        <w:spacing w:after="0" w:line="360" w:lineRule="auto"/>
        <w:ind w:firstLine="720"/>
        <w:jc w:val="both"/>
        <w:rPr>
          <w:rFonts w:ascii="Times New Roman" w:hAnsi="Times New Roman"/>
          <w:b/>
          <w:sz w:val="24"/>
          <w:szCs w:val="24"/>
        </w:rPr>
      </w:pPr>
    </w:p>
    <w:p w:rsidR="00026F54" w:rsidRDefault="00026F54" w:rsidP="00026F54">
      <w:pPr>
        <w:spacing w:after="0" w:line="360" w:lineRule="auto"/>
        <w:ind w:firstLine="720"/>
        <w:jc w:val="both"/>
        <w:rPr>
          <w:rFonts w:ascii="Times New Roman" w:hAnsi="Times New Roman"/>
          <w:b/>
          <w:sz w:val="24"/>
          <w:szCs w:val="24"/>
        </w:rPr>
      </w:pPr>
    </w:p>
    <w:p w:rsidR="00026F54" w:rsidRDefault="00026F54" w:rsidP="00026F54">
      <w:pPr>
        <w:spacing w:after="0" w:line="360" w:lineRule="auto"/>
        <w:ind w:firstLine="720"/>
        <w:jc w:val="both"/>
        <w:rPr>
          <w:rFonts w:ascii="Times New Roman" w:hAnsi="Times New Roman"/>
          <w:b/>
          <w:sz w:val="24"/>
          <w:szCs w:val="24"/>
        </w:rPr>
      </w:pPr>
    </w:p>
    <w:p w:rsidR="00026F54" w:rsidRDefault="00026F54" w:rsidP="00026F54">
      <w:pPr>
        <w:spacing w:after="0" w:line="360" w:lineRule="auto"/>
        <w:ind w:firstLine="720"/>
        <w:jc w:val="both"/>
        <w:rPr>
          <w:rFonts w:ascii="Times New Roman" w:hAnsi="Times New Roman"/>
          <w:b/>
          <w:sz w:val="24"/>
          <w:szCs w:val="24"/>
        </w:rPr>
      </w:pPr>
    </w:p>
    <w:p w:rsidR="00026F54" w:rsidRDefault="00026F54" w:rsidP="00026F54">
      <w:pPr>
        <w:spacing w:after="0" w:line="360" w:lineRule="auto"/>
        <w:ind w:firstLine="720"/>
        <w:jc w:val="both"/>
        <w:rPr>
          <w:rFonts w:ascii="Times New Roman" w:hAnsi="Times New Roman"/>
          <w:b/>
          <w:sz w:val="24"/>
          <w:szCs w:val="24"/>
        </w:rPr>
      </w:pPr>
    </w:p>
    <w:p w:rsidR="00026F54" w:rsidRDefault="00026F54" w:rsidP="00026F54">
      <w:pPr>
        <w:spacing w:after="0" w:line="360" w:lineRule="auto"/>
        <w:ind w:firstLine="720"/>
        <w:jc w:val="both"/>
        <w:rPr>
          <w:rFonts w:ascii="Times New Roman" w:hAnsi="Times New Roman"/>
          <w:b/>
          <w:sz w:val="24"/>
          <w:szCs w:val="24"/>
        </w:rPr>
      </w:pPr>
    </w:p>
    <w:p w:rsidR="00026F54" w:rsidRDefault="00026F54" w:rsidP="00026F54">
      <w:pPr>
        <w:spacing w:after="0" w:line="360" w:lineRule="auto"/>
        <w:ind w:firstLine="720"/>
        <w:jc w:val="both"/>
        <w:rPr>
          <w:rFonts w:ascii="Times New Roman" w:hAnsi="Times New Roman"/>
          <w:b/>
          <w:sz w:val="24"/>
          <w:szCs w:val="24"/>
        </w:rPr>
      </w:pPr>
    </w:p>
    <w:p w:rsidR="009F2970" w:rsidRPr="000352B7" w:rsidRDefault="009F2970" w:rsidP="00026F54">
      <w:pPr>
        <w:spacing w:after="0" w:line="360" w:lineRule="auto"/>
        <w:ind w:firstLine="720"/>
        <w:jc w:val="both"/>
        <w:rPr>
          <w:rFonts w:ascii="Times New Roman" w:hAnsi="Times New Roman"/>
          <w:sz w:val="24"/>
          <w:szCs w:val="24"/>
        </w:rPr>
      </w:pPr>
      <w:r w:rsidRPr="000352B7">
        <w:rPr>
          <w:rFonts w:ascii="Times New Roman" w:hAnsi="Times New Roman"/>
          <w:b/>
          <w:sz w:val="24"/>
          <w:szCs w:val="24"/>
        </w:rPr>
        <w:t>Research Question Two:</w:t>
      </w:r>
    </w:p>
    <w:p w:rsidR="009F2970" w:rsidRPr="000352B7" w:rsidRDefault="009F2970" w:rsidP="009F2970">
      <w:pPr>
        <w:spacing w:after="0" w:line="360" w:lineRule="auto"/>
        <w:jc w:val="both"/>
        <w:rPr>
          <w:rFonts w:ascii="Times New Roman" w:hAnsi="Times New Roman"/>
          <w:sz w:val="24"/>
          <w:szCs w:val="24"/>
        </w:rPr>
      </w:pPr>
      <w:r w:rsidRPr="000352B7">
        <w:rPr>
          <w:rFonts w:ascii="Times New Roman" w:hAnsi="Times New Roman"/>
          <w:sz w:val="24"/>
          <w:szCs w:val="24"/>
        </w:rPr>
        <w:t xml:space="preserve">Can a well-planned advertising program change the buying decisions of consumers? </w:t>
      </w:r>
    </w:p>
    <w:p w:rsidR="009F2970" w:rsidRPr="000352B7" w:rsidRDefault="009F2970" w:rsidP="009F2970">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Table 19 analysed whether a well planned advertising program change the buying decisions of consumers, by revealing how 40 respondents (40%) Strongly Agreed that advertisement helps the consumer to remember, locate, identify and make a choice from competing herbal products, 35 respondents (35%) also Agreed, while 15 respondents (15%) were Neutral, 5 respondents (5%) Disagreed and also 5 respondents  (5%) Strongly Disagreed with the position. </w:t>
      </w:r>
    </w:p>
    <w:p w:rsidR="009F2970" w:rsidRPr="000352B7" w:rsidRDefault="009F2970" w:rsidP="009F2970">
      <w:pPr>
        <w:spacing w:after="0" w:line="360" w:lineRule="auto"/>
        <w:jc w:val="both"/>
        <w:rPr>
          <w:rFonts w:ascii="Times New Roman" w:hAnsi="Times New Roman"/>
          <w:sz w:val="24"/>
          <w:szCs w:val="24"/>
        </w:rPr>
      </w:pPr>
      <w:r w:rsidRPr="000352B7">
        <w:rPr>
          <w:rFonts w:ascii="Times New Roman" w:hAnsi="Times New Roman"/>
          <w:b/>
          <w:sz w:val="24"/>
          <w:szCs w:val="24"/>
        </w:rPr>
        <w:t>Research Question Three:</w:t>
      </w:r>
    </w:p>
    <w:p w:rsidR="009F2970" w:rsidRPr="000352B7" w:rsidRDefault="009F2970" w:rsidP="009F2970">
      <w:pPr>
        <w:spacing w:after="0" w:line="360" w:lineRule="auto"/>
        <w:jc w:val="both"/>
        <w:rPr>
          <w:rFonts w:ascii="Times New Roman" w:hAnsi="Times New Roman"/>
          <w:sz w:val="24"/>
          <w:szCs w:val="24"/>
        </w:rPr>
      </w:pPr>
      <w:r w:rsidRPr="000352B7">
        <w:rPr>
          <w:rFonts w:ascii="Times New Roman" w:hAnsi="Times New Roman"/>
          <w:sz w:val="24"/>
          <w:szCs w:val="24"/>
        </w:rPr>
        <w:t xml:space="preserve">Does advertising affect the consumer attitude towards products in the market?      </w:t>
      </w:r>
    </w:p>
    <w:p w:rsidR="009F2970" w:rsidRPr="000352B7" w:rsidRDefault="009F2970" w:rsidP="009F2970">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Table 17 analysed whether advertising can affect the consumer attitude towards products in the market, by revealing how </w:t>
      </w:r>
      <w:r w:rsidR="00833DEE">
        <w:rPr>
          <w:rFonts w:ascii="Times New Roman" w:hAnsi="Times New Roman"/>
          <w:sz w:val="24"/>
          <w:szCs w:val="24"/>
        </w:rPr>
        <w:t>50</w:t>
      </w:r>
      <w:r w:rsidRPr="000352B7">
        <w:rPr>
          <w:rFonts w:ascii="Times New Roman" w:hAnsi="Times New Roman"/>
          <w:sz w:val="24"/>
          <w:szCs w:val="24"/>
        </w:rPr>
        <w:t xml:space="preserve"> respondents (</w:t>
      </w:r>
      <w:r w:rsidR="00833DEE">
        <w:rPr>
          <w:rFonts w:ascii="Times New Roman" w:hAnsi="Times New Roman"/>
          <w:sz w:val="24"/>
          <w:szCs w:val="24"/>
        </w:rPr>
        <w:t>50</w:t>
      </w:r>
      <w:r w:rsidRPr="000352B7">
        <w:rPr>
          <w:rFonts w:ascii="Times New Roman" w:hAnsi="Times New Roman"/>
          <w:sz w:val="24"/>
          <w:szCs w:val="24"/>
        </w:rPr>
        <w:t xml:space="preserve">%) Strongly Agreed that Advertisement truly affect the consumer attitude towards products in the market, 25 respondents (25%) agreed, while 15 respondents (15%) were Neutral, 5 respondents (5%) disagreed and 5 respondents  (5%) strongly disagreed with the position. </w:t>
      </w:r>
    </w:p>
    <w:p w:rsidR="009F2970" w:rsidRPr="000352B7" w:rsidRDefault="009F2970" w:rsidP="009F2970">
      <w:pPr>
        <w:spacing w:after="0" w:line="360" w:lineRule="auto"/>
        <w:jc w:val="both"/>
        <w:rPr>
          <w:rFonts w:ascii="Times New Roman" w:hAnsi="Times New Roman"/>
          <w:sz w:val="24"/>
          <w:szCs w:val="24"/>
        </w:rPr>
      </w:pPr>
      <w:r w:rsidRPr="000352B7">
        <w:rPr>
          <w:rFonts w:ascii="Times New Roman" w:hAnsi="Times New Roman"/>
          <w:b/>
          <w:sz w:val="24"/>
          <w:szCs w:val="24"/>
        </w:rPr>
        <w:t>Research Question Four:</w:t>
      </w:r>
    </w:p>
    <w:p w:rsidR="009F2970" w:rsidRPr="000352B7" w:rsidRDefault="009F2970" w:rsidP="009F2970">
      <w:pPr>
        <w:spacing w:after="0" w:line="360" w:lineRule="auto"/>
        <w:jc w:val="both"/>
        <w:rPr>
          <w:rFonts w:ascii="Times New Roman" w:hAnsi="Times New Roman"/>
          <w:sz w:val="24"/>
          <w:szCs w:val="24"/>
        </w:rPr>
      </w:pPr>
      <w:r w:rsidRPr="000352B7">
        <w:rPr>
          <w:rFonts w:ascii="Times New Roman" w:hAnsi="Times New Roman"/>
          <w:sz w:val="24"/>
          <w:szCs w:val="24"/>
        </w:rPr>
        <w:t xml:space="preserve">What medium does the firms use in an advertisement of herbal products in Ilorin? </w:t>
      </w:r>
    </w:p>
    <w:p w:rsidR="009F2970" w:rsidRPr="000352B7" w:rsidRDefault="009F2970" w:rsidP="009F2970">
      <w:pPr>
        <w:spacing w:after="0" w:line="360" w:lineRule="auto"/>
        <w:jc w:val="both"/>
        <w:rPr>
          <w:rFonts w:ascii="Times New Roman" w:hAnsi="Times New Roman"/>
          <w:sz w:val="24"/>
          <w:szCs w:val="24"/>
        </w:rPr>
      </w:pPr>
      <w:r w:rsidRPr="000352B7">
        <w:rPr>
          <w:rFonts w:ascii="Times New Roman" w:hAnsi="Times New Roman"/>
          <w:sz w:val="24"/>
          <w:szCs w:val="24"/>
        </w:rPr>
        <w:lastRenderedPageBreak/>
        <w:tab/>
        <w:t xml:space="preserve">Table 14 analysed the medium does the firms use in an advertisement of herbal products in Ilorin, by revealing how 45 respondents (45%) Strongly Agreed that In recent times, the popularity of radio as an ideal medium of advertising is gaining ground among herbal medicine producers apparently for commercial gains, 15 respondents (15%) agreed, while 20 respondents (20%) were Neutral, 10 respondents (10%) disagreed and 0 respondents  (0%) strongly disagreed with the position. </w:t>
      </w:r>
    </w:p>
    <w:p w:rsidR="009F2970" w:rsidRPr="000352B7" w:rsidRDefault="009F2970" w:rsidP="009F2970">
      <w:pPr>
        <w:spacing w:after="0" w:line="360" w:lineRule="auto"/>
        <w:jc w:val="both"/>
        <w:rPr>
          <w:rFonts w:ascii="Times New Roman" w:hAnsi="Times New Roman"/>
          <w:sz w:val="24"/>
          <w:szCs w:val="24"/>
        </w:rPr>
      </w:pPr>
      <w:r w:rsidRPr="000352B7">
        <w:rPr>
          <w:rFonts w:ascii="Times New Roman" w:hAnsi="Times New Roman"/>
          <w:b/>
          <w:sz w:val="24"/>
          <w:szCs w:val="24"/>
        </w:rPr>
        <w:br w:type="page"/>
      </w:r>
      <w:r w:rsidRPr="000352B7">
        <w:rPr>
          <w:rFonts w:ascii="Times New Roman" w:hAnsi="Times New Roman"/>
          <w:b/>
          <w:sz w:val="24"/>
          <w:szCs w:val="24"/>
        </w:rPr>
        <w:lastRenderedPageBreak/>
        <w:t>Research Question Five:</w:t>
      </w:r>
    </w:p>
    <w:p w:rsidR="009F2970" w:rsidRPr="000352B7" w:rsidRDefault="009F2970" w:rsidP="009F2970">
      <w:pPr>
        <w:spacing w:after="0" w:line="360" w:lineRule="auto"/>
        <w:jc w:val="both"/>
        <w:rPr>
          <w:rFonts w:ascii="Times New Roman" w:hAnsi="Times New Roman"/>
          <w:sz w:val="24"/>
          <w:szCs w:val="24"/>
        </w:rPr>
      </w:pPr>
      <w:r w:rsidRPr="000352B7">
        <w:rPr>
          <w:rFonts w:ascii="Times New Roman" w:hAnsi="Times New Roman"/>
          <w:sz w:val="24"/>
          <w:szCs w:val="24"/>
        </w:rPr>
        <w:t xml:space="preserve">To what extent are people exposing to herbal products advertising campaigns?      </w:t>
      </w:r>
    </w:p>
    <w:p w:rsidR="009F2970" w:rsidRPr="000352B7" w:rsidRDefault="009F2970" w:rsidP="009F2970">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Table 18 analysed the extent at which people are exposed to herbal products advertising campaigns, by revealing how 30 respondents (30%) Strongly Agreed that people are exposed to herbal products advertising campaigns to a large extent, 40 respondents (40%) agreed, while 15 respondents (15%) were Neutral, 5 respondents (5%) Disagreed and also 5 respondents (5%) Strongly Disagreed with the position. </w:t>
      </w:r>
    </w:p>
    <w:p w:rsidR="00A06079" w:rsidRDefault="00A06079" w:rsidP="00A06079">
      <w:pPr>
        <w:spacing w:after="0" w:line="360" w:lineRule="auto"/>
        <w:jc w:val="both"/>
        <w:rPr>
          <w:rFonts w:ascii="Times New Roman" w:hAnsi="Times New Roman"/>
          <w:sz w:val="24"/>
          <w:szCs w:val="24"/>
        </w:rPr>
      </w:pPr>
    </w:p>
    <w:p w:rsidR="00F461EC" w:rsidRDefault="00F461EC" w:rsidP="000352B7">
      <w:pPr>
        <w:spacing w:after="0" w:line="360" w:lineRule="auto"/>
        <w:jc w:val="both"/>
        <w:rPr>
          <w:rFonts w:ascii="Times New Roman" w:hAnsi="Times New Roman"/>
          <w:sz w:val="24"/>
          <w:szCs w:val="24"/>
        </w:rPr>
      </w:pPr>
    </w:p>
    <w:p w:rsidR="00F461EC" w:rsidRDefault="00F461EC" w:rsidP="000352B7">
      <w:pPr>
        <w:spacing w:after="0" w:line="360" w:lineRule="auto"/>
        <w:jc w:val="both"/>
        <w:rPr>
          <w:rFonts w:ascii="Times New Roman" w:hAnsi="Times New Roman"/>
          <w:sz w:val="24"/>
          <w:szCs w:val="24"/>
        </w:rPr>
      </w:pPr>
    </w:p>
    <w:p w:rsidR="00F461EC" w:rsidRDefault="00F461EC" w:rsidP="000352B7">
      <w:pPr>
        <w:spacing w:after="0" w:line="360" w:lineRule="auto"/>
        <w:jc w:val="both"/>
        <w:rPr>
          <w:rFonts w:ascii="Times New Roman" w:hAnsi="Times New Roman"/>
          <w:sz w:val="24"/>
          <w:szCs w:val="24"/>
        </w:rPr>
      </w:pPr>
    </w:p>
    <w:p w:rsidR="009F2970" w:rsidRDefault="009F2970">
      <w:pPr>
        <w:spacing w:after="160" w:line="259" w:lineRule="auto"/>
        <w:rPr>
          <w:rFonts w:ascii="Times New Roman" w:hAnsi="Times New Roman"/>
          <w:sz w:val="24"/>
          <w:szCs w:val="24"/>
        </w:rPr>
      </w:pPr>
      <w:r>
        <w:rPr>
          <w:rFonts w:ascii="Times New Roman" w:hAnsi="Times New Roman"/>
          <w:sz w:val="24"/>
          <w:szCs w:val="24"/>
        </w:rPr>
        <w:br w:type="page"/>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lastRenderedPageBreak/>
        <w:t xml:space="preserve">Question 14 = In recent times, the popularity of radio as an ideal medium of advertising is gaining ground among herbal medicine producers apparently for commercial gains. </w:t>
      </w:r>
    </w:p>
    <w:tbl>
      <w:tblPr>
        <w:tblW w:w="0" w:type="auto"/>
        <w:tblLook w:val="0000"/>
      </w:tblPr>
      <w:tblGrid>
        <w:gridCol w:w="3190"/>
        <w:gridCol w:w="3190"/>
        <w:gridCol w:w="3190"/>
      </w:tblGrid>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Response</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Frequency</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Percentage</w:t>
            </w:r>
          </w:p>
        </w:tc>
      </w:tr>
      <w:tr w:rsidR="00AA293E" w:rsidRPr="000352B7" w:rsidTr="00AF05CC">
        <w:trPr>
          <w:trHeight w:val="422"/>
        </w:trPr>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45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45%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Neutral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20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20%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Total</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r>
    </w:tbl>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Source: Field Survey 2023.</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From table 14 above, 45 respondents (45%) Strongly Agreed that In recent times, the popularity of radio as an ideal medium of advertising is gaining ground among herbal medicine producers apparently for commercial gains, 15 respondents (15%) agreed, while 20 respondents (20%) were Neutral, 10 respondents (10%) disagreed and 0 respondents  (0%) strongly disagreed with the position</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Question 15 = Advertisement truly change buying decision of consumers in the market. </w:t>
      </w:r>
    </w:p>
    <w:tbl>
      <w:tblPr>
        <w:tblW w:w="0" w:type="auto"/>
        <w:tblLook w:val="0000"/>
      </w:tblPr>
      <w:tblGrid>
        <w:gridCol w:w="3190"/>
        <w:gridCol w:w="3190"/>
        <w:gridCol w:w="3190"/>
      </w:tblGrid>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Response</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Frequency</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Percentage</w:t>
            </w:r>
          </w:p>
        </w:tc>
      </w:tr>
      <w:tr w:rsidR="00AA293E" w:rsidRPr="000352B7" w:rsidTr="00AF05CC">
        <w:trPr>
          <w:trHeight w:val="305"/>
        </w:trPr>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833DEE" w:rsidP="000352B7">
            <w:pPr>
              <w:spacing w:after="0" w:line="360" w:lineRule="auto"/>
              <w:jc w:val="both"/>
              <w:rPr>
                <w:rFonts w:ascii="Times New Roman" w:hAnsi="Times New Roman"/>
                <w:sz w:val="24"/>
                <w:szCs w:val="24"/>
              </w:rPr>
            </w:pPr>
            <w:r>
              <w:rPr>
                <w:rFonts w:ascii="Times New Roman" w:hAnsi="Times New Roman"/>
                <w:sz w:val="24"/>
                <w:szCs w:val="24"/>
              </w:rPr>
              <w:t>50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833DEE" w:rsidP="000352B7">
            <w:pPr>
              <w:spacing w:after="0" w:line="360" w:lineRule="auto"/>
              <w:jc w:val="both"/>
              <w:rPr>
                <w:rFonts w:ascii="Times New Roman" w:hAnsi="Times New Roman"/>
                <w:sz w:val="24"/>
                <w:szCs w:val="24"/>
              </w:rPr>
            </w:pPr>
            <w:r>
              <w:rPr>
                <w:rFonts w:ascii="Times New Roman" w:hAnsi="Times New Roman"/>
                <w:sz w:val="24"/>
                <w:szCs w:val="24"/>
              </w:rPr>
              <w:t>50</w:t>
            </w:r>
            <w:r w:rsidR="00AA293E" w:rsidRPr="000352B7">
              <w:rPr>
                <w:rFonts w:ascii="Times New Roman" w:hAnsi="Times New Roman"/>
                <w:sz w:val="24"/>
                <w:szCs w:val="24"/>
              </w:rPr>
              <w:t>%</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25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25%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Neutral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Total</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r>
    </w:tbl>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Source: Field Survey 2023.</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From table 15 above, </w:t>
      </w:r>
      <w:r w:rsidR="00833DEE">
        <w:rPr>
          <w:rFonts w:ascii="Times New Roman" w:hAnsi="Times New Roman"/>
          <w:sz w:val="24"/>
          <w:szCs w:val="24"/>
        </w:rPr>
        <w:t>50</w:t>
      </w:r>
      <w:r w:rsidRPr="000352B7">
        <w:rPr>
          <w:rFonts w:ascii="Times New Roman" w:hAnsi="Times New Roman"/>
          <w:sz w:val="24"/>
          <w:szCs w:val="24"/>
        </w:rPr>
        <w:t xml:space="preserve"> respondents (</w:t>
      </w:r>
      <w:r w:rsidR="00833DEE">
        <w:rPr>
          <w:rFonts w:ascii="Times New Roman" w:hAnsi="Times New Roman"/>
          <w:sz w:val="24"/>
          <w:szCs w:val="24"/>
        </w:rPr>
        <w:t>50</w:t>
      </w:r>
      <w:r w:rsidRPr="000352B7">
        <w:rPr>
          <w:rFonts w:ascii="Times New Roman" w:hAnsi="Times New Roman"/>
          <w:sz w:val="24"/>
          <w:szCs w:val="24"/>
        </w:rPr>
        <w:t>%) Strongly Agreed that Advertisement truly affect the consumer attitude towards products in the market, 25 respondents (25%) agreed, while 15 respondents (15%) were Neutral, 5 respondents (5%) disagreed and 5 respondents  (5%) strongly disagreed with the position.</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Question 16 = Better than TV and poster, Radio reach many members of a company’s target audience in the urban, semi-urban and rural areas. </w:t>
      </w:r>
    </w:p>
    <w:tbl>
      <w:tblPr>
        <w:tblW w:w="0" w:type="auto"/>
        <w:tblLook w:val="0000"/>
      </w:tblPr>
      <w:tblGrid>
        <w:gridCol w:w="3190"/>
        <w:gridCol w:w="3190"/>
        <w:gridCol w:w="3190"/>
      </w:tblGrid>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Response</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Frequency</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Percentage</w:t>
            </w:r>
          </w:p>
        </w:tc>
      </w:tr>
      <w:tr w:rsidR="00AA293E" w:rsidRPr="000352B7" w:rsidTr="00AF05CC">
        <w:trPr>
          <w:trHeight w:val="368"/>
        </w:trPr>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35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35%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40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40%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Neutral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lastRenderedPageBreak/>
              <w:t xml:space="preserve">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Total</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r>
    </w:tbl>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Source: Field Survey 2023.</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From table 16 above, 30 respondents (30%) Strongly Agreed that better than TV and poster, Radio reach many members of a company’s target audience in the urban, semi-urban and rural areas, 40 respondents (40%) agreed, while 15 respondents (15%) were Neutral, 5 respondents (5%) Disagreed and also 5 respondents  (5%) Strongly Disagreed with the position.</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Question 17 = Through advertising, consumers get to know about the firms products and that their purchases boost the sale of these products with increasingly accompanied with high profit. </w:t>
      </w:r>
    </w:p>
    <w:tbl>
      <w:tblPr>
        <w:tblW w:w="0" w:type="auto"/>
        <w:tblLook w:val="0000"/>
      </w:tblPr>
      <w:tblGrid>
        <w:gridCol w:w="3190"/>
        <w:gridCol w:w="3190"/>
        <w:gridCol w:w="3190"/>
      </w:tblGrid>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Response</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Frequency</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Percentage</w:t>
            </w:r>
          </w:p>
        </w:tc>
      </w:tr>
      <w:tr w:rsidR="00AA293E" w:rsidRPr="000352B7" w:rsidTr="00AF05CC">
        <w:trPr>
          <w:trHeight w:val="323"/>
        </w:trPr>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75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75%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25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25%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Neutral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Total</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r>
    </w:tbl>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Source: Field Survey 2023.</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From table 17 above, 75 respondents (75%) Strongly Agreed that through advertising, consumers get to know about the firms products and that their purchases boost the sale of these products with increasingly accompanied with high profit, 25 respondents (25%) agreed, while 0 respondents (0%) were Neutral, 0 respondents (0%) Disagreed and 0 respondents  (0%) Strongly Disagreed with the position. </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br w:type="page"/>
      </w:r>
      <w:r w:rsidRPr="000352B7">
        <w:rPr>
          <w:rFonts w:ascii="Times New Roman" w:hAnsi="Times New Roman"/>
          <w:sz w:val="24"/>
          <w:szCs w:val="24"/>
        </w:rPr>
        <w:lastRenderedPageBreak/>
        <w:t xml:space="preserve">Question 18 = People are exposed to herbal products advertising campaigns to a large extent. </w:t>
      </w:r>
    </w:p>
    <w:tbl>
      <w:tblPr>
        <w:tblW w:w="0" w:type="auto"/>
        <w:tblLook w:val="0000"/>
      </w:tblPr>
      <w:tblGrid>
        <w:gridCol w:w="3190"/>
        <w:gridCol w:w="3190"/>
        <w:gridCol w:w="3190"/>
      </w:tblGrid>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Response</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Frequency</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Percentage</w:t>
            </w:r>
          </w:p>
        </w:tc>
      </w:tr>
      <w:tr w:rsidR="00AA293E" w:rsidRPr="000352B7" w:rsidTr="00AF05CC">
        <w:trPr>
          <w:trHeight w:val="305"/>
        </w:trPr>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35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35%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40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40%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Neutral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Total</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r>
    </w:tbl>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Source: Field Survey 2023.</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From table 18 above, 30 respondents (30%) Strongly Agreed that people are exposed to herbal products advertising campaigns to a large extent, 40 respondents (40%) agreed, while 15 respondents (15%) were Neutral, 5 respondents (5%) Disagreed and also 5 respondents (5%) Strongly Disagreed with the position.</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Question 19 = Advertisement helps the consumer to remember, locate, identify and make a choice from competing herbal products.</w:t>
      </w:r>
    </w:p>
    <w:tbl>
      <w:tblPr>
        <w:tblW w:w="0" w:type="auto"/>
        <w:tblLook w:val="0000"/>
      </w:tblPr>
      <w:tblGrid>
        <w:gridCol w:w="3190"/>
        <w:gridCol w:w="3190"/>
        <w:gridCol w:w="3190"/>
      </w:tblGrid>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Response</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Frequency</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Percentage</w:t>
            </w:r>
          </w:p>
        </w:tc>
      </w:tr>
      <w:tr w:rsidR="00AA293E" w:rsidRPr="000352B7" w:rsidTr="00AF05CC">
        <w:trPr>
          <w:trHeight w:val="188"/>
        </w:trPr>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40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40%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35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35%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Neutral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Total</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r>
    </w:tbl>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Source: Field Survey 2023.</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From table 19 above, 40 respondents (40%) Strongly Agreed that advertisement helps the consumer to remember, locate, identify and make a choice from competing herbal products, 35 respondents (35%) also Agreed, while 15 respondents (15%) were Neutral, 5 respondents (5%) Disagreed and also 5 respondents  (5%) Strongly Disagreed with the position.</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Question 20 = Advertisement is the heart of every successful herbal firm. </w:t>
      </w:r>
    </w:p>
    <w:tbl>
      <w:tblPr>
        <w:tblW w:w="0" w:type="auto"/>
        <w:tblLook w:val="0000"/>
      </w:tblPr>
      <w:tblGrid>
        <w:gridCol w:w="3190"/>
        <w:gridCol w:w="3190"/>
        <w:gridCol w:w="3190"/>
      </w:tblGrid>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Response</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Frequency</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Percentage</w:t>
            </w:r>
          </w:p>
        </w:tc>
      </w:tr>
      <w:tr w:rsidR="00AA293E" w:rsidRPr="000352B7" w:rsidTr="00AF05CC">
        <w:trPr>
          <w:trHeight w:val="242"/>
        </w:trPr>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Strongly 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75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75%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25</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25%</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Neutral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lastRenderedPageBreak/>
              <w:t xml:space="preserve">Strongly Disagreed </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0%</w:t>
            </w:r>
          </w:p>
        </w:tc>
      </w:tr>
      <w:tr w:rsidR="00AA293E" w:rsidRPr="000352B7" w:rsidTr="00AF05C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Total</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c>
          <w:tcPr>
            <w:tcW w:w="3190" w:type="dxa"/>
            <w:tcBorders>
              <w:top w:val="single" w:sz="4" w:space="0" w:color="auto"/>
              <w:left w:val="single" w:sz="4" w:space="0" w:color="auto"/>
              <w:bottom w:val="single" w:sz="4" w:space="0" w:color="auto"/>
              <w:right w:val="single" w:sz="4" w:space="0" w:color="auto"/>
            </w:tcBorders>
          </w:tcPr>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100%</w:t>
            </w:r>
          </w:p>
        </w:tc>
      </w:tr>
    </w:tbl>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Source: Field Survey 2023.</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From table 20 above, 75 respondents (75%) Strongly Agreed that advertisement is the heart of every successful herbal firm, 25 respondents (25%) agreed, while 0 respondents (0%) were Neutral, 0 respondents (0%) Disagreed and 0 respondents  (0%) Strongly Disagreed with the position. </w:t>
      </w:r>
    </w:p>
    <w:p w:rsidR="00AA293E" w:rsidRPr="000352B7" w:rsidRDefault="00AA293E" w:rsidP="000352B7">
      <w:pPr>
        <w:pStyle w:val="Heading3"/>
        <w:spacing w:line="360" w:lineRule="auto"/>
        <w:rPr>
          <w:szCs w:val="24"/>
        </w:rPr>
      </w:pPr>
      <w:bookmarkStart w:id="24" w:name="_Toc140568808"/>
      <w:r w:rsidRPr="000352B7">
        <w:rPr>
          <w:szCs w:val="24"/>
        </w:rPr>
        <w:t>4.3</w:t>
      </w:r>
      <w:r w:rsidRPr="000352B7">
        <w:rPr>
          <w:szCs w:val="24"/>
        </w:rPr>
        <w:tab/>
        <w:t>Analysis Of Research Questions</w:t>
      </w:r>
      <w:bookmarkEnd w:id="24"/>
      <w:r w:rsidRPr="000352B7">
        <w:rPr>
          <w:szCs w:val="24"/>
        </w:rPr>
        <w:t xml:space="preserve"> </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b/>
          <w:sz w:val="24"/>
          <w:szCs w:val="24"/>
        </w:rPr>
        <w:tab/>
        <w:t>Research Question One:</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ab/>
        <w:t>What are the advertising tools used by marketers of indigenous herbal medicine products to persuade target consumers in Ilorin?</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ab/>
        <w:t>Table 14 analysed advertising tools used by marketers of indigenous herbal medicine products to persuade target consumers in Ilorin, by revealing that 45 respondents (45%) Strongly Agreed that In recent times, the popularity of radio as an ideal medium of advertising is gaining ground among herbal medicine producers apparently for commercial gains, 15 respondents (15%) agreed, while 20 respondents (20%) were Neutral, 10 respondents (10%) disagreed and 0 respondents  (0%) strongly disagreed with the position.</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b/>
          <w:sz w:val="24"/>
          <w:szCs w:val="24"/>
        </w:rPr>
        <w:br w:type="page"/>
      </w:r>
      <w:r w:rsidRPr="000352B7">
        <w:rPr>
          <w:rFonts w:ascii="Times New Roman" w:hAnsi="Times New Roman"/>
          <w:b/>
          <w:sz w:val="24"/>
          <w:szCs w:val="24"/>
        </w:rPr>
        <w:lastRenderedPageBreak/>
        <w:t>Research Question Two:</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Can a well-planned advertising program change the buying decisions of consumers? </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Table 19 analysed whether a well planned advertising program change the buying decisions of consumers, by revealing how 40 respondents (40%) Strongly Agreed that advertisement helps the consumer to remember, locate, identify and make a choice from competing herbal products, 35 respondents (35%) also Agreed, while 15 respondents (15%) were Neutral, 5 respondents (5%) Disagreed and also 5 respondents  (5%) Strongly Disagreed with the position. </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b/>
          <w:sz w:val="24"/>
          <w:szCs w:val="24"/>
        </w:rPr>
        <w:t>Research Question Three:</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Does advertising affect the consumer attitude towards products in the market?      </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Table 17 analysed whether advertising can affect the consumer attitude towards products in the market, by revealing how </w:t>
      </w:r>
      <w:r w:rsidR="00833DEE">
        <w:rPr>
          <w:rFonts w:ascii="Times New Roman" w:hAnsi="Times New Roman"/>
          <w:sz w:val="24"/>
          <w:szCs w:val="24"/>
        </w:rPr>
        <w:t>50</w:t>
      </w:r>
      <w:r w:rsidRPr="000352B7">
        <w:rPr>
          <w:rFonts w:ascii="Times New Roman" w:hAnsi="Times New Roman"/>
          <w:sz w:val="24"/>
          <w:szCs w:val="24"/>
        </w:rPr>
        <w:t xml:space="preserve"> respondents (</w:t>
      </w:r>
      <w:r w:rsidR="00833DEE">
        <w:rPr>
          <w:rFonts w:ascii="Times New Roman" w:hAnsi="Times New Roman"/>
          <w:sz w:val="24"/>
          <w:szCs w:val="24"/>
        </w:rPr>
        <w:t>50</w:t>
      </w:r>
      <w:r w:rsidRPr="000352B7">
        <w:rPr>
          <w:rFonts w:ascii="Times New Roman" w:hAnsi="Times New Roman"/>
          <w:sz w:val="24"/>
          <w:szCs w:val="24"/>
        </w:rPr>
        <w:t xml:space="preserve">%) Strongly Agreed that Advertisement truly affect the consumer attitude towards products in the market, 25 respondents (25%) agreed, while 15 respondents (15%) were Neutral, 5 respondents (5%) disagreed and 5 respondents  (5%) strongly disagreed with the position. </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b/>
          <w:sz w:val="24"/>
          <w:szCs w:val="24"/>
        </w:rPr>
        <w:t>Research Question Four:</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What medium does the firms use in an advertisement of herbal products in Ilorin? </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Table 14 analysed the medium does the firms use in an advertisement of herbal products in Ilorin, by revealing how 45 respondents (45%) Strongly Agreed that In recent times, the popularity of radio as an ideal medium of advertising is gaining ground among herbal medicine producers apparently for commercial gains, 15 respondents (15%) agreed, while 20 respondents (20%) were Neutral, 10 respondents (10%) disagreed and 0 respondents  (0%) strongly disagreed with the position. </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b/>
          <w:sz w:val="24"/>
          <w:szCs w:val="24"/>
        </w:rPr>
        <w:br w:type="page"/>
      </w:r>
      <w:r w:rsidRPr="000352B7">
        <w:rPr>
          <w:rFonts w:ascii="Times New Roman" w:hAnsi="Times New Roman"/>
          <w:b/>
          <w:sz w:val="24"/>
          <w:szCs w:val="24"/>
        </w:rPr>
        <w:lastRenderedPageBreak/>
        <w:t>Research Question Five:</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 xml:space="preserve">To what extent are people exposing to herbal products advertising campaigns?      </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Table 18 analysed the extent at which people are exposed to herbal products advertising campaigns, by revealing how 30 respondents (30%) Strongly Agreed that people are exposed to herbal products advertising campaigns to a large extent, 40 respondents (40%) agreed, while 15 respondents (15%) were Neutral, 5 respondents (5%) Disagreed and also 5 respondents (5%) Strongly Disagreed with the position. </w:t>
      </w:r>
    </w:p>
    <w:p w:rsidR="00AA293E" w:rsidRPr="000352B7" w:rsidRDefault="00AA293E" w:rsidP="000352B7">
      <w:pPr>
        <w:pStyle w:val="Heading3"/>
        <w:spacing w:line="360" w:lineRule="auto"/>
        <w:rPr>
          <w:szCs w:val="24"/>
        </w:rPr>
      </w:pPr>
      <w:bookmarkStart w:id="25" w:name="_Toc140568809"/>
      <w:r w:rsidRPr="000352B7">
        <w:rPr>
          <w:szCs w:val="24"/>
        </w:rPr>
        <w:t>4.4</w:t>
      </w:r>
      <w:r w:rsidRPr="000352B7">
        <w:rPr>
          <w:szCs w:val="24"/>
        </w:rPr>
        <w:tab/>
        <w:t>DISCUSSION OF FINDINGS</w:t>
      </w:r>
      <w:bookmarkEnd w:id="25"/>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ab/>
        <w:t>This research examined the advertising tools used by marketers to reach the target consumers of herbal products in Ilorin. It also investigated how consumers respond to the advertising tools used by marketers to reach them with herbal products. The researcher employed thematic analysis to analyse responses obtained from the respondents. The study also analysed a number of adverts done through the use of advertising tools within the period the research was conducted. In-depth interviews were employed for collecting data from the field.</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ab/>
        <w:t>The study revealed that marketers employ various forms of advertising tools in order to increase sales, production and reach target audiences with effective messages about the products. As asserted by Bovee and Arens (1996) the aim of advertising is to inform the firm’s objectives and the value proposition to the customers as well as increase the level of awareness and respond to the brand. The model that formed the basis of this research was AIDAS model of Advertising. Data was collected from two main sources, management and staff of the companies and consumers. From the interview conducted, it was revealed that advertisement is the heart of every successful herbal firm. It was also realized that target consumers could be influenced to pay attention to or watch adverts when advertisers involve certain advertising elements.</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ab/>
        <w:t>These elements motivate consumers to change their buying attitude positively which include advertisement involving demonstration, celebrities, testimony, and sponsorship advertising through radio, television and other media as well as through some traditional media. From the research, it was also found out that advertisement affects the consumer motives, attitudes and perceptions. In this essence, advertisement helps the consumer to remember, locate, identify and make a choice from competing products. Consumer attitude is the most important activity which needs to be undertaken by the firm that wants to be successful. Hence, knowing the consumer attitude would enable the marketers to determine how advertising programs would be design to influence consumer buying attitude or their decision making process positively</w:t>
      </w:r>
      <w:r w:rsidRPr="000352B7">
        <w:rPr>
          <w:rFonts w:ascii="Times New Roman" w:hAnsi="Times New Roman"/>
          <w:sz w:val="24"/>
          <w:szCs w:val="24"/>
        </w:rPr>
        <w:pgNum/>
      </w:r>
    </w:p>
    <w:p w:rsidR="00AA293E" w:rsidRPr="000352B7" w:rsidRDefault="00AA293E" w:rsidP="000352B7">
      <w:pPr>
        <w:pStyle w:val="Heading2"/>
        <w:spacing w:line="360" w:lineRule="auto"/>
        <w:rPr>
          <w:rFonts w:cs="Times New Roman" w:hint="default"/>
          <w:szCs w:val="24"/>
        </w:rPr>
      </w:pPr>
      <w:r w:rsidRPr="000352B7">
        <w:rPr>
          <w:rFonts w:cs="Times New Roman" w:hint="default"/>
          <w:szCs w:val="24"/>
        </w:rPr>
        <w:br w:type="page"/>
      </w:r>
      <w:bookmarkStart w:id="26" w:name="_Toc140568810"/>
      <w:r w:rsidRPr="000352B7">
        <w:rPr>
          <w:rFonts w:cs="Times New Roman" w:hint="default"/>
          <w:szCs w:val="24"/>
        </w:rPr>
        <w:lastRenderedPageBreak/>
        <w:t>CHAPTER FIVE</w:t>
      </w:r>
      <w:bookmarkEnd w:id="26"/>
    </w:p>
    <w:p w:rsidR="00AA293E" w:rsidRPr="000352B7" w:rsidRDefault="00AA293E" w:rsidP="000352B7">
      <w:pPr>
        <w:pStyle w:val="Heading2"/>
        <w:spacing w:line="360" w:lineRule="auto"/>
        <w:rPr>
          <w:rFonts w:cs="Times New Roman" w:hint="default"/>
          <w:szCs w:val="24"/>
        </w:rPr>
      </w:pPr>
      <w:bookmarkStart w:id="27" w:name="_Toc140568811"/>
      <w:r w:rsidRPr="000352B7">
        <w:rPr>
          <w:rFonts w:cs="Times New Roman" w:hint="default"/>
          <w:szCs w:val="24"/>
        </w:rPr>
        <w:t>SUMMARY, CONCLUSION AND RECOMMENDATIONS</w:t>
      </w:r>
      <w:bookmarkEnd w:id="27"/>
    </w:p>
    <w:p w:rsidR="00AA293E" w:rsidRPr="000352B7" w:rsidRDefault="00AA293E" w:rsidP="000352B7">
      <w:pPr>
        <w:spacing w:after="0" w:line="360" w:lineRule="auto"/>
        <w:ind w:firstLineChars="200" w:firstLine="480"/>
        <w:jc w:val="both"/>
        <w:rPr>
          <w:rFonts w:ascii="Times New Roman" w:hAnsi="Times New Roman"/>
          <w:sz w:val="24"/>
          <w:szCs w:val="24"/>
        </w:rPr>
      </w:pPr>
      <w:r w:rsidRPr="000352B7">
        <w:rPr>
          <w:rFonts w:ascii="Times New Roman" w:hAnsi="Times New Roman"/>
          <w:color w:val="000000"/>
          <w:sz w:val="24"/>
          <w:szCs w:val="24"/>
        </w:rPr>
        <w:t>This chapter deals with the summary of the whole work on “</w:t>
      </w:r>
      <w:r w:rsidRPr="000352B7">
        <w:rPr>
          <w:rFonts w:ascii="Times New Roman" w:hAnsi="Times New Roman"/>
          <w:sz w:val="24"/>
          <w:szCs w:val="24"/>
        </w:rPr>
        <w:t>the role of advertisements in promoting herbal medicine products in Ilorin.</w:t>
      </w:r>
      <w:r w:rsidRPr="000352B7">
        <w:rPr>
          <w:rFonts w:ascii="Times New Roman" w:hAnsi="Times New Roman"/>
          <w:color w:val="000000"/>
          <w:sz w:val="24"/>
          <w:szCs w:val="24"/>
        </w:rPr>
        <w:t xml:space="preserve">” Logical conclusion and recommendation based on the data collected, analysed and interpreted during the research study are given. </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b/>
          <w:color w:val="000000"/>
          <w:sz w:val="24"/>
          <w:szCs w:val="24"/>
        </w:rPr>
        <w:t>5.1</w:t>
      </w:r>
      <w:r w:rsidRPr="000352B7">
        <w:rPr>
          <w:rFonts w:ascii="Times New Roman" w:hAnsi="Times New Roman"/>
          <w:b/>
          <w:color w:val="000000"/>
          <w:sz w:val="24"/>
          <w:szCs w:val="24"/>
        </w:rPr>
        <w:tab/>
        <w:t>Summary</w:t>
      </w:r>
      <w:r w:rsidRPr="000352B7">
        <w:rPr>
          <w:rFonts w:ascii="Times New Roman" w:hAnsi="Times New Roman"/>
          <w:color w:val="000000"/>
          <w:sz w:val="24"/>
          <w:szCs w:val="24"/>
        </w:rPr>
        <w:t xml:space="preserve"> </w:t>
      </w:r>
    </w:p>
    <w:p w:rsidR="00AA293E" w:rsidRPr="000352B7" w:rsidRDefault="00AA293E" w:rsidP="000352B7">
      <w:pPr>
        <w:spacing w:after="0" w:line="360" w:lineRule="auto"/>
        <w:jc w:val="both"/>
        <w:rPr>
          <w:rFonts w:ascii="Times New Roman" w:hAnsi="Times New Roman"/>
          <w:color w:val="000000"/>
          <w:sz w:val="24"/>
          <w:szCs w:val="24"/>
        </w:rPr>
      </w:pPr>
      <w:r w:rsidRPr="000352B7">
        <w:rPr>
          <w:rFonts w:ascii="Times New Roman" w:hAnsi="Times New Roman"/>
          <w:color w:val="000000"/>
          <w:sz w:val="24"/>
          <w:szCs w:val="24"/>
        </w:rPr>
        <w:tab/>
        <w:t>This research paper was to study the effects of advertisement of herbal drugs on consumer buying attitude in Ilorin. It was to find out theextent to which adverts affect the decision making process of consumers towards their buying attitude. Also the study was to find out how producers and marketers of herbal drugs will advertise their product in ways that will win many consumers and how consumers will identify the best herbal product on the market by making use of the advertisement.</w:t>
      </w:r>
    </w:p>
    <w:p w:rsidR="00AA293E" w:rsidRPr="000352B7" w:rsidRDefault="00AA293E" w:rsidP="000352B7">
      <w:pPr>
        <w:spacing w:after="0" w:line="360" w:lineRule="auto"/>
        <w:jc w:val="both"/>
        <w:rPr>
          <w:rFonts w:ascii="Times New Roman" w:hAnsi="Times New Roman"/>
          <w:color w:val="000000"/>
          <w:sz w:val="24"/>
          <w:szCs w:val="24"/>
        </w:rPr>
      </w:pPr>
      <w:r w:rsidRPr="000352B7">
        <w:rPr>
          <w:rFonts w:ascii="Times New Roman" w:hAnsi="Times New Roman"/>
          <w:color w:val="000000"/>
          <w:sz w:val="24"/>
          <w:szCs w:val="24"/>
        </w:rPr>
        <w:tab/>
        <w:t>Data was collected from two main sources, primary source and secondary sources. The data were analyzed using frequencies and percentages. From the hypothesis tested, it was revealed that advertising affects consumer motives to buy. It was also realized that advertising have other factors that affects consumer decision making process and consumer purchasing habits. Some of the factors that affect consumer buying attitude were friends, family/relatives, business and the economy.</w:t>
      </w:r>
    </w:p>
    <w:p w:rsidR="00AA293E" w:rsidRPr="000352B7" w:rsidRDefault="00AA293E" w:rsidP="000352B7">
      <w:pPr>
        <w:spacing w:after="0" w:line="360" w:lineRule="auto"/>
        <w:jc w:val="both"/>
        <w:rPr>
          <w:rFonts w:ascii="Times New Roman" w:hAnsi="Times New Roman"/>
          <w:color w:val="000000"/>
          <w:sz w:val="24"/>
          <w:szCs w:val="24"/>
        </w:rPr>
      </w:pPr>
      <w:r w:rsidRPr="000352B7">
        <w:rPr>
          <w:rFonts w:ascii="Times New Roman" w:hAnsi="Times New Roman"/>
          <w:color w:val="000000"/>
          <w:sz w:val="24"/>
          <w:szCs w:val="24"/>
        </w:rPr>
        <w:tab/>
        <w:t>From the research, it was also found out that advertisement affects the consumer motives, attitudes and perceptions. In this essence, advertisement helps the consumer to remember, locate, identify and make a choice from competing products. Consumer attitude is the most important activity which needs to be undertaken by the firm that wants to be successful.</w:t>
      </w:r>
    </w:p>
    <w:p w:rsidR="00AA293E" w:rsidRPr="000352B7" w:rsidRDefault="00AA293E" w:rsidP="000352B7">
      <w:pPr>
        <w:spacing w:after="0" w:line="360" w:lineRule="auto"/>
        <w:jc w:val="both"/>
        <w:rPr>
          <w:rFonts w:ascii="Times New Roman" w:hAnsi="Times New Roman"/>
          <w:color w:val="000000"/>
          <w:sz w:val="24"/>
          <w:szCs w:val="24"/>
        </w:rPr>
      </w:pPr>
      <w:r w:rsidRPr="000352B7">
        <w:rPr>
          <w:rFonts w:ascii="Times New Roman" w:hAnsi="Times New Roman"/>
          <w:color w:val="000000"/>
          <w:sz w:val="24"/>
          <w:szCs w:val="24"/>
        </w:rPr>
        <w:tab/>
        <w:t xml:space="preserve">Therefore, knowing the consumer attitude would enable the marketer to determine how advertising programs would be design to affect consumer buying attitude or their decision making process. </w:t>
      </w:r>
    </w:p>
    <w:p w:rsidR="00AA293E" w:rsidRPr="000352B7" w:rsidRDefault="00AA293E" w:rsidP="000352B7">
      <w:pPr>
        <w:pStyle w:val="Heading3"/>
        <w:spacing w:line="360" w:lineRule="auto"/>
        <w:rPr>
          <w:szCs w:val="24"/>
        </w:rPr>
      </w:pPr>
      <w:bookmarkStart w:id="28" w:name="_Toc140568812"/>
      <w:r w:rsidRPr="000352B7">
        <w:rPr>
          <w:szCs w:val="24"/>
        </w:rPr>
        <w:t>5.2</w:t>
      </w:r>
      <w:r w:rsidRPr="000352B7">
        <w:rPr>
          <w:szCs w:val="24"/>
        </w:rPr>
        <w:tab/>
        <w:t>Conclusion</w:t>
      </w:r>
      <w:bookmarkEnd w:id="28"/>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color w:val="000000"/>
          <w:sz w:val="24"/>
          <w:szCs w:val="24"/>
        </w:rPr>
        <w:tab/>
        <w:t xml:space="preserve">Advertising tools as an effective media used to reach consumers should be packaged well to project the image of the firm and the product. Advertising herbal products should be carried out frequently with catchy elements because it attract consumers attention to the products and serve as a powerful means of selling consumers goods. The use of advertising tools in the field of marketing communication influences consumer perception, cognition and buying attitude toward the products. Therefore, herbal firms should consider using all the various tools of advertising as their major promotional tools in the aspect of promoting products and sales. Since herbal products are local products that are produced and prepared in Ilorin. Following the findings of the study, the effective combination of medium to project or reach the target audiences was radio and television. This is because television projects attractive messages and demonstrates the products on the screen. It provides </w:t>
      </w:r>
      <w:r w:rsidRPr="000352B7">
        <w:rPr>
          <w:rFonts w:ascii="Times New Roman" w:hAnsi="Times New Roman"/>
          <w:color w:val="000000"/>
          <w:sz w:val="24"/>
          <w:szCs w:val="24"/>
        </w:rPr>
        <w:lastRenderedPageBreak/>
        <w:t xml:space="preserve">both audio and visual images for the audience to see the reality and aesthetic nature of the products. The findings of the study also concluded that advertiser could use certain elements or styles in their television adverts to motivate their target consumers to give some attention to herbal products. Radio which is also used as a pervasive medium can be found and reaches almost every corner of the urban and rural areas in Ilorin than television and other media like newspapers, billboards and internet. All the media used are good but radio was found to be the most appropriated medium for accessing advertisements of herbal products in the study.  </w:t>
      </w:r>
    </w:p>
    <w:p w:rsidR="00AA293E" w:rsidRPr="000352B7" w:rsidRDefault="00AA293E" w:rsidP="000352B7">
      <w:pPr>
        <w:spacing w:after="0" w:line="360" w:lineRule="auto"/>
        <w:ind w:firstLineChars="200" w:firstLine="480"/>
        <w:jc w:val="both"/>
        <w:rPr>
          <w:rFonts w:ascii="Times New Roman" w:hAnsi="Times New Roman"/>
          <w:sz w:val="24"/>
          <w:szCs w:val="24"/>
        </w:rPr>
      </w:pPr>
    </w:p>
    <w:p w:rsidR="00AA293E" w:rsidRPr="000352B7" w:rsidRDefault="00AA293E" w:rsidP="000352B7">
      <w:pPr>
        <w:numPr>
          <w:ilvl w:val="1"/>
          <w:numId w:val="7"/>
        </w:numPr>
        <w:spacing w:after="0" w:line="360" w:lineRule="auto"/>
        <w:jc w:val="both"/>
        <w:rPr>
          <w:rFonts w:ascii="Times New Roman" w:hAnsi="Times New Roman"/>
          <w:sz w:val="24"/>
          <w:szCs w:val="24"/>
        </w:rPr>
      </w:pPr>
      <w:r w:rsidRPr="000352B7">
        <w:rPr>
          <w:rFonts w:ascii="Times New Roman" w:hAnsi="Times New Roman"/>
          <w:b/>
          <w:color w:val="000000"/>
          <w:sz w:val="24"/>
          <w:szCs w:val="24"/>
        </w:rPr>
        <w:t>Recommendations</w:t>
      </w:r>
    </w:p>
    <w:p w:rsidR="00AA293E" w:rsidRPr="000352B7" w:rsidRDefault="00AA293E" w:rsidP="000352B7">
      <w:pPr>
        <w:spacing w:after="0" w:line="360" w:lineRule="auto"/>
        <w:jc w:val="both"/>
        <w:rPr>
          <w:rFonts w:ascii="Times New Roman" w:hAnsi="Times New Roman"/>
          <w:sz w:val="24"/>
          <w:szCs w:val="24"/>
        </w:rPr>
      </w:pPr>
      <w:r w:rsidRPr="000352B7">
        <w:rPr>
          <w:rFonts w:ascii="Times New Roman" w:hAnsi="Times New Roman"/>
          <w:sz w:val="24"/>
          <w:szCs w:val="24"/>
        </w:rPr>
        <w:tab/>
        <w:t xml:space="preserve">Based on recent findings on the topic, advertising indigenous herbal products and consumer response to the advertising tools used, the following recommendations have been made. </w:t>
      </w:r>
    </w:p>
    <w:p w:rsidR="00AA293E" w:rsidRPr="000352B7" w:rsidRDefault="00AA293E" w:rsidP="000352B7">
      <w:pPr>
        <w:numPr>
          <w:ilvl w:val="0"/>
          <w:numId w:val="8"/>
        </w:numPr>
        <w:spacing w:after="0" w:line="360" w:lineRule="auto"/>
        <w:jc w:val="both"/>
        <w:rPr>
          <w:rFonts w:ascii="Times New Roman" w:hAnsi="Times New Roman"/>
          <w:sz w:val="24"/>
          <w:szCs w:val="24"/>
        </w:rPr>
      </w:pPr>
      <w:r w:rsidRPr="000352B7">
        <w:rPr>
          <w:rFonts w:ascii="Times New Roman" w:hAnsi="Times New Roman"/>
          <w:sz w:val="24"/>
          <w:szCs w:val="24"/>
        </w:rPr>
        <w:t xml:space="preserve">Firms should focus more on both the traditional and modern ways of advertising because these are both powerful means through which herbal products could be brought to the attention of the consumer. </w:t>
      </w:r>
    </w:p>
    <w:p w:rsidR="00AA293E" w:rsidRPr="000352B7" w:rsidRDefault="00AA293E" w:rsidP="000352B7">
      <w:pPr>
        <w:numPr>
          <w:ilvl w:val="0"/>
          <w:numId w:val="8"/>
        </w:numPr>
        <w:spacing w:after="0" w:line="360" w:lineRule="auto"/>
        <w:jc w:val="both"/>
        <w:rPr>
          <w:rFonts w:ascii="Times New Roman" w:hAnsi="Times New Roman"/>
          <w:sz w:val="24"/>
          <w:szCs w:val="24"/>
        </w:rPr>
      </w:pPr>
      <w:r w:rsidRPr="000352B7">
        <w:rPr>
          <w:rFonts w:ascii="Times New Roman" w:hAnsi="Times New Roman"/>
          <w:sz w:val="24"/>
          <w:szCs w:val="24"/>
        </w:rPr>
        <w:t>Marketers of herbal products should choose effective types of advertising tools that would benefit the firm as well as promote sales.</w:t>
      </w:r>
    </w:p>
    <w:p w:rsidR="00AA293E" w:rsidRPr="000352B7" w:rsidRDefault="00AA293E" w:rsidP="000352B7">
      <w:pPr>
        <w:numPr>
          <w:ilvl w:val="0"/>
          <w:numId w:val="8"/>
        </w:numPr>
        <w:spacing w:after="0" w:line="360" w:lineRule="auto"/>
        <w:jc w:val="both"/>
        <w:rPr>
          <w:rFonts w:ascii="Times New Roman" w:hAnsi="Times New Roman"/>
          <w:sz w:val="24"/>
          <w:szCs w:val="24"/>
        </w:rPr>
      </w:pPr>
      <w:r w:rsidRPr="000352B7">
        <w:rPr>
          <w:rFonts w:ascii="Times New Roman" w:hAnsi="Times New Roman"/>
          <w:sz w:val="24"/>
          <w:szCs w:val="24"/>
        </w:rPr>
        <w:t xml:space="preserve">Packaging as defined by Appiah (1997) as a silent salesman should be well taken note of to communicate the herbal product to the target consumers and also attract consumers to respond to the products. </w:t>
      </w:r>
    </w:p>
    <w:p w:rsidR="00AA293E" w:rsidRPr="000352B7" w:rsidRDefault="00AA293E" w:rsidP="000352B7">
      <w:pPr>
        <w:numPr>
          <w:ilvl w:val="0"/>
          <w:numId w:val="8"/>
        </w:numPr>
        <w:spacing w:after="0" w:line="360" w:lineRule="auto"/>
        <w:jc w:val="both"/>
        <w:rPr>
          <w:rFonts w:ascii="Times New Roman" w:hAnsi="Times New Roman"/>
          <w:sz w:val="24"/>
          <w:szCs w:val="24"/>
        </w:rPr>
      </w:pPr>
      <w:r w:rsidRPr="000352B7">
        <w:rPr>
          <w:rFonts w:ascii="Times New Roman" w:hAnsi="Times New Roman"/>
          <w:sz w:val="24"/>
          <w:szCs w:val="24"/>
        </w:rPr>
        <w:t>There is the need for marketers, to study consumers buying attitudes, motives and perception about advertisement so as to design the advertisement to meet their needs.</w:t>
      </w:r>
    </w:p>
    <w:p w:rsidR="00C81AB4" w:rsidRPr="000352B7" w:rsidRDefault="00C81AB4" w:rsidP="000352B7">
      <w:pPr>
        <w:spacing w:after="0" w:line="360" w:lineRule="auto"/>
        <w:jc w:val="both"/>
        <w:rPr>
          <w:rFonts w:ascii="Times New Roman" w:hAnsi="Times New Roman"/>
          <w:sz w:val="24"/>
          <w:szCs w:val="24"/>
        </w:rPr>
      </w:pPr>
    </w:p>
    <w:p w:rsidR="008A0433" w:rsidRPr="000352B7" w:rsidRDefault="008A0433" w:rsidP="000352B7">
      <w:pPr>
        <w:spacing w:after="0" w:line="360" w:lineRule="auto"/>
        <w:ind w:firstLine="720"/>
        <w:jc w:val="both"/>
        <w:rPr>
          <w:rFonts w:ascii="Times New Roman" w:hAnsi="Times New Roman"/>
          <w:sz w:val="24"/>
          <w:szCs w:val="24"/>
        </w:rPr>
      </w:pPr>
    </w:p>
    <w:p w:rsidR="00A831A3" w:rsidRPr="000352B7" w:rsidRDefault="00A831A3" w:rsidP="000352B7">
      <w:pPr>
        <w:spacing w:after="0" w:line="360" w:lineRule="auto"/>
        <w:rPr>
          <w:rFonts w:ascii="Times New Roman" w:hAnsi="Times New Roman"/>
          <w:b/>
          <w:sz w:val="24"/>
          <w:szCs w:val="24"/>
        </w:rPr>
      </w:pPr>
    </w:p>
    <w:sectPr w:rsidR="00A831A3" w:rsidRPr="000352B7" w:rsidSect="000352B7">
      <w:footerReference w:type="default" r:id="rId66"/>
      <w:pgSz w:w="12240" w:h="15840"/>
      <w:pgMar w:top="900" w:right="1080" w:bottom="180" w:left="117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60E5" w:rsidRDefault="00C460E5" w:rsidP="00E87D74">
      <w:pPr>
        <w:spacing w:after="0" w:line="240" w:lineRule="auto"/>
      </w:pPr>
      <w:r>
        <w:separator/>
      </w:r>
    </w:p>
  </w:endnote>
  <w:endnote w:type="continuationSeparator" w:id="1">
    <w:p w:rsidR="00C460E5" w:rsidRDefault="00C460E5" w:rsidP="00E87D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DEE" w:rsidRDefault="00833DE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60E5" w:rsidRDefault="00C460E5" w:rsidP="00E87D74">
      <w:pPr>
        <w:spacing w:after="0" w:line="240" w:lineRule="auto"/>
      </w:pPr>
      <w:r>
        <w:separator/>
      </w:r>
    </w:p>
  </w:footnote>
  <w:footnote w:type="continuationSeparator" w:id="1">
    <w:p w:rsidR="00C460E5" w:rsidRDefault="00C460E5" w:rsidP="00E87D7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00000000"/>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1">
    <w:nsid w:val="00000002"/>
    <w:multiLevelType w:val="hybridMultilevel"/>
    <w:tmpl w:val="00000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36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360"/>
      </w:pPr>
    </w:lvl>
  </w:abstractNum>
  <w:abstractNum w:abstractNumId="2">
    <w:nsid w:val="02423A26"/>
    <w:multiLevelType w:val="hybridMultilevel"/>
    <w:tmpl w:val="E370CE4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FE36DC"/>
    <w:multiLevelType w:val="multilevel"/>
    <w:tmpl w:val="928A2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FC7071"/>
    <w:multiLevelType w:val="multilevel"/>
    <w:tmpl w:val="EECA6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C34303"/>
    <w:multiLevelType w:val="multilevel"/>
    <w:tmpl w:val="22D24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E8842E3"/>
    <w:multiLevelType w:val="multilevel"/>
    <w:tmpl w:val="68CCE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63531CC"/>
    <w:multiLevelType w:val="multilevel"/>
    <w:tmpl w:val="5686B224"/>
    <w:lvl w:ilvl="0">
      <w:start w:val="5"/>
      <w:numFmt w:val="decimal"/>
      <w:lvlText w:val="%1"/>
      <w:lvlJc w:val="left"/>
      <w:pPr>
        <w:ind w:left="360" w:hanging="360"/>
      </w:pPr>
      <w:rPr>
        <w:rFonts w:hint="default"/>
        <w:b/>
        <w:color w:val="000000"/>
      </w:rPr>
    </w:lvl>
    <w:lvl w:ilvl="1">
      <w:start w:val="3"/>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num w:numId="1">
    <w:abstractNumId w:val="0"/>
  </w:num>
  <w:num w:numId="2">
    <w:abstractNumId w:val="1"/>
  </w:num>
  <w:num w:numId="3">
    <w:abstractNumId w:val="4"/>
  </w:num>
  <w:num w:numId="4">
    <w:abstractNumId w:val="6"/>
  </w:num>
  <w:num w:numId="5">
    <w:abstractNumId w:val="3"/>
  </w:num>
  <w:num w:numId="6">
    <w:abstractNumId w:val="5"/>
  </w:num>
  <w:num w:numId="7">
    <w:abstractNumId w:val="7"/>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8A24A7"/>
    <w:rsid w:val="00000F58"/>
    <w:rsid w:val="000212B2"/>
    <w:rsid w:val="00026F54"/>
    <w:rsid w:val="000352B7"/>
    <w:rsid w:val="00104D3B"/>
    <w:rsid w:val="00111F26"/>
    <w:rsid w:val="0011274A"/>
    <w:rsid w:val="0013756E"/>
    <w:rsid w:val="00147579"/>
    <w:rsid w:val="00192E21"/>
    <w:rsid w:val="001C71CB"/>
    <w:rsid w:val="001D227D"/>
    <w:rsid w:val="00210816"/>
    <w:rsid w:val="00230409"/>
    <w:rsid w:val="00234376"/>
    <w:rsid w:val="00262ADD"/>
    <w:rsid w:val="00263A40"/>
    <w:rsid w:val="002911A2"/>
    <w:rsid w:val="002A73BC"/>
    <w:rsid w:val="002E2C06"/>
    <w:rsid w:val="003466E2"/>
    <w:rsid w:val="00346F60"/>
    <w:rsid w:val="00361E45"/>
    <w:rsid w:val="00375CE3"/>
    <w:rsid w:val="003E2F0D"/>
    <w:rsid w:val="00422A63"/>
    <w:rsid w:val="004569E5"/>
    <w:rsid w:val="00471593"/>
    <w:rsid w:val="0047479B"/>
    <w:rsid w:val="004A3D61"/>
    <w:rsid w:val="004E62BE"/>
    <w:rsid w:val="00521181"/>
    <w:rsid w:val="005568C2"/>
    <w:rsid w:val="005A0E73"/>
    <w:rsid w:val="0062387F"/>
    <w:rsid w:val="006622B8"/>
    <w:rsid w:val="00670751"/>
    <w:rsid w:val="006A1BCF"/>
    <w:rsid w:val="006A2F3B"/>
    <w:rsid w:val="006C3E1A"/>
    <w:rsid w:val="006E737C"/>
    <w:rsid w:val="0073085F"/>
    <w:rsid w:val="0074371E"/>
    <w:rsid w:val="00751321"/>
    <w:rsid w:val="00756E6A"/>
    <w:rsid w:val="007A2AAF"/>
    <w:rsid w:val="007C160B"/>
    <w:rsid w:val="007D004A"/>
    <w:rsid w:val="00833C25"/>
    <w:rsid w:val="00833DEE"/>
    <w:rsid w:val="0085793B"/>
    <w:rsid w:val="008A0433"/>
    <w:rsid w:val="008A24A7"/>
    <w:rsid w:val="008B3777"/>
    <w:rsid w:val="008C3F85"/>
    <w:rsid w:val="00913AD5"/>
    <w:rsid w:val="00925F60"/>
    <w:rsid w:val="00937CF6"/>
    <w:rsid w:val="0094731C"/>
    <w:rsid w:val="0095607A"/>
    <w:rsid w:val="00996B7E"/>
    <w:rsid w:val="009D34EB"/>
    <w:rsid w:val="009F2970"/>
    <w:rsid w:val="00A06079"/>
    <w:rsid w:val="00A4507E"/>
    <w:rsid w:val="00A67403"/>
    <w:rsid w:val="00A72E4B"/>
    <w:rsid w:val="00A831A3"/>
    <w:rsid w:val="00AA293E"/>
    <w:rsid w:val="00AB2491"/>
    <w:rsid w:val="00AB4357"/>
    <w:rsid w:val="00AC4C05"/>
    <w:rsid w:val="00AD41F9"/>
    <w:rsid w:val="00AF05CC"/>
    <w:rsid w:val="00B61534"/>
    <w:rsid w:val="00B65E5D"/>
    <w:rsid w:val="00B738C8"/>
    <w:rsid w:val="00B83CFB"/>
    <w:rsid w:val="00BD3D1E"/>
    <w:rsid w:val="00BF0758"/>
    <w:rsid w:val="00C460E5"/>
    <w:rsid w:val="00C81AB4"/>
    <w:rsid w:val="00C95D00"/>
    <w:rsid w:val="00D061E1"/>
    <w:rsid w:val="00D265CE"/>
    <w:rsid w:val="00D55891"/>
    <w:rsid w:val="00D573E3"/>
    <w:rsid w:val="00D656CC"/>
    <w:rsid w:val="00DB6DA0"/>
    <w:rsid w:val="00E157C2"/>
    <w:rsid w:val="00E22E57"/>
    <w:rsid w:val="00E52E99"/>
    <w:rsid w:val="00E87D74"/>
    <w:rsid w:val="00E91D5D"/>
    <w:rsid w:val="00EA1BF8"/>
    <w:rsid w:val="00EA2582"/>
    <w:rsid w:val="00EB3D78"/>
    <w:rsid w:val="00F006F0"/>
    <w:rsid w:val="00F461EC"/>
    <w:rsid w:val="00F632D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2970"/>
    <w:pPr>
      <w:spacing w:after="200" w:line="276" w:lineRule="auto"/>
    </w:pPr>
    <w:rPr>
      <w:rFonts w:ascii="Calibri" w:eastAsia="SimSun" w:hAnsi="Calibri" w:cs="Times New Roman"/>
      <w:lang w:eastAsia="zh-CN"/>
    </w:rPr>
  </w:style>
  <w:style w:type="paragraph" w:styleId="Heading2">
    <w:name w:val="heading 2"/>
    <w:basedOn w:val="Normal"/>
    <w:link w:val="Heading2Char"/>
    <w:qFormat/>
    <w:rsid w:val="008A24A7"/>
    <w:pPr>
      <w:keepNext/>
      <w:keepLines/>
      <w:widowControl w:val="0"/>
      <w:spacing w:after="0" w:line="480" w:lineRule="auto"/>
      <w:contextualSpacing/>
      <w:jc w:val="center"/>
      <w:outlineLvl w:val="1"/>
    </w:pPr>
    <w:rPr>
      <w:rFonts w:ascii="Times New Roman" w:hAnsi="Times New Roman" w:cs="SimSun" w:hint="eastAsia"/>
      <w:b/>
      <w:sz w:val="24"/>
      <w:szCs w:val="26"/>
    </w:rPr>
  </w:style>
  <w:style w:type="paragraph" w:styleId="Heading3">
    <w:name w:val="heading 3"/>
    <w:basedOn w:val="Normal"/>
    <w:next w:val="Normal"/>
    <w:link w:val="Heading3Char"/>
    <w:uiPriority w:val="9"/>
    <w:qFormat/>
    <w:rsid w:val="008A24A7"/>
    <w:pPr>
      <w:keepNext/>
      <w:spacing w:after="0" w:line="480" w:lineRule="auto"/>
      <w:contextualSpacing/>
      <w:jc w:val="both"/>
      <w:outlineLvl w:val="2"/>
    </w:pPr>
    <w:rPr>
      <w:rFonts w:ascii="Times New Roman" w:eastAsia="Times New Roman" w:hAnsi="Times New Roman"/>
      <w:b/>
      <w:bCs/>
      <w:sz w:val="24"/>
      <w:szCs w:val="26"/>
    </w:rPr>
  </w:style>
  <w:style w:type="paragraph" w:styleId="Heading4">
    <w:name w:val="heading 4"/>
    <w:basedOn w:val="Normal"/>
    <w:next w:val="Normal"/>
    <w:link w:val="Heading4Char"/>
    <w:uiPriority w:val="9"/>
    <w:semiHidden/>
    <w:unhideWhenUsed/>
    <w:qFormat/>
    <w:rsid w:val="00AA293E"/>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A24A7"/>
    <w:rPr>
      <w:rFonts w:ascii="Times New Roman" w:eastAsia="SimSun" w:hAnsi="Times New Roman" w:cs="SimSun"/>
      <w:b/>
      <w:sz w:val="24"/>
      <w:szCs w:val="26"/>
      <w:lang w:eastAsia="zh-CN"/>
    </w:rPr>
  </w:style>
  <w:style w:type="character" w:customStyle="1" w:styleId="Heading3Char">
    <w:name w:val="Heading 3 Char"/>
    <w:basedOn w:val="DefaultParagraphFont"/>
    <w:link w:val="Heading3"/>
    <w:uiPriority w:val="9"/>
    <w:rsid w:val="008A24A7"/>
    <w:rPr>
      <w:rFonts w:ascii="Times New Roman" w:eastAsia="Times New Roman" w:hAnsi="Times New Roman" w:cs="Times New Roman"/>
      <w:b/>
      <w:bCs/>
      <w:sz w:val="24"/>
      <w:szCs w:val="26"/>
      <w:lang w:eastAsia="zh-CN"/>
    </w:rPr>
  </w:style>
  <w:style w:type="paragraph" w:styleId="ListParagraph">
    <w:name w:val="List Paragraph"/>
    <w:basedOn w:val="Normal"/>
    <w:qFormat/>
    <w:rsid w:val="008A24A7"/>
    <w:pPr>
      <w:ind w:left="720"/>
    </w:pPr>
    <w:rPr>
      <w:rFonts w:hint="eastAsia"/>
    </w:rPr>
  </w:style>
  <w:style w:type="paragraph" w:styleId="NormalWeb">
    <w:name w:val="Normal (Web)"/>
    <w:basedOn w:val="Normal"/>
    <w:uiPriority w:val="99"/>
    <w:semiHidden/>
    <w:unhideWhenUsed/>
    <w:rsid w:val="0062387F"/>
    <w:pPr>
      <w:spacing w:before="100" w:beforeAutospacing="1" w:after="100" w:afterAutospacing="1" w:line="240" w:lineRule="auto"/>
    </w:pPr>
    <w:rPr>
      <w:rFonts w:ascii="Times New Roman" w:eastAsia="Times New Roman" w:hAnsi="Times New Roman"/>
      <w:sz w:val="24"/>
      <w:szCs w:val="24"/>
      <w:lang w:eastAsia="en-US"/>
    </w:rPr>
  </w:style>
  <w:style w:type="character" w:styleId="Strong">
    <w:name w:val="Strong"/>
    <w:basedOn w:val="DefaultParagraphFont"/>
    <w:uiPriority w:val="22"/>
    <w:qFormat/>
    <w:rsid w:val="0062387F"/>
    <w:rPr>
      <w:b/>
      <w:bCs/>
    </w:rPr>
  </w:style>
  <w:style w:type="character" w:styleId="Hyperlink">
    <w:name w:val="Hyperlink"/>
    <w:basedOn w:val="DefaultParagraphFont"/>
    <w:uiPriority w:val="99"/>
    <w:semiHidden/>
    <w:unhideWhenUsed/>
    <w:rsid w:val="0062387F"/>
    <w:rPr>
      <w:color w:val="0000FF"/>
      <w:u w:val="single"/>
    </w:rPr>
  </w:style>
  <w:style w:type="paragraph" w:styleId="BalloonText">
    <w:name w:val="Balloon Text"/>
    <w:basedOn w:val="Normal"/>
    <w:link w:val="BalloonTextChar"/>
    <w:uiPriority w:val="99"/>
    <w:semiHidden/>
    <w:unhideWhenUsed/>
    <w:rsid w:val="006238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387F"/>
    <w:rPr>
      <w:rFonts w:ascii="Tahoma" w:eastAsia="SimSun" w:hAnsi="Tahoma" w:cs="Tahoma"/>
      <w:sz w:val="16"/>
      <w:szCs w:val="16"/>
      <w:lang w:eastAsia="zh-CN"/>
    </w:rPr>
  </w:style>
  <w:style w:type="paragraph" w:styleId="Header">
    <w:name w:val="header"/>
    <w:basedOn w:val="Normal"/>
    <w:link w:val="HeaderChar"/>
    <w:uiPriority w:val="99"/>
    <w:semiHidden/>
    <w:unhideWhenUsed/>
    <w:rsid w:val="00E87D7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7D74"/>
    <w:rPr>
      <w:rFonts w:ascii="Calibri" w:eastAsia="SimSun" w:hAnsi="Calibri" w:cs="Times New Roman"/>
      <w:lang w:eastAsia="zh-CN"/>
    </w:rPr>
  </w:style>
  <w:style w:type="paragraph" w:styleId="Footer">
    <w:name w:val="footer"/>
    <w:basedOn w:val="Normal"/>
    <w:link w:val="FooterChar"/>
    <w:uiPriority w:val="99"/>
    <w:unhideWhenUsed/>
    <w:rsid w:val="00E87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7D74"/>
    <w:rPr>
      <w:rFonts w:ascii="Calibri" w:eastAsia="SimSun" w:hAnsi="Calibri" w:cs="Times New Roman"/>
      <w:lang w:eastAsia="zh-CN"/>
    </w:rPr>
  </w:style>
  <w:style w:type="character" w:customStyle="1" w:styleId="Heading4Char">
    <w:name w:val="Heading 4 Char"/>
    <w:basedOn w:val="DefaultParagraphFont"/>
    <w:link w:val="Heading4"/>
    <w:uiPriority w:val="9"/>
    <w:semiHidden/>
    <w:rsid w:val="00AA293E"/>
    <w:rPr>
      <w:rFonts w:asciiTheme="majorHAnsi" w:eastAsiaTheme="majorEastAsia" w:hAnsiTheme="majorHAnsi" w:cstheme="majorBidi"/>
      <w:b/>
      <w:bCs/>
      <w:i/>
      <w:iCs/>
      <w:color w:val="5B9BD5" w:themeColor="accent1"/>
      <w:lang w:eastAsia="zh-CN"/>
    </w:rPr>
  </w:style>
</w:styles>
</file>

<file path=word/webSettings.xml><?xml version="1.0" encoding="utf-8"?>
<w:webSettings xmlns:r="http://schemas.openxmlformats.org/officeDocument/2006/relationships" xmlns:w="http://schemas.openxmlformats.org/wordprocessingml/2006/main">
  <w:divs>
    <w:div w:id="22874389">
      <w:bodyDiv w:val="1"/>
      <w:marLeft w:val="0"/>
      <w:marRight w:val="0"/>
      <w:marTop w:val="0"/>
      <w:marBottom w:val="0"/>
      <w:divBdr>
        <w:top w:val="none" w:sz="0" w:space="0" w:color="auto"/>
        <w:left w:val="none" w:sz="0" w:space="0" w:color="auto"/>
        <w:bottom w:val="none" w:sz="0" w:space="0" w:color="auto"/>
        <w:right w:val="none" w:sz="0" w:space="0" w:color="auto"/>
      </w:divBdr>
    </w:div>
    <w:div w:id="22942505">
      <w:bodyDiv w:val="1"/>
      <w:marLeft w:val="0"/>
      <w:marRight w:val="0"/>
      <w:marTop w:val="0"/>
      <w:marBottom w:val="0"/>
      <w:divBdr>
        <w:top w:val="none" w:sz="0" w:space="0" w:color="auto"/>
        <w:left w:val="none" w:sz="0" w:space="0" w:color="auto"/>
        <w:bottom w:val="none" w:sz="0" w:space="0" w:color="auto"/>
        <w:right w:val="none" w:sz="0" w:space="0" w:color="auto"/>
      </w:divBdr>
    </w:div>
    <w:div w:id="218831198">
      <w:bodyDiv w:val="1"/>
      <w:marLeft w:val="0"/>
      <w:marRight w:val="0"/>
      <w:marTop w:val="0"/>
      <w:marBottom w:val="0"/>
      <w:divBdr>
        <w:top w:val="none" w:sz="0" w:space="0" w:color="auto"/>
        <w:left w:val="none" w:sz="0" w:space="0" w:color="auto"/>
        <w:bottom w:val="none" w:sz="0" w:space="0" w:color="auto"/>
        <w:right w:val="none" w:sz="0" w:space="0" w:color="auto"/>
      </w:divBdr>
    </w:div>
    <w:div w:id="268318531">
      <w:bodyDiv w:val="1"/>
      <w:marLeft w:val="0"/>
      <w:marRight w:val="0"/>
      <w:marTop w:val="0"/>
      <w:marBottom w:val="0"/>
      <w:divBdr>
        <w:top w:val="none" w:sz="0" w:space="0" w:color="auto"/>
        <w:left w:val="none" w:sz="0" w:space="0" w:color="auto"/>
        <w:bottom w:val="none" w:sz="0" w:space="0" w:color="auto"/>
        <w:right w:val="none" w:sz="0" w:space="0" w:color="auto"/>
      </w:divBdr>
    </w:div>
    <w:div w:id="314797712">
      <w:bodyDiv w:val="1"/>
      <w:marLeft w:val="0"/>
      <w:marRight w:val="0"/>
      <w:marTop w:val="0"/>
      <w:marBottom w:val="0"/>
      <w:divBdr>
        <w:top w:val="none" w:sz="0" w:space="0" w:color="auto"/>
        <w:left w:val="none" w:sz="0" w:space="0" w:color="auto"/>
        <w:bottom w:val="none" w:sz="0" w:space="0" w:color="auto"/>
        <w:right w:val="none" w:sz="0" w:space="0" w:color="auto"/>
      </w:divBdr>
    </w:div>
    <w:div w:id="442843367">
      <w:bodyDiv w:val="1"/>
      <w:marLeft w:val="0"/>
      <w:marRight w:val="0"/>
      <w:marTop w:val="0"/>
      <w:marBottom w:val="0"/>
      <w:divBdr>
        <w:top w:val="none" w:sz="0" w:space="0" w:color="auto"/>
        <w:left w:val="none" w:sz="0" w:space="0" w:color="auto"/>
        <w:bottom w:val="none" w:sz="0" w:space="0" w:color="auto"/>
        <w:right w:val="none" w:sz="0" w:space="0" w:color="auto"/>
      </w:divBdr>
    </w:div>
    <w:div w:id="537594232">
      <w:bodyDiv w:val="1"/>
      <w:marLeft w:val="0"/>
      <w:marRight w:val="0"/>
      <w:marTop w:val="0"/>
      <w:marBottom w:val="0"/>
      <w:divBdr>
        <w:top w:val="none" w:sz="0" w:space="0" w:color="auto"/>
        <w:left w:val="none" w:sz="0" w:space="0" w:color="auto"/>
        <w:bottom w:val="none" w:sz="0" w:space="0" w:color="auto"/>
        <w:right w:val="none" w:sz="0" w:space="0" w:color="auto"/>
      </w:divBdr>
    </w:div>
    <w:div w:id="830413264">
      <w:bodyDiv w:val="1"/>
      <w:marLeft w:val="0"/>
      <w:marRight w:val="0"/>
      <w:marTop w:val="0"/>
      <w:marBottom w:val="0"/>
      <w:divBdr>
        <w:top w:val="none" w:sz="0" w:space="0" w:color="auto"/>
        <w:left w:val="none" w:sz="0" w:space="0" w:color="auto"/>
        <w:bottom w:val="none" w:sz="0" w:space="0" w:color="auto"/>
        <w:right w:val="none" w:sz="0" w:space="0" w:color="auto"/>
      </w:divBdr>
    </w:div>
    <w:div w:id="891161993">
      <w:bodyDiv w:val="1"/>
      <w:marLeft w:val="0"/>
      <w:marRight w:val="0"/>
      <w:marTop w:val="0"/>
      <w:marBottom w:val="0"/>
      <w:divBdr>
        <w:top w:val="none" w:sz="0" w:space="0" w:color="auto"/>
        <w:left w:val="none" w:sz="0" w:space="0" w:color="auto"/>
        <w:bottom w:val="none" w:sz="0" w:space="0" w:color="auto"/>
        <w:right w:val="none" w:sz="0" w:space="0" w:color="auto"/>
      </w:divBdr>
    </w:div>
    <w:div w:id="893808174">
      <w:bodyDiv w:val="1"/>
      <w:marLeft w:val="0"/>
      <w:marRight w:val="0"/>
      <w:marTop w:val="0"/>
      <w:marBottom w:val="0"/>
      <w:divBdr>
        <w:top w:val="none" w:sz="0" w:space="0" w:color="auto"/>
        <w:left w:val="none" w:sz="0" w:space="0" w:color="auto"/>
        <w:bottom w:val="none" w:sz="0" w:space="0" w:color="auto"/>
        <w:right w:val="none" w:sz="0" w:space="0" w:color="auto"/>
      </w:divBdr>
    </w:div>
    <w:div w:id="983661596">
      <w:bodyDiv w:val="1"/>
      <w:marLeft w:val="0"/>
      <w:marRight w:val="0"/>
      <w:marTop w:val="0"/>
      <w:marBottom w:val="0"/>
      <w:divBdr>
        <w:top w:val="none" w:sz="0" w:space="0" w:color="auto"/>
        <w:left w:val="none" w:sz="0" w:space="0" w:color="auto"/>
        <w:bottom w:val="none" w:sz="0" w:space="0" w:color="auto"/>
        <w:right w:val="none" w:sz="0" w:space="0" w:color="auto"/>
      </w:divBdr>
    </w:div>
    <w:div w:id="1149133889">
      <w:bodyDiv w:val="1"/>
      <w:marLeft w:val="0"/>
      <w:marRight w:val="0"/>
      <w:marTop w:val="0"/>
      <w:marBottom w:val="0"/>
      <w:divBdr>
        <w:top w:val="none" w:sz="0" w:space="0" w:color="auto"/>
        <w:left w:val="none" w:sz="0" w:space="0" w:color="auto"/>
        <w:bottom w:val="none" w:sz="0" w:space="0" w:color="auto"/>
        <w:right w:val="none" w:sz="0" w:space="0" w:color="auto"/>
      </w:divBdr>
    </w:div>
    <w:div w:id="1262494613">
      <w:bodyDiv w:val="1"/>
      <w:marLeft w:val="0"/>
      <w:marRight w:val="0"/>
      <w:marTop w:val="0"/>
      <w:marBottom w:val="0"/>
      <w:divBdr>
        <w:top w:val="none" w:sz="0" w:space="0" w:color="auto"/>
        <w:left w:val="none" w:sz="0" w:space="0" w:color="auto"/>
        <w:bottom w:val="none" w:sz="0" w:space="0" w:color="auto"/>
        <w:right w:val="none" w:sz="0" w:space="0" w:color="auto"/>
      </w:divBdr>
      <w:divsChild>
        <w:div w:id="464587228">
          <w:marLeft w:val="0"/>
          <w:marRight w:val="0"/>
          <w:marTop w:val="0"/>
          <w:marBottom w:val="0"/>
          <w:divBdr>
            <w:top w:val="none" w:sz="0" w:space="0" w:color="auto"/>
            <w:left w:val="none" w:sz="0" w:space="0" w:color="auto"/>
            <w:bottom w:val="none" w:sz="0" w:space="0" w:color="auto"/>
            <w:right w:val="none" w:sz="0" w:space="0" w:color="auto"/>
          </w:divBdr>
          <w:divsChild>
            <w:div w:id="1650790345">
              <w:marLeft w:val="0"/>
              <w:marRight w:val="0"/>
              <w:marTop w:val="0"/>
              <w:marBottom w:val="0"/>
              <w:divBdr>
                <w:top w:val="none" w:sz="0" w:space="0" w:color="auto"/>
                <w:left w:val="none" w:sz="0" w:space="0" w:color="auto"/>
                <w:bottom w:val="none" w:sz="0" w:space="0" w:color="auto"/>
                <w:right w:val="none" w:sz="0" w:space="0" w:color="auto"/>
              </w:divBdr>
              <w:divsChild>
                <w:div w:id="1985353208">
                  <w:marLeft w:val="0"/>
                  <w:marRight w:val="0"/>
                  <w:marTop w:val="0"/>
                  <w:marBottom w:val="0"/>
                  <w:divBdr>
                    <w:top w:val="none" w:sz="0" w:space="0" w:color="auto"/>
                    <w:left w:val="none" w:sz="0" w:space="0" w:color="auto"/>
                    <w:bottom w:val="none" w:sz="0" w:space="0" w:color="auto"/>
                    <w:right w:val="none" w:sz="0" w:space="0" w:color="auto"/>
                  </w:divBdr>
                  <w:divsChild>
                    <w:div w:id="1297371708">
                      <w:marLeft w:val="300"/>
                      <w:marRight w:val="0"/>
                      <w:marTop w:val="0"/>
                      <w:marBottom w:val="0"/>
                      <w:divBdr>
                        <w:top w:val="none" w:sz="0" w:space="0" w:color="auto"/>
                        <w:left w:val="none" w:sz="0" w:space="0" w:color="auto"/>
                        <w:bottom w:val="none" w:sz="0" w:space="0" w:color="auto"/>
                        <w:right w:val="none" w:sz="0" w:space="0" w:color="auto"/>
                      </w:divBdr>
                      <w:divsChild>
                        <w:div w:id="1774472306">
                          <w:marLeft w:val="-300"/>
                          <w:marRight w:val="0"/>
                          <w:marTop w:val="0"/>
                          <w:marBottom w:val="0"/>
                          <w:divBdr>
                            <w:top w:val="none" w:sz="0" w:space="0" w:color="auto"/>
                            <w:left w:val="none" w:sz="0" w:space="0" w:color="auto"/>
                            <w:bottom w:val="none" w:sz="0" w:space="0" w:color="auto"/>
                            <w:right w:val="none" w:sz="0" w:space="0" w:color="auto"/>
                          </w:divBdr>
                          <w:divsChild>
                            <w:div w:id="1277056282">
                              <w:marLeft w:val="0"/>
                              <w:marRight w:val="0"/>
                              <w:marTop w:val="0"/>
                              <w:marBottom w:val="0"/>
                              <w:divBdr>
                                <w:top w:val="none" w:sz="0" w:space="0" w:color="auto"/>
                                <w:left w:val="none" w:sz="0" w:space="0" w:color="auto"/>
                                <w:bottom w:val="none" w:sz="0" w:space="0" w:color="auto"/>
                                <w:right w:val="none" w:sz="0" w:space="0" w:color="auto"/>
                              </w:divBdr>
                              <w:divsChild>
                                <w:div w:id="165822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781733">
      <w:bodyDiv w:val="1"/>
      <w:marLeft w:val="0"/>
      <w:marRight w:val="0"/>
      <w:marTop w:val="0"/>
      <w:marBottom w:val="0"/>
      <w:divBdr>
        <w:top w:val="none" w:sz="0" w:space="0" w:color="auto"/>
        <w:left w:val="none" w:sz="0" w:space="0" w:color="auto"/>
        <w:bottom w:val="none" w:sz="0" w:space="0" w:color="auto"/>
        <w:right w:val="none" w:sz="0" w:space="0" w:color="auto"/>
      </w:divBdr>
    </w:div>
    <w:div w:id="1298336152">
      <w:bodyDiv w:val="1"/>
      <w:marLeft w:val="0"/>
      <w:marRight w:val="0"/>
      <w:marTop w:val="0"/>
      <w:marBottom w:val="0"/>
      <w:divBdr>
        <w:top w:val="none" w:sz="0" w:space="0" w:color="auto"/>
        <w:left w:val="none" w:sz="0" w:space="0" w:color="auto"/>
        <w:bottom w:val="none" w:sz="0" w:space="0" w:color="auto"/>
        <w:right w:val="none" w:sz="0" w:space="0" w:color="auto"/>
      </w:divBdr>
    </w:div>
    <w:div w:id="1532301778">
      <w:bodyDiv w:val="1"/>
      <w:marLeft w:val="0"/>
      <w:marRight w:val="0"/>
      <w:marTop w:val="0"/>
      <w:marBottom w:val="0"/>
      <w:divBdr>
        <w:top w:val="none" w:sz="0" w:space="0" w:color="auto"/>
        <w:left w:val="none" w:sz="0" w:space="0" w:color="auto"/>
        <w:bottom w:val="none" w:sz="0" w:space="0" w:color="auto"/>
        <w:right w:val="none" w:sz="0" w:space="0" w:color="auto"/>
      </w:divBdr>
    </w:div>
    <w:div w:id="1534077155">
      <w:bodyDiv w:val="1"/>
      <w:marLeft w:val="0"/>
      <w:marRight w:val="0"/>
      <w:marTop w:val="0"/>
      <w:marBottom w:val="0"/>
      <w:divBdr>
        <w:top w:val="none" w:sz="0" w:space="0" w:color="auto"/>
        <w:left w:val="none" w:sz="0" w:space="0" w:color="auto"/>
        <w:bottom w:val="none" w:sz="0" w:space="0" w:color="auto"/>
        <w:right w:val="none" w:sz="0" w:space="0" w:color="auto"/>
      </w:divBdr>
    </w:div>
    <w:div w:id="1712341867">
      <w:bodyDiv w:val="1"/>
      <w:marLeft w:val="0"/>
      <w:marRight w:val="0"/>
      <w:marTop w:val="0"/>
      <w:marBottom w:val="0"/>
      <w:divBdr>
        <w:top w:val="none" w:sz="0" w:space="0" w:color="auto"/>
        <w:left w:val="none" w:sz="0" w:space="0" w:color="auto"/>
        <w:bottom w:val="none" w:sz="0" w:space="0" w:color="auto"/>
        <w:right w:val="none" w:sz="0" w:space="0" w:color="auto"/>
      </w:divBdr>
    </w:div>
    <w:div w:id="1815676428">
      <w:bodyDiv w:val="1"/>
      <w:marLeft w:val="0"/>
      <w:marRight w:val="0"/>
      <w:marTop w:val="0"/>
      <w:marBottom w:val="0"/>
      <w:divBdr>
        <w:top w:val="none" w:sz="0" w:space="0" w:color="auto"/>
        <w:left w:val="none" w:sz="0" w:space="0" w:color="auto"/>
        <w:bottom w:val="none" w:sz="0" w:space="0" w:color="auto"/>
        <w:right w:val="none" w:sz="0" w:space="0" w:color="auto"/>
      </w:divBdr>
    </w:div>
    <w:div w:id="1831944411">
      <w:bodyDiv w:val="1"/>
      <w:marLeft w:val="0"/>
      <w:marRight w:val="0"/>
      <w:marTop w:val="0"/>
      <w:marBottom w:val="0"/>
      <w:divBdr>
        <w:top w:val="none" w:sz="0" w:space="0" w:color="auto"/>
        <w:left w:val="none" w:sz="0" w:space="0" w:color="auto"/>
        <w:bottom w:val="none" w:sz="0" w:space="0" w:color="auto"/>
        <w:right w:val="none" w:sz="0" w:space="0" w:color="auto"/>
      </w:divBdr>
    </w:div>
    <w:div w:id="1928810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Media_(communication)" TargetMode="External"/><Relationship Id="rId18" Type="http://schemas.openxmlformats.org/officeDocument/2006/relationships/hyperlink" Target="https://en.wikipedia.org/wiki/Blog" TargetMode="External"/><Relationship Id="rId26" Type="http://schemas.openxmlformats.org/officeDocument/2006/relationships/hyperlink" Target="https://en.wikipedia.org/wiki/Instagram" TargetMode="External"/><Relationship Id="rId39" Type="http://schemas.openxmlformats.org/officeDocument/2006/relationships/hyperlink" Target="https://en.wikipedia.org/wiki/WhatsApp" TargetMode="External"/><Relationship Id="rId21" Type="http://schemas.openxmlformats.org/officeDocument/2006/relationships/hyperlink" Target="https://en.wikipedia.org/wiki/Twitter" TargetMode="External"/><Relationship Id="rId34" Type="http://schemas.openxmlformats.org/officeDocument/2006/relationships/hyperlink" Target="https://en.wikipedia.org/wiki/YouTube" TargetMode="External"/><Relationship Id="rId42" Type="http://schemas.openxmlformats.org/officeDocument/2006/relationships/hyperlink" Target="https://en.wikipedia.org/wiki/Snapchat" TargetMode="External"/><Relationship Id="rId47" Type="http://schemas.openxmlformats.org/officeDocument/2006/relationships/hyperlink" Target="https://en.wikipedia.org/wiki/TikTok" TargetMode="External"/><Relationship Id="rId50" Type="http://schemas.openxmlformats.org/officeDocument/2006/relationships/hyperlink" Target="https://en.wikipedia.org/wiki/Traditional_media" TargetMode="External"/><Relationship Id="rId55" Type="http://schemas.openxmlformats.org/officeDocument/2006/relationships/hyperlink" Target="https://en.wikipedia.org/wiki/Reach_(advertising)" TargetMode="External"/><Relationship Id="rId63" Type="http://schemas.openxmlformats.org/officeDocument/2006/relationships/hyperlink" Target="https://en.wikipedia.org/wiki/Marketing" TargetMode="External"/><Relationship Id="rId68" Type="http://schemas.openxmlformats.org/officeDocument/2006/relationships/theme" Target="theme/theme1.xml"/><Relationship Id="rId7" Type="http://schemas.openxmlformats.org/officeDocument/2006/relationships/hyperlink" Target="https://en.wikipedia.org/wiki/Content_creation" TargetMode="External"/><Relationship Id="rId2" Type="http://schemas.openxmlformats.org/officeDocument/2006/relationships/styles" Target="styles.xml"/><Relationship Id="rId16" Type="http://schemas.openxmlformats.org/officeDocument/2006/relationships/hyperlink" Target="https://en.wikipedia.org/wiki/Smartphone" TargetMode="External"/><Relationship Id="rId29" Type="http://schemas.openxmlformats.org/officeDocument/2006/relationships/hyperlink" Target="https://en.wikipedia.org/wiki/Sina_Wei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Virtual_communities" TargetMode="External"/><Relationship Id="rId24" Type="http://schemas.openxmlformats.org/officeDocument/2006/relationships/hyperlink" Target="https://en.wikipedia.org/wiki/WeChat" TargetMode="External"/><Relationship Id="rId32" Type="http://schemas.openxmlformats.org/officeDocument/2006/relationships/hyperlink" Target="https://en.wikipedia.org/wiki/Baidu_Tieba" TargetMode="External"/><Relationship Id="rId37" Type="http://schemas.openxmlformats.org/officeDocument/2006/relationships/hyperlink" Target="https://en.wikipedia.org/wiki/Quora" TargetMode="External"/><Relationship Id="rId40" Type="http://schemas.openxmlformats.org/officeDocument/2006/relationships/hyperlink" Target="https://en.wikipedia.org/wiki/Signal_(messaging_app)" TargetMode="External"/><Relationship Id="rId45" Type="http://schemas.openxmlformats.org/officeDocument/2006/relationships/hyperlink" Target="https://en.wikipedia.org/wiki/Reddit" TargetMode="External"/><Relationship Id="rId53" Type="http://schemas.openxmlformats.org/officeDocument/2006/relationships/hyperlink" Target="https://en.wikipedia.org/wiki/Television_broadcaster" TargetMode="External"/><Relationship Id="rId58" Type="http://schemas.openxmlformats.org/officeDocument/2006/relationships/hyperlink" Target="https://en.wikipedia.org/wiki/Dialogic"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en.wikipedia.org/wiki/Desktop_computer" TargetMode="External"/><Relationship Id="rId23" Type="http://schemas.openxmlformats.org/officeDocument/2006/relationships/hyperlink" Target="https://en.wikipedia.org/wiki/Facebook_Messenger" TargetMode="External"/><Relationship Id="rId28" Type="http://schemas.openxmlformats.org/officeDocument/2006/relationships/hyperlink" Target="https://en.wikipedia.org/wiki/Qzone" TargetMode="External"/><Relationship Id="rId36" Type="http://schemas.openxmlformats.org/officeDocument/2006/relationships/hyperlink" Target="https://en.wikipedia.org/wiki/Tencent_QQ" TargetMode="External"/><Relationship Id="rId49" Type="http://schemas.openxmlformats.org/officeDocument/2006/relationships/hyperlink" Target="https://en.wikipedia.org/wiki/Wiki" TargetMode="External"/><Relationship Id="rId57" Type="http://schemas.openxmlformats.org/officeDocument/2006/relationships/hyperlink" Target="https://en.wikipedia.org/wiki/Social_media" TargetMode="External"/><Relationship Id="rId61" Type="http://schemas.openxmlformats.org/officeDocument/2006/relationships/hyperlink" Target="https://en.wikipedia.org/wiki/Digital_rhetoric" TargetMode="External"/><Relationship Id="rId10" Type="http://schemas.openxmlformats.org/officeDocument/2006/relationships/hyperlink" Target="https://en.wikipedia.org/wiki/Content_(media)" TargetMode="External"/><Relationship Id="rId19" Type="http://schemas.openxmlformats.org/officeDocument/2006/relationships/hyperlink" Target="https://en.wikipedia.org/wiki/Podcast" TargetMode="External"/><Relationship Id="rId31" Type="http://schemas.openxmlformats.org/officeDocument/2006/relationships/hyperlink" Target="https://en.wikipedia.org/wiki/Tumblr" TargetMode="External"/><Relationship Id="rId44" Type="http://schemas.openxmlformats.org/officeDocument/2006/relationships/hyperlink" Target="https://en.wikipedia.org/wiki/Viber" TargetMode="External"/><Relationship Id="rId52" Type="http://schemas.openxmlformats.org/officeDocument/2006/relationships/hyperlink" Target="https://en.wikipedia.org/wiki/Newspaper" TargetMode="External"/><Relationship Id="rId60" Type="http://schemas.openxmlformats.org/officeDocument/2006/relationships/hyperlink" Target="https://en.wikipedia.org/wiki/Digital_media" TargetMode="External"/><Relationship Id="rId65" Type="http://schemas.openxmlformats.org/officeDocument/2006/relationships/hyperlink" Target="https://en.wikipedia.org/wiki/Advocacy_group" TargetMode="External"/><Relationship Id="rId4" Type="http://schemas.openxmlformats.org/officeDocument/2006/relationships/webSettings" Target="webSettings.xml"/><Relationship Id="rId9" Type="http://schemas.openxmlformats.org/officeDocument/2006/relationships/hyperlink" Target="https://en.wikipedia.org/wiki/News_aggregator" TargetMode="External"/><Relationship Id="rId14" Type="http://schemas.openxmlformats.org/officeDocument/2006/relationships/hyperlink" Target="https://en.wikipedia.org/wiki/Web_based_application" TargetMode="External"/><Relationship Id="rId22" Type="http://schemas.openxmlformats.org/officeDocument/2006/relationships/hyperlink" Target="https://en.wikipedia.org/wiki/Facebook" TargetMode="External"/><Relationship Id="rId27" Type="http://schemas.openxmlformats.org/officeDocument/2006/relationships/hyperlink" Target="https://en.wikipedia.org/wiki/Threads_(social_network)" TargetMode="External"/><Relationship Id="rId30" Type="http://schemas.openxmlformats.org/officeDocument/2006/relationships/hyperlink" Target="https://en.wikipedia.org/wiki/VK_(social_networking)" TargetMode="External"/><Relationship Id="rId35" Type="http://schemas.openxmlformats.org/officeDocument/2006/relationships/hyperlink" Target="https://en.wikipedia.org/wiki/Letterboxd" TargetMode="External"/><Relationship Id="rId43" Type="http://schemas.openxmlformats.org/officeDocument/2006/relationships/hyperlink" Target="https://en.wikipedia.org/wiki/Pinterest" TargetMode="External"/><Relationship Id="rId48" Type="http://schemas.openxmlformats.org/officeDocument/2006/relationships/hyperlink" Target="https://en.wikipedia.org/wiki/Microsoft_Teams" TargetMode="External"/><Relationship Id="rId56" Type="http://schemas.openxmlformats.org/officeDocument/2006/relationships/hyperlink" Target="https://en.wikipedia.org/wiki/Frequency" TargetMode="External"/><Relationship Id="rId64" Type="http://schemas.openxmlformats.org/officeDocument/2006/relationships/hyperlink" Target="https://en.wikipedia.org/wiki/Nonprofit_organization" TargetMode="External"/><Relationship Id="rId8" Type="http://schemas.openxmlformats.org/officeDocument/2006/relationships/hyperlink" Target="https://en.wikipedia.org/wiki/Information_exchange" TargetMode="External"/><Relationship Id="rId51" Type="http://schemas.openxmlformats.org/officeDocument/2006/relationships/hyperlink" Target="https://en.wikipedia.org/wiki/Magazine" TargetMode="External"/><Relationship Id="rId3" Type="http://schemas.openxmlformats.org/officeDocument/2006/relationships/settings" Target="settings.xml"/><Relationship Id="rId12" Type="http://schemas.openxmlformats.org/officeDocument/2006/relationships/hyperlink" Target="https://en.wikipedia.org/wiki/Network_virtualization" TargetMode="External"/><Relationship Id="rId17" Type="http://schemas.openxmlformats.org/officeDocument/2006/relationships/hyperlink" Target="https://en.wikipedia.org/wiki/Tablet_computer" TargetMode="External"/><Relationship Id="rId25" Type="http://schemas.openxmlformats.org/officeDocument/2006/relationships/hyperlink" Target="https://en.wikipedia.org/wiki/ShareChat" TargetMode="External"/><Relationship Id="rId33" Type="http://schemas.openxmlformats.org/officeDocument/2006/relationships/hyperlink" Target="https://en.wikipedia.org/wiki/LinkedIn" TargetMode="External"/><Relationship Id="rId38" Type="http://schemas.openxmlformats.org/officeDocument/2006/relationships/hyperlink" Target="https://en.wikipedia.org/wiki/Telegram_(software)" TargetMode="External"/><Relationship Id="rId46" Type="http://schemas.openxmlformats.org/officeDocument/2006/relationships/hyperlink" Target="https://en.wikipedia.org/wiki/Discord" TargetMode="External"/><Relationship Id="rId59" Type="http://schemas.openxmlformats.org/officeDocument/2006/relationships/hyperlink" Target="https://en.wiktionary.org/wiki/monologic" TargetMode="External"/><Relationship Id="rId67" Type="http://schemas.openxmlformats.org/officeDocument/2006/relationships/fontTable" Target="fontTable.xml"/><Relationship Id="rId20" Type="http://schemas.openxmlformats.org/officeDocument/2006/relationships/hyperlink" Target="https://en.wikipedia.org/wiki/Technoself_studies" TargetMode="External"/><Relationship Id="rId41" Type="http://schemas.openxmlformats.org/officeDocument/2006/relationships/hyperlink" Target="https://en.wikipedia.org/wiki/Line_(software)" TargetMode="External"/><Relationship Id="rId54" Type="http://schemas.openxmlformats.org/officeDocument/2006/relationships/hyperlink" Target="https://en.wikipedia.org/wiki/Radio_broadcasting" TargetMode="External"/><Relationship Id="rId62" Type="http://schemas.openxmlformats.org/officeDocument/2006/relationships/hyperlink" Target="https://en.wikipedia.org/wiki/Digital_environ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45</Pages>
  <Words>14009</Words>
  <Characters>79852</Characters>
  <Application>Microsoft Office Word</Application>
  <DocSecurity>0</DocSecurity>
  <Lines>665</Lines>
  <Paragraphs>187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TAIYETECH BUSINESS</dc:creator>
  <cp:lastModifiedBy>HELLO</cp:lastModifiedBy>
  <cp:revision>2</cp:revision>
  <cp:lastPrinted>2025-05-22T12:43:00Z</cp:lastPrinted>
  <dcterms:created xsi:type="dcterms:W3CDTF">2025-05-26T13:49:00Z</dcterms:created>
  <dcterms:modified xsi:type="dcterms:W3CDTF">2025-05-26T13:49:00Z</dcterms:modified>
</cp:coreProperties>
</file>