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rsidR="00B673B3" w:rsidRDefault="00B673B3" w:rsidP="00D27C82">
      <w:pPr>
        <w:jc w:val="left"/>
        <w:spacing w:before="0" w:beforeAutospacing="0" w:after="54" w:afterAutospacing="0" w:lineRule="auto" w:line="240"/>
        <w:rPr>
          <w:b w:val="0"/>
          <w:i w:val="0"/>
          <w:sz w:val="20"/>
          <w:spacing w:val="0"/>
          <w:w w:val="100"/>
          <w:caps w:val="0"/>
        </w:rPr>
        <w:snapToGrid w:val="0"/>
        <w:ind w:left="1898" w:right="-15" w:hanging="10"/>
        <w:textAlignment w:val="baseline"/>
      </w:pPr>
      <w:r>
        <w:rPr>
          <w:b w:val="1"/>
          <w:i w:val="0"/>
          <w:color w:val="000000"/>
          <w:sz w:val="41"/>
          <w:spacing w:val="0"/>
          <w:w w:val="100"/>
          <w:rFonts w:ascii="Cambria" w:cs="Cambria" w:eastAsia="Cambria" w:hAnsi="Cambria"/>
          <w:caps w:val="0"/>
        </w:rPr>
        <w:t>STATISTICAL</w:t>
      </w:r>
      <w:r>
        <w:rPr>
          <w:b w:val="1"/>
          <w:i w:val="0"/>
          <w:color w:val="000000"/>
          <w:sz w:val="41"/>
          <w:spacing w:val="0"/>
          <w:w w:val="100"/>
          <w:rFonts w:ascii="Cambria" w:cs="Cambria" w:eastAsia="Cambria" w:hAnsi="Cambria"/>
          <w:caps w:val="0"/>
        </w:rPr>
        <w:t> </w:t>
      </w:r>
      <w:r>
        <w:rPr>
          <w:b w:val="1"/>
          <w:i w:val="0"/>
          <w:color w:val="000000"/>
          <w:sz w:val="41"/>
          <w:spacing w:val="0"/>
          <w:w w:val="100"/>
          <w:rFonts w:ascii="Cambria" w:cs="Cambria" w:eastAsia="Cambria" w:hAnsi="Cambria"/>
          <w:caps w:val="0"/>
        </w:rPr>
        <w:t>ANALYSIS</w:t>
      </w:r>
      <w:r>
        <w:rPr>
          <w:b w:val="1"/>
          <w:i w:val="0"/>
          <w:color w:val="000000"/>
          <w:sz w:val="41"/>
          <w:spacing w:val="0"/>
          <w:w w:val="100"/>
          <w:rFonts w:ascii="Cambria" w:cs="Cambria" w:eastAsia="Cambria" w:hAnsi="Cambria"/>
          <w:caps w:val="0"/>
        </w:rPr>
        <w:t> </w:t>
      </w:r>
      <w:r>
        <w:rPr>
          <w:b w:val="1"/>
          <w:i w:val="0"/>
          <w:color w:val="000000"/>
          <w:sz w:val="41"/>
          <w:spacing w:val="0"/>
          <w:w w:val="100"/>
          <w:rFonts w:ascii="Cambria" w:cs="Cambria" w:eastAsia="Cambria" w:hAnsi="Cambria"/>
          <w:caps w:val="0"/>
        </w:rPr>
        <w:t>OF</w:t>
      </w:r>
      <w:r>
        <w:rPr>
          <w:b w:val="1"/>
          <w:i w:val="0"/>
          <w:color w:val="000000"/>
          <w:sz w:val="41"/>
          <w:spacing w:val="0"/>
          <w:w w:val="100"/>
          <w:rFonts w:ascii="Cambria" w:cs="Cambria" w:eastAsia="Cambria" w:hAnsi="Cambria"/>
          <w:caps w:val="0"/>
        </w:rPr>
        <w:t> </w:t>
      </w:r>
      <w:r>
        <w:rPr>
          <w:b w:val="1"/>
          <w:i w:val="0"/>
          <w:color w:val="000000"/>
          <w:sz w:val="41"/>
          <w:spacing w:val="0"/>
          <w:w w:val="100"/>
          <w:rFonts w:ascii="Cambria" w:cs="Cambria" w:eastAsia="Cambria" w:hAnsi="Cambria"/>
          <w:caps w:val="0"/>
        </w:rPr>
        <w:t>STUDENT</w:t>
      </w:r>
    </w:p>
    <w:p w:rsidR="00B673B3" w:rsidRDefault="00B673B3" w:rsidP="00D27C82">
      <w:pPr>
        <w:jc w:val="left"/>
        <w:spacing w:before="0" w:beforeAutospacing="0" w:after="54" w:afterAutospacing="0" w:lineRule="auto" w:line="240"/>
        <w:rPr>
          <w:b w:val="0"/>
          <w:i w:val="0"/>
          <w:sz w:val="20"/>
          <w:spacing w:val="0"/>
          <w:w w:val="100"/>
          <w:caps w:val="0"/>
        </w:rPr>
        <w:snapToGrid w:val="0"/>
        <w:ind w:left="1522" w:right="-15" w:hanging="10"/>
        <w:textAlignment w:val="baseline"/>
      </w:pPr>
      <w:r>
        <w:rPr>
          <w:b w:val="1"/>
          <w:i w:val="0"/>
          <w:color w:val="000000"/>
          <w:sz w:val="41"/>
          <w:spacing w:val="0"/>
          <w:w w:val="100"/>
          <w:rFonts w:ascii="Cambria" w:cs="Cambria" w:eastAsia="Cambria" w:hAnsi="Cambria"/>
          <w:caps w:val="0"/>
        </w:rPr>
        <w:t>PERFORMANCE</w:t>
      </w:r>
      <w:r>
        <w:rPr>
          <w:b w:val="1"/>
          <w:i w:val="0"/>
          <w:color w:val="000000"/>
          <w:sz w:val="41"/>
          <w:spacing w:val="0"/>
          <w:w w:val="100"/>
          <w:rFonts w:ascii="Cambria" w:cs="Cambria" w:eastAsia="Cambria" w:hAnsi="Cambria"/>
          <w:caps w:val="0"/>
        </w:rPr>
        <w:t> </w:t>
      </w:r>
      <w:r>
        <w:rPr>
          <w:b w:val="1"/>
          <w:i w:val="0"/>
          <w:color w:val="000000"/>
          <w:sz w:val="41"/>
          <w:spacing w:val="0"/>
          <w:w w:val="100"/>
          <w:rFonts w:ascii="Cambria" w:cs="Cambria" w:eastAsia="Cambria" w:hAnsi="Cambria"/>
          <w:caps w:val="0"/>
        </w:rPr>
        <w:t>IN</w:t>
      </w:r>
      <w:r>
        <w:rPr>
          <w:b w:val="1"/>
          <w:i w:val="0"/>
          <w:color w:val="000000"/>
          <w:sz w:val="41"/>
          <w:spacing w:val="0"/>
          <w:w w:val="100"/>
          <w:rFonts w:ascii="Cambria" w:cs="Cambria" w:eastAsia="Cambria" w:hAnsi="Cambria"/>
          <w:caps w:val="0"/>
        </w:rPr>
        <w:t> </w:t>
      </w:r>
      <w:r>
        <w:rPr>
          <w:b w:val="1"/>
          <w:i w:val="0"/>
          <w:color w:val="000000"/>
          <w:sz w:val="41"/>
          <w:spacing w:val="0"/>
          <w:w w:val="100"/>
          <w:rFonts w:ascii="Cambria" w:cs="Cambria" w:eastAsia="Cambria" w:hAnsi="Cambria"/>
          <w:caps w:val="0"/>
        </w:rPr>
        <w:t>ND</w:t>
      </w:r>
      <w:r>
        <w:rPr>
          <w:b w:val="1"/>
          <w:i w:val="0"/>
          <w:color w:val="000000"/>
          <w:sz w:val="41"/>
          <w:spacing w:val="0"/>
          <w:w w:val="100"/>
          <w:rFonts w:ascii="Cambria" w:cs="Cambria" w:eastAsia="Cambria" w:hAnsi="Cambria"/>
          <w:caps w:val="0"/>
        </w:rPr>
        <w:t> </w:t>
      </w:r>
      <w:r>
        <w:rPr>
          <w:b w:val="1"/>
          <w:i w:val="0"/>
          <w:color w:val="000000"/>
          <w:sz w:val="41"/>
          <w:spacing w:val="0"/>
          <w:w w:val="100"/>
          <w:rFonts w:ascii="Cambria" w:cs="Cambria" w:eastAsia="Cambria" w:hAnsi="Cambria"/>
          <w:caps w:val="0"/>
        </w:rPr>
        <w:t>PROGRAMMES</w:t>
      </w:r>
    </w:p>
    <w:p w:rsidR="00B673B3" w:rsidRDefault="00B673B3" w:rsidP="00B673B3">
      <w:pPr>
        <w:jc w:val="center"/>
        <w:spacing w:before="0" w:beforeAutospacing="0" w:after="463" w:afterAutospacing="0" w:lineRule="auto" w:line="240"/>
        <w:rPr>
          <w:b w:val="0"/>
          <w:i w:val="0"/>
          <w:sz w:val="20"/>
          <w:spacing w:val="0"/>
          <w:w w:val="100"/>
          <w:caps w:val="0"/>
        </w:rPr>
        <w:snapToGrid w:val="0"/>
        <w:ind w:left="10" w:right="0" w:hanging="10"/>
        <w:textAlignment w:val="baseline"/>
      </w:pPr>
      <w:r>
        <w:rPr>
          <w:b w:val="1"/>
          <w:i w:val="0"/>
          <w:color w:val="000000"/>
          <w:sz w:val="41"/>
          <w:spacing w:val="0"/>
          <w:w w:val="100"/>
          <w:rFonts w:ascii="Cambria" w:cs="Cambria" w:eastAsia="Cambria" w:hAnsi="Cambria"/>
          <w:caps w:val="0"/>
        </w:rPr>
        <w:t>(STATISTICS</w:t>
      </w:r>
      <w:r>
        <w:rPr>
          <w:b w:val="1"/>
          <w:i w:val="0"/>
          <w:color w:val="000000"/>
          <w:sz w:val="41"/>
          <w:spacing w:val="0"/>
          <w:w w:val="100"/>
          <w:rFonts w:ascii="Cambria" w:cs="Cambria" w:eastAsia="Cambria" w:hAnsi="Cambria"/>
          <w:caps w:val="0"/>
        </w:rPr>
        <w:t> </w:t>
      </w:r>
      <w:r>
        <w:rPr>
          <w:b w:val="1"/>
          <w:i w:val="0"/>
          <w:color w:val="000000"/>
          <w:sz w:val="41"/>
          <w:spacing w:val="0"/>
          <w:w w:val="100"/>
          <w:rFonts w:ascii="Cambria" w:cs="Cambria" w:eastAsia="Cambria" w:hAnsi="Cambria"/>
          <w:caps w:val="0"/>
        </w:rPr>
        <w:t>DEPARTMENT)</w:t>
      </w:r>
    </w:p>
    <w:p w:rsidR="00B673B3" w:rsidRDefault="00B019A9" w:rsidP="00B673B3">
      <w:pPr>
        <w:jc w:val="center"/>
        <w:spacing w:before="0" w:beforeAutospacing="0" w:after="209" w:afterAutospacing="0" w:lineRule="auto" w:line="289"/>
        <w:rPr>
          <w:b w:val="0"/>
          <w:i w:val="0"/>
          <w:sz w:val="20"/>
          <w:spacing w:val="0"/>
          <w:w w:val="100"/>
          <w:caps w:val="0"/>
        </w:rPr>
        <w:snapToGrid w:val="0"/>
        <w:ind w:left="20" w:right="-15" w:hanging="10"/>
        <w:textAlignment w:val="baseline"/>
      </w:pPr>
      <w:r>
        <w:rPr>
          <w:b w:val="1"/>
          <w:i w:val="0"/>
          <w:color w:val="000000"/>
          <w:sz w:val="24"/>
          <w:spacing w:val="0"/>
          <w:w w:val="100"/>
          <w:rFonts w:ascii="Cambria" w:cs="Cambria" w:eastAsia="Cambria" w:hAnsi="Cambria"/>
          <w:caps w:val="0"/>
        </w:rPr>
        <w:t>`</w:t>
      </w:r>
      <w:r>
        <w:rPr>
          <w:b w:val="1"/>
          <w:i w:val="0"/>
          <w:color w:val="000000"/>
          <w:sz w:val="24"/>
          <w:spacing w:val="0"/>
          <w:w w:val="100"/>
          <w:rFonts w:ascii="Cambria" w:cs="Cambria" w:eastAsia="Cambria" w:hAnsi="Cambria"/>
          <w:caps w:val="0"/>
        </w:rPr>
        <w:tab/>
      </w:r>
      <w:r w:rsidR="00B673B3">
        <w:rPr>
          <w:b w:val="1"/>
          <w:i w:val="0"/>
          <w:color w:val="000000"/>
          <w:sz w:val="24"/>
          <w:spacing w:val="0"/>
          <w:w w:val="100"/>
          <w:rFonts w:ascii="Cambria" w:cs="Cambria" w:eastAsia="Cambria" w:hAnsi="Cambria"/>
          <w:caps w:val="0"/>
        </w:rPr>
        <w:t>(A</w:t>
      </w:r>
      <w:r w:rsidR="00B673B3">
        <w:rPr>
          <w:b w:val="1"/>
          <w:i w:val="0"/>
          <w:color w:val="000000"/>
          <w:sz w:val="24"/>
          <w:spacing w:val="0"/>
          <w:w w:val="100"/>
          <w:rFonts w:ascii="Cambria" w:cs="Cambria" w:eastAsia="Cambria" w:hAnsi="Cambria"/>
          <w:caps w:val="0"/>
        </w:rPr>
        <w:t> </w:t>
      </w:r>
      <w:r w:rsidR="00B673B3">
        <w:rPr>
          <w:b w:val="1"/>
          <w:i w:val="0"/>
          <w:color w:val="000000"/>
          <w:sz w:val="24"/>
          <w:spacing w:val="0"/>
          <w:w w:val="100"/>
          <w:rFonts w:ascii="Cambria" w:cs="Cambria" w:eastAsia="Cambria" w:hAnsi="Cambria"/>
          <w:caps w:val="0"/>
        </w:rPr>
        <w:t>CASE</w:t>
      </w:r>
      <w:r w:rsidR="00B673B3">
        <w:rPr>
          <w:b w:val="1"/>
          <w:i w:val="0"/>
          <w:color w:val="000000"/>
          <w:sz w:val="24"/>
          <w:spacing w:val="0"/>
          <w:w w:val="100"/>
          <w:rFonts w:ascii="Cambria" w:cs="Cambria" w:eastAsia="Cambria" w:hAnsi="Cambria"/>
          <w:caps w:val="0"/>
        </w:rPr>
        <w:t> </w:t>
      </w:r>
      <w:r w:rsidR="00B673B3">
        <w:rPr>
          <w:b w:val="1"/>
          <w:i w:val="0"/>
          <w:color w:val="000000"/>
          <w:sz w:val="24"/>
          <w:spacing w:val="0"/>
          <w:w w:val="100"/>
          <w:rFonts w:ascii="Cambria" w:cs="Cambria" w:eastAsia="Cambria" w:hAnsi="Cambria"/>
          <w:caps w:val="0"/>
        </w:rPr>
        <w:t>STUDY</w:t>
      </w:r>
      <w:r w:rsidR="00B673B3">
        <w:rPr>
          <w:b w:val="1"/>
          <w:i w:val="0"/>
          <w:color w:val="000000"/>
          <w:sz w:val="24"/>
          <w:spacing w:val="0"/>
          <w:w w:val="100"/>
          <w:rFonts w:ascii="Cambria" w:cs="Cambria" w:eastAsia="Cambria" w:hAnsi="Cambria"/>
          <w:caps w:val="0"/>
        </w:rPr>
        <w:t> </w:t>
      </w:r>
      <w:r w:rsidR="00B673B3">
        <w:rPr>
          <w:b w:val="1"/>
          <w:i w:val="0"/>
          <w:color w:val="000000"/>
          <w:sz w:val="24"/>
          <w:spacing w:val="0"/>
          <w:w w:val="100"/>
          <w:rFonts w:ascii="Cambria" w:cs="Cambria" w:eastAsia="Cambria" w:hAnsi="Cambria"/>
          <w:caps w:val="0"/>
        </w:rPr>
        <w:t>OF</w:t>
      </w:r>
      <w:r w:rsidR="00B673B3">
        <w:rPr>
          <w:b w:val="1"/>
          <w:i w:val="0"/>
          <w:color w:val="000000"/>
          <w:sz w:val="24"/>
          <w:spacing w:val="0"/>
          <w:w w:val="100"/>
          <w:rFonts w:ascii="Cambria" w:cs="Cambria" w:eastAsia="Cambria" w:hAnsi="Cambria"/>
          <w:caps w:val="0"/>
        </w:rPr>
        <w:t> </w:t>
      </w:r>
      <w:r w:rsidR="00B673B3">
        <w:rPr>
          <w:b w:val="1"/>
          <w:i w:val="0"/>
          <w:color w:val="000000"/>
          <w:sz w:val="24"/>
          <w:spacing w:val="0"/>
          <w:w w:val="100"/>
          <w:rFonts w:ascii="Cambria" w:cs="Cambria" w:eastAsia="Cambria" w:hAnsi="Cambria"/>
          <w:caps w:val="0"/>
        </w:rPr>
        <w:t>KWARA</w:t>
      </w:r>
      <w:r w:rsidR="00B673B3">
        <w:rPr>
          <w:b w:val="1"/>
          <w:i w:val="0"/>
          <w:color w:val="000000"/>
          <w:sz w:val="24"/>
          <w:spacing w:val="0"/>
          <w:w w:val="100"/>
          <w:rFonts w:ascii="Cambria" w:cs="Cambria" w:eastAsia="Cambria" w:hAnsi="Cambria"/>
          <w:caps w:val="0"/>
        </w:rPr>
        <w:t> </w:t>
      </w:r>
      <w:r w:rsidR="00B673B3">
        <w:rPr>
          <w:b w:val="1"/>
          <w:i w:val="0"/>
          <w:color w:val="000000"/>
          <w:sz w:val="24"/>
          <w:spacing w:val="0"/>
          <w:w w:val="100"/>
          <w:rFonts w:ascii="Cambria" w:cs="Cambria" w:eastAsia="Cambria" w:hAnsi="Cambria"/>
          <w:caps w:val="0"/>
        </w:rPr>
        <w:t>STATE</w:t>
      </w:r>
      <w:r w:rsidR="00B673B3">
        <w:rPr>
          <w:b w:val="1"/>
          <w:i w:val="0"/>
          <w:color w:val="000000"/>
          <w:sz w:val="24"/>
          <w:spacing w:val="0"/>
          <w:w w:val="100"/>
          <w:rFonts w:ascii="Cambria" w:cs="Cambria" w:eastAsia="Cambria" w:hAnsi="Cambria"/>
          <w:caps w:val="0"/>
        </w:rPr>
        <w:t> </w:t>
      </w:r>
      <w:r w:rsidR="00B673B3">
        <w:rPr>
          <w:b w:val="1"/>
          <w:i w:val="0"/>
          <w:color w:val="000000"/>
          <w:sz w:val="24"/>
          <w:spacing w:val="0"/>
          <w:w w:val="100"/>
          <w:rFonts w:ascii="Cambria" w:cs="Cambria" w:eastAsia="Cambria" w:hAnsi="Cambria"/>
          <w:caps w:val="0"/>
        </w:rPr>
        <w:t>POLYTECHNIC</w:t>
      </w:r>
      <w:r w:rsidR="00B673B3">
        <w:rPr>
          <w:b w:val="1"/>
          <w:i w:val="0"/>
          <w:color w:val="000000"/>
          <w:sz w:val="24"/>
          <w:spacing w:val="0"/>
          <w:w w:val="100"/>
          <w:rFonts w:ascii="Cambria" w:cs="Cambria" w:eastAsia="Cambria" w:hAnsi="Cambria"/>
          <w:caps w:val="0"/>
        </w:rPr>
        <w:t> </w:t>
      </w:r>
      <w:r w:rsidR="00B673B3">
        <w:rPr>
          <w:b w:val="1"/>
          <w:i w:val="0"/>
          <w:color w:val="000000"/>
          <w:sz w:val="24"/>
          <w:spacing w:val="0"/>
          <w:w w:val="100"/>
          <w:rFonts w:ascii="Cambria" w:cs="Cambria" w:eastAsia="Cambria" w:hAnsi="Cambria"/>
          <w:caps w:val="0"/>
        </w:rPr>
        <w:t>STATISTICS</w:t>
      </w:r>
    </w:p>
    <w:p w:rsidR="00B673B3" w:rsidRDefault="00B673B3" w:rsidP="00B673B3">
      <w:pPr>
        <w:jc w:val="center"/>
        <w:spacing w:before="0" w:beforeAutospacing="0" w:after="1034" w:afterAutospacing="0" w:lineRule="auto" w:line="289"/>
        <w:rPr>
          <w:b w:val="0"/>
          <w:i w:val="0"/>
          <w:sz w:val="20"/>
          <w:spacing w:val="0"/>
          <w:w w:val="100"/>
          <w:caps w:val="0"/>
        </w:rPr>
        <w:snapToGrid w:val="0"/>
        <w:ind w:left="20" w:right="-15" w:hanging="10"/>
        <w:textAlignment w:val="baseline"/>
      </w:pPr>
      <w:r>
        <w:rPr>
          <w:b w:val="1"/>
          <w:i w:val="0"/>
          <w:color w:val="000000"/>
          <w:sz w:val="24"/>
          <w:spacing w:val="0"/>
          <w:w w:val="100"/>
          <w:rFonts w:ascii="Cambria" w:cs="Cambria" w:eastAsia="Cambria" w:hAnsi="Cambria"/>
          <w:caps w:val="0"/>
        </w:rPr>
        <w:t>DEPARTMENT)</w:t>
      </w:r>
    </w:p>
    <w:p w:rsidR="00B673B3" w:rsidRDefault="00B673B3" w:rsidP="00B673B3">
      <w:pPr>
        <w:jc w:val="center"/>
        <w:spacing w:before="0" w:beforeAutospacing="0" w:after="918" w:afterAutospacing="0" w:lineRule="auto" w:line="246"/>
        <w:rPr>
          <w:b w:val="1"/>
          <w:i w:val="0"/>
          <w:sz w:val="29"/>
          <w:spacing w:val="0"/>
          <w:w w:val="100"/>
          <w:caps w:val="0"/>
        </w:rPr>
        <w:snapToGrid w:val="0"/>
        <w:ind w:left="20" w:right="-15" w:hanging="10"/>
        <w:textAlignment w:val="baseline"/>
      </w:pPr>
      <w:r>
        <w:rPr>
          <w:b w:val="1"/>
          <w:i w:val="0"/>
          <w:color w:val="000000"/>
          <w:sz w:val="29"/>
          <w:spacing w:val="0"/>
          <w:w w:val="100"/>
          <w:rFonts w:ascii="Cambria" w:cs="Cambria" w:eastAsia="Cambria" w:hAnsi="Cambria"/>
          <w:caps w:val="0"/>
        </w:rPr>
        <w:t>BY</w:t>
      </w:r>
    </w:p>
    <w:p w:rsidR="00E71D82" w:rsidRDefault="00E71D82" w:rsidP="00E71D82">
      <w:pPr>
        <w:jc w:val="both"/>
        <w:spacing w:before="0" w:beforeAutospacing="0" w:after="0" w:afterAutospacing="0" w:lineRule="auto" w:line="246"/>
        <w:rPr>
          <w:b w:val="1"/>
          <w:i w:val="0"/>
          <w:sz w:val="29"/>
          <w:spacing w:val="0"/>
          <w:w w:val="100"/>
          <w:caps w:val="0"/>
        </w:rPr>
        <w:snapToGrid w:val="0"/>
        <w:ind w:left="20" w:right="-15" w:hanging="10"/>
        <w:textAlignment w:val="baseline"/>
      </w:pPr>
      <w:proofErr w:type="spellStart"/>
      <w:r>
        <w:rPr>
          <w:b w:val="1"/>
          <w:i w:val="0"/>
          <w:color w:val="000000"/>
          <w:sz w:val="29"/>
          <w:spacing w:val="0"/>
          <w:w w:val="100"/>
          <w:rFonts w:ascii="Cambria" w:cs="Cambria" w:eastAsia="Cambria" w:hAnsi="Cambria"/>
          <w:caps w:val="0"/>
        </w:rPr>
        <w:t>Abiodun</w:t>
      </w:r>
      <w:r>
        <w:rPr>
          <w:b w:val="1"/>
          <w:i w:val="0"/>
          <w:color w:val="000000"/>
          <w:sz w:val="29"/>
          <w:spacing w:val="0"/>
          <w:w w:val="100"/>
          <w:rFonts w:ascii="Cambria" w:cs="Cambria" w:eastAsia="Cambria" w:hAnsi="Cambria"/>
          <w:caps w:val="0"/>
        </w:rPr>
        <w:t> </w:t>
      </w:r>
      <w:proofErr w:type="spellEnd"/>
      <w:proofErr w:type="spellStart"/>
      <w:r>
        <w:rPr>
          <w:b w:val="1"/>
          <w:i w:val="0"/>
          <w:color w:val="000000"/>
          <w:sz w:val="29"/>
          <w:spacing w:val="0"/>
          <w:w w:val="100"/>
          <w:rFonts w:ascii="Cambria" w:cs="Cambria" w:eastAsia="Cambria" w:hAnsi="Cambria"/>
          <w:caps w:val="0"/>
        </w:rPr>
        <w:t>Fathia</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SEMILORE</w:t>
      </w:r>
      <w:proofErr w:type="spellEnd"/>
      <w:r>
        <w:rPr>
          <w:b w:val="1"/>
          <w:i w:val="0"/>
          <w:color w:val="000000"/>
          <w:sz w:val="29"/>
          <w:spacing w:val="0"/>
          <w:w w:val="100"/>
          <w:rFonts w:ascii="Cambria" w:cs="Cambria" w:eastAsia="Cambria" w:hAnsi="Cambria"/>
          <w:caps w:val="0"/>
        </w:rPr>
        <w:tab/>
      </w:r>
      <w:r>
        <w:rPr>
          <w:b w:val="1"/>
          <w:i w:val="0"/>
          <w:color w:val="000000"/>
          <w:sz w:val="29"/>
          <w:spacing w:val="0"/>
          <w:w w:val="100"/>
          <w:rFonts w:ascii="Cambria" w:cs="Cambria" w:eastAsia="Cambria" w:hAnsi="Cambria"/>
          <w:caps w:val="0"/>
        </w:rPr>
        <w:tab/>
      </w:r>
      <w:r>
        <w:rPr>
          <w:b w:val="1"/>
          <w:i w:val="0"/>
          <w:color w:val="000000"/>
          <w:sz w:val="29"/>
          <w:spacing w:val="0"/>
          <w:w w:val="100"/>
          <w:rFonts w:ascii="Cambria" w:cs="Cambria" w:eastAsia="Cambria" w:hAnsi="Cambria"/>
          <w:caps w:val="0"/>
        </w:rPr>
        <w:tab/>
      </w:r>
      <w:r>
        <w:rPr>
          <w:b w:val="1"/>
          <w:i w:val="0"/>
          <w:color w:val="000000"/>
          <w:sz w:val="29"/>
          <w:spacing w:val="0"/>
          <w:w w:val="100"/>
          <w:rFonts w:ascii="Cambria" w:cs="Cambria" w:eastAsia="Cambria" w:hAnsi="Cambria"/>
          <w:caps w:val="0"/>
        </w:rPr>
        <w:t>ND/23/STA/FT/0106</w:t>
      </w:r>
    </w:p>
    <w:p w:rsidR="003E7B72" w:rsidRDefault="003E7B72" w:rsidP="00E71D82">
      <w:pPr>
        <w:jc w:val="both"/>
        <w:spacing w:before="0" w:beforeAutospacing="0" w:after="0" w:afterAutospacing="0" w:lineRule="auto" w:line="246"/>
        <w:rPr>
          <w:b w:val="1"/>
          <w:i w:val="0"/>
          <w:sz w:val="29"/>
          <w:spacing w:val="0"/>
          <w:w w:val="100"/>
          <w:caps w:val="0"/>
        </w:rPr>
        <w:snapToGrid w:val="0"/>
        <w:ind w:left="20" w:right="-15" w:hanging="10"/>
        <w:textAlignment w:val="baseline"/>
      </w:pPr>
      <w:bookmarkStart w:id="0" w:name="_GoBack"/>
      <w:bookmarkEnd w:id="0"/>
    </w:p>
    <w:p w:rsidR="0034759E" w:rsidRDefault="0034759E" w:rsidP="00E71D82">
      <w:pPr>
        <w:jc w:val="both"/>
        <w:spacing w:before="0" w:beforeAutospacing="0" w:after="0" w:afterAutospacing="0" w:lineRule="auto" w:line="246"/>
        <w:rPr>
          <w:b w:val="1"/>
          <w:i w:val="0"/>
          <w:sz w:val="29"/>
          <w:spacing w:val="0"/>
          <w:w w:val="100"/>
          <w:caps w:val="0"/>
        </w:rPr>
        <w:snapToGrid w:val="0"/>
        <w:ind w:left="20" w:right="-15" w:hanging="10"/>
        <w:textAlignment w:val="baseline"/>
      </w:pPr>
      <w:r>
        <w:rPr>
          <w:b w:val="1"/>
          <w:i w:val="0"/>
          <w:color w:val="000000"/>
          <w:sz w:val="29"/>
          <w:spacing w:val="0"/>
          <w:w w:val="100"/>
          <w:rFonts w:ascii="Cambria" w:cs="Cambria" w:eastAsia="Cambria" w:hAnsi="Cambria"/>
          <w:caps w:val="0"/>
        </w:rPr>
        <w:t/>
      </w:r>
    </w:p>
    <w:p w:rsidR="00E71D82" w:rsidRDefault="00E71D82" w:rsidP="00E71D82">
      <w:pPr>
        <w:jc w:val="both"/>
        <w:spacing w:before="0" w:beforeAutospacing="0" w:after="0" w:afterAutospacing="0" w:lineRule="auto" w:line="246"/>
        <w:rPr>
          <w:b w:val="1"/>
          <w:i w:val="0"/>
          <w:sz w:val="29"/>
          <w:spacing w:val="0"/>
          <w:w w:val="100"/>
          <w:caps w:val="0"/>
        </w:rPr>
        <w:snapToGrid w:val="0"/>
        <w:ind w:left="20" w:right="-15" w:hanging="10"/>
        <w:textAlignment w:val="baseline"/>
      </w:pPr>
      <w:r>
        <w:rPr>
          <w:b w:val="1"/>
          <w:i w:val="0"/>
          <w:color w:val="000000"/>
          <w:sz w:val="29"/>
          <w:spacing w:val="0"/>
          <w:w w:val="100"/>
          <w:rFonts w:ascii="Cambria" w:cs="Cambria" w:eastAsia="Cambria" w:hAnsi="Cambria"/>
          <w:caps w:val="0"/>
        </w:rPr>
        <w:t/>
      </w:r>
    </w:p>
    <w:p w:rsidR="00E71D82" w:rsidRDefault="00E71D82" w:rsidP="00E71D82">
      <w:pPr>
        <w:jc w:val="both"/>
        <w:spacing w:before="0" w:beforeAutospacing="0" w:after="0" w:afterAutospacing="0" w:lineRule="auto" w:line="246"/>
        <w:rPr>
          <w:b w:val="0"/>
          <w:i w:val="0"/>
          <w:sz w:val="20"/>
          <w:spacing w:val="0"/>
          <w:w w:val="100"/>
          <w:caps w:val="0"/>
        </w:rPr>
        <w:snapToGrid w:val="0"/>
        <w:ind w:left="10" w:right="-15" w:hanging="10"/>
        <w:textAlignment w:val="baseline"/>
      </w:pPr>
      <w:r>
        <w:rPr>
          <w:b w:val="0"/>
          <w:i w:val="0"/>
          <w:color w:val="000000"/>
          <w:sz w:val="20"/>
          <w:spacing w:val="0"/>
          <w:w w:val="100"/>
          <w:rFonts w:ascii="Cambria" w:cs="Cambria" w:eastAsia="Cambria" w:hAnsi="Cambria"/>
          <w:caps w:val="0"/>
        </w:rPr>
        <w:t/>
      </w:r>
    </w:p>
    <w:p w:rsidR="00B673B3" w:rsidRDefault="00B673B3" w:rsidP="00B673B3">
      <w:pPr>
        <w:jc w:val="center"/>
        <w:spacing w:before="0" w:beforeAutospacing="0" w:after="271" w:afterAutospacing="0" w:lineRule="auto" w:line="246"/>
        <w:rPr>
          <w:b w:val="0"/>
          <w:i w:val="0"/>
          <w:sz w:val="20"/>
          <w:spacing w:val="0"/>
          <w:w w:val="100"/>
          <w:caps w:val="0"/>
        </w:rPr>
        <w:snapToGrid w:val="0"/>
        <w:ind w:left="20" w:right="-15" w:hanging="10"/>
        <w:textAlignment w:val="baseline"/>
      </w:pPr>
      <w:r>
        <w:rPr>
          <w:b w:val="1"/>
          <w:i w:val="0"/>
          <w:color w:val="000000"/>
          <w:sz w:val="29"/>
          <w:spacing w:val="0"/>
          <w:w w:val="100"/>
          <w:rFonts w:ascii="Cambria" w:cs="Cambria" w:eastAsia="Cambria" w:hAnsi="Cambria"/>
          <w:caps w:val="0"/>
        </w:rPr>
        <w:t>BEING</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A</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RESEARCH</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WORK</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SUBMITTED</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TO</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THE</w:t>
      </w:r>
    </w:p>
    <w:p w:rsidR="00B673B3" w:rsidRDefault="00B673B3" w:rsidP="00B673B3">
      <w:pPr>
        <w:jc w:val="center"/>
        <w:spacing w:before="0" w:beforeAutospacing="0" w:after="821" w:afterAutospacing="0" w:lineRule="auto" w:line="246"/>
        <w:rPr>
          <w:b w:val="0"/>
          <w:i w:val="0"/>
          <w:sz w:val="20"/>
          <w:spacing w:val="0"/>
          <w:w w:val="100"/>
          <w:caps w:val="0"/>
        </w:rPr>
        <w:snapToGrid w:val="0"/>
        <w:ind w:left="20" w:right="-15" w:hanging="10"/>
        <w:textAlignment w:val="baseline"/>
      </w:pPr>
      <w:r>
        <w:rPr>
          <w:b w:val="1"/>
          <w:i w:val="0"/>
          <w:color w:val="000000"/>
          <w:sz w:val="29"/>
          <w:spacing w:val="0"/>
          <w:w w:val="100"/>
          <w:rFonts w:ascii="Cambria" w:cs="Cambria" w:eastAsia="Cambria" w:hAnsi="Cambria"/>
          <w:caps w:val="0"/>
        </w:rPr>
        <w:t>DEPARTMENT</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OF</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STATISTICS,</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INSTITUTE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OF</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APPLIED</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SCIENCES,</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KWARA</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STATE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POLYTECHNIC,</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ILORIN.</w:t>
      </w:r>
    </w:p>
    <w:p w:rsidR="00B673B3" w:rsidRDefault="00B673B3" w:rsidP="00B673B3">
      <w:pPr>
        <w:pStyle w:val="Heading2"/>
        <w:jc w:val="both"/>
        <w:spacing w:before="0" w:beforeAutospacing="0" w:after="271" w:afterAutospacing="0" w:lineRule="auto" w:line="295"/>
        <w:rPr>
          <w:b w:val="1"/>
          <w:i w:val="0"/>
          <w:color w:val="000000"/>
          <w:sz w:val="29"/>
          <w:spacing w:val="0"/>
          <w:w w:val="100"/>
          <w:rFonts w:ascii="Cambria" w:cs="Cambria" w:eastAsia="Cambria" w:hAnsi="Cambria"/>
          <w:caps w:val="0"/>
        </w:rPr>
        <w:snapToGrid w:val="0"/>
        <w:ind w:left="-4" w:right="-15" w:hanging="10"/>
        <w:textAlignment w:val="baseline"/>
      </w:pPr>
      <w:r>
        <w:rPr>
          <w:b w:val="1"/>
          <w:i w:val="0"/>
          <w:color w:val="000000"/>
          <w:sz w:val="29"/>
          <w:spacing w:val="0"/>
          <w:w w:val="100"/>
          <w:rFonts w:ascii="Cambria" w:cs="Cambria" w:eastAsia="Cambria" w:hAnsi="Cambria"/>
          <w:caps w:val="0"/>
        </w:rPr>
        <w:t>IN</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PARTIAL</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FULFILMENT</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OF</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THE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REQUIREMENT</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FOR</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THE</w:t>
      </w:r>
    </w:p>
    <w:p w:rsidR="00B673B3" w:rsidRDefault="00B673B3" w:rsidP="00B673B3">
      <w:pPr>
        <w:jc w:val="center"/>
        <w:spacing w:before="0" w:beforeAutospacing="0" w:after="470" w:afterAutospacing="0" w:lineRule="auto" w:line="246"/>
        <w:rPr>
          <w:b w:val="0"/>
          <w:i w:val="0"/>
          <w:sz w:val="20"/>
          <w:spacing w:val="0"/>
          <w:w w:val="100"/>
          <w:caps w:val="0"/>
        </w:rPr>
        <w:snapToGrid w:val="0"/>
        <w:ind w:left="20" w:right="-15" w:hanging="10"/>
        <w:textAlignment w:val="baseline"/>
      </w:pPr>
      <w:r>
        <w:rPr>
          <w:b w:val="1"/>
          <w:i w:val="0"/>
          <w:color w:val="000000"/>
          <w:sz w:val="29"/>
          <w:spacing w:val="0"/>
          <w:w w:val="100"/>
          <w:rFonts w:ascii="Cambria" w:cs="Cambria" w:eastAsia="Cambria" w:hAnsi="Cambria"/>
          <w:caps w:val="0"/>
        </w:rPr>
        <w:t>AWARD</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OF</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NATIONAL</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DIPLOMA</w:t>
      </w:r>
      <w:r w:rsidR="00572CFD">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(ND)</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IN</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STATISTICS</w:t>
      </w:r>
    </w:p>
    <w:p w:rsidR="00B673B3" w:rsidRDefault="003E7B72" w:rsidP="00B673B3">
      <w:pPr>
        <w:jc w:val="center"/>
        <w:spacing w:before="0" w:beforeAutospacing="0" w:after="0" w:afterAutospacing="0" w:lineRule="auto" w:line="246"/>
        <w:rPr>
          <w:b w:val="1"/>
          <w:i w:val="0"/>
          <w:sz w:val="29"/>
          <w:spacing w:val="0"/>
          <w:w w:val="100"/>
          <w:caps w:val="0"/>
        </w:rPr>
        <w:snapToGrid w:val="0"/>
        <w:ind w:left="20" w:right="-15" w:hanging="10"/>
        <w:textAlignment w:val="baseline"/>
      </w:pPr>
      <w:r>
        <w:rPr>
          <w:b w:val="1"/>
          <w:i w:val="0"/>
          <w:color w:val="000000"/>
          <w:sz w:val="29"/>
          <w:spacing w:val="0"/>
          <w:w w:val="100"/>
          <w:rFonts w:ascii="Cambria" w:cs="Cambria" w:eastAsia="Cambria" w:hAnsi="Cambria"/>
          <w:caps w:val="0"/>
        </w:rPr>
        <w:t>JUNE,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2025</w:t>
      </w:r>
    </w:p>
    <w:p w:rsidR="00B673B3" w:rsidRDefault="00B673B3" w:rsidP="00B673B3">
      <w:pPr>
        <w:jc w:val="center"/>
        <w:spacing w:before="0" w:beforeAutospacing="0" w:after="0" w:afterAutospacing="0" w:lineRule="auto" w:line="246"/>
        <w:rPr>
          <w:b w:val="1"/>
          <w:i w:val="0"/>
          <w:sz w:val="29"/>
          <w:spacing w:val="0"/>
          <w:w w:val="100"/>
          <w:caps w:val="0"/>
        </w:rPr>
        <w:snapToGrid w:val="0"/>
        <w:ind w:left="20" w:right="-15" w:hanging="10"/>
        <w:textAlignment w:val="baseline"/>
      </w:pPr>
      <w:r>
        <w:rPr>
          <w:b w:val="1"/>
          <w:i w:val="0"/>
          <w:color w:val="000000"/>
          <w:sz w:val="29"/>
          <w:spacing w:val="0"/>
          <w:w w:val="100"/>
          <w:rFonts w:ascii="Cambria" w:cs="Cambria" w:eastAsia="Cambria" w:hAnsi="Cambria"/>
          <w:caps w:val="0"/>
        </w:rPr>
        <w:t/>
      </w:r>
    </w:p>
    <w:p w:rsidR="00B673B3" w:rsidRDefault="00B673B3" w:rsidP="00B673B3">
      <w:pPr>
        <w:jc w:val="center"/>
        <w:spacing w:before="0" w:beforeAutospacing="0" w:after="0" w:afterAutospacing="0" w:lineRule="auto" w:line="246"/>
        <w:rPr>
          <w:b w:val="1"/>
          <w:i w:val="0"/>
          <w:sz w:val="29"/>
          <w:spacing w:val="0"/>
          <w:w w:val="100"/>
          <w:caps w:val="0"/>
        </w:rPr>
        <w:snapToGrid w:val="0"/>
        <w:ind w:left="20" w:right="-15" w:hanging="10"/>
        <w:textAlignment w:val="baseline"/>
      </w:pPr>
      <w:r>
        <w:rPr>
          <w:b w:val="1"/>
          <w:i w:val="0"/>
          <w:color w:val="000000"/>
          <w:sz w:val="29"/>
          <w:spacing w:val="0"/>
          <w:w w:val="100"/>
          <w:rFonts w:ascii="Cambria" w:cs="Cambria" w:eastAsia="Cambria" w:hAnsi="Cambria"/>
          <w:caps w:val="0"/>
        </w:rPr>
        <w:t/>
      </w:r>
    </w:p>
    <w:p w:rsidR="00B673B3" w:rsidRDefault="00B673B3" w:rsidP="00B673B3">
      <w:pPr>
        <w:jc w:val="center"/>
        <w:spacing w:before="0" w:beforeAutospacing="0" w:after="0" w:afterAutospacing="0" w:lineRule="auto" w:line="246"/>
        <w:rPr>
          <w:b w:val="1"/>
          <w:i w:val="0"/>
          <w:sz w:val="29"/>
          <w:spacing w:val="0"/>
          <w:w w:val="100"/>
          <w:caps w:val="0"/>
        </w:rPr>
        <w:snapToGrid w:val="0"/>
        <w:ind w:left="20" w:right="-15" w:hanging="10"/>
        <w:textAlignment w:val="baseline"/>
      </w:pPr>
      <w:r>
        <w:rPr>
          <w:b w:val="1"/>
          <w:i w:val="0"/>
          <w:color w:val="000000"/>
          <w:sz w:val="29"/>
          <w:spacing w:val="0"/>
          <w:w w:val="100"/>
          <w:rFonts w:ascii="Cambria" w:cs="Cambria" w:eastAsia="Cambria" w:hAnsi="Cambria"/>
          <w:caps w:val="0"/>
        </w:rPr>
        <w:t/>
      </w:r>
    </w:p>
    <w:p w:rsidR="00B673B3" w:rsidRDefault="00B673B3" w:rsidP="00B673B3">
      <w:pPr>
        <w:jc w:val="center"/>
        <w:spacing w:before="0" w:beforeAutospacing="0" w:after="0" w:afterAutospacing="0" w:lineRule="auto" w:line="246"/>
        <w:rPr>
          <w:b w:val="1"/>
          <w:i w:val="0"/>
          <w:sz w:val="29"/>
          <w:spacing w:val="0"/>
          <w:w w:val="100"/>
          <w:caps w:val="0"/>
        </w:rPr>
        <w:snapToGrid w:val="0"/>
        <w:ind w:left="20" w:right="-15" w:hanging="10"/>
        <w:textAlignment w:val="baseline"/>
      </w:pPr>
      <w:r>
        <w:rPr>
          <w:b w:val="1"/>
          <w:i w:val="0"/>
          <w:color w:val="000000"/>
          <w:sz w:val="29"/>
          <w:spacing w:val="0"/>
          <w:w w:val="100"/>
          <w:rFonts w:ascii="Cambria" w:cs="Cambria" w:eastAsia="Cambria" w:hAnsi="Cambria"/>
          <w:caps w:val="0"/>
        </w:rPr>
        <w:t/>
      </w:r>
    </w:p>
    <w:p w:rsidR="00B673B3" w:rsidRDefault="00B673B3" w:rsidP="00B673B3">
      <w:pPr>
        <w:jc w:val="center"/>
        <w:spacing w:before="0" w:beforeAutospacing="0" w:after="0" w:afterAutospacing="0" w:lineRule="auto" w:line="246"/>
        <w:rPr>
          <w:b w:val="0"/>
          <w:i w:val="0"/>
          <w:sz w:val="20"/>
          <w:spacing w:val="0"/>
          <w:w w:val="100"/>
          <w:caps w:val="0"/>
        </w:rPr>
        <w:snapToGrid w:val="0"/>
        <w:ind w:left="20" w:right="-15" w:hanging="10"/>
        <w:textAlignment w:val="baseline"/>
      </w:pPr>
      <w:r>
        <w:rPr>
          <w:b w:val="0"/>
          <w:i w:val="0"/>
          <w:color w:val="000000"/>
          <w:sz w:val="20"/>
          <w:spacing w:val="0"/>
          <w:w w:val="100"/>
          <w:rFonts w:ascii="Cambria" w:cs="Cambria" w:eastAsia="Cambria" w:hAnsi="Cambria"/>
          <w:caps w:val="0"/>
        </w:rPr>
        <w:t/>
      </w:r>
    </w:p>
    <w:p w:rsidR="00690833" w:rsidRDefault="00690833" w:rsidP="00B673B3">
      <w:pPr>
        <w:jc w:val="center"/>
        <w:spacing w:before="0" w:beforeAutospacing="0" w:after="468" w:afterAutospacing="0" w:lineRule="auto" w:line="289"/>
        <w:rPr>
          <w:b w:val="1"/>
          <w:i w:val="0"/>
          <w:sz w:val="36"/>
          <w:spacing w:val="0"/>
          <w:w w:val="100"/>
          <w:caps w:val="0"/>
        </w:rPr>
        <w:snapToGrid w:val="0"/>
        <w:ind w:left="20" w:right="-15" w:hanging="10"/>
        <w:textAlignment w:val="baseline"/>
      </w:pPr>
      <w:r>
        <w:rPr>
          <w:b w:val="1"/>
          <w:i w:val="0"/>
          <w:color w:val="000000"/>
          <w:sz w:val="36"/>
          <w:spacing w:val="0"/>
          <w:w w:val="100"/>
          <w:rFonts w:ascii="Cambria" w:cs="Cambria" w:eastAsia="Cambria" w:hAnsi="Cambria"/>
          <w:caps w:val="0"/>
        </w:rPr>
        <w:t/>
      </w:r>
    </w:p>
    <w:p w:rsidR="00B673B3" w:rsidRPr="00B46521" w:rsidRDefault="00B673B3" w:rsidP="00B673B3">
      <w:pPr>
        <w:jc w:val="center"/>
        <w:spacing w:before="0" w:beforeAutospacing="0" w:after="468" w:afterAutospacing="0" w:lineRule="auto" w:line="289"/>
        <w:rPr>
          <w:b w:val="0"/>
          <w:i w:val="0"/>
          <w:sz w:val="36"/>
          <w:spacing w:val="0"/>
          <w:w w:val="100"/>
          <w:caps w:val="0"/>
        </w:rPr>
        <w:snapToGrid w:val="0"/>
        <w:ind w:left="20" w:right="-15" w:hanging="10"/>
        <w:textAlignment w:val="baseline"/>
      </w:pPr>
      <w:r w:rsidRPr="00B46521">
        <w:rPr>
          <w:b w:val="1"/>
          <w:i w:val="0"/>
          <w:color w:val="000000"/>
          <w:sz w:val="36"/>
          <w:spacing w:val="0"/>
          <w:w w:val="100"/>
          <w:rFonts w:ascii="Cambria" w:cs="Cambria" w:eastAsia="Cambria" w:hAnsi="Cambria"/>
          <w:caps w:val="0"/>
        </w:rPr>
        <w:t>CERTIFICATION</w:t>
      </w:r>
    </w:p>
    <w:p w:rsidR="00B673B3" w:rsidRDefault="00B673B3" w:rsidP="00B673B3">
      <w:pPr>
        <w:jc w:val="both"/>
        <w:spacing w:before="0" w:beforeAutospacing="0" w:after="389" w:afterAutospacing="0" w:lineRule="auto" w:line="276"/>
        <w:rPr>
          <w:b w:val="0"/>
          <w:i w:val="0"/>
          <w:sz w:val="20"/>
          <w:spacing w:val="0"/>
          <w:w w:val="100"/>
          <w:caps w:val="0"/>
        </w:rPr>
        <w:snapToGrid w:val="0"/>
        <w:ind w:left="-4" w:right="-15" w:hanging="10"/>
        <w:textAlignment w:val="baseline"/>
      </w:pPr>
      <w:r>
        <w:rPr>
          <w:b w:val="0"/>
          <w:i w:val="0"/>
          <w:color w:val="000000"/>
          <w:sz w:val="24"/>
          <w:spacing w:val="0"/>
          <w:w w:val="100"/>
          <w:rFonts w:ascii="Cambria" w:cs="Cambria" w:eastAsia="Cambria" w:hAnsi="Cambria"/>
          <w:caps w:val="0"/>
        </w:rPr>
        <w:t>I</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certify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project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carried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out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proofErr w:type="spellStart"/>
      <w:r w:rsidR="00E71D82" w:rsidRPr="00E71D82">
        <w:rPr>
          <w:szCs w:val="24"/>
          <w:b w:val="0"/>
          <w:i w:val="0"/>
          <w:color w:val="000000"/>
          <w:sz w:val="24"/>
          <w:spacing w:val="0"/>
          <w:w w:val="100"/>
          <w:rFonts w:ascii="Cambria" w:cs="Cambria" w:eastAsia="Cambria" w:hAnsi="Cambria"/>
          <w:caps w:val="0"/>
        </w:rPr>
        <w:t>Abiodun</w:t>
      </w:r>
      <w:r w:rsidR="00E71D82" w:rsidRPr="00E71D82">
        <w:rPr>
          <w:szCs w:val="24"/>
          <w:b w:val="0"/>
          <w:i w:val="0"/>
          <w:color w:val="000000"/>
          <w:sz w:val="24"/>
          <w:spacing w:val="0"/>
          <w:w w:val="100"/>
          <w:rFonts w:ascii="Cambria" w:cs="Cambria" w:eastAsia="Cambria" w:hAnsi="Cambria"/>
          <w:caps w:val="0"/>
        </w:rPr>
        <w:t> </w:t>
      </w:r>
      <w:proofErr w:type="spellEnd"/>
      <w:proofErr w:type="spellStart"/>
      <w:r w:rsidR="00E71D82" w:rsidRPr="00E71D82">
        <w:rPr>
          <w:szCs w:val="24"/>
          <w:b w:val="0"/>
          <w:i w:val="0"/>
          <w:color w:val="000000"/>
          <w:sz w:val="24"/>
          <w:spacing w:val="0"/>
          <w:w w:val="100"/>
          <w:rFonts w:ascii="Cambria" w:cs="Cambria" w:eastAsia="Cambria" w:hAnsi="Cambria"/>
          <w:caps w:val="0"/>
        </w:rPr>
        <w:t>Fathia</w:t>
      </w:r>
      <w:r w:rsidR="00E71D82" w:rsidRPr="00E71D82">
        <w:rPr>
          <w:szCs w:val="24"/>
          <w:b w:val="0"/>
          <w:i w:val="0"/>
          <w:color w:val="000000"/>
          <w:sz w:val="24"/>
          <w:spacing w:val="0"/>
          <w:w w:val="100"/>
          <w:rFonts w:ascii="Cambria" w:cs="Cambria" w:eastAsia="Cambria" w:hAnsi="Cambria"/>
          <w:caps w:val="0"/>
        </w:rPr>
        <w:t> </w:t>
      </w:r>
      <w:r w:rsidR="00E71D82" w:rsidRPr="00E71D82">
        <w:rPr>
          <w:szCs w:val="24"/>
          <w:b w:val="0"/>
          <w:i w:val="0"/>
          <w:color w:val="000000"/>
          <w:sz w:val="24"/>
          <w:spacing w:val="0"/>
          <w:w w:val="100"/>
          <w:rFonts w:ascii="Cambria" w:cs="Cambria" w:eastAsia="Cambria" w:hAnsi="Cambria"/>
          <w:caps w:val="0"/>
        </w:rPr>
        <w:t>SEMILORE</w:t>
      </w:r>
      <w:r w:rsidR="00E71D82">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matriculation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number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ND/23/STA/FT/0106</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meeting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requirement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award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National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Diploma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Department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statistics,</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Kwara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polytechnic,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Ilorin.</w:t>
      </w:r>
      <w:proofErr w:type="spellEnd"/>
    </w:p>
    <w:tbl>
      <w:tblPr>
        <w:tblStyle w:val="TableGrid"/>
        <w:tblW w:w="7219" w:type="dxa"/>
        <w:tblInd w:w="0" w:type="dxa"/>
        <w:tblLook w:val="04A0" w:firstRow="1" w:lastRow="0" w:firstColumn="1" w:lastColumn="0" w:noHBand="0" w:noVBand="1"/>
      </w:tblPr>
      <w:tblGrid>
        <w:gridCol w:w="3856"/>
        <w:gridCol w:w="3363"/>
      </w:tblGrid>
      <w:tr>
        <w:trPr>
          <w:trHeight w:val="323"/>
        </w:trPr>
        <w:tc>
          <w:tcPr>
            <w:tcW w:w="3856" w:type="dxa"/>
            <w:tcBorders>
              <w:top w:val="nil"/>
              <w:left w:val="nil"/>
              <w:bottom w:val="nil"/>
              <w:right w:val="nil"/>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w:t>
            </w:r>
          </w:p>
        </w:tc>
        <w:tc>
          <w:tcPr>
            <w:tcW w:w="3363" w:type="dxa"/>
            <w:tcBorders>
              <w:top w:val="nil"/>
              <w:left w:val="nil"/>
              <w:bottom w:val="nil"/>
              <w:right w:val="nil"/>
            </w:tcBorders>
          </w:tcPr>
          <w:p w:rsidR="00B673B3" w:rsidRDefault="00B673B3" w:rsidP="00654526">
            <w:pPr>
              <w:jc w:val="righ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w:t>
            </w:r>
          </w:p>
        </w:tc>
      </w:tr>
      <w:tr>
        <w:trPr>
          <w:trHeight w:val="1083"/>
        </w:trPr>
        <w:tc>
          <w:tcPr>
            <w:tcW w:w="3856" w:type="dxa"/>
            <w:tcBorders>
              <w:top w:val="nil"/>
              <w:left w:val="nil"/>
              <w:bottom w:val="nil"/>
              <w:right w:val="nil"/>
            </w:tcBorders>
          </w:tcPr>
          <w:p w:rsidR="00B673B3" w:rsidRDefault="00B673B3" w:rsidP="00654526">
            <w:pPr>
              <w:jc w:val="left"/>
              <w:spacing w:before="0" w:beforeAutospacing="0" w:after="209" w:afterAutospacing="0" w:lineRule="auto" w:line="240"/>
              <w:rPr>
                <w:b w:val="0"/>
                <w:i w:val="0"/>
                <w:sz w:val="20"/>
                <w:spacing w:val="0"/>
                <w:w w:val="100"/>
                <w:caps w:val="0"/>
              </w:rPr>
              <w:snapToGrid w:val="0"/>
              <w:ind w:left="10" w:right="0" w:hanging="10"/>
              <w:textAlignment w:val="baseline"/>
            </w:pPr>
            <w:r>
              <w:rPr>
                <w:b w:val="0"/>
                <w:i w:val="0"/>
                <w:sz w:val="20"/>
                <w:spacing w:val="0"/>
                <w:w w:val="100"/>
                <w:rFonts/>
                <w:caps w:val="0"/>
              </w:rPr>
              <w:t>Mr.</w:t>
            </w:r>
            <w:r>
              <w:rPr>
                <w:b w:val="0"/>
                <w:i w:val="0"/>
                <w:sz w:val="20"/>
                <w:spacing w:val="0"/>
                <w:w w:val="100"/>
                <w:rFonts/>
                <w:caps w:val="0"/>
              </w:rPr>
              <w:t> </w:t>
            </w:r>
            <w:r>
              <w:rPr>
                <w:b w:val="0"/>
                <w:i w:val="0"/>
                <w:sz w:val="20"/>
                <w:spacing w:val="0"/>
                <w:w w:val="100"/>
                <w:rFonts/>
                <w:caps w:val="0"/>
              </w:rPr>
              <w:t>SALAMI</w:t>
            </w:r>
            <w:r>
              <w:rPr>
                <w:b w:val="0"/>
                <w:i w:val="0"/>
                <w:sz w:val="20"/>
                <w:spacing w:val="0"/>
                <w:w w:val="100"/>
                <w:rFonts/>
                <w:caps w:val="0"/>
              </w:rPr>
              <w:t> </w:t>
            </w:r>
            <w:r>
              <w:rPr>
                <w:b w:val="0"/>
                <w:i w:val="0"/>
                <w:sz w:val="20"/>
                <w:spacing w:val="0"/>
                <w:w w:val="100"/>
                <w:rFonts/>
                <w:caps w:val="0"/>
              </w:rPr>
              <w:t>O.O</w:t>
            </w:r>
          </w:p>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Supervisor</w:t>
            </w:r>
            <w:r>
              <w:rPr>
                <w:b w:val="0"/>
                <w:i w:val="0"/>
                <w:sz w:val="20"/>
                <w:spacing w:val="0"/>
                <w:w w:val="100"/>
                <w:rFonts/>
                <w:caps w:val="0"/>
              </w:rPr>
              <w:t> </w:t>
            </w:r>
            <w:r>
              <w:rPr>
                <w:b w:val="0"/>
                <w:i w:val="0"/>
                <w:sz w:val="20"/>
                <w:spacing w:val="0"/>
                <w:w w:val="100"/>
                <w:rFonts/>
                <w:caps w:val="0"/>
              </w:rPr>
              <w:t>)</w:t>
            </w:r>
          </w:p>
        </w:tc>
        <w:tc>
          <w:tcPr>
            <w:tcW w:w="3363" w:type="dxa"/>
            <w:tcBorders>
              <w:top w:val="nil"/>
              <w:left w:val="nil"/>
              <w:bottom w:val="nil"/>
              <w:right w:val="nil"/>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Date</w:t>
            </w:r>
          </w:p>
        </w:tc>
      </w:tr>
      <w:tr>
        <w:trPr>
          <w:trHeight w:val="650"/>
        </w:trPr>
        <w:tc>
          <w:tcPr>
            <w:tcW w:w="3856" w:type="dxa"/>
            <w:tcBorders>
              <w:top w:val="nil"/>
              <w:left w:val="nil"/>
              <w:bottom w:val="nil"/>
              <w:right w:val="nil"/>
            </w:tcBorders>
            <w:vAlign w:val="bottom"/>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w:t>
            </w:r>
          </w:p>
        </w:tc>
        <w:tc>
          <w:tcPr>
            <w:tcW w:w="3363" w:type="dxa"/>
            <w:tcBorders>
              <w:top w:val="nil"/>
              <w:left w:val="nil"/>
              <w:bottom w:val="nil"/>
              <w:right w:val="nil"/>
            </w:tcBorders>
            <w:vAlign w:val="bottom"/>
          </w:tcPr>
          <w:p w:rsidR="00B673B3" w:rsidRDefault="00B673B3" w:rsidP="00654526">
            <w:pPr>
              <w:jc w:val="righ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w:t>
            </w:r>
          </w:p>
        </w:tc>
      </w:tr>
      <w:tr>
        <w:trPr>
          <w:trHeight w:val="1083"/>
        </w:trPr>
        <w:tc>
          <w:tcPr>
            <w:tcW w:w="3856" w:type="dxa"/>
            <w:tcBorders>
              <w:top w:val="nil"/>
              <w:left w:val="nil"/>
              <w:bottom w:val="nil"/>
              <w:right w:val="nil"/>
            </w:tcBorders>
          </w:tcPr>
          <w:p w:rsidR="00B673B3" w:rsidRDefault="00B673B3" w:rsidP="00654526">
            <w:pPr>
              <w:jc w:val="left"/>
              <w:spacing w:before="0" w:beforeAutospacing="0" w:after="209" w:afterAutospacing="0" w:lineRule="auto" w:line="240"/>
              <w:rPr>
                <w:b w:val="0"/>
                <w:i w:val="0"/>
                <w:sz w:val="20"/>
                <w:spacing w:val="0"/>
                <w:w w:val="100"/>
                <w:caps w:val="0"/>
              </w:rPr>
              <w:snapToGrid w:val="0"/>
              <w:ind w:left="10" w:right="0" w:hanging="10"/>
              <w:textAlignment w:val="baseline"/>
            </w:pPr>
            <w:r>
              <w:rPr>
                <w:b w:val="0"/>
                <w:i w:val="0"/>
                <w:sz w:val="20"/>
                <w:spacing w:val="0"/>
                <w:w w:val="100"/>
                <w:rFonts/>
                <w:caps w:val="0"/>
              </w:rPr>
              <w:t>Miss.</w:t>
            </w:r>
            <w:r>
              <w:rPr>
                <w:b w:val="0"/>
                <w:i w:val="0"/>
                <w:sz w:val="20"/>
                <w:spacing w:val="0"/>
                <w:w w:val="100"/>
                <w:rFonts/>
                <w:caps w:val="0"/>
              </w:rPr>
              <w:t> </w:t>
            </w:r>
            <w:proofErr w:type="spellStart"/>
            <w:r>
              <w:rPr>
                <w:b w:val="0"/>
                <w:i w:val="0"/>
                <w:sz w:val="20"/>
                <w:spacing w:val="0"/>
                <w:w w:val="100"/>
                <w:rFonts/>
                <w:caps w:val="0"/>
              </w:rPr>
              <w:t>Elepo</w:t>
            </w:r>
            <w:r>
              <w:rPr>
                <w:b w:val="0"/>
                <w:i w:val="0"/>
                <w:sz w:val="20"/>
                <w:spacing w:val="0"/>
                <w:w w:val="100"/>
                <w:rFonts/>
                <w:caps w:val="0"/>
              </w:rPr>
              <w:t> </w:t>
            </w:r>
            <w:r>
              <w:rPr>
                <w:b w:val="0"/>
                <w:i w:val="0"/>
                <w:sz w:val="20"/>
                <w:spacing w:val="0"/>
                <w:w w:val="100"/>
                <w:rFonts/>
                <w:caps w:val="0"/>
              </w:rPr>
              <w:t>T.A</w:t>
            </w:r>
            <w:r>
              <w:rPr>
                <w:b w:val="0"/>
                <w:i w:val="0"/>
                <w:sz w:val="20"/>
                <w:spacing w:val="0"/>
                <w:w w:val="100"/>
                <w:rFonts/>
                <w:caps w:val="0"/>
              </w:rPr>
              <w:t> </w:t>
            </w:r>
            <w:proofErr w:type="spellEnd"/>
          </w:p>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(Head</w:t>
            </w:r>
            <w:r>
              <w:rPr>
                <w:b w:val="0"/>
                <w:i w:val="0"/>
                <w:sz w:val="20"/>
                <w:spacing w:val="0"/>
                <w:w w:val="100"/>
                <w:rFonts/>
                <w:caps w:val="0"/>
              </w:rPr>
              <w:t> </w:t>
            </w:r>
            <w:r>
              <w:rPr>
                <w:b w:val="0"/>
                <w:i w:val="0"/>
                <w:sz w:val="20"/>
                <w:spacing w:val="0"/>
                <w:w w:val="100"/>
                <w:rFonts/>
                <w:caps w:val="0"/>
              </w:rPr>
              <w:t>of</w:t>
            </w:r>
            <w:r>
              <w:rPr>
                <w:b w:val="0"/>
                <w:i w:val="0"/>
                <w:sz w:val="20"/>
                <w:spacing w:val="0"/>
                <w:w w:val="100"/>
                <w:rFonts/>
                <w:caps w:val="0"/>
              </w:rPr>
              <w:t> </w:t>
            </w:r>
            <w:r>
              <w:rPr>
                <w:b w:val="0"/>
                <w:i w:val="0"/>
                <w:sz w:val="20"/>
                <w:spacing w:val="0"/>
                <w:w w:val="100"/>
                <w:rFonts/>
                <w:caps w:val="0"/>
              </w:rPr>
              <w:t>Department)</w:t>
            </w:r>
          </w:p>
        </w:tc>
        <w:tc>
          <w:tcPr>
            <w:tcW w:w="3363" w:type="dxa"/>
            <w:tcBorders>
              <w:top w:val="nil"/>
              <w:left w:val="nil"/>
              <w:bottom w:val="nil"/>
              <w:right w:val="nil"/>
            </w:tcBorders>
          </w:tcPr>
          <w:p w:rsidR="00B673B3" w:rsidRDefault="00B673B3" w:rsidP="00654526">
            <w:pPr>
              <w:jc w:val="right"/>
              <w:spacing w:before="0" w:beforeAutospacing="0" w:after="0" w:afterAutospacing="0" w:lineRule="auto" w:line="276"/>
              <w:rPr>
                <w:b w:val="0"/>
                <w:i w:val="0"/>
                <w:sz w:val="20"/>
                <w:spacing w:val="0"/>
                <w:w w:val="100"/>
                <w:caps w:val="0"/>
              </w:rPr>
              <w:snapToGrid w:val="0"/>
              <w:ind w:left="10" w:right="472" w:hanging="10"/>
              <w:textAlignment w:val="baseline"/>
            </w:pPr>
            <w:r>
              <w:rPr>
                <w:b w:val="0"/>
                <w:i w:val="0"/>
                <w:sz w:val="20"/>
                <w:spacing w:val="0"/>
                <w:w w:val="100"/>
                <w:rFonts/>
                <w:caps w:val="0"/>
              </w:rPr>
              <w:t>Date</w:t>
            </w:r>
          </w:p>
        </w:tc>
      </w:tr>
      <w:tr>
        <w:trPr>
          <w:trHeight w:val="650"/>
        </w:trPr>
        <w:tc>
          <w:tcPr>
            <w:tcW w:w="3856" w:type="dxa"/>
            <w:tcBorders>
              <w:top w:val="nil"/>
              <w:left w:val="nil"/>
              <w:bottom w:val="nil"/>
              <w:right w:val="nil"/>
            </w:tcBorders>
            <w:vAlign w:val="bottom"/>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w:t>
            </w:r>
          </w:p>
        </w:tc>
        <w:tc>
          <w:tcPr>
            <w:tcW w:w="3363" w:type="dxa"/>
            <w:tcBorders>
              <w:top w:val="nil"/>
              <w:left w:val="nil"/>
              <w:bottom w:val="nil"/>
              <w:right w:val="nil"/>
            </w:tcBorders>
            <w:vAlign w:val="bottom"/>
          </w:tcPr>
          <w:p w:rsidR="00B673B3" w:rsidRDefault="00B673B3" w:rsidP="00654526">
            <w:pPr>
              <w:jc w:val="righ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w:t>
            </w:r>
          </w:p>
        </w:tc>
      </w:tr>
      <w:tr>
        <w:trPr>
          <w:trHeight w:val="323"/>
        </w:trPr>
        <w:tc>
          <w:tcPr>
            <w:tcW w:w="3856" w:type="dxa"/>
            <w:tcBorders>
              <w:top w:val="nil"/>
              <w:left w:val="nil"/>
              <w:bottom w:val="nil"/>
              <w:right w:val="nil"/>
            </w:tcBorders>
            <w:vAlign w:val="bottom"/>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(External</w:t>
            </w:r>
            <w:r>
              <w:rPr>
                <w:b w:val="0"/>
                <w:i w:val="0"/>
                <w:sz w:val="20"/>
                <w:spacing w:val="0"/>
                <w:w w:val="100"/>
                <w:rFonts/>
                <w:caps w:val="0"/>
              </w:rPr>
              <w:t> </w:t>
            </w:r>
            <w:r>
              <w:rPr>
                <w:b w:val="0"/>
                <w:i w:val="0"/>
                <w:sz w:val="20"/>
                <w:spacing w:val="0"/>
                <w:w w:val="100"/>
                <w:rFonts/>
                <w:caps w:val="0"/>
              </w:rPr>
              <w:t>Examiner)</w:t>
            </w:r>
          </w:p>
        </w:tc>
        <w:tc>
          <w:tcPr>
            <w:tcW w:w="3363" w:type="dxa"/>
            <w:tcBorders>
              <w:top w:val="nil"/>
              <w:left w:val="nil"/>
              <w:bottom w:val="nil"/>
              <w:right w:val="nil"/>
            </w:tcBorders>
            <w:vAlign w:val="bottom"/>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Date</w:t>
            </w:r>
          </w:p>
        </w:tc>
      </w:tr>
    </w:tbl>
    <w:p w:rsidR="00B673B3" w:rsidRDefault="00B673B3" w:rsidP="00B673B3">
      <w:pPr>
        <w:jc w:val="both"/>
        <w:spacing w:before="0" w:beforeAutospacing="0" w:after="389" w:afterAutospacing="0" w:lineRule="auto" w:line="369"/>
        <w:rPr>
          <w:b w:val="0"/>
          <w:i w:val="0"/>
          <w:sz w:val="20"/>
          <w:spacing w:val="0"/>
          <w:w w:val="100"/>
          <w:caps w:val="0"/>
        </w:rPr>
        <w:snapToGrid w:val="0"/>
        <w:ind w:left="-4" w:right="-15" w:hanging="10"/>
        <w:textAlignment w:val="baseline"/>
      </w:pPr>
      <w:r>
        <w:rPr>
          <w:b w:val="0"/>
          <w:i w:val="0"/>
          <w:color w:val="000000"/>
          <w:sz w:val="24"/>
          <w:spacing w:val="0"/>
          <w:w w:val="100"/>
          <w:rFonts w:ascii="Cambria" w:cs="Cambria" w:eastAsia="Cambria" w:hAnsi="Cambria"/>
          <w:caps w:val="0"/>
        </w:rPr>
        <w:br type="page"/>
      </w:r>
    </w:p>
    <w:p w:rsidR="00B673B3" w:rsidRDefault="00B673B3" w:rsidP="00B673B3">
      <w:pPr>
        <w:jc w:val="center"/>
        <w:spacing w:before="0" w:beforeAutospacing="0" w:after="468" w:afterAutospacing="0" w:lineRule="auto" w:line="289"/>
        <w:rPr>
          <w:b w:val="0"/>
          <w:i w:val="0"/>
          <w:sz w:val="20"/>
          <w:spacing w:val="0"/>
          <w:w w:val="100"/>
          <w:caps w:val="0"/>
        </w:rPr>
        <w:snapToGrid w:val="0"/>
        <w:ind w:left="20" w:right="-15" w:hanging="10"/>
        <w:textAlignment w:val="baseline"/>
      </w:pPr>
      <w:r>
        <w:rPr>
          <w:b w:val="1"/>
          <w:i w:val="0"/>
          <w:color w:val="000000"/>
          <w:sz w:val="24"/>
          <w:spacing w:val="0"/>
          <w:w w:val="100"/>
          <w:rFonts w:ascii="Cambria" w:cs="Cambria" w:eastAsia="Cambria" w:hAnsi="Cambria"/>
          <w:caps w:val="0"/>
        </w:rPr>
        <w:t>Dedication</w:t>
      </w:r>
    </w:p>
    <w:p w:rsidR="00623FFD" w:rsidRDefault="00623FFD" w:rsidP="00B673B3">
      <w:pPr>
        <w:jc w:val="center"/>
        <w:spacing w:before="0" w:beforeAutospacing="0" w:after="468" w:afterAutospacing="0" w:lineRule="auto" w:line="289"/>
        <w:rPr>
          <w:b w:val="0"/>
          <w:i w:val="0"/>
          <w:sz w:val="20"/>
          <w:spacing w:val="0"/>
          <w:w w:val="100"/>
          <w:caps w:val="0"/>
        </w:rPr>
        <w:snapToGrid w:val="0"/>
        <w:ind w:left="20" w:right="-15" w:hanging="10"/>
        <w:textAlignment w:val="baseline"/>
      </w:pPr>
      <w:r>
        <w:rPr>
          <w:b w:val="0"/>
          <w:i w:val="0"/>
          <w:color w:val="000000"/>
          <w:sz w:val="20"/>
          <w:spacing w:val="0"/>
          <w:w w:val="100"/>
          <w:rFonts w:ascii="Cambria" w:cs="Cambria" w:eastAsia="Cambria" w:hAnsi="Cambria"/>
          <w:caps w:val="0"/>
        </w:rPr>
        <w:t>This</w:t>
      </w:r>
      <w:r>
        <w:rPr>
          <w:b w:val="0"/>
          <w:i w:val="0"/>
          <w:color w:val="000000"/>
          <w:sz w:val="20"/>
          <w:spacing w:val="0"/>
          <w:w w:val="100"/>
          <w:rFonts w:ascii="Cambria" w:cs="Cambria" w:eastAsia="Cambria" w:hAnsi="Cambria"/>
          <w:caps w:val="0"/>
        </w:rPr>
        <w:t> </w:t>
      </w:r>
      <w:r>
        <w:rPr>
          <w:b w:val="0"/>
          <w:i w:val="0"/>
          <w:color w:val="000000"/>
          <w:sz w:val="20"/>
          <w:spacing w:val="0"/>
          <w:w w:val="100"/>
          <w:rFonts w:ascii="Cambria" w:cs="Cambria" w:eastAsia="Cambria" w:hAnsi="Cambria"/>
          <w:caps w:val="0"/>
        </w:rPr>
        <w:t>project</w:t>
      </w:r>
      <w:r>
        <w:rPr>
          <w:b w:val="0"/>
          <w:i w:val="0"/>
          <w:color w:val="000000"/>
          <w:sz w:val="20"/>
          <w:spacing w:val="0"/>
          <w:w w:val="100"/>
          <w:rFonts w:ascii="Cambria" w:cs="Cambria" w:eastAsia="Cambria" w:hAnsi="Cambria"/>
          <w:caps w:val="0"/>
        </w:rPr>
        <w:t> </w:t>
      </w:r>
      <w:r>
        <w:rPr>
          <w:b w:val="0"/>
          <w:i w:val="0"/>
          <w:color w:val="000000"/>
          <w:sz w:val="20"/>
          <w:spacing w:val="0"/>
          <w:w w:val="100"/>
          <w:rFonts w:ascii="Cambria" w:cs="Cambria" w:eastAsia="Cambria" w:hAnsi="Cambria"/>
          <w:caps w:val="0"/>
        </w:rPr>
        <w:t>work</w:t>
      </w:r>
      <w:r>
        <w:rPr>
          <w:b w:val="0"/>
          <w:i w:val="0"/>
          <w:color w:val="000000"/>
          <w:sz w:val="20"/>
          <w:spacing w:val="0"/>
          <w:w w:val="100"/>
          <w:rFonts w:ascii="Cambria" w:cs="Cambria" w:eastAsia="Cambria" w:hAnsi="Cambria"/>
          <w:caps w:val="0"/>
        </w:rPr>
        <w:t> </w:t>
      </w:r>
      <w:r>
        <w:rPr>
          <w:b w:val="0"/>
          <w:i w:val="0"/>
          <w:color w:val="000000"/>
          <w:sz w:val="20"/>
          <w:spacing w:val="0"/>
          <w:w w:val="100"/>
          <w:rFonts w:ascii="Cambria" w:cs="Cambria" w:eastAsia="Cambria" w:hAnsi="Cambria"/>
          <w:caps w:val="0"/>
        </w:rPr>
        <w:t>is</w:t>
      </w:r>
      <w:r>
        <w:rPr>
          <w:b w:val="0"/>
          <w:i w:val="0"/>
          <w:color w:val="000000"/>
          <w:sz w:val="20"/>
          <w:spacing w:val="0"/>
          <w:w w:val="100"/>
          <w:rFonts w:ascii="Cambria" w:cs="Cambria" w:eastAsia="Cambria" w:hAnsi="Cambria"/>
          <w:caps w:val="0"/>
        </w:rPr>
        <w:t> </w:t>
      </w:r>
      <w:r>
        <w:rPr>
          <w:b w:val="0"/>
          <w:i w:val="0"/>
          <w:color w:val="000000"/>
          <w:sz w:val="20"/>
          <w:spacing w:val="0"/>
          <w:w w:val="100"/>
          <w:rFonts w:ascii="Cambria" w:cs="Cambria" w:eastAsia="Cambria" w:hAnsi="Cambria"/>
          <w:caps w:val="0"/>
        </w:rPr>
        <w:t>dedicated</w:t>
      </w:r>
      <w:r>
        <w:rPr>
          <w:b w:val="0"/>
          <w:i w:val="0"/>
          <w:color w:val="000000"/>
          <w:sz w:val="20"/>
          <w:spacing w:val="0"/>
          <w:w w:val="100"/>
          <w:rFonts w:ascii="Cambria" w:cs="Cambria" w:eastAsia="Cambria" w:hAnsi="Cambria"/>
          <w:caps w:val="0"/>
        </w:rPr>
        <w:t> </w:t>
      </w:r>
      <w:r>
        <w:rPr>
          <w:b w:val="0"/>
          <w:i w:val="0"/>
          <w:color w:val="000000"/>
          <w:sz w:val="20"/>
          <w:spacing w:val="0"/>
          <w:w w:val="100"/>
          <w:rFonts w:ascii="Cambria" w:cs="Cambria" w:eastAsia="Cambria" w:hAnsi="Cambria"/>
          <w:caps w:val="0"/>
        </w:rPr>
        <w:t>to</w:t>
      </w:r>
      <w:r>
        <w:rPr>
          <w:b w:val="0"/>
          <w:i w:val="0"/>
          <w:color w:val="000000"/>
          <w:sz w:val="20"/>
          <w:spacing w:val="0"/>
          <w:w w:val="100"/>
          <w:rFonts w:ascii="Cambria" w:cs="Cambria" w:eastAsia="Cambria" w:hAnsi="Cambria"/>
          <w:caps w:val="0"/>
        </w:rPr>
        <w:t> </w:t>
      </w:r>
      <w:r>
        <w:rPr>
          <w:b w:val="0"/>
          <w:i w:val="0"/>
          <w:color w:val="000000"/>
          <w:sz w:val="20"/>
          <w:spacing w:val="0"/>
          <w:w w:val="100"/>
          <w:rFonts w:ascii="Cambria" w:cs="Cambria" w:eastAsia="Cambria" w:hAnsi="Cambria"/>
          <w:caps w:val="0"/>
        </w:rPr>
        <w:t>Almighty</w:t>
      </w:r>
      <w:r>
        <w:rPr>
          <w:b w:val="0"/>
          <w:i w:val="0"/>
          <w:color w:val="000000"/>
          <w:sz w:val="20"/>
          <w:spacing w:val="0"/>
          <w:w w:val="100"/>
          <w:rFonts w:ascii="Cambria" w:cs="Cambria" w:eastAsia="Cambria" w:hAnsi="Cambria"/>
          <w:caps w:val="0"/>
        </w:rPr>
        <w:t> </w:t>
      </w:r>
      <w:r>
        <w:rPr>
          <w:b w:val="0"/>
          <w:i w:val="0"/>
          <w:color w:val="000000"/>
          <w:sz w:val="20"/>
          <w:spacing w:val="0"/>
          <w:w w:val="100"/>
          <w:rFonts w:ascii="Cambria" w:cs="Cambria" w:eastAsia="Cambria" w:hAnsi="Cambria"/>
          <w:caps w:val="0"/>
        </w:rPr>
        <w:t>Allah</w:t>
      </w:r>
      <w:r>
        <w:rPr>
          <w:b w:val="0"/>
          <w:i w:val="0"/>
          <w:color w:val="000000"/>
          <w:sz w:val="20"/>
          <w:spacing w:val="0"/>
          <w:w w:val="100"/>
          <w:rFonts w:ascii="Cambria" w:cs="Cambria" w:eastAsia="Cambria" w:hAnsi="Cambria"/>
          <w:caps w:val="0"/>
        </w:rPr>
        <w:t> </w:t>
      </w:r>
      <w:r>
        <w:rPr>
          <w:b w:val="0"/>
          <w:i w:val="0"/>
          <w:color w:val="000000"/>
          <w:sz w:val="20"/>
          <w:spacing w:val="0"/>
          <w:w w:val="100"/>
          <w:rFonts w:ascii="Cambria" w:cs="Cambria" w:eastAsia="Cambria" w:hAnsi="Cambria"/>
          <w:caps w:val="0"/>
        </w:rPr>
        <w:t>for</w:t>
      </w:r>
      <w:r>
        <w:rPr>
          <w:b w:val="0"/>
          <w:i w:val="0"/>
          <w:color w:val="000000"/>
          <w:sz w:val="20"/>
          <w:spacing w:val="0"/>
          <w:w w:val="100"/>
          <w:rFonts w:ascii="Cambria" w:cs="Cambria" w:eastAsia="Cambria" w:hAnsi="Cambria"/>
          <w:caps w:val="0"/>
        </w:rPr>
        <w:t> </w:t>
      </w:r>
      <w:r>
        <w:rPr>
          <w:b w:val="0"/>
          <w:i w:val="0"/>
          <w:color w:val="000000"/>
          <w:sz w:val="20"/>
          <w:spacing w:val="0"/>
          <w:w w:val="100"/>
          <w:rFonts w:ascii="Cambria" w:cs="Cambria" w:eastAsia="Cambria" w:hAnsi="Cambria"/>
          <w:caps w:val="0"/>
        </w:rPr>
        <w:t>his</w:t>
      </w:r>
      <w:r>
        <w:rPr>
          <w:b w:val="0"/>
          <w:i w:val="0"/>
          <w:color w:val="000000"/>
          <w:sz w:val="20"/>
          <w:spacing w:val="0"/>
          <w:w w:val="100"/>
          <w:rFonts w:ascii="Cambria" w:cs="Cambria" w:eastAsia="Cambria" w:hAnsi="Cambria"/>
          <w:caps w:val="0"/>
        </w:rPr>
        <w:t> </w:t>
      </w:r>
      <w:r>
        <w:rPr>
          <w:b w:val="0"/>
          <w:i w:val="0"/>
          <w:color w:val="000000"/>
          <w:sz w:val="20"/>
          <w:spacing w:val="0"/>
          <w:w w:val="100"/>
          <w:rFonts w:ascii="Cambria" w:cs="Cambria" w:eastAsia="Cambria" w:hAnsi="Cambria"/>
          <w:caps w:val="0"/>
        </w:rPr>
        <w:t>mercy</w:t>
      </w:r>
      <w:r>
        <w:rPr>
          <w:b w:val="0"/>
          <w:i w:val="0"/>
          <w:color w:val="000000"/>
          <w:sz w:val="20"/>
          <w:spacing w:val="0"/>
          <w:w w:val="100"/>
          <w:rFonts w:ascii="Cambria" w:cs="Cambria" w:eastAsia="Cambria" w:hAnsi="Cambria"/>
          <w:caps w:val="0"/>
        </w:rPr>
        <w:t> </w:t>
      </w:r>
      <w:r>
        <w:rPr>
          <w:b w:val="0"/>
          <w:i w:val="0"/>
          <w:color w:val="000000"/>
          <w:sz w:val="20"/>
          <w:spacing w:val="0"/>
          <w:w w:val="100"/>
          <w:rFonts w:ascii="Cambria" w:cs="Cambria" w:eastAsia="Cambria" w:hAnsi="Cambria"/>
          <w:caps w:val="0"/>
        </w:rPr>
        <w:t>upon</w:t>
      </w:r>
      <w:r>
        <w:rPr>
          <w:b w:val="0"/>
          <w:i w:val="0"/>
          <w:color w:val="000000"/>
          <w:sz w:val="20"/>
          <w:spacing w:val="0"/>
          <w:w w:val="100"/>
          <w:rFonts w:ascii="Cambria" w:cs="Cambria" w:eastAsia="Cambria" w:hAnsi="Cambria"/>
          <w:caps w:val="0"/>
        </w:rPr>
        <w:t> </w:t>
      </w:r>
      <w:r>
        <w:rPr>
          <w:b w:val="0"/>
          <w:i w:val="0"/>
          <w:color w:val="000000"/>
          <w:sz w:val="20"/>
          <w:spacing w:val="0"/>
          <w:w w:val="100"/>
          <w:rFonts w:ascii="Cambria" w:cs="Cambria" w:eastAsia="Cambria" w:hAnsi="Cambria"/>
          <w:caps w:val="0"/>
        </w:rPr>
        <w:t>my</w:t>
      </w:r>
      <w:r>
        <w:rPr>
          <w:b w:val="0"/>
          <w:i w:val="0"/>
          <w:color w:val="000000"/>
          <w:sz w:val="20"/>
          <w:spacing w:val="0"/>
          <w:w w:val="100"/>
          <w:rFonts w:ascii="Cambria" w:cs="Cambria" w:eastAsia="Cambria" w:hAnsi="Cambria"/>
          <w:caps w:val="0"/>
        </w:rPr>
        <w:t> </w:t>
      </w:r>
      <w:r>
        <w:rPr>
          <w:b w:val="0"/>
          <w:i w:val="0"/>
          <w:color w:val="000000"/>
          <w:sz w:val="20"/>
          <w:spacing w:val="0"/>
          <w:w w:val="100"/>
          <w:rFonts w:ascii="Cambria" w:cs="Cambria" w:eastAsia="Cambria" w:hAnsi="Cambria"/>
          <w:caps w:val="0"/>
        </w:rPr>
        <w:t>life,</w:t>
      </w:r>
      <w:r>
        <w:rPr>
          <w:b w:val="0"/>
          <w:i w:val="0"/>
          <w:color w:val="000000"/>
          <w:sz w:val="20"/>
          <w:spacing w:val="0"/>
          <w:w w:val="100"/>
          <w:rFonts w:ascii="Cambria" w:cs="Cambria" w:eastAsia="Cambria" w:hAnsi="Cambria"/>
          <w:caps w:val="0"/>
        </w:rPr>
        <w:t> </w:t>
      </w:r>
      <w:r>
        <w:rPr>
          <w:b w:val="0"/>
          <w:i w:val="0"/>
          <w:color w:val="000000"/>
          <w:sz w:val="20"/>
          <w:spacing w:val="0"/>
          <w:w w:val="100"/>
          <w:rFonts w:ascii="Cambria" w:cs="Cambria" w:eastAsia="Cambria" w:hAnsi="Cambria"/>
          <w:caps w:val="0"/>
        </w:rPr>
        <w:t>divine</w:t>
      </w:r>
      <w:r>
        <w:rPr>
          <w:b w:val="0"/>
          <w:i w:val="0"/>
          <w:color w:val="000000"/>
          <w:sz w:val="20"/>
          <w:spacing w:val="0"/>
          <w:w w:val="100"/>
          <w:rFonts w:ascii="Cambria" w:cs="Cambria" w:eastAsia="Cambria" w:hAnsi="Cambria"/>
          <w:caps w:val="0"/>
        </w:rPr>
        <w:t> </w:t>
      </w:r>
      <w:r>
        <w:rPr>
          <w:b w:val="0"/>
          <w:i w:val="0"/>
          <w:color w:val="000000"/>
          <w:sz w:val="20"/>
          <w:spacing w:val="0"/>
          <w:w w:val="100"/>
          <w:rFonts w:ascii="Cambria" w:cs="Cambria" w:eastAsia="Cambria" w:hAnsi="Cambria"/>
          <w:caps w:val="0"/>
        </w:rPr>
        <w:t>protection,</w:t>
      </w:r>
      <w:r>
        <w:rPr>
          <w:b w:val="0"/>
          <w:i w:val="0"/>
          <w:color w:val="000000"/>
          <w:sz w:val="20"/>
          <w:spacing w:val="0"/>
          <w:w w:val="100"/>
          <w:rFonts w:ascii="Cambria" w:cs="Cambria" w:eastAsia="Cambria" w:hAnsi="Cambria"/>
          <w:caps w:val="0"/>
        </w:rPr>
        <w:t> </w:t>
      </w:r>
      <w:r>
        <w:rPr>
          <w:b w:val="0"/>
          <w:i w:val="0"/>
          <w:color w:val="000000"/>
          <w:sz w:val="20"/>
          <w:spacing w:val="0"/>
          <w:w w:val="100"/>
          <w:rFonts w:ascii="Cambria" w:cs="Cambria" w:eastAsia="Cambria" w:hAnsi="Cambria"/>
          <w:caps w:val="0"/>
        </w:rPr>
        <w:t>for</w:t>
      </w:r>
      <w:r>
        <w:rPr>
          <w:b w:val="0"/>
          <w:i w:val="0"/>
          <w:color w:val="000000"/>
          <w:sz w:val="20"/>
          <w:spacing w:val="0"/>
          <w:w w:val="100"/>
          <w:rFonts w:ascii="Cambria" w:cs="Cambria" w:eastAsia="Cambria" w:hAnsi="Cambria"/>
          <w:caps w:val="0"/>
        </w:rPr>
        <w:t> </w:t>
      </w:r>
      <w:r>
        <w:rPr>
          <w:b w:val="0"/>
          <w:i w:val="0"/>
          <w:color w:val="000000"/>
          <w:sz w:val="20"/>
          <w:spacing w:val="0"/>
          <w:w w:val="100"/>
          <w:rFonts w:ascii="Cambria" w:cs="Cambria" w:eastAsia="Cambria" w:hAnsi="Cambria"/>
          <w:caps w:val="0"/>
        </w:rPr>
        <w:t>his</w:t>
      </w:r>
      <w:r>
        <w:rPr>
          <w:b w:val="0"/>
          <w:i w:val="0"/>
          <w:color w:val="000000"/>
          <w:sz w:val="20"/>
          <w:spacing w:val="0"/>
          <w:w w:val="100"/>
          <w:rFonts w:ascii="Cambria" w:cs="Cambria" w:eastAsia="Cambria" w:hAnsi="Cambria"/>
          <w:caps w:val="0"/>
        </w:rPr>
        <w:t> </w:t>
      </w:r>
      <w:r>
        <w:rPr>
          <w:b w:val="0"/>
          <w:i w:val="0"/>
          <w:color w:val="000000"/>
          <w:sz w:val="20"/>
          <w:spacing w:val="0"/>
          <w:w w:val="100"/>
          <w:rFonts w:ascii="Cambria" w:cs="Cambria" w:eastAsia="Cambria" w:hAnsi="Cambria"/>
          <w:caps w:val="0"/>
        </w:rPr>
        <w:t>wisdom,</w:t>
      </w:r>
      <w:r>
        <w:rPr>
          <w:b w:val="0"/>
          <w:i w:val="0"/>
          <w:color w:val="000000"/>
          <w:sz w:val="20"/>
          <w:spacing w:val="0"/>
          <w:w w:val="100"/>
          <w:rFonts w:ascii="Cambria" w:cs="Cambria" w:eastAsia="Cambria" w:hAnsi="Cambria"/>
          <w:caps w:val="0"/>
        </w:rPr>
        <w:t> </w:t>
      </w:r>
      <w:r>
        <w:rPr>
          <w:b w:val="0"/>
          <w:i w:val="0"/>
          <w:color w:val="000000"/>
          <w:sz w:val="20"/>
          <w:spacing w:val="0"/>
          <w:w w:val="100"/>
          <w:rFonts w:ascii="Cambria" w:cs="Cambria" w:eastAsia="Cambria" w:hAnsi="Cambria"/>
          <w:caps w:val="0"/>
        </w:rPr>
        <w:t>knowledge</w:t>
      </w:r>
      <w:r>
        <w:rPr>
          <w:b w:val="0"/>
          <w:i w:val="0"/>
          <w:color w:val="000000"/>
          <w:sz w:val="20"/>
          <w:spacing w:val="0"/>
          <w:w w:val="100"/>
          <w:rFonts w:ascii="Cambria" w:cs="Cambria" w:eastAsia="Cambria" w:hAnsi="Cambria"/>
          <w:caps w:val="0"/>
        </w:rPr>
        <w:t> </w:t>
      </w:r>
      <w:r>
        <w:rPr>
          <w:b w:val="0"/>
          <w:i w:val="0"/>
          <w:color w:val="000000"/>
          <w:sz w:val="20"/>
          <w:spacing w:val="0"/>
          <w:w w:val="100"/>
          <w:rFonts w:ascii="Cambria" w:cs="Cambria" w:eastAsia="Cambria" w:hAnsi="Cambria"/>
          <w:caps w:val="0"/>
        </w:rPr>
        <w:t>and</w:t>
      </w:r>
      <w:r>
        <w:rPr>
          <w:b w:val="0"/>
          <w:i w:val="0"/>
          <w:color w:val="000000"/>
          <w:sz w:val="20"/>
          <w:spacing w:val="0"/>
          <w:w w:val="100"/>
          <w:rFonts w:ascii="Cambria" w:cs="Cambria" w:eastAsia="Cambria" w:hAnsi="Cambria"/>
          <w:caps w:val="0"/>
        </w:rPr>
        <w:t> </w:t>
      </w:r>
      <w:r>
        <w:rPr>
          <w:b w:val="0"/>
          <w:i w:val="0"/>
          <w:color w:val="000000"/>
          <w:sz w:val="20"/>
          <w:spacing w:val="0"/>
          <w:w w:val="100"/>
          <w:rFonts w:ascii="Cambria" w:cs="Cambria" w:eastAsia="Cambria" w:hAnsi="Cambria"/>
          <w:caps w:val="0"/>
        </w:rPr>
        <w:t>understanding</w:t>
      </w:r>
      <w:r>
        <w:rPr>
          <w:b w:val="0"/>
          <w:i w:val="0"/>
          <w:color w:val="000000"/>
          <w:sz w:val="20"/>
          <w:spacing w:val="0"/>
          <w:w w:val="100"/>
          <w:rFonts w:ascii="Cambria" w:cs="Cambria" w:eastAsia="Cambria" w:hAnsi="Cambria"/>
          <w:caps w:val="0"/>
        </w:rPr>
        <w:t> </w:t>
      </w:r>
      <w:r>
        <w:rPr>
          <w:b w:val="0"/>
          <w:i w:val="0"/>
          <w:color w:val="000000"/>
          <w:sz w:val="20"/>
          <w:spacing w:val="0"/>
          <w:w w:val="100"/>
          <w:rFonts w:ascii="Cambria" w:cs="Cambria" w:eastAsia="Cambria" w:hAnsi="Cambria"/>
          <w:caps w:val="0"/>
        </w:rPr>
        <w:t>given</w:t>
      </w:r>
      <w:r>
        <w:rPr>
          <w:b w:val="0"/>
          <w:i w:val="0"/>
          <w:color w:val="000000"/>
          <w:sz w:val="20"/>
          <w:spacing w:val="0"/>
          <w:w w:val="100"/>
          <w:rFonts w:ascii="Cambria" w:cs="Cambria" w:eastAsia="Cambria" w:hAnsi="Cambria"/>
          <w:caps w:val="0"/>
        </w:rPr>
        <w:t> </w:t>
      </w:r>
      <w:r>
        <w:rPr>
          <w:b w:val="0"/>
          <w:i w:val="0"/>
          <w:color w:val="000000"/>
          <w:sz w:val="20"/>
          <w:spacing w:val="0"/>
          <w:w w:val="100"/>
          <w:rFonts w:ascii="Cambria" w:cs="Cambria" w:eastAsia="Cambria" w:hAnsi="Cambria"/>
          <w:caps w:val="0"/>
        </w:rPr>
        <w:t>to</w:t>
      </w:r>
      <w:r>
        <w:rPr>
          <w:b w:val="0"/>
          <w:i w:val="0"/>
          <w:color w:val="000000"/>
          <w:sz w:val="20"/>
          <w:spacing w:val="0"/>
          <w:w w:val="100"/>
          <w:rFonts w:ascii="Cambria" w:cs="Cambria" w:eastAsia="Cambria" w:hAnsi="Cambria"/>
          <w:caps w:val="0"/>
        </w:rPr>
        <w:t> </w:t>
      </w:r>
      <w:r>
        <w:rPr>
          <w:b w:val="0"/>
          <w:i w:val="0"/>
          <w:color w:val="000000"/>
          <w:sz w:val="20"/>
          <w:spacing w:val="0"/>
          <w:w w:val="100"/>
          <w:rFonts w:ascii="Cambria" w:cs="Cambria" w:eastAsia="Cambria" w:hAnsi="Cambria"/>
          <w:caps w:val="0"/>
        </w:rPr>
        <w:t>me</w:t>
      </w:r>
      <w:r>
        <w:rPr>
          <w:b w:val="0"/>
          <w:i w:val="0"/>
          <w:color w:val="000000"/>
          <w:sz w:val="20"/>
          <w:spacing w:val="0"/>
          <w:w w:val="100"/>
          <w:rFonts w:ascii="Cambria" w:cs="Cambria" w:eastAsia="Cambria" w:hAnsi="Cambria"/>
          <w:caps w:val="0"/>
        </w:rPr>
        <w:t> </w:t>
      </w:r>
      <w:r>
        <w:rPr>
          <w:b w:val="0"/>
          <w:i w:val="0"/>
          <w:color w:val="000000"/>
          <w:sz w:val="20"/>
          <w:spacing w:val="0"/>
          <w:w w:val="100"/>
          <w:rFonts w:ascii="Cambria" w:cs="Cambria" w:eastAsia="Cambria" w:hAnsi="Cambria"/>
          <w:caps w:val="0"/>
        </w:rPr>
        <w:t>to</w:t>
      </w:r>
      <w:r>
        <w:rPr>
          <w:b w:val="0"/>
          <w:i w:val="0"/>
          <w:color w:val="000000"/>
          <w:sz w:val="20"/>
          <w:spacing w:val="0"/>
          <w:w w:val="100"/>
          <w:rFonts w:ascii="Cambria" w:cs="Cambria" w:eastAsia="Cambria" w:hAnsi="Cambria"/>
          <w:caps w:val="0"/>
        </w:rPr>
        <w:t> </w:t>
      </w:r>
      <w:r>
        <w:rPr>
          <w:b w:val="0"/>
          <w:i w:val="0"/>
          <w:color w:val="000000"/>
          <w:sz w:val="20"/>
          <w:spacing w:val="0"/>
          <w:w w:val="100"/>
          <w:rFonts w:ascii="Cambria" w:cs="Cambria" w:eastAsia="Cambria" w:hAnsi="Cambria"/>
          <w:caps w:val="0"/>
        </w:rPr>
        <w:t>put</w:t>
      </w:r>
      <w:r>
        <w:rPr>
          <w:b w:val="0"/>
          <w:i w:val="0"/>
          <w:color w:val="000000"/>
          <w:sz w:val="20"/>
          <w:spacing w:val="0"/>
          <w:w w:val="100"/>
          <w:rFonts w:ascii="Cambria" w:cs="Cambria" w:eastAsia="Cambria" w:hAnsi="Cambria"/>
          <w:caps w:val="0"/>
        </w:rPr>
        <w:t> </w:t>
      </w:r>
      <w:r>
        <w:rPr>
          <w:b w:val="0"/>
          <w:i w:val="0"/>
          <w:color w:val="000000"/>
          <w:sz w:val="20"/>
          <w:spacing w:val="0"/>
          <w:w w:val="100"/>
          <w:rFonts w:ascii="Cambria" w:cs="Cambria" w:eastAsia="Cambria" w:hAnsi="Cambria"/>
          <w:caps w:val="0"/>
        </w:rPr>
        <w:t>this</w:t>
      </w:r>
      <w:r>
        <w:rPr>
          <w:b w:val="0"/>
          <w:i w:val="0"/>
          <w:color w:val="000000"/>
          <w:sz w:val="20"/>
          <w:spacing w:val="0"/>
          <w:w w:val="100"/>
          <w:rFonts w:ascii="Cambria" w:cs="Cambria" w:eastAsia="Cambria" w:hAnsi="Cambria"/>
          <w:caps w:val="0"/>
        </w:rPr>
        <w:t> </w:t>
      </w:r>
      <w:r>
        <w:rPr>
          <w:b w:val="0"/>
          <w:i w:val="0"/>
          <w:color w:val="000000"/>
          <w:sz w:val="20"/>
          <w:spacing w:val="0"/>
          <w:w w:val="100"/>
          <w:rFonts w:ascii="Cambria" w:cs="Cambria" w:eastAsia="Cambria" w:hAnsi="Cambria"/>
          <w:caps w:val="0"/>
        </w:rPr>
        <w:t>project</w:t>
      </w:r>
      <w:r>
        <w:rPr>
          <w:b w:val="0"/>
          <w:i w:val="0"/>
          <w:color w:val="000000"/>
          <w:sz w:val="20"/>
          <w:spacing w:val="0"/>
          <w:w w:val="100"/>
          <w:rFonts w:ascii="Cambria" w:cs="Cambria" w:eastAsia="Cambria" w:hAnsi="Cambria"/>
          <w:caps w:val="0"/>
        </w:rPr>
        <w:t> </w:t>
      </w:r>
      <w:r>
        <w:rPr>
          <w:b w:val="0"/>
          <w:i w:val="0"/>
          <w:color w:val="000000"/>
          <w:sz w:val="20"/>
          <w:spacing w:val="0"/>
          <w:w w:val="100"/>
          <w:rFonts w:ascii="Cambria" w:cs="Cambria" w:eastAsia="Cambria" w:hAnsi="Cambria"/>
          <w:caps w:val="0"/>
        </w:rPr>
        <w:t>work</w:t>
      </w:r>
      <w:r>
        <w:rPr>
          <w:b w:val="0"/>
          <w:i w:val="0"/>
          <w:color w:val="000000"/>
          <w:sz w:val="20"/>
          <w:spacing w:val="0"/>
          <w:w w:val="100"/>
          <w:rFonts w:ascii="Cambria" w:cs="Cambria" w:eastAsia="Cambria" w:hAnsi="Cambria"/>
          <w:caps w:val="0"/>
        </w:rPr>
        <w:t> </w:t>
      </w:r>
      <w:r>
        <w:rPr>
          <w:b w:val="0"/>
          <w:i w:val="0"/>
          <w:color w:val="000000"/>
          <w:sz w:val="20"/>
          <w:spacing w:val="0"/>
          <w:w w:val="100"/>
          <w:rFonts w:ascii="Cambria" w:cs="Cambria" w:eastAsia="Cambria" w:hAnsi="Cambria"/>
          <w:caps w:val="0"/>
        </w:rPr>
        <w:t>together</w:t>
      </w:r>
      <w:r>
        <w:rPr>
          <w:b w:val="0"/>
          <w:i w:val="0"/>
          <w:color w:val="000000"/>
          <w:sz w:val="20"/>
          <w:spacing w:val="0"/>
          <w:w w:val="100"/>
          <w:rFonts w:ascii="Cambria" w:cs="Cambria" w:eastAsia="Cambria" w:hAnsi="Cambria"/>
          <w:caps w:val="0"/>
        </w:rPr>
        <w:t> </w:t>
      </w:r>
      <w:r>
        <w:rPr>
          <w:b w:val="0"/>
          <w:i w:val="0"/>
          <w:color w:val="000000"/>
          <w:sz w:val="20"/>
          <w:spacing w:val="0"/>
          <w:w w:val="100"/>
          <w:rFonts w:ascii="Cambria" w:cs="Cambria" w:eastAsia="Cambria" w:hAnsi="Cambria"/>
          <w:caps w:val="0"/>
        </w:rPr>
        <w:t>and</w:t>
      </w:r>
      <w:r>
        <w:rPr>
          <w:b w:val="0"/>
          <w:i w:val="0"/>
          <w:color w:val="000000"/>
          <w:sz w:val="20"/>
          <w:spacing w:val="0"/>
          <w:w w:val="100"/>
          <w:rFonts w:ascii="Cambria" w:cs="Cambria" w:eastAsia="Cambria" w:hAnsi="Cambria"/>
          <w:caps w:val="0"/>
        </w:rPr>
        <w:t> </w:t>
      </w:r>
      <w:r>
        <w:rPr>
          <w:b w:val="0"/>
          <w:i w:val="0"/>
          <w:color w:val="000000"/>
          <w:sz w:val="20"/>
          <w:spacing w:val="0"/>
          <w:w w:val="100"/>
          <w:rFonts w:ascii="Cambria" w:cs="Cambria" w:eastAsia="Cambria" w:hAnsi="Cambria"/>
          <w:caps w:val="0"/>
        </w:rPr>
        <w:t>throughout</w:t>
      </w:r>
      <w:r>
        <w:rPr>
          <w:b w:val="0"/>
          <w:i w:val="0"/>
          <w:color w:val="000000"/>
          <w:sz w:val="20"/>
          <w:spacing w:val="0"/>
          <w:w w:val="100"/>
          <w:rFonts w:ascii="Cambria" w:cs="Cambria" w:eastAsia="Cambria" w:hAnsi="Cambria"/>
          <w:caps w:val="0"/>
        </w:rPr>
        <w:t> </w:t>
      </w:r>
      <w:r>
        <w:rPr>
          <w:b w:val="0"/>
          <w:i w:val="0"/>
          <w:color w:val="000000"/>
          <w:sz w:val="20"/>
          <w:spacing w:val="0"/>
          <w:w w:val="100"/>
          <w:rFonts w:ascii="Cambria" w:cs="Cambria" w:eastAsia="Cambria" w:hAnsi="Cambria"/>
          <w:caps w:val="0"/>
        </w:rPr>
        <w:t>the</w:t>
      </w:r>
      <w:r>
        <w:rPr>
          <w:b w:val="0"/>
          <w:i w:val="0"/>
          <w:color w:val="000000"/>
          <w:sz w:val="20"/>
          <w:spacing w:val="0"/>
          <w:w w:val="100"/>
          <w:rFonts w:ascii="Cambria" w:cs="Cambria" w:eastAsia="Cambria" w:hAnsi="Cambria"/>
          <w:caps w:val="0"/>
        </w:rPr>
        <w:t> </w:t>
      </w:r>
      <w:r>
        <w:rPr>
          <w:b w:val="0"/>
          <w:i w:val="0"/>
          <w:color w:val="000000"/>
          <w:sz w:val="20"/>
          <w:spacing w:val="0"/>
          <w:w w:val="100"/>
          <w:rFonts w:ascii="Cambria" w:cs="Cambria" w:eastAsia="Cambria" w:hAnsi="Cambria"/>
          <w:caps w:val="0"/>
        </w:rPr>
        <w:t>course</w:t>
      </w:r>
      <w:r>
        <w:rPr>
          <w:b w:val="0"/>
          <w:i w:val="0"/>
          <w:color w:val="000000"/>
          <w:sz w:val="20"/>
          <w:spacing w:val="0"/>
          <w:w w:val="100"/>
          <w:rFonts w:ascii="Cambria" w:cs="Cambria" w:eastAsia="Cambria" w:hAnsi="Cambria"/>
          <w:caps w:val="0"/>
        </w:rPr>
        <w:t> </w:t>
      </w:r>
      <w:r>
        <w:rPr>
          <w:b w:val="0"/>
          <w:i w:val="0"/>
          <w:color w:val="000000"/>
          <w:sz w:val="20"/>
          <w:spacing w:val="0"/>
          <w:w w:val="100"/>
          <w:rFonts w:ascii="Cambria" w:cs="Cambria" w:eastAsia="Cambria" w:hAnsi="Cambria"/>
          <w:caps w:val="0"/>
        </w:rPr>
        <w:t>of</w:t>
      </w:r>
      <w:r>
        <w:rPr>
          <w:b w:val="0"/>
          <w:i w:val="0"/>
          <w:color w:val="000000"/>
          <w:sz w:val="20"/>
          <w:spacing w:val="0"/>
          <w:w w:val="100"/>
          <w:rFonts w:ascii="Cambria" w:cs="Cambria" w:eastAsia="Cambria" w:hAnsi="Cambria"/>
          <w:caps w:val="0"/>
        </w:rPr>
        <w:t> </w:t>
      </w:r>
      <w:r>
        <w:rPr>
          <w:b w:val="0"/>
          <w:i w:val="0"/>
          <w:color w:val="000000"/>
          <w:sz w:val="20"/>
          <w:spacing w:val="0"/>
          <w:w w:val="100"/>
          <w:rFonts w:ascii="Cambria" w:cs="Cambria" w:eastAsia="Cambria" w:hAnsi="Cambria"/>
          <w:caps w:val="0"/>
        </w:rPr>
        <w:t>study</w:t>
      </w:r>
      <w:r>
        <w:rPr>
          <w:b w:val="0"/>
          <w:i w:val="0"/>
          <w:color w:val="000000"/>
          <w:sz w:val="20"/>
          <w:spacing w:val="0"/>
          <w:w w:val="100"/>
          <w:rFonts w:ascii="Cambria" w:cs="Cambria" w:eastAsia="Cambria" w:hAnsi="Cambria"/>
          <w:caps w:val="0"/>
        </w:rPr>
        <w:t> </w:t>
      </w:r>
      <w:r>
        <w:rPr>
          <w:b w:val="0"/>
          <w:i w:val="0"/>
          <w:color w:val="000000"/>
          <w:sz w:val="20"/>
          <w:spacing w:val="0"/>
          <w:w w:val="100"/>
          <w:rFonts w:ascii="Cambria" w:cs="Cambria" w:eastAsia="Cambria" w:hAnsi="Cambria"/>
          <w:caps w:val="0"/>
        </w:rPr>
        <w:t>in</w:t>
      </w:r>
      <w:r>
        <w:rPr>
          <w:b w:val="0"/>
          <w:i w:val="0"/>
          <w:color w:val="000000"/>
          <w:sz w:val="20"/>
          <w:spacing w:val="0"/>
          <w:w w:val="100"/>
          <w:rFonts w:ascii="Cambria" w:cs="Cambria" w:eastAsia="Cambria" w:hAnsi="Cambria"/>
          <w:caps w:val="0"/>
        </w:rPr>
        <w:t> </w:t>
      </w:r>
      <w:r>
        <w:rPr>
          <w:b w:val="0"/>
          <w:i w:val="0"/>
          <w:color w:val="000000"/>
          <w:sz w:val="20"/>
          <w:spacing w:val="0"/>
          <w:w w:val="100"/>
          <w:rFonts w:ascii="Cambria" w:cs="Cambria" w:eastAsia="Cambria" w:hAnsi="Cambria"/>
          <w:caps w:val="0"/>
        </w:rPr>
        <w:t>this</w:t>
      </w:r>
      <w:r>
        <w:rPr>
          <w:b w:val="0"/>
          <w:i w:val="0"/>
          <w:color w:val="000000"/>
          <w:sz w:val="20"/>
          <w:spacing w:val="0"/>
          <w:w w:val="100"/>
          <w:rFonts w:ascii="Cambria" w:cs="Cambria" w:eastAsia="Cambria" w:hAnsi="Cambria"/>
          <w:caps w:val="0"/>
        </w:rPr>
        <w:t> </w:t>
      </w:r>
      <w:r>
        <w:rPr>
          <w:b w:val="0"/>
          <w:i w:val="0"/>
          <w:color w:val="000000"/>
          <w:sz w:val="20"/>
          <w:spacing w:val="0"/>
          <w:w w:val="100"/>
          <w:rFonts w:ascii="Cambria" w:cs="Cambria" w:eastAsia="Cambria" w:hAnsi="Cambria"/>
          <w:caps w:val="0"/>
        </w:rPr>
        <w:t>great</w:t>
      </w:r>
      <w:r>
        <w:rPr>
          <w:b w:val="0"/>
          <w:i w:val="0"/>
          <w:color w:val="000000"/>
          <w:sz w:val="20"/>
          <w:spacing w:val="0"/>
          <w:w w:val="100"/>
          <w:rFonts w:ascii="Cambria" w:cs="Cambria" w:eastAsia="Cambria" w:hAnsi="Cambria"/>
          <w:caps w:val="0"/>
        </w:rPr>
        <w:t> </w:t>
      </w:r>
      <w:r>
        <w:rPr>
          <w:b w:val="0"/>
          <w:i w:val="0"/>
          <w:color w:val="000000"/>
          <w:sz w:val="20"/>
          <w:spacing w:val="0"/>
          <w:w w:val="100"/>
          <w:rFonts w:ascii="Cambria" w:cs="Cambria" w:eastAsia="Cambria" w:hAnsi="Cambria"/>
          <w:caps w:val="0"/>
        </w:rPr>
        <w:t>polytechnic.</w:t>
      </w:r>
      <w:r>
        <w:rPr>
          <w:b w:val="0"/>
          <w:i w:val="0"/>
          <w:color w:val="000000"/>
          <w:sz w:val="20"/>
          <w:spacing w:val="0"/>
          <w:w w:val="100"/>
          <w:rFonts w:ascii="Cambria" w:cs="Cambria" w:eastAsia="Cambria" w:hAnsi="Cambria"/>
          <w:caps w:val="0"/>
        </w:rPr>
        <w:t/>
      </w:r>
    </w:p>
    <w:p w:rsidR="00623FFD" w:rsidRDefault="00623FFD" w:rsidP="00B673B3">
      <w:pPr>
        <w:jc w:val="center"/>
        <w:spacing w:before="0" w:beforeAutospacing="0" w:after="468" w:afterAutospacing="0" w:lineRule="auto" w:line="289"/>
        <w:rPr>
          <w:b w:val="0"/>
          <w:i w:val="0"/>
          <w:sz w:val="20"/>
          <w:spacing w:val="0"/>
          <w:w w:val="100"/>
          <w:caps w:val="0"/>
        </w:rPr>
        <w:snapToGrid w:val="0"/>
        <w:ind w:left="20" w:right="-15" w:hanging="10"/>
        <w:textAlignment w:val="baseline"/>
      </w:pPr>
      <w:r>
        <w:rPr>
          <w:b w:val="0"/>
          <w:i w:val="0"/>
          <w:color w:val="000000"/>
          <w:sz w:val="20"/>
          <w:spacing w:val="0"/>
          <w:w w:val="100"/>
          <w:rFonts w:ascii="Cambria" w:cs="Cambria" w:eastAsia="Cambria" w:hAnsi="Cambria"/>
          <w:caps w:val="0"/>
        </w:rPr>
        <w:t/>
      </w:r>
    </w:p>
    <w:p w:rsidR="00623FFD" w:rsidRDefault="00623FFD" w:rsidP="00B673B3">
      <w:pPr>
        <w:jc w:val="center"/>
        <w:spacing w:before="0" w:beforeAutospacing="0" w:after="468" w:afterAutospacing="0" w:lineRule="auto" w:line="289"/>
        <w:rPr>
          <w:b w:val="0"/>
          <w:i w:val="0"/>
          <w:sz w:val="20"/>
          <w:spacing w:val="0"/>
          <w:w w:val="100"/>
          <w:caps w:val="0"/>
        </w:rPr>
        <w:snapToGrid w:val="0"/>
        <w:ind w:left="20" w:right="-15" w:hanging="10"/>
        <w:textAlignment w:val="baseline"/>
      </w:pPr>
      <w:r>
        <w:rPr>
          <w:b w:val="0"/>
          <w:i w:val="0"/>
          <w:color w:val="000000"/>
          <w:sz w:val="20"/>
          <w:spacing w:val="0"/>
          <w:w w:val="100"/>
          <w:rFonts w:ascii="Cambria" w:cs="Cambria" w:eastAsia="Cambria" w:hAnsi="Cambria"/>
          <w:caps w:val="0"/>
        </w:rPr>
        <w:t/>
      </w:r>
    </w:p>
    <w:p w:rsidR="00623FFD" w:rsidRDefault="00623FFD" w:rsidP="00B673B3">
      <w:pPr>
        <w:jc w:val="center"/>
        <w:spacing w:before="0" w:beforeAutospacing="0" w:after="468" w:afterAutospacing="0" w:lineRule="auto" w:line="289"/>
        <w:rPr>
          <w:b w:val="0"/>
          <w:i w:val="0"/>
          <w:sz w:val="20"/>
          <w:spacing w:val="0"/>
          <w:w w:val="100"/>
          <w:caps w:val="0"/>
        </w:rPr>
        <w:snapToGrid w:val="0"/>
        <w:ind w:left="20" w:right="-15" w:hanging="10"/>
        <w:textAlignment w:val="baseline"/>
      </w:pPr>
      <w:r>
        <w:rPr>
          <w:b w:val="0"/>
          <w:i w:val="0"/>
          <w:color w:val="000000"/>
          <w:sz w:val="20"/>
          <w:spacing w:val="0"/>
          <w:w w:val="100"/>
          <w:rFonts w:ascii="Cambria" w:cs="Cambria" w:eastAsia="Cambria" w:hAnsi="Cambria"/>
          <w:caps w:val="0"/>
        </w:rPr>
        <w:t/>
      </w:r>
    </w:p>
    <w:p w:rsidR="00623FFD" w:rsidRDefault="00623FFD" w:rsidP="00B673B3">
      <w:pPr>
        <w:jc w:val="center"/>
        <w:spacing w:before="0" w:beforeAutospacing="0" w:after="468" w:afterAutospacing="0" w:lineRule="auto" w:line="289"/>
        <w:rPr>
          <w:b w:val="0"/>
          <w:i w:val="0"/>
          <w:sz w:val="20"/>
          <w:spacing w:val="0"/>
          <w:w w:val="100"/>
          <w:caps w:val="0"/>
        </w:rPr>
        <w:snapToGrid w:val="0"/>
        <w:ind w:left="20" w:right="-15" w:hanging="10"/>
        <w:textAlignment w:val="baseline"/>
      </w:pPr>
      <w:r>
        <w:rPr>
          <w:b w:val="0"/>
          <w:i w:val="0"/>
          <w:color w:val="000000"/>
          <w:sz w:val="20"/>
          <w:spacing w:val="0"/>
          <w:w w:val="100"/>
          <w:rFonts w:ascii="Cambria" w:cs="Cambria" w:eastAsia="Cambria" w:hAnsi="Cambria"/>
          <w:caps w:val="0"/>
        </w:rPr>
        <w:t/>
      </w:r>
    </w:p>
    <w:p w:rsidR="00623FFD" w:rsidRDefault="00623FFD" w:rsidP="00B673B3">
      <w:pPr>
        <w:jc w:val="center"/>
        <w:spacing w:before="0" w:beforeAutospacing="0" w:after="468" w:afterAutospacing="0" w:lineRule="auto" w:line="289"/>
        <w:rPr>
          <w:b w:val="0"/>
          <w:i w:val="0"/>
          <w:sz w:val="20"/>
          <w:spacing w:val="0"/>
          <w:w w:val="100"/>
          <w:caps w:val="0"/>
        </w:rPr>
        <w:snapToGrid w:val="0"/>
        <w:ind w:left="20" w:right="-15" w:hanging="10"/>
        <w:textAlignment w:val="baseline"/>
      </w:pPr>
      <w:r>
        <w:rPr>
          <w:b w:val="0"/>
          <w:i w:val="0"/>
          <w:color w:val="000000"/>
          <w:sz w:val="20"/>
          <w:spacing w:val="0"/>
          <w:w w:val="100"/>
          <w:rFonts w:ascii="Cambria" w:cs="Cambria" w:eastAsia="Cambria" w:hAnsi="Cambria"/>
          <w:caps w:val="0"/>
        </w:rPr>
        <w:t/>
      </w:r>
    </w:p>
    <w:p w:rsidR="00623FFD" w:rsidRDefault="00623FFD" w:rsidP="00B673B3">
      <w:pPr>
        <w:jc w:val="center"/>
        <w:spacing w:before="0" w:beforeAutospacing="0" w:after="468" w:afterAutospacing="0" w:lineRule="auto" w:line="289"/>
        <w:rPr>
          <w:b w:val="0"/>
          <w:i w:val="0"/>
          <w:sz w:val="20"/>
          <w:spacing w:val="0"/>
          <w:w w:val="100"/>
          <w:caps w:val="0"/>
        </w:rPr>
        <w:snapToGrid w:val="0"/>
        <w:ind w:left="20" w:right="-15" w:hanging="10"/>
        <w:textAlignment w:val="baseline"/>
      </w:pPr>
      <w:r>
        <w:rPr>
          <w:b w:val="0"/>
          <w:i w:val="0"/>
          <w:color w:val="000000"/>
          <w:sz w:val="20"/>
          <w:spacing w:val="0"/>
          <w:w w:val="100"/>
          <w:rFonts w:ascii="Cambria" w:cs="Cambria" w:eastAsia="Cambria" w:hAnsi="Cambria"/>
          <w:caps w:val="0"/>
        </w:rPr>
        <w:t/>
      </w:r>
    </w:p>
    <w:p w:rsidR="00623FFD" w:rsidRDefault="00623FFD" w:rsidP="00B673B3">
      <w:pPr>
        <w:jc w:val="center"/>
        <w:spacing w:before="0" w:beforeAutospacing="0" w:after="468" w:afterAutospacing="0" w:lineRule="auto" w:line="289"/>
        <w:rPr>
          <w:b w:val="0"/>
          <w:i w:val="0"/>
          <w:sz w:val="20"/>
          <w:spacing w:val="0"/>
          <w:w w:val="100"/>
          <w:caps w:val="0"/>
        </w:rPr>
        <w:snapToGrid w:val="0"/>
        <w:ind w:left="20" w:right="-15" w:hanging="10"/>
        <w:textAlignment w:val="baseline"/>
      </w:pPr>
      <w:r>
        <w:rPr>
          <w:b w:val="0"/>
          <w:i w:val="0"/>
          <w:color w:val="000000"/>
          <w:sz w:val="20"/>
          <w:spacing w:val="0"/>
          <w:w w:val="100"/>
          <w:rFonts w:ascii="Cambria" w:cs="Cambria" w:eastAsia="Cambria" w:hAnsi="Cambria"/>
          <w:caps w:val="0"/>
        </w:rPr>
        <w:t/>
      </w:r>
    </w:p>
    <w:p w:rsidR="00623FFD" w:rsidRDefault="00623FFD" w:rsidP="00B673B3">
      <w:pPr>
        <w:jc w:val="center"/>
        <w:spacing w:before="0" w:beforeAutospacing="0" w:after="468" w:afterAutospacing="0" w:lineRule="auto" w:line="289"/>
        <w:rPr>
          <w:b w:val="0"/>
          <w:i w:val="0"/>
          <w:sz w:val="20"/>
          <w:spacing w:val="0"/>
          <w:w w:val="100"/>
          <w:caps w:val="0"/>
        </w:rPr>
        <w:snapToGrid w:val="0"/>
        <w:ind w:left="20" w:right="-15" w:hanging="10"/>
        <w:textAlignment w:val="baseline"/>
      </w:pPr>
      <w:r>
        <w:rPr>
          <w:b w:val="0"/>
          <w:i w:val="0"/>
          <w:color w:val="000000"/>
          <w:sz w:val="20"/>
          <w:spacing w:val="0"/>
          <w:w w:val="100"/>
          <w:rFonts w:ascii="Cambria" w:cs="Cambria" w:eastAsia="Cambria" w:hAnsi="Cambria"/>
          <w:caps w:val="0"/>
        </w:rPr>
        <w:t/>
      </w:r>
    </w:p>
    <w:p w:rsidR="00623FFD" w:rsidRDefault="00623FFD" w:rsidP="00B673B3">
      <w:pPr>
        <w:jc w:val="center"/>
        <w:spacing w:before="0" w:beforeAutospacing="0" w:after="468" w:afterAutospacing="0" w:lineRule="auto" w:line="289"/>
        <w:rPr>
          <w:b w:val="0"/>
          <w:i w:val="0"/>
          <w:sz w:val="20"/>
          <w:spacing w:val="0"/>
          <w:w w:val="100"/>
          <w:caps w:val="0"/>
        </w:rPr>
        <w:snapToGrid w:val="0"/>
        <w:ind w:left="20" w:right="-15" w:hanging="10"/>
        <w:textAlignment w:val="baseline"/>
      </w:pPr>
      <w:r>
        <w:rPr>
          <w:b w:val="0"/>
          <w:i w:val="0"/>
          <w:color w:val="000000"/>
          <w:sz w:val="20"/>
          <w:spacing w:val="0"/>
          <w:w w:val="100"/>
          <w:rFonts w:ascii="Cambria" w:cs="Cambria" w:eastAsia="Cambria" w:hAnsi="Cambria"/>
          <w:caps w:val="0"/>
        </w:rPr>
        <w:t/>
      </w:r>
    </w:p>
    <w:p w:rsidR="00623FFD" w:rsidRDefault="00623FFD" w:rsidP="00B673B3">
      <w:pPr>
        <w:jc w:val="center"/>
        <w:spacing w:before="0" w:beforeAutospacing="0" w:after="468" w:afterAutospacing="0" w:lineRule="auto" w:line="289"/>
        <w:rPr>
          <w:b w:val="0"/>
          <w:i w:val="0"/>
          <w:sz w:val="20"/>
          <w:spacing w:val="0"/>
          <w:w w:val="100"/>
          <w:caps w:val="0"/>
        </w:rPr>
        <w:snapToGrid w:val="0"/>
        <w:ind w:left="20" w:right="-15" w:hanging="10"/>
        <w:textAlignment w:val="baseline"/>
      </w:pPr>
      <w:r>
        <w:rPr>
          <w:b w:val="0"/>
          <w:i w:val="0"/>
          <w:color w:val="000000"/>
          <w:sz w:val="20"/>
          <w:spacing w:val="0"/>
          <w:w w:val="100"/>
          <w:rFonts w:ascii="Cambria" w:cs="Cambria" w:eastAsia="Cambria" w:hAnsi="Cambria"/>
          <w:caps w:val="0"/>
        </w:rPr>
        <w:t/>
      </w:r>
    </w:p>
    <w:p w:rsidR="00623FFD" w:rsidRDefault="00623FFD" w:rsidP="00B673B3">
      <w:pPr>
        <w:jc w:val="center"/>
        <w:spacing w:before="0" w:beforeAutospacing="0" w:after="468" w:afterAutospacing="0" w:lineRule="auto" w:line="289"/>
        <w:rPr>
          <w:b w:val="0"/>
          <w:i w:val="0"/>
          <w:sz w:val="20"/>
          <w:spacing w:val="0"/>
          <w:w w:val="100"/>
          <w:caps w:val="0"/>
        </w:rPr>
        <w:snapToGrid w:val="0"/>
        <w:ind w:left="20" w:right="-15" w:hanging="10"/>
        <w:textAlignment w:val="baseline"/>
      </w:pPr>
      <w:r>
        <w:rPr>
          <w:b w:val="0"/>
          <w:i w:val="0"/>
          <w:color w:val="000000"/>
          <w:sz w:val="20"/>
          <w:spacing w:val="0"/>
          <w:w w:val="100"/>
          <w:rFonts w:ascii="Cambria" w:cs="Cambria" w:eastAsia="Cambria" w:hAnsi="Cambria"/>
          <w:caps w:val="0"/>
        </w:rPr>
        <w:t/>
      </w:r>
    </w:p>
    <w:p w:rsidR="00623FFD" w:rsidRDefault="00623FFD" w:rsidP="00B673B3">
      <w:pPr>
        <w:jc w:val="center"/>
        <w:spacing w:before="0" w:beforeAutospacing="0" w:after="468" w:afterAutospacing="0" w:lineRule="auto" w:line="289"/>
        <w:rPr>
          <w:b w:val="0"/>
          <w:i w:val="0"/>
          <w:sz w:val="20"/>
          <w:spacing w:val="0"/>
          <w:w w:val="100"/>
          <w:caps w:val="0"/>
        </w:rPr>
        <w:snapToGrid w:val="0"/>
        <w:ind w:left="20" w:right="-15" w:hanging="10"/>
        <w:textAlignment w:val="baseline"/>
      </w:pPr>
      <w:r>
        <w:rPr>
          <w:b w:val="0"/>
          <w:i w:val="0"/>
          <w:color w:val="000000"/>
          <w:sz w:val="20"/>
          <w:spacing w:val="0"/>
          <w:w w:val="100"/>
          <w:rFonts w:ascii="Cambria" w:cs="Cambria" w:eastAsia="Cambria" w:hAnsi="Cambria"/>
          <w:caps w:val="0"/>
        </w:rPr>
        <w:t/>
      </w:r>
    </w:p>
    <w:p w:rsidR="00623FFD" w:rsidRDefault="00623FFD" w:rsidP="00B673B3">
      <w:pPr>
        <w:jc w:val="center"/>
        <w:spacing w:before="0" w:beforeAutospacing="0" w:after="468" w:afterAutospacing="0" w:lineRule="auto" w:line="289"/>
        <w:rPr>
          <w:b w:val="0"/>
          <w:i w:val="0"/>
          <w:sz w:val="20"/>
          <w:spacing w:val="0"/>
          <w:w w:val="100"/>
          <w:caps w:val="0"/>
        </w:rPr>
        <w:snapToGrid w:val="0"/>
        <w:ind w:left="20" w:right="-15" w:hanging="10"/>
        <w:textAlignment w:val="baseline"/>
      </w:pPr>
      <w:r>
        <w:rPr>
          <w:b w:val="0"/>
          <w:i w:val="0"/>
          <w:color w:val="000000"/>
          <w:sz w:val="20"/>
          <w:spacing w:val="0"/>
          <w:w w:val="100"/>
          <w:rFonts w:ascii="Cambria" w:cs="Cambria" w:eastAsia="Cambria" w:hAnsi="Cambria"/>
          <w:caps w:val="0"/>
        </w:rPr>
        <w:t/>
      </w:r>
    </w:p>
    <w:p w:rsidR="00623FFD" w:rsidRDefault="00623FFD" w:rsidP="00B673B3">
      <w:pPr>
        <w:jc w:val="center"/>
        <w:spacing w:before="0" w:beforeAutospacing="0" w:after="468" w:afterAutospacing="0" w:lineRule="auto" w:line="289"/>
        <w:rPr>
          <w:b w:val="0"/>
          <w:i w:val="0"/>
          <w:sz w:val="20"/>
          <w:spacing w:val="0"/>
          <w:w w:val="100"/>
          <w:caps w:val="0"/>
        </w:rPr>
        <w:snapToGrid w:val="0"/>
        <w:ind w:left="20" w:right="-15" w:hanging="10"/>
        <w:textAlignment w:val="baseline"/>
      </w:pPr>
      <w:r>
        <w:rPr>
          <w:b w:val="0"/>
          <w:i w:val="0"/>
          <w:color w:val="000000"/>
          <w:sz w:val="20"/>
          <w:spacing w:val="0"/>
          <w:w w:val="100"/>
          <w:rFonts w:ascii="Cambria" w:cs="Cambria" w:eastAsia="Cambria" w:hAnsi="Cambria"/>
          <w:caps w:val="0"/>
        </w:rPr>
        <w:t/>
      </w:r>
    </w:p>
    <w:p w:rsidR="00B673B3" w:rsidRDefault="00B673B3" w:rsidP="00B673B3">
      <w:pPr>
        <w:jc w:val="center"/>
        <w:spacing w:before="0" w:beforeAutospacing="0" w:after="468" w:afterAutospacing="0" w:lineRule="auto" w:line="289"/>
        <w:rPr>
          <w:b w:val="0"/>
          <w:i w:val="0"/>
          <w:sz w:val="20"/>
          <w:spacing w:val="0"/>
          <w:w w:val="100"/>
          <w:caps w:val="0"/>
        </w:rPr>
        <w:snapToGrid w:val="0"/>
        <w:ind w:left="20" w:right="-15" w:hanging="10"/>
        <w:textAlignment w:val="baseline"/>
      </w:pPr>
      <w:r>
        <w:rPr>
          <w:b w:val="1"/>
          <w:i w:val="0"/>
          <w:color w:val="000000"/>
          <w:sz w:val="24"/>
          <w:spacing w:val="0"/>
          <w:w w:val="100"/>
          <w:rFonts w:ascii="Cambria" w:cs="Cambria" w:eastAsia="Cambria" w:hAnsi="Cambria"/>
          <w:caps w:val="0"/>
        </w:rPr>
        <w:t>Acknowledgment</w:t>
      </w:r>
    </w:p>
    <w:p w:rsidR="009B34F4" w:rsidRDefault="009B34F4" w:rsidP="00B673B3">
      <w:pPr>
        <w:jc w:val="center"/>
        <w:spacing w:before="0" w:beforeAutospacing="0" w:after="468" w:afterAutospacing="0" w:lineRule="auto" w:line="289"/>
        <w:rPr>
          <w:b w:val="1"/>
          <w:i w:val="0"/>
          <w:sz w:val="20"/>
          <w:spacing w:val="0"/>
          <w:w w:val="100"/>
          <w:caps w:val="0"/>
        </w:rPr>
        <w:snapToGrid w:val="0"/>
        <w:ind w:left="20" w:right="-15" w:hanging="10"/>
        <w:textAlignment w:val="baseline"/>
      </w:pPr>
      <w:r>
        <w:rPr>
          <w:b w:val="1"/>
          <w:i w:val="0"/>
          <w:color w:val="000000"/>
          <w:sz w:val="20"/>
          <w:spacing w:val="0"/>
          <w:w w:val="100"/>
          <w:rFonts w:ascii="Cambria" w:cs="Cambria" w:eastAsia="Cambria" w:hAnsi="Cambria"/>
          <w:caps w:val="0"/>
        </w:rPr>
        <w:t>ll</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praises</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are</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due</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to</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Almighty</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Allah,</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the</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beneficent</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the</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merciful</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and</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may</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his</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peace</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be</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on</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his</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holy</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prophet</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Muhammad</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(S.A.W)</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for</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keeping</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me</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alive</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with</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his</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strength</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and</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opportunity</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from</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the</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day</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one</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have</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started</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my</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study</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in</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this</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institution</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(Kwara</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state</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polytechnic)</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to</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the</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level</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of</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my</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project</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in</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the</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field</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of</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study</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(Statisti.cs)</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to</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my</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final</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year</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examI</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am</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injected</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to</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my</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school</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kwara</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state</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polytechnic</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for</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the</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Admission</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and</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enabling</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environment</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to</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carry</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out</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my</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study.</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The</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same</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gesture</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go</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to</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my</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supervisor</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(Mr.</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Salami,</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O.O.)</w:t>
      </w:r>
      <w:r>
        <w:rPr>
          <w:b w:val="1"/>
          <w:i w:val="0"/>
          <w:color w:val="000000"/>
          <w:sz w:val="20"/>
          <w:spacing w:val="0"/>
          <w:w w:val="100"/>
          <w:rFonts w:ascii="Cambria" w:cs="Cambria" w:eastAsia="Cambria" w:hAnsi="Cambria"/>
          <w:caps w:val="0"/>
        </w:rPr>
        <w:t>for</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the</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patience</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and</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advice</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for</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spending</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scare</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time</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to</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read</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this</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work</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and</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make</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necessary</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corrections.</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I</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am</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equally</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grateful</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to</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my</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H.O.D</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Department</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of</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statistics</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in</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person</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of</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Mrs.</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Elepo,</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T.A.</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I</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also</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thank</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all</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my</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family</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towards</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the</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co.mpletion</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of</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my</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study,</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It</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may</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be</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morally,</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physically,</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materially</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and</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financiallyI</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owe</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a</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special</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gratitude</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to</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my</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parents</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Mr</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and</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Mrs</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Abiodun</w:t>
      </w:r>
      <w:r>
        <w:rPr>
          <w:b w:val="1"/>
          <w:i w:val="0"/>
          <w:color w:val="000000"/>
          <w:sz w:val="20"/>
          <w:spacing w:val="0"/>
          <w:w w:val="100"/>
          <w:rFonts w:ascii="Cambria" w:cs="Cambria" w:eastAsia="Cambria" w:hAnsi="Cambria"/>
          <w:caps w:val="0"/>
        </w:rPr>
        <w:t>,</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My</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entire</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si</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blings</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Brother</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Sunday,</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Brother</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Yusuf</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and</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Suliat</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and</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my</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friend</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Oluwasegun</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and</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my</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coursemate</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HABEEB</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who</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have</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been</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contributing</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to</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my</w:t>
      </w:r>
      <w:r>
        <w:rPr>
          <w:b w:val="1"/>
          <w:i w:val="0"/>
          <w:color w:val="000000"/>
          <w:sz w:val="20"/>
          <w:spacing w:val="0"/>
          <w:w w:val="100"/>
          <w:rFonts w:ascii="Cambria" w:cs="Cambria" w:eastAsia="Cambria" w:hAnsi="Cambria"/>
          <w:caps w:val="0"/>
        </w:rPr>
        <w:t> </w:t>
      </w:r>
      <w:r>
        <w:rPr>
          <w:b w:val="1"/>
          <w:i w:val="0"/>
          <w:color w:val="000000"/>
          <w:sz w:val="20"/>
          <w:spacing w:val="0"/>
          <w:w w:val="100"/>
          <w:rFonts w:ascii="Cambria" w:cs="Cambria" w:eastAsia="Cambria" w:hAnsi="Cambria"/>
          <w:caps w:val="0"/>
        </w:rPr>
        <w:t>success</w:t>
      </w:r>
      <w:r>
        <w:rPr>
          <w:b w:val="1"/>
          <w:i w:val="0"/>
          <w:color w:val="000000"/>
          <w:sz w:val="20"/>
          <w:spacing w:val="0"/>
          <w:w w:val="100"/>
          <w:rFonts w:ascii="Cambria" w:cs="Cambria" w:eastAsia="Cambria" w:hAnsi="Cambria"/>
          <w:caps w:val="0"/>
        </w:rPr>
        <w:t/>
      </w:r>
    </w:p>
    <w:p w:rsidR="009B34F4" w:rsidRDefault="009B34F4" w:rsidP="00B673B3">
      <w:pPr>
        <w:jc w:val="center"/>
        <w:spacing w:before="0" w:beforeAutospacing="0" w:after="468" w:afterAutospacing="0" w:lineRule="auto" w:line="289"/>
        <w:rPr>
          <w:b w:val="1"/>
          <w:i w:val="0"/>
          <w:sz w:val="20"/>
          <w:spacing w:val="0"/>
          <w:w w:val="100"/>
          <w:caps w:val="0"/>
        </w:rPr>
        <w:snapToGrid w:val="0"/>
        <w:ind w:left="20" w:right="-15" w:hanging="10"/>
        <w:textAlignment w:val="baseline"/>
      </w:pPr>
      <w:r>
        <w:rPr>
          <w:b w:val="1"/>
          <w:i w:val="0"/>
          <w:color w:val="000000"/>
          <w:sz w:val="20"/>
          <w:spacing w:val="0"/>
          <w:w w:val="100"/>
          <w:rFonts w:ascii="Cambria" w:cs="Cambria" w:eastAsia="Cambria" w:hAnsi="Cambria"/>
          <w:caps w:val="0"/>
        </w:rPr>
        <w:t/>
      </w:r>
    </w:p>
    <w:p w:rsidR="00623FFD" w:rsidRDefault="00623FFD" w:rsidP="00B673B3">
      <w:pPr>
        <w:jc w:val="center"/>
        <w:spacing w:before="0" w:beforeAutospacing="0" w:after="468" w:afterAutospacing="0" w:lineRule="auto" w:line="289"/>
        <w:rPr>
          <w:b w:val="1"/>
          <w:i w:val="0"/>
          <w:sz w:val="20"/>
          <w:spacing w:val="0"/>
          <w:w w:val="100"/>
          <w:caps w:val="0"/>
        </w:rPr>
        <w:snapToGrid w:val="0"/>
        <w:ind w:left="20" w:right="-15" w:hanging="10"/>
        <w:textAlignment w:val="baseline"/>
      </w:pPr>
      <w:r>
        <w:rPr>
          <w:b w:val="1"/>
          <w:i w:val="0"/>
          <w:color w:val="000000"/>
          <w:sz w:val="20"/>
          <w:spacing w:val="0"/>
          <w:w w:val="100"/>
          <w:rFonts w:ascii="Cambria" w:cs="Cambria" w:eastAsia="Cambria" w:hAnsi="Cambria"/>
          <w:caps w:val="0"/>
        </w:rPr>
        <w:t/>
      </w:r>
    </w:p>
    <w:p w:rsidR="00623FFD" w:rsidRDefault="00623FFD" w:rsidP="00B673B3">
      <w:pPr>
        <w:jc w:val="center"/>
        <w:spacing w:before="0" w:beforeAutospacing="0" w:after="468" w:afterAutospacing="0" w:lineRule="auto" w:line="289"/>
        <w:rPr>
          <w:b w:val="1"/>
          <w:i w:val="0"/>
          <w:sz w:val="20"/>
          <w:spacing w:val="0"/>
          <w:w w:val="100"/>
          <w:caps w:val="0"/>
        </w:rPr>
        <w:snapToGrid w:val="0"/>
        <w:ind w:left="20" w:right="-15" w:hanging="10"/>
        <w:textAlignment w:val="baseline"/>
      </w:pPr>
      <w:r>
        <w:rPr>
          <w:b w:val="1"/>
          <w:i w:val="0"/>
          <w:color w:val="000000"/>
          <w:sz w:val="20"/>
          <w:spacing w:val="0"/>
          <w:w w:val="100"/>
          <w:rFonts w:ascii="Cambria" w:cs="Cambria" w:eastAsia="Cambria" w:hAnsi="Cambria"/>
          <w:caps w:val="0"/>
        </w:rPr>
        <w:t/>
      </w:r>
    </w:p>
    <w:p w:rsidR="00623FFD" w:rsidRDefault="00623FFD" w:rsidP="00B673B3">
      <w:pPr>
        <w:jc w:val="center"/>
        <w:spacing w:before="0" w:beforeAutospacing="0" w:after="468" w:afterAutospacing="0" w:lineRule="auto" w:line="289"/>
        <w:rPr>
          <w:b w:val="1"/>
          <w:i w:val="0"/>
          <w:sz w:val="20"/>
          <w:spacing w:val="0"/>
          <w:w w:val="100"/>
          <w:caps w:val="0"/>
        </w:rPr>
        <w:snapToGrid w:val="0"/>
        <w:ind w:left="20" w:right="-15" w:hanging="10"/>
        <w:textAlignment w:val="baseline"/>
      </w:pPr>
      <w:r>
        <w:rPr>
          <w:b w:val="1"/>
          <w:i w:val="0"/>
          <w:color w:val="000000"/>
          <w:sz w:val="20"/>
          <w:spacing w:val="0"/>
          <w:w w:val="100"/>
          <w:rFonts w:ascii="Cambria" w:cs="Cambria" w:eastAsia="Cambria" w:hAnsi="Cambria"/>
          <w:caps w:val="0"/>
        </w:rPr>
        <w:t/>
      </w:r>
    </w:p>
    <w:p w:rsidR="00623FFD" w:rsidRDefault="00623FFD" w:rsidP="00B673B3">
      <w:pPr>
        <w:jc w:val="center"/>
        <w:spacing w:before="0" w:beforeAutospacing="0" w:after="468" w:afterAutospacing="0" w:lineRule="auto" w:line="289"/>
        <w:rPr>
          <w:b w:val="1"/>
          <w:i w:val="0"/>
          <w:sz w:val="20"/>
          <w:spacing w:val="0"/>
          <w:w w:val="100"/>
          <w:caps w:val="0"/>
        </w:rPr>
        <w:snapToGrid w:val="0"/>
        <w:ind w:left="20" w:right="-15" w:hanging="10"/>
        <w:textAlignment w:val="baseline"/>
      </w:pPr>
      <w:r>
        <w:rPr>
          <w:b w:val="1"/>
          <w:i w:val="0"/>
          <w:color w:val="000000"/>
          <w:sz w:val="20"/>
          <w:spacing w:val="0"/>
          <w:w w:val="100"/>
          <w:rFonts w:ascii="Cambria" w:cs="Cambria" w:eastAsia="Cambria" w:hAnsi="Cambria"/>
          <w:caps w:val="0"/>
        </w:rPr>
        <w:t/>
      </w:r>
    </w:p>
    <w:p w:rsidR="00623FFD" w:rsidRDefault="00623FFD" w:rsidP="00B673B3">
      <w:pPr>
        <w:jc w:val="center"/>
        <w:spacing w:before="0" w:beforeAutospacing="0" w:after="468" w:afterAutospacing="0" w:lineRule="auto" w:line="289"/>
        <w:rPr>
          <w:b w:val="1"/>
          <w:i w:val="0"/>
          <w:sz w:val="20"/>
          <w:spacing w:val="0"/>
          <w:w w:val="100"/>
          <w:caps w:val="0"/>
        </w:rPr>
        <w:snapToGrid w:val="0"/>
        <w:ind w:left="20" w:right="-15" w:hanging="10"/>
        <w:textAlignment w:val="baseline"/>
      </w:pPr>
      <w:r>
        <w:rPr>
          <w:b w:val="1"/>
          <w:i w:val="0"/>
          <w:color w:val="000000"/>
          <w:sz w:val="20"/>
          <w:spacing w:val="0"/>
          <w:w w:val="100"/>
          <w:rFonts w:ascii="Cambria" w:cs="Cambria" w:eastAsia="Cambria" w:hAnsi="Cambria"/>
          <w:caps w:val="0"/>
        </w:rPr>
        <w:t/>
      </w:r>
    </w:p>
    <w:p w:rsidR="00623FFD" w:rsidRDefault="00623FFD" w:rsidP="00B673B3">
      <w:pPr>
        <w:jc w:val="center"/>
        <w:spacing w:before="0" w:beforeAutospacing="0" w:after="468" w:afterAutospacing="0" w:lineRule="auto" w:line="289"/>
        <w:rPr>
          <w:b w:val="1"/>
          <w:i w:val="0"/>
          <w:sz w:val="20"/>
          <w:spacing w:val="0"/>
          <w:w w:val="100"/>
          <w:caps w:val="0"/>
        </w:rPr>
        <w:snapToGrid w:val="0"/>
        <w:ind w:left="20" w:right="-15" w:hanging="10"/>
        <w:textAlignment w:val="baseline"/>
      </w:pPr>
      <w:r>
        <w:rPr>
          <w:b w:val="1"/>
          <w:i w:val="0"/>
          <w:color w:val="000000"/>
          <w:sz w:val="20"/>
          <w:spacing w:val="0"/>
          <w:w w:val="100"/>
          <w:rFonts w:ascii="Cambria" w:cs="Cambria" w:eastAsia="Cambria" w:hAnsi="Cambria"/>
          <w:caps w:val="0"/>
        </w:rPr>
        <w:t/>
      </w:r>
    </w:p>
    <w:p w:rsidR="00623FFD" w:rsidRDefault="00623FFD" w:rsidP="00B673B3">
      <w:pPr>
        <w:jc w:val="center"/>
        <w:spacing w:before="0" w:beforeAutospacing="0" w:after="468" w:afterAutospacing="0" w:lineRule="auto" w:line="289"/>
        <w:rPr>
          <w:b w:val="1"/>
          <w:i w:val="0"/>
          <w:sz w:val="20"/>
          <w:spacing w:val="0"/>
          <w:w w:val="100"/>
          <w:caps w:val="0"/>
        </w:rPr>
        <w:snapToGrid w:val="0"/>
        <w:ind w:left="20" w:right="-15" w:hanging="10"/>
        <w:textAlignment w:val="baseline"/>
      </w:pPr>
      <w:r>
        <w:rPr>
          <w:b w:val="1"/>
          <w:i w:val="0"/>
          <w:color w:val="000000"/>
          <w:sz w:val="20"/>
          <w:spacing w:val="0"/>
          <w:w w:val="100"/>
          <w:rFonts w:ascii="Cambria" w:cs="Cambria" w:eastAsia="Cambria" w:hAnsi="Cambria"/>
          <w:caps w:val="0"/>
        </w:rPr>
        <w:t/>
      </w:r>
    </w:p>
    <w:p w:rsidR="00623FFD" w:rsidRDefault="00623FFD" w:rsidP="00B673B3">
      <w:pPr>
        <w:jc w:val="center"/>
        <w:spacing w:before="0" w:beforeAutospacing="0" w:after="468" w:afterAutospacing="0" w:lineRule="auto" w:line="289"/>
        <w:rPr>
          <w:b w:val="1"/>
          <w:i w:val="0"/>
          <w:sz w:val="20"/>
          <w:spacing w:val="0"/>
          <w:w w:val="100"/>
          <w:caps w:val="0"/>
        </w:rPr>
        <w:snapToGrid w:val="0"/>
        <w:ind w:left="20" w:right="-15" w:hanging="10"/>
        <w:textAlignment w:val="baseline"/>
      </w:pPr>
      <w:r>
        <w:rPr>
          <w:b w:val="1"/>
          <w:i w:val="0"/>
          <w:color w:val="000000"/>
          <w:sz w:val="20"/>
          <w:spacing w:val="0"/>
          <w:w w:val="100"/>
          <w:rFonts w:ascii="Cambria" w:cs="Cambria" w:eastAsia="Cambria" w:hAnsi="Cambria"/>
          <w:caps w:val="0"/>
        </w:rPr>
        <w:t/>
      </w:r>
    </w:p>
    <w:p w:rsidR="00623FFD" w:rsidRDefault="00623FFD" w:rsidP="00B673B3">
      <w:pPr>
        <w:jc w:val="center"/>
        <w:spacing w:before="0" w:beforeAutospacing="0" w:after="468" w:afterAutospacing="0" w:lineRule="auto" w:line="289"/>
        <w:rPr>
          <w:b w:val="1"/>
          <w:i w:val="0"/>
          <w:sz w:val="20"/>
          <w:spacing w:val="0"/>
          <w:w w:val="100"/>
          <w:caps w:val="0"/>
        </w:rPr>
        <w:snapToGrid w:val="0"/>
        <w:ind w:left="20" w:right="-15" w:hanging="10"/>
        <w:textAlignment w:val="baseline"/>
      </w:pPr>
      <w:r>
        <w:rPr>
          <w:b w:val="1"/>
          <w:i w:val="0"/>
          <w:color w:val="000000"/>
          <w:sz w:val="20"/>
          <w:spacing w:val="0"/>
          <w:w w:val="100"/>
          <w:rFonts w:ascii="Cambria" w:cs="Cambria" w:eastAsia="Cambria" w:hAnsi="Cambria"/>
          <w:caps w:val="0"/>
        </w:rPr>
        <w:t/>
      </w:r>
    </w:p>
    <w:p w:rsidR="00623FFD" w:rsidRDefault="00623FFD" w:rsidP="00B673B3">
      <w:pPr>
        <w:jc w:val="center"/>
        <w:spacing w:before="0" w:beforeAutospacing="0" w:after="468" w:afterAutospacing="0" w:lineRule="auto" w:line="289"/>
        <w:rPr>
          <w:b w:val="1"/>
          <w:i w:val="0"/>
          <w:sz w:val="20"/>
          <w:spacing w:val="0"/>
          <w:w w:val="100"/>
          <w:caps w:val="0"/>
        </w:rPr>
        <w:snapToGrid w:val="0"/>
        <w:ind w:left="20" w:right="-15" w:hanging="10"/>
        <w:textAlignment w:val="baseline"/>
      </w:pPr>
      <w:r>
        <w:rPr>
          <w:b w:val="1"/>
          <w:i w:val="0"/>
          <w:color w:val="000000"/>
          <w:sz w:val="20"/>
          <w:spacing w:val="0"/>
          <w:w w:val="100"/>
          <w:rFonts w:ascii="Cambria" w:cs="Cambria" w:eastAsia="Cambria" w:hAnsi="Cambria"/>
          <w:caps w:val="0"/>
        </w:rPr>
        <w:t/>
      </w:r>
    </w:p>
    <w:p w:rsidR="00623FFD" w:rsidRDefault="00623FFD" w:rsidP="00B673B3">
      <w:pPr>
        <w:jc w:val="center"/>
        <w:spacing w:before="0" w:beforeAutospacing="0" w:after="468" w:afterAutospacing="0" w:lineRule="auto" w:line="289"/>
        <w:rPr>
          <w:b w:val="1"/>
          <w:i w:val="0"/>
          <w:sz w:val="20"/>
          <w:spacing w:val="0"/>
          <w:w w:val="100"/>
          <w:caps w:val="0"/>
        </w:rPr>
        <w:snapToGrid w:val="0"/>
        <w:ind w:left="20" w:right="-15" w:hanging="10"/>
        <w:textAlignment w:val="baseline"/>
      </w:pPr>
      <w:r>
        <w:rPr>
          <w:b w:val="1"/>
          <w:i w:val="0"/>
          <w:color w:val="000000"/>
          <w:sz w:val="20"/>
          <w:spacing w:val="0"/>
          <w:w w:val="100"/>
          <w:rFonts w:ascii="Cambria" w:cs="Cambria" w:eastAsia="Cambria" w:hAnsi="Cambria"/>
          <w:caps w:val="0"/>
        </w:rPr>
        <w:t/>
      </w:r>
    </w:p>
    <w:p w:rsidR="00623FFD" w:rsidRDefault="00623FFD" w:rsidP="00B673B3">
      <w:pPr>
        <w:jc w:val="center"/>
        <w:spacing w:before="0" w:beforeAutospacing="0" w:after="468" w:afterAutospacing="0" w:lineRule="auto" w:line="289"/>
        <w:rPr>
          <w:b w:val="1"/>
          <w:i w:val="0"/>
          <w:sz w:val="20"/>
          <w:spacing w:val="0"/>
          <w:w w:val="100"/>
          <w:caps w:val="0"/>
        </w:rPr>
        <w:snapToGrid w:val="0"/>
        <w:ind w:left="20" w:right="-15" w:hanging="10"/>
        <w:textAlignment w:val="baseline"/>
      </w:pPr>
      <w:r>
        <w:rPr>
          <w:b w:val="1"/>
          <w:i w:val="0"/>
          <w:color w:val="000000"/>
          <w:sz w:val="20"/>
          <w:spacing w:val="0"/>
          <w:w w:val="100"/>
          <w:rFonts w:ascii="Cambria" w:cs="Cambria" w:eastAsia="Cambria" w:hAnsi="Cambria"/>
          <w:caps w:val="0"/>
        </w:rPr>
        <w:t/>
      </w:r>
    </w:p>
    <w:p w:rsidR="00623FFD" w:rsidRDefault="00623FFD" w:rsidP="00B673B3">
      <w:pPr>
        <w:jc w:val="center"/>
        <w:spacing w:before="0" w:beforeAutospacing="0" w:after="468" w:afterAutospacing="0" w:lineRule="auto" w:line="289"/>
        <w:rPr>
          <w:b w:val="1"/>
          <w:i w:val="0"/>
          <w:sz w:val="20"/>
          <w:spacing w:val="0"/>
          <w:w w:val="100"/>
          <w:caps w:val="0"/>
        </w:rPr>
        <w:snapToGrid w:val="0"/>
        <w:ind w:left="20" w:right="-15" w:hanging="10"/>
        <w:textAlignment w:val="baseline"/>
      </w:pPr>
      <w:r>
        <w:rPr>
          <w:b w:val="1"/>
          <w:i w:val="0"/>
          <w:color w:val="000000"/>
          <w:sz w:val="20"/>
          <w:spacing w:val="0"/>
          <w:w w:val="100"/>
          <w:rFonts w:ascii="Cambria" w:cs="Cambria" w:eastAsia="Cambria" w:hAnsi="Cambria"/>
          <w:caps w:val="0"/>
        </w:rPr>
        <w:t/>
      </w:r>
    </w:p>
    <w:p w:rsidR="00B673B3" w:rsidRDefault="00B673B3" w:rsidP="00B673B3">
      <w:pPr>
        <w:jc w:val="center"/>
        <w:spacing w:before="0" w:beforeAutospacing="0" w:after="468" w:afterAutospacing="0" w:lineRule="auto" w:line="289"/>
        <w:rPr>
          <w:b w:val="0"/>
          <w:i w:val="0"/>
          <w:sz w:val="20"/>
          <w:spacing w:val="0"/>
          <w:w w:val="100"/>
          <w:caps w:val="0"/>
        </w:rPr>
        <w:snapToGrid w:val="0"/>
        <w:ind w:left="20" w:right="-15" w:hanging="10"/>
        <w:textAlignment w:val="baseline"/>
      </w:pPr>
      <w:r>
        <w:rPr>
          <w:b w:val="1"/>
          <w:i w:val="0"/>
          <w:color w:val="000000"/>
          <w:sz w:val="24"/>
          <w:spacing w:val="0"/>
          <w:w w:val="100"/>
          <w:rFonts w:ascii="Cambria" w:cs="Cambria" w:eastAsia="Cambria" w:hAnsi="Cambria"/>
          <w:caps w:val="0"/>
        </w:rPr>
        <w:t>Abstract</w:t>
      </w:r>
    </w:p>
    <w:p w:rsidR="00B673B3" w:rsidRDefault="00B673B3" w:rsidP="00B673B3">
      <w:pPr>
        <w:jc w:val="both"/>
        <w:spacing w:before="0" w:beforeAutospacing="0" w:after="389" w:afterAutospacing="0" w:lineRule="auto" w:line="369"/>
        <w:rPr>
          <w:b w:val="0"/>
          <w:i w:val="0"/>
          <w:sz w:val="20"/>
          <w:spacing w:val="0"/>
          <w:w w:val="100"/>
          <w:caps w:val="0"/>
        </w:rPr>
        <w:snapToGrid w:val="0"/>
        <w:ind w:left="-4" w:right="-15" w:hanging="10"/>
        <w:textAlignment w:val="baseline"/>
      </w:pP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aims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statistically</w:t>
      </w:r>
      <w:r>
        <w:rPr>
          <w:b w:val="0"/>
          <w:i w:val="0"/>
          <w:color w:val="000000"/>
          <w:sz w:val="24"/>
          <w:spacing w:val="0"/>
          <w:w w:val="100"/>
          <w:rFonts w:ascii="Cambria" w:cs="Cambria" w:eastAsia="Cambria" w:hAnsi="Cambria"/>
          <w:caps w:val="0"/>
        </w:rPr>
        <w:t> </w:t>
      </w:r>
      <w:proofErr w:type="spellStart"/>
      <w:r>
        <w:rPr>
          <w:b w:val="0"/>
          <w:i w:val="0"/>
          <w:color w:val="000000"/>
          <w:sz w:val="24"/>
          <w:spacing w:val="0"/>
          <w:w w:val="100"/>
          <w:rFonts w:ascii="Cambria" w:cs="Cambria" w:eastAsia="Cambria" w:hAnsi="Cambria"/>
          <w:caps w:val="0"/>
        </w:rPr>
        <w:t>analyse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Department,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focusing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levels.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primary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objectives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include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assessing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whether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differences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three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(2019/2020,</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2020/2021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2021/2022),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examining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differences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four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semesters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analysing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results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reveal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differences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three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among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four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semesters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indicating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consistent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over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time.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indicates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strong,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positive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their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robust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predictor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model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demonstrates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increase,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also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increases,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highlighting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importance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predicting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success.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findings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suggest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measured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remains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levels,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providing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valuable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insights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educators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policy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makers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maintaining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improving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standards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programs.</w:t>
      </w:r>
      <w:proofErr w:type="spellEnd"/>
    </w:p>
    <w:p w:rsidR="00B673B3" w:rsidRDefault="00B673B3" w:rsidP="00B673B3">
      <w:pPr>
        <w:jc w:val="both"/>
        <w:spacing w:before="0" w:beforeAutospacing="0" w:after="209" w:afterAutospacing="0" w:lineRule="auto" w:line="369"/>
        <w:rPr>
          <w:b w:val="0"/>
          <w:i w:val="0"/>
          <w:sz w:val="20"/>
          <w:spacing w:val="0"/>
          <w:w w:val="100"/>
          <w:caps w:val="0"/>
        </w:rPr>
        <w:snapToGrid w:val="0"/>
        <w:ind w:left="-4" w:right="-15" w:hanging="10"/>
        <w:textAlignment w:val="baseline"/>
      </w:pPr>
      <w:r>
        <w:rPr>
          <w:b w:val="1"/>
          <w:i w:val="0"/>
          <w:color w:val="000000"/>
          <w:sz w:val="24"/>
          <w:spacing w:val="0"/>
          <w:w w:val="100"/>
          <w:rFonts w:ascii="Cambria" w:cs="Cambria" w:eastAsia="Cambria" w:hAnsi="Cambria"/>
          <w:caps w:val="0"/>
        </w:rPr>
        <w:t>Key</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Words</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p>
    <w:p w:rsidR="00B673B3" w:rsidRDefault="00B673B3" w:rsidP="00B673B3">
      <w:pPr>
        <w:jc w:val="both"/>
        <w:spacing w:before="0" w:beforeAutospacing="0" w:after="0" w:afterAutospacing="0" w:lineRule="auto" w:line="240"/>
        <w:rPr>
          <w:b w:val="0"/>
          <w:i w:val="0"/>
          <w:sz w:val="20"/>
          <w:spacing w:val="0"/>
          <w:w w:val="100"/>
          <w:caps w:val="0"/>
        </w:rPr>
        <w:snapToGrid w:val="0"/>
        <w:ind w:left="-4" w:right="-15" w:hanging="10"/>
        <w:textAlignment w:val="baseline"/>
      </w:pPr>
      <w:r>
        <w:rPr>
          <w:b w:val="0"/>
          <w:i w:val="0"/>
          <w:color w:val="000000"/>
          <w:sz w:val="24"/>
          <w:spacing w:val="0"/>
          <w:w w:val="100"/>
          <w:rFonts w:ascii="Cambria" w:cs="Cambria" w:eastAsia="Cambria" w:hAnsi="Cambria"/>
          <w:caps w:val="0"/>
        </w:rPr>
        <w:t>Scores</w:t>
      </w:r>
    </w:p>
    <w:p w:rsidR="00D00AB8" w:rsidRDefault="00D00AB8" w:rsidP="00B673B3">
      <w:pPr>
        <w:jc w:val="center"/>
        <w:spacing w:before="0" w:beforeAutospacing="0" w:after="1224" w:afterAutospacing="0" w:lineRule="auto" w:line="276"/>
        <w:rPr>
          <w:b w:val="1"/>
          <w:i w:val="0"/>
          <w:sz w:val="50"/>
          <w:spacing w:val="0"/>
          <w:w w:val="100"/>
          <w:caps w:val="0"/>
        </w:rPr>
        <w:snapToGrid w:val="0"/>
        <w:ind w:left="20" w:right="-15" w:hanging="10"/>
        <w:textAlignment w:val="baseline"/>
      </w:pPr>
      <w:r>
        <w:rPr>
          <w:b w:val="1"/>
          <w:i w:val="0"/>
          <w:color w:val="000000"/>
          <w:sz w:val="50"/>
          <w:spacing w:val="0"/>
          <w:w w:val="100"/>
          <w:rFonts w:ascii="Cambria" w:cs="Cambria" w:eastAsia="Cambria" w:hAnsi="Cambria"/>
          <w:caps w:val="0"/>
        </w:rPr>
        <w:t/>
      </w:r>
    </w:p>
    <w:p w:rsidR="00D00AB8" w:rsidRDefault="00D00AB8" w:rsidP="00B673B3">
      <w:pPr>
        <w:jc w:val="center"/>
        <w:spacing w:before="0" w:beforeAutospacing="0" w:after="1224" w:afterAutospacing="0" w:lineRule="auto" w:line="276"/>
        <w:rPr>
          <w:b w:val="1"/>
          <w:i w:val="0"/>
          <w:sz w:val="50"/>
          <w:spacing w:val="0"/>
          <w:w w:val="100"/>
          <w:caps w:val="0"/>
        </w:rPr>
        <w:snapToGrid w:val="0"/>
        <w:ind w:left="20" w:right="-15" w:hanging="10"/>
        <w:textAlignment w:val="baseline"/>
      </w:pPr>
      <w:r>
        <w:rPr>
          <w:b w:val="1"/>
          <w:i w:val="0"/>
          <w:color w:val="000000"/>
          <w:sz w:val="50"/>
          <w:spacing w:val="0"/>
          <w:w w:val="100"/>
          <w:rFonts w:ascii="Cambria" w:cs="Cambria" w:eastAsia="Cambria" w:hAnsi="Cambria"/>
          <w:caps w:val="0"/>
        </w:rPr>
        <w:t/>
      </w:r>
    </w:p>
    <w:p w:rsidR="00B673B3" w:rsidRDefault="00B673B3" w:rsidP="00B673B3">
      <w:pPr>
        <w:jc w:val="center"/>
        <w:spacing w:before="0" w:beforeAutospacing="0" w:after="1224" w:afterAutospacing="0" w:lineRule="auto" w:line="276"/>
        <w:rPr>
          <w:b w:val="0"/>
          <w:i w:val="0"/>
          <w:sz w:val="20"/>
          <w:spacing w:val="0"/>
          <w:w w:val="100"/>
          <w:caps w:val="0"/>
        </w:rPr>
        <w:snapToGrid w:val="0"/>
        <w:ind w:left="20" w:right="-15" w:hanging="10"/>
        <w:textAlignment w:val="baseline"/>
      </w:pPr>
      <w:r>
        <w:rPr>
          <w:b w:val="1"/>
          <w:i w:val="0"/>
          <w:color w:val="000000"/>
          <w:sz w:val="50"/>
          <w:spacing w:val="0"/>
          <w:w w:val="100"/>
          <w:rFonts w:ascii="Cambria" w:cs="Cambria" w:eastAsia="Cambria" w:hAnsi="Cambria"/>
          <w:caps w:val="0"/>
        </w:rPr>
        <w:t>Contents</w:t>
      </w:r>
    </w:p>
    <w:tbl>
      <w:tblPr>
        <w:tblStyle w:val="TableGrid"/>
        <w:tblW w:w="9690" w:type="dxa"/>
        <w:tblInd w:w="0" w:type="dxa"/>
        <w:tblLook w:val="04A0" w:firstRow="1" w:lastRow="0" w:firstColumn="1" w:lastColumn="0" w:noHBand="0" w:noVBand="1"/>
      </w:tblPr>
      <w:tblGrid>
        <w:gridCol w:w="351"/>
        <w:gridCol w:w="4129"/>
        <w:gridCol w:w="4909"/>
        <w:gridCol w:w="142"/>
        <w:gridCol w:w="159"/>
      </w:tblGrid>
      <w:tr>
        <w:trPr>
          <w:trHeight w:val="440"/>
        </w:trPr>
        <w:tc>
          <w:tcPr>
            <w:tcW w:w="4490" w:type="dxa"/>
            <w:gridSpan w:val="2"/>
            <w:tcBorders>
              <w:top w:val="nil"/>
              <w:left w:val="nil"/>
              <w:bottom w:val="nil"/>
              <w:right w:val="nil"/>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1"/>
                <w:i w:val="0"/>
                <w:sz w:val="20"/>
                <w:spacing w:val="0"/>
                <w:w w:val="100"/>
                <w:rFonts/>
                <w:caps w:val="0"/>
              </w:rPr>
              <w:t>Title</w:t>
            </w:r>
            <w:r>
              <w:rPr>
                <w:b w:val="1"/>
                <w:i w:val="0"/>
                <w:sz w:val="20"/>
                <w:spacing w:val="0"/>
                <w:w w:val="100"/>
                <w:rFonts/>
                <w:caps w:val="0"/>
              </w:rPr>
              <w:t> </w:t>
            </w:r>
            <w:r>
              <w:rPr>
                <w:b w:val="1"/>
                <w:i w:val="0"/>
                <w:sz w:val="20"/>
                <w:spacing w:val="0"/>
                <w:w w:val="100"/>
                <w:rFonts/>
                <w:caps w:val="0"/>
              </w:rPr>
              <w:t>page</w:t>
            </w:r>
          </w:p>
        </w:tc>
        <w:tc>
          <w:tcPr>
            <w:tcW w:w="5065" w:type="dxa"/>
            <w:gridSpan w:val="2"/>
            <w:tcBorders>
              <w:top w:val="nil"/>
              <w:left w:val="nil"/>
              <w:bottom w:val="nil"/>
              <w:right w:val="nil"/>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
            </w:r>
          </w:p>
        </w:tc>
        <w:tc>
          <w:tcPr>
            <w:tcW w:w="135" w:type="dxa"/>
            <w:tcBorders>
              <w:top w:val="nil"/>
              <w:left w:val="nil"/>
              <w:bottom w:val="nil"/>
              <w:right w:val="nil"/>
            </w:tcBorders>
          </w:tcPr>
          <w:p w:rsidR="00B673B3" w:rsidRDefault="00B673B3" w:rsidP="00654526">
            <w:pPr>
              <w:jc w:val="both"/>
              <w:spacing w:before="0" w:beforeAutospacing="0" w:after="0" w:afterAutospacing="0" w:lineRule="auto" w:line="276"/>
              <w:rPr>
                <w:b w:val="0"/>
                <w:i w:val="0"/>
                <w:sz w:val="20"/>
                <w:spacing w:val="0"/>
                <w:w w:val="100"/>
                <w:caps w:val="0"/>
              </w:rPr>
              <w:snapToGrid w:val="0"/>
              <w:ind w:left="10" w:right="0" w:hanging="10"/>
              <w:textAlignment w:val="baseline"/>
            </w:pPr>
            <w:r>
              <w:rPr>
                <w:b w:val="1"/>
                <w:i w:val="0"/>
                <w:sz w:val="20"/>
                <w:spacing w:val="0"/>
                <w:w w:val="100"/>
                <w:rFonts/>
                <w:caps w:val="0"/>
              </w:rPr>
              <w:t>1</w:t>
            </w:r>
          </w:p>
        </w:tc>
      </w:tr>
      <w:tr>
        <w:trPr>
          <w:trHeight w:val="667"/>
        </w:trPr>
        <w:tc>
          <w:tcPr>
            <w:tcW w:w="4490" w:type="dxa"/>
            <w:gridSpan w:val="2"/>
            <w:tcBorders>
              <w:top w:val="nil"/>
              <w:left w:val="nil"/>
              <w:bottom w:val="nil"/>
              <w:right w:val="nil"/>
            </w:tcBorders>
            <w:vAlign w:val="center"/>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1"/>
                <w:i w:val="0"/>
                <w:sz w:val="20"/>
                <w:spacing w:val="0"/>
                <w:w w:val="100"/>
                <w:rFonts/>
                <w:caps w:val="0"/>
              </w:rPr>
              <w:t>Certification</w:t>
            </w:r>
          </w:p>
        </w:tc>
        <w:tc>
          <w:tcPr>
            <w:tcW w:w="5065" w:type="dxa"/>
            <w:gridSpan w:val="2"/>
            <w:tcBorders>
              <w:top w:val="nil"/>
              <w:left w:val="nil"/>
              <w:bottom w:val="nil"/>
              <w:right w:val="nil"/>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
            </w:r>
          </w:p>
        </w:tc>
        <w:tc>
          <w:tcPr>
            <w:tcW w:w="135" w:type="dxa"/>
            <w:tcBorders>
              <w:top w:val="nil"/>
              <w:left w:val="nil"/>
              <w:bottom w:val="nil"/>
              <w:right w:val="nil"/>
            </w:tcBorders>
            <w:vAlign w:val="center"/>
          </w:tcPr>
          <w:p w:rsidR="00B673B3" w:rsidRDefault="00B673B3" w:rsidP="00654526">
            <w:pPr>
              <w:jc w:val="both"/>
              <w:spacing w:before="0" w:beforeAutospacing="0" w:after="0" w:afterAutospacing="0" w:lineRule="auto" w:line="276"/>
              <w:rPr>
                <w:b w:val="0"/>
                <w:i w:val="0"/>
                <w:sz w:val="20"/>
                <w:spacing w:val="0"/>
                <w:w w:val="100"/>
                <w:caps w:val="0"/>
              </w:rPr>
              <w:snapToGrid w:val="0"/>
              <w:ind w:left="10" w:right="0" w:hanging="10"/>
              <w:textAlignment w:val="baseline"/>
            </w:pPr>
            <w:r>
              <w:rPr>
                <w:b w:val="1"/>
                <w:i w:val="0"/>
                <w:sz w:val="20"/>
                <w:spacing w:val="0"/>
                <w:w w:val="100"/>
                <w:rFonts/>
                <w:caps w:val="0"/>
              </w:rPr>
              <w:t>1</w:t>
            </w:r>
          </w:p>
        </w:tc>
      </w:tr>
      <w:tr>
        <w:trPr>
          <w:trHeight w:val="667"/>
        </w:trPr>
        <w:tc>
          <w:tcPr>
            <w:tcW w:w="4490" w:type="dxa"/>
            <w:gridSpan w:val="2"/>
            <w:tcBorders>
              <w:top w:val="nil"/>
              <w:left w:val="nil"/>
              <w:bottom w:val="nil"/>
              <w:right w:val="nil"/>
            </w:tcBorders>
            <w:vAlign w:val="center"/>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1"/>
                <w:i w:val="0"/>
                <w:sz w:val="20"/>
                <w:spacing w:val="0"/>
                <w:w w:val="100"/>
                <w:rFonts/>
                <w:caps w:val="0"/>
              </w:rPr>
              <w:t>Dedication</w:t>
            </w:r>
          </w:p>
        </w:tc>
        <w:tc>
          <w:tcPr>
            <w:tcW w:w="5065" w:type="dxa"/>
            <w:gridSpan w:val="2"/>
            <w:tcBorders>
              <w:top w:val="nil"/>
              <w:left w:val="nil"/>
              <w:bottom w:val="nil"/>
              <w:right w:val="nil"/>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
            </w:r>
          </w:p>
        </w:tc>
        <w:tc>
          <w:tcPr>
            <w:tcW w:w="135" w:type="dxa"/>
            <w:tcBorders>
              <w:top w:val="nil"/>
              <w:left w:val="nil"/>
              <w:bottom w:val="nil"/>
              <w:right w:val="nil"/>
            </w:tcBorders>
            <w:vAlign w:val="center"/>
          </w:tcPr>
          <w:p w:rsidR="00B673B3" w:rsidRDefault="00B673B3" w:rsidP="00654526">
            <w:pPr>
              <w:jc w:val="both"/>
              <w:spacing w:before="0" w:beforeAutospacing="0" w:after="0" w:afterAutospacing="0" w:lineRule="auto" w:line="276"/>
              <w:rPr>
                <w:b w:val="0"/>
                <w:i w:val="0"/>
                <w:sz w:val="20"/>
                <w:spacing w:val="0"/>
                <w:w w:val="100"/>
                <w:caps w:val="0"/>
              </w:rPr>
              <w:snapToGrid w:val="0"/>
              <w:ind w:left="10" w:right="0" w:hanging="10"/>
              <w:textAlignment w:val="baseline"/>
            </w:pPr>
            <w:r>
              <w:rPr>
                <w:b w:val="1"/>
                <w:i w:val="0"/>
                <w:sz w:val="20"/>
                <w:spacing w:val="0"/>
                <w:w w:val="100"/>
                <w:rFonts/>
                <w:caps w:val="0"/>
              </w:rPr>
              <w:t>2</w:t>
            </w:r>
          </w:p>
        </w:tc>
      </w:tr>
      <w:tr>
        <w:trPr>
          <w:trHeight w:val="668"/>
        </w:trPr>
        <w:tc>
          <w:tcPr>
            <w:tcW w:w="4490" w:type="dxa"/>
            <w:gridSpan w:val="2"/>
            <w:tcBorders>
              <w:top w:val="nil"/>
              <w:left w:val="nil"/>
              <w:bottom w:val="nil"/>
              <w:right w:val="nil"/>
            </w:tcBorders>
            <w:vAlign w:val="center"/>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1"/>
                <w:i w:val="0"/>
                <w:sz w:val="20"/>
                <w:spacing w:val="0"/>
                <w:w w:val="100"/>
                <w:rFonts/>
                <w:caps w:val="0"/>
              </w:rPr>
              <w:t>Acknowledgment</w:t>
            </w:r>
          </w:p>
        </w:tc>
        <w:tc>
          <w:tcPr>
            <w:tcW w:w="5065" w:type="dxa"/>
            <w:gridSpan w:val="2"/>
            <w:tcBorders>
              <w:top w:val="nil"/>
              <w:left w:val="nil"/>
              <w:bottom w:val="nil"/>
              <w:right w:val="nil"/>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
            </w:r>
          </w:p>
        </w:tc>
        <w:tc>
          <w:tcPr>
            <w:tcW w:w="135" w:type="dxa"/>
            <w:tcBorders>
              <w:top w:val="nil"/>
              <w:left w:val="nil"/>
              <w:bottom w:val="nil"/>
              <w:right w:val="nil"/>
            </w:tcBorders>
            <w:vAlign w:val="center"/>
          </w:tcPr>
          <w:p w:rsidR="00B673B3" w:rsidRDefault="00B673B3" w:rsidP="00654526">
            <w:pPr>
              <w:jc w:val="both"/>
              <w:spacing w:before="0" w:beforeAutospacing="0" w:after="0" w:afterAutospacing="0" w:lineRule="auto" w:line="276"/>
              <w:rPr>
                <w:b w:val="0"/>
                <w:i w:val="0"/>
                <w:sz w:val="20"/>
                <w:spacing w:val="0"/>
                <w:w w:val="100"/>
                <w:caps w:val="0"/>
              </w:rPr>
              <w:snapToGrid w:val="0"/>
              <w:ind w:left="10" w:right="0" w:hanging="10"/>
              <w:textAlignment w:val="baseline"/>
            </w:pPr>
            <w:r>
              <w:rPr>
                <w:b w:val="1"/>
                <w:i w:val="0"/>
                <w:sz w:val="20"/>
                <w:spacing w:val="0"/>
                <w:w w:val="100"/>
                <w:rFonts/>
                <w:caps w:val="0"/>
              </w:rPr>
              <w:t>3</w:t>
            </w:r>
          </w:p>
        </w:tc>
      </w:tr>
      <w:tr>
        <w:trPr>
          <w:trHeight w:val="668"/>
        </w:trPr>
        <w:tc>
          <w:tcPr>
            <w:tcW w:w="4490" w:type="dxa"/>
            <w:gridSpan w:val="2"/>
            <w:tcBorders>
              <w:top w:val="nil"/>
              <w:left w:val="nil"/>
              <w:bottom w:val="nil"/>
              <w:right w:val="nil"/>
            </w:tcBorders>
            <w:vAlign w:val="center"/>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1"/>
                <w:i w:val="0"/>
                <w:sz w:val="20"/>
                <w:spacing w:val="0"/>
                <w:w w:val="100"/>
                <w:rFonts/>
                <w:caps w:val="0"/>
              </w:rPr>
              <w:t>Abstract</w:t>
            </w:r>
          </w:p>
        </w:tc>
        <w:tc>
          <w:tcPr>
            <w:tcW w:w="5065" w:type="dxa"/>
            <w:gridSpan w:val="2"/>
            <w:tcBorders>
              <w:top w:val="nil"/>
              <w:left w:val="nil"/>
              <w:bottom w:val="nil"/>
              <w:right w:val="nil"/>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
            </w:r>
          </w:p>
        </w:tc>
        <w:tc>
          <w:tcPr>
            <w:tcW w:w="135" w:type="dxa"/>
            <w:tcBorders>
              <w:top w:val="nil"/>
              <w:left w:val="nil"/>
              <w:bottom w:val="nil"/>
              <w:right w:val="nil"/>
            </w:tcBorders>
            <w:vAlign w:val="center"/>
          </w:tcPr>
          <w:p w:rsidR="00B673B3" w:rsidRDefault="00B673B3" w:rsidP="00654526">
            <w:pPr>
              <w:jc w:val="both"/>
              <w:spacing w:before="0" w:beforeAutospacing="0" w:after="0" w:afterAutospacing="0" w:lineRule="auto" w:line="276"/>
              <w:rPr>
                <w:b w:val="0"/>
                <w:i w:val="0"/>
                <w:sz w:val="20"/>
                <w:spacing w:val="0"/>
                <w:w w:val="100"/>
                <w:caps w:val="0"/>
              </w:rPr>
              <w:snapToGrid w:val="0"/>
              <w:ind w:left="10" w:right="0" w:hanging="10"/>
              <w:textAlignment w:val="baseline"/>
            </w:pPr>
            <w:r>
              <w:rPr>
                <w:b w:val="1"/>
                <w:i w:val="0"/>
                <w:sz w:val="20"/>
                <w:spacing w:val="0"/>
                <w:w w:val="100"/>
                <w:rFonts/>
                <w:caps w:val="0"/>
              </w:rPr>
              <w:t>4</w:t>
            </w:r>
          </w:p>
        </w:tc>
      </w:tr>
      <w:tr>
        <w:trPr>
          <w:trHeight w:val="667"/>
        </w:trPr>
        <w:tc>
          <w:tcPr>
            <w:tcW w:w="4490" w:type="dxa"/>
            <w:gridSpan w:val="2"/>
            <w:tcBorders>
              <w:top w:val="nil"/>
              <w:left w:val="nil"/>
              <w:bottom w:val="nil"/>
              <w:right w:val="nil"/>
            </w:tcBorders>
            <w:vAlign w:val="center"/>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1"/>
                <w:i w:val="0"/>
                <w:sz w:val="20"/>
                <w:spacing w:val="0"/>
                <w:w w:val="100"/>
                <w:rFonts/>
                <w:caps w:val="0"/>
              </w:rPr>
              <w:t>Contents</w:t>
            </w:r>
          </w:p>
        </w:tc>
        <w:tc>
          <w:tcPr>
            <w:tcW w:w="5065" w:type="dxa"/>
            <w:gridSpan w:val="2"/>
            <w:tcBorders>
              <w:top w:val="nil"/>
              <w:left w:val="nil"/>
              <w:bottom w:val="nil"/>
              <w:right w:val="nil"/>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
            </w:r>
          </w:p>
        </w:tc>
        <w:tc>
          <w:tcPr>
            <w:tcW w:w="135" w:type="dxa"/>
            <w:tcBorders>
              <w:top w:val="nil"/>
              <w:left w:val="nil"/>
              <w:bottom w:val="nil"/>
              <w:right w:val="nil"/>
            </w:tcBorders>
            <w:vAlign w:val="center"/>
          </w:tcPr>
          <w:p w:rsidR="00B673B3" w:rsidRDefault="00B673B3" w:rsidP="00654526">
            <w:pPr>
              <w:jc w:val="both"/>
              <w:spacing w:before="0" w:beforeAutospacing="0" w:after="0" w:afterAutospacing="0" w:lineRule="auto" w:line="276"/>
              <w:rPr>
                <w:b w:val="0"/>
                <w:i w:val="0"/>
                <w:sz w:val="20"/>
                <w:spacing w:val="0"/>
                <w:w w:val="100"/>
                <w:caps w:val="0"/>
              </w:rPr>
              <w:snapToGrid w:val="0"/>
              <w:ind w:left="10" w:right="0" w:hanging="10"/>
              <w:textAlignment w:val="baseline"/>
            </w:pPr>
            <w:r>
              <w:rPr>
                <w:b w:val="1"/>
                <w:i w:val="0"/>
                <w:sz w:val="20"/>
                <w:spacing w:val="0"/>
                <w:w w:val="100"/>
                <w:rFonts/>
                <w:caps w:val="0"/>
              </w:rPr>
              <w:t>5</w:t>
            </w:r>
          </w:p>
        </w:tc>
      </w:tr>
      <w:tr>
        <w:trPr>
          <w:trHeight w:val="667"/>
        </w:trPr>
        <w:tc>
          <w:tcPr>
            <w:tcW w:w="4490" w:type="dxa"/>
            <w:gridSpan w:val="2"/>
            <w:tcBorders>
              <w:top w:val="nil"/>
              <w:left w:val="nil"/>
              <w:bottom w:val="nil"/>
              <w:right w:val="nil"/>
            </w:tcBorders>
            <w:vAlign w:val="center"/>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1"/>
                <w:i w:val="0"/>
                <w:sz w:val="20"/>
                <w:spacing w:val="0"/>
                <w:w w:val="100"/>
                <w:rFonts/>
                <w:caps w:val="0"/>
              </w:rPr>
              <w:t>List</w:t>
            </w:r>
            <w:r>
              <w:rPr>
                <w:b w:val="1"/>
                <w:i w:val="0"/>
                <w:sz w:val="20"/>
                <w:spacing w:val="0"/>
                <w:w w:val="100"/>
                <w:rFonts/>
                <w:caps w:val="0"/>
              </w:rPr>
              <w:t> </w:t>
            </w:r>
            <w:r>
              <w:rPr>
                <w:b w:val="1"/>
                <w:i w:val="0"/>
                <w:sz w:val="20"/>
                <w:spacing w:val="0"/>
                <w:w w:val="100"/>
                <w:rFonts/>
                <w:caps w:val="0"/>
              </w:rPr>
              <w:t>of</w:t>
            </w:r>
            <w:r>
              <w:rPr>
                <w:b w:val="1"/>
                <w:i w:val="0"/>
                <w:sz w:val="20"/>
                <w:spacing w:val="0"/>
                <w:w w:val="100"/>
                <w:rFonts/>
                <w:caps w:val="0"/>
              </w:rPr>
              <w:t> </w:t>
            </w:r>
            <w:r>
              <w:rPr>
                <w:b w:val="1"/>
                <w:i w:val="0"/>
                <w:sz w:val="20"/>
                <w:spacing w:val="0"/>
                <w:w w:val="100"/>
                <w:rFonts/>
                <w:caps w:val="0"/>
              </w:rPr>
              <w:t>Tables</w:t>
            </w:r>
          </w:p>
        </w:tc>
        <w:tc>
          <w:tcPr>
            <w:tcW w:w="5065" w:type="dxa"/>
            <w:gridSpan w:val="2"/>
            <w:tcBorders>
              <w:top w:val="nil"/>
              <w:left w:val="nil"/>
              <w:bottom w:val="nil"/>
              <w:right w:val="nil"/>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
            </w:r>
          </w:p>
        </w:tc>
        <w:tc>
          <w:tcPr>
            <w:tcW w:w="135" w:type="dxa"/>
            <w:tcBorders>
              <w:top w:val="nil"/>
              <w:left w:val="nil"/>
              <w:bottom w:val="nil"/>
              <w:right w:val="nil"/>
            </w:tcBorders>
            <w:vAlign w:val="center"/>
          </w:tcPr>
          <w:p w:rsidR="00B673B3" w:rsidRDefault="00B673B3" w:rsidP="00654526">
            <w:pPr>
              <w:jc w:val="both"/>
              <w:spacing w:before="0" w:beforeAutospacing="0" w:after="0" w:afterAutospacing="0" w:lineRule="auto" w:line="276"/>
              <w:rPr>
                <w:b w:val="0"/>
                <w:i w:val="0"/>
                <w:sz w:val="20"/>
                <w:spacing w:val="0"/>
                <w:w w:val="100"/>
                <w:caps w:val="0"/>
              </w:rPr>
              <w:snapToGrid w:val="0"/>
              <w:ind w:left="10" w:right="0" w:hanging="10"/>
              <w:textAlignment w:val="baseline"/>
            </w:pPr>
            <w:r>
              <w:rPr>
                <w:b w:val="1"/>
                <w:i w:val="0"/>
                <w:sz w:val="20"/>
                <w:spacing w:val="0"/>
                <w:w w:val="100"/>
                <w:rFonts/>
                <w:caps w:val="0"/>
              </w:rPr>
              <w:t>6</w:t>
            </w:r>
          </w:p>
        </w:tc>
      </w:tr>
      <w:tr>
        <w:trPr>
          <w:trHeight w:val="550"/>
        </w:trPr>
        <w:tc>
          <w:tcPr>
            <w:tcW w:w="4490" w:type="dxa"/>
            <w:gridSpan w:val="2"/>
            <w:tcBorders>
              <w:top w:val="nil"/>
              <w:left w:val="nil"/>
              <w:bottom w:val="nil"/>
              <w:right w:val="nil"/>
            </w:tcBorders>
            <w:vAlign w:val="bottom"/>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1"/>
                <w:i w:val="0"/>
                <w:sz w:val="20"/>
                <w:spacing w:val="0"/>
                <w:w w:val="100"/>
                <w:rFonts/>
                <w:caps w:val="0"/>
              </w:rPr>
              <w:t>1</w:t>
            </w:r>
            <w:r>
              <w:rPr>
                <w:b w:val="1"/>
                <w:i w:val="0"/>
                <w:sz w:val="20"/>
                <w:spacing w:val="0"/>
                <w:w w:val="100"/>
                <w:rFonts/>
                <w:caps w:val="0"/>
              </w:rPr>
              <w:t> </w:t>
            </w:r>
            <w:r>
              <w:rPr>
                <w:b w:val="1"/>
                <w:i w:val="0"/>
                <w:sz w:val="20"/>
                <w:spacing w:val="0"/>
                <w:w w:val="100"/>
                <w:rFonts/>
                <w:caps w:val="0"/>
              </w:rPr>
              <w:t>General</w:t>
            </w:r>
            <w:r>
              <w:rPr>
                <w:b w:val="1"/>
                <w:i w:val="0"/>
                <w:sz w:val="20"/>
                <w:spacing w:val="0"/>
                <w:w w:val="100"/>
                <w:rFonts/>
                <w:caps w:val="0"/>
              </w:rPr>
              <w:t> </w:t>
            </w:r>
            <w:r>
              <w:rPr>
                <w:b w:val="1"/>
                <w:i w:val="0"/>
                <w:sz w:val="20"/>
                <w:spacing w:val="0"/>
                <w:w w:val="100"/>
                <w:rFonts/>
                <w:caps w:val="0"/>
              </w:rPr>
              <w:t>Introduction</w:t>
            </w:r>
          </w:p>
        </w:tc>
        <w:tc>
          <w:tcPr>
            <w:tcW w:w="5065" w:type="dxa"/>
            <w:gridSpan w:val="2"/>
            <w:tcBorders>
              <w:top w:val="nil"/>
              <w:left w:val="nil"/>
              <w:bottom w:val="nil"/>
              <w:right w:val="nil"/>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
            </w:r>
          </w:p>
        </w:tc>
        <w:tc>
          <w:tcPr>
            <w:tcW w:w="135" w:type="dxa"/>
            <w:tcBorders>
              <w:top w:val="nil"/>
              <w:left w:val="nil"/>
              <w:bottom w:val="nil"/>
              <w:right w:val="nil"/>
            </w:tcBorders>
            <w:vAlign w:val="bottom"/>
          </w:tcPr>
          <w:p w:rsidR="00B673B3" w:rsidRDefault="00B673B3" w:rsidP="00654526">
            <w:pPr>
              <w:jc w:val="both"/>
              <w:spacing w:before="0" w:beforeAutospacing="0" w:after="0" w:afterAutospacing="0" w:lineRule="auto" w:line="276"/>
              <w:rPr>
                <w:b w:val="0"/>
                <w:i w:val="0"/>
                <w:sz w:val="20"/>
                <w:spacing w:val="0"/>
                <w:w w:val="100"/>
                <w:caps w:val="0"/>
              </w:rPr>
              <w:snapToGrid w:val="0"/>
              <w:ind w:left="10" w:right="0" w:hanging="10"/>
              <w:textAlignment w:val="baseline"/>
            </w:pPr>
            <w:r>
              <w:rPr>
                <w:b w:val="1"/>
                <w:i w:val="0"/>
                <w:sz w:val="20"/>
                <w:spacing w:val="0"/>
                <w:w w:val="100"/>
                <w:rFonts/>
                <w:caps w:val="0"/>
              </w:rPr>
              <w:t>1</w:t>
            </w:r>
          </w:p>
        </w:tc>
      </w:tr>
      <w:tr>
        <w:trPr>
          <w:trHeight w:val="433"/>
        </w:trPr>
        <w:tc>
          <w:tcPr>
            <w:tcW w:w="4490" w:type="dxa"/>
            <w:gridSpan w:val="2"/>
            <w:tcBorders>
              <w:top w:val="nil"/>
              <w:left w:val="nil"/>
              <w:bottom w:val="nil"/>
              <w:right w:val="nil"/>
            </w:tcBorders>
            <w:vAlign w:val="center"/>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1.1</w:t>
            </w:r>
            <w:r>
              <w:rPr>
                <w:b w:val="0"/>
                <w:i w:val="0"/>
                <w:sz w:val="20"/>
                <w:spacing w:val="0"/>
                <w:w w:val="100"/>
                <w:rFonts/>
                <w:caps w:val="0"/>
              </w:rPr>
              <w:tab/>
            </w:r>
            <w:r>
              <w:rPr>
                <w:b w:val="0"/>
                <w:i w:val="0"/>
                <w:sz w:val="20"/>
                <w:spacing w:val="0"/>
                <w:w w:val="100"/>
                <w:rFonts/>
                <w:caps w:val="0"/>
              </w:rPr>
              <w:t>Aim</w:t>
            </w:r>
            <w:r>
              <w:rPr>
                <w:b w:val="0"/>
                <w:i w:val="0"/>
                <w:sz w:val="20"/>
                <w:spacing w:val="0"/>
                <w:w w:val="100"/>
                <w:rFonts/>
                <w:caps w:val="0"/>
              </w:rPr>
              <w:t> </w:t>
            </w:r>
            <w:r>
              <w:rPr>
                <w:b w:val="0"/>
                <w:i w:val="0"/>
                <w:sz w:val="20"/>
                <w:spacing w:val="0"/>
                <w:w w:val="100"/>
                <w:rFonts/>
                <w:caps w:val="0"/>
              </w:rPr>
              <w:t>and</w:t>
            </w:r>
            <w:r>
              <w:rPr>
                <w:b w:val="0"/>
                <w:i w:val="0"/>
                <w:sz w:val="20"/>
                <w:spacing w:val="0"/>
                <w:w w:val="100"/>
                <w:rFonts/>
                <w:caps w:val="0"/>
              </w:rPr>
              <w:t> </w:t>
            </w:r>
            <w:r>
              <w:rPr>
                <w:b w:val="0"/>
                <w:i w:val="0"/>
                <w:sz w:val="20"/>
                <w:spacing w:val="0"/>
                <w:w w:val="100"/>
                <w:rFonts/>
                <w:caps w:val="0"/>
              </w:rPr>
              <w:t>Objectives</w:t>
            </w:r>
            <w:r>
              <w:rPr>
                <w:b w:val="0"/>
                <w:i w:val="0"/>
                <w:sz w:val="20"/>
                <w:spacing w:val="0"/>
                <w:w w:val="100"/>
                <w:rFonts/>
                <w:caps w:val="0"/>
              </w:rPr>
              <w:t> </w:t>
            </w:r>
            <w:r>
              <w:rPr>
                <w:b w:val="0"/>
                <w:i w:val="0"/>
                <w:sz w:val="20"/>
                <w:spacing w:val="0"/>
                <w:w w:val="100"/>
                <w:rFonts/>
                <w:caps w:val="0"/>
              </w:rPr>
              <w:t>of</w:t>
            </w:r>
            <w:r>
              <w:rPr>
                <w:b w:val="0"/>
                <w:i w:val="0"/>
                <w:sz w:val="20"/>
                <w:spacing w:val="0"/>
                <w:w w:val="100"/>
                <w:rFonts/>
                <w:caps w:val="0"/>
              </w:rPr>
              <w:t> </w:t>
            </w:r>
            <w:r>
              <w:rPr>
                <w:b w:val="0"/>
                <w:i w:val="0"/>
                <w:sz w:val="20"/>
                <w:spacing w:val="0"/>
                <w:w w:val="100"/>
                <w:rFonts/>
                <w:caps w:val="0"/>
              </w:rPr>
              <w:t>the</w:t>
            </w:r>
            <w:r>
              <w:rPr>
                <w:b w:val="0"/>
                <w:i w:val="0"/>
                <w:sz w:val="20"/>
                <w:spacing w:val="0"/>
                <w:w w:val="100"/>
                <w:rFonts/>
                <w:caps w:val="0"/>
              </w:rPr>
              <w:t> </w:t>
            </w:r>
            <w:r>
              <w:rPr>
                <w:b w:val="0"/>
                <w:i w:val="0"/>
                <w:sz w:val="20"/>
                <w:spacing w:val="0"/>
                <w:w w:val="100"/>
                <w:rFonts/>
                <w:caps w:val="0"/>
              </w:rPr>
              <w:t>Study</w:t>
            </w:r>
          </w:p>
        </w:tc>
        <w:tc>
          <w:tcPr>
            <w:tcW w:w="5065" w:type="dxa"/>
            <w:gridSpan w:val="2"/>
            <w:tcBorders>
              <w:top w:val="nil"/>
              <w:left w:val="nil"/>
              <w:bottom w:val="nil"/>
              <w:right w:val="nil"/>
            </w:tcBorders>
            <w:vAlign w:val="center"/>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p>
        </w:tc>
        <w:tc>
          <w:tcPr>
            <w:tcW w:w="135" w:type="dxa"/>
            <w:tcBorders>
              <w:top w:val="nil"/>
              <w:left w:val="nil"/>
              <w:bottom w:val="nil"/>
              <w:right w:val="nil"/>
            </w:tcBorders>
            <w:vAlign w:val="center"/>
          </w:tcPr>
          <w:p w:rsidR="00B673B3" w:rsidRDefault="00B673B3" w:rsidP="00654526">
            <w:pPr>
              <w:jc w:val="both"/>
              <w:spacing w:before="0" w:beforeAutospacing="0" w:after="0" w:afterAutospacing="0" w:lineRule="auto" w:line="276"/>
              <w:rPr>
                <w:b w:val="0"/>
                <w:i w:val="0"/>
                <w:sz w:val="20"/>
                <w:spacing w:val="0"/>
                <w:w w:val="100"/>
                <w:caps w:val="0"/>
              </w:rPr>
              <w:snapToGrid w:val="0"/>
              <w:ind w:left="28" w:right="0" w:hanging="10"/>
              <w:textAlignment w:val="baseline"/>
            </w:pPr>
            <w:r>
              <w:rPr>
                <w:b w:val="0"/>
                <w:i w:val="0"/>
                <w:sz w:val="20"/>
                <w:spacing w:val="0"/>
                <w:w w:val="100"/>
                <w:rFonts/>
                <w:caps w:val="0"/>
              </w:rPr>
              <w:t>2</w:t>
            </w:r>
          </w:p>
        </w:tc>
      </w:tr>
      <w:tr>
        <w:trPr>
          <w:trHeight w:val="433"/>
        </w:trPr>
        <w:tc>
          <w:tcPr>
            <w:tcW w:w="9555" w:type="dxa"/>
            <w:gridSpan w:val="4"/>
            <w:tcBorders>
              <w:top w:val="nil"/>
              <w:left w:val="nil"/>
              <w:bottom w:val="nil"/>
              <w:right w:val="nil"/>
            </w:tcBorders>
            <w:vAlign w:val="center"/>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1.2</w:t>
            </w:r>
            <w:r>
              <w:rPr>
                <w:b w:val="0"/>
                <w:i w:val="0"/>
                <w:sz w:val="20"/>
                <w:spacing w:val="0"/>
                <w:w w:val="100"/>
                <w:rFonts/>
                <w:caps w:val="0"/>
              </w:rPr>
              <w:tab/>
            </w:r>
            <w:r>
              <w:rPr>
                <w:b w:val="0"/>
                <w:i w:val="0"/>
                <w:sz w:val="20"/>
                <w:spacing w:val="0"/>
                <w:w w:val="100"/>
                <w:rFonts/>
                <w:caps w:val="0"/>
              </w:rPr>
              <w:t>Significance</w:t>
            </w:r>
            <w:r>
              <w:rPr>
                <w:b w:val="0"/>
                <w:i w:val="0"/>
                <w:sz w:val="20"/>
                <w:spacing w:val="0"/>
                <w:w w:val="100"/>
                <w:rFonts/>
                <w:caps w:val="0"/>
              </w:rPr>
              <w:t> </w:t>
            </w:r>
            <w:r>
              <w:rPr>
                <w:b w:val="0"/>
                <w:i w:val="0"/>
                <w:sz w:val="20"/>
                <w:spacing w:val="0"/>
                <w:w w:val="100"/>
                <w:rFonts/>
                <w:caps w:val="0"/>
              </w:rPr>
              <w:t>of</w:t>
            </w:r>
            <w:r>
              <w:rPr>
                <w:b w:val="0"/>
                <w:i w:val="0"/>
                <w:sz w:val="20"/>
                <w:spacing w:val="0"/>
                <w:w w:val="100"/>
                <w:rFonts/>
                <w:caps w:val="0"/>
              </w:rPr>
              <w:t> </w:t>
            </w:r>
            <w:r>
              <w:rPr>
                <w:b w:val="0"/>
                <w:i w:val="0"/>
                <w:sz w:val="20"/>
                <w:spacing w:val="0"/>
                <w:w w:val="100"/>
                <w:rFonts/>
                <w:caps w:val="0"/>
              </w:rPr>
              <w:t>the</w:t>
            </w:r>
            <w:r>
              <w:rPr>
                <w:b w:val="0"/>
                <w:i w:val="0"/>
                <w:sz w:val="20"/>
                <w:spacing w:val="0"/>
                <w:w w:val="100"/>
                <w:rFonts/>
                <w:caps w:val="0"/>
              </w:rPr>
              <w:t> </w:t>
            </w:r>
            <w:r>
              <w:rPr>
                <w:b w:val="0"/>
                <w:i w:val="0"/>
                <w:sz w:val="20"/>
                <w:spacing w:val="0"/>
                <w:w w:val="100"/>
                <w:rFonts/>
                <w:caps w:val="0"/>
              </w:rPr>
              <w:t>study</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p>
        </w:tc>
        <w:tc>
          <w:tcPr>
            <w:tcW w:w="135" w:type="dxa"/>
            <w:tcBorders>
              <w:top w:val="nil"/>
              <w:left w:val="nil"/>
              <w:bottom w:val="nil"/>
              <w:right w:val="nil"/>
            </w:tcBorders>
            <w:vAlign w:val="center"/>
          </w:tcPr>
          <w:p w:rsidR="00B673B3" w:rsidRDefault="00B673B3" w:rsidP="00654526">
            <w:pPr>
              <w:jc w:val="both"/>
              <w:spacing w:before="0" w:beforeAutospacing="0" w:after="0" w:afterAutospacing="0" w:lineRule="auto" w:line="276"/>
              <w:rPr>
                <w:b w:val="0"/>
                <w:i w:val="0"/>
                <w:sz w:val="20"/>
                <w:spacing w:val="0"/>
                <w:w w:val="100"/>
                <w:caps w:val="0"/>
              </w:rPr>
              <w:snapToGrid w:val="0"/>
              <w:ind w:left="28" w:right="0" w:hanging="10"/>
              <w:textAlignment w:val="baseline"/>
            </w:pPr>
            <w:r>
              <w:rPr>
                <w:b w:val="0"/>
                <w:i w:val="0"/>
                <w:sz w:val="20"/>
                <w:spacing w:val="0"/>
                <w:w w:val="100"/>
                <w:rFonts/>
                <w:caps w:val="0"/>
              </w:rPr>
              <w:t>3</w:t>
            </w:r>
          </w:p>
        </w:tc>
      </w:tr>
      <w:tr>
        <w:trPr>
          <w:trHeight w:val="433"/>
        </w:trPr>
        <w:tc>
          <w:tcPr>
            <w:tcW w:w="9555" w:type="dxa"/>
            <w:gridSpan w:val="4"/>
            <w:tcBorders>
              <w:top w:val="nil"/>
              <w:left w:val="nil"/>
              <w:bottom w:val="nil"/>
              <w:right w:val="nil"/>
            </w:tcBorders>
            <w:vAlign w:val="center"/>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1.3</w:t>
            </w:r>
            <w:r>
              <w:rPr>
                <w:b w:val="0"/>
                <w:i w:val="0"/>
                <w:sz w:val="20"/>
                <w:spacing w:val="0"/>
                <w:w w:val="100"/>
                <w:rFonts/>
                <w:caps w:val="0"/>
              </w:rPr>
              <w:tab/>
            </w:r>
            <w:r>
              <w:rPr>
                <w:b w:val="0"/>
                <w:i w:val="0"/>
                <w:sz w:val="20"/>
                <w:spacing w:val="0"/>
                <w:w w:val="100"/>
                <w:rFonts/>
                <w:caps w:val="0"/>
              </w:rPr>
              <w:t>Scope</w:t>
            </w:r>
            <w:r>
              <w:rPr>
                <w:b w:val="0"/>
                <w:i w:val="0"/>
                <w:sz w:val="20"/>
                <w:spacing w:val="0"/>
                <w:w w:val="100"/>
                <w:rFonts/>
                <w:caps w:val="0"/>
              </w:rPr>
              <w:t> </w:t>
            </w:r>
            <w:r>
              <w:rPr>
                <w:b w:val="0"/>
                <w:i w:val="0"/>
                <w:sz w:val="20"/>
                <w:spacing w:val="0"/>
                <w:w w:val="100"/>
                <w:rFonts/>
                <w:caps w:val="0"/>
              </w:rPr>
              <w:t>of</w:t>
            </w:r>
            <w:r>
              <w:rPr>
                <w:b w:val="0"/>
                <w:i w:val="0"/>
                <w:sz w:val="20"/>
                <w:spacing w:val="0"/>
                <w:w w:val="100"/>
                <w:rFonts/>
                <w:caps w:val="0"/>
              </w:rPr>
              <w:t> </w:t>
            </w:r>
            <w:r>
              <w:rPr>
                <w:b w:val="0"/>
                <w:i w:val="0"/>
                <w:sz w:val="20"/>
                <w:spacing w:val="0"/>
                <w:w w:val="100"/>
                <w:rFonts/>
                <w:caps w:val="0"/>
              </w:rPr>
              <w:t>the</w:t>
            </w:r>
            <w:r>
              <w:rPr>
                <w:b w:val="0"/>
                <w:i w:val="0"/>
                <w:sz w:val="20"/>
                <w:spacing w:val="0"/>
                <w:w w:val="100"/>
                <w:rFonts/>
                <w:caps w:val="0"/>
              </w:rPr>
              <w:t> </w:t>
            </w:r>
            <w:r>
              <w:rPr>
                <w:b w:val="0"/>
                <w:i w:val="0"/>
                <w:sz w:val="20"/>
                <w:spacing w:val="0"/>
                <w:w w:val="100"/>
                <w:rFonts/>
                <w:caps w:val="0"/>
              </w:rPr>
              <w:t>Study</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p>
        </w:tc>
        <w:tc>
          <w:tcPr>
            <w:tcW w:w="135" w:type="dxa"/>
            <w:tcBorders>
              <w:top w:val="nil"/>
              <w:left w:val="nil"/>
              <w:bottom w:val="nil"/>
              <w:right w:val="nil"/>
            </w:tcBorders>
            <w:vAlign w:val="center"/>
          </w:tcPr>
          <w:p w:rsidR="00B673B3" w:rsidRDefault="00B673B3" w:rsidP="00654526">
            <w:pPr>
              <w:jc w:val="both"/>
              <w:spacing w:before="0" w:beforeAutospacing="0" w:after="0" w:afterAutospacing="0" w:lineRule="auto" w:line="276"/>
              <w:rPr>
                <w:b w:val="0"/>
                <w:i w:val="0"/>
                <w:sz w:val="20"/>
                <w:spacing w:val="0"/>
                <w:w w:val="100"/>
                <w:caps w:val="0"/>
              </w:rPr>
              <w:snapToGrid w:val="0"/>
              <w:ind w:left="28" w:right="0" w:hanging="10"/>
              <w:textAlignment w:val="baseline"/>
            </w:pPr>
            <w:r>
              <w:rPr>
                <w:b w:val="0"/>
                <w:i w:val="0"/>
                <w:sz w:val="20"/>
                <w:spacing w:val="0"/>
                <w:w w:val="100"/>
                <w:rFonts/>
                <w:caps w:val="0"/>
              </w:rPr>
              <w:t>3</w:t>
            </w:r>
          </w:p>
        </w:tc>
      </w:tr>
      <w:tr>
        <w:trPr>
          <w:trHeight w:val="550"/>
        </w:trPr>
        <w:tc>
          <w:tcPr>
            <w:tcW w:w="9555" w:type="dxa"/>
            <w:gridSpan w:val="4"/>
            <w:tcBorders>
              <w:top w:val="nil"/>
              <w:left w:val="nil"/>
              <w:bottom w:val="nil"/>
              <w:right w:val="nil"/>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1.4</w:t>
            </w:r>
            <w:r>
              <w:rPr>
                <w:b w:val="0"/>
                <w:i w:val="0"/>
                <w:sz w:val="20"/>
                <w:spacing w:val="0"/>
                <w:w w:val="100"/>
                <w:rFonts/>
                <w:caps w:val="0"/>
              </w:rPr>
              <w:tab/>
            </w:r>
            <w:r>
              <w:rPr>
                <w:b w:val="0"/>
                <w:i w:val="0"/>
                <w:sz w:val="20"/>
                <w:spacing w:val="0"/>
                <w:w w:val="100"/>
                <w:rFonts/>
                <w:caps w:val="0"/>
              </w:rPr>
              <w:t>Limitations</w:t>
            </w:r>
            <w:r>
              <w:rPr>
                <w:b w:val="0"/>
                <w:i w:val="0"/>
                <w:sz w:val="20"/>
                <w:spacing w:val="0"/>
                <w:w w:val="100"/>
                <w:rFonts/>
                <w:caps w:val="0"/>
              </w:rPr>
              <w:t> </w:t>
            </w:r>
            <w:r>
              <w:rPr>
                <w:b w:val="0"/>
                <w:i w:val="0"/>
                <w:sz w:val="20"/>
                <w:spacing w:val="0"/>
                <w:w w:val="100"/>
                <w:rFonts/>
                <w:caps w:val="0"/>
              </w:rPr>
              <w:t>of</w:t>
            </w:r>
            <w:r>
              <w:rPr>
                <w:b w:val="0"/>
                <w:i w:val="0"/>
                <w:sz w:val="20"/>
                <w:spacing w:val="0"/>
                <w:w w:val="100"/>
                <w:rFonts/>
                <w:caps w:val="0"/>
              </w:rPr>
              <w:t> </w:t>
            </w:r>
            <w:r>
              <w:rPr>
                <w:b w:val="0"/>
                <w:i w:val="0"/>
                <w:sz w:val="20"/>
                <w:spacing w:val="0"/>
                <w:w w:val="100"/>
                <w:rFonts/>
                <w:caps w:val="0"/>
              </w:rPr>
              <w:t>the</w:t>
            </w:r>
            <w:r>
              <w:rPr>
                <w:b w:val="0"/>
                <w:i w:val="0"/>
                <w:sz w:val="20"/>
                <w:spacing w:val="0"/>
                <w:w w:val="100"/>
                <w:rFonts/>
                <w:caps w:val="0"/>
              </w:rPr>
              <w:t> </w:t>
            </w:r>
            <w:r>
              <w:rPr>
                <w:b w:val="0"/>
                <w:i w:val="0"/>
                <w:sz w:val="20"/>
                <w:spacing w:val="0"/>
                <w:w w:val="100"/>
                <w:rFonts/>
                <w:caps w:val="0"/>
              </w:rPr>
              <w:t>Study</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p>
        </w:tc>
        <w:tc>
          <w:tcPr>
            <w:tcW w:w="135" w:type="dxa"/>
            <w:tcBorders>
              <w:top w:val="nil"/>
              <w:left w:val="nil"/>
              <w:bottom w:val="nil"/>
              <w:right w:val="nil"/>
            </w:tcBorders>
          </w:tcPr>
          <w:p w:rsidR="00B673B3" w:rsidRDefault="00B673B3" w:rsidP="00654526">
            <w:pPr>
              <w:jc w:val="both"/>
              <w:spacing w:before="0" w:beforeAutospacing="0" w:after="0" w:afterAutospacing="0" w:lineRule="auto" w:line="276"/>
              <w:rPr>
                <w:b w:val="0"/>
                <w:i w:val="0"/>
                <w:sz w:val="20"/>
                <w:spacing w:val="0"/>
                <w:w w:val="100"/>
                <w:caps w:val="0"/>
              </w:rPr>
              <w:snapToGrid w:val="0"/>
              <w:ind w:left="28" w:right="0" w:hanging="10"/>
              <w:textAlignment w:val="baseline"/>
            </w:pPr>
            <w:r>
              <w:rPr>
                <w:b w:val="0"/>
                <w:i w:val="0"/>
                <w:sz w:val="20"/>
                <w:spacing w:val="0"/>
                <w:w w:val="100"/>
                <w:rFonts/>
                <w:caps w:val="0"/>
              </w:rPr>
              <w:t>4</w:t>
            </w:r>
          </w:p>
        </w:tc>
      </w:tr>
      <w:tr>
        <w:trPr>
          <w:trHeight w:val="550"/>
        </w:trPr>
        <w:tc>
          <w:tcPr>
            <w:tcW w:w="9555" w:type="dxa"/>
            <w:gridSpan w:val="4"/>
            <w:tcBorders>
              <w:top w:val="nil"/>
              <w:left w:val="nil"/>
              <w:bottom w:val="nil"/>
              <w:right w:val="nil"/>
            </w:tcBorders>
            <w:vAlign w:val="bottom"/>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1"/>
                <w:i w:val="0"/>
                <w:sz w:val="20"/>
                <w:spacing w:val="0"/>
                <w:w w:val="100"/>
                <w:rFonts/>
                <w:caps w:val="0"/>
              </w:rPr>
              <w:t>2</w:t>
            </w:r>
            <w:r>
              <w:rPr>
                <w:b w:val="1"/>
                <w:i w:val="0"/>
                <w:sz w:val="20"/>
                <w:spacing w:val="0"/>
                <w:w w:val="100"/>
                <w:rFonts/>
                <w:caps w:val="0"/>
              </w:rPr>
              <w:t> </w:t>
            </w:r>
            <w:r>
              <w:rPr>
                <w:b w:val="1"/>
                <w:i w:val="0"/>
                <w:sz w:val="20"/>
                <w:spacing w:val="0"/>
                <w:w w:val="100"/>
                <w:rFonts/>
                <w:caps w:val="0"/>
              </w:rPr>
              <w:t>Literature</w:t>
            </w:r>
            <w:r>
              <w:rPr>
                <w:b w:val="1"/>
                <w:i w:val="0"/>
                <w:sz w:val="20"/>
                <w:spacing w:val="0"/>
                <w:w w:val="100"/>
                <w:rFonts/>
                <w:caps w:val="0"/>
              </w:rPr>
              <w:t> </w:t>
            </w:r>
            <w:r>
              <w:rPr>
                <w:b w:val="1"/>
                <w:i w:val="0"/>
                <w:sz w:val="20"/>
                <w:spacing w:val="0"/>
                <w:w w:val="100"/>
                <w:rFonts/>
                <w:caps w:val="0"/>
              </w:rPr>
              <w:t>Review</w:t>
            </w:r>
          </w:p>
        </w:tc>
        <w:tc>
          <w:tcPr>
            <w:tcW w:w="135" w:type="dxa"/>
            <w:tcBorders>
              <w:top w:val="nil"/>
              <w:left w:val="nil"/>
              <w:bottom w:val="nil"/>
              <w:right w:val="nil"/>
            </w:tcBorders>
            <w:vAlign w:val="bottom"/>
          </w:tcPr>
          <w:p w:rsidR="00B673B3" w:rsidRDefault="00B673B3" w:rsidP="00654526">
            <w:pPr>
              <w:jc w:val="both"/>
              <w:spacing w:before="0" w:beforeAutospacing="0" w:after="0" w:afterAutospacing="0" w:lineRule="auto" w:line="276"/>
              <w:rPr>
                <w:b w:val="0"/>
                <w:i w:val="0"/>
                <w:sz w:val="20"/>
                <w:spacing w:val="0"/>
                <w:w w:val="100"/>
                <w:caps w:val="0"/>
              </w:rPr>
              <w:snapToGrid w:val="0"/>
              <w:ind w:left="10" w:right="0" w:hanging="10"/>
              <w:textAlignment w:val="baseline"/>
            </w:pPr>
            <w:r>
              <w:rPr>
                <w:b w:val="1"/>
                <w:i w:val="0"/>
                <w:sz w:val="20"/>
                <w:spacing w:val="0"/>
                <w:w w:val="100"/>
                <w:rFonts/>
                <w:caps w:val="0"/>
              </w:rPr>
              <w:t>5</w:t>
            </w:r>
          </w:p>
        </w:tc>
      </w:tr>
      <w:tr>
        <w:trPr>
          <w:trHeight w:val="433"/>
        </w:trPr>
        <w:tc>
          <w:tcPr>
            <w:tcW w:w="9555" w:type="dxa"/>
            <w:gridSpan w:val="4"/>
            <w:tcBorders>
              <w:top w:val="nil"/>
              <w:left w:val="nil"/>
              <w:bottom w:val="nil"/>
              <w:right w:val="nil"/>
            </w:tcBorders>
            <w:vAlign w:val="center"/>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2.1</w:t>
            </w:r>
            <w:r>
              <w:rPr>
                <w:b w:val="0"/>
                <w:i w:val="0"/>
                <w:sz w:val="20"/>
                <w:spacing w:val="0"/>
                <w:w w:val="100"/>
                <w:rFonts/>
                <w:caps w:val="0"/>
              </w:rPr>
              <w:tab/>
            </w:r>
            <w:r>
              <w:rPr>
                <w:b w:val="0"/>
                <w:i w:val="0"/>
                <w:sz w:val="20"/>
                <w:spacing w:val="0"/>
                <w:w w:val="100"/>
                <w:rFonts/>
                <w:caps w:val="0"/>
              </w:rPr>
              <w:t>Introduction</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p>
        </w:tc>
        <w:tc>
          <w:tcPr>
            <w:tcW w:w="135" w:type="dxa"/>
            <w:tcBorders>
              <w:top w:val="nil"/>
              <w:left w:val="nil"/>
              <w:bottom w:val="nil"/>
              <w:right w:val="nil"/>
            </w:tcBorders>
            <w:vAlign w:val="center"/>
          </w:tcPr>
          <w:p w:rsidR="00B673B3" w:rsidRDefault="00B673B3" w:rsidP="00654526">
            <w:pPr>
              <w:jc w:val="both"/>
              <w:spacing w:before="0" w:beforeAutospacing="0" w:after="0" w:afterAutospacing="0" w:lineRule="auto" w:line="276"/>
              <w:rPr>
                <w:b w:val="0"/>
                <w:i w:val="0"/>
                <w:sz w:val="20"/>
                <w:spacing w:val="0"/>
                <w:w w:val="100"/>
                <w:caps w:val="0"/>
              </w:rPr>
              <w:snapToGrid w:val="0"/>
              <w:ind w:left="27" w:right="0" w:hanging="10"/>
              <w:textAlignment w:val="baseline"/>
            </w:pPr>
            <w:r>
              <w:rPr>
                <w:b w:val="0"/>
                <w:i w:val="0"/>
                <w:sz w:val="20"/>
                <w:spacing w:val="0"/>
                <w:w w:val="100"/>
                <w:rFonts/>
                <w:caps w:val="0"/>
              </w:rPr>
              <w:t>5</w:t>
            </w:r>
          </w:p>
        </w:tc>
      </w:tr>
      <w:tr>
        <w:trPr>
          <w:trHeight w:val="433"/>
        </w:trPr>
        <w:tc>
          <w:tcPr>
            <w:tcW w:w="9555" w:type="dxa"/>
            <w:gridSpan w:val="4"/>
            <w:tcBorders>
              <w:top w:val="nil"/>
              <w:left w:val="nil"/>
              <w:bottom w:val="nil"/>
              <w:right w:val="nil"/>
            </w:tcBorders>
            <w:vAlign w:val="center"/>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2.2</w:t>
            </w:r>
            <w:r>
              <w:rPr>
                <w:b w:val="0"/>
                <w:i w:val="0"/>
                <w:sz w:val="20"/>
                <w:spacing w:val="0"/>
                <w:w w:val="100"/>
                <w:rFonts/>
                <w:caps w:val="0"/>
              </w:rPr>
              <w:tab/>
            </w:r>
            <w:r>
              <w:rPr>
                <w:b w:val="0"/>
                <w:i w:val="0"/>
                <w:sz w:val="20"/>
                <w:spacing w:val="0"/>
                <w:w w:val="100"/>
                <w:rFonts/>
                <w:caps w:val="0"/>
              </w:rPr>
              <w:t>Examination</w:t>
            </w:r>
            <w:r>
              <w:rPr>
                <w:b w:val="0"/>
                <w:i w:val="0"/>
                <w:sz w:val="20"/>
                <w:spacing w:val="0"/>
                <w:w w:val="100"/>
                <w:rFonts/>
                <w:caps w:val="0"/>
              </w:rPr>
              <w:t> </w:t>
            </w:r>
            <w:r>
              <w:rPr>
                <w:b w:val="0"/>
                <w:i w:val="0"/>
                <w:sz w:val="20"/>
                <w:spacing w:val="0"/>
                <w:w w:val="100"/>
                <w:rFonts/>
                <w:caps w:val="0"/>
              </w:rPr>
              <w:t>of</w:t>
            </w:r>
            <w:r>
              <w:rPr>
                <w:b w:val="0"/>
                <w:i w:val="0"/>
                <w:sz w:val="20"/>
                <w:spacing w:val="0"/>
                <w:w w:val="100"/>
                <w:rFonts/>
                <w:caps w:val="0"/>
              </w:rPr>
              <w:t> </w:t>
            </w:r>
            <w:r>
              <w:rPr>
                <w:b w:val="0"/>
                <w:i w:val="0"/>
                <w:sz w:val="20"/>
                <w:spacing w:val="0"/>
                <w:w w:val="100"/>
                <w:rFonts/>
                <w:caps w:val="0"/>
              </w:rPr>
              <w:t>Previous</w:t>
            </w:r>
            <w:r>
              <w:rPr>
                <w:b w:val="0"/>
                <w:i w:val="0"/>
                <w:sz w:val="20"/>
                <w:spacing w:val="0"/>
                <w:w w:val="100"/>
                <w:rFonts/>
                <w:caps w:val="0"/>
              </w:rPr>
              <w:t> </w:t>
            </w:r>
            <w:r>
              <w:rPr>
                <w:b w:val="0"/>
                <w:i w:val="0"/>
                <w:sz w:val="20"/>
                <w:spacing w:val="0"/>
                <w:w w:val="100"/>
                <w:rFonts/>
                <w:caps w:val="0"/>
              </w:rPr>
              <w:t>Studies</w:t>
            </w:r>
            <w:r>
              <w:rPr>
                <w:b w:val="0"/>
                <w:i w:val="0"/>
                <w:sz w:val="20"/>
                <w:spacing w:val="0"/>
                <w:w w:val="100"/>
                <w:rFonts/>
                <w:caps w:val="0"/>
              </w:rPr>
              <w:t> </w:t>
            </w:r>
            <w:r>
              <w:rPr>
                <w:b w:val="0"/>
                <w:i w:val="0"/>
                <w:sz w:val="20"/>
                <w:spacing w:val="0"/>
                <w:w w:val="100"/>
                <w:rFonts/>
                <w:caps w:val="0"/>
              </w:rPr>
              <w:t>on</w:t>
            </w:r>
            <w:r>
              <w:rPr>
                <w:b w:val="0"/>
                <w:i w:val="0"/>
                <w:sz w:val="20"/>
                <w:spacing w:val="0"/>
                <w:w w:val="100"/>
                <w:rFonts/>
                <w:caps w:val="0"/>
              </w:rPr>
              <w:t> </w:t>
            </w:r>
            <w:r>
              <w:rPr>
                <w:b w:val="0"/>
                <w:i w:val="0"/>
                <w:sz w:val="20"/>
                <w:spacing w:val="0"/>
                <w:w w:val="100"/>
                <w:rFonts/>
                <w:caps w:val="0"/>
              </w:rPr>
              <w:t>the</w:t>
            </w:r>
            <w:r>
              <w:rPr>
                <w:b w:val="0"/>
                <w:i w:val="0"/>
                <w:sz w:val="20"/>
                <w:spacing w:val="0"/>
                <w:w w:val="100"/>
                <w:rFonts/>
                <w:caps w:val="0"/>
              </w:rPr>
              <w:t> </w:t>
            </w:r>
            <w:r>
              <w:rPr>
                <w:b w:val="0"/>
                <w:i w:val="0"/>
                <w:sz w:val="20"/>
                <w:spacing w:val="0"/>
                <w:w w:val="100"/>
                <w:rFonts/>
                <w:caps w:val="0"/>
              </w:rPr>
              <w:t>Performance</w:t>
            </w:r>
            <w:r>
              <w:rPr>
                <w:b w:val="0"/>
                <w:i w:val="0"/>
                <w:sz w:val="20"/>
                <w:spacing w:val="0"/>
                <w:w w:val="100"/>
                <w:rFonts/>
                <w:caps w:val="0"/>
              </w:rPr>
              <w:t> </w:t>
            </w:r>
            <w:r>
              <w:rPr>
                <w:b w:val="0"/>
                <w:i w:val="0"/>
                <w:sz w:val="20"/>
                <w:spacing w:val="0"/>
                <w:w w:val="100"/>
                <w:rFonts/>
                <w:caps w:val="0"/>
              </w:rPr>
              <w:t>Evaluation</w:t>
            </w:r>
            <w:r>
              <w:rPr>
                <w:b w:val="0"/>
                <w:i w:val="0"/>
                <w:sz w:val="20"/>
                <w:spacing w:val="0"/>
                <w:w w:val="100"/>
                <w:rFonts/>
                <w:caps w:val="0"/>
              </w:rPr>
              <w:t> </w:t>
            </w:r>
            <w:r>
              <w:rPr>
                <w:b w:val="0"/>
                <w:i w:val="0"/>
                <w:sz w:val="20"/>
                <w:spacing w:val="0"/>
                <w:w w:val="100"/>
                <w:rFonts/>
                <w:caps w:val="0"/>
              </w:rPr>
              <w:t>of</w:t>
            </w:r>
            <w:r>
              <w:rPr>
                <w:b w:val="0"/>
                <w:i w:val="0"/>
                <w:sz w:val="20"/>
                <w:spacing w:val="0"/>
                <w:w w:val="100"/>
                <w:rFonts/>
                <w:caps w:val="0"/>
              </w:rPr>
              <w:t> </w:t>
            </w:r>
            <w:r>
              <w:rPr>
                <w:b w:val="0"/>
                <w:i w:val="0"/>
                <w:sz w:val="20"/>
                <w:spacing w:val="0"/>
                <w:w w:val="100"/>
                <w:rFonts/>
                <w:caps w:val="0"/>
              </w:rPr>
              <w:t>ND</w:t>
            </w:r>
            <w:r>
              <w:rPr>
                <w:b w:val="0"/>
                <w:i w:val="0"/>
                <w:sz w:val="20"/>
                <w:spacing w:val="0"/>
                <w:w w:val="100"/>
                <w:rFonts/>
                <w:caps w:val="0"/>
              </w:rPr>
              <w:t> </w:t>
            </w:r>
            <w:proofErr w:type="spellStart"/>
            <w:r>
              <w:rPr>
                <w:b w:val="0"/>
                <w:i w:val="0"/>
                <w:sz w:val="20"/>
                <w:spacing w:val="0"/>
                <w:w w:val="100"/>
                <w:rFonts/>
                <w:caps w:val="0"/>
              </w:rPr>
              <w:t>Programmes</w:t>
            </w:r>
            <w:proofErr w:type="spellEnd"/>
          </w:p>
        </w:tc>
        <w:tc>
          <w:tcPr>
            <w:tcW w:w="135" w:type="dxa"/>
            <w:tcBorders>
              <w:top w:val="nil"/>
              <w:left w:val="nil"/>
              <w:bottom w:val="nil"/>
              <w:right w:val="nil"/>
            </w:tcBorders>
            <w:vAlign w:val="center"/>
          </w:tcPr>
          <w:p w:rsidR="00B673B3" w:rsidRDefault="00B673B3" w:rsidP="00654526">
            <w:pPr>
              <w:jc w:val="both"/>
              <w:spacing w:before="0" w:beforeAutospacing="0" w:after="0" w:afterAutospacing="0" w:lineRule="auto" w:line="276"/>
              <w:rPr>
                <w:b w:val="0"/>
                <w:i w:val="0"/>
                <w:sz w:val="20"/>
                <w:spacing w:val="0"/>
                <w:w w:val="100"/>
                <w:caps w:val="0"/>
              </w:rPr>
              <w:snapToGrid w:val="0"/>
              <w:ind w:left="27" w:right="0" w:hanging="10"/>
              <w:textAlignment w:val="baseline"/>
            </w:pPr>
            <w:r>
              <w:rPr>
                <w:b w:val="0"/>
                <w:i w:val="0"/>
                <w:sz w:val="20"/>
                <w:spacing w:val="0"/>
                <w:w w:val="100"/>
                <w:rFonts/>
                <w:caps w:val="0"/>
              </w:rPr>
              <w:t>5</w:t>
            </w:r>
          </w:p>
        </w:tc>
      </w:tr>
      <w:tr>
        <w:trPr>
          <w:trHeight w:val="323"/>
        </w:trPr>
        <w:tc>
          <w:tcPr>
            <w:tcW w:w="9555" w:type="dxa"/>
            <w:gridSpan w:val="4"/>
            <w:tcBorders>
              <w:top w:val="nil"/>
              <w:left w:val="nil"/>
              <w:bottom w:val="nil"/>
              <w:right w:val="nil"/>
            </w:tcBorders>
            <w:vAlign w:val="bottom"/>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2.3</w:t>
            </w:r>
            <w:r>
              <w:rPr>
                <w:b w:val="0"/>
                <w:i w:val="0"/>
                <w:sz w:val="20"/>
                <w:spacing w:val="0"/>
                <w:w w:val="100"/>
                <w:rFonts/>
                <w:caps w:val="0"/>
              </w:rPr>
              <w:tab/>
            </w:r>
            <w:r>
              <w:rPr>
                <w:b w:val="0"/>
                <w:i w:val="0"/>
                <w:sz w:val="20"/>
                <w:spacing w:val="0"/>
                <w:w w:val="100"/>
                <w:rFonts/>
                <w:caps w:val="0"/>
              </w:rPr>
              <w:t>Review</w:t>
            </w:r>
            <w:r>
              <w:rPr>
                <w:b w:val="0"/>
                <w:i w:val="0"/>
                <w:sz w:val="20"/>
                <w:spacing w:val="0"/>
                <w:w w:val="100"/>
                <w:rFonts/>
                <w:caps w:val="0"/>
              </w:rPr>
              <w:t> </w:t>
            </w:r>
            <w:r>
              <w:rPr>
                <w:b w:val="0"/>
                <w:i w:val="0"/>
                <w:sz w:val="20"/>
                <w:spacing w:val="0"/>
                <w:w w:val="100"/>
                <w:rFonts/>
                <w:caps w:val="0"/>
              </w:rPr>
              <w:t>of</w:t>
            </w:r>
            <w:r>
              <w:rPr>
                <w:b w:val="0"/>
                <w:i w:val="0"/>
                <w:sz w:val="20"/>
                <w:spacing w:val="0"/>
                <w:w w:val="100"/>
                <w:rFonts/>
                <w:caps w:val="0"/>
              </w:rPr>
              <w:t> </w:t>
            </w:r>
            <w:r>
              <w:rPr>
                <w:b w:val="0"/>
                <w:i w:val="0"/>
                <w:sz w:val="20"/>
                <w:spacing w:val="0"/>
                <w:w w:val="100"/>
                <w:rFonts/>
                <w:caps w:val="0"/>
              </w:rPr>
              <w:t>Statistical</w:t>
            </w:r>
            <w:r>
              <w:rPr>
                <w:b w:val="0"/>
                <w:i w:val="0"/>
                <w:sz w:val="20"/>
                <w:spacing w:val="0"/>
                <w:w w:val="100"/>
                <w:rFonts/>
                <w:caps w:val="0"/>
              </w:rPr>
              <w:t> </w:t>
            </w:r>
            <w:r>
              <w:rPr>
                <w:b w:val="0"/>
                <w:i w:val="0"/>
                <w:sz w:val="20"/>
                <w:spacing w:val="0"/>
                <w:w w:val="100"/>
                <w:rFonts/>
                <w:caps w:val="0"/>
              </w:rPr>
              <w:t>Methods</w:t>
            </w:r>
            <w:r>
              <w:rPr>
                <w:b w:val="0"/>
                <w:i w:val="0"/>
                <w:sz w:val="20"/>
                <w:spacing w:val="0"/>
                <w:w w:val="100"/>
                <w:rFonts/>
                <w:caps w:val="0"/>
              </w:rPr>
              <w:t> </w:t>
            </w:r>
            <w:r>
              <w:rPr>
                <w:b w:val="0"/>
                <w:i w:val="0"/>
                <w:sz w:val="20"/>
                <w:spacing w:val="0"/>
                <w:w w:val="100"/>
                <w:rFonts/>
                <w:caps w:val="0"/>
              </w:rPr>
              <w:t>and</w:t>
            </w:r>
            <w:r>
              <w:rPr>
                <w:b w:val="0"/>
                <w:i w:val="0"/>
                <w:sz w:val="20"/>
                <w:spacing w:val="0"/>
                <w:w w:val="100"/>
                <w:rFonts/>
                <w:caps w:val="0"/>
              </w:rPr>
              <w:t> </w:t>
            </w:r>
            <w:r>
              <w:rPr>
                <w:b w:val="0"/>
                <w:i w:val="0"/>
                <w:sz w:val="20"/>
                <w:spacing w:val="0"/>
                <w:w w:val="100"/>
                <w:rFonts/>
                <w:caps w:val="0"/>
              </w:rPr>
              <w:t>Techniques</w:t>
            </w:r>
            <w:r>
              <w:rPr>
                <w:b w:val="0"/>
                <w:i w:val="0"/>
                <w:sz w:val="20"/>
                <w:spacing w:val="0"/>
                <w:w w:val="100"/>
                <w:rFonts/>
                <w:caps w:val="0"/>
              </w:rPr>
              <w:t> </w:t>
            </w:r>
            <w:r>
              <w:rPr>
                <w:b w:val="0"/>
                <w:i w:val="0"/>
                <w:sz w:val="20"/>
                <w:spacing w:val="0"/>
                <w:w w:val="100"/>
                <w:rFonts/>
                <w:caps w:val="0"/>
              </w:rPr>
              <w:t>in</w:t>
            </w:r>
            <w:r>
              <w:rPr>
                <w:b w:val="0"/>
                <w:i w:val="0"/>
                <w:sz w:val="20"/>
                <w:spacing w:val="0"/>
                <w:w w:val="100"/>
                <w:rFonts/>
                <w:caps w:val="0"/>
              </w:rPr>
              <w:t> </w:t>
            </w:r>
            <w:r>
              <w:rPr>
                <w:b w:val="0"/>
                <w:i w:val="0"/>
                <w:sz w:val="20"/>
                <w:spacing w:val="0"/>
                <w:w w:val="100"/>
                <w:rFonts/>
                <w:caps w:val="0"/>
              </w:rPr>
              <w:t>Educational</w:t>
            </w:r>
            <w:r>
              <w:rPr>
                <w:b w:val="0"/>
                <w:i w:val="0"/>
                <w:sz w:val="20"/>
                <w:spacing w:val="0"/>
                <w:w w:val="100"/>
                <w:rFonts/>
                <w:caps w:val="0"/>
              </w:rPr>
              <w:t> </w:t>
            </w:r>
            <w:r>
              <w:rPr>
                <w:b w:val="0"/>
                <w:i w:val="0"/>
                <w:sz w:val="20"/>
                <w:spacing w:val="0"/>
                <w:w w:val="100"/>
                <w:rFonts/>
                <w:caps w:val="0"/>
              </w:rPr>
              <w:t>Data</w:t>
            </w:r>
            <w:r>
              <w:rPr>
                <w:b w:val="0"/>
                <w:i w:val="0"/>
                <w:sz w:val="20"/>
                <w:spacing w:val="0"/>
                <w:w w:val="100"/>
                <w:rFonts/>
                <w:caps w:val="0"/>
              </w:rPr>
              <w:t> </w:t>
            </w:r>
            <w:r>
              <w:rPr>
                <w:b w:val="0"/>
                <w:i w:val="0"/>
                <w:sz w:val="20"/>
                <w:spacing w:val="0"/>
                <w:w w:val="100"/>
                <w:rFonts/>
                <w:caps w:val="0"/>
              </w:rPr>
              <w:t>Analysis</w:t>
            </w:r>
            <w:r>
              <w:rPr>
                <w:b w:val="0"/>
                <w:i w:val="0"/>
                <w:sz w:val="20"/>
                <w:spacing w:val="0"/>
                <w:w w:val="100"/>
                <w:rFonts/>
                <w:caps w:val="0"/>
              </w:rPr>
              <w:tab/>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p>
        </w:tc>
        <w:tc>
          <w:tcPr>
            <w:tcW w:w="135" w:type="dxa"/>
            <w:tcBorders>
              <w:top w:val="nil"/>
              <w:left w:val="nil"/>
              <w:bottom w:val="nil"/>
              <w:right w:val="nil"/>
            </w:tcBorders>
            <w:vAlign w:val="bottom"/>
          </w:tcPr>
          <w:p w:rsidR="00B673B3" w:rsidRDefault="00B673B3" w:rsidP="00654526">
            <w:pPr>
              <w:jc w:val="both"/>
              <w:spacing w:before="0" w:beforeAutospacing="0" w:after="0" w:afterAutospacing="0" w:lineRule="auto" w:line="276"/>
              <w:rPr>
                <w:b w:val="0"/>
                <w:i w:val="0"/>
                <w:sz w:val="20"/>
                <w:spacing w:val="0"/>
                <w:w w:val="100"/>
                <w:caps w:val="0"/>
              </w:rPr>
              <w:snapToGrid w:val="0"/>
              <w:ind w:left="27" w:right="0" w:hanging="10"/>
              <w:textAlignment w:val="baseline"/>
            </w:pPr>
            <w:r>
              <w:rPr>
                <w:b w:val="0"/>
                <w:i w:val="0"/>
                <w:sz w:val="20"/>
                <w:spacing w:val="0"/>
                <w:w w:val="100"/>
                <w:rFonts/>
                <w:caps w:val="0"/>
              </w:rPr>
              <w:t>6</w:t>
            </w:r>
          </w:p>
        </w:tc>
      </w:tr>
      <w:tr>
        <w:trPr>
          <w:trHeight w:val="323"/>
        </w:trPr>
        <w:tc>
          <w:tcPr>
            <w:tcW w:w="351" w:type="dxa"/>
            <w:tcBorders>
              <w:top w:val="nil"/>
              <w:left w:val="nil"/>
              <w:bottom w:val="nil"/>
              <w:right w:val="nil"/>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1"/>
                <w:i w:val="0"/>
                <w:sz w:val="20"/>
                <w:spacing w:val="0"/>
                <w:w w:val="100"/>
                <w:rFonts/>
                <w:caps w:val="0"/>
              </w:rPr>
              <w:t>3</w:t>
            </w:r>
          </w:p>
        </w:tc>
        <w:tc>
          <w:tcPr>
            <w:tcW w:w="9069" w:type="dxa"/>
            <w:gridSpan w:val="2"/>
            <w:tcBorders>
              <w:top w:val="nil"/>
              <w:left w:val="nil"/>
              <w:bottom w:val="nil"/>
              <w:right w:val="nil"/>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1"/>
                <w:i w:val="0"/>
                <w:sz w:val="20"/>
                <w:spacing w:val="0"/>
                <w:w w:val="100"/>
                <w:rFonts/>
                <w:caps w:val="0"/>
              </w:rPr>
              <w:t>Research</w:t>
            </w:r>
            <w:r>
              <w:rPr>
                <w:b w:val="1"/>
                <w:i w:val="0"/>
                <w:sz w:val="20"/>
                <w:spacing w:val="0"/>
                <w:w w:val="100"/>
                <w:rFonts/>
                <w:caps w:val="0"/>
              </w:rPr>
              <w:t> </w:t>
            </w:r>
            <w:r>
              <w:rPr>
                <w:b w:val="1"/>
                <w:i w:val="0"/>
                <w:sz w:val="20"/>
                <w:spacing w:val="0"/>
                <w:w w:val="100"/>
                <w:rFonts/>
                <w:caps w:val="0"/>
              </w:rPr>
              <w:t>Methodology</w:t>
            </w:r>
          </w:p>
        </w:tc>
        <w:tc>
          <w:tcPr>
            <w:tcW w:w="269" w:type="dxa"/>
            <w:gridSpan w:val="2"/>
            <w:tcBorders>
              <w:top w:val="nil"/>
              <w:left w:val="nil"/>
              <w:bottom w:val="nil"/>
              <w:right w:val="nil"/>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45" w:right="0" w:hanging="10"/>
              <w:textAlignment w:val="baseline"/>
            </w:pPr>
            <w:r>
              <w:rPr>
                <w:b w:val="1"/>
                <w:i w:val="0"/>
                <w:sz w:val="20"/>
                <w:spacing w:val="0"/>
                <w:w w:val="100"/>
                <w:rFonts/>
                <w:caps w:val="0"/>
              </w:rPr>
              <w:t>9</w:t>
            </w:r>
          </w:p>
        </w:tc>
      </w:tr>
      <w:tr>
        <w:trPr>
          <w:trHeight w:val="433"/>
        </w:trPr>
        <w:tc>
          <w:tcPr>
            <w:tcW w:w="351" w:type="dxa"/>
            <w:tcBorders>
              <w:top w:val="nil"/>
              <w:left w:val="nil"/>
              <w:bottom w:val="nil"/>
              <w:right w:val="nil"/>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
            </w:r>
          </w:p>
        </w:tc>
        <w:tc>
          <w:tcPr>
            <w:tcW w:w="9069" w:type="dxa"/>
            <w:gridSpan w:val="2"/>
            <w:tcBorders>
              <w:top w:val="nil"/>
              <w:left w:val="nil"/>
              <w:bottom w:val="nil"/>
              <w:right w:val="nil"/>
            </w:tcBorders>
            <w:vAlign w:val="center"/>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3.1</w:t>
            </w:r>
            <w:r>
              <w:rPr>
                <w:b w:val="0"/>
                <w:i w:val="0"/>
                <w:sz w:val="20"/>
                <w:spacing w:val="0"/>
                <w:w w:val="100"/>
                <w:rFonts/>
                <w:caps w:val="0"/>
              </w:rPr>
              <w:tab/>
            </w:r>
            <w:r>
              <w:rPr>
                <w:b w:val="0"/>
                <w:i w:val="0"/>
                <w:sz w:val="20"/>
                <w:spacing w:val="0"/>
                <w:w w:val="100"/>
                <w:rFonts/>
                <w:caps w:val="0"/>
              </w:rPr>
              <w:t>Introduction</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p>
        </w:tc>
        <w:tc>
          <w:tcPr>
            <w:tcW w:w="269" w:type="dxa"/>
            <w:gridSpan w:val="2"/>
            <w:tcBorders>
              <w:top w:val="nil"/>
              <w:left w:val="nil"/>
              <w:bottom w:val="nil"/>
              <w:right w:val="nil"/>
            </w:tcBorders>
            <w:vAlign w:val="center"/>
          </w:tcPr>
          <w:p w:rsidR="00B673B3" w:rsidRDefault="00B673B3" w:rsidP="00654526">
            <w:pPr>
              <w:jc w:val="left"/>
              <w:spacing w:before="0" w:beforeAutospacing="0" w:after="0" w:afterAutospacing="0" w:lineRule="auto" w:line="276"/>
              <w:rPr>
                <w:b w:val="0"/>
                <w:i w:val="0"/>
                <w:sz w:val="20"/>
                <w:spacing w:val="0"/>
                <w:w w:val="100"/>
                <w:caps w:val="0"/>
              </w:rPr>
              <w:snapToGrid w:val="0"/>
              <w:ind w:left="162" w:right="0" w:hanging="10"/>
              <w:textAlignment w:val="baseline"/>
            </w:pPr>
            <w:r>
              <w:rPr>
                <w:b w:val="0"/>
                <w:i w:val="0"/>
                <w:sz w:val="20"/>
                <w:spacing w:val="0"/>
                <w:w w:val="100"/>
                <w:rFonts/>
                <w:caps w:val="0"/>
              </w:rPr>
              <w:t>9</w:t>
            </w:r>
          </w:p>
        </w:tc>
      </w:tr>
      <w:tr>
        <w:trPr>
          <w:trHeight w:val="433"/>
        </w:trPr>
        <w:tc>
          <w:tcPr>
            <w:tcW w:w="351" w:type="dxa"/>
            <w:tcBorders>
              <w:top w:val="nil"/>
              <w:left w:val="nil"/>
              <w:bottom w:val="nil"/>
              <w:right w:val="nil"/>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
            </w:r>
          </w:p>
        </w:tc>
        <w:tc>
          <w:tcPr>
            <w:tcW w:w="9069" w:type="dxa"/>
            <w:gridSpan w:val="2"/>
            <w:tcBorders>
              <w:top w:val="nil"/>
              <w:left w:val="nil"/>
              <w:bottom w:val="nil"/>
              <w:right w:val="nil"/>
            </w:tcBorders>
            <w:vAlign w:val="center"/>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3.2</w:t>
            </w:r>
            <w:r>
              <w:rPr>
                <w:b w:val="0"/>
                <w:i w:val="0"/>
                <w:sz w:val="20"/>
                <w:spacing w:val="0"/>
                <w:w w:val="100"/>
                <w:rFonts/>
                <w:caps w:val="0"/>
              </w:rPr>
              <w:tab/>
            </w:r>
            <w:r>
              <w:rPr>
                <w:b w:val="0"/>
                <w:i w:val="0"/>
                <w:sz w:val="20"/>
                <w:spacing w:val="0"/>
                <w:w w:val="100"/>
                <w:rFonts/>
                <w:caps w:val="0"/>
              </w:rPr>
              <w:t>Chi-Square</w:t>
            </w:r>
            <w:r>
              <w:rPr>
                <w:b w:val="0"/>
                <w:i w:val="0"/>
                <w:sz w:val="20"/>
                <w:spacing w:val="0"/>
                <w:w w:val="100"/>
                <w:rFonts/>
                <w:caps w:val="0"/>
              </w:rPr>
              <w:t> </w:t>
            </w:r>
            <w:r>
              <w:rPr>
                <w:b w:val="0"/>
                <w:i w:val="0"/>
                <w:sz w:val="20"/>
                <w:spacing w:val="0"/>
                <w:w w:val="100"/>
                <w:rFonts/>
                <w:caps w:val="0"/>
              </w:rPr>
              <w:t>Test</w:t>
            </w:r>
            <w:r>
              <w:rPr>
                <w:b w:val="0"/>
                <w:i w:val="0"/>
                <w:sz w:val="20"/>
                <w:spacing w:val="0"/>
                <w:w w:val="100"/>
                <w:rFonts/>
                <w:caps w:val="0"/>
              </w:rPr>
              <w:t> </w:t>
            </w:r>
            <w:r>
              <w:rPr>
                <w:b w:val="0"/>
                <w:i w:val="0"/>
                <w:sz w:val="20"/>
                <w:spacing w:val="0"/>
                <w:w w:val="100"/>
                <w:rFonts/>
                <w:caps w:val="0"/>
              </w:rPr>
              <w:t>Methodology</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p>
        </w:tc>
        <w:tc>
          <w:tcPr>
            <w:tcW w:w="269" w:type="dxa"/>
            <w:gridSpan w:val="2"/>
            <w:tcBorders>
              <w:top w:val="nil"/>
              <w:left w:val="nil"/>
              <w:bottom w:val="nil"/>
              <w:right w:val="nil"/>
            </w:tcBorders>
            <w:vAlign w:val="center"/>
          </w:tcPr>
          <w:p w:rsidR="00B673B3" w:rsidRDefault="00B673B3" w:rsidP="00654526">
            <w:pPr>
              <w:jc w:val="left"/>
              <w:spacing w:before="0" w:beforeAutospacing="0" w:after="0" w:afterAutospacing="0" w:lineRule="auto" w:line="276"/>
              <w:rPr>
                <w:b w:val="0"/>
                <w:i w:val="0"/>
                <w:sz w:val="20"/>
                <w:spacing w:val="0"/>
                <w:w w:val="100"/>
                <w:caps w:val="0"/>
              </w:rPr>
              <w:snapToGrid w:val="0"/>
              <w:ind w:left="162" w:right="0" w:hanging="10"/>
              <w:textAlignment w:val="baseline"/>
            </w:pPr>
            <w:r>
              <w:rPr>
                <w:b w:val="0"/>
                <w:i w:val="0"/>
                <w:sz w:val="20"/>
                <w:spacing w:val="0"/>
                <w:w w:val="100"/>
                <w:rFonts/>
                <w:caps w:val="0"/>
              </w:rPr>
              <w:t>9</w:t>
            </w:r>
          </w:p>
        </w:tc>
      </w:tr>
      <w:tr>
        <w:trPr>
          <w:trHeight w:val="550"/>
        </w:trPr>
        <w:tc>
          <w:tcPr>
            <w:tcW w:w="351" w:type="dxa"/>
            <w:tcBorders>
              <w:top w:val="nil"/>
              <w:left w:val="nil"/>
              <w:bottom w:val="nil"/>
              <w:right w:val="nil"/>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
            </w:r>
          </w:p>
        </w:tc>
        <w:tc>
          <w:tcPr>
            <w:tcW w:w="9069" w:type="dxa"/>
            <w:gridSpan w:val="2"/>
            <w:tcBorders>
              <w:top w:val="nil"/>
              <w:left w:val="nil"/>
              <w:bottom w:val="nil"/>
              <w:right w:val="nil"/>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3.3</w:t>
            </w:r>
            <w:r>
              <w:rPr>
                <w:b w:val="0"/>
                <w:i w:val="0"/>
                <w:sz w:val="20"/>
                <w:spacing w:val="0"/>
                <w:w w:val="100"/>
                <w:rFonts/>
                <w:caps w:val="0"/>
              </w:rPr>
              <w:tab/>
            </w:r>
            <w:r>
              <w:rPr>
                <w:b w:val="0"/>
                <w:i w:val="0"/>
                <w:sz w:val="20"/>
                <w:spacing w:val="0"/>
                <w:w w:val="100"/>
                <w:rFonts/>
                <w:caps w:val="0"/>
              </w:rPr>
              <w:t>Linear</w:t>
            </w:r>
            <w:r>
              <w:rPr>
                <w:b w:val="0"/>
                <w:i w:val="0"/>
                <w:sz w:val="20"/>
                <w:spacing w:val="0"/>
                <w:w w:val="100"/>
                <w:rFonts/>
                <w:caps w:val="0"/>
              </w:rPr>
              <w:t> </w:t>
            </w:r>
            <w:r>
              <w:rPr>
                <w:b w:val="0"/>
                <w:i w:val="0"/>
                <w:sz w:val="20"/>
                <w:spacing w:val="0"/>
                <w:w w:val="100"/>
                <w:rFonts/>
                <w:caps w:val="0"/>
              </w:rPr>
              <w:t>Regression</w:t>
            </w:r>
            <w:r>
              <w:rPr>
                <w:b w:val="0"/>
                <w:i w:val="0"/>
                <w:sz w:val="20"/>
                <w:spacing w:val="0"/>
                <w:w w:val="100"/>
                <w:rFonts/>
                <w:caps w:val="0"/>
              </w:rPr>
              <w:t> </w:t>
            </w:r>
            <w:r>
              <w:rPr>
                <w:b w:val="0"/>
                <w:i w:val="0"/>
                <w:sz w:val="20"/>
                <w:spacing w:val="0"/>
                <w:w w:val="100"/>
                <w:rFonts/>
                <w:caps w:val="0"/>
              </w:rPr>
              <w:t>Analysis</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p>
        </w:tc>
        <w:tc>
          <w:tcPr>
            <w:tcW w:w="269" w:type="dxa"/>
            <w:gridSpan w:val="2"/>
            <w:tcBorders>
              <w:top w:val="nil"/>
              <w:left w:val="nil"/>
              <w:bottom w:val="nil"/>
              <w:right w:val="nil"/>
            </w:tcBorders>
          </w:tcPr>
          <w:p w:rsidR="00B673B3" w:rsidRDefault="00B673B3" w:rsidP="00654526">
            <w:pPr>
              <w:jc w:val="both"/>
              <w:spacing w:before="0" w:beforeAutospacing="0" w:after="0" w:afterAutospacing="0" w:lineRule="auto" w:line="276"/>
              <w:rPr>
                <w:b w:val="0"/>
                <w:i w:val="0"/>
                <w:sz w:val="20"/>
                <w:spacing w:val="0"/>
                <w:w w:val="100"/>
                <w:caps w:val="0"/>
              </w:rPr>
              <w:snapToGrid w:val="0"/>
              <w:ind w:left="45" w:right="0" w:hanging="10"/>
              <w:textAlignment w:val="baseline"/>
            </w:pPr>
            <w:r>
              <w:rPr>
                <w:b w:val="0"/>
                <w:i w:val="0"/>
                <w:sz w:val="20"/>
                <w:spacing w:val="0"/>
                <w:w w:val="100"/>
                <w:rFonts/>
                <w:caps w:val="0"/>
              </w:rPr>
              <w:t>11</w:t>
            </w:r>
          </w:p>
        </w:tc>
      </w:tr>
      <w:tr>
        <w:trPr>
          <w:trHeight w:val="550"/>
        </w:trPr>
        <w:tc>
          <w:tcPr>
            <w:tcW w:w="351" w:type="dxa"/>
            <w:tcBorders>
              <w:top w:val="nil"/>
              <w:left w:val="nil"/>
              <w:bottom w:val="nil"/>
              <w:right w:val="nil"/>
            </w:tcBorders>
            <w:vAlign w:val="bottom"/>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1"/>
                <w:i w:val="0"/>
                <w:sz w:val="20"/>
                <w:spacing w:val="0"/>
                <w:w w:val="100"/>
                <w:rFonts/>
                <w:caps w:val="0"/>
              </w:rPr>
              <w:t>4</w:t>
            </w:r>
          </w:p>
        </w:tc>
        <w:tc>
          <w:tcPr>
            <w:tcW w:w="9069" w:type="dxa"/>
            <w:gridSpan w:val="2"/>
            <w:tcBorders>
              <w:top w:val="nil"/>
              <w:left w:val="nil"/>
              <w:bottom w:val="nil"/>
              <w:right w:val="nil"/>
            </w:tcBorders>
            <w:vAlign w:val="bottom"/>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1"/>
                <w:i w:val="0"/>
                <w:sz w:val="20"/>
                <w:spacing w:val="0"/>
                <w:w w:val="100"/>
                <w:rFonts/>
                <w:caps w:val="0"/>
              </w:rPr>
              <w:t>Data</w:t>
            </w:r>
            <w:r>
              <w:rPr>
                <w:b w:val="1"/>
                <w:i w:val="0"/>
                <w:sz w:val="20"/>
                <w:spacing w:val="0"/>
                <w:w w:val="100"/>
                <w:rFonts/>
                <w:caps w:val="0"/>
              </w:rPr>
              <w:t> </w:t>
            </w:r>
            <w:r>
              <w:rPr>
                <w:b w:val="1"/>
                <w:i w:val="0"/>
                <w:sz w:val="20"/>
                <w:spacing w:val="0"/>
                <w:w w:val="100"/>
                <w:rFonts/>
                <w:caps w:val="0"/>
              </w:rPr>
              <w:t>Analysis</w:t>
            </w:r>
            <w:r>
              <w:rPr>
                <w:b w:val="1"/>
                <w:i w:val="0"/>
                <w:sz w:val="20"/>
                <w:spacing w:val="0"/>
                <w:w w:val="100"/>
                <w:rFonts/>
                <w:caps w:val="0"/>
              </w:rPr>
              <w:t> </w:t>
            </w:r>
            <w:r>
              <w:rPr>
                <w:b w:val="1"/>
                <w:i w:val="0"/>
                <w:sz w:val="20"/>
                <w:spacing w:val="0"/>
                <w:w w:val="100"/>
                <w:rFonts/>
                <w:caps w:val="0"/>
              </w:rPr>
              <w:t>and</w:t>
            </w:r>
            <w:r>
              <w:rPr>
                <w:b w:val="1"/>
                <w:i w:val="0"/>
                <w:sz w:val="20"/>
                <w:spacing w:val="0"/>
                <w:w w:val="100"/>
                <w:rFonts/>
                <w:caps w:val="0"/>
              </w:rPr>
              <w:t> </w:t>
            </w:r>
            <w:r>
              <w:rPr>
                <w:b w:val="1"/>
                <w:i w:val="0"/>
                <w:sz w:val="20"/>
                <w:spacing w:val="0"/>
                <w:w w:val="100"/>
                <w:rFonts/>
                <w:caps w:val="0"/>
              </w:rPr>
              <w:t>Discussion</w:t>
            </w:r>
            <w:r>
              <w:rPr>
                <w:b w:val="1"/>
                <w:i w:val="0"/>
                <w:sz w:val="20"/>
                <w:spacing w:val="0"/>
                <w:w w:val="100"/>
                <w:rFonts/>
                <w:caps w:val="0"/>
              </w:rPr>
              <w:t> </w:t>
            </w:r>
            <w:r>
              <w:rPr>
                <w:b w:val="1"/>
                <w:i w:val="0"/>
                <w:sz w:val="20"/>
                <w:spacing w:val="0"/>
                <w:w w:val="100"/>
                <w:rFonts/>
                <w:caps w:val="0"/>
              </w:rPr>
              <w:t>of</w:t>
            </w:r>
            <w:r>
              <w:rPr>
                <w:b w:val="1"/>
                <w:i w:val="0"/>
                <w:sz w:val="20"/>
                <w:spacing w:val="0"/>
                <w:w w:val="100"/>
                <w:rFonts/>
                <w:caps w:val="0"/>
              </w:rPr>
              <w:t> </w:t>
            </w:r>
            <w:r>
              <w:rPr>
                <w:b w:val="1"/>
                <w:i w:val="0"/>
                <w:sz w:val="20"/>
                <w:spacing w:val="0"/>
                <w:w w:val="100"/>
                <w:rFonts/>
                <w:caps w:val="0"/>
              </w:rPr>
              <w:t>Results</w:t>
            </w:r>
          </w:p>
        </w:tc>
        <w:tc>
          <w:tcPr>
            <w:tcW w:w="269" w:type="dxa"/>
            <w:gridSpan w:val="2"/>
            <w:tcBorders>
              <w:top w:val="nil"/>
              <w:left w:val="nil"/>
              <w:bottom w:val="nil"/>
              <w:right w:val="nil"/>
            </w:tcBorders>
            <w:vAlign w:val="bottom"/>
          </w:tcPr>
          <w:p w:rsidR="00B673B3" w:rsidRDefault="00B673B3" w:rsidP="00654526">
            <w:pPr>
              <w:jc w:val="both"/>
              <w:spacing w:before="0" w:beforeAutospacing="0" w:after="0" w:afterAutospacing="0" w:lineRule="auto" w:line="276"/>
              <w:rPr>
                <w:b w:val="0"/>
                <w:i w:val="0"/>
                <w:sz w:val="20"/>
                <w:spacing w:val="0"/>
                <w:w w:val="100"/>
                <w:caps w:val="0"/>
              </w:rPr>
              <w:snapToGrid w:val="0"/>
              <w:ind w:left="10" w:right="0" w:hanging="10"/>
              <w:textAlignment w:val="baseline"/>
            </w:pPr>
            <w:r>
              <w:rPr>
                <w:b w:val="1"/>
                <w:i w:val="0"/>
                <w:sz w:val="20"/>
                <w:spacing w:val="0"/>
                <w:w w:val="100"/>
                <w:rFonts/>
                <w:caps w:val="0"/>
              </w:rPr>
              <w:t>14</w:t>
            </w:r>
          </w:p>
        </w:tc>
      </w:tr>
      <w:tr>
        <w:trPr>
          <w:trHeight w:val="433"/>
        </w:trPr>
        <w:tc>
          <w:tcPr>
            <w:tcW w:w="351" w:type="dxa"/>
            <w:tcBorders>
              <w:top w:val="nil"/>
              <w:left w:val="nil"/>
              <w:bottom w:val="nil"/>
              <w:right w:val="nil"/>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
            </w:r>
          </w:p>
        </w:tc>
        <w:tc>
          <w:tcPr>
            <w:tcW w:w="9069" w:type="dxa"/>
            <w:gridSpan w:val="2"/>
            <w:tcBorders>
              <w:top w:val="nil"/>
              <w:left w:val="nil"/>
              <w:bottom w:val="nil"/>
              <w:right w:val="nil"/>
            </w:tcBorders>
            <w:vAlign w:val="center"/>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4.1</w:t>
            </w:r>
            <w:r>
              <w:rPr>
                <w:b w:val="0"/>
                <w:i w:val="0"/>
                <w:sz w:val="20"/>
                <w:spacing w:val="0"/>
                <w:w w:val="100"/>
                <w:rFonts/>
                <w:caps w:val="0"/>
              </w:rPr>
              <w:tab/>
            </w:r>
            <w:r>
              <w:rPr>
                <w:b w:val="0"/>
                <w:i w:val="0"/>
                <w:sz w:val="20"/>
                <w:spacing w:val="0"/>
                <w:w w:val="100"/>
                <w:rFonts/>
                <w:caps w:val="0"/>
              </w:rPr>
              <w:t>Introduction</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p>
        </w:tc>
        <w:tc>
          <w:tcPr>
            <w:tcW w:w="269" w:type="dxa"/>
            <w:gridSpan w:val="2"/>
            <w:tcBorders>
              <w:top w:val="nil"/>
              <w:left w:val="nil"/>
              <w:bottom w:val="nil"/>
              <w:right w:val="nil"/>
            </w:tcBorders>
            <w:vAlign w:val="center"/>
          </w:tcPr>
          <w:p w:rsidR="00B673B3" w:rsidRDefault="00B673B3" w:rsidP="00654526">
            <w:pPr>
              <w:jc w:val="both"/>
              <w:spacing w:before="0" w:beforeAutospacing="0" w:after="0" w:afterAutospacing="0" w:lineRule="auto" w:line="276"/>
              <w:rPr>
                <w:b w:val="0"/>
                <w:i w:val="0"/>
                <w:sz w:val="20"/>
                <w:spacing w:val="0"/>
                <w:w w:val="100"/>
                <w:caps w:val="0"/>
              </w:rPr>
              <w:snapToGrid w:val="0"/>
              <w:ind w:left="45" w:right="0" w:hanging="10"/>
              <w:textAlignment w:val="baseline"/>
            </w:pPr>
            <w:r>
              <w:rPr>
                <w:b w:val="0"/>
                <w:i w:val="0"/>
                <w:sz w:val="20"/>
                <w:spacing w:val="0"/>
                <w:w w:val="100"/>
                <w:rFonts/>
                <w:caps w:val="0"/>
              </w:rPr>
              <w:t>14</w:t>
            </w:r>
          </w:p>
        </w:tc>
      </w:tr>
      <w:tr>
        <w:trPr>
          <w:trHeight w:val="433"/>
        </w:trPr>
        <w:tc>
          <w:tcPr>
            <w:tcW w:w="351" w:type="dxa"/>
            <w:tcBorders>
              <w:top w:val="nil"/>
              <w:left w:val="nil"/>
              <w:bottom w:val="nil"/>
              <w:right w:val="nil"/>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
            </w:r>
          </w:p>
        </w:tc>
        <w:tc>
          <w:tcPr>
            <w:tcW w:w="9069" w:type="dxa"/>
            <w:gridSpan w:val="2"/>
            <w:tcBorders>
              <w:top w:val="nil"/>
              <w:left w:val="nil"/>
              <w:bottom w:val="nil"/>
              <w:right w:val="nil"/>
            </w:tcBorders>
            <w:vAlign w:val="center"/>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4.2</w:t>
            </w:r>
            <w:r>
              <w:rPr>
                <w:b w:val="0"/>
                <w:i w:val="0"/>
                <w:sz w:val="20"/>
                <w:spacing w:val="0"/>
                <w:w w:val="100"/>
                <w:rFonts/>
                <w:caps w:val="0"/>
              </w:rPr>
              <w:tab/>
            </w:r>
            <w:r>
              <w:rPr>
                <w:b w:val="0"/>
                <w:i w:val="0"/>
                <w:sz w:val="20"/>
                <w:spacing w:val="0"/>
                <w:w w:val="100"/>
                <w:rFonts/>
                <w:caps w:val="0"/>
              </w:rPr>
              <w:t>Data</w:t>
            </w:r>
            <w:r>
              <w:rPr>
                <w:b w:val="0"/>
                <w:i w:val="0"/>
                <w:sz w:val="20"/>
                <w:spacing w:val="0"/>
                <w:w w:val="100"/>
                <w:rFonts/>
                <w:caps w:val="0"/>
              </w:rPr>
              <w:t> </w:t>
            </w:r>
            <w:r>
              <w:rPr>
                <w:b w:val="0"/>
                <w:i w:val="0"/>
                <w:sz w:val="20"/>
                <w:spacing w:val="0"/>
                <w:w w:val="100"/>
                <w:rFonts/>
                <w:caps w:val="0"/>
              </w:rPr>
              <w:t>Source</w:t>
            </w:r>
            <w:r>
              <w:rPr>
                <w:b w:val="0"/>
                <w:i w:val="0"/>
                <w:sz w:val="20"/>
                <w:spacing w:val="0"/>
                <w:w w:val="100"/>
                <w:rFonts/>
                <w:caps w:val="0"/>
              </w:rPr>
              <w:t> </w:t>
            </w:r>
            <w:r>
              <w:rPr>
                <w:b w:val="0"/>
                <w:i w:val="0"/>
                <w:sz w:val="20"/>
                <w:spacing w:val="0"/>
                <w:w w:val="100"/>
                <w:rFonts/>
                <w:caps w:val="0"/>
              </w:rPr>
              <w:t>and</w:t>
            </w:r>
            <w:r>
              <w:rPr>
                <w:b w:val="0"/>
                <w:i w:val="0"/>
                <w:sz w:val="20"/>
                <w:spacing w:val="0"/>
                <w:w w:val="100"/>
                <w:rFonts/>
                <w:caps w:val="0"/>
              </w:rPr>
              <w:t> </w:t>
            </w:r>
            <w:r>
              <w:rPr>
                <w:b w:val="0"/>
                <w:i w:val="0"/>
                <w:sz w:val="20"/>
                <w:spacing w:val="0"/>
                <w:w w:val="100"/>
                <w:rFonts/>
                <w:caps w:val="0"/>
              </w:rPr>
              <w:t>Summary</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p>
        </w:tc>
        <w:tc>
          <w:tcPr>
            <w:tcW w:w="269" w:type="dxa"/>
            <w:gridSpan w:val="2"/>
            <w:tcBorders>
              <w:top w:val="nil"/>
              <w:left w:val="nil"/>
              <w:bottom w:val="nil"/>
              <w:right w:val="nil"/>
            </w:tcBorders>
            <w:vAlign w:val="center"/>
          </w:tcPr>
          <w:p w:rsidR="00B673B3" w:rsidRDefault="00B673B3" w:rsidP="00654526">
            <w:pPr>
              <w:jc w:val="both"/>
              <w:spacing w:before="0" w:beforeAutospacing="0" w:after="0" w:afterAutospacing="0" w:lineRule="auto" w:line="276"/>
              <w:rPr>
                <w:b w:val="0"/>
                <w:i w:val="0"/>
                <w:sz w:val="20"/>
                <w:spacing w:val="0"/>
                <w:w w:val="100"/>
                <w:caps w:val="0"/>
              </w:rPr>
              <w:snapToGrid w:val="0"/>
              <w:ind w:left="45" w:right="0" w:hanging="10"/>
              <w:textAlignment w:val="baseline"/>
            </w:pPr>
            <w:r>
              <w:rPr>
                <w:b w:val="0"/>
                <w:i w:val="0"/>
                <w:sz w:val="20"/>
                <w:spacing w:val="0"/>
                <w:w w:val="100"/>
                <w:rFonts/>
                <w:caps w:val="0"/>
              </w:rPr>
              <w:t>14</w:t>
            </w:r>
          </w:p>
        </w:tc>
      </w:tr>
      <w:tr>
        <w:trPr>
          <w:trHeight w:val="433"/>
        </w:trPr>
        <w:tc>
          <w:tcPr>
            <w:tcW w:w="351" w:type="dxa"/>
            <w:tcBorders>
              <w:top w:val="nil"/>
              <w:left w:val="nil"/>
              <w:bottom w:val="nil"/>
              <w:right w:val="nil"/>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
            </w:r>
          </w:p>
        </w:tc>
        <w:tc>
          <w:tcPr>
            <w:tcW w:w="9069" w:type="dxa"/>
            <w:gridSpan w:val="2"/>
            <w:tcBorders>
              <w:top w:val="nil"/>
              <w:left w:val="nil"/>
              <w:bottom w:val="nil"/>
              <w:right w:val="nil"/>
            </w:tcBorders>
            <w:vAlign w:val="center"/>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4.3</w:t>
            </w:r>
            <w:r>
              <w:rPr>
                <w:b w:val="0"/>
                <w:i w:val="0"/>
                <w:sz w:val="20"/>
                <w:spacing w:val="0"/>
                <w:w w:val="100"/>
                <w:rFonts/>
                <w:caps w:val="0"/>
              </w:rPr>
              <w:tab/>
            </w:r>
            <w:r>
              <w:rPr>
                <w:b w:val="0"/>
                <w:i w:val="0"/>
                <w:sz w:val="20"/>
                <w:spacing w:val="0"/>
                <w:w w:val="100"/>
                <w:rFonts/>
                <w:caps w:val="0"/>
              </w:rPr>
              <w:t>Application</w:t>
            </w:r>
            <w:r>
              <w:rPr>
                <w:b w:val="0"/>
                <w:i w:val="0"/>
                <w:sz w:val="20"/>
                <w:spacing w:val="0"/>
                <w:w w:val="100"/>
                <w:rFonts/>
                <w:caps w:val="0"/>
              </w:rPr>
              <w:t> </w:t>
            </w:r>
            <w:r>
              <w:rPr>
                <w:b w:val="0"/>
                <w:i w:val="0"/>
                <w:sz w:val="20"/>
                <w:spacing w:val="0"/>
                <w:w w:val="100"/>
                <w:rFonts/>
                <w:caps w:val="0"/>
              </w:rPr>
              <w:t>Chi-square</w:t>
            </w:r>
            <w:r>
              <w:rPr>
                <w:b w:val="0"/>
                <w:i w:val="0"/>
                <w:sz w:val="20"/>
                <w:spacing w:val="0"/>
                <w:w w:val="100"/>
                <w:rFonts/>
                <w:caps w:val="0"/>
              </w:rPr>
              <w:t> </w:t>
            </w:r>
            <w:r>
              <w:rPr>
                <w:b w:val="0"/>
                <w:i w:val="0"/>
                <w:sz w:val="20"/>
                <w:spacing w:val="0"/>
                <w:w w:val="100"/>
                <w:rFonts/>
                <w:caps w:val="0"/>
              </w:rPr>
              <w:t>test</w:t>
            </w:r>
            <w:r>
              <w:rPr>
                <w:b w:val="0"/>
                <w:i w:val="0"/>
                <w:sz w:val="20"/>
                <w:spacing w:val="0"/>
                <w:w w:val="100"/>
                <w:rFonts/>
                <w:caps w:val="0"/>
              </w:rPr>
              <w:t> </w:t>
            </w:r>
            <w:r>
              <w:rPr>
                <w:b w:val="0"/>
                <w:i w:val="0"/>
                <w:sz w:val="20"/>
                <w:spacing w:val="0"/>
                <w:w w:val="100"/>
                <w:rFonts/>
                <w:caps w:val="0"/>
              </w:rPr>
              <w:t>on</w:t>
            </w:r>
            <w:r>
              <w:rPr>
                <w:b w:val="0"/>
                <w:i w:val="0"/>
                <w:sz w:val="20"/>
                <w:spacing w:val="0"/>
                <w:w w:val="100"/>
                <w:rFonts/>
                <w:caps w:val="0"/>
              </w:rPr>
              <w:t> </w:t>
            </w:r>
            <w:r>
              <w:rPr>
                <w:b w:val="0"/>
                <w:i w:val="0"/>
                <w:sz w:val="20"/>
                <w:spacing w:val="0"/>
                <w:w w:val="100"/>
                <w:rFonts/>
                <w:caps w:val="0"/>
              </w:rPr>
              <w:t>the</w:t>
            </w:r>
            <w:r>
              <w:rPr>
                <w:b w:val="0"/>
                <w:i w:val="0"/>
                <w:sz w:val="20"/>
                <w:spacing w:val="0"/>
                <w:w w:val="100"/>
                <w:rFonts/>
                <w:caps w:val="0"/>
              </w:rPr>
              <w:t> </w:t>
            </w:r>
            <w:r>
              <w:rPr>
                <w:b w:val="0"/>
                <w:i w:val="0"/>
                <w:sz w:val="20"/>
                <w:spacing w:val="0"/>
                <w:w w:val="100"/>
                <w:rFonts/>
                <w:caps w:val="0"/>
              </w:rPr>
              <w:t>students’</w:t>
            </w:r>
            <w:r>
              <w:rPr>
                <w:b w:val="0"/>
                <w:i w:val="0"/>
                <w:sz w:val="20"/>
                <w:spacing w:val="0"/>
                <w:w w:val="100"/>
                <w:rFonts/>
                <w:caps w:val="0"/>
              </w:rPr>
              <w:t> </w:t>
            </w:r>
            <w:r>
              <w:rPr>
                <w:b w:val="0"/>
                <w:i w:val="0"/>
                <w:sz w:val="20"/>
                <w:spacing w:val="0"/>
                <w:w w:val="100"/>
                <w:rFonts/>
                <w:caps w:val="0"/>
              </w:rPr>
              <w:t>performance</w:t>
            </w:r>
            <w:r>
              <w:rPr>
                <w:b w:val="0"/>
                <w:i w:val="0"/>
                <w:sz w:val="20"/>
                <w:spacing w:val="0"/>
                <w:w w:val="100"/>
                <w:rFonts/>
                <w:caps w:val="0"/>
              </w:rPr>
              <w:t> </w:t>
            </w:r>
            <w:r>
              <w:rPr>
                <w:b w:val="0"/>
                <w:i w:val="0"/>
                <w:sz w:val="20"/>
                <w:spacing w:val="0"/>
                <w:w w:val="100"/>
                <w:rFonts/>
                <w:caps w:val="0"/>
              </w:rPr>
              <w:t>in</w:t>
            </w:r>
            <w:r>
              <w:rPr>
                <w:b w:val="0"/>
                <w:i w:val="0"/>
                <w:sz w:val="20"/>
                <w:spacing w:val="0"/>
                <w:w w:val="100"/>
                <w:rFonts/>
                <w:caps w:val="0"/>
              </w:rPr>
              <w:t> </w:t>
            </w:r>
            <w:r>
              <w:rPr>
                <w:b w:val="0"/>
                <w:i w:val="0"/>
                <w:sz w:val="20"/>
                <w:spacing w:val="0"/>
                <w:w w:val="100"/>
                <w:rFonts/>
                <w:caps w:val="0"/>
              </w:rPr>
              <w:t>ND</w:t>
            </w:r>
            <w:r>
              <w:rPr>
                <w:b w:val="0"/>
                <w:i w:val="0"/>
                <w:sz w:val="20"/>
                <w:spacing w:val="0"/>
                <w:w w:val="100"/>
                <w:rFonts/>
                <w:caps w:val="0"/>
              </w:rPr>
              <w:t> </w:t>
            </w:r>
            <w:proofErr w:type="spellStart"/>
            <w:r>
              <w:rPr>
                <w:b w:val="0"/>
                <w:i w:val="0"/>
                <w:sz w:val="20"/>
                <w:spacing w:val="0"/>
                <w:w w:val="100"/>
                <w:rFonts/>
                <w:caps w:val="0"/>
              </w:rPr>
              <w:t>programme</w:t>
            </w:r>
            <w:proofErr w:type="spellEnd"/>
            <w:r>
              <w:rPr>
                <w:b w:val="0"/>
                <w:i w:val="0"/>
                <w:sz w:val="20"/>
                <w:spacing w:val="0"/>
                <w:w w:val="100"/>
                <w:rFonts/>
                <w:caps w:val="0"/>
              </w:rPr>
              <w:tab/>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p>
        </w:tc>
        <w:tc>
          <w:tcPr>
            <w:tcW w:w="269" w:type="dxa"/>
            <w:gridSpan w:val="2"/>
            <w:tcBorders>
              <w:top w:val="nil"/>
              <w:left w:val="nil"/>
              <w:bottom w:val="nil"/>
              <w:right w:val="nil"/>
            </w:tcBorders>
            <w:vAlign w:val="center"/>
          </w:tcPr>
          <w:p w:rsidR="00B673B3" w:rsidRDefault="00B673B3" w:rsidP="00654526">
            <w:pPr>
              <w:jc w:val="both"/>
              <w:spacing w:before="0" w:beforeAutospacing="0" w:after="0" w:afterAutospacing="0" w:lineRule="auto" w:line="276"/>
              <w:rPr>
                <w:b w:val="0"/>
                <w:i w:val="0"/>
                <w:sz w:val="20"/>
                <w:spacing w:val="0"/>
                <w:w w:val="100"/>
                <w:caps w:val="0"/>
              </w:rPr>
              <w:snapToGrid w:val="0"/>
              <w:ind w:left="45" w:right="0" w:hanging="10"/>
              <w:textAlignment w:val="baseline"/>
            </w:pPr>
            <w:r>
              <w:rPr>
                <w:b w:val="0"/>
                <w:i w:val="0"/>
                <w:sz w:val="20"/>
                <w:spacing w:val="0"/>
                <w:w w:val="100"/>
                <w:rFonts/>
                <w:caps w:val="0"/>
              </w:rPr>
              <w:t>15</w:t>
            </w:r>
          </w:p>
        </w:tc>
      </w:tr>
      <w:tr>
        <w:trPr>
          <w:trHeight w:val="433"/>
        </w:trPr>
        <w:tc>
          <w:tcPr>
            <w:tcW w:w="351" w:type="dxa"/>
            <w:tcBorders>
              <w:top w:val="nil"/>
              <w:left w:val="nil"/>
              <w:bottom w:val="nil"/>
              <w:right w:val="nil"/>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
            </w:r>
          </w:p>
        </w:tc>
        <w:tc>
          <w:tcPr>
            <w:tcW w:w="9069" w:type="dxa"/>
            <w:gridSpan w:val="2"/>
            <w:tcBorders>
              <w:top w:val="nil"/>
              <w:left w:val="nil"/>
              <w:bottom w:val="nil"/>
              <w:right w:val="nil"/>
            </w:tcBorders>
            <w:vAlign w:val="center"/>
          </w:tcPr>
          <w:p w:rsidR="00B673B3" w:rsidRDefault="00B673B3" w:rsidP="00654526">
            <w:pPr>
              <w:jc w:val="left"/>
              <w:spacing w:before="0" w:beforeAutospacing="0" w:after="0" w:afterAutospacing="0" w:lineRule="auto" w:line="276"/>
              <w:rPr>
                <w:b w:val="0"/>
                <w:i w:val="0"/>
                <w:sz w:val="20"/>
                <w:spacing w:val="0"/>
                <w:w w:val="100"/>
                <w:caps w:val="0"/>
              </w:rPr>
              <w:snapToGrid w:val="0"/>
              <w:ind w:left="549" w:right="0" w:hanging="10"/>
              <w:textAlignment w:val="baseline"/>
            </w:pPr>
            <w:r>
              <w:rPr>
                <w:b w:val="0"/>
                <w:i w:val="0"/>
                <w:sz w:val="20"/>
                <w:spacing w:val="0"/>
                <w:w w:val="100"/>
                <w:rFonts/>
                <w:caps w:val="0"/>
              </w:rPr>
              <w:t>4.3.1</w:t>
            </w:r>
            <w:r>
              <w:rPr>
                <w:b w:val="0"/>
                <w:i w:val="0"/>
                <w:sz w:val="20"/>
                <w:spacing w:val="0"/>
                <w:w w:val="100"/>
                <w:rFonts/>
                <w:caps w:val="0"/>
              </w:rPr>
              <w:tab/>
            </w:r>
            <w:r>
              <w:rPr>
                <w:b w:val="0"/>
                <w:i w:val="0"/>
                <w:sz w:val="20"/>
                <w:spacing w:val="0"/>
                <w:w w:val="100"/>
                <w:rFonts/>
                <w:caps w:val="0"/>
              </w:rPr>
              <w:t>Observed</w:t>
            </w:r>
            <w:r>
              <w:rPr>
                <w:b w:val="0"/>
                <w:i w:val="0"/>
                <w:sz w:val="20"/>
                <w:spacing w:val="0"/>
                <w:w w:val="100"/>
                <w:rFonts/>
                <w:caps w:val="0"/>
              </w:rPr>
              <w:t> </w:t>
            </w:r>
            <w:r>
              <w:rPr>
                <w:b w:val="0"/>
                <w:i w:val="0"/>
                <w:sz w:val="20"/>
                <w:spacing w:val="0"/>
                <w:w w:val="100"/>
                <w:rFonts/>
                <w:caps w:val="0"/>
              </w:rPr>
              <w:t>and</w:t>
            </w:r>
            <w:r>
              <w:rPr>
                <w:b w:val="0"/>
                <w:i w:val="0"/>
                <w:sz w:val="20"/>
                <w:spacing w:val="0"/>
                <w:w w:val="100"/>
                <w:rFonts/>
                <w:caps w:val="0"/>
              </w:rPr>
              <w:t> </w:t>
            </w:r>
            <w:r>
              <w:rPr>
                <w:b w:val="0"/>
                <w:i w:val="0"/>
                <w:sz w:val="20"/>
                <w:spacing w:val="0"/>
                <w:w w:val="100"/>
                <w:rFonts/>
                <w:caps w:val="0"/>
              </w:rPr>
              <w:t>Expected</w:t>
            </w:r>
            <w:r>
              <w:rPr>
                <w:b w:val="0"/>
                <w:i w:val="0"/>
                <w:sz w:val="20"/>
                <w:spacing w:val="0"/>
                <w:w w:val="100"/>
                <w:rFonts/>
                <w:caps w:val="0"/>
              </w:rPr>
              <w:t> </w:t>
            </w:r>
            <w:r>
              <w:rPr>
                <w:b w:val="0"/>
                <w:i w:val="0"/>
                <w:sz w:val="20"/>
                <w:spacing w:val="0"/>
                <w:w w:val="100"/>
                <w:rFonts/>
                <w:caps w:val="0"/>
              </w:rPr>
              <w:t>Frequency</w:t>
            </w:r>
            <w:r>
              <w:rPr>
                <w:b w:val="0"/>
                <w:i w:val="0"/>
                <w:sz w:val="20"/>
                <w:spacing w:val="0"/>
                <w:w w:val="100"/>
                <w:rFonts/>
                <w:caps w:val="0"/>
              </w:rPr>
              <w:t> </w:t>
            </w:r>
            <w:r>
              <w:rPr>
                <w:b w:val="0"/>
                <w:i w:val="0"/>
                <w:sz w:val="20"/>
                <w:spacing w:val="0"/>
                <w:w w:val="100"/>
                <w:rFonts/>
                <w:caps w:val="0"/>
              </w:rPr>
              <w:t>Table</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w:t>
            </w:r>
          </w:p>
        </w:tc>
        <w:tc>
          <w:tcPr>
            <w:tcW w:w="269" w:type="dxa"/>
            <w:gridSpan w:val="2"/>
            <w:tcBorders>
              <w:top w:val="nil"/>
              <w:left w:val="nil"/>
              <w:bottom w:val="nil"/>
              <w:right w:val="nil"/>
            </w:tcBorders>
            <w:vAlign w:val="center"/>
          </w:tcPr>
          <w:p w:rsidR="00B673B3" w:rsidRDefault="00B673B3" w:rsidP="00654526">
            <w:pPr>
              <w:jc w:val="both"/>
              <w:spacing w:before="0" w:beforeAutospacing="0" w:after="0" w:afterAutospacing="0" w:lineRule="auto" w:line="276"/>
              <w:rPr>
                <w:b w:val="0"/>
                <w:i w:val="0"/>
                <w:sz w:val="20"/>
                <w:spacing w:val="0"/>
                <w:w w:val="100"/>
                <w:caps w:val="0"/>
              </w:rPr>
              <w:snapToGrid w:val="0"/>
              <w:ind w:left="45" w:right="0" w:hanging="10"/>
              <w:textAlignment w:val="baseline"/>
            </w:pPr>
            <w:r>
              <w:rPr>
                <w:b w:val="0"/>
                <w:i w:val="0"/>
                <w:sz w:val="20"/>
                <w:spacing w:val="0"/>
                <w:w w:val="100"/>
                <w:rFonts/>
                <w:caps w:val="0"/>
              </w:rPr>
              <w:t>15</w:t>
            </w:r>
          </w:p>
        </w:tc>
      </w:tr>
      <w:tr>
        <w:trPr>
          <w:trHeight w:val="433"/>
        </w:trPr>
        <w:tc>
          <w:tcPr>
            <w:tcW w:w="351" w:type="dxa"/>
            <w:tcBorders>
              <w:top w:val="nil"/>
              <w:left w:val="nil"/>
              <w:bottom w:val="nil"/>
              <w:right w:val="nil"/>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color w:val="000000"/>
                <w:sz w:val="20"/>
                <w:spacing w:val="0"/>
                <w:w w:val="100"/>
                <w:rFonts w:ascii="Cambria" w:cs="Cambria" w:eastAsia="Cambria" w:hAnsi="Cambria"/>
                <w:caps w:val="0"/>
              </w:rPr>
              <w:t/>
            </w:r>
          </w:p>
        </w:tc>
        <w:tc>
          <w:tcPr>
            <w:tcW w:w="9069" w:type="dxa"/>
            <w:gridSpan w:val="2"/>
            <w:tcBorders>
              <w:top w:val="nil"/>
              <w:left w:val="nil"/>
              <w:bottom w:val="nil"/>
              <w:right w:val="nil"/>
            </w:tcBorders>
            <w:vAlign w:val="center"/>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color w:val="000000"/>
                <w:sz w:val="24"/>
                <w:spacing w:val="0"/>
                <w:w w:val="100"/>
                <w:rFonts w:ascii="Cambria" w:cs="Cambria" w:eastAsia="Cambria" w:hAnsi="Cambria"/>
                <w:caps w:val="0"/>
              </w:rPr>
              <w:t>4.4</w:t>
            </w:r>
            <w:r>
              <w:rPr>
                <w:b w:val="0"/>
                <w:i w:val="0"/>
                <w:color w:val="000000"/>
                <w:sz w:val="24"/>
                <w:spacing w:val="0"/>
                <w:w w:val="100"/>
                <w:rFonts w:ascii="Cambria" w:cs="Cambria" w:eastAsia="Cambria" w:hAnsi="Cambria"/>
                <w:caps w:val="0"/>
              </w:rPr>
              <w:tab/>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p>
        </w:tc>
        <w:tc>
          <w:tcPr>
            <w:tcW w:w="269" w:type="dxa"/>
            <w:gridSpan w:val="2"/>
            <w:tcBorders>
              <w:top w:val="nil"/>
              <w:left w:val="nil"/>
              <w:bottom w:val="nil"/>
              <w:right w:val="nil"/>
            </w:tcBorders>
            <w:vAlign w:val="center"/>
          </w:tcPr>
          <w:p w:rsidR="00B673B3" w:rsidRDefault="00B673B3" w:rsidP="00654526">
            <w:pPr>
              <w:jc w:val="both"/>
              <w:spacing w:before="0" w:beforeAutospacing="0" w:after="0" w:afterAutospacing="0" w:lineRule="auto" w:line="276"/>
              <w:rPr>
                <w:b w:val="0"/>
                <w:i w:val="0"/>
                <w:sz w:val="20"/>
                <w:spacing w:val="0"/>
                <w:w w:val="100"/>
                <w:caps w:val="0"/>
              </w:rPr>
              <w:snapToGrid w:val="0"/>
              <w:ind w:left="45" w:right="0" w:hanging="10"/>
              <w:textAlignment w:val="baseline"/>
            </w:pPr>
            <w:r>
              <w:rPr>
                <w:b w:val="0"/>
                <w:i w:val="0"/>
                <w:color w:val="000000"/>
                <w:sz w:val="24"/>
                <w:spacing w:val="0"/>
                <w:w w:val="100"/>
                <w:rFonts w:ascii="Cambria" w:cs="Cambria" w:eastAsia="Cambria" w:hAnsi="Cambria"/>
                <w:caps w:val="0"/>
              </w:rPr>
              <w:t>17</w:t>
            </w:r>
          </w:p>
        </w:tc>
      </w:tr>
      <w:tr>
        <w:trPr>
          <w:trHeight w:val="433"/>
        </w:trPr>
        <w:tc>
          <w:tcPr>
            <w:tcW w:w="351" w:type="dxa"/>
            <w:tcBorders>
              <w:top w:val="nil"/>
              <w:left w:val="nil"/>
              <w:bottom w:val="nil"/>
              <w:right w:val="nil"/>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color w:val="000000"/>
                <w:sz w:val="20"/>
                <w:spacing w:val="0"/>
                <w:w w:val="100"/>
                <w:rFonts w:ascii="Cambria" w:cs="Cambria" w:eastAsia="Cambria" w:hAnsi="Cambria"/>
                <w:caps w:val="0"/>
              </w:rPr>
              <w:t/>
            </w:r>
          </w:p>
        </w:tc>
        <w:tc>
          <w:tcPr>
            <w:tcW w:w="9069" w:type="dxa"/>
            <w:gridSpan w:val="2"/>
            <w:tcBorders>
              <w:top w:val="nil"/>
              <w:left w:val="nil"/>
              <w:bottom w:val="nil"/>
              <w:right w:val="nil"/>
            </w:tcBorders>
            <w:vAlign w:val="center"/>
          </w:tcPr>
          <w:p w:rsidR="00B673B3" w:rsidRDefault="00B673B3" w:rsidP="00654526">
            <w:pPr>
              <w:jc w:val="left"/>
              <w:spacing w:before="0" w:beforeAutospacing="0" w:after="0" w:afterAutospacing="0" w:lineRule="auto" w:line="276"/>
              <w:rPr>
                <w:b w:val="0"/>
                <w:i w:val="0"/>
                <w:sz w:val="20"/>
                <w:spacing w:val="0"/>
                <w:w w:val="100"/>
                <w:caps w:val="0"/>
              </w:rPr>
              <w:snapToGrid w:val="0"/>
              <w:ind w:left="549" w:right="0" w:hanging="10"/>
              <w:textAlignment w:val="baseline"/>
            </w:pPr>
            <w:r>
              <w:rPr>
                <w:b w:val="0"/>
                <w:i w:val="0"/>
                <w:color w:val="000000"/>
                <w:sz w:val="24"/>
                <w:spacing w:val="0"/>
                <w:w w:val="100"/>
                <w:rFonts w:ascii="Cambria" w:cs="Cambria" w:eastAsia="Cambria" w:hAnsi="Cambria"/>
                <w:caps w:val="0"/>
              </w:rPr>
              <w:t>4.4.1</w:t>
            </w:r>
            <w:r>
              <w:rPr>
                <w:b w:val="0"/>
                <w:i w:val="0"/>
                <w:color w:val="000000"/>
                <w:sz w:val="24"/>
                <w:spacing w:val="0"/>
                <w:w w:val="100"/>
                <w:rFonts w:ascii="Cambria" w:cs="Cambria" w:eastAsia="Cambria" w:hAnsi="Cambria"/>
                <w:caps w:val="0"/>
              </w:rPr>
              <w:tab/>
            </w:r>
            <w:r>
              <w:rPr>
                <w:b w:val="0"/>
                <w:i w:val="0"/>
                <w:color w:val="000000"/>
                <w:sz w:val="24"/>
                <w:spacing w:val="0"/>
                <w:w w:val="100"/>
                <w:rFonts w:ascii="Cambria" w:cs="Cambria" w:eastAsia="Cambria" w:hAnsi="Cambria"/>
                <w:caps w:val="0"/>
              </w:rPr>
              <w:t>Observed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Expected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Frequencies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p>
        </w:tc>
        <w:tc>
          <w:tcPr>
            <w:tcW w:w="269" w:type="dxa"/>
            <w:gridSpan w:val="2"/>
            <w:tcBorders>
              <w:top w:val="nil"/>
              <w:left w:val="nil"/>
              <w:bottom w:val="nil"/>
              <w:right w:val="nil"/>
            </w:tcBorders>
            <w:vAlign w:val="center"/>
          </w:tcPr>
          <w:p w:rsidR="00B673B3" w:rsidRDefault="00B673B3" w:rsidP="00654526">
            <w:pPr>
              <w:jc w:val="both"/>
              <w:spacing w:before="0" w:beforeAutospacing="0" w:after="0" w:afterAutospacing="0" w:lineRule="auto" w:line="276"/>
              <w:rPr>
                <w:b w:val="0"/>
                <w:i w:val="0"/>
                <w:sz w:val="20"/>
                <w:spacing w:val="0"/>
                <w:w w:val="100"/>
                <w:caps w:val="0"/>
              </w:rPr>
              <w:snapToGrid w:val="0"/>
              <w:ind w:left="45" w:right="0" w:hanging="10"/>
              <w:textAlignment w:val="baseline"/>
            </w:pPr>
            <w:r>
              <w:rPr>
                <w:b w:val="0"/>
                <w:i w:val="0"/>
                <w:color w:val="000000"/>
                <w:sz w:val="24"/>
                <w:spacing w:val="0"/>
                <w:w w:val="100"/>
                <w:rFonts w:ascii="Cambria" w:cs="Cambria" w:eastAsia="Cambria" w:hAnsi="Cambria"/>
                <w:caps w:val="0"/>
              </w:rPr>
              <w:t>17</w:t>
            </w:r>
          </w:p>
        </w:tc>
      </w:tr>
      <w:tr>
        <w:trPr>
          <w:trHeight w:val="433"/>
        </w:trPr>
        <w:tc>
          <w:tcPr>
            <w:tcW w:w="351" w:type="dxa"/>
            <w:tcBorders>
              <w:top w:val="nil"/>
              <w:left w:val="nil"/>
              <w:bottom w:val="nil"/>
              <w:right w:val="nil"/>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color w:val="000000"/>
                <w:sz w:val="20"/>
                <w:spacing w:val="0"/>
                <w:w w:val="100"/>
                <w:rFonts w:ascii="Cambria" w:cs="Cambria" w:eastAsia="Cambria" w:hAnsi="Cambria"/>
                <w:caps w:val="0"/>
              </w:rPr>
              <w:t/>
            </w:r>
          </w:p>
        </w:tc>
        <w:tc>
          <w:tcPr>
            <w:tcW w:w="9069" w:type="dxa"/>
            <w:gridSpan w:val="2"/>
            <w:tcBorders>
              <w:top w:val="nil"/>
              <w:left w:val="nil"/>
              <w:bottom w:val="nil"/>
              <w:right w:val="nil"/>
            </w:tcBorders>
            <w:vAlign w:val="center"/>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color w:val="000000"/>
                <w:sz w:val="24"/>
                <w:spacing w:val="0"/>
                <w:w w:val="100"/>
                <w:rFonts w:ascii="Cambria" w:cs="Cambria" w:eastAsia="Cambria" w:hAnsi="Cambria"/>
                <w:caps w:val="0"/>
              </w:rPr>
              <w:t>4.5</w:t>
            </w:r>
            <w:r>
              <w:rPr>
                <w:b w:val="0"/>
                <w:i w:val="0"/>
                <w:color w:val="000000"/>
                <w:sz w:val="24"/>
                <w:spacing w:val="0"/>
                <w:w w:val="100"/>
                <w:rFonts w:ascii="Cambria" w:cs="Cambria" w:eastAsia="Cambria" w:hAnsi="Cambria"/>
                <w:caps w:val="0"/>
              </w:rPr>
              <w:tab/>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ab/>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p>
        </w:tc>
        <w:tc>
          <w:tcPr>
            <w:tcW w:w="269" w:type="dxa"/>
            <w:gridSpan w:val="2"/>
            <w:tcBorders>
              <w:top w:val="nil"/>
              <w:left w:val="nil"/>
              <w:bottom w:val="nil"/>
              <w:right w:val="nil"/>
            </w:tcBorders>
            <w:vAlign w:val="center"/>
          </w:tcPr>
          <w:p w:rsidR="00B673B3" w:rsidRDefault="00B673B3" w:rsidP="00654526">
            <w:pPr>
              <w:jc w:val="both"/>
              <w:spacing w:before="0" w:beforeAutospacing="0" w:after="0" w:afterAutospacing="0" w:lineRule="auto" w:line="276"/>
              <w:rPr>
                <w:b w:val="0"/>
                <w:i w:val="0"/>
                <w:sz w:val="20"/>
                <w:spacing w:val="0"/>
                <w:w w:val="100"/>
                <w:caps w:val="0"/>
              </w:rPr>
              <w:snapToGrid w:val="0"/>
              <w:ind w:left="45" w:right="0" w:hanging="10"/>
              <w:textAlignment w:val="baseline"/>
            </w:pPr>
            <w:r>
              <w:rPr>
                <w:b w:val="0"/>
                <w:i w:val="0"/>
                <w:color w:val="000000"/>
                <w:sz w:val="24"/>
                <w:spacing w:val="0"/>
                <w:w w:val="100"/>
                <w:rFonts w:ascii="Cambria" w:cs="Cambria" w:eastAsia="Cambria" w:hAnsi="Cambria"/>
                <w:caps w:val="0"/>
              </w:rPr>
              <w:t>21</w:t>
            </w:r>
          </w:p>
        </w:tc>
      </w:tr>
      <w:tr>
        <w:trPr>
          <w:trHeight w:val="550"/>
        </w:trPr>
        <w:tc>
          <w:tcPr>
            <w:tcW w:w="351" w:type="dxa"/>
            <w:tcBorders>
              <w:top w:val="nil"/>
              <w:left w:val="nil"/>
              <w:bottom w:val="nil"/>
              <w:right w:val="nil"/>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color w:val="000000"/>
                <w:sz w:val="20"/>
                <w:spacing w:val="0"/>
                <w:w w:val="100"/>
                <w:rFonts w:ascii="Cambria" w:cs="Cambria" w:eastAsia="Cambria" w:hAnsi="Cambria"/>
                <w:caps w:val="0"/>
              </w:rPr>
              <w:t/>
            </w:r>
          </w:p>
        </w:tc>
        <w:tc>
          <w:tcPr>
            <w:tcW w:w="9069" w:type="dxa"/>
            <w:gridSpan w:val="2"/>
            <w:tcBorders>
              <w:top w:val="nil"/>
              <w:left w:val="nil"/>
              <w:bottom w:val="nil"/>
              <w:right w:val="nil"/>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549" w:right="0" w:hanging="10"/>
              <w:textAlignment w:val="baseline"/>
            </w:pPr>
            <w:r>
              <w:rPr>
                <w:b w:val="0"/>
                <w:i w:val="0"/>
                <w:color w:val="000000"/>
                <w:sz w:val="24"/>
                <w:spacing w:val="0"/>
                <w:w w:val="100"/>
                <w:rFonts w:ascii="Cambria" w:cs="Cambria" w:eastAsia="Cambria" w:hAnsi="Cambria"/>
                <w:caps w:val="0"/>
              </w:rPr>
              <w:t>4.5.1</w:t>
            </w:r>
            <w:r>
              <w:rPr>
                <w:b w:val="0"/>
                <w:i w:val="0"/>
                <w:color w:val="000000"/>
                <w:sz w:val="24"/>
                <w:spacing w:val="0"/>
                <w:w w:val="100"/>
                <w:rFonts w:ascii="Cambria" w:cs="Cambria" w:eastAsia="Cambria" w:hAnsi="Cambria"/>
                <w:caps w:val="0"/>
              </w:rPr>
              <w:tab/>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Summary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p>
        </w:tc>
        <w:tc>
          <w:tcPr>
            <w:tcW w:w="269" w:type="dxa"/>
            <w:gridSpan w:val="2"/>
            <w:tcBorders>
              <w:top w:val="nil"/>
              <w:left w:val="nil"/>
              <w:bottom w:val="nil"/>
              <w:right w:val="nil"/>
            </w:tcBorders>
          </w:tcPr>
          <w:p w:rsidR="00B673B3" w:rsidRDefault="00B673B3" w:rsidP="00654526">
            <w:pPr>
              <w:jc w:val="both"/>
              <w:spacing w:before="0" w:beforeAutospacing="0" w:after="0" w:afterAutospacing="0" w:lineRule="auto" w:line="276"/>
              <w:rPr>
                <w:b w:val="0"/>
                <w:i w:val="0"/>
                <w:sz w:val="20"/>
                <w:spacing w:val="0"/>
                <w:w w:val="100"/>
                <w:caps w:val="0"/>
              </w:rPr>
              <w:snapToGrid w:val="0"/>
              <w:ind w:left="45" w:right="0" w:hanging="10"/>
              <w:textAlignment w:val="baseline"/>
            </w:pPr>
            <w:r>
              <w:rPr>
                <w:b w:val="0"/>
                <w:i w:val="0"/>
                <w:color w:val="000000"/>
                <w:sz w:val="24"/>
                <w:spacing w:val="0"/>
                <w:w w:val="100"/>
                <w:rFonts w:ascii="Cambria" w:cs="Cambria" w:eastAsia="Cambria" w:hAnsi="Cambria"/>
                <w:caps w:val="0"/>
              </w:rPr>
              <w:t>21</w:t>
            </w:r>
          </w:p>
        </w:tc>
      </w:tr>
      <w:tr>
        <w:trPr>
          <w:trHeight w:val="550"/>
        </w:trPr>
        <w:tc>
          <w:tcPr>
            <w:tcW w:w="351" w:type="dxa"/>
            <w:tcBorders>
              <w:top w:val="nil"/>
              <w:left w:val="nil"/>
              <w:bottom w:val="nil"/>
              <w:right w:val="nil"/>
            </w:tcBorders>
            <w:vAlign w:val="bottom"/>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1"/>
                <w:i w:val="0"/>
                <w:color w:val="000000"/>
                <w:sz w:val="24"/>
                <w:spacing w:val="0"/>
                <w:w w:val="100"/>
                <w:rFonts w:ascii="Cambria" w:cs="Cambria" w:eastAsia="Cambria" w:hAnsi="Cambria"/>
                <w:caps w:val="0"/>
              </w:rPr>
              <w:t>5</w:t>
            </w:r>
          </w:p>
        </w:tc>
        <w:tc>
          <w:tcPr>
            <w:tcW w:w="9069" w:type="dxa"/>
            <w:gridSpan w:val="2"/>
            <w:tcBorders>
              <w:top w:val="nil"/>
              <w:left w:val="nil"/>
              <w:bottom w:val="nil"/>
              <w:right w:val="nil"/>
            </w:tcBorders>
            <w:vAlign w:val="bottom"/>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1"/>
                <w:i w:val="0"/>
                <w:color w:val="000000"/>
                <w:sz w:val="24"/>
                <w:spacing w:val="0"/>
                <w:w w:val="100"/>
                <w:rFonts w:ascii="Cambria" w:cs="Cambria" w:eastAsia="Cambria" w:hAnsi="Cambria"/>
                <w:caps w:val="0"/>
              </w:rPr>
              <w:t>Summary</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of</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Research</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Findings,</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Conclusions</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and</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Future</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Directions</w:t>
            </w:r>
          </w:p>
        </w:tc>
        <w:tc>
          <w:tcPr>
            <w:tcW w:w="269" w:type="dxa"/>
            <w:gridSpan w:val="2"/>
            <w:tcBorders>
              <w:top w:val="nil"/>
              <w:left w:val="nil"/>
              <w:bottom w:val="nil"/>
              <w:right w:val="nil"/>
            </w:tcBorders>
            <w:vAlign w:val="bottom"/>
          </w:tcPr>
          <w:p w:rsidR="00B673B3" w:rsidRDefault="00B673B3" w:rsidP="00654526">
            <w:pPr>
              <w:jc w:val="both"/>
              <w:spacing w:before="0" w:beforeAutospacing="0" w:after="0" w:afterAutospacing="0" w:lineRule="auto" w:line="276"/>
              <w:rPr>
                <w:b w:val="0"/>
                <w:i w:val="0"/>
                <w:sz w:val="20"/>
                <w:spacing w:val="0"/>
                <w:w w:val="100"/>
                <w:caps w:val="0"/>
              </w:rPr>
              <w:snapToGrid w:val="0"/>
              <w:ind w:left="10" w:right="0" w:hanging="10"/>
              <w:textAlignment w:val="baseline"/>
            </w:pPr>
            <w:r>
              <w:rPr>
                <w:b w:val="1"/>
                <w:i w:val="0"/>
                <w:color w:val="000000"/>
                <w:sz w:val="24"/>
                <w:spacing w:val="0"/>
                <w:w w:val="100"/>
                <w:rFonts w:ascii="Cambria" w:cs="Cambria" w:eastAsia="Cambria" w:hAnsi="Cambria"/>
                <w:caps w:val="0"/>
              </w:rPr>
              <w:t>25</w:t>
            </w:r>
          </w:p>
        </w:tc>
      </w:tr>
      <w:tr>
        <w:trPr>
          <w:trHeight w:val="433"/>
        </w:trPr>
        <w:tc>
          <w:tcPr>
            <w:tcW w:w="351" w:type="dxa"/>
            <w:tcBorders>
              <w:top w:val="nil"/>
              <w:left w:val="nil"/>
              <w:bottom w:val="nil"/>
              <w:right w:val="nil"/>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color w:val="000000"/>
                <w:sz w:val="20"/>
                <w:spacing w:val="0"/>
                <w:w w:val="100"/>
                <w:rFonts w:ascii="Cambria" w:cs="Cambria" w:eastAsia="Cambria" w:hAnsi="Cambria"/>
                <w:caps w:val="0"/>
              </w:rPr>
              <w:t/>
            </w:r>
          </w:p>
        </w:tc>
        <w:tc>
          <w:tcPr>
            <w:tcW w:w="9069" w:type="dxa"/>
            <w:gridSpan w:val="2"/>
            <w:tcBorders>
              <w:top w:val="nil"/>
              <w:left w:val="nil"/>
              <w:bottom w:val="nil"/>
              <w:right w:val="nil"/>
            </w:tcBorders>
            <w:vAlign w:val="center"/>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color w:val="000000"/>
                <w:sz w:val="24"/>
                <w:spacing w:val="0"/>
                <w:w w:val="100"/>
                <w:rFonts w:ascii="Cambria" w:cs="Cambria" w:eastAsia="Cambria" w:hAnsi="Cambria"/>
                <w:caps w:val="0"/>
              </w:rPr>
              <w:t>5.1</w:t>
            </w:r>
            <w:r>
              <w:rPr>
                <w:b w:val="0"/>
                <w:i w:val="0"/>
                <w:color w:val="000000"/>
                <w:sz w:val="24"/>
                <w:spacing w:val="0"/>
                <w:w w:val="100"/>
                <w:rFonts w:ascii="Cambria" w:cs="Cambria" w:eastAsia="Cambria" w:hAnsi="Cambria"/>
                <w:caps w:val="0"/>
              </w:rPr>
              <w:tab/>
            </w:r>
            <w:r>
              <w:rPr>
                <w:b w:val="0"/>
                <w:i w:val="0"/>
                <w:color w:val="000000"/>
                <w:sz w:val="24"/>
                <w:spacing w:val="0"/>
                <w:w w:val="100"/>
                <w:rFonts w:ascii="Cambria" w:cs="Cambria" w:eastAsia="Cambria" w:hAnsi="Cambria"/>
                <w:caps w:val="0"/>
              </w:rPr>
              <w:t>Introduction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p>
        </w:tc>
        <w:tc>
          <w:tcPr>
            <w:tcW w:w="269" w:type="dxa"/>
            <w:gridSpan w:val="2"/>
            <w:tcBorders>
              <w:top w:val="nil"/>
              <w:left w:val="nil"/>
              <w:bottom w:val="nil"/>
              <w:right w:val="nil"/>
            </w:tcBorders>
            <w:vAlign w:val="center"/>
          </w:tcPr>
          <w:p w:rsidR="00B673B3" w:rsidRDefault="00B673B3" w:rsidP="00654526">
            <w:pPr>
              <w:jc w:val="both"/>
              <w:spacing w:before="0" w:beforeAutospacing="0" w:after="0" w:afterAutospacing="0" w:lineRule="auto" w:line="276"/>
              <w:rPr>
                <w:b w:val="0"/>
                <w:i w:val="0"/>
                <w:sz w:val="20"/>
                <w:spacing w:val="0"/>
                <w:w w:val="100"/>
                <w:caps w:val="0"/>
              </w:rPr>
              <w:snapToGrid w:val="0"/>
              <w:ind w:left="45" w:right="0" w:hanging="10"/>
              <w:textAlignment w:val="baseline"/>
            </w:pPr>
            <w:r>
              <w:rPr>
                <w:b w:val="0"/>
                <w:i w:val="0"/>
                <w:color w:val="000000"/>
                <w:sz w:val="24"/>
                <w:spacing w:val="0"/>
                <w:w w:val="100"/>
                <w:rFonts w:ascii="Cambria" w:cs="Cambria" w:eastAsia="Cambria" w:hAnsi="Cambria"/>
                <w:caps w:val="0"/>
              </w:rPr>
              <w:t>25</w:t>
            </w:r>
          </w:p>
        </w:tc>
      </w:tr>
      <w:tr>
        <w:trPr>
          <w:trHeight w:val="433"/>
        </w:trPr>
        <w:tc>
          <w:tcPr>
            <w:tcW w:w="351" w:type="dxa"/>
            <w:tcBorders>
              <w:top w:val="nil"/>
              <w:left w:val="nil"/>
              <w:bottom w:val="nil"/>
              <w:right w:val="nil"/>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color w:val="000000"/>
                <w:sz w:val="20"/>
                <w:spacing w:val="0"/>
                <w:w w:val="100"/>
                <w:rFonts w:ascii="Cambria" w:cs="Cambria" w:eastAsia="Cambria" w:hAnsi="Cambria"/>
                <w:caps w:val="0"/>
              </w:rPr>
              <w:t/>
            </w:r>
          </w:p>
        </w:tc>
        <w:tc>
          <w:tcPr>
            <w:tcW w:w="9069" w:type="dxa"/>
            <w:gridSpan w:val="2"/>
            <w:tcBorders>
              <w:top w:val="nil"/>
              <w:left w:val="nil"/>
              <w:bottom w:val="nil"/>
              <w:right w:val="nil"/>
            </w:tcBorders>
            <w:vAlign w:val="center"/>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color w:val="000000"/>
                <w:sz w:val="24"/>
                <w:spacing w:val="0"/>
                <w:w w:val="100"/>
                <w:rFonts w:ascii="Cambria" w:cs="Cambria" w:eastAsia="Cambria" w:hAnsi="Cambria"/>
                <w:caps w:val="0"/>
              </w:rPr>
              <w:t>5.2</w:t>
            </w:r>
            <w:r>
              <w:rPr>
                <w:b w:val="0"/>
                <w:i w:val="0"/>
                <w:color w:val="000000"/>
                <w:sz w:val="24"/>
                <w:spacing w:val="0"/>
                <w:w w:val="100"/>
                <w:rFonts w:ascii="Cambria" w:cs="Cambria" w:eastAsia="Cambria" w:hAnsi="Cambria"/>
                <w:caps w:val="0"/>
              </w:rPr>
              <w:tab/>
            </w:r>
            <w:r>
              <w:rPr>
                <w:b w:val="0"/>
                <w:i w:val="0"/>
                <w:color w:val="000000"/>
                <w:sz w:val="24"/>
                <w:spacing w:val="0"/>
                <w:w w:val="100"/>
                <w:rFonts w:ascii="Cambria" w:cs="Cambria" w:eastAsia="Cambria" w:hAnsi="Cambria"/>
                <w:caps w:val="0"/>
              </w:rPr>
              <w:t>Summary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results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p>
        </w:tc>
        <w:tc>
          <w:tcPr>
            <w:tcW w:w="269" w:type="dxa"/>
            <w:gridSpan w:val="2"/>
            <w:tcBorders>
              <w:top w:val="nil"/>
              <w:left w:val="nil"/>
              <w:bottom w:val="nil"/>
              <w:right w:val="nil"/>
            </w:tcBorders>
            <w:vAlign w:val="center"/>
          </w:tcPr>
          <w:p w:rsidR="00B673B3" w:rsidRDefault="00B673B3" w:rsidP="00654526">
            <w:pPr>
              <w:jc w:val="both"/>
              <w:spacing w:before="0" w:beforeAutospacing="0" w:after="0" w:afterAutospacing="0" w:lineRule="auto" w:line="276"/>
              <w:rPr>
                <w:b w:val="0"/>
                <w:i w:val="0"/>
                <w:sz w:val="20"/>
                <w:spacing w:val="0"/>
                <w:w w:val="100"/>
                <w:caps w:val="0"/>
              </w:rPr>
              <w:snapToGrid w:val="0"/>
              <w:ind w:left="45" w:right="0" w:hanging="10"/>
              <w:textAlignment w:val="baseline"/>
            </w:pPr>
            <w:r>
              <w:rPr>
                <w:b w:val="0"/>
                <w:i w:val="0"/>
                <w:color w:val="000000"/>
                <w:sz w:val="24"/>
                <w:spacing w:val="0"/>
                <w:w w:val="100"/>
                <w:rFonts w:ascii="Cambria" w:cs="Cambria" w:eastAsia="Cambria" w:hAnsi="Cambria"/>
                <w:caps w:val="0"/>
              </w:rPr>
              <w:t>25</w:t>
            </w:r>
          </w:p>
        </w:tc>
      </w:tr>
      <w:tr>
        <w:trPr>
          <w:trHeight w:val="433"/>
        </w:trPr>
        <w:tc>
          <w:tcPr>
            <w:tcW w:w="351" w:type="dxa"/>
            <w:tcBorders>
              <w:top w:val="nil"/>
              <w:left w:val="nil"/>
              <w:bottom w:val="nil"/>
              <w:right w:val="nil"/>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color w:val="000000"/>
                <w:sz w:val="20"/>
                <w:spacing w:val="0"/>
                <w:w w:val="100"/>
                <w:rFonts w:ascii="Cambria" w:cs="Cambria" w:eastAsia="Cambria" w:hAnsi="Cambria"/>
                <w:caps w:val="0"/>
              </w:rPr>
              <w:t/>
            </w:r>
          </w:p>
        </w:tc>
        <w:tc>
          <w:tcPr>
            <w:tcW w:w="9069" w:type="dxa"/>
            <w:gridSpan w:val="2"/>
            <w:tcBorders>
              <w:top w:val="nil"/>
              <w:left w:val="nil"/>
              <w:bottom w:val="nil"/>
              <w:right w:val="nil"/>
            </w:tcBorders>
            <w:vAlign w:val="center"/>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color w:val="000000"/>
                <w:sz w:val="24"/>
                <w:spacing w:val="0"/>
                <w:w w:val="100"/>
                <w:rFonts w:ascii="Cambria" w:cs="Cambria" w:eastAsia="Cambria" w:hAnsi="Cambria"/>
                <w:caps w:val="0"/>
              </w:rPr>
              <w:t>5.3</w:t>
            </w:r>
            <w:r>
              <w:rPr>
                <w:b w:val="0"/>
                <w:i w:val="0"/>
                <w:color w:val="000000"/>
                <w:sz w:val="24"/>
                <w:spacing w:val="0"/>
                <w:w w:val="100"/>
                <w:rFonts w:ascii="Cambria" w:cs="Cambria" w:eastAsia="Cambria" w:hAnsi="Cambria"/>
                <w:caps w:val="0"/>
              </w:rPr>
              <w:tab/>
            </w:r>
            <w:r>
              <w:rPr>
                <w:b w:val="0"/>
                <w:i w:val="0"/>
                <w:color w:val="000000"/>
                <w:sz w:val="24"/>
                <w:spacing w:val="0"/>
                <w:w w:val="100"/>
                <w:rFonts w:ascii="Cambria" w:cs="Cambria" w:eastAsia="Cambria" w:hAnsi="Cambria"/>
                <w:caps w:val="0"/>
              </w:rPr>
              <w:t>Conclusion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p>
        </w:tc>
        <w:tc>
          <w:tcPr>
            <w:tcW w:w="269" w:type="dxa"/>
            <w:gridSpan w:val="2"/>
            <w:tcBorders>
              <w:top w:val="nil"/>
              <w:left w:val="nil"/>
              <w:bottom w:val="nil"/>
              <w:right w:val="nil"/>
            </w:tcBorders>
            <w:vAlign w:val="center"/>
          </w:tcPr>
          <w:p w:rsidR="00B673B3" w:rsidRDefault="00B673B3" w:rsidP="00654526">
            <w:pPr>
              <w:jc w:val="both"/>
              <w:spacing w:before="0" w:beforeAutospacing="0" w:after="0" w:afterAutospacing="0" w:lineRule="auto" w:line="276"/>
              <w:rPr>
                <w:b w:val="0"/>
                <w:i w:val="0"/>
                <w:sz w:val="20"/>
                <w:spacing w:val="0"/>
                <w:w w:val="100"/>
                <w:caps w:val="0"/>
              </w:rPr>
              <w:snapToGrid w:val="0"/>
              <w:ind w:left="45" w:right="0" w:hanging="10"/>
              <w:textAlignment w:val="baseline"/>
            </w:pPr>
            <w:r>
              <w:rPr>
                <w:b w:val="0"/>
                <w:i w:val="0"/>
                <w:color w:val="000000"/>
                <w:sz w:val="24"/>
                <w:spacing w:val="0"/>
                <w:w w:val="100"/>
                <w:rFonts w:ascii="Cambria" w:cs="Cambria" w:eastAsia="Cambria" w:hAnsi="Cambria"/>
                <w:caps w:val="0"/>
              </w:rPr>
              <w:t>26</w:t>
            </w:r>
          </w:p>
        </w:tc>
      </w:tr>
      <w:tr>
        <w:trPr>
          <w:trHeight w:val="550"/>
        </w:trPr>
        <w:tc>
          <w:tcPr>
            <w:tcW w:w="351" w:type="dxa"/>
            <w:tcBorders>
              <w:top w:val="nil"/>
              <w:left w:val="nil"/>
              <w:bottom w:val="nil"/>
              <w:right w:val="nil"/>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color w:val="000000"/>
                <w:sz w:val="20"/>
                <w:spacing w:val="0"/>
                <w:w w:val="100"/>
                <w:rFonts w:ascii="Cambria" w:cs="Cambria" w:eastAsia="Cambria" w:hAnsi="Cambria"/>
                <w:caps w:val="0"/>
              </w:rPr>
              <w:t/>
            </w:r>
          </w:p>
        </w:tc>
        <w:tc>
          <w:tcPr>
            <w:tcW w:w="9069" w:type="dxa"/>
            <w:gridSpan w:val="2"/>
            <w:tcBorders>
              <w:top w:val="nil"/>
              <w:left w:val="nil"/>
              <w:bottom w:val="nil"/>
              <w:right w:val="nil"/>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color w:val="000000"/>
                <w:sz w:val="24"/>
                <w:spacing w:val="0"/>
                <w:w w:val="100"/>
                <w:rFonts w:ascii="Cambria" w:cs="Cambria" w:eastAsia="Cambria" w:hAnsi="Cambria"/>
                <w:caps w:val="0"/>
              </w:rPr>
              <w:t>5.4</w:t>
            </w:r>
            <w:r>
              <w:rPr>
                <w:b w:val="0"/>
                <w:i w:val="0"/>
                <w:color w:val="000000"/>
                <w:sz w:val="24"/>
                <w:spacing w:val="0"/>
                <w:w w:val="100"/>
                <w:rFonts w:ascii="Cambria" w:cs="Cambria" w:eastAsia="Cambria" w:hAnsi="Cambria"/>
                <w:caps w:val="0"/>
              </w:rPr>
              <w:tab/>
            </w:r>
            <w:r>
              <w:rPr>
                <w:b w:val="0"/>
                <w:i w:val="0"/>
                <w:color w:val="000000"/>
                <w:sz w:val="24"/>
                <w:spacing w:val="0"/>
                <w:w w:val="100"/>
                <w:rFonts w:ascii="Cambria" w:cs="Cambria" w:eastAsia="Cambria" w:hAnsi="Cambria"/>
                <w:caps w:val="0"/>
              </w:rPr>
              <w:t>Future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Directions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p>
        </w:tc>
        <w:tc>
          <w:tcPr>
            <w:tcW w:w="269" w:type="dxa"/>
            <w:gridSpan w:val="2"/>
            <w:tcBorders>
              <w:top w:val="nil"/>
              <w:left w:val="nil"/>
              <w:bottom w:val="nil"/>
              <w:right w:val="nil"/>
            </w:tcBorders>
          </w:tcPr>
          <w:p w:rsidR="00B673B3" w:rsidRDefault="00B673B3" w:rsidP="00654526">
            <w:pPr>
              <w:jc w:val="both"/>
              <w:spacing w:before="0" w:beforeAutospacing="0" w:after="0" w:afterAutospacing="0" w:lineRule="auto" w:line="276"/>
              <w:rPr>
                <w:b w:val="0"/>
                <w:i w:val="0"/>
                <w:sz w:val="20"/>
                <w:spacing w:val="0"/>
                <w:w w:val="100"/>
                <w:caps w:val="0"/>
              </w:rPr>
              <w:snapToGrid w:val="0"/>
              <w:ind w:left="45" w:right="0" w:hanging="10"/>
              <w:textAlignment w:val="baseline"/>
            </w:pPr>
            <w:r>
              <w:rPr>
                <w:b w:val="0"/>
                <w:i w:val="0"/>
                <w:color w:val="000000"/>
                <w:sz w:val="24"/>
                <w:spacing w:val="0"/>
                <w:w w:val="100"/>
                <w:rFonts w:ascii="Cambria" w:cs="Cambria" w:eastAsia="Cambria" w:hAnsi="Cambria"/>
                <w:caps w:val="0"/>
              </w:rPr>
              <w:t>26</w:t>
            </w:r>
          </w:p>
        </w:tc>
      </w:tr>
      <w:tr>
        <w:trPr>
          <w:trHeight w:val="440"/>
        </w:trPr>
        <w:tc>
          <w:tcPr>
            <w:tcW w:w="9421" w:type="dxa"/>
            <w:gridSpan w:val="3"/>
            <w:tcBorders>
              <w:top w:val="nil"/>
              <w:left w:val="nil"/>
              <w:bottom w:val="nil"/>
              <w:right w:val="nil"/>
            </w:tcBorders>
            <w:vAlign w:val="bottom"/>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1"/>
                <w:i w:val="0"/>
                <w:color w:val="000000"/>
                <w:sz w:val="24"/>
                <w:spacing w:val="0"/>
                <w:w w:val="100"/>
                <w:rFonts w:ascii="Cambria" w:cs="Cambria" w:eastAsia="Cambria" w:hAnsi="Cambria"/>
                <w:caps w:val="0"/>
              </w:rPr>
              <w:t>References</w:t>
            </w:r>
          </w:p>
        </w:tc>
        <w:tc>
          <w:tcPr>
            <w:tcW w:w="269" w:type="dxa"/>
            <w:gridSpan w:val="2"/>
            <w:tcBorders>
              <w:top w:val="nil"/>
              <w:left w:val="nil"/>
              <w:bottom w:val="nil"/>
              <w:right w:val="nil"/>
            </w:tcBorders>
            <w:vAlign w:val="bottom"/>
          </w:tcPr>
          <w:p w:rsidR="00B673B3" w:rsidRDefault="00B673B3" w:rsidP="00654526">
            <w:pPr>
              <w:jc w:val="both"/>
              <w:spacing w:before="0" w:beforeAutospacing="0" w:after="0" w:afterAutospacing="0" w:lineRule="auto" w:line="276"/>
              <w:rPr>
                <w:b w:val="0"/>
                <w:i w:val="0"/>
                <w:sz w:val="20"/>
                <w:spacing w:val="0"/>
                <w:w w:val="100"/>
                <w:caps w:val="0"/>
              </w:rPr>
              <w:snapToGrid w:val="0"/>
              <w:ind w:left="10" w:right="0" w:hanging="10"/>
              <w:textAlignment w:val="baseline"/>
            </w:pPr>
            <w:r>
              <w:rPr>
                <w:b w:val="1"/>
                <w:i w:val="0"/>
                <w:color w:val="000000"/>
                <w:sz w:val="24"/>
                <w:spacing w:val="0"/>
                <w:w w:val="100"/>
                <w:rFonts w:ascii="Cambria" w:cs="Cambria" w:eastAsia="Cambria" w:hAnsi="Cambria"/>
                <w:caps w:val="0"/>
              </w:rPr>
              <w:t>28</w:t>
            </w:r>
          </w:p>
        </w:tc>
      </w:tr>
    </w:tbl>
    <w:p w:rsidR="00B673B3" w:rsidRDefault="00B673B3" w:rsidP="00B673B3">
      <w:pPr>
        <w:jc w:val="both"/>
        <w:spacing w:before="0" w:beforeAutospacing="0" w:after="389" w:afterAutospacing="0" w:lineRule="auto" w:line="369"/>
        <w:rPr>
          <w:b w:val="0"/>
          <w:i w:val="0"/>
          <w:sz w:val="20"/>
          <w:spacing w:val="0"/>
          <w:w w:val="100"/>
          <w:caps w:val="0"/>
        </w:rPr>
        <w:snapToGrid w:val="0"/>
        <w:ind w:left="-4" w:right="-15" w:hanging="10"/>
        <w:textAlignment w:val="baseline"/>
        <w:sectPr w:rsidR="00B673B3">
          <w:footerReference w:type="even" r:id="rId7"/>
          <w:footerReference w:type="default" r:id="rId8"/>
          <w:footerReference w:type="first" r:id="rId9"/>
          <w:pgSz w:w="12240" w:h="15840"/>
          <w:pgMar w:top="1431" w:right="1275" w:bottom="1440" w:left="1275" w:header="720" w:footer="720" w:gutter="0"/>
          <w:pgNumType w:start="0"/>
          <w:cols w:space="720"/>
          <w:titlePg/>
        </w:sectPr>
      </w:pPr>
      <w:r>
        <w:rPr>
          <w:b w:val="0"/>
          <w:i w:val="0"/>
          <w:color w:val="000000"/>
          <w:sz w:val="20"/>
          <w:spacing w:val="0"/>
          <w:w w:val="100"/>
          <w:rFonts w:ascii="Cambria" w:cs="Cambria" w:eastAsia="Cambria" w:hAnsi="Cambria"/>
          <w:caps w:val="0"/>
        </w:rPr>
        <w:t/>
      </w:r>
    </w:p>
    <w:p w:rsidR="00B673B3" w:rsidRDefault="00B673B3" w:rsidP="00B673B3">
      <w:pPr>
        <w:jc w:val="center"/>
        <w:spacing w:before="0" w:beforeAutospacing="0" w:after="684" w:afterAutospacing="0" w:lineRule="auto" w:line="276"/>
        <w:rPr>
          <w:b w:val="0"/>
          <w:i w:val="0"/>
          <w:sz w:val="20"/>
          <w:spacing w:val="0"/>
          <w:w w:val="100"/>
          <w:caps w:val="0"/>
        </w:rPr>
        <w:snapToGrid w:val="0"/>
        <w:ind w:left="20" w:right="-15" w:hanging="10"/>
        <w:textAlignment w:val="baseline"/>
      </w:pPr>
      <w:r>
        <w:rPr>
          <w:b w:val="1"/>
          <w:i w:val="0"/>
          <w:color w:val="000000"/>
          <w:sz w:val="50"/>
          <w:spacing w:val="0"/>
          <w:w w:val="100"/>
          <w:rFonts w:ascii="Cambria" w:cs="Cambria" w:eastAsia="Cambria" w:hAnsi="Cambria"/>
          <w:caps w:val="0"/>
        </w:rPr>
        <w:t>CHAPTER</w:t>
      </w:r>
      <w:r>
        <w:rPr>
          <w:b w:val="1"/>
          <w:i w:val="0"/>
          <w:color w:val="000000"/>
          <w:sz w:val="50"/>
          <w:spacing w:val="0"/>
          <w:w w:val="100"/>
          <w:rFonts w:ascii="Cambria" w:cs="Cambria" w:eastAsia="Cambria" w:hAnsi="Cambria"/>
          <w:caps w:val="0"/>
        </w:rPr>
        <w:t> </w:t>
      </w:r>
      <w:r>
        <w:rPr>
          <w:b w:val="1"/>
          <w:i w:val="0"/>
          <w:color w:val="000000"/>
          <w:sz w:val="50"/>
          <w:spacing w:val="0"/>
          <w:w w:val="100"/>
          <w:rFonts w:ascii="Cambria" w:cs="Cambria" w:eastAsia="Cambria" w:hAnsi="Cambria"/>
          <w:caps w:val="0"/>
        </w:rPr>
        <w:t>1</w:t>
      </w:r>
    </w:p>
    <w:p w:rsidR="00B673B3" w:rsidRDefault="00B673B3" w:rsidP="00B673B3">
      <w:pPr>
        <w:jc w:val="center"/>
        <w:spacing w:before="0" w:beforeAutospacing="0" w:after="978" w:afterAutospacing="0" w:lineRule="auto" w:line="276"/>
        <w:rPr>
          <w:b w:val="0"/>
          <w:i w:val="0"/>
          <w:sz w:val="20"/>
          <w:spacing w:val="0"/>
          <w:w w:val="100"/>
          <w:caps w:val="0"/>
        </w:rPr>
        <w:snapToGrid w:val="0"/>
        <w:ind w:left="20" w:right="-15" w:hanging="10"/>
        <w:textAlignment w:val="baseline"/>
      </w:pPr>
      <w:r>
        <w:rPr>
          <w:b w:val="1"/>
          <w:i w:val="0"/>
          <w:color w:val="000000"/>
          <w:sz w:val="50"/>
          <w:spacing w:val="0"/>
          <w:w w:val="100"/>
          <w:rFonts w:ascii="Cambria" w:cs="Cambria" w:eastAsia="Cambria" w:hAnsi="Cambria"/>
          <w:caps w:val="0"/>
        </w:rPr>
        <w:t>General</w:t>
      </w:r>
      <w:r>
        <w:rPr>
          <w:b w:val="1"/>
          <w:i w:val="0"/>
          <w:color w:val="000000"/>
          <w:sz w:val="50"/>
          <w:spacing w:val="0"/>
          <w:w w:val="100"/>
          <w:rFonts w:ascii="Cambria" w:cs="Cambria" w:eastAsia="Cambria" w:hAnsi="Cambria"/>
          <w:caps w:val="0"/>
        </w:rPr>
        <w:t> </w:t>
      </w:r>
      <w:r>
        <w:rPr>
          <w:b w:val="1"/>
          <w:i w:val="0"/>
          <w:color w:val="000000"/>
          <w:sz w:val="50"/>
          <w:spacing w:val="0"/>
          <w:w w:val="100"/>
          <w:rFonts w:ascii="Cambria" w:cs="Cambria" w:eastAsia="Cambria" w:hAnsi="Cambria"/>
          <w:caps w:val="0"/>
        </w:rPr>
        <w:t>Introduction</w:t>
      </w:r>
    </w:p>
    <w:p w:rsidR="00B673B3" w:rsidRDefault="00B673B3" w:rsidP="00B673B3">
      <w:pPr>
        <w:jc w:val="both"/>
        <w:spacing w:before="0" w:beforeAutospacing="0" w:after="318" w:afterAutospacing="0" w:lineRule="auto" w:line="369"/>
        <w:rPr>
          <w:b w:val="0"/>
          <w:i w:val="0"/>
          <w:sz w:val="20"/>
          <w:spacing w:val="0"/>
          <w:w w:val="100"/>
          <w:caps w:val="0"/>
        </w:rPr>
        <w:snapToGrid w:val="0"/>
        <w:ind w:left="-4" w:right="151" w:hanging="10"/>
        <w:textAlignment w:val="baseline"/>
      </w:pP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plays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crucial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role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evaluating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effectiveness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department.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utilizing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various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techniques,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researchers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gain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valuable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insights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characteristics,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outcomes,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factors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influence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success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introduction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provides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overview</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importance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assessing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department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outlines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some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potential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research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questions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explored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through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p>
    <w:p w:rsidR="00B673B3" w:rsidRDefault="00B673B3" w:rsidP="00B673B3">
      <w:pPr>
        <w:jc w:val="both"/>
        <w:spacing w:before="0" w:beforeAutospacing="0" w:after="318" w:afterAutospacing="0" w:lineRule="auto" w:line="369"/>
        <w:rPr>
          <w:b w:val="0"/>
          <w:i w:val="0"/>
          <w:sz w:val="20"/>
          <w:spacing w:val="0"/>
          <w:w w:val="100"/>
          <w:caps w:val="0"/>
        </w:rPr>
        <w:snapToGrid w:val="0"/>
        <w:ind w:left="-4" w:right="151" w:hanging="10"/>
        <w:textAlignment w:val="baseline"/>
      </w:pP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department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designed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provide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necessary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knowledge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skills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succeed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various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roles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research,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sidR="00C70DD8">
        <w:rPr>
          <w:b w:val="0"/>
          <w:i w:val="0"/>
          <w:color w:val="000000"/>
          <w:sz w:val="24"/>
          <w:spacing w:val="0"/>
          <w:w w:val="100"/>
          <w:rFonts w:ascii="Cambria" w:cs="Cambria" w:eastAsia="Cambria" w:hAnsi="Cambria"/>
          <w:caps w:val="0"/>
        </w:rPr>
        <w:t>decision</w:t>
      </w:r>
      <w:r w:rsidR="00C70DD8">
        <w:rPr>
          <w:b w:val="0"/>
          <w:i w:val="0"/>
          <w:color w:val="000000"/>
          <w:sz w:val="24"/>
          <w:spacing w:val="0"/>
          <w:w w:val="100"/>
          <w:rFonts w:ascii="Cambria" w:cs="Cambria" w:eastAsia="Cambria" w:hAnsi="Cambria"/>
          <w:caps w:val="0"/>
        </w:rPr>
        <w:t> </w:t>
      </w:r>
      <w:r w:rsidR="00C70DD8">
        <w:rPr>
          <w:b w:val="0"/>
          <w:i w:val="0"/>
          <w:color w:val="000000"/>
          <w:sz w:val="24"/>
          <w:spacing w:val="0"/>
          <w:w w:val="100"/>
          <w:rFonts w:ascii="Cambria" w:cs="Cambria" w:eastAsia="Cambria" w:hAnsi="Cambria"/>
          <w:caps w:val="0"/>
        </w:rPr>
        <w:t>making</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However,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essential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assess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impact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ensure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meeting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their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objectives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preparing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success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their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careers.</w:t>
      </w:r>
    </w:p>
    <w:p w:rsidR="00B673B3" w:rsidRDefault="00B673B3" w:rsidP="00B673B3">
      <w:pPr>
        <w:jc w:val="both"/>
        <w:spacing w:before="0" w:beforeAutospacing="0" w:after="389" w:afterAutospacing="0" w:lineRule="auto" w:line="369"/>
        <w:rPr>
          <w:b w:val="0"/>
          <w:i w:val="0"/>
          <w:sz w:val="20"/>
          <w:spacing w:val="0"/>
          <w:w w:val="100"/>
          <w:caps w:val="0"/>
        </w:rPr>
        <w:snapToGrid w:val="0"/>
        <w:ind w:left="-4" w:right="151" w:hanging="10"/>
        <w:textAlignment w:val="baseline"/>
      </w:pP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allows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researchers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examine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key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aspects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demographics,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enrolment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trends,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completion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rates,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employment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outcomes.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sidR="00C70DD8">
        <w:rPr>
          <w:b w:val="0"/>
          <w:i w:val="0"/>
          <w:color w:val="000000"/>
          <w:sz w:val="24"/>
          <w:spacing w:val="0"/>
          <w:w w:val="100"/>
          <w:rFonts w:ascii="Cambria" w:cs="Cambria" w:eastAsia="Cambria" w:hAnsi="Cambria"/>
          <w:caps w:val="0"/>
        </w:rPr>
        <w:t>analyzing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techniques,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researchers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identify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patterns,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trends,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inform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decisions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improvements,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resource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allocation,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overall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effectiveness.</w:t>
      </w:r>
    </w:p>
    <w:p w:rsidR="00B673B3" w:rsidRDefault="00B673B3" w:rsidP="00B673B3">
      <w:pPr>
        <w:jc w:val="both"/>
        <w:spacing w:before="0" w:beforeAutospacing="0" w:after="389" w:afterAutospacing="0" w:lineRule="auto" w:line="369"/>
        <w:rPr>
          <w:b w:val="0"/>
          <w:i w:val="0"/>
          <w:sz w:val="20"/>
          <w:spacing w:val="0"/>
          <w:w w:val="100"/>
          <w:caps w:val="0"/>
        </w:rPr>
        <w:snapToGrid w:val="0"/>
        <w:ind w:left="-4" w:right="-15" w:hanging="10"/>
        <w:textAlignment w:val="baseline"/>
      </w:pPr>
      <w:r>
        <w:rPr>
          <w:b w:val="0"/>
          <w:i w:val="0"/>
          <w:color w:val="000000"/>
          <w:sz w:val="24"/>
          <w:spacing w:val="0"/>
          <w:w w:val="100"/>
          <w:rFonts w:ascii="Cambria" w:cs="Cambria" w:eastAsia="Cambria" w:hAnsi="Cambria"/>
          <w:caps w:val="0"/>
        </w:rPr>
        <w:t>Some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potential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research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questions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explored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through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department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include:</w:t>
      </w:r>
    </w:p>
    <w:p w:rsidR="00B673B3" w:rsidRDefault="00B673B3" w:rsidP="00B673B3">
      <w:pPr>
        <w:jc w:val="both"/>
        <w:numPr>
          <w:ilvl w:val="0"/>
          <w:numId w:val="1"/>
        </w:numPr>
        <w:spacing w:before="0" w:beforeAutospacing="0" w:after="0" w:afterAutospacing="0" w:lineRule="auto" w:line="369"/>
        <w:rPr>
          <w:b w:val="0"/>
          <w:i w:val="0"/>
          <w:sz w:val="20"/>
          <w:spacing w:val="0"/>
          <w:w w:val="100"/>
          <w:caps w:val="0"/>
        </w:rPr>
        <w:snapToGrid w:val="0"/>
        <w:ind w:left="284" w:right="-15" w:hanging="299"/>
        <w:textAlignment w:val="baseline"/>
      </w:pPr>
      <w:r>
        <w:rPr>
          <w:b w:val="0"/>
          <w:i w:val="0"/>
          <w:color w:val="000000"/>
          <w:sz w:val="24"/>
          <w:spacing w:val="0"/>
          <w:w w:val="100"/>
          <w:rFonts w:ascii="Cambria" w:cs="Cambria" w:eastAsia="Cambria" w:hAnsi="Cambria"/>
          <w:caps w:val="0"/>
        </w:rPr>
        <w:t>What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characteristics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enrolled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age,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gender,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background,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work</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experience?</w:t>
      </w:r>
    </w:p>
    <w:p w:rsidR="00B673B3" w:rsidRDefault="00B673B3" w:rsidP="00B673B3">
      <w:pPr>
        <w:jc w:val="both"/>
        <w:numPr>
          <w:ilvl w:val="0"/>
          <w:numId w:val="1"/>
        </w:numPr>
        <w:spacing w:before="0" w:beforeAutospacing="0" w:after="389" w:afterAutospacing="0" w:lineRule="auto" w:line="369"/>
        <w:rPr>
          <w:b w:val="0"/>
          <w:i w:val="0"/>
          <w:sz w:val="20"/>
          <w:spacing w:val="0"/>
          <w:w w:val="100"/>
          <w:caps w:val="0"/>
        </w:rPr>
        <w:snapToGrid w:val="0"/>
        <w:ind w:left="284" w:right="-15" w:hanging="299"/>
        <w:textAlignment w:val="baseline"/>
      </w:pP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demographics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completion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rates?</w:t>
      </w:r>
    </w:p>
    <w:p w:rsidR="00B673B3" w:rsidRDefault="00B673B3" w:rsidP="00B673B3">
      <w:pPr>
        <w:jc w:val="both"/>
        <w:numPr>
          <w:ilvl w:val="0"/>
          <w:numId w:val="1"/>
        </w:numPr>
        <w:spacing w:before="0" w:beforeAutospacing="0" w:after="389" w:afterAutospacing="0" w:lineRule="auto" w:line="369"/>
        <w:rPr>
          <w:b w:val="0"/>
          <w:i w:val="0"/>
          <w:sz w:val="20"/>
          <w:spacing w:val="0"/>
          <w:w w:val="100"/>
          <w:caps w:val="0"/>
        </w:rPr>
        <w:snapToGrid w:val="0"/>
        <w:ind w:left="284" w:right="-15" w:hanging="299"/>
        <w:textAlignment w:val="baseline"/>
      </w:pPr>
      <w:r>
        <w:rPr>
          <w:b w:val="0"/>
          <w:i w:val="0"/>
          <w:color w:val="000000"/>
          <w:sz w:val="24"/>
          <w:spacing w:val="0"/>
          <w:w w:val="100"/>
          <w:rFonts w:ascii="Cambria" w:cs="Cambria" w:eastAsia="Cambria" w:hAnsi="Cambria"/>
          <w:caps w:val="0"/>
        </w:rPr>
        <w:t>How</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completion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rates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department?</w:t>
      </w:r>
    </w:p>
    <w:p w:rsidR="00B673B3" w:rsidRDefault="00B673B3" w:rsidP="00B673B3">
      <w:pPr>
        <w:jc w:val="both"/>
        <w:numPr>
          <w:ilvl w:val="0"/>
          <w:numId w:val="1"/>
        </w:numPr>
        <w:spacing w:before="0" w:beforeAutospacing="0" w:after="389" w:afterAutospacing="0" w:lineRule="auto" w:line="369"/>
        <w:rPr>
          <w:b w:val="0"/>
          <w:i w:val="0"/>
          <w:sz w:val="20"/>
          <w:spacing w:val="0"/>
          <w:w w:val="100"/>
          <w:caps w:val="0"/>
        </w:rPr>
        <w:snapToGrid w:val="0"/>
        <w:ind w:left="284" w:right="-15" w:hanging="299"/>
        <w:textAlignment w:val="baseline"/>
      </w:pP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factors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predict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influence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likelihood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completing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successfully?</w:t>
      </w:r>
    </w:p>
    <w:p w:rsidR="00B673B3" w:rsidRDefault="00B673B3" w:rsidP="00B673B3">
      <w:pPr>
        <w:jc w:val="both"/>
        <w:numPr>
          <w:ilvl w:val="0"/>
          <w:numId w:val="1"/>
        </w:numPr>
        <w:spacing w:before="0" w:beforeAutospacing="0" w:after="389" w:afterAutospacing="0" w:lineRule="auto" w:line="369"/>
        <w:rPr>
          <w:b w:val="0"/>
          <w:i w:val="0"/>
          <w:sz w:val="20"/>
          <w:spacing w:val="0"/>
          <w:w w:val="100"/>
          <w:caps w:val="0"/>
        </w:rPr>
        <w:snapToGrid w:val="0"/>
        <w:ind w:left="284" w:right="-15" w:hanging="299"/>
        <w:textAlignment w:val="baseline"/>
      </w:pPr>
      <w:r>
        <w:rPr>
          <w:b w:val="0"/>
          <w:i w:val="0"/>
          <w:color w:val="000000"/>
          <w:sz w:val="24"/>
          <w:spacing w:val="0"/>
          <w:w w:val="100"/>
          <w:rFonts w:ascii="Cambria" w:cs="Cambria" w:eastAsia="Cambria" w:hAnsi="Cambria"/>
          <w:caps w:val="0"/>
        </w:rPr>
        <w:t>What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employment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outcomes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graduates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job</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placement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rates,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starting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salaries,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job</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titles?</w:t>
      </w:r>
    </w:p>
    <w:p w:rsidR="00B673B3" w:rsidRDefault="00B673B3" w:rsidP="00B673B3">
      <w:pPr>
        <w:jc w:val="both"/>
        <w:spacing w:before="0" w:beforeAutospacing="0" w:after="714" w:afterAutospacing="0" w:lineRule="auto" w:line="369"/>
        <w:rPr>
          <w:b w:val="0"/>
          <w:i w:val="0"/>
          <w:sz w:val="20"/>
          <w:spacing w:val="0"/>
          <w:w w:val="100"/>
          <w:caps w:val="0"/>
        </w:rPr>
        <w:snapToGrid w:val="0"/>
        <w:ind w:left="-4" w:right="151" w:hanging="10"/>
        <w:textAlignment w:val="baseline"/>
      </w:pP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proofErr w:type="spellStart"/>
      <w:r>
        <w:rPr>
          <w:b w:val="0"/>
          <w:i w:val="0"/>
          <w:color w:val="000000"/>
          <w:sz w:val="24"/>
          <w:spacing w:val="0"/>
          <w:w w:val="100"/>
          <w:rFonts w:ascii="Cambria" w:cs="Cambria" w:eastAsia="Cambria" w:hAnsi="Cambria"/>
          <w:caps w:val="0"/>
        </w:rPr>
        <w:t>analysing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techniques,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researchers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identify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patterns,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trends,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inform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decisions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improvements,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resource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allocation,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overall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effectiveness.</w:t>
      </w:r>
      <w:proofErr w:type="spellEnd"/>
    </w:p>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4" w:right="-15" w:hanging="10"/>
        <w:textAlignment w:val="baseline"/>
      </w:pPr>
      <w:r>
        <w:rPr>
          <w:b w:val="1"/>
          <w:i w:val="0"/>
          <w:color w:val="000000"/>
          <w:sz w:val="34"/>
          <w:spacing w:val="0"/>
          <w:w w:val="100"/>
          <w:rFonts w:ascii="Cambria" w:cs="Cambria" w:eastAsia="Cambria" w:hAnsi="Cambria"/>
          <w:caps w:val="0"/>
        </w:rPr>
        <w:t>1.1</w:t>
      </w:r>
      <w:r>
        <w:rPr>
          <w:b w:val="1"/>
          <w:i w:val="0"/>
          <w:color w:val="000000"/>
          <w:sz w:val="34"/>
          <w:spacing w:val="0"/>
          <w:w w:val="100"/>
          <w:rFonts w:ascii="Cambria" w:cs="Cambria" w:eastAsia="Cambria" w:hAnsi="Cambria"/>
          <w:caps w:val="0"/>
        </w:rPr>
        <w:tab/>
      </w:r>
      <w:r>
        <w:rPr>
          <w:b w:val="1"/>
          <w:i w:val="0"/>
          <w:color w:val="000000"/>
          <w:sz w:val="34"/>
          <w:spacing w:val="0"/>
          <w:w w:val="100"/>
          <w:rFonts w:ascii="Cambria" w:cs="Cambria" w:eastAsia="Cambria" w:hAnsi="Cambria"/>
          <w:caps w:val="0"/>
        </w:rPr>
        <w:t>Aim</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and</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Objectives</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of</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the</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Study</w:t>
      </w:r>
    </w:p>
    <w:p w:rsidR="00B673B3" w:rsidRDefault="00B673B3" w:rsidP="00B673B3">
      <w:pPr>
        <w:jc w:val="both"/>
        <w:spacing w:before="0" w:beforeAutospacing="0" w:after="389" w:afterAutospacing="0" w:lineRule="auto" w:line="369"/>
        <w:rPr>
          <w:b w:val="0"/>
          <w:i w:val="0"/>
          <w:sz w:val="20"/>
          <w:spacing w:val="0"/>
          <w:w w:val="100"/>
          <w:caps w:val="0"/>
        </w:rPr>
        <w:snapToGrid w:val="0"/>
        <w:ind w:left="-4" w:right="151"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primary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aim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investigate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variations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levels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specifically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focusing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over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2019/2020,</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2020/</w:t>
      </w:r>
      <w:r>
        <w:rPr>
          <w:b w:val="0"/>
          <w:i w:val="0"/>
          <w:color w:val="000000"/>
          <w:sz w:val="24"/>
          <w:spacing w:val="0"/>
          <w:w w:val="100"/>
          <w:rFonts w:ascii="Cambria" w:cs="Cambria" w:eastAsia="Cambria" w:hAnsi="Cambria"/>
          <w:caps w:val="0"/>
        </w:rPr>
        <w:t>2021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2021/2022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following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specific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objectives:</w:t>
      </w:r>
      <w:proofErr w:type="gramStart"/>
      <w:proofErr w:type="gramEnd"/>
    </w:p>
    <w:p w:rsidR="00B673B3" w:rsidRDefault="00B673B3" w:rsidP="00B673B3">
      <w:pPr>
        <w:jc w:val="both"/>
        <w:numPr>
          <w:ilvl w:val="0"/>
          <w:numId w:val="2"/>
        </w:numPr>
        <w:spacing w:before="0" w:beforeAutospacing="0" w:after="389" w:afterAutospacing="0" w:lineRule="auto" w:line="369"/>
        <w:rPr>
          <w:b w:val="0"/>
          <w:i w:val="0"/>
          <w:sz w:val="20"/>
          <w:spacing w:val="0"/>
          <w:w w:val="100"/>
          <w:caps w:val="0"/>
        </w:rPr>
        <w:snapToGrid w:val="0"/>
        <w:ind w:left="297" w:right="-15" w:hanging="312"/>
        <w:textAlignment w:val="baseline"/>
      </w:pP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determine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whether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three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(2019/2020,</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2020/2021,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2021/2022)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p>
    <w:p w:rsidR="00B673B3" w:rsidRDefault="00B673B3" w:rsidP="00B673B3">
      <w:pPr>
        <w:jc w:val="both"/>
        <w:numPr>
          <w:ilvl w:val="0"/>
          <w:numId w:val="2"/>
        </w:numPr>
        <w:spacing w:before="0" w:beforeAutospacing="0" w:after="389" w:afterAutospacing="0" w:lineRule="auto" w:line="369"/>
        <w:rPr>
          <w:b w:val="0"/>
          <w:i w:val="0"/>
          <w:sz w:val="20"/>
          <w:spacing w:val="0"/>
          <w:w w:val="100"/>
          <w:caps w:val="0"/>
        </w:rPr>
        <w:snapToGrid w:val="0"/>
        <w:ind w:left="297" w:right="-15" w:hanging="312"/>
        <w:textAlignment w:val="baseline"/>
      </w:pP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assess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whether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four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semesters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three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p>
    <w:p w:rsidR="00B673B3" w:rsidRDefault="00B673B3" w:rsidP="00B673B3">
      <w:pPr>
        <w:jc w:val="both"/>
        <w:numPr>
          <w:ilvl w:val="0"/>
          <w:numId w:val="2"/>
        </w:numPr>
        <w:spacing w:before="0" w:beforeAutospacing="0" w:after="0" w:afterAutospacing="0" w:lineRule="auto" w:line="369"/>
        <w:rPr>
          <w:b w:val="0"/>
          <w:i w:val="0"/>
          <w:sz w:val="20"/>
          <w:spacing w:val="0"/>
          <w:w w:val="100"/>
          <w:caps w:val="0"/>
        </w:rPr>
        <w:snapToGrid w:val="0"/>
        <w:ind w:left="297" w:right="-15" w:hanging="312"/>
        <w:textAlignment w:val="baseline"/>
      </w:pPr>
      <w:proofErr w:type="gramStart"/>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proofErr w:type="gramEnd"/>
      <w:proofErr w:type="spellStart"/>
      <w:r>
        <w:rPr>
          <w:b w:val="0"/>
          <w:i w:val="0"/>
          <w:color w:val="000000"/>
          <w:sz w:val="24"/>
          <w:spacing w:val="0"/>
          <w:w w:val="100"/>
          <w:rFonts w:ascii="Cambria" w:cs="Cambria" w:eastAsia="Cambria" w:hAnsi="Cambria"/>
          <w:caps w:val="0"/>
        </w:rPr>
        <w:t>analyse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their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over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three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(2019/2020,</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2020/2021,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2021/2022).</w:t>
      </w:r>
      <w:proofErr w:type="spellEnd"/>
    </w:p>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4" w:right="-15" w:hanging="10"/>
        <w:textAlignment w:val="baseline"/>
      </w:pPr>
      <w:r>
        <w:rPr>
          <w:b w:val="1"/>
          <w:i w:val="0"/>
          <w:color w:val="000000"/>
          <w:sz w:val="34"/>
          <w:spacing w:val="0"/>
          <w:w w:val="100"/>
          <w:rFonts w:ascii="Cambria" w:cs="Cambria" w:eastAsia="Cambria" w:hAnsi="Cambria"/>
          <w:caps w:val="0"/>
        </w:rPr>
        <w:t>1.2</w:t>
      </w:r>
      <w:r>
        <w:rPr>
          <w:b w:val="1"/>
          <w:i w:val="0"/>
          <w:color w:val="000000"/>
          <w:sz w:val="34"/>
          <w:spacing w:val="0"/>
          <w:w w:val="100"/>
          <w:rFonts w:ascii="Cambria" w:cs="Cambria" w:eastAsia="Cambria" w:hAnsi="Cambria"/>
          <w:caps w:val="0"/>
        </w:rPr>
        <w:tab/>
      </w:r>
      <w:r>
        <w:rPr>
          <w:b w:val="1"/>
          <w:i w:val="0"/>
          <w:color w:val="000000"/>
          <w:sz w:val="34"/>
          <w:spacing w:val="0"/>
          <w:w w:val="100"/>
          <w:rFonts w:ascii="Cambria" w:cs="Cambria" w:eastAsia="Cambria" w:hAnsi="Cambria"/>
          <w:caps w:val="0"/>
        </w:rPr>
        <w:t>Significance</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of</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the</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study</w:t>
      </w:r>
    </w:p>
    <w:p w:rsidR="00B673B3" w:rsidRDefault="00B673B3" w:rsidP="00B673B3">
      <w:pPr>
        <w:jc w:val="both"/>
        <w:numPr>
          <w:ilvl w:val="0"/>
          <w:numId w:val="3"/>
        </w:numPr>
        <w:spacing w:before="0" w:beforeAutospacing="0" w:after="389" w:afterAutospacing="0" w:lineRule="auto" w:line="369"/>
        <w:rPr>
          <w:b w:val="0"/>
          <w:i w:val="0"/>
          <w:sz w:val="20"/>
          <w:spacing w:val="0"/>
          <w:w w:val="100"/>
          <w:caps w:val="0"/>
        </w:rPr>
        <w:snapToGrid w:val="0"/>
        <w:ind w:left="284" w:right="151" w:hanging="299"/>
        <w:textAlignment w:val="baseline"/>
      </w:pPr>
      <w:r>
        <w:rPr>
          <w:b w:val="1"/>
          <w:i w:val="0"/>
          <w:color w:val="000000"/>
          <w:sz w:val="24"/>
          <w:spacing w:val="0"/>
          <w:w w:val="100"/>
          <w:rFonts w:ascii="Cambria" w:cs="Cambria" w:eastAsia="Cambria" w:hAnsi="Cambria"/>
          <w:caps w:val="0"/>
        </w:rPr>
        <w:t>Decision</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Making</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plays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crucial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role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decision-making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processes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various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fields.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at</w:t>
      </w:r>
      <w:r>
        <w:rPr>
          <w:b w:val="0"/>
          <w:i w:val="0"/>
          <w:color w:val="000000"/>
          <w:sz w:val="24"/>
          <w:spacing w:val="0"/>
          <w:w w:val="100"/>
          <w:rFonts w:ascii="Cambria" w:cs="Cambria" w:eastAsia="Cambria" w:hAnsi="Cambria"/>
          <w:caps w:val="0"/>
        </w:rPr>
        <w:t> </w:t>
      </w:r>
      <w:proofErr w:type="spellStart"/>
      <w:r>
        <w:rPr>
          <w:b w:val="0"/>
          <w:i w:val="0"/>
          <w:color w:val="000000"/>
          <w:sz w:val="24"/>
          <w:spacing w:val="0"/>
          <w:w w:val="100"/>
          <w:rFonts w:ascii="Cambria" w:cs="Cambria" w:eastAsia="Cambria" w:hAnsi="Cambria"/>
          <w:caps w:val="0"/>
        </w:rPr>
        <w:t>Kwara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Polytechnic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learn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how</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proofErr w:type="spellEnd"/>
      <w:r w:rsidR="00C70DD8">
        <w:rPr>
          <w:b w:val="0"/>
          <w:i w:val="0"/>
          <w:color w:val="000000"/>
          <w:sz w:val="24"/>
          <w:spacing w:val="0"/>
          <w:w w:val="100"/>
          <w:rFonts w:ascii="Cambria" w:cs="Cambria" w:eastAsia="Cambria" w:hAnsi="Cambria"/>
          <w:caps w:val="0"/>
        </w:rPr>
        <w:t>analyze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make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informed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decisions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based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evidence.</w:t>
      </w:r>
    </w:p>
    <w:p w:rsidR="00B673B3" w:rsidRDefault="00B673B3" w:rsidP="00B673B3">
      <w:pPr>
        <w:jc w:val="both"/>
        <w:numPr>
          <w:ilvl w:val="0"/>
          <w:numId w:val="3"/>
        </w:numPr>
        <w:spacing w:before="0" w:beforeAutospacing="0" w:after="389" w:afterAutospacing="0" w:lineRule="auto" w:line="369"/>
        <w:rPr>
          <w:b w:val="0"/>
          <w:i w:val="0"/>
          <w:sz w:val="20"/>
          <w:spacing w:val="0"/>
          <w:w w:val="100"/>
          <w:caps w:val="0"/>
        </w:rPr>
        <w:snapToGrid w:val="0"/>
        <w:ind w:left="284" w:right="151" w:hanging="299"/>
        <w:textAlignment w:val="baseline"/>
      </w:pPr>
      <w:r>
        <w:rPr>
          <w:b w:val="1"/>
          <w:i w:val="0"/>
          <w:color w:val="000000"/>
          <w:sz w:val="24"/>
          <w:spacing w:val="0"/>
          <w:w w:val="100"/>
          <w:rFonts w:ascii="Cambria" w:cs="Cambria" w:eastAsia="Cambria" w:hAnsi="Cambria"/>
          <w:caps w:val="0"/>
        </w:rPr>
        <w:t>Research</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Skills</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equips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necessary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research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skills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design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experiments,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collect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proofErr w:type="spellStart"/>
      <w:r>
        <w:rPr>
          <w:b w:val="0"/>
          <w:i w:val="0"/>
          <w:color w:val="000000"/>
          <w:sz w:val="24"/>
          <w:spacing w:val="0"/>
          <w:w w:val="100"/>
          <w:rFonts w:ascii="Cambria" w:cs="Cambria" w:eastAsia="Cambria" w:hAnsi="Cambria"/>
          <w:caps w:val="0"/>
        </w:rPr>
        <w:t>analyse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results.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skills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valuable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both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professional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settings.</w:t>
      </w:r>
      <w:proofErr w:type="spellEnd"/>
    </w:p>
    <w:p w:rsidR="00B673B3" w:rsidRDefault="00B673B3" w:rsidP="00B673B3">
      <w:pPr>
        <w:jc w:val="both"/>
        <w:numPr>
          <w:ilvl w:val="0"/>
          <w:numId w:val="3"/>
        </w:numPr>
        <w:spacing w:before="0" w:beforeAutospacing="0" w:after="389" w:afterAutospacing="0" w:lineRule="auto" w:line="369"/>
        <w:rPr>
          <w:b w:val="0"/>
          <w:i w:val="0"/>
          <w:sz w:val="20"/>
          <w:spacing w:val="0"/>
          <w:w w:val="100"/>
          <w:caps w:val="0"/>
        </w:rPr>
        <w:snapToGrid w:val="0"/>
        <w:ind w:left="284" w:right="151" w:hanging="299"/>
        <w:textAlignment w:val="baseline"/>
      </w:pPr>
      <w:r>
        <w:rPr>
          <w:b w:val="1"/>
          <w:i w:val="0"/>
          <w:color w:val="000000"/>
          <w:sz w:val="24"/>
          <w:spacing w:val="0"/>
          <w:w w:val="100"/>
          <w:rFonts w:ascii="Cambria" w:cs="Cambria" w:eastAsia="Cambria" w:hAnsi="Cambria"/>
          <w:caps w:val="0"/>
        </w:rPr>
        <w:t>Problem</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Solving</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helps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develop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critical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thinking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problem-solving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skills.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applying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methods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real-world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problems,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at</w:t>
      </w:r>
      <w:r>
        <w:rPr>
          <w:b w:val="0"/>
          <w:i w:val="0"/>
          <w:color w:val="000000"/>
          <w:sz w:val="24"/>
          <w:spacing w:val="0"/>
          <w:w w:val="100"/>
          <w:rFonts w:ascii="Cambria" w:cs="Cambria" w:eastAsia="Cambria" w:hAnsi="Cambria"/>
          <w:caps w:val="0"/>
        </w:rPr>
        <w:t> </w:t>
      </w:r>
      <w:proofErr w:type="spellStart"/>
      <w:r>
        <w:rPr>
          <w:b w:val="0"/>
          <w:i w:val="0"/>
          <w:color w:val="000000"/>
          <w:sz w:val="24"/>
          <w:spacing w:val="0"/>
          <w:w w:val="100"/>
          <w:rFonts w:ascii="Cambria" w:cs="Cambria" w:eastAsia="Cambria" w:hAnsi="Cambria"/>
          <w:caps w:val="0"/>
        </w:rPr>
        <w:t>Kwara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Polytechnic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learn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how</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identify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patterns,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trends,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proofErr w:type="spellEnd"/>
    </w:p>
    <w:p w:rsidR="00B673B3" w:rsidRDefault="00B673B3" w:rsidP="00B673B3">
      <w:pPr>
        <w:jc w:val="both"/>
        <w:numPr>
          <w:ilvl w:val="0"/>
          <w:numId w:val="3"/>
        </w:numPr>
        <w:spacing w:before="0" w:beforeAutospacing="0" w:after="389" w:afterAutospacing="0" w:lineRule="auto" w:line="369"/>
        <w:rPr>
          <w:b w:val="0"/>
          <w:i w:val="0"/>
          <w:sz w:val="20"/>
          <w:spacing w:val="0"/>
          <w:w w:val="100"/>
          <w:caps w:val="0"/>
        </w:rPr>
        <w:snapToGrid w:val="0"/>
        <w:ind w:left="284" w:right="151" w:hanging="299"/>
        <w:textAlignment w:val="baseline"/>
      </w:pPr>
      <w:r>
        <w:rPr>
          <w:b w:val="1"/>
          <w:i w:val="0"/>
          <w:color w:val="000000"/>
          <w:sz w:val="24"/>
          <w:spacing w:val="0"/>
          <w:w w:val="100"/>
          <w:rFonts w:ascii="Cambria" w:cs="Cambria" w:eastAsia="Cambria" w:hAnsi="Cambria"/>
          <w:caps w:val="0"/>
        </w:rPr>
        <w:t>Data</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today’s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data-driven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world,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ability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sidR="00873B08">
        <w:rPr>
          <w:b w:val="0"/>
          <w:i w:val="0"/>
          <w:color w:val="000000"/>
          <w:sz w:val="24"/>
          <w:spacing w:val="0"/>
          <w:w w:val="100"/>
          <w:rFonts w:ascii="Cambria" w:cs="Cambria" w:eastAsia="Cambria" w:hAnsi="Cambria"/>
          <w:caps w:val="0"/>
        </w:rPr>
        <w:t>analyze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interpret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highly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sought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after.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at</w:t>
      </w:r>
      <w:r>
        <w:rPr>
          <w:b w:val="0"/>
          <w:i w:val="0"/>
          <w:color w:val="000000"/>
          <w:sz w:val="24"/>
          <w:spacing w:val="0"/>
          <w:w w:val="100"/>
          <w:rFonts w:ascii="Cambria" w:cs="Cambria" w:eastAsia="Cambria" w:hAnsi="Cambria"/>
          <w:caps w:val="0"/>
        </w:rPr>
        <w:t> </w:t>
      </w:r>
      <w:proofErr w:type="spellStart"/>
      <w:r>
        <w:rPr>
          <w:b w:val="0"/>
          <w:i w:val="0"/>
          <w:color w:val="000000"/>
          <w:sz w:val="24"/>
          <w:spacing w:val="0"/>
          <w:w w:val="100"/>
          <w:rFonts w:ascii="Cambria" w:cs="Cambria" w:eastAsia="Cambria" w:hAnsi="Cambria"/>
          <w:caps w:val="0"/>
        </w:rPr>
        <w:t>Kwara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Polytechnic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learn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how</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software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techniques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proofErr w:type="spellEnd"/>
      <w:r w:rsidR="00873B08">
        <w:rPr>
          <w:b w:val="0"/>
          <w:i w:val="0"/>
          <w:color w:val="000000"/>
          <w:sz w:val="24"/>
          <w:spacing w:val="0"/>
          <w:w w:val="100"/>
          <w:rFonts w:ascii="Cambria" w:cs="Cambria" w:eastAsia="Cambria" w:hAnsi="Cambria"/>
          <w:caps w:val="0"/>
        </w:rPr>
        <w:t>analyze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draw</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meaningful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conclusions.</w:t>
      </w:r>
    </w:p>
    <w:p w:rsidR="00B673B3" w:rsidRDefault="00B673B3" w:rsidP="00B673B3">
      <w:pPr>
        <w:jc w:val="both"/>
        <w:numPr>
          <w:ilvl w:val="0"/>
          <w:numId w:val="3"/>
        </w:numPr>
        <w:spacing w:before="0" w:beforeAutospacing="0" w:after="714" w:afterAutospacing="0" w:lineRule="auto" w:line="369"/>
        <w:rPr>
          <w:b w:val="0"/>
          <w:i w:val="0"/>
          <w:sz w:val="20"/>
          <w:spacing w:val="0"/>
          <w:w w:val="100"/>
          <w:caps w:val="0"/>
        </w:rPr>
        <w:snapToGrid w:val="0"/>
        <w:ind w:left="284" w:right="151" w:hanging="299"/>
        <w:textAlignment w:val="baseline"/>
      </w:pPr>
      <w:r>
        <w:rPr>
          <w:b w:val="1"/>
          <w:i w:val="0"/>
          <w:color w:val="000000"/>
          <w:sz w:val="24"/>
          <w:spacing w:val="0"/>
          <w:w w:val="100"/>
          <w:rFonts w:ascii="Cambria" w:cs="Cambria" w:eastAsia="Cambria" w:hAnsi="Cambria"/>
          <w:caps w:val="0"/>
        </w:rPr>
        <w:t>Career</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Opportunities</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degree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opens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wide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range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career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opportunities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fields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finance,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healthcare,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marketing,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government.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at</w:t>
      </w:r>
      <w:r>
        <w:rPr>
          <w:b w:val="0"/>
          <w:i w:val="0"/>
          <w:color w:val="000000"/>
          <w:sz w:val="24"/>
          <w:spacing w:val="0"/>
          <w:w w:val="100"/>
          <w:rFonts w:ascii="Cambria" w:cs="Cambria" w:eastAsia="Cambria" w:hAnsi="Cambria"/>
          <w:caps w:val="0"/>
        </w:rPr>
        <w:t> </w:t>
      </w:r>
      <w:proofErr w:type="spellStart"/>
      <w:r>
        <w:rPr>
          <w:b w:val="0"/>
          <w:i w:val="0"/>
          <w:color w:val="000000"/>
          <w:sz w:val="24"/>
          <w:spacing w:val="0"/>
          <w:w w:val="100"/>
          <w:rFonts w:ascii="Cambria" w:cs="Cambria" w:eastAsia="Cambria" w:hAnsi="Cambria"/>
          <w:caps w:val="0"/>
        </w:rPr>
        <w:t>Kwara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Polytechnic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who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well-prepared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pursue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successful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careers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industries.</w:t>
      </w:r>
      <w:proofErr w:type="spellEnd"/>
    </w:p>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4" w:right="-15" w:hanging="10"/>
        <w:textAlignment w:val="baseline"/>
      </w:pPr>
      <w:r>
        <w:rPr>
          <w:b w:val="1"/>
          <w:i w:val="0"/>
          <w:color w:val="000000"/>
          <w:sz w:val="34"/>
          <w:spacing w:val="0"/>
          <w:w w:val="100"/>
          <w:rFonts w:ascii="Cambria" w:cs="Cambria" w:eastAsia="Cambria" w:hAnsi="Cambria"/>
          <w:caps w:val="0"/>
        </w:rPr>
        <w:t>1.3</w:t>
      </w:r>
      <w:r>
        <w:rPr>
          <w:b w:val="1"/>
          <w:i w:val="0"/>
          <w:color w:val="000000"/>
          <w:sz w:val="34"/>
          <w:spacing w:val="0"/>
          <w:w w:val="100"/>
          <w:rFonts w:ascii="Cambria" w:cs="Cambria" w:eastAsia="Cambria" w:hAnsi="Cambria"/>
          <w:caps w:val="0"/>
        </w:rPr>
        <w:tab/>
      </w:r>
      <w:r>
        <w:rPr>
          <w:b w:val="1"/>
          <w:i w:val="0"/>
          <w:color w:val="000000"/>
          <w:sz w:val="34"/>
          <w:spacing w:val="0"/>
          <w:w w:val="100"/>
          <w:rFonts w:ascii="Cambria" w:cs="Cambria" w:eastAsia="Cambria" w:hAnsi="Cambria"/>
          <w:caps w:val="0"/>
        </w:rPr>
        <w:t>Scope</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of</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the</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Study</w:t>
      </w:r>
    </w:p>
    <w:p w:rsidR="00B673B3" w:rsidRDefault="00B673B3" w:rsidP="00B673B3">
      <w:pPr>
        <w:jc w:val="both"/>
        <w:spacing w:before="0" w:beforeAutospacing="0" w:after="0" w:afterAutospacing="0" w:lineRule="auto" w:line="369"/>
        <w:rPr>
          <w:b w:val="0"/>
          <w:i w:val="0"/>
          <w:sz w:val="20"/>
          <w:spacing w:val="0"/>
          <w:w w:val="100"/>
          <w:caps w:val="0"/>
        </w:rPr>
        <w:snapToGrid w:val="0"/>
        <w:ind w:left="-4" w:right="151" w:hanging="10"/>
        <w:textAlignment w:val="baseline"/>
      </w:pP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focuses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National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Diploma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Department.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encompasses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two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key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levels,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spans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three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examining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their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cumulative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grade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point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average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aims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identify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patterns,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differences,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provide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insights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educational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outcomes.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findings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will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contribute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better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understanding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trends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help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inform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strategies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improving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achievement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programs.</w:t>
      </w:r>
      <w:proofErr w:type="gramStart"/>
      <w:proofErr w:type="gramEnd"/>
    </w:p>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4" w:right="-15" w:hanging="10"/>
        <w:textAlignment w:val="baseline"/>
      </w:pPr>
      <w:r>
        <w:rPr>
          <w:b w:val="1"/>
          <w:i w:val="0"/>
          <w:color w:val="000000"/>
          <w:sz w:val="34"/>
          <w:spacing w:val="0"/>
          <w:w w:val="100"/>
          <w:rFonts w:ascii="Cambria" w:cs="Cambria" w:eastAsia="Cambria" w:hAnsi="Cambria"/>
          <w:caps w:val="0"/>
        </w:rPr>
        <w:t>1.4</w:t>
      </w:r>
      <w:r>
        <w:rPr>
          <w:b w:val="1"/>
          <w:i w:val="0"/>
          <w:color w:val="000000"/>
          <w:sz w:val="34"/>
          <w:spacing w:val="0"/>
          <w:w w:val="100"/>
          <w:rFonts w:ascii="Cambria" w:cs="Cambria" w:eastAsia="Cambria" w:hAnsi="Cambria"/>
          <w:caps w:val="0"/>
        </w:rPr>
        <w:tab/>
      </w:r>
      <w:r>
        <w:rPr>
          <w:b w:val="1"/>
          <w:i w:val="0"/>
          <w:color w:val="000000"/>
          <w:sz w:val="34"/>
          <w:spacing w:val="0"/>
          <w:w w:val="100"/>
          <w:rFonts w:ascii="Cambria" w:cs="Cambria" w:eastAsia="Cambria" w:hAnsi="Cambria"/>
          <w:caps w:val="0"/>
        </w:rPr>
        <w:t>Limitations</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of</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the</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Study</w:t>
      </w:r>
    </w:p>
    <w:p w:rsidR="00B673B3" w:rsidRDefault="00B673B3" w:rsidP="00B673B3">
      <w:pPr>
        <w:jc w:val="both"/>
        <w:spacing w:before="0" w:beforeAutospacing="0" w:after="389" w:afterAutospacing="0" w:lineRule="auto" w:line="369"/>
        <w:rPr>
          <w:b w:val="0"/>
          <w:i w:val="0"/>
          <w:sz w:val="20"/>
          <w:spacing w:val="0"/>
          <w:w w:val="100"/>
          <w:caps w:val="0"/>
        </w:rPr>
        <w:snapToGrid w:val="0"/>
        <w:ind w:left="-4" w:right="-15"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following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limitations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w:t>
      </w:r>
    </w:p>
    <w:p w:rsidR="00B673B3" w:rsidRDefault="00B673B3" w:rsidP="00B673B3">
      <w:pPr>
        <w:jc w:val="both"/>
        <w:numPr>
          <w:ilvl w:val="0"/>
          <w:numId w:val="4"/>
        </w:numPr>
        <w:spacing w:before="0" w:beforeAutospacing="0" w:after="389" w:afterAutospacing="0" w:lineRule="auto" w:line="369"/>
        <w:rPr>
          <w:b w:val="0"/>
          <w:i w:val="0"/>
          <w:sz w:val="20"/>
          <w:spacing w:val="0"/>
          <w:w w:val="100"/>
          <w:caps w:val="0"/>
        </w:rPr>
        <w:snapToGrid w:val="0"/>
        <w:ind w:left="284" w:right="-15" w:hanging="299"/>
        <w:textAlignment w:val="baseline"/>
      </w:pPr>
      <w:r>
        <w:rPr>
          <w:b w:val="1"/>
          <w:i w:val="0"/>
          <w:color w:val="000000"/>
          <w:sz w:val="24"/>
          <w:spacing w:val="0"/>
          <w:w w:val="100"/>
          <w:rFonts w:ascii="Cambria" w:cs="Cambria" w:eastAsia="Cambria" w:hAnsi="Cambria"/>
          <w:caps w:val="0"/>
        </w:rPr>
        <w:t>Availability</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of</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project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may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limited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availability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relevant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accurate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sidR="00873B08">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w:t>
      </w:r>
    </w:p>
    <w:p w:rsidR="00B673B3" w:rsidRDefault="00B673B3" w:rsidP="00B673B3">
      <w:pPr>
        <w:jc w:val="both"/>
        <w:numPr>
          <w:ilvl w:val="0"/>
          <w:numId w:val="4"/>
        </w:numPr>
        <w:spacing w:before="0" w:beforeAutospacing="0" w:after="389" w:afterAutospacing="0" w:lineRule="auto" w:line="369"/>
        <w:rPr>
          <w:b w:val="0"/>
          <w:i w:val="0"/>
          <w:sz w:val="20"/>
          <w:spacing w:val="0"/>
          <w:w w:val="100"/>
          <w:caps w:val="0"/>
        </w:rPr>
        <w:snapToGrid w:val="0"/>
        <w:ind w:left="284" w:right="-15" w:hanging="299"/>
        <w:textAlignment w:val="baseline"/>
      </w:pPr>
      <w:r>
        <w:rPr>
          <w:b w:val="1"/>
          <w:i w:val="0"/>
          <w:color w:val="000000"/>
          <w:sz w:val="24"/>
          <w:spacing w:val="0"/>
          <w:w w:val="100"/>
          <w:rFonts w:ascii="Cambria" w:cs="Cambria" w:eastAsia="Cambria" w:hAnsi="Cambria"/>
          <w:caps w:val="0"/>
        </w:rPr>
        <w:t>Time</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constraints</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project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may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limited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time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constraints,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conducting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comprehensive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may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require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time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resources.</w:t>
      </w:r>
    </w:p>
    <w:p w:rsidR="00B673B3" w:rsidRDefault="00B673B3" w:rsidP="00B673B3">
      <w:pPr>
        <w:jc w:val="both"/>
        <w:numPr>
          <w:ilvl w:val="0"/>
          <w:numId w:val="4"/>
        </w:numPr>
        <w:spacing w:before="0" w:beforeAutospacing="0" w:after="389" w:afterAutospacing="0" w:lineRule="auto" w:line="369"/>
        <w:rPr>
          <w:b w:val="0"/>
          <w:i w:val="0"/>
          <w:sz w:val="20"/>
          <w:spacing w:val="0"/>
          <w:w w:val="100"/>
          <w:caps w:val="0"/>
        </w:rPr>
        <w:snapToGrid w:val="0"/>
        <w:ind w:left="284" w:right="-15" w:hanging="299"/>
        <w:textAlignment w:val="baseline"/>
      </w:pPr>
      <w:r>
        <w:rPr>
          <w:b w:val="1"/>
          <w:i w:val="0"/>
          <w:color w:val="000000"/>
          <w:sz w:val="24"/>
          <w:spacing w:val="0"/>
          <w:w w:val="100"/>
          <w:rFonts w:ascii="Cambria" w:cs="Cambria" w:eastAsia="Cambria" w:hAnsi="Cambria"/>
          <w:caps w:val="0"/>
        </w:rPr>
        <w:t>External</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factors</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sidR="00873B08">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may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influenced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external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factors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economic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conditions,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government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policies,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industry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trends,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which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may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not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fully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accounted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p>
    <w:p w:rsidR="00B673B3" w:rsidRDefault="00B673B3" w:rsidP="00B673B3">
      <w:pPr>
        <w:jc w:val="both"/>
        <w:numPr>
          <w:ilvl w:val="0"/>
          <w:numId w:val="4"/>
        </w:numPr>
        <w:spacing w:before="0" w:beforeAutospacing="0" w:after="209" w:afterAutospacing="0" w:lineRule="auto" w:line="369"/>
        <w:rPr>
          <w:b w:val="0"/>
          <w:i w:val="0"/>
          <w:sz w:val="20"/>
          <w:spacing w:val="0"/>
          <w:w w:val="100"/>
          <w:caps w:val="0"/>
        </w:rPr>
        <w:snapToGrid w:val="0"/>
        <w:ind w:left="284" w:right="-15" w:hanging="299"/>
        <w:textAlignment w:val="baseline"/>
      </w:pPr>
      <w:r>
        <w:rPr>
          <w:b w:val="1"/>
          <w:i w:val="0"/>
          <w:color w:val="000000"/>
          <w:sz w:val="24"/>
          <w:spacing w:val="0"/>
          <w:w w:val="100"/>
          <w:rFonts w:ascii="Cambria" w:cs="Cambria" w:eastAsia="Cambria" w:hAnsi="Cambria"/>
          <w:caps w:val="0"/>
        </w:rPr>
        <w:t>Sample</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size</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project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may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limited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size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sample,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which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may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affect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p>
    <w:p w:rsidR="00B673B3" w:rsidRDefault="00B673B3" w:rsidP="00B673B3">
      <w:pPr>
        <w:jc w:val="both"/>
        <w:spacing w:before="0" w:beforeAutospacing="0" w:after="389" w:afterAutospacing="0" w:lineRule="auto" w:line="369"/>
        <w:rPr>
          <w:b w:val="0"/>
          <w:i w:val="0"/>
          <w:sz w:val="20"/>
          <w:spacing w:val="0"/>
          <w:w w:val="100"/>
          <w:caps w:val="0"/>
        </w:rPr>
        <w:snapToGrid w:val="0"/>
        <w:ind w:left="605" w:right="-15" w:hanging="10"/>
        <w:textAlignment w:val="baseline"/>
      </w:pPr>
      <w:proofErr w:type="gramStart"/>
      <w:r>
        <w:rPr>
          <w:b w:val="0"/>
          <w:i w:val="0"/>
          <w:color w:val="000000"/>
          <w:sz w:val="24"/>
          <w:spacing w:val="0"/>
          <w:w w:val="100"/>
          <w:rFonts w:ascii="Cambria" w:cs="Cambria" w:eastAsia="Cambria" w:hAnsi="Cambria"/>
          <w:caps w:val="0"/>
        </w:rPr>
        <w:t>generalizability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findings.</w:t>
      </w:r>
      <w:proofErr w:type="gramEnd"/>
    </w:p>
    <w:p w:rsidR="00B673B3" w:rsidRDefault="00B673B3" w:rsidP="00B673B3">
      <w:pPr>
        <w:jc w:val="both"/>
        <w:numPr>
          <w:ilvl w:val="0"/>
          <w:numId w:val="4"/>
        </w:numPr>
        <w:spacing w:before="0" w:beforeAutospacing="0" w:after="0" w:afterAutospacing="0" w:lineRule="auto" w:line="369"/>
        <w:rPr>
          <w:b w:val="0"/>
          <w:i w:val="0"/>
          <w:sz w:val="20"/>
          <w:spacing w:val="0"/>
          <w:w w:val="100"/>
          <w:caps w:val="0"/>
        </w:rPr>
        <w:snapToGrid w:val="0"/>
        <w:ind w:left="284" w:right="-15" w:hanging="299"/>
        <w:textAlignment w:val="baseline"/>
      </w:pPr>
      <w:r>
        <w:rPr>
          <w:b w:val="1"/>
          <w:i w:val="0"/>
          <w:color w:val="000000"/>
          <w:sz w:val="24"/>
          <w:spacing w:val="0"/>
          <w:w w:val="100"/>
          <w:rFonts w:ascii="Cambria" w:cs="Cambria" w:eastAsia="Cambria" w:hAnsi="Cambria"/>
          <w:caps w:val="0"/>
        </w:rPr>
        <w:t>Bias</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may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biased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researcher’s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assumptions,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perspectives,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interpretations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p>
    <w:p w:rsidR="003032B3" w:rsidRDefault="003032B3" w:rsidP="00B673B3">
      <w:pPr>
        <w:jc w:val="center"/>
        <w:spacing w:before="0" w:beforeAutospacing="0" w:after="684" w:afterAutospacing="0" w:lineRule="auto" w:line="276"/>
        <w:rPr>
          <w:b w:val="1"/>
          <w:i w:val="0"/>
          <w:sz w:val="50"/>
          <w:spacing w:val="0"/>
          <w:w w:val="100"/>
          <w:caps w:val="0"/>
        </w:rPr>
        <w:snapToGrid w:val="0"/>
        <w:ind w:left="20" w:right="-15" w:hanging="10"/>
        <w:textAlignment w:val="baseline"/>
      </w:pPr>
      <w:r>
        <w:rPr>
          <w:b w:val="1"/>
          <w:i w:val="0"/>
          <w:color w:val="000000"/>
          <w:sz w:val="50"/>
          <w:spacing w:val="0"/>
          <w:w w:val="100"/>
          <w:rFonts w:ascii="Cambria" w:cs="Cambria" w:eastAsia="Cambria" w:hAnsi="Cambria"/>
          <w:caps w:val="0"/>
        </w:rPr>
        <w:t/>
      </w:r>
    </w:p>
    <w:p w:rsidR="003032B3" w:rsidRDefault="003032B3" w:rsidP="00B673B3">
      <w:pPr>
        <w:jc w:val="center"/>
        <w:spacing w:before="0" w:beforeAutospacing="0" w:after="684" w:afterAutospacing="0" w:lineRule="auto" w:line="276"/>
        <w:rPr>
          <w:b w:val="1"/>
          <w:i w:val="0"/>
          <w:sz w:val="50"/>
          <w:spacing w:val="0"/>
          <w:w w:val="100"/>
          <w:caps w:val="0"/>
        </w:rPr>
        <w:snapToGrid w:val="0"/>
        <w:ind w:left="20" w:right="-15" w:hanging="10"/>
        <w:textAlignment w:val="baseline"/>
      </w:pPr>
      <w:r>
        <w:rPr>
          <w:b w:val="1"/>
          <w:i w:val="0"/>
          <w:color w:val="000000"/>
          <w:sz w:val="50"/>
          <w:spacing w:val="0"/>
          <w:w w:val="100"/>
          <w:rFonts w:ascii="Cambria" w:cs="Cambria" w:eastAsia="Cambria" w:hAnsi="Cambria"/>
          <w:caps w:val="0"/>
        </w:rPr>
        <w:t/>
      </w:r>
    </w:p>
    <w:p w:rsidR="00B673B3" w:rsidRDefault="00B673B3" w:rsidP="00B673B3">
      <w:pPr>
        <w:jc w:val="center"/>
        <w:spacing w:before="0" w:beforeAutospacing="0" w:after="684" w:afterAutospacing="0" w:lineRule="auto" w:line="276"/>
        <w:rPr>
          <w:b w:val="0"/>
          <w:i w:val="0"/>
          <w:sz w:val="20"/>
          <w:spacing w:val="0"/>
          <w:w w:val="100"/>
          <w:caps w:val="0"/>
        </w:rPr>
        <w:snapToGrid w:val="0"/>
        <w:ind w:left="20" w:right="-15" w:hanging="10"/>
        <w:textAlignment w:val="baseline"/>
      </w:pPr>
      <w:r>
        <w:rPr>
          <w:b w:val="1"/>
          <w:i w:val="0"/>
          <w:color w:val="000000"/>
          <w:sz w:val="50"/>
          <w:spacing w:val="0"/>
          <w:w w:val="100"/>
          <w:rFonts w:ascii="Cambria" w:cs="Cambria" w:eastAsia="Cambria" w:hAnsi="Cambria"/>
          <w:caps w:val="0"/>
        </w:rPr>
        <w:t>CHAPTER</w:t>
      </w:r>
      <w:r>
        <w:rPr>
          <w:b w:val="1"/>
          <w:i w:val="0"/>
          <w:color w:val="000000"/>
          <w:sz w:val="50"/>
          <w:spacing w:val="0"/>
          <w:w w:val="100"/>
          <w:rFonts w:ascii="Cambria" w:cs="Cambria" w:eastAsia="Cambria" w:hAnsi="Cambria"/>
          <w:caps w:val="0"/>
        </w:rPr>
        <w:t> </w:t>
      </w:r>
      <w:r>
        <w:rPr>
          <w:b w:val="1"/>
          <w:i w:val="0"/>
          <w:color w:val="000000"/>
          <w:sz w:val="50"/>
          <w:spacing w:val="0"/>
          <w:w w:val="100"/>
          <w:rFonts w:ascii="Cambria" w:cs="Cambria" w:eastAsia="Cambria" w:hAnsi="Cambria"/>
          <w:caps w:val="0"/>
        </w:rPr>
        <w:t>2</w:t>
      </w:r>
    </w:p>
    <w:p w:rsidR="00B673B3" w:rsidRDefault="00B673B3" w:rsidP="00B673B3">
      <w:pPr>
        <w:jc w:val="center"/>
        <w:spacing w:before="0" w:beforeAutospacing="0" w:after="1199" w:afterAutospacing="0" w:lineRule="auto" w:line="276"/>
        <w:rPr>
          <w:b w:val="0"/>
          <w:i w:val="0"/>
          <w:sz w:val="20"/>
          <w:spacing w:val="0"/>
          <w:w w:val="100"/>
          <w:caps w:val="0"/>
        </w:rPr>
        <w:snapToGrid w:val="0"/>
        <w:ind w:left="20" w:right="-15" w:hanging="10"/>
        <w:textAlignment w:val="baseline"/>
      </w:pPr>
      <w:r>
        <w:rPr>
          <w:b w:val="1"/>
          <w:i w:val="0"/>
          <w:color w:val="000000"/>
          <w:sz w:val="50"/>
          <w:spacing w:val="0"/>
          <w:w w:val="100"/>
          <w:rFonts w:ascii="Cambria" w:cs="Cambria" w:eastAsia="Cambria" w:hAnsi="Cambria"/>
          <w:caps w:val="0"/>
        </w:rPr>
        <w:t>Literature</w:t>
      </w:r>
      <w:r>
        <w:rPr>
          <w:b w:val="1"/>
          <w:i w:val="0"/>
          <w:color w:val="000000"/>
          <w:sz w:val="50"/>
          <w:spacing w:val="0"/>
          <w:w w:val="100"/>
          <w:rFonts w:ascii="Cambria" w:cs="Cambria" w:eastAsia="Cambria" w:hAnsi="Cambria"/>
          <w:caps w:val="0"/>
        </w:rPr>
        <w:t> </w:t>
      </w:r>
      <w:r>
        <w:rPr>
          <w:b w:val="1"/>
          <w:i w:val="0"/>
          <w:color w:val="000000"/>
          <w:sz w:val="50"/>
          <w:spacing w:val="0"/>
          <w:w w:val="100"/>
          <w:rFonts w:ascii="Cambria" w:cs="Cambria" w:eastAsia="Cambria" w:hAnsi="Cambria"/>
          <w:caps w:val="0"/>
        </w:rPr>
        <w:t>Review</w:t>
      </w:r>
    </w:p>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4" w:right="-15" w:hanging="10"/>
        <w:textAlignment w:val="baseline"/>
      </w:pPr>
      <w:r>
        <w:rPr>
          <w:b w:val="1"/>
          <w:i w:val="0"/>
          <w:color w:val="000000"/>
          <w:sz w:val="34"/>
          <w:spacing w:val="0"/>
          <w:w w:val="100"/>
          <w:rFonts w:ascii="Cambria" w:cs="Cambria" w:eastAsia="Cambria" w:hAnsi="Cambria"/>
          <w:caps w:val="0"/>
        </w:rPr>
        <w:t>2.1</w:t>
      </w:r>
      <w:r>
        <w:rPr>
          <w:b w:val="1"/>
          <w:i w:val="0"/>
          <w:color w:val="000000"/>
          <w:sz w:val="34"/>
          <w:spacing w:val="0"/>
          <w:w w:val="100"/>
          <w:rFonts w:ascii="Cambria" w:cs="Cambria" w:eastAsia="Cambria" w:hAnsi="Cambria"/>
          <w:caps w:val="0"/>
        </w:rPr>
        <w:tab/>
      </w:r>
      <w:r>
        <w:rPr>
          <w:b w:val="1"/>
          <w:i w:val="0"/>
          <w:color w:val="000000"/>
          <w:sz w:val="34"/>
          <w:spacing w:val="0"/>
          <w:w w:val="100"/>
          <w:rFonts w:ascii="Cambria" w:cs="Cambria" w:eastAsia="Cambria" w:hAnsi="Cambria"/>
          <w:caps w:val="0"/>
        </w:rPr>
        <w:t>Introduction</w:t>
      </w:r>
    </w:p>
    <w:p w:rsidR="00B673B3" w:rsidRDefault="00B673B3" w:rsidP="00B673B3">
      <w:pPr>
        <w:jc w:val="both"/>
        <w:spacing w:before="0" w:beforeAutospacing="0" w:after="714" w:afterAutospacing="0" w:lineRule="auto" w:line="369"/>
        <w:rPr>
          <w:b w:val="0"/>
          <w:i w:val="0"/>
          <w:sz w:val="20"/>
          <w:spacing w:val="0"/>
          <w:w w:val="100"/>
          <w:caps w:val="0"/>
        </w:rPr>
        <w:snapToGrid w:val="0"/>
        <w:ind w:left="-4" w:right="-15" w:hanging="10"/>
        <w:textAlignment w:val="baseline"/>
      </w:pP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section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contains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examination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previous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evaluation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sidR="00AC5005">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review</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methods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techniques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educational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p>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867" w:right="-15" w:hanging="882"/>
        <w:textAlignment w:val="baseline"/>
      </w:pPr>
      <w:r>
        <w:rPr>
          <w:b w:val="1"/>
          <w:i w:val="0"/>
          <w:color w:val="000000"/>
          <w:sz w:val="34"/>
          <w:spacing w:val="0"/>
          <w:w w:val="100"/>
          <w:rFonts w:ascii="Cambria" w:cs="Cambria" w:eastAsia="Cambria" w:hAnsi="Cambria"/>
          <w:caps w:val="0"/>
        </w:rPr>
        <w:t>2.2</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Examination</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of</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Previous</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Studies</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on</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the</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Performance</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Evaluation</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of</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ND</w:t>
      </w:r>
      <w:r>
        <w:rPr>
          <w:b w:val="1"/>
          <w:i w:val="0"/>
          <w:color w:val="000000"/>
          <w:sz w:val="34"/>
          <w:spacing w:val="0"/>
          <w:w w:val="100"/>
          <w:rFonts w:ascii="Cambria" w:cs="Cambria" w:eastAsia="Cambria" w:hAnsi="Cambria"/>
          <w:caps w:val="0"/>
        </w:rPr>
        <w:t> </w:t>
      </w:r>
      <w:r w:rsidR="00AC5005">
        <w:rPr>
          <w:b w:val="1"/>
          <w:i w:val="0"/>
          <w:color w:val="000000"/>
          <w:sz w:val="34"/>
          <w:spacing w:val="0"/>
          <w:w w:val="100"/>
          <w:rFonts w:ascii="Cambria" w:cs="Cambria" w:eastAsia="Cambria" w:hAnsi="Cambria"/>
          <w:caps w:val="0"/>
        </w:rPr>
        <w:t>Programs</w:t>
      </w:r>
    </w:p>
    <w:p w:rsidR="00B673B3" w:rsidRDefault="00B673B3" w:rsidP="00B673B3">
      <w:pPr>
        <w:jc w:val="both"/>
        <w:numPr>
          <w:ilvl w:val="0"/>
          <w:numId w:val="5"/>
        </w:numPr>
        <w:spacing w:before="0" w:beforeAutospacing="0" w:after="389" w:afterAutospacing="0" w:lineRule="auto" w:line="369"/>
        <w:rPr>
          <w:b w:val="0"/>
          <w:i w:val="0"/>
          <w:sz w:val="20"/>
          <w:spacing w:val="0"/>
          <w:w w:val="100"/>
          <w:caps w:val="0"/>
        </w:rPr>
        <w:snapToGrid w:val="0"/>
        <w:ind w:left="284" w:right="151" w:hanging="299"/>
        <w:textAlignment w:val="baseline"/>
      </w:pPr>
      <w:r>
        <w:rPr>
          <w:b w:val="1"/>
          <w:i w:val="0"/>
          <w:color w:val="000000"/>
          <w:sz w:val="24"/>
          <w:spacing w:val="0"/>
          <w:w w:val="100"/>
          <w:rFonts w:ascii="Cambria" w:cs="Cambria" w:eastAsia="Cambria" w:hAnsi="Cambria"/>
          <w:caps w:val="0"/>
        </w:rPr>
        <w:t>Study</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by</w:t>
      </w:r>
      <w:r>
        <w:rPr>
          <w:b w:val="1"/>
          <w:i w:val="0"/>
          <w:color w:val="000000"/>
          <w:sz w:val="24"/>
          <w:spacing w:val="0"/>
          <w:w w:val="100"/>
          <w:rFonts w:ascii="Cambria" w:cs="Cambria" w:eastAsia="Cambria" w:hAnsi="Cambria"/>
          <w:caps w:val="0"/>
        </w:rPr>
        <w:t> </w:t>
      </w:r>
      <w:proofErr w:type="spellStart"/>
      <w:r>
        <w:rPr>
          <w:b w:val="1"/>
          <w:i w:val="0"/>
          <w:color w:val="000000"/>
          <w:sz w:val="24"/>
          <w:spacing w:val="0"/>
          <w:w w:val="100"/>
          <w:rFonts w:ascii="Cambria" w:cs="Cambria" w:eastAsia="Cambria" w:hAnsi="Cambria"/>
          <w:caps w:val="0"/>
        </w:rPr>
        <w:t>Adeyemi</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et</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al.</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(2018)</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Adeyemi</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colleagues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conducted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evaluation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National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Diploma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proofErr w:type="spellEnd"/>
      <w:r w:rsidR="00631832">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Nigerian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polytechnic.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focused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factors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influencing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habits,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attendance,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socio-economic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background.</w:t>
      </w:r>
    </w:p>
    <w:p w:rsidR="00B673B3" w:rsidRDefault="00B673B3" w:rsidP="00B673B3">
      <w:pPr>
        <w:jc w:val="both"/>
        <w:numPr>
          <w:ilvl w:val="0"/>
          <w:numId w:val="5"/>
        </w:numPr>
        <w:spacing w:before="0" w:beforeAutospacing="0" w:after="389" w:afterAutospacing="0" w:lineRule="auto" w:line="369"/>
        <w:rPr>
          <w:b w:val="0"/>
          <w:i w:val="0"/>
          <w:sz w:val="20"/>
          <w:spacing w:val="0"/>
          <w:w w:val="100"/>
          <w:caps w:val="0"/>
        </w:rPr>
        <w:snapToGrid w:val="0"/>
        <w:ind w:left="284" w:right="151" w:hanging="299"/>
        <w:textAlignment w:val="baseline"/>
      </w:pPr>
      <w:r>
        <w:rPr>
          <w:b w:val="1"/>
          <w:i w:val="0"/>
          <w:color w:val="000000"/>
          <w:sz w:val="24"/>
          <w:spacing w:val="0"/>
          <w:w w:val="100"/>
          <w:rFonts w:ascii="Cambria" w:cs="Cambria" w:eastAsia="Cambria" w:hAnsi="Cambria"/>
          <w:caps w:val="0"/>
        </w:rPr>
        <w:t>Research</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by</w:t>
      </w:r>
      <w:r>
        <w:rPr>
          <w:b w:val="1"/>
          <w:i w:val="0"/>
          <w:color w:val="000000"/>
          <w:sz w:val="24"/>
          <w:spacing w:val="0"/>
          <w:w w:val="100"/>
          <w:rFonts w:ascii="Cambria" w:cs="Cambria" w:eastAsia="Cambria" w:hAnsi="Cambria"/>
          <w:caps w:val="0"/>
        </w:rPr>
        <w:t> </w:t>
      </w:r>
      <w:proofErr w:type="spellStart"/>
      <w:r>
        <w:rPr>
          <w:b w:val="1"/>
          <w:i w:val="0"/>
          <w:color w:val="000000"/>
          <w:sz w:val="24"/>
          <w:spacing w:val="0"/>
          <w:w w:val="100"/>
          <w:rFonts w:ascii="Cambria" w:cs="Cambria" w:eastAsia="Cambria" w:hAnsi="Cambria"/>
          <w:caps w:val="0"/>
        </w:rPr>
        <w:t>Ogunleye</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and</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Adebayo</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(2016)</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Ogunleye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Adebayo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examined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evaluation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proofErr w:type="spellEnd"/>
      <w:r w:rsidR="00631832">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context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curriculum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design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delivery.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explored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effectiveness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curriculum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preparing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workforce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identified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improvement.</w:t>
      </w:r>
    </w:p>
    <w:p w:rsidR="00B673B3" w:rsidRDefault="00B673B3" w:rsidP="00B673B3">
      <w:pPr>
        <w:jc w:val="both"/>
        <w:numPr>
          <w:ilvl w:val="0"/>
          <w:numId w:val="5"/>
        </w:numPr>
        <w:spacing w:before="0" w:beforeAutospacing="0" w:after="389" w:afterAutospacing="0" w:lineRule="auto" w:line="369"/>
        <w:rPr>
          <w:b w:val="0"/>
          <w:i w:val="0"/>
          <w:sz w:val="20"/>
          <w:spacing w:val="0"/>
          <w:w w:val="100"/>
          <w:caps w:val="0"/>
        </w:rPr>
        <w:snapToGrid w:val="0"/>
        <w:ind w:left="284" w:right="151" w:hanging="299"/>
        <w:textAlignment w:val="baseline"/>
      </w:pPr>
      <w:r>
        <w:rPr>
          <w:b w:val="1"/>
          <w:i w:val="0"/>
          <w:color w:val="000000"/>
          <w:sz w:val="24"/>
          <w:spacing w:val="0"/>
          <w:w w:val="100"/>
          <w:rFonts w:ascii="Cambria" w:cs="Cambria" w:eastAsia="Cambria" w:hAnsi="Cambria"/>
          <w:caps w:val="0"/>
        </w:rPr>
        <w:t>Analysis</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by</w:t>
      </w:r>
      <w:r>
        <w:rPr>
          <w:b w:val="1"/>
          <w:i w:val="0"/>
          <w:color w:val="000000"/>
          <w:sz w:val="24"/>
          <w:spacing w:val="0"/>
          <w:w w:val="100"/>
          <w:rFonts w:ascii="Cambria" w:cs="Cambria" w:eastAsia="Cambria" w:hAnsi="Cambria"/>
          <w:caps w:val="0"/>
        </w:rPr>
        <w:t> </w:t>
      </w:r>
      <w:proofErr w:type="spellStart"/>
      <w:r>
        <w:rPr>
          <w:b w:val="1"/>
          <w:i w:val="0"/>
          <w:color w:val="000000"/>
          <w:sz w:val="24"/>
          <w:spacing w:val="0"/>
          <w:w w:val="100"/>
          <w:rFonts w:ascii="Cambria" w:cs="Cambria" w:eastAsia="Cambria" w:hAnsi="Cambria"/>
          <w:caps w:val="0"/>
        </w:rPr>
        <w:t>Oladele</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and</w:t>
      </w:r>
      <w:r>
        <w:rPr>
          <w:b w:val="1"/>
          <w:i w:val="0"/>
          <w:color w:val="000000"/>
          <w:sz w:val="24"/>
          <w:spacing w:val="0"/>
          <w:w w:val="100"/>
          <w:rFonts w:ascii="Cambria" w:cs="Cambria" w:eastAsia="Cambria" w:hAnsi="Cambria"/>
          <w:caps w:val="0"/>
        </w:rPr>
        <w:t> </w:t>
      </w:r>
      <w:proofErr w:type="spellEnd"/>
      <w:proofErr w:type="spellStart"/>
      <w:r>
        <w:rPr>
          <w:b w:val="1"/>
          <w:i w:val="0"/>
          <w:color w:val="000000"/>
          <w:sz w:val="24"/>
          <w:spacing w:val="0"/>
          <w:w w:val="100"/>
          <w:rFonts w:ascii="Cambria" w:cs="Cambria" w:eastAsia="Cambria" w:hAnsi="Cambria"/>
          <w:caps w:val="0"/>
        </w:rPr>
        <w:t>Ojo</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(2019)</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Oladele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Ojo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conducted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comparative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evaluation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proofErr w:type="spellEnd"/>
      <w:r w:rsidR="005A46B2">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polytechnics.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compared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institutions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identified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factors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contributing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variations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p>
    <w:p w:rsidR="00B673B3" w:rsidRDefault="00B673B3" w:rsidP="00B673B3">
      <w:pPr>
        <w:jc w:val="both"/>
        <w:numPr>
          <w:ilvl w:val="0"/>
          <w:numId w:val="5"/>
        </w:numPr>
        <w:spacing w:before="0" w:beforeAutospacing="0" w:after="389" w:afterAutospacing="0" w:lineRule="auto" w:line="369"/>
        <w:rPr>
          <w:b w:val="0"/>
          <w:i w:val="0"/>
          <w:sz w:val="20"/>
          <w:spacing w:val="0"/>
          <w:w w:val="100"/>
          <w:caps w:val="0"/>
        </w:rPr>
        <w:snapToGrid w:val="0"/>
        <w:ind w:left="284" w:right="151" w:hanging="299"/>
        <w:textAlignment w:val="baseline"/>
      </w:pPr>
      <w:r>
        <w:rPr>
          <w:b w:val="1"/>
          <w:i w:val="0"/>
          <w:color w:val="000000"/>
          <w:sz w:val="24"/>
          <w:spacing w:val="0"/>
          <w:w w:val="100"/>
          <w:rFonts w:ascii="Cambria" w:cs="Cambria" w:eastAsia="Cambria" w:hAnsi="Cambria"/>
          <w:caps w:val="0"/>
        </w:rPr>
        <w:t>Investigation</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by</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Ibrahim</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and</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Yusuf</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(2017)</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Ibrahim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Yusuf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conducted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evaluation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proofErr w:type="spellStart"/>
      <w:r>
        <w:rPr>
          <w:b w:val="0"/>
          <w:i w:val="0"/>
          <w:color w:val="000000"/>
          <w:sz w:val="24"/>
          <w:spacing w:val="0"/>
          <w:w w:val="100"/>
          <w:rFonts w:ascii="Cambria" w:cs="Cambria" w:eastAsia="Cambria" w:hAnsi="Cambria"/>
          <w:caps w:val="0"/>
        </w:rPr>
        <w:t>programmes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satisfaction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retention.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explored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satisfaction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programme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their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retention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rates.</w:t>
      </w:r>
      <w:proofErr w:type="spellEnd"/>
    </w:p>
    <w:p w:rsidR="00B673B3" w:rsidRDefault="00B673B3" w:rsidP="00B673B3">
      <w:pPr>
        <w:jc w:val="both"/>
        <w:numPr>
          <w:ilvl w:val="0"/>
          <w:numId w:val="5"/>
        </w:numPr>
        <w:spacing w:before="0" w:beforeAutospacing="0" w:after="462" w:afterAutospacing="0" w:lineRule="auto" w:line="369"/>
        <w:rPr>
          <w:b w:val="0"/>
          <w:i w:val="0"/>
          <w:sz w:val="20"/>
          <w:spacing w:val="0"/>
          <w:w w:val="100"/>
          <w:caps w:val="0"/>
        </w:rPr>
        <w:snapToGrid w:val="0"/>
        <w:ind w:left="284" w:right="151" w:hanging="299"/>
        <w:textAlignment w:val="baseline"/>
      </w:pPr>
      <w:r>
        <w:rPr>
          <w:b w:val="1"/>
          <w:i w:val="0"/>
          <w:color w:val="000000"/>
          <w:sz w:val="24"/>
          <w:spacing w:val="0"/>
          <w:w w:val="100"/>
          <w:rFonts w:ascii="Cambria" w:cs="Cambria" w:eastAsia="Cambria" w:hAnsi="Cambria"/>
          <w:caps w:val="0"/>
        </w:rPr>
        <w:t>Review</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by</w:t>
      </w:r>
      <w:r>
        <w:rPr>
          <w:b w:val="1"/>
          <w:i w:val="0"/>
          <w:color w:val="000000"/>
          <w:sz w:val="24"/>
          <w:spacing w:val="0"/>
          <w:w w:val="100"/>
          <w:rFonts w:ascii="Cambria" w:cs="Cambria" w:eastAsia="Cambria" w:hAnsi="Cambria"/>
          <w:caps w:val="0"/>
        </w:rPr>
        <w:t> </w:t>
      </w:r>
      <w:proofErr w:type="spellStart"/>
      <w:r>
        <w:rPr>
          <w:b w:val="1"/>
          <w:i w:val="0"/>
          <w:color w:val="000000"/>
          <w:sz w:val="24"/>
          <w:spacing w:val="0"/>
          <w:w w:val="100"/>
          <w:rFonts w:ascii="Cambria" w:cs="Cambria" w:eastAsia="Cambria" w:hAnsi="Cambria"/>
          <w:caps w:val="0"/>
        </w:rPr>
        <w:t>Afolabi</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and</w:t>
      </w:r>
      <w:r>
        <w:rPr>
          <w:b w:val="1"/>
          <w:i w:val="0"/>
          <w:color w:val="000000"/>
          <w:sz w:val="24"/>
          <w:spacing w:val="0"/>
          <w:w w:val="100"/>
          <w:rFonts w:ascii="Cambria" w:cs="Cambria" w:eastAsia="Cambria" w:hAnsi="Cambria"/>
          <w:caps w:val="0"/>
        </w:rPr>
        <w:t> </w:t>
      </w:r>
      <w:proofErr w:type="spellEnd"/>
      <w:proofErr w:type="spellStart"/>
      <w:r>
        <w:rPr>
          <w:b w:val="1"/>
          <w:i w:val="0"/>
          <w:color w:val="000000"/>
          <w:sz w:val="24"/>
          <w:spacing w:val="0"/>
          <w:w w:val="100"/>
          <w:rFonts w:ascii="Cambria" w:cs="Cambria" w:eastAsia="Cambria" w:hAnsi="Cambria"/>
          <w:caps w:val="0"/>
        </w:rPr>
        <w:t>Adekunle</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(2020)</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Afolabi</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Adekunle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conducted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literature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review</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evaluation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programmes</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summarizing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key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findings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from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previous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identifying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gaps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existing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literature.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review</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highlighted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importance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continuous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assessment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feedback</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improving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proofErr w:type="spellEnd"/>
    </w:p>
    <w:p w:rsidR="00B673B3" w:rsidRDefault="00B673B3" w:rsidP="00B673B3">
      <w:pPr>
        <w:jc w:val="both"/>
        <w:spacing w:before="0" w:beforeAutospacing="0" w:after="714" w:afterAutospacing="0" w:lineRule="auto" w:line="369"/>
        <w:rPr>
          <w:b w:val="0"/>
          <w:i w:val="0"/>
          <w:sz w:val="20"/>
          <w:spacing w:val="0"/>
          <w:w w:val="100"/>
          <w:caps w:val="0"/>
        </w:rPr>
        <w:snapToGrid w:val="0"/>
        <w:ind w:left="-4" w:right="151" w:hanging="10"/>
        <w:textAlignment w:val="baseline"/>
      </w:pPr>
      <w:r>
        <w:rPr>
          <w:b w:val="0"/>
          <w:i w:val="0"/>
          <w:color w:val="000000"/>
          <w:sz w:val="24"/>
          <w:spacing w:val="0"/>
          <w:w w:val="100"/>
          <w:rFonts w:ascii="Cambria" w:cs="Cambria" w:eastAsia="Cambria" w:hAnsi="Cambria"/>
          <w:caps w:val="0"/>
        </w:rPr>
        <w:t>Overall,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previous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evaluation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sidR="00CF4359">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have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provided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valuable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insights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factors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influencing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curriculum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effectiveness,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satisfaction,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retention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rates.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have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contributed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ongoing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efforts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enhance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quality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sidR="00CF4359">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improve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outcomes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polytechnics.</w:t>
      </w:r>
    </w:p>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867" w:right="-15" w:hanging="882"/>
        <w:textAlignment w:val="baseline"/>
      </w:pPr>
      <w:r>
        <w:rPr>
          <w:b w:val="1"/>
          <w:i w:val="0"/>
          <w:color w:val="000000"/>
          <w:sz w:val="34"/>
          <w:spacing w:val="0"/>
          <w:w w:val="100"/>
          <w:rFonts w:ascii="Cambria" w:cs="Cambria" w:eastAsia="Cambria" w:hAnsi="Cambria"/>
          <w:caps w:val="0"/>
        </w:rPr>
        <w:t>2.3</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Review</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of</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Statistical</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Methods</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and</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Techniques</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in</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Educational</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Data</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Analysis</w:t>
      </w:r>
    </w:p>
    <w:p w:rsidR="00B673B3" w:rsidRDefault="00B673B3" w:rsidP="00B673B3">
      <w:pPr>
        <w:jc w:val="both"/>
        <w:spacing w:before="0" w:beforeAutospacing="0" w:after="714" w:afterAutospacing="0" w:lineRule="auto" w:line="369"/>
        <w:rPr>
          <w:b w:val="0"/>
          <w:i w:val="0"/>
          <w:sz w:val="20"/>
          <w:spacing w:val="0"/>
          <w:w w:val="100"/>
          <w:caps w:val="0"/>
        </w:rPr>
        <w:snapToGrid w:val="0"/>
        <w:ind w:left="-4" w:right="151" w:hanging="10"/>
        <w:textAlignment w:val="baseline"/>
      </w:pP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methods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fundamental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tools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educational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providing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essential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insights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instructional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effectiveness,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educational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outcomes.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review</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discusses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key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techniques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commonly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employed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sidR="005A46B2">
        <w:rPr>
          <w:b w:val="0"/>
          <w:i w:val="0"/>
          <w:color w:val="000000"/>
          <w:sz w:val="24"/>
          <w:spacing w:val="0"/>
          <w:w w:val="100"/>
          <w:rFonts w:ascii="Cambria" w:cs="Cambria" w:eastAsia="Cambria" w:hAnsi="Cambria"/>
          <w:caps w:val="0"/>
        </w:rPr>
        <w:t>analyzing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educational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focusing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among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others.</w:t>
      </w:r>
    </w:p>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4" w:right="-15" w:hanging="10"/>
        <w:textAlignment w:val="baseline"/>
      </w:pPr>
      <w:r>
        <w:rPr>
          <w:b w:val="1"/>
          <w:i w:val="0"/>
          <w:color w:val="000000"/>
          <w:sz w:val="34"/>
          <w:spacing w:val="0"/>
          <w:w w:val="100"/>
          <w:rFonts w:ascii="Cambria" w:cs="Cambria" w:eastAsia="Cambria" w:hAnsi="Cambria"/>
          <w:caps w:val="0"/>
        </w:rPr>
        <w:t>Chi-square</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Test</w:t>
      </w:r>
    </w:p>
    <w:p w:rsidR="00B673B3" w:rsidRDefault="00B673B3" w:rsidP="00B673B3">
      <w:pPr>
        <w:jc w:val="both"/>
        <w:spacing w:before="0" w:beforeAutospacing="0" w:after="708" w:afterAutospacing="0" w:lineRule="auto" w:line="369"/>
        <w:rPr>
          <w:b w:val="0"/>
          <w:i w:val="0"/>
          <w:sz w:val="20"/>
          <w:spacing w:val="0"/>
          <w:w w:val="100"/>
          <w:caps w:val="0"/>
        </w:rPr>
        <w:snapToGrid w:val="0"/>
        <w:ind w:left="-4" w:right="-15"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non-parametric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method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determine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association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categorical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educational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research,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often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sidR="004F5CED">
        <w:rPr>
          <w:b w:val="0"/>
          <w:i w:val="0"/>
          <w:color w:val="000000"/>
          <w:sz w:val="24"/>
          <w:spacing w:val="0"/>
          <w:w w:val="100"/>
          <w:rFonts w:ascii="Cambria" w:cs="Cambria" w:eastAsia="Cambria" w:hAnsi="Cambria"/>
          <w:caps w:val="0"/>
        </w:rPr>
        <w:t>analyze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groups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conditions.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example,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might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assess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whether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levels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compares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observed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frequencies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expected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frequencies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association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(McHugh,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2013).</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method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advantageous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because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does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not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assume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normal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distribution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applied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large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sample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sizes.</w:t>
      </w:r>
    </w:p>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4" w:right="-15" w:hanging="10"/>
        <w:textAlignment w:val="baseline"/>
      </w:pPr>
      <w:r>
        <w:rPr>
          <w:b w:val="1"/>
          <w:i w:val="0"/>
          <w:color w:val="000000"/>
          <w:sz w:val="34"/>
          <w:spacing w:val="0"/>
          <w:w w:val="100"/>
          <w:rFonts w:ascii="Cambria" w:cs="Cambria" w:eastAsia="Cambria" w:hAnsi="Cambria"/>
          <w:caps w:val="0"/>
        </w:rPr>
        <w:t>Regression</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Analysis</w:t>
      </w:r>
    </w:p>
    <w:p w:rsidR="00B673B3" w:rsidRDefault="00B673B3" w:rsidP="00B673B3">
      <w:pPr>
        <w:jc w:val="both"/>
        <w:spacing w:before="0" w:beforeAutospacing="0" w:after="309" w:afterAutospacing="0" w:lineRule="auto" w:line="369"/>
        <w:rPr>
          <w:b w:val="0"/>
          <w:i w:val="0"/>
          <w:sz w:val="20"/>
          <w:spacing w:val="0"/>
          <w:w w:val="100"/>
          <w:caps w:val="0"/>
        </w:rPr>
        <w:snapToGrid w:val="0"/>
        <w:ind w:left="-4" w:right="151" w:hanging="10"/>
        <w:textAlignment w:val="baseline"/>
      </w:pP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powerful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technique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model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proofErr w:type="spellStart"/>
      <w:r>
        <w:rPr>
          <w:b w:val="0"/>
          <w:i w:val="0"/>
          <w:color w:val="000000"/>
          <w:sz w:val="24"/>
          <w:spacing w:val="0"/>
          <w:w w:val="100"/>
          <w:rFonts w:ascii="Cambria" w:cs="Cambria" w:eastAsia="Cambria" w:hAnsi="Cambria"/>
          <w:caps w:val="0"/>
        </w:rPr>
        <w:t>analyse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context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educational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helps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understanding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how</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factors,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influence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outcomes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like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Linear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instance,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predict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based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revealing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positive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linear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model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provides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estimates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strength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direction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quantified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slope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coefficient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R-squared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value,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which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indicates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proportion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dependent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explained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independent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proofErr w:type="spellEnd"/>
      <w:proofErr w:type="spellStart"/>
      <w:r>
        <w:rPr>
          <w:b w:val="0"/>
          <w:i w:val="0"/>
          <w:color w:val="000000"/>
          <w:sz w:val="24"/>
          <w:spacing w:val="0"/>
          <w:w w:val="100"/>
          <w:rFonts w:ascii="Cambria" w:cs="Cambria" w:eastAsia="Cambria" w:hAnsi="Cambria"/>
          <w:caps w:val="0"/>
        </w:rPr>
        <w:t>Kutner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2004a).</w:t>
      </w:r>
      <w:proofErr w:type="spellEnd"/>
    </w:p>
    <w:p w:rsidR="00B673B3" w:rsidRDefault="00B673B3" w:rsidP="00B673B3">
      <w:pPr>
        <w:jc w:val="both"/>
        <w:spacing w:before="0" w:beforeAutospacing="0" w:after="708" w:afterAutospacing="0" w:lineRule="auto" w:line="369"/>
        <w:rPr>
          <w:b w:val="0"/>
          <w:i w:val="0"/>
          <w:sz w:val="20"/>
          <w:spacing w:val="0"/>
          <w:w w:val="100"/>
          <w:caps w:val="0"/>
        </w:rPr>
        <w:snapToGrid w:val="0"/>
        <w:ind w:left="-4" w:right="151" w:hanging="10"/>
        <w:textAlignment w:val="baseline"/>
      </w:pP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w:t>
      </w:r>
      <w:r>
        <w:rPr>
          <w:b w:val="0"/>
          <w:i w:val="0"/>
          <w:color w:val="000000"/>
          <w:sz w:val="24"/>
          <w:spacing w:val="0"/>
          <w:w w:val="100"/>
          <w:rFonts w:ascii="Cambria" w:cs="Cambria" w:eastAsia="Cambria" w:hAnsi="Cambria"/>
          <w:caps w:val="0"/>
        </w:rPr>
        <w:t> </w:t>
      </w:r>
      <w:r w:rsidR="004F5CED">
        <w:rPr>
          <w:b w:val="0"/>
          <w:i w:val="0"/>
          <w:color w:val="000000"/>
          <w:sz w:val="24"/>
          <w:spacing w:val="0"/>
          <w:w w:val="100"/>
          <w:rFonts w:ascii="Cambria" w:cs="Cambria" w:eastAsia="Cambria" w:hAnsi="Cambria"/>
          <w:caps w:val="0"/>
        </w:rPr>
        <w:t>analyzing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might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reveal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increase,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also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tends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increase,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strong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predictor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findings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underscore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importance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predicting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help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educators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identify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key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intervention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support.</w:t>
      </w:r>
    </w:p>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4" w:right="-15" w:hanging="10"/>
        <w:textAlignment w:val="baseline"/>
      </w:pPr>
      <w:r>
        <w:rPr>
          <w:b w:val="1"/>
          <w:i w:val="0"/>
          <w:color w:val="000000"/>
          <w:sz w:val="34"/>
          <w:spacing w:val="0"/>
          <w:w w:val="100"/>
          <w:rFonts w:ascii="Cambria" w:cs="Cambria" w:eastAsia="Cambria" w:hAnsi="Cambria"/>
          <w:caps w:val="0"/>
        </w:rPr>
        <w:t>Other</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Statistical</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Techniques</w:t>
      </w:r>
    </w:p>
    <w:p w:rsidR="00B673B3" w:rsidRDefault="00B673B3" w:rsidP="00B673B3">
      <w:pPr>
        <w:jc w:val="both"/>
        <w:spacing w:before="0" w:beforeAutospacing="0" w:after="389" w:afterAutospacing="0" w:lineRule="auto" w:line="369"/>
        <w:rPr>
          <w:b w:val="0"/>
          <w:i w:val="0"/>
          <w:sz w:val="20"/>
          <w:spacing w:val="0"/>
          <w:w w:val="100"/>
          <w:caps w:val="0"/>
        </w:rPr>
        <w:snapToGrid w:val="0"/>
        <w:ind w:left="-4" w:right="-15" w:hanging="10"/>
        <w:textAlignment w:val="baseline"/>
      </w:pP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addition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other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methods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also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widely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educational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research:</w:t>
      </w:r>
    </w:p>
    <w:p w:rsidR="00B673B3" w:rsidRDefault="00B673B3" w:rsidP="00B673B3">
      <w:pPr>
        <w:jc w:val="right"/>
        <w:spacing w:before="0" w:beforeAutospacing="0" w:after="209" w:afterAutospacing="0" w:lineRule="auto" w:line="246"/>
        <w:rPr>
          <w:b w:val="0"/>
          <w:i w:val="0"/>
          <w:sz w:val="20"/>
          <w:spacing w:val="0"/>
          <w:w w:val="100"/>
          <w:caps w:val="0"/>
        </w:rPr>
        <w:snapToGrid w:val="0"/>
        <w:ind w:left="20" w:right="136" w:hanging="10"/>
        <w:textAlignment w:val="baseline"/>
      </w:pPr>
      <w:r>
        <w:rPr>
          <w:b w:val="1"/>
          <w:i w:val="0"/>
          <w:color w:val="000000"/>
          <w:sz w:val="24"/>
          <w:spacing w:val="0"/>
          <w:w w:val="100"/>
          <w:rFonts w:ascii="Cambria" w:cs="Cambria" w:eastAsia="Cambria" w:hAnsi="Cambria"/>
          <w:caps w:val="0"/>
        </w:rPr>
        <w:t>ANOVA</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(Analysis</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of</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Variance):</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ANOVA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compare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means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three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or</w:t>
      </w:r>
    </w:p>
    <w:p w:rsidR="00B673B3" w:rsidRDefault="00836311" w:rsidP="00B673B3">
      <w:pPr>
        <w:jc w:val="both"/>
        <w:spacing w:before="0" w:beforeAutospacing="0" w:after="0" w:afterAutospacing="0" w:lineRule="auto" w:line="369"/>
        <w:rPr>
          <w:b w:val="0"/>
          <w:i w:val="0"/>
          <w:sz w:val="20"/>
          <w:spacing w:val="0"/>
          <w:w w:val="100"/>
          <w:caps w:val="0"/>
        </w:rPr>
        <w:snapToGrid w:val="0"/>
        <w:ind w:left="605" w:right="151" w:hanging="10"/>
        <w:textAlignment w:val="baseline"/>
      </w:pPr>
      <w:r>
        <w:rPr>
          <w:b w:val="0"/>
          <w:i w:val="0"/>
          <w:color w:val="000000"/>
          <w:sz w:val="24"/>
          <w:spacing w:val="0"/>
          <w:w w:val="100"/>
          <w:rFonts w:ascii="Cambria" w:cs="Cambria" w:eastAsia="Cambria" w:hAnsi="Cambria"/>
          <w:caps w:val="0"/>
        </w:rPr>
        <w:t>More</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groups</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to</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determine</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if</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there</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are</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any</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statistically</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significant</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differences</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among</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them.</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This</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technique</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is</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useful</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in</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evaluating</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the</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effectiveness</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of</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different</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teaching</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methods</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or</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educational</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programs</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(Field,</w:t>
      </w:r>
      <w:r w:rsidR="00B673B3">
        <w:rPr>
          <w:b w:val="0"/>
          <w:i w:val="0"/>
          <w:color w:val="000000"/>
          <w:sz w:val="24"/>
          <w:spacing w:val="0"/>
          <w:w w:val="100"/>
          <w:rFonts w:ascii="Cambria" w:cs="Cambria" w:eastAsia="Cambria" w:hAnsi="Cambria"/>
          <w:caps w:val="0"/>
        </w:rPr>
        <w:t> </w:t>
      </w:r>
      <w:r w:rsidR="00B673B3">
        <w:rPr>
          <w:b w:val="0"/>
          <w:i w:val="0"/>
          <w:color w:val="000000"/>
          <w:sz w:val="24"/>
          <w:spacing w:val="0"/>
          <w:w w:val="100"/>
          <w:rFonts w:ascii="Cambria" w:cs="Cambria" w:eastAsia="Cambria" w:hAnsi="Cambria"/>
          <w:caps w:val="0"/>
        </w:rPr>
        <w:t>2013).</w:t>
      </w:r>
    </w:p>
    <w:p w:rsidR="00B673B3" w:rsidRDefault="00B673B3" w:rsidP="00B673B3">
      <w:pPr>
        <w:jc w:val="both"/>
        <w:spacing w:before="0" w:beforeAutospacing="0" w:after="389" w:afterAutospacing="0" w:lineRule="auto" w:line="369"/>
        <w:rPr>
          <w:b w:val="0"/>
          <w:i w:val="0"/>
          <w:sz w:val="20"/>
          <w:spacing w:val="0"/>
          <w:w w:val="100"/>
          <w:caps w:val="0"/>
        </w:rPr>
        <w:snapToGrid w:val="0"/>
        <w:ind w:left="605" w:right="151" w:hanging="10"/>
        <w:textAlignment w:val="baseline"/>
      </w:pPr>
      <w:r>
        <w:rPr>
          <w:b w:val="1"/>
          <w:i w:val="0"/>
          <w:color w:val="000000"/>
          <w:sz w:val="24"/>
          <w:spacing w:val="0"/>
          <w:w w:val="100"/>
          <w:rFonts w:ascii="Cambria" w:cs="Cambria" w:eastAsia="Cambria" w:hAnsi="Cambria"/>
          <w:caps w:val="0"/>
        </w:rPr>
        <w:t>T-tests:</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T-tests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compare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means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two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groups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often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assess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differences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before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after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intervention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two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instructional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methods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(Cohen,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1988).</w:t>
      </w:r>
    </w:p>
    <w:p w:rsidR="00B673B3" w:rsidRDefault="00B673B3" w:rsidP="00B673B3">
      <w:pPr>
        <w:jc w:val="both"/>
        <w:spacing w:before="0" w:beforeAutospacing="0" w:after="389" w:afterAutospacing="0" w:lineRule="auto" w:line="369"/>
        <w:rPr>
          <w:b w:val="0"/>
          <w:i w:val="0"/>
          <w:sz w:val="20"/>
          <w:spacing w:val="0"/>
          <w:w w:val="100"/>
          <w:caps w:val="0"/>
        </w:rPr>
        <w:snapToGrid w:val="0"/>
        <w:ind w:left="605" w:right="151" w:hanging="10"/>
        <w:textAlignment w:val="baseline"/>
      </w:pPr>
      <w:r>
        <w:rPr>
          <w:b w:val="1"/>
          <w:i w:val="0"/>
          <w:color w:val="000000"/>
          <w:sz w:val="24"/>
          <w:spacing w:val="0"/>
          <w:w w:val="100"/>
          <w:rFonts w:ascii="Cambria" w:cs="Cambria" w:eastAsia="Cambria" w:hAnsi="Cambria"/>
          <w:caps w:val="0"/>
        </w:rPr>
        <w:t>Factor</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Analysis:</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technique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identify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underlying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factors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constructs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explain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pattern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correlations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observed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particularly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useful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developing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validating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educational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assessments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surveys</w:t>
      </w:r>
      <w:r>
        <w:rPr>
          <w:b w:val="0"/>
          <w:i w:val="0"/>
          <w:color w:val="000000"/>
          <w:sz w:val="24"/>
          <w:spacing w:val="0"/>
          <w:w w:val="100"/>
          <w:rFonts w:ascii="Cambria" w:cs="Cambria" w:eastAsia="Cambria" w:hAnsi="Cambria"/>
          <w:caps w:val="0"/>
        </w:rPr>
        <w:t> </w:t>
      </w:r>
      <w:r w:rsidR="005A5A75">
        <w:rPr>
          <w:b w:val="0"/>
          <w:i w:val="0"/>
          <w:color w:val="000000"/>
          <w:sz w:val="24"/>
          <w:spacing w:val="0"/>
          <w:w w:val="100"/>
          <w:rFonts w:ascii="Cambria" w:cs="Cambria" w:eastAsia="Cambria" w:hAnsi="Cambria"/>
          <w:caps w:val="0"/>
        </w:rPr>
        <w:t>(Thompson</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2004).</w:t>
      </w:r>
    </w:p>
    <w:p w:rsidR="00B673B3" w:rsidRDefault="00B673B3" w:rsidP="00B673B3">
      <w:pPr>
        <w:jc w:val="both"/>
        <w:spacing w:before="0" w:beforeAutospacing="0" w:after="389" w:afterAutospacing="0" w:lineRule="auto" w:line="369"/>
        <w:rPr>
          <w:b w:val="0"/>
          <w:i w:val="0"/>
          <w:sz w:val="20"/>
          <w:spacing w:val="0"/>
          <w:w w:val="100"/>
          <w:caps w:val="0"/>
        </w:rPr>
        <w:snapToGrid w:val="0"/>
        <w:ind w:left="605" w:right="151" w:hanging="10"/>
        <w:textAlignment w:val="baseline"/>
      </w:pPr>
      <w:r>
        <w:rPr>
          <w:b w:val="1"/>
          <w:i w:val="0"/>
          <w:color w:val="000000"/>
          <w:sz w:val="24"/>
          <w:spacing w:val="0"/>
          <w:w w:val="100"/>
          <w:rFonts w:ascii="Cambria" w:cs="Cambria" w:eastAsia="Cambria" w:hAnsi="Cambria"/>
          <w:caps w:val="0"/>
        </w:rPr>
        <w:t>Cluster</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Analysis:</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Cluster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groups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based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their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characteristics,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helping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identify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patterns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subgroups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population.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inform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targeted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interventions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personalized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learning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strategies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proofErr w:type="spellStart"/>
      <w:r>
        <w:rPr>
          <w:b w:val="0"/>
          <w:i w:val="0"/>
          <w:color w:val="000000"/>
          <w:sz w:val="24"/>
          <w:spacing w:val="0"/>
          <w:w w:val="100"/>
          <w:rFonts w:ascii="Cambria" w:cs="Cambria" w:eastAsia="Cambria" w:hAnsi="Cambria"/>
          <w:caps w:val="0"/>
        </w:rPr>
        <w:t>Everitt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2011).</w:t>
      </w:r>
      <w:proofErr w:type="spellEnd"/>
    </w:p>
    <w:p w:rsidR="00B673B3" w:rsidRDefault="00B673B3" w:rsidP="00B673B3">
      <w:pPr>
        <w:jc w:val="both"/>
        <w:spacing w:before="0" w:beforeAutospacing="0" w:after="0" w:afterAutospacing="0" w:lineRule="auto" w:line="369"/>
        <w:rPr>
          <w:b w:val="0"/>
          <w:i w:val="0"/>
          <w:sz w:val="20"/>
          <w:spacing w:val="0"/>
          <w:w w:val="100"/>
          <w:caps w:val="0"/>
        </w:rPr>
        <w:snapToGrid w:val="0"/>
        <w:ind w:left="-4" w:right="151" w:hanging="10"/>
        <w:textAlignment w:val="baseline"/>
      </w:pP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methods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indispensable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educational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providing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robust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tools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evaluate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improve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educational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outcomes.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particularly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valuable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assessing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associations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modelling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predictive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applying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techniques,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educators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researchers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gain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deeper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insights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factors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influencing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success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develop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evidence-based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strategies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enhance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learning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experiences.</w:t>
      </w:r>
    </w:p>
    <w:p w:rsidR="00B673B3" w:rsidRDefault="00B673B3" w:rsidP="00B673B3">
      <w:pPr>
        <w:jc w:val="center"/>
        <w:spacing w:before="0" w:beforeAutospacing="0" w:after="684" w:afterAutospacing="0" w:lineRule="auto" w:line="276"/>
        <w:rPr>
          <w:b w:val="0"/>
          <w:i w:val="0"/>
          <w:sz w:val="20"/>
          <w:spacing w:val="0"/>
          <w:w w:val="100"/>
          <w:caps w:val="0"/>
        </w:rPr>
        <w:snapToGrid w:val="0"/>
        <w:ind w:left="20" w:right="-15" w:hanging="10"/>
        <w:textAlignment w:val="baseline"/>
      </w:pPr>
      <w:r>
        <w:rPr>
          <w:b w:val="1"/>
          <w:i w:val="0"/>
          <w:color w:val="000000"/>
          <w:sz w:val="50"/>
          <w:spacing w:val="0"/>
          <w:w w:val="100"/>
          <w:rFonts w:ascii="Cambria" w:cs="Cambria" w:eastAsia="Cambria" w:hAnsi="Cambria"/>
          <w:caps w:val="0"/>
        </w:rPr>
        <w:t>CHAPTER</w:t>
      </w:r>
      <w:r>
        <w:rPr>
          <w:b w:val="1"/>
          <w:i w:val="0"/>
          <w:color w:val="000000"/>
          <w:sz w:val="50"/>
          <w:spacing w:val="0"/>
          <w:w w:val="100"/>
          <w:rFonts w:ascii="Cambria" w:cs="Cambria" w:eastAsia="Cambria" w:hAnsi="Cambria"/>
          <w:caps w:val="0"/>
        </w:rPr>
        <w:t> </w:t>
      </w:r>
      <w:r>
        <w:rPr>
          <w:b w:val="1"/>
          <w:i w:val="0"/>
          <w:color w:val="000000"/>
          <w:sz w:val="50"/>
          <w:spacing w:val="0"/>
          <w:w w:val="100"/>
          <w:rFonts w:ascii="Cambria" w:cs="Cambria" w:eastAsia="Cambria" w:hAnsi="Cambria"/>
          <w:caps w:val="0"/>
        </w:rPr>
        <w:t>3</w:t>
      </w:r>
    </w:p>
    <w:p w:rsidR="00B673B3" w:rsidRDefault="00B673B3" w:rsidP="00B673B3">
      <w:pPr>
        <w:jc w:val="center"/>
        <w:spacing w:before="0" w:beforeAutospacing="0" w:after="1199" w:afterAutospacing="0" w:lineRule="auto" w:line="276"/>
        <w:rPr>
          <w:b w:val="0"/>
          <w:i w:val="0"/>
          <w:sz w:val="20"/>
          <w:spacing w:val="0"/>
          <w:w w:val="100"/>
          <w:caps w:val="0"/>
        </w:rPr>
        <w:snapToGrid w:val="0"/>
        <w:ind w:left="20" w:right="-15" w:hanging="10"/>
        <w:textAlignment w:val="baseline"/>
      </w:pPr>
      <w:r>
        <w:rPr>
          <w:b w:val="1"/>
          <w:i w:val="0"/>
          <w:color w:val="000000"/>
          <w:sz w:val="50"/>
          <w:spacing w:val="0"/>
          <w:w w:val="100"/>
          <w:rFonts w:ascii="Cambria" w:cs="Cambria" w:eastAsia="Cambria" w:hAnsi="Cambria"/>
          <w:caps w:val="0"/>
        </w:rPr>
        <w:t>Research</w:t>
      </w:r>
      <w:r>
        <w:rPr>
          <w:b w:val="1"/>
          <w:i w:val="0"/>
          <w:color w:val="000000"/>
          <w:sz w:val="50"/>
          <w:spacing w:val="0"/>
          <w:w w:val="100"/>
          <w:rFonts w:ascii="Cambria" w:cs="Cambria" w:eastAsia="Cambria" w:hAnsi="Cambria"/>
          <w:caps w:val="0"/>
        </w:rPr>
        <w:t> </w:t>
      </w:r>
      <w:r>
        <w:rPr>
          <w:b w:val="1"/>
          <w:i w:val="0"/>
          <w:color w:val="000000"/>
          <w:sz w:val="50"/>
          <w:spacing w:val="0"/>
          <w:w w:val="100"/>
          <w:rFonts w:ascii="Cambria" w:cs="Cambria" w:eastAsia="Cambria" w:hAnsi="Cambria"/>
          <w:caps w:val="0"/>
        </w:rPr>
        <w:t>Methodology</w:t>
      </w:r>
    </w:p>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4" w:right="-15" w:hanging="10"/>
        <w:textAlignment w:val="baseline"/>
      </w:pPr>
      <w:r>
        <w:rPr>
          <w:b w:val="1"/>
          <w:i w:val="0"/>
          <w:color w:val="000000"/>
          <w:sz w:val="34"/>
          <w:spacing w:val="0"/>
          <w:w w:val="100"/>
          <w:rFonts w:ascii="Cambria" w:cs="Cambria" w:eastAsia="Cambria" w:hAnsi="Cambria"/>
          <w:caps w:val="0"/>
        </w:rPr>
        <w:t>3.1</w:t>
      </w:r>
      <w:r>
        <w:rPr>
          <w:b w:val="1"/>
          <w:i w:val="0"/>
          <w:color w:val="000000"/>
          <w:sz w:val="34"/>
          <w:spacing w:val="0"/>
          <w:w w:val="100"/>
          <w:rFonts w:ascii="Cambria" w:cs="Cambria" w:eastAsia="Cambria" w:hAnsi="Cambria"/>
          <w:caps w:val="0"/>
        </w:rPr>
        <w:tab/>
      </w:r>
      <w:r>
        <w:rPr>
          <w:b w:val="1"/>
          <w:i w:val="0"/>
          <w:color w:val="000000"/>
          <w:sz w:val="34"/>
          <w:spacing w:val="0"/>
          <w:w w:val="100"/>
          <w:rFonts w:ascii="Cambria" w:cs="Cambria" w:eastAsia="Cambria" w:hAnsi="Cambria"/>
          <w:caps w:val="0"/>
        </w:rPr>
        <w:t>Introduction</w:t>
      </w:r>
    </w:p>
    <w:p w:rsidR="00B673B3" w:rsidRDefault="00B673B3" w:rsidP="00B673B3">
      <w:pPr>
        <w:jc w:val="both"/>
        <w:spacing w:before="0" w:beforeAutospacing="0" w:after="721" w:afterAutospacing="0" w:lineRule="auto" w:line="369"/>
        <w:rPr>
          <w:b w:val="0"/>
          <w:i w:val="0"/>
          <w:sz w:val="20"/>
          <w:spacing w:val="0"/>
          <w:w w:val="100"/>
          <w:caps w:val="0"/>
        </w:rPr>
        <w:snapToGrid w:val="0"/>
        <w:ind w:left="-4" w:right="-15" w:hanging="10"/>
        <w:textAlignment w:val="baseline"/>
      </w:pP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section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discussed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details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methodology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w:t>
      </w:r>
    </w:p>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4" w:right="-15" w:hanging="10"/>
        <w:textAlignment w:val="baseline"/>
      </w:pPr>
      <w:r>
        <w:rPr>
          <w:b w:val="1"/>
          <w:i w:val="0"/>
          <w:color w:val="000000"/>
          <w:sz w:val="34"/>
          <w:spacing w:val="0"/>
          <w:w w:val="100"/>
          <w:rFonts w:ascii="Cambria" w:cs="Cambria" w:eastAsia="Cambria" w:hAnsi="Cambria"/>
          <w:caps w:val="0"/>
        </w:rPr>
        <w:t>3.2</w:t>
      </w:r>
      <w:r>
        <w:rPr>
          <w:b w:val="1"/>
          <w:i w:val="0"/>
          <w:color w:val="000000"/>
          <w:sz w:val="34"/>
          <w:spacing w:val="0"/>
          <w:w w:val="100"/>
          <w:rFonts w:ascii="Cambria" w:cs="Cambria" w:eastAsia="Cambria" w:hAnsi="Cambria"/>
          <w:caps w:val="0"/>
        </w:rPr>
        <w:tab/>
      </w:r>
      <w:r>
        <w:rPr>
          <w:b w:val="1"/>
          <w:i w:val="0"/>
          <w:color w:val="000000"/>
          <w:sz w:val="34"/>
          <w:spacing w:val="0"/>
          <w:w w:val="100"/>
          <w:rFonts w:ascii="Cambria" w:cs="Cambria" w:eastAsia="Cambria" w:hAnsi="Cambria"/>
          <w:caps w:val="0"/>
        </w:rPr>
        <w:t>Chi-Square</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Test</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Methodology</w:t>
      </w:r>
    </w:p>
    <w:p w:rsidR="00B673B3" w:rsidRDefault="00B673B3" w:rsidP="00B673B3">
      <w:pPr>
        <w:jc w:val="both"/>
        <w:spacing w:before="0" w:beforeAutospacing="0" w:after="609" w:afterAutospacing="0" w:lineRule="auto" w:line="369"/>
        <w:rPr>
          <w:b w:val="0"/>
          <w:i w:val="0"/>
          <w:sz w:val="20"/>
          <w:spacing w:val="0"/>
          <w:w w:val="100"/>
          <w:caps w:val="0"/>
        </w:rPr>
        <w:snapToGrid w:val="0"/>
        <w:ind w:left="-4" w:right="151"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method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determine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association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two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categorical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subsequent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subsection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outlines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steps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involved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w:t>
      </w:r>
    </w:p>
    <w:p w:rsidR="00B673B3" w:rsidRDefault="00B673B3" w:rsidP="00B673B3">
      <w:pPr>
        <w:pStyle w:val="Heading2"/>
        <w:jc w:val="both"/>
        <w:spacing w:before="0" w:beforeAutospacing="0" w:after="355" w:afterAutospacing="0" w:lineRule="auto" w:line="295"/>
        <w:rPr>
          <w:b w:val="1"/>
          <w:i w:val="0"/>
          <w:color w:val="000000"/>
          <w:sz w:val="29"/>
          <w:spacing w:val="0"/>
          <w:w w:val="100"/>
          <w:rFonts w:ascii="Cambria" w:cs="Cambria" w:eastAsia="Cambria" w:hAnsi="Cambria"/>
          <w:caps w:val="0"/>
        </w:rPr>
        <w:snapToGrid w:val="0"/>
        <w:ind w:left="-4" w:right="-15" w:hanging="10"/>
        <w:textAlignment w:val="baseline"/>
      </w:pPr>
      <w:r>
        <w:rPr>
          <w:b w:val="1"/>
          <w:i w:val="0"/>
          <w:color w:val="000000"/>
          <w:sz w:val="29"/>
          <w:spacing w:val="0"/>
          <w:w w:val="100"/>
          <w:rFonts w:ascii="Cambria" w:cs="Cambria" w:eastAsia="Cambria" w:hAnsi="Cambria"/>
          <w:caps w:val="0"/>
        </w:rPr>
        <w:t>State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the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Hypotheses</w:t>
      </w:r>
    </w:p>
    <w:p w:rsidR="00B673B3" w:rsidRDefault="00B673B3" w:rsidP="00B673B3">
      <w:pPr>
        <w:jc w:val="both"/>
        <w:spacing w:before="0" w:beforeAutospacing="0" w:after="389" w:afterAutospacing="0" w:lineRule="auto" w:line="369"/>
        <w:rPr>
          <w:b w:val="0"/>
          <w:i w:val="0"/>
          <w:sz w:val="20"/>
          <w:spacing w:val="0"/>
          <w:w w:val="100"/>
          <w:caps w:val="0"/>
        </w:rPr>
        <w:snapToGrid w:val="0"/>
        <w:ind w:left="605" w:right="-15" w:hanging="10"/>
        <w:textAlignment w:val="baseline"/>
      </w:pPr>
      <w:r>
        <w:rPr>
          <w:b w:val="1"/>
          <w:i w:val="0"/>
          <w:color w:val="000000"/>
          <w:sz w:val="24"/>
          <w:spacing w:val="0"/>
          <w:w w:val="100"/>
          <w:rFonts w:ascii="Cambria" w:cs="Cambria" w:eastAsia="Cambria" w:hAnsi="Cambria"/>
          <w:caps w:val="0"/>
        </w:rPr>
        <w:t>Null</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Hypothesis</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1"/>
          <w:color w:val="000000"/>
          <w:sz w:val="24"/>
          <w:spacing w:val="0"/>
          <w:w w:val="100"/>
          <w:rFonts w:ascii="Cambria" w:cs="Cambria" w:eastAsia="Cambria" w:hAnsi="Cambria"/>
          <w:caps w:val="0"/>
        </w:rPr>
        <w:t>H</w:t>
      </w:r>
      <w:r>
        <w:rPr>
          <w:b w:val="0"/>
          <w:i w:val="0"/>
          <w:color w:val="000000"/>
          <w:sz w:val="24"/>
          <w:spacing w:val="0"/>
          <w:w w:val="100"/>
          <w:vertAlign w:val="subscript"/>
          <w:rFonts w:ascii="Cambria" w:cs="Cambria" w:eastAsia="Cambria" w:hAnsi="Cambria"/>
          <w:caps w:val="0"/>
        </w:rPr>
        <w:t>0</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association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two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categorical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(McHugh,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2013).</w:t>
      </w:r>
    </w:p>
    <w:p w:rsidR="00B673B3" w:rsidRDefault="00B673B3" w:rsidP="00B673B3">
      <w:pPr>
        <w:jc w:val="both"/>
        <w:spacing w:before="0" w:beforeAutospacing="0" w:after="609" w:afterAutospacing="0" w:lineRule="auto" w:line="369"/>
        <w:rPr>
          <w:b w:val="0"/>
          <w:i w:val="0"/>
          <w:sz w:val="20"/>
          <w:spacing w:val="0"/>
          <w:w w:val="100"/>
          <w:caps w:val="0"/>
        </w:rPr>
        <w:snapToGrid w:val="0"/>
        <w:ind w:left="605" w:right="-15" w:hanging="10"/>
        <w:textAlignment w:val="baseline"/>
      </w:pPr>
      <w:r>
        <w:rPr>
          <w:b w:val="1"/>
          <w:i w:val="0"/>
          <w:color w:val="000000"/>
          <w:sz w:val="24"/>
          <w:spacing w:val="0"/>
          <w:w w:val="100"/>
          <w:rFonts w:ascii="Cambria" w:cs="Cambria" w:eastAsia="Cambria" w:hAnsi="Cambria"/>
          <w:caps w:val="0"/>
        </w:rPr>
        <w:t>Alternative</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Hypothesis</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1"/>
          <w:color w:val="000000"/>
          <w:sz w:val="24"/>
          <w:spacing w:val="0"/>
          <w:w w:val="100"/>
          <w:rFonts w:ascii="Cambria" w:cs="Cambria" w:eastAsia="Cambria" w:hAnsi="Cambria"/>
          <w:caps w:val="0"/>
        </w:rPr>
        <w:t>H</w:t>
      </w:r>
      <w:r>
        <w:rPr>
          <w:b w:val="0"/>
          <w:i w:val="1"/>
          <w:color w:val="000000"/>
          <w:sz w:val="24"/>
          <w:spacing w:val="0"/>
          <w:w w:val="100"/>
          <w:vertAlign w:val="subscript"/>
          <w:rFonts w:ascii="Cambria" w:cs="Cambria" w:eastAsia="Cambria" w:hAnsi="Cambria"/>
          <w:caps w:val="0"/>
        </w:rPr>
        <w:t>a</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association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two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categorical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(McHugh,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2013).</w:t>
      </w:r>
    </w:p>
    <w:p w:rsidR="00B673B3" w:rsidRDefault="00B673B3" w:rsidP="00B673B3">
      <w:pPr>
        <w:pStyle w:val="Heading2"/>
        <w:jc w:val="both"/>
        <w:spacing w:before="0" w:beforeAutospacing="0" w:after="355" w:afterAutospacing="0" w:lineRule="auto" w:line="295"/>
        <w:rPr>
          <w:b w:val="1"/>
          <w:i w:val="0"/>
          <w:color w:val="000000"/>
          <w:sz w:val="29"/>
          <w:spacing w:val="0"/>
          <w:w w:val="100"/>
          <w:rFonts w:ascii="Cambria" w:cs="Cambria" w:eastAsia="Cambria" w:hAnsi="Cambria"/>
          <w:caps w:val="0"/>
        </w:rPr>
        <w:snapToGrid w:val="0"/>
        <w:ind w:left="-4" w:right="-15" w:hanging="10"/>
        <w:textAlignment w:val="baseline"/>
      </w:pPr>
      <w:r>
        <w:rPr>
          <w:b w:val="1"/>
          <w:i w:val="0"/>
          <w:color w:val="000000"/>
          <w:sz w:val="29"/>
          <w:spacing w:val="0"/>
          <w:w w:val="100"/>
          <w:rFonts w:ascii="Cambria" w:cs="Cambria" w:eastAsia="Cambria" w:hAnsi="Cambria"/>
          <w:caps w:val="0"/>
        </w:rPr>
        <w:t>Create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a</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Contingency</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Table</w:t>
      </w:r>
    </w:p>
    <w:p w:rsidR="00B673B3" w:rsidRDefault="00B673B3" w:rsidP="00B673B3">
      <w:pPr>
        <w:jc w:val="both"/>
        <w:spacing w:before="0" w:beforeAutospacing="0" w:after="296" w:afterAutospacing="0" w:lineRule="auto" w:line="369"/>
        <w:rPr>
          <w:b w:val="0"/>
          <w:i w:val="0"/>
          <w:sz w:val="20"/>
          <w:spacing w:val="0"/>
          <w:w w:val="100"/>
          <w:caps w:val="0"/>
        </w:rPr>
        <w:snapToGrid w:val="0"/>
        <w:ind w:left="-4" w:right="-15" w:hanging="10"/>
        <w:textAlignment w:val="baseline"/>
      </w:pPr>
      <w:r>
        <w:rPr>
          <w:b w:val="0"/>
          <w:i w:val="0"/>
          <w:color w:val="000000"/>
          <w:sz w:val="24"/>
          <w:spacing w:val="0"/>
          <w:w w:val="100"/>
          <w:rFonts w:ascii="Cambria" w:cs="Cambria" w:eastAsia="Cambria" w:hAnsi="Cambria"/>
          <w:caps w:val="0"/>
        </w:rPr>
        <w:t>Arrange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contingency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rows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represent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categories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columns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represent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categories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other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Each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cell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represents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frequency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occurrences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corresponding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pair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categories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proofErr w:type="spellStart"/>
      <w:r>
        <w:rPr>
          <w:b w:val="0"/>
          <w:i w:val="0"/>
          <w:color w:val="000000"/>
          <w:sz w:val="24"/>
          <w:spacing w:val="0"/>
          <w:w w:val="100"/>
          <w:rFonts w:ascii="Cambria" w:cs="Cambria" w:eastAsia="Cambria" w:hAnsi="Cambria"/>
          <w:caps w:val="0"/>
        </w:rPr>
        <w:t>Agresti</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Finlay,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2018).</w:t>
      </w:r>
      <w:proofErr w:type="spellEnd"/>
    </w:p>
    <w:tbl>
      <w:tblPr>
        <w:tblStyle w:val="TableGrid"/>
        <w:tblW w:w="6312" w:type="dxa"/>
        <w:tblInd w:w="1689" w:type="dxa"/>
        <w:tblCellMar>
          <w:left w:w="120" w:type="dxa"/>
          <w:right w:w="119" w:type="dxa"/>
        </w:tblCellMar>
        <w:tblLook w:val="04A0" w:firstRow="1" w:lastRow="0" w:firstColumn="1" w:lastColumn="0" w:noHBand="0" w:noVBand="1"/>
      </w:tblPr>
      <w:tblGrid>
        <w:gridCol w:w="1087"/>
        <w:gridCol w:w="1858"/>
        <w:gridCol w:w="1858"/>
        <w:gridCol w:w="1509"/>
      </w:tblGrid>
      <w:tr>
        <w:trPr>
          <w:trHeight w:val="297"/>
        </w:trPr>
        <w:tc>
          <w:tcPr>
            <w:tcW w:w="1086"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
            </w:r>
          </w:p>
        </w:tc>
        <w:tc>
          <w:tcPr>
            <w:tcW w:w="185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Category</w:t>
            </w:r>
            <w:r>
              <w:rPr>
                <w:b w:val="0"/>
                <w:i w:val="0"/>
                <w:sz w:val="20"/>
                <w:spacing w:val="0"/>
                <w:w w:val="100"/>
                <w:rFonts/>
                <w:caps w:val="0"/>
              </w:rPr>
              <w:t> </w:t>
            </w:r>
            <w:r>
              <w:rPr>
                <w:b w:val="0"/>
                <w:i w:val="0"/>
                <w:sz w:val="20"/>
                <w:spacing w:val="0"/>
                <w:w w:val="100"/>
                <w:rFonts/>
                <w:caps w:val="0"/>
              </w:rPr>
              <w:t>1</w:t>
            </w:r>
          </w:p>
        </w:tc>
        <w:tc>
          <w:tcPr>
            <w:tcW w:w="185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Category</w:t>
            </w:r>
            <w:r>
              <w:rPr>
                <w:b w:val="0"/>
                <w:i w:val="0"/>
                <w:sz w:val="20"/>
                <w:spacing w:val="0"/>
                <w:w w:val="100"/>
                <w:rFonts/>
                <w:caps w:val="0"/>
              </w:rPr>
              <w:t> </w:t>
            </w:r>
            <w:r>
              <w:rPr>
                <w:b w:val="0"/>
                <w:i w:val="0"/>
                <w:sz w:val="20"/>
                <w:spacing w:val="0"/>
                <w:w w:val="100"/>
                <w:rFonts/>
                <w:caps w:val="0"/>
              </w:rPr>
              <w:t>2</w:t>
            </w:r>
          </w:p>
        </w:tc>
        <w:tc>
          <w:tcPr>
            <w:tcW w:w="1509"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Total</w:t>
            </w:r>
          </w:p>
        </w:tc>
      </w:tr>
      <w:tr>
        <w:trPr>
          <w:trHeight w:val="297"/>
        </w:trPr>
        <w:tc>
          <w:tcPr>
            <w:tcW w:w="1086"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both"/>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Group</w:t>
            </w:r>
            <w:r>
              <w:rPr>
                <w:b w:val="0"/>
                <w:i w:val="0"/>
                <w:sz w:val="20"/>
                <w:spacing w:val="0"/>
                <w:w w:val="100"/>
                <w:rFonts/>
                <w:caps w:val="0"/>
              </w:rPr>
              <w:t> </w:t>
            </w:r>
            <w:r>
              <w:rPr>
                <w:b w:val="0"/>
                <w:i w:val="0"/>
                <w:sz w:val="20"/>
                <w:spacing w:val="0"/>
                <w:w w:val="100"/>
                <w:rFonts/>
                <w:caps w:val="0"/>
              </w:rPr>
              <w:t>1</w:t>
            </w:r>
          </w:p>
        </w:tc>
        <w:tc>
          <w:tcPr>
            <w:tcW w:w="185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1"/>
                <w:sz w:val="20"/>
                <w:spacing w:val="0"/>
                <w:w w:val="100"/>
                <w:rFonts/>
                <w:caps w:val="0"/>
              </w:rPr>
              <w:t>O</w:t>
            </w:r>
            <w:r>
              <w:rPr>
                <w:b w:val="0"/>
                <w:i w:val="0"/>
                <w:sz w:val="20"/>
                <w:spacing w:val="0"/>
                <w:w w:val="100"/>
                <w:vertAlign w:val="subscript"/>
                <w:rFonts/>
                <w:caps w:val="0"/>
              </w:rPr>
              <w:t>11</w:t>
            </w:r>
          </w:p>
        </w:tc>
        <w:tc>
          <w:tcPr>
            <w:tcW w:w="185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1"/>
                <w:sz w:val="20"/>
                <w:spacing w:val="0"/>
                <w:w w:val="100"/>
                <w:rFonts/>
                <w:caps w:val="0"/>
              </w:rPr>
              <w:t>O</w:t>
            </w:r>
            <w:r>
              <w:rPr>
                <w:b w:val="0"/>
                <w:i w:val="0"/>
                <w:sz w:val="20"/>
                <w:spacing w:val="0"/>
                <w:w w:val="100"/>
                <w:vertAlign w:val="subscript"/>
                <w:rFonts/>
                <w:caps w:val="0"/>
              </w:rPr>
              <w:t>12</w:t>
            </w:r>
          </w:p>
        </w:tc>
        <w:tc>
          <w:tcPr>
            <w:tcW w:w="1509"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both"/>
              <w:spacing w:before="0" w:beforeAutospacing="0" w:after="0" w:afterAutospacing="0" w:lineRule="auto" w:line="276"/>
              <w:rPr>
                <w:b w:val="0"/>
                <w:i w:val="0"/>
                <w:sz w:val="20"/>
                <w:spacing w:val="0"/>
                <w:w w:val="100"/>
                <w:caps w:val="0"/>
              </w:rPr>
              <w:snapToGrid w:val="0"/>
              <w:ind w:left="12" w:right="0" w:hanging="10"/>
              <w:textAlignment w:val="baseline"/>
            </w:pPr>
            <w:r>
              <w:rPr>
                <w:b w:val="0"/>
                <w:i w:val="0"/>
                <w:sz w:val="20"/>
                <w:spacing w:val="0"/>
                <w:w w:val="100"/>
                <w:rFonts/>
                <w:caps w:val="0"/>
              </w:rPr>
              <w:t>Row</w:t>
            </w:r>
            <w:r>
              <w:rPr>
                <w:b w:val="0"/>
                <w:i w:val="0"/>
                <w:sz w:val="20"/>
                <w:spacing w:val="0"/>
                <w:w w:val="100"/>
                <w:rFonts/>
                <w:caps w:val="0"/>
              </w:rPr>
              <w:t> </w:t>
            </w:r>
            <w:r>
              <w:rPr>
                <w:b w:val="0"/>
                <w:i w:val="0"/>
                <w:sz w:val="20"/>
                <w:spacing w:val="0"/>
                <w:w w:val="100"/>
                <w:rFonts/>
                <w:caps w:val="0"/>
              </w:rPr>
              <w:t>Total</w:t>
            </w:r>
            <w:r>
              <w:rPr>
                <w:b w:val="0"/>
                <w:i w:val="0"/>
                <w:sz w:val="20"/>
                <w:spacing w:val="0"/>
                <w:w w:val="100"/>
                <w:rFonts/>
                <w:caps w:val="0"/>
              </w:rPr>
              <w:t> </w:t>
            </w:r>
            <w:r>
              <w:rPr>
                <w:b w:val="0"/>
                <w:i w:val="0"/>
                <w:sz w:val="20"/>
                <w:spacing w:val="0"/>
                <w:w w:val="100"/>
                <w:rFonts/>
                <w:caps w:val="0"/>
              </w:rPr>
              <w:t>1</w:t>
            </w:r>
          </w:p>
        </w:tc>
      </w:tr>
      <w:tr>
        <w:trPr>
          <w:trHeight w:val="297"/>
        </w:trPr>
        <w:tc>
          <w:tcPr>
            <w:tcW w:w="1086"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both"/>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Group</w:t>
            </w:r>
            <w:r>
              <w:rPr>
                <w:b w:val="0"/>
                <w:i w:val="0"/>
                <w:sz w:val="20"/>
                <w:spacing w:val="0"/>
                <w:w w:val="100"/>
                <w:rFonts/>
                <w:caps w:val="0"/>
              </w:rPr>
              <w:t> </w:t>
            </w:r>
            <w:r>
              <w:rPr>
                <w:b w:val="0"/>
                <w:i w:val="0"/>
                <w:sz w:val="20"/>
                <w:spacing w:val="0"/>
                <w:w w:val="100"/>
                <w:rFonts/>
                <w:caps w:val="0"/>
              </w:rPr>
              <w:t>2</w:t>
            </w:r>
          </w:p>
        </w:tc>
        <w:tc>
          <w:tcPr>
            <w:tcW w:w="185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1"/>
                <w:sz w:val="20"/>
                <w:spacing w:val="0"/>
                <w:w w:val="100"/>
                <w:rFonts/>
                <w:caps w:val="0"/>
              </w:rPr>
              <w:t>O</w:t>
            </w:r>
            <w:r>
              <w:rPr>
                <w:b w:val="0"/>
                <w:i w:val="0"/>
                <w:sz w:val="20"/>
                <w:spacing w:val="0"/>
                <w:w w:val="100"/>
                <w:vertAlign w:val="subscript"/>
                <w:rFonts/>
                <w:caps w:val="0"/>
              </w:rPr>
              <w:t>21</w:t>
            </w:r>
          </w:p>
        </w:tc>
        <w:tc>
          <w:tcPr>
            <w:tcW w:w="185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1"/>
                <w:sz w:val="20"/>
                <w:spacing w:val="0"/>
                <w:w w:val="100"/>
                <w:rFonts/>
                <w:caps w:val="0"/>
              </w:rPr>
              <w:t>O</w:t>
            </w:r>
            <w:r>
              <w:rPr>
                <w:b w:val="0"/>
                <w:i w:val="0"/>
                <w:sz w:val="20"/>
                <w:spacing w:val="0"/>
                <w:w w:val="100"/>
                <w:vertAlign w:val="subscript"/>
                <w:rFonts/>
                <w:caps w:val="0"/>
              </w:rPr>
              <w:t>22</w:t>
            </w:r>
          </w:p>
        </w:tc>
        <w:tc>
          <w:tcPr>
            <w:tcW w:w="1509"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both"/>
              <w:spacing w:before="0" w:beforeAutospacing="0" w:after="0" w:afterAutospacing="0" w:lineRule="auto" w:line="276"/>
              <w:rPr>
                <w:b w:val="0"/>
                <w:i w:val="0"/>
                <w:sz w:val="20"/>
                <w:spacing w:val="0"/>
                <w:w w:val="100"/>
                <w:caps w:val="0"/>
              </w:rPr>
              <w:snapToGrid w:val="0"/>
              <w:ind w:left="12" w:right="0" w:hanging="10"/>
              <w:textAlignment w:val="baseline"/>
            </w:pPr>
            <w:r>
              <w:rPr>
                <w:b w:val="0"/>
                <w:i w:val="0"/>
                <w:sz w:val="20"/>
                <w:spacing w:val="0"/>
                <w:w w:val="100"/>
                <w:rFonts/>
                <w:caps w:val="0"/>
              </w:rPr>
              <w:t>Row</w:t>
            </w:r>
            <w:r>
              <w:rPr>
                <w:b w:val="0"/>
                <w:i w:val="0"/>
                <w:sz w:val="20"/>
                <w:spacing w:val="0"/>
                <w:w w:val="100"/>
                <w:rFonts/>
                <w:caps w:val="0"/>
              </w:rPr>
              <w:t> </w:t>
            </w:r>
            <w:r>
              <w:rPr>
                <w:b w:val="0"/>
                <w:i w:val="0"/>
                <w:sz w:val="20"/>
                <w:spacing w:val="0"/>
                <w:w w:val="100"/>
                <w:rFonts/>
                <w:caps w:val="0"/>
              </w:rPr>
              <w:t>Total</w:t>
            </w:r>
            <w:r>
              <w:rPr>
                <w:b w:val="0"/>
                <w:i w:val="0"/>
                <w:sz w:val="20"/>
                <w:spacing w:val="0"/>
                <w:w w:val="100"/>
                <w:rFonts/>
                <w:caps w:val="0"/>
              </w:rPr>
              <w:t> </w:t>
            </w:r>
            <w:r>
              <w:rPr>
                <w:b w:val="0"/>
                <w:i w:val="0"/>
                <w:sz w:val="20"/>
                <w:spacing w:val="0"/>
                <w:w w:val="100"/>
                <w:rFonts/>
                <w:caps w:val="0"/>
              </w:rPr>
              <w:t>2</w:t>
            </w:r>
          </w:p>
        </w:tc>
      </w:tr>
      <w:tr>
        <w:trPr>
          <w:trHeight w:val="297"/>
        </w:trPr>
        <w:tc>
          <w:tcPr>
            <w:tcW w:w="1086"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Total</w:t>
            </w:r>
          </w:p>
        </w:tc>
        <w:tc>
          <w:tcPr>
            <w:tcW w:w="185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both"/>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Column</w:t>
            </w:r>
            <w:r>
              <w:rPr>
                <w:b w:val="0"/>
                <w:i w:val="0"/>
                <w:sz w:val="20"/>
                <w:spacing w:val="0"/>
                <w:w w:val="100"/>
                <w:rFonts/>
                <w:caps w:val="0"/>
              </w:rPr>
              <w:t> </w:t>
            </w:r>
            <w:r>
              <w:rPr>
                <w:b w:val="0"/>
                <w:i w:val="0"/>
                <w:sz w:val="20"/>
                <w:spacing w:val="0"/>
                <w:w w:val="100"/>
                <w:rFonts/>
                <w:caps w:val="0"/>
              </w:rPr>
              <w:t>Total</w:t>
            </w:r>
            <w:r>
              <w:rPr>
                <w:b w:val="0"/>
                <w:i w:val="0"/>
                <w:sz w:val="20"/>
                <w:spacing w:val="0"/>
                <w:w w:val="100"/>
                <w:rFonts/>
                <w:caps w:val="0"/>
              </w:rPr>
              <w:t> </w:t>
            </w:r>
            <w:r>
              <w:rPr>
                <w:b w:val="0"/>
                <w:i w:val="0"/>
                <w:sz w:val="20"/>
                <w:spacing w:val="0"/>
                <w:w w:val="100"/>
                <w:rFonts/>
                <w:caps w:val="0"/>
              </w:rPr>
              <w:t>1</w:t>
            </w:r>
          </w:p>
        </w:tc>
        <w:tc>
          <w:tcPr>
            <w:tcW w:w="185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both"/>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Column</w:t>
            </w:r>
            <w:r>
              <w:rPr>
                <w:b w:val="0"/>
                <w:i w:val="0"/>
                <w:sz w:val="20"/>
                <w:spacing w:val="0"/>
                <w:w w:val="100"/>
                <w:rFonts/>
                <w:caps w:val="0"/>
              </w:rPr>
              <w:t> </w:t>
            </w:r>
            <w:r>
              <w:rPr>
                <w:b w:val="0"/>
                <w:i w:val="0"/>
                <w:sz w:val="20"/>
                <w:spacing w:val="0"/>
                <w:w w:val="100"/>
                <w:rFonts/>
                <w:caps w:val="0"/>
              </w:rPr>
              <w:t>Total</w:t>
            </w:r>
            <w:r>
              <w:rPr>
                <w:b w:val="0"/>
                <w:i w:val="0"/>
                <w:sz w:val="20"/>
                <w:spacing w:val="0"/>
                <w:w w:val="100"/>
                <w:rFonts/>
                <w:caps w:val="0"/>
              </w:rPr>
              <w:t> </w:t>
            </w:r>
            <w:r>
              <w:rPr>
                <w:b w:val="0"/>
                <w:i w:val="0"/>
                <w:sz w:val="20"/>
                <w:spacing w:val="0"/>
                <w:w w:val="100"/>
                <w:rFonts/>
                <w:caps w:val="0"/>
              </w:rPr>
              <w:t>2</w:t>
            </w:r>
          </w:p>
        </w:tc>
        <w:tc>
          <w:tcPr>
            <w:tcW w:w="1509"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both"/>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Grand</w:t>
            </w:r>
            <w:r>
              <w:rPr>
                <w:b w:val="0"/>
                <w:i w:val="0"/>
                <w:sz w:val="20"/>
                <w:spacing w:val="0"/>
                <w:w w:val="100"/>
                <w:rFonts/>
                <w:caps w:val="0"/>
              </w:rPr>
              <w:t> </w:t>
            </w:r>
            <w:r>
              <w:rPr>
                <w:b w:val="0"/>
                <w:i w:val="0"/>
                <w:sz w:val="20"/>
                <w:spacing w:val="0"/>
                <w:w w:val="100"/>
                <w:rFonts/>
                <w:caps w:val="0"/>
              </w:rPr>
              <w:t>Total</w:t>
            </w:r>
          </w:p>
        </w:tc>
      </w:tr>
    </w:tbl>
    <w:p w:rsidR="00B673B3" w:rsidRDefault="00B673B3" w:rsidP="00B673B3">
      <w:pPr>
        <w:jc w:val="center"/>
        <w:spacing w:before="0" w:beforeAutospacing="0" w:after="921" w:afterAutospacing="0" w:lineRule="auto" w:line="276"/>
        <w:rPr>
          <w:b w:val="0"/>
          <w:i w:val="0"/>
          <w:sz w:val="20"/>
          <w:spacing w:val="0"/>
          <w:w w:val="100"/>
          <w:caps w:val="0"/>
        </w:rPr>
        <w:snapToGrid w:val="0"/>
        <w:ind w:left="20" w:right="-15" w:hanging="10"/>
        <w:textAlignment w:val="baseline"/>
      </w:pPr>
      <w:r>
        <w:rPr>
          <w:b w:val="0"/>
          <w:i w:val="0"/>
          <w:color w:val="000000"/>
          <w:sz w:val="24"/>
          <w:spacing w:val="0"/>
          <w:w w:val="100"/>
          <w:rFonts w:ascii="Cambria" w:cs="Cambria" w:eastAsia="Cambria" w:hAnsi="Cambria"/>
          <w:caps w:val="0"/>
        </w:rPr>
        <w:t>Table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3.1: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Contingency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Table</w:t>
      </w:r>
    </w:p>
    <w:p w:rsidR="00B673B3" w:rsidRDefault="00B673B3" w:rsidP="00B673B3">
      <w:pPr>
        <w:pStyle w:val="Heading2"/>
        <w:jc w:val="both"/>
        <w:spacing w:before="0" w:beforeAutospacing="0" w:after="355" w:afterAutospacing="0" w:lineRule="auto" w:line="295"/>
        <w:rPr>
          <w:b w:val="1"/>
          <w:i w:val="0"/>
          <w:color w:val="000000"/>
          <w:sz w:val="29"/>
          <w:spacing w:val="0"/>
          <w:w w:val="100"/>
          <w:rFonts w:ascii="Cambria" w:cs="Cambria" w:eastAsia="Cambria" w:hAnsi="Cambria"/>
          <w:caps w:val="0"/>
        </w:rPr>
        <w:snapToGrid w:val="0"/>
        <w:ind w:left="-4" w:right="-15" w:hanging="10"/>
        <w:textAlignment w:val="baseline"/>
      </w:pPr>
      <w:r>
        <w:rPr>
          <w:b w:val="1"/>
          <w:i w:val="0"/>
          <w:color w:val="000000"/>
          <w:sz w:val="29"/>
          <w:spacing w:val="0"/>
          <w:w w:val="100"/>
          <w:rFonts w:ascii="Cambria" w:cs="Cambria" w:eastAsia="Cambria" w:hAnsi="Cambria"/>
          <w:caps w:val="0"/>
        </w:rPr>
        <w:t>Calculate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the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Expected</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Frequencies</w:t>
      </w:r>
    </w:p>
    <w:p w:rsidR="00B673B3" w:rsidRDefault="00B673B3" w:rsidP="00B673B3">
      <w:pPr>
        <w:jc w:val="both"/>
        <w:spacing w:before="0" w:beforeAutospacing="0" w:after="389" w:afterAutospacing="0" w:lineRule="auto" w:line="369"/>
        <w:rPr>
          <w:b w:val="0"/>
          <w:i w:val="0"/>
          <w:sz w:val="20"/>
          <w:spacing w:val="0"/>
          <w:w w:val="100"/>
          <w:caps w:val="0"/>
        </w:rPr>
        <w:snapToGrid w:val="0"/>
        <w:ind w:left="-4" w:right="-15"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expected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frequency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each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cell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contingency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calculated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formula:</w:t>
      </w:r>
    </w:p>
    <w:p w:rsidR="00B673B3" w:rsidRDefault="00B673B3" w:rsidP="00B673B3">
      <w:pPr>
        <w:jc w:val="center"/>
        <w:spacing w:before="0" w:beforeAutospacing="0" w:after="0" w:afterAutospacing="0" w:lineRule="auto" w:line="276"/>
        <w:rPr>
          <w:b w:val="0"/>
          <w:i w:val="0"/>
          <w:sz w:val="20"/>
          <w:spacing w:val="0"/>
          <w:w w:val="100"/>
          <w:caps w:val="0"/>
        </w:rPr>
        <w:snapToGrid w:val="0"/>
        <w:ind w:left="20" w:right="-15" w:hanging="10"/>
        <w:textAlignment w:val="baseline"/>
      </w:pPr>
      <w:r>
        <w:rPr>
          <w:b w:val="0"/>
          <w:i w:val="0"/>
          <w:color w:val="000000"/>
          <w:sz w:val="24"/>
          <w:spacing w:val="0"/>
          <w:w w:val="100"/>
          <w:rFonts w:ascii="Cambria" w:cs="Cambria" w:eastAsia="Cambria" w:hAnsi="Cambria"/>
          <w:caps w:val="0"/>
        </w:rPr>
        <w:t>(Row</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proofErr w:type="spellStart"/>
      <w:r>
        <w:rPr>
          <w:b w:val="0"/>
          <w:i w:val="1"/>
          <w:color w:val="000000"/>
          <w:sz w:val="24"/>
          <w:spacing w:val="0"/>
          <w:w w:val="100"/>
          <w:vertAlign w:val="subscript"/>
          <w:rFonts w:ascii="Cambria" w:cs="Cambria" w:eastAsia="Cambria" w:hAnsi="Cambria"/>
          <w:caps w:val="0"/>
        </w:rPr>
        <w:t>i</w:t>
      </w:r>
      <w:r>
        <w:rPr>
          <w:b w:val="0"/>
          <w:i w:val="1"/>
          <w:color w:val="000000"/>
          <w:sz w:val="24"/>
          <w:spacing w:val="0"/>
          <w:w w:val="100"/>
          <w:vertAlign w:val="subscript"/>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Column</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Total</w:t>
      </w:r>
      <w:r>
        <w:rPr>
          <w:b w:val="0"/>
          <w:i w:val="1"/>
          <w:color w:val="000000"/>
          <w:sz w:val="24"/>
          <w:spacing w:val="0"/>
          <w:w w:val="100"/>
          <w:vertAlign w:val="subscript"/>
          <w:rFonts w:ascii="Cambria" w:cs="Cambria" w:eastAsia="Cambria" w:hAnsi="Cambria"/>
          <w:caps w:val="0"/>
        </w:rPr>
        <w:t>j</w:t>
      </w:r>
      <w:proofErr w:type="spellEnd"/>
      <w:r>
        <w:rPr>
          <w:b w:val="0"/>
          <w:i w:val="0"/>
          <w:color w:val="000000"/>
          <w:sz w:val="24"/>
          <w:spacing w:val="0"/>
          <w:w w:val="100"/>
          <w:rFonts w:ascii="Cambria" w:cs="Cambria" w:eastAsia="Cambria" w:hAnsi="Cambria"/>
          <w:caps w:val="0"/>
        </w:rPr>
        <w:t>)</w:t>
      </w:r>
    </w:p>
    <w:p w:rsidR="00B673B3" w:rsidRDefault="00B673B3" w:rsidP="00B673B3">
      <w:pPr>
        <w:jc w:val="left"/>
        <w:spacing w:before="0" w:beforeAutospacing="0" w:after="0" w:afterAutospacing="0" w:lineRule="auto" w:line="240"/>
        <w:rPr>
          <w:b w:val="0"/>
          <w:i w:val="0"/>
          <w:sz w:val="20"/>
          <w:spacing w:val="0"/>
          <w:w w:val="100"/>
          <w:caps w:val="0"/>
        </w:rPr>
        <w:snapToGrid w:val="0"/>
        <w:ind w:left="2952" w:right="0" w:hanging="10"/>
        <w:textAlignment w:val="baseline"/>
      </w:pPr>
      <w:proofErr w:type="spellStart"/>
      <w:r>
        <w:rPr>
          <w:b w:val="0"/>
          <w:i w:val="1"/>
          <w:color w:val="000000"/>
          <w:sz w:val="24"/>
          <w:spacing w:val="0"/>
          <w:w w:val="100"/>
          <w:rFonts w:ascii="Cambria" w:cs="Cambria" w:eastAsia="Cambria" w:hAnsi="Cambria"/>
          <w:caps w:val="0"/>
        </w:rPr>
        <w:t>E</w:t>
      </w:r>
      <w:r>
        <w:rPr>
          <w:b w:val="0"/>
          <w:i w:val="1"/>
          <w:color w:val="000000"/>
          <w:sz w:val="24"/>
          <w:spacing w:val="0"/>
          <w:w w:val="100"/>
          <w:vertAlign w:val="subscript"/>
          <w:rFonts w:ascii="Cambria" w:cs="Cambria" w:eastAsia="Cambria" w:hAnsi="Cambria"/>
          <w:caps w:val="0"/>
        </w:rPr>
        <w:t>ij</w:t>
      </w:r>
      <w:r>
        <w:rPr>
          <w:b w:val="0"/>
          <w:i w:val="1"/>
          <w:color w:val="000000"/>
          <w:sz w:val="24"/>
          <w:spacing w:val="0"/>
          <w:w w:val="100"/>
          <w:vertAlign w:val="subscript"/>
          <w:rFonts w:ascii="Cambria" w:cs="Cambria" w:eastAsia="Cambria" w:hAnsi="Cambria"/>
          <w:caps w:val="0"/>
        </w:rPr>
        <w:t> </w:t>
      </w:r>
      <w:proofErr w:type="spellEnd"/>
      <w:r>
        <w:rPr>
          <w:b w:val="0"/>
          <w:i w:val="0"/>
          <w:color w:val="000000"/>
          <w:sz w:val="24"/>
          <w:spacing w:val="0"/>
          <w:w w:val="100"/>
          <w:rFonts w:ascii="Cambria" w:cs="Cambria" w:eastAsia="Cambria" w:hAnsi="Cambria"/>
          <w:caps w:val="0"/>
        </w:rPr>
        <w:t>=</w:t>
      </w:r>
    </w:p>
    <w:p w:rsidR="00B673B3" w:rsidRDefault="00B673B3" w:rsidP="00B673B3">
      <w:pPr>
        <w:jc w:val="center"/>
        <w:spacing w:before="0" w:beforeAutospacing="0" w:after="46" w:afterAutospacing="0" w:lineRule="auto" w:line="240"/>
        <w:rPr>
          <w:b w:val="0"/>
          <w:i w:val="0"/>
          <w:sz w:val="20"/>
          <w:spacing w:val="0"/>
          <w:w w:val="100"/>
          <w:caps w:val="0"/>
        </w:rPr>
        <w:snapToGrid w:val="0"/>
        <w:ind w:left="10" w:right="0" w:hanging="10"/>
        <w:textAlignment w:val="baseline"/>
      </w:pPr>
      <w:r>
        <mc:AlternateContent>
          <mc:Choice Requires="wpg">
            <w:drawing>
              <wp:inline distT="0" distB="0" distL="0" distR="0" wp14:anchorId="759EE9B7" wp14:editId="6C790B16">
                <wp:extent cx="1983473" cy="6071"/>
                <wp:effectExtent l="0" t="0" r="0" b="0"/>
                <wp:docPr id="38346" name="Group 38346"/>
                <wp:cNvGraphicFramePr/>
                <a:graphic xmlns:a="http://schemas.openxmlformats.org/drawingml/2006/main">
                  <a:graphicData uri="http://schemas.microsoft.com/office/word/2010/wordprocessingGroup">
                    <wpg:wgp>
                      <wpg:cNvGrpSpPr/>
                      <wpg:grpSpPr>
                        <a:xfrm>
                          <a:off x="0" y="0"/>
                          <a:ext cx="1983473" cy="6071"/>
                          <a:chOff x="0" y="0"/>
                          <a:chExt cx="1983473" cy="6071"/>
                        </a:xfrm>
                      </wpg:grpSpPr>
                      <wps:wsp>
                        <wps:cNvPr id="522" name="Shape 522"/>
                        <wps:cNvSpPr/>
                        <wps:spPr>
                          <a:xfrm>
                            <a:off x="0" y="0"/>
                            <a:ext cx="1983473" cy="0"/>
                          </a:xfrm>
                          <a:custGeom>
                            <a:avLst/>
                            <a:gdLst/>
                            <a:ahLst/>
                            <a:cxnLst/>
                            <a:rect l="0" t="0" r="0" b="0"/>
                            <a:pathLst>
                              <a:path w="1983473">
                                <a:moveTo>
                                  <a:pt x="0" y="0"/>
                                </a:moveTo>
                                <a:lnTo>
                                  <a:pt x="198347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9341FC5" id="Group 38346" o:spid="_x0000_s1026" style="width:156.2pt;height:.5pt;mso-position-horizontal-relative:char;mso-position-vertical-relative:line" coordsize="198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">
                <v:shape id="Shape 522" o:spid="_x0000_s1027" style="position:absolute;width:19834;height:0;visibility:visible;mso-wrap-style:square;v-text-anchor:top" coordsize="19834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ipz8MA&#10;AADcAAAADwAAAGRycy9kb3ducmV2LnhtbESPQWsCMRSE70L/Q3iF3jTpgkW2RhFREHra1UOPj+R1&#10;d+nmZU3Sdf33TaHgcZiZb5j1dnK9GCnEzrOG14UCQWy87bjRcDkf5ysQMSFb7D2ThjtF2G6eZmss&#10;rb9xRWOdGpEhHEvU0KY0lFJG05LDuPADcfa+fHCYsgyNtAFvGe56WSj1Jh12nBdaHGjfkvmuf5yG&#10;a6iOn0Oog9kfKrnsPpQZ1UHrl+dp9w4i0ZQe4f/2yWpYFgX8nc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ipz8MAAADcAAAADwAAAAAAAAAAAAAAAACYAgAAZHJzL2Rv&#10;d25yZXYueG1sUEsFBgAAAAAEAAQA9QAAAIgDAAAAAA==&#10;" path="m,l1983473,e" filled="f" strokeweight=".16864mm">
                  <v:stroke miterlimit="83231f" joinstyle="miter"/>
                  <v:path arrowok="t" textboxrect="0,0,1983473,0"/>
                </v:shape>
              </v:group>
            </w:pict>
          </mc:Fallback>
        </mc:AlternateContent>
        <w:rPr>
          <w:noProof/>
          <w:b w:val="0"/>
          <w:i w:val="0"/>
          <w:color w:val="000000"/>
          <w:sz w:val="22"/>
          <w:spacing w:val="0"/>
          <w:w w:val="100"/>
          <w:rFonts w:ascii="Calibri" w:cs="Calibri" w:eastAsia="Calibri" w:hAnsi="Calibri"/>
          <w:caps w:val="0"/>
        </w:rPr>
      </w:r>
    </w:p>
    <w:p w:rsidR="00B673B3" w:rsidRDefault="00B673B3" w:rsidP="00B673B3">
      <w:pPr>
        <w:jc w:val="center"/>
        <w:spacing w:before="0" w:beforeAutospacing="0" w:after="404" w:afterAutospacing="0" w:lineRule="auto" w:line="276"/>
        <w:rPr>
          <w:b w:val="0"/>
          <w:i w:val="0"/>
          <w:sz w:val="20"/>
          <w:spacing w:val="0"/>
          <w:w w:val="100"/>
          <w:caps w:val="0"/>
        </w:rPr>
        <w:snapToGrid w:val="0"/>
        <w:ind w:left="20" w:right="-15" w:hanging="10"/>
        <w:textAlignment w:val="baseline"/>
      </w:pPr>
      <w:r>
        <w:rPr>
          <w:b w:val="0"/>
          <w:i w:val="0"/>
          <w:color w:val="000000"/>
          <w:sz w:val="24"/>
          <w:spacing w:val="0"/>
          <w:w w:val="100"/>
          <w:rFonts w:ascii="Cambria" w:cs="Cambria" w:eastAsia="Cambria" w:hAnsi="Cambria"/>
          <w:caps w:val="0"/>
        </w:rPr>
        <w:t>Grand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p>
    <w:p w:rsidR="00B673B3" w:rsidRDefault="00B673B3" w:rsidP="00B673B3">
      <w:pPr>
        <w:jc w:val="both"/>
        <w:spacing w:before="0" w:beforeAutospacing="0" w:after="615" w:afterAutospacing="0" w:lineRule="auto" w:line="369"/>
        <w:rPr>
          <w:b w:val="0"/>
          <w:i w:val="0"/>
          <w:sz w:val="20"/>
          <w:spacing w:val="0"/>
          <w:w w:val="100"/>
          <w:caps w:val="0"/>
        </w:rPr>
        <w:snapToGrid w:val="0"/>
        <w:ind w:left="-4" w:right="-15" w:hanging="10"/>
        <w:textAlignment w:val="baseline"/>
      </w:pPr>
      <w:r>
        <w:rPr>
          <w:b w:val="0"/>
          <w:i w:val="0"/>
          <w:color w:val="000000"/>
          <w:sz w:val="24"/>
          <w:spacing w:val="0"/>
          <w:w w:val="100"/>
          <w:rFonts w:ascii="Cambria" w:cs="Cambria" w:eastAsia="Cambria" w:hAnsi="Cambria"/>
          <w:caps w:val="0"/>
        </w:rPr>
        <w:t>(</w:t>
      </w:r>
      <w:proofErr w:type="spellStart"/>
      <w:r>
        <w:rPr>
          <w:b w:val="0"/>
          <w:i w:val="0"/>
          <w:color w:val="000000"/>
          <w:sz w:val="24"/>
          <w:spacing w:val="0"/>
          <w:w w:val="100"/>
          <w:rFonts w:ascii="Cambria" w:cs="Cambria" w:eastAsia="Cambria" w:hAnsi="Cambria"/>
          <w:caps w:val="0"/>
        </w:rPr>
        <w:t>Agresti</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Finlay,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2018).</w:t>
      </w:r>
      <w:proofErr w:type="spellEnd"/>
    </w:p>
    <w:p w:rsidR="00B673B3" w:rsidRDefault="00B673B3" w:rsidP="00B673B3">
      <w:pPr>
        <w:pStyle w:val="Heading2"/>
        <w:jc w:val="both"/>
        <w:spacing w:before="0" w:beforeAutospacing="0" w:after="355" w:afterAutospacing="0" w:lineRule="auto" w:line="295"/>
        <w:rPr>
          <w:b w:val="1"/>
          <w:i w:val="0"/>
          <w:color w:val="000000"/>
          <w:sz w:val="29"/>
          <w:spacing w:val="0"/>
          <w:w w:val="100"/>
          <w:rFonts w:ascii="Cambria" w:cs="Cambria" w:eastAsia="Cambria" w:hAnsi="Cambria"/>
          <w:caps w:val="0"/>
        </w:rPr>
        <w:snapToGrid w:val="0"/>
        <w:ind w:left="-4" w:right="-15" w:hanging="10"/>
        <w:textAlignment w:val="baseline"/>
      </w:pPr>
      <w:r>
        <w:rPr>
          <w:b w:val="1"/>
          <w:i w:val="0"/>
          <w:color w:val="000000"/>
          <w:sz w:val="29"/>
          <w:spacing w:val="0"/>
          <w:w w:val="100"/>
          <w:rFonts w:ascii="Cambria" w:cs="Cambria" w:eastAsia="Cambria" w:hAnsi="Cambria"/>
          <w:caps w:val="0"/>
        </w:rPr>
        <w:t>Compute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the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Chi-Square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Statistic</w:t>
      </w:r>
    </w:p>
    <w:p w:rsidR="00B673B3" w:rsidRDefault="00B673B3" w:rsidP="00B673B3">
      <w:pPr>
        <w:jc w:val="both"/>
        <w:spacing w:before="0" w:beforeAutospacing="0" w:after="389" w:afterAutospacing="0" w:lineRule="auto" w:line="369"/>
        <w:rPr>
          <w:b w:val="0"/>
          <w:i w:val="0"/>
          <w:sz w:val="20"/>
          <w:spacing w:val="0"/>
          <w:w w:val="100"/>
          <w:caps w:val="0"/>
        </w:rPr>
        <w:snapToGrid w:val="0"/>
        <w:ind w:left="-4" w:right="-15"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calculated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formula:</w:t>
      </w:r>
    </w:p>
    <w:p w:rsidR="00B673B3" w:rsidRDefault="00B673B3" w:rsidP="00B673B3">
      <w:pPr>
        <w:jc w:val="center"/>
        <w:spacing w:before="0" w:beforeAutospacing="0" w:after="389" w:afterAutospacing="0" w:lineRule="auto" w:line="240"/>
        <w:rPr>
          <w:b w:val="0"/>
          <w:i w:val="0"/>
          <w:sz w:val="20"/>
          <w:spacing w:val="0"/>
          <w:w w:val="100"/>
          <w:caps w:val="0"/>
        </w:rPr>
        <w:snapToGrid w:val="0"/>
        <w:ind w:left="10" w:right="0" w:hanging="10"/>
        <w:textAlignment w:val="baseline"/>
      </w:pPr>
      <w:r>
        <w:drawing>
          <wp:inline distT="0" distB="0" distL="0" distR="0" wp14:anchorId="7AAB43B3" wp14:editId="17511BD9">
            <wp:extent cx="1384300" cy="377825"/>
            <wp:effectExtent l="0" t="0" r="0" b="0"/>
            <wp:docPr id="38229" name="Picture 38229"/>
            <wp:cNvGraphicFramePr/>
            <a:graphic xmlns:a="http://schemas.openxmlformats.org/drawingml/2006/main">
              <a:graphicData uri="http://schemas.openxmlformats.org/drawingml/2006/picture">
                <pic:pic xmlns:pic="http://schemas.openxmlformats.org/drawingml/2006/picture">
                  <pic:nvPicPr>
                    <pic:cNvPr id="38229" name="Picture 38229"/>
                    <pic:cNvPicPr/>
                  </pic:nvPicPr>
                  <pic:blipFill>
                    <a:blip r:embed="rId10"/>
                    <a:stretch>
                      <a:fillRect/>
                    </a:stretch>
                  </pic:blipFill>
                  <pic:spPr>
                    <a:xfrm rot="0">
                      <a:off x="0" y="0"/>
                      <a:ext cx="1384300" cy="377825"/>
                    </a:xfrm>
                    <a:prstGeom prst="rect">
                      <a:avLst/>
                    </a:prstGeom>
                  </pic:spPr>
                </pic:pic>
              </a:graphicData>
            </a:graphic>
          </wp:inline>
        </w:drawing>
        <w:rPr>
          <w:noProof/>
          <w:b w:val="0"/>
          <w:i w:val="0"/>
          <w:color w:val="000000"/>
          <w:sz w:val="24"/>
          <w:spacing w:val="0"/>
          <w:w w:val="100"/>
          <w:rFonts w:ascii="Cambria" w:cs="Cambria" w:eastAsia="Cambria" w:hAnsi="Cambria"/>
          <w:caps w:val="0"/>
        </w:rPr>
      </w:r>
    </w:p>
    <w:p w:rsidR="00B673B3" w:rsidRDefault="00B673B3" w:rsidP="00B673B3">
      <w:pPr>
        <w:jc w:val="both"/>
        <w:spacing w:before="0" w:beforeAutospacing="0" w:after="609" w:afterAutospacing="0" w:lineRule="auto" w:line="369"/>
        <w:rPr>
          <w:b w:val="0"/>
          <w:i w:val="0"/>
          <w:sz w:val="20"/>
          <w:spacing w:val="0"/>
          <w:w w:val="100"/>
          <w:caps w:val="0"/>
        </w:rPr>
        <w:snapToGrid w:val="0"/>
        <w:ind w:left="-4" w:right="-15" w:hanging="10"/>
        <w:textAlignment w:val="baseline"/>
      </w:pPr>
      <w:proofErr w:type="gramStart"/>
      <w:r>
        <w:rPr>
          <w:b w:val="0"/>
          <w:i w:val="0"/>
          <w:color w:val="000000"/>
          <w:sz w:val="24"/>
          <w:spacing w:val="0"/>
          <w:w w:val="100"/>
          <w:rFonts w:ascii="Cambria" w:cs="Cambria" w:eastAsia="Cambria" w:hAnsi="Cambria"/>
          <w:caps w:val="0"/>
        </w:rPr>
        <w:t>where</w:t>
      </w:r>
      <w:r>
        <w:rPr>
          <w:b w:val="0"/>
          <w:i w:val="0"/>
          <w:color w:val="000000"/>
          <w:sz w:val="24"/>
          <w:spacing w:val="0"/>
          <w:w w:val="100"/>
          <w:rFonts w:ascii="Cambria" w:cs="Cambria" w:eastAsia="Cambria" w:hAnsi="Cambria"/>
          <w:caps w:val="0"/>
        </w:rPr>
        <w:t> </w:t>
      </w:r>
      <w:proofErr w:type="gramEnd"/>
      <w:proofErr w:type="spellStart"/>
      <w:r>
        <w:rPr>
          <w:b w:val="0"/>
          <w:i w:val="1"/>
          <w:color w:val="000000"/>
          <w:sz w:val="24"/>
          <w:spacing w:val="0"/>
          <w:w w:val="100"/>
          <w:rFonts w:ascii="Cambria" w:cs="Cambria" w:eastAsia="Cambria" w:hAnsi="Cambria"/>
          <w:caps w:val="0"/>
        </w:rPr>
        <w:t>O</w:t>
      </w:r>
      <w:r>
        <w:rPr>
          <w:b w:val="0"/>
          <w:i w:val="1"/>
          <w:color w:val="000000"/>
          <w:sz w:val="24"/>
          <w:spacing w:val="0"/>
          <w:w w:val="100"/>
          <w:vertAlign w:val="subscript"/>
          <w:rFonts w:ascii="Cambria" w:cs="Cambria" w:eastAsia="Cambria" w:hAnsi="Cambria"/>
          <w:caps w:val="0"/>
        </w:rPr>
        <w:t>ij</w:t>
      </w:r>
      <w:r>
        <w:rPr>
          <w:b w:val="0"/>
          <w:i w:val="1"/>
          <w:color w:val="000000"/>
          <w:sz w:val="24"/>
          <w:spacing w:val="0"/>
          <w:w w:val="100"/>
          <w:vertAlign w:val="subscript"/>
          <w:rFonts w:ascii="Cambria" w:cs="Cambria" w:eastAsia="Cambria" w:hAnsi="Cambria"/>
          <w:caps w:val="0"/>
        </w:rPr>
        <w:t> </w:t>
      </w:r>
      <w:r>
        <w:rPr>
          <w:b w:val="0"/>
          <w:i w:val="0"/>
          <w:color w:val="000000"/>
          <w:sz w:val="24"/>
          <w:spacing w:val="0"/>
          <w:w w:val="100"/>
          <w:rFonts w:ascii="Cambria" w:cs="Cambria" w:eastAsia="Cambria" w:hAnsi="Cambria"/>
          <w:caps w:val="0"/>
        </w:rPr>
        <w:t>represents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observed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frequency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proofErr w:type="spellEnd"/>
      <w:proofErr w:type="spellStart"/>
      <w:r>
        <w:rPr>
          <w:b w:val="0"/>
          <w:i w:val="1"/>
          <w:color w:val="000000"/>
          <w:sz w:val="24"/>
          <w:spacing w:val="0"/>
          <w:w w:val="100"/>
          <w:rFonts w:ascii="Cambria" w:cs="Cambria" w:eastAsia="Cambria" w:hAnsi="Cambria"/>
          <w:caps w:val="0"/>
        </w:rPr>
        <w:t>i</w:t>
      </w:r>
      <w:r>
        <w:rPr>
          <w:b w:val="0"/>
          <w:i w:val="0"/>
          <w:color w:val="000000"/>
          <w:sz w:val="24"/>
          <w:spacing w:val="0"/>
          <w:w w:val="100"/>
          <w:rFonts w:ascii="Cambria" w:cs="Cambria" w:eastAsia="Cambria" w:hAnsi="Cambria"/>
          <w:caps w:val="0"/>
        </w:rPr>
        <w:t>-th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row</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proofErr w:type="spellEnd"/>
      <w:r>
        <w:rPr>
          <w:b w:val="0"/>
          <w:i w:val="1"/>
          <w:color w:val="000000"/>
          <w:sz w:val="24"/>
          <w:spacing w:val="0"/>
          <w:w w:val="100"/>
          <w:rFonts w:ascii="Cambria" w:cs="Cambria" w:eastAsia="Cambria" w:hAnsi="Cambria"/>
          <w:caps w:val="0"/>
        </w:rPr>
        <w:t>j</w:t>
      </w:r>
      <w:r>
        <w:rPr>
          <w:b w:val="0"/>
          <w:i w:val="0"/>
          <w:color w:val="000000"/>
          <w:sz w:val="24"/>
          <w:spacing w:val="0"/>
          <w:w w:val="100"/>
          <w:rFonts w:ascii="Cambria" w:cs="Cambria" w:eastAsia="Cambria" w:hAnsi="Cambria"/>
          <w:caps w:val="0"/>
        </w:rPr>
        <w:t>-</w:t>
      </w:r>
      <w:proofErr w:type="spellStart"/>
      <w:r>
        <w:rPr>
          <w:b w:val="0"/>
          <w:i w:val="0"/>
          <w:color w:val="000000"/>
          <w:sz w:val="24"/>
          <w:spacing w:val="0"/>
          <w:w w:val="100"/>
          <w:rFonts w:ascii="Cambria" w:cs="Cambria" w:eastAsia="Cambria" w:hAnsi="Cambria"/>
          <w:caps w:val="0"/>
        </w:rPr>
        <w:t>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column,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proofErr w:type="spellEnd"/>
      <w:proofErr w:type="spellStart"/>
      <w:r>
        <w:rPr>
          <w:b w:val="0"/>
          <w:i w:val="1"/>
          <w:color w:val="000000"/>
          <w:sz w:val="24"/>
          <w:spacing w:val="0"/>
          <w:w w:val="100"/>
          <w:rFonts w:ascii="Cambria" w:cs="Cambria" w:eastAsia="Cambria" w:hAnsi="Cambria"/>
          <w:caps w:val="0"/>
        </w:rPr>
        <w:t>E</w:t>
      </w:r>
      <w:r>
        <w:rPr>
          <w:b w:val="0"/>
          <w:i w:val="1"/>
          <w:color w:val="000000"/>
          <w:sz w:val="24"/>
          <w:spacing w:val="0"/>
          <w:w w:val="100"/>
          <w:vertAlign w:val="subscript"/>
          <w:rFonts w:ascii="Cambria" w:cs="Cambria" w:eastAsia="Cambria" w:hAnsi="Cambria"/>
          <w:caps w:val="0"/>
        </w:rPr>
        <w:t>ij</w:t>
      </w:r>
      <w:r>
        <w:rPr>
          <w:b w:val="0"/>
          <w:i w:val="1"/>
          <w:color w:val="000000"/>
          <w:sz w:val="24"/>
          <w:spacing w:val="0"/>
          <w:w w:val="100"/>
          <w:vertAlign w:val="subscript"/>
          <w:rFonts w:ascii="Cambria" w:cs="Cambria" w:eastAsia="Cambria" w:hAnsi="Cambria"/>
          <w:caps w:val="0"/>
        </w:rPr>
        <w:t> </w:t>
      </w:r>
      <w:r>
        <w:rPr>
          <w:b w:val="0"/>
          <w:i w:val="0"/>
          <w:color w:val="000000"/>
          <w:sz w:val="24"/>
          <w:spacing w:val="0"/>
          <w:w w:val="100"/>
          <w:rFonts w:ascii="Cambria" w:cs="Cambria" w:eastAsia="Cambria" w:hAnsi="Cambria"/>
          <w:caps w:val="0"/>
        </w:rPr>
        <w:t>represents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expected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frequency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proofErr w:type="spellEnd"/>
      <w:proofErr w:type="spellStart"/>
      <w:r>
        <w:rPr>
          <w:b w:val="0"/>
          <w:i w:val="1"/>
          <w:color w:val="000000"/>
          <w:sz w:val="24"/>
          <w:spacing w:val="0"/>
          <w:w w:val="100"/>
          <w:rFonts w:ascii="Cambria" w:cs="Cambria" w:eastAsia="Cambria" w:hAnsi="Cambria"/>
          <w:caps w:val="0"/>
        </w:rPr>
        <w:t>i</w:t>
      </w:r>
      <w:r>
        <w:rPr>
          <w:b w:val="0"/>
          <w:i w:val="0"/>
          <w:color w:val="000000"/>
          <w:sz w:val="24"/>
          <w:spacing w:val="0"/>
          <w:w w:val="100"/>
          <w:rFonts w:ascii="Cambria" w:cs="Cambria" w:eastAsia="Cambria" w:hAnsi="Cambria"/>
          <w:caps w:val="0"/>
        </w:rPr>
        <w:t>-th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row</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proofErr w:type="spellEnd"/>
      <w:r>
        <w:rPr>
          <w:b w:val="0"/>
          <w:i w:val="1"/>
          <w:color w:val="000000"/>
          <w:sz w:val="24"/>
          <w:spacing w:val="0"/>
          <w:w w:val="100"/>
          <w:rFonts w:ascii="Cambria" w:cs="Cambria" w:eastAsia="Cambria" w:hAnsi="Cambria"/>
          <w:caps w:val="0"/>
        </w:rPr>
        <w:t>j</w:t>
      </w:r>
      <w:r>
        <w:rPr>
          <w:b w:val="0"/>
          <w:i w:val="0"/>
          <w:color w:val="000000"/>
          <w:sz w:val="24"/>
          <w:spacing w:val="0"/>
          <w:w w:val="100"/>
          <w:rFonts w:ascii="Cambria" w:cs="Cambria" w:eastAsia="Cambria" w:hAnsi="Cambria"/>
          <w:caps w:val="0"/>
        </w:rPr>
        <w:t>-</w:t>
      </w:r>
      <w:proofErr w:type="spellStart"/>
      <w:r>
        <w:rPr>
          <w:b w:val="0"/>
          <w:i w:val="0"/>
          <w:color w:val="000000"/>
          <w:sz w:val="24"/>
          <w:spacing w:val="0"/>
          <w:w w:val="100"/>
          <w:rFonts w:ascii="Cambria" w:cs="Cambria" w:eastAsia="Cambria" w:hAnsi="Cambria"/>
          <w:caps w:val="0"/>
        </w:rPr>
        <w:t>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column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(McHugh,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2013).</w:t>
      </w:r>
      <w:proofErr w:type="spellEnd"/>
    </w:p>
    <w:p w:rsidR="00B673B3" w:rsidRDefault="00B673B3" w:rsidP="00B673B3">
      <w:pPr>
        <w:pStyle w:val="Heading2"/>
        <w:jc w:val="both"/>
        <w:spacing w:before="0" w:beforeAutospacing="0" w:after="355" w:afterAutospacing="0" w:lineRule="auto" w:line="295"/>
        <w:rPr>
          <w:b w:val="1"/>
          <w:i w:val="0"/>
          <w:color w:val="000000"/>
          <w:sz w:val="29"/>
          <w:spacing w:val="0"/>
          <w:w w:val="100"/>
          <w:rFonts w:ascii="Cambria" w:cs="Cambria" w:eastAsia="Cambria" w:hAnsi="Cambria"/>
          <w:caps w:val="0"/>
        </w:rPr>
        <w:snapToGrid w:val="0"/>
        <w:ind w:left="-4" w:right="-15" w:hanging="10"/>
        <w:textAlignment w:val="baseline"/>
      </w:pPr>
      <w:r>
        <w:rPr>
          <w:b w:val="1"/>
          <w:i w:val="0"/>
          <w:color w:val="000000"/>
          <w:sz w:val="29"/>
          <w:spacing w:val="0"/>
          <w:w w:val="100"/>
          <w:rFonts w:ascii="Cambria" w:cs="Cambria" w:eastAsia="Cambria" w:hAnsi="Cambria"/>
          <w:caps w:val="0"/>
        </w:rPr>
        <w:t>Determine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the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Degrees</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of</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Freedom</w:t>
      </w:r>
    </w:p>
    <w:p w:rsidR="00B673B3" w:rsidRDefault="00B673B3" w:rsidP="00B673B3">
      <w:pPr>
        <w:jc w:val="both"/>
        <w:spacing w:before="0" w:beforeAutospacing="0" w:after="566" w:afterAutospacing="0" w:lineRule="auto" w:line="369"/>
        <w:rPr>
          <w:b w:val="0"/>
          <w:i w:val="0"/>
          <w:sz w:val="20"/>
          <w:spacing w:val="0"/>
          <w:w w:val="100"/>
          <w:caps w:val="0"/>
        </w:rPr>
        <w:snapToGrid w:val="0"/>
        <w:ind w:left="-4" w:right="-15"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degrees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freedom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calculated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formula:</w:t>
      </w:r>
    </w:p>
    <w:p w:rsidR="00B673B3" w:rsidRDefault="00B673B3" w:rsidP="00B673B3">
      <w:pPr>
        <w:jc w:val="center"/>
        <w:spacing w:before="0" w:beforeAutospacing="0" w:after="568" w:afterAutospacing="0" w:lineRule="auto" w:line="276"/>
        <w:rPr>
          <w:b w:val="0"/>
          <w:i w:val="0"/>
          <w:sz w:val="20"/>
          <w:spacing w:val="0"/>
          <w:w w:val="100"/>
          <w:caps w:val="0"/>
        </w:rPr>
        <w:snapToGrid w:val="0"/>
        <w:ind w:left="20" w:right="-15" w:hanging="10"/>
        <w:textAlignment w:val="baseline"/>
      </w:pPr>
      <w:r>
        <w:rPr>
          <w:b w:val="0"/>
          <w:i w:val="0"/>
          <w:color w:val="000000"/>
          <w:sz w:val="24"/>
          <w:spacing w:val="0"/>
          <w:w w:val="100"/>
          <w:rFonts w:ascii="Cambria" w:cs="Cambria" w:eastAsia="Cambria" w:hAnsi="Cambria"/>
          <w:caps w:val="0"/>
        </w:rPr>
        <w:t>Degrees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Freedom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1"/>
          <w:color w:val="000000"/>
          <w:sz w:val="24"/>
          <w:spacing w:val="0"/>
          <w:w w:val="100"/>
          <w:rFonts w:ascii="Cambria" w:cs="Cambria" w:eastAsia="Cambria" w:hAnsi="Cambria"/>
          <w:caps w:val="0"/>
        </w:rPr>
        <w:t>r</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1"/>
          <w:color w:val="000000"/>
          <w:sz w:val="24"/>
          <w:spacing w:val="0"/>
          <w:w w:val="100"/>
          <w:rFonts w:ascii="Cambria" w:cs="Cambria" w:eastAsia="Cambria" w:hAnsi="Cambria"/>
          <w:caps w:val="0"/>
        </w:rPr>
        <w:t>c</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w:t>
      </w:r>
    </w:p>
    <w:p w:rsidR="00B673B3" w:rsidRDefault="00B673B3" w:rsidP="00B673B3">
      <w:pPr>
        <w:jc w:val="both"/>
        <w:spacing w:before="0" w:beforeAutospacing="0" w:after="0" w:afterAutospacing="0" w:lineRule="auto" w:line="369"/>
        <w:rPr>
          <w:b w:val="0"/>
          <w:i w:val="0"/>
          <w:sz w:val="20"/>
          <w:spacing w:val="0"/>
          <w:w w:val="100"/>
          <w:caps w:val="0"/>
        </w:rPr>
        <w:snapToGrid w:val="0"/>
        <w:ind w:left="-4" w:right="-15" w:hanging="10"/>
        <w:textAlignment w:val="baseline"/>
      </w:pPr>
      <w:proofErr w:type="gramStart"/>
      <w:r>
        <w:rPr>
          <w:b w:val="0"/>
          <w:i w:val="0"/>
          <w:color w:val="000000"/>
          <w:sz w:val="24"/>
          <w:spacing w:val="0"/>
          <w:w w:val="100"/>
          <w:rFonts w:ascii="Cambria" w:cs="Cambria" w:eastAsia="Cambria" w:hAnsi="Cambria"/>
          <w:caps w:val="0"/>
        </w:rPr>
        <w:t>where</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r</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number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rows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c</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number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columns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contingency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proofErr w:type="gramEnd"/>
      <w:proofErr w:type="spellStart"/>
      <w:r>
        <w:rPr>
          <w:b w:val="0"/>
          <w:i w:val="0"/>
          <w:color w:val="000000"/>
          <w:sz w:val="24"/>
          <w:spacing w:val="0"/>
          <w:w w:val="100"/>
          <w:rFonts w:ascii="Cambria" w:cs="Cambria" w:eastAsia="Cambria" w:hAnsi="Cambria"/>
          <w:caps w:val="0"/>
        </w:rPr>
        <w:t>Agresti</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Finlay,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2018).</w:t>
      </w:r>
      <w:proofErr w:type="spellEnd"/>
    </w:p>
    <w:p w:rsidR="00B673B3" w:rsidRDefault="00B673B3" w:rsidP="00B673B3">
      <w:pPr>
        <w:pStyle w:val="Heading2"/>
        <w:jc w:val="both"/>
        <w:spacing w:before="0" w:beforeAutospacing="0" w:after="355" w:afterAutospacing="0" w:lineRule="auto" w:line="295"/>
        <w:rPr>
          <w:b w:val="1"/>
          <w:i w:val="0"/>
          <w:color w:val="000000"/>
          <w:sz w:val="29"/>
          <w:spacing w:val="0"/>
          <w:w w:val="100"/>
          <w:rFonts w:ascii="Cambria" w:cs="Cambria" w:eastAsia="Cambria" w:hAnsi="Cambria"/>
          <w:caps w:val="0"/>
        </w:rPr>
        <w:snapToGrid w:val="0"/>
        <w:ind w:left="-4" w:right="-15" w:hanging="10"/>
        <w:textAlignment w:val="baseline"/>
      </w:pPr>
      <w:r>
        <w:rPr>
          <w:b w:val="1"/>
          <w:i w:val="0"/>
          <w:color w:val="000000"/>
          <w:sz w:val="29"/>
          <w:spacing w:val="0"/>
          <w:w w:val="100"/>
          <w:rFonts w:ascii="Cambria" w:cs="Cambria" w:eastAsia="Cambria" w:hAnsi="Cambria"/>
          <w:caps w:val="0"/>
        </w:rPr>
        <w:t>Find</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the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Critical</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Value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and</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P-Value</w:t>
      </w:r>
    </w:p>
    <w:p w:rsidR="00B673B3" w:rsidRDefault="00B673B3" w:rsidP="00B673B3">
      <w:pPr>
        <w:jc w:val="both"/>
        <w:spacing w:before="0" w:beforeAutospacing="0" w:after="597" w:afterAutospacing="0" w:lineRule="auto" w:line="369"/>
        <w:rPr>
          <w:b w:val="0"/>
          <w:i w:val="0"/>
          <w:sz w:val="20"/>
          <w:spacing w:val="0"/>
          <w:w w:val="100"/>
          <w:caps w:val="0"/>
        </w:rPr>
        <w:snapToGrid w:val="0"/>
        <w:ind w:left="-4" w:right="151" w:hanging="10"/>
        <w:textAlignment w:val="baseline"/>
      </w:pPr>
      <w:r>
        <w:rPr>
          <w:b w:val="0"/>
          <w:i w:val="0"/>
          <w:color w:val="000000"/>
          <w:sz w:val="24"/>
          <w:spacing w:val="0"/>
          <w:w w:val="100"/>
          <w:rFonts w:ascii="Cambria" w:cs="Cambria" w:eastAsia="Cambria" w:hAnsi="Cambria"/>
          <w:caps w:val="0"/>
        </w:rPr>
        <w:t>Using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distribution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find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critical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value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corresponding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calculated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degrees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freedom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desired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level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(e.g.,</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α</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05).</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Alternatively,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software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compute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p-value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(McHugh,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2013).</w:t>
      </w:r>
    </w:p>
    <w:p w:rsidR="00B673B3" w:rsidRDefault="00B673B3" w:rsidP="00B673B3">
      <w:pPr>
        <w:pStyle w:val="Heading2"/>
        <w:jc w:val="both"/>
        <w:spacing w:before="0" w:beforeAutospacing="0" w:after="355" w:afterAutospacing="0" w:lineRule="auto" w:line="295"/>
        <w:rPr>
          <w:b w:val="1"/>
          <w:i w:val="0"/>
          <w:color w:val="000000"/>
          <w:sz w:val="29"/>
          <w:spacing w:val="0"/>
          <w:w w:val="100"/>
          <w:rFonts w:ascii="Cambria" w:cs="Cambria" w:eastAsia="Cambria" w:hAnsi="Cambria"/>
          <w:caps w:val="0"/>
        </w:rPr>
        <w:snapToGrid w:val="0"/>
        <w:ind w:left="-4" w:right="-15" w:hanging="10"/>
        <w:textAlignment w:val="baseline"/>
      </w:pPr>
      <w:r>
        <w:rPr>
          <w:b w:val="1"/>
          <w:i w:val="0"/>
          <w:color w:val="000000"/>
          <w:sz w:val="29"/>
          <w:spacing w:val="0"/>
          <w:w w:val="100"/>
          <w:rFonts w:ascii="Cambria" w:cs="Cambria" w:eastAsia="Cambria" w:hAnsi="Cambria"/>
          <w:caps w:val="0"/>
        </w:rPr>
        <w:t>Compare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the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Chi-Square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Statistic</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to</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the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Critical</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Value</w:t>
      </w:r>
    </w:p>
    <w:p w:rsidR="00B673B3" w:rsidRDefault="00B673B3" w:rsidP="00B673B3">
      <w:pPr>
        <w:jc w:val="both"/>
        <w:spacing w:before="0" w:beforeAutospacing="0" w:after="389" w:afterAutospacing="0" w:lineRule="auto" w:line="369"/>
        <w:rPr>
          <w:b w:val="0"/>
          <w:i w:val="0"/>
          <w:sz w:val="20"/>
          <w:spacing w:val="0"/>
          <w:w w:val="100"/>
          <w:caps w:val="0"/>
        </w:rPr>
        <w:snapToGrid w:val="0"/>
        <w:ind w:left="605" w:right="-15" w:hanging="10"/>
        <w:textAlignment w:val="baseline"/>
      </w:pPr>
      <w:r>
        <w:rPr>
          <w:b w:val="0"/>
          <w:i w:val="0"/>
          <w:color w:val="000000"/>
          <w:sz w:val="24"/>
          <w:spacing w:val="0"/>
          <w:w w:val="100"/>
          <w:rFonts w:ascii="Cambria" w:cs="Cambria" w:eastAsia="Cambria" w:hAnsi="Cambria"/>
          <w:caps w:val="0"/>
        </w:rPr>
        <w:t>If</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χ</w:t>
      </w:r>
      <w:r>
        <w:rPr>
          <w:b w:val="0"/>
          <w:i w:val="0"/>
          <w:color w:val="000000"/>
          <w:sz w:val="24"/>
          <w:spacing w:val="0"/>
          <w:w w:val="100"/>
          <w:vertAlign w:val="superscript"/>
          <w:rFonts w:ascii="Cambria" w:cs="Cambria" w:eastAsia="Cambria" w:hAnsi="Cambria"/>
          <w:caps w:val="0"/>
        </w:rPr>
        <w:t>2</w:t>
      </w:r>
      <w:r>
        <w:rPr>
          <w:b w:val="0"/>
          <w:i w:val="0"/>
          <w:color w:val="000000"/>
          <w:sz w:val="24"/>
          <w:spacing w:val="0"/>
          <w:w w:val="100"/>
          <w:vertAlign w:val="superscript"/>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greater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critical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value,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reject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null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hypothesis</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H</w:t>
      </w:r>
      <w:r>
        <w:rPr>
          <w:b w:val="0"/>
          <w:i w:val="0"/>
          <w:color w:val="000000"/>
          <w:sz w:val="24"/>
          <w:spacing w:val="0"/>
          <w:w w:val="100"/>
          <w:vertAlign w:val="subscript"/>
          <w:rFonts w:ascii="Cambria" w:cs="Cambria" w:eastAsia="Cambria" w:hAnsi="Cambria"/>
          <w:caps w:val="0"/>
        </w:rPr>
        <w:t>0</w:t>
      </w:r>
      <w:r>
        <w:rPr>
          <w:b w:val="0"/>
          <w:i w:val="0"/>
          <w:color w:val="000000"/>
          <w:sz w:val="24"/>
          <w:spacing w:val="0"/>
          <w:w w:val="100"/>
          <w:vertAlign w:val="subscript"/>
          <w:rFonts w:ascii="Cambria" w:cs="Cambria" w:eastAsia="Cambria" w:hAnsi="Cambria"/>
          <w:caps w:val="0"/>
        </w:rPr>
        <w:t> </w:t>
      </w:r>
      <w:r>
        <w:rPr>
          <w:b w:val="0"/>
          <w:i w:val="0"/>
          <w:color w:val="000000"/>
          <w:sz w:val="24"/>
          <w:spacing w:val="0"/>
          <w:w w:val="100"/>
          <w:rFonts w:ascii="Cambria" w:cs="Cambria" w:eastAsia="Cambria" w:hAnsi="Cambria"/>
          <w:caps w:val="0"/>
        </w:rPr>
        <w:t>(</w:t>
      </w:r>
      <w:proofErr w:type="spellStart"/>
      <w:r>
        <w:rPr>
          <w:b w:val="0"/>
          <w:i w:val="0"/>
          <w:color w:val="000000"/>
          <w:sz w:val="24"/>
          <w:spacing w:val="0"/>
          <w:w w:val="100"/>
          <w:rFonts w:ascii="Cambria" w:cs="Cambria" w:eastAsia="Cambria" w:hAnsi="Cambria"/>
          <w:caps w:val="0"/>
        </w:rPr>
        <w:t>Agresti</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Finlay,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2018).</w:t>
      </w:r>
      <w:proofErr w:type="spellEnd"/>
    </w:p>
    <w:p w:rsidR="00B673B3" w:rsidRDefault="00B673B3" w:rsidP="00B673B3">
      <w:pPr>
        <w:jc w:val="both"/>
        <w:spacing w:before="0" w:beforeAutospacing="0" w:after="596" w:afterAutospacing="0" w:lineRule="auto" w:line="369"/>
        <w:rPr>
          <w:b w:val="0"/>
          <w:i w:val="0"/>
          <w:sz w:val="20"/>
          <w:spacing w:val="0"/>
          <w:w w:val="100"/>
          <w:caps w:val="0"/>
        </w:rPr>
        <w:snapToGrid w:val="0"/>
        <w:ind w:left="605" w:right="-15" w:hanging="10"/>
        <w:textAlignment w:val="baseline"/>
      </w:pPr>
      <w:r>
        <w:rPr>
          <w:b w:val="0"/>
          <w:i w:val="0"/>
          <w:color w:val="000000"/>
          <w:sz w:val="24"/>
          <w:spacing w:val="0"/>
          <w:w w:val="100"/>
          <w:rFonts w:ascii="Cambria" w:cs="Cambria" w:eastAsia="Cambria" w:hAnsi="Cambria"/>
          <w:caps w:val="0"/>
        </w:rPr>
        <w:t>If</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χ</w:t>
      </w:r>
      <w:r>
        <w:rPr>
          <w:b w:val="0"/>
          <w:i w:val="0"/>
          <w:color w:val="000000"/>
          <w:sz w:val="24"/>
          <w:spacing w:val="0"/>
          <w:w w:val="100"/>
          <w:vertAlign w:val="superscript"/>
          <w:rFonts w:ascii="Cambria" w:cs="Cambria" w:eastAsia="Cambria" w:hAnsi="Cambria"/>
          <w:caps w:val="0"/>
        </w:rPr>
        <w:t>2</w:t>
      </w:r>
      <w:r>
        <w:rPr>
          <w:b w:val="0"/>
          <w:i w:val="0"/>
          <w:color w:val="000000"/>
          <w:sz w:val="24"/>
          <w:spacing w:val="0"/>
          <w:w w:val="100"/>
          <w:vertAlign w:val="superscript"/>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less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equal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critical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value,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fail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reject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null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hypothesis</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H</w:t>
      </w:r>
      <w:r>
        <w:rPr>
          <w:b w:val="0"/>
          <w:i w:val="0"/>
          <w:color w:val="000000"/>
          <w:sz w:val="24"/>
          <w:spacing w:val="0"/>
          <w:w w:val="100"/>
          <w:vertAlign w:val="subscript"/>
          <w:rFonts w:ascii="Cambria" w:cs="Cambria" w:eastAsia="Cambria" w:hAnsi="Cambria"/>
          <w:caps w:val="0"/>
        </w:rPr>
        <w:t>0</w:t>
      </w:r>
      <w:r>
        <w:rPr>
          <w:b w:val="0"/>
          <w:i w:val="0"/>
          <w:color w:val="000000"/>
          <w:sz w:val="24"/>
          <w:spacing w:val="0"/>
          <w:w w:val="100"/>
          <w:vertAlign w:val="subscript"/>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proofErr w:type="gramStart"/>
      <w:proofErr w:type="spellStart"/>
      <w:r>
        <w:rPr>
          <w:b w:val="0"/>
          <w:i w:val="0"/>
          <w:color w:val="000000"/>
          <w:sz w:val="24"/>
          <w:spacing w:val="0"/>
          <w:w w:val="100"/>
          <w:rFonts w:ascii="Cambria" w:cs="Cambria" w:eastAsia="Cambria" w:hAnsi="Cambria"/>
          <w:caps w:val="0"/>
        </w:rPr>
        <w:t>Agresti</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Finlay,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2018).</w:t>
      </w:r>
      <w:proofErr w:type="spellEnd"/>
      <w:proofErr w:type="gramEnd"/>
    </w:p>
    <w:p w:rsidR="00B673B3" w:rsidRDefault="00B673B3" w:rsidP="00B673B3">
      <w:pPr>
        <w:pStyle w:val="Heading2"/>
        <w:jc w:val="both"/>
        <w:spacing w:before="0" w:beforeAutospacing="0" w:after="355" w:afterAutospacing="0" w:lineRule="auto" w:line="295"/>
        <w:rPr>
          <w:b w:val="1"/>
          <w:i w:val="0"/>
          <w:color w:val="000000"/>
          <w:sz w:val="29"/>
          <w:spacing w:val="0"/>
          <w:w w:val="100"/>
          <w:rFonts w:ascii="Cambria" w:cs="Cambria" w:eastAsia="Cambria" w:hAnsi="Cambria"/>
          <w:caps w:val="0"/>
        </w:rPr>
        <w:snapToGrid w:val="0"/>
        <w:ind w:left="-4" w:right="-15" w:hanging="10"/>
        <w:textAlignment w:val="baseline"/>
      </w:pPr>
      <w:r>
        <w:rPr>
          <w:b w:val="1"/>
          <w:i w:val="0"/>
          <w:color w:val="000000"/>
          <w:sz w:val="29"/>
          <w:spacing w:val="0"/>
          <w:w w:val="100"/>
          <w:rFonts w:ascii="Cambria" w:cs="Cambria" w:eastAsia="Cambria" w:hAnsi="Cambria"/>
          <w:caps w:val="0"/>
        </w:rPr>
        <w:t>Interpret</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the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Results</w:t>
      </w:r>
    </w:p>
    <w:p w:rsidR="00B673B3" w:rsidRDefault="00B673B3" w:rsidP="00B673B3">
      <w:pPr>
        <w:jc w:val="both"/>
        <w:spacing w:before="0" w:beforeAutospacing="0" w:after="702" w:afterAutospacing="0" w:lineRule="auto" w:line="369"/>
        <w:rPr>
          <w:b w:val="0"/>
          <w:i w:val="0"/>
          <w:sz w:val="20"/>
          <w:spacing w:val="0"/>
          <w:w w:val="100"/>
          <w:caps w:val="0"/>
        </w:rPr>
        <w:snapToGrid w:val="0"/>
        <w:ind w:left="-4" w:right="151" w:hanging="10"/>
        <w:textAlignment w:val="baseline"/>
      </w:pPr>
      <w:r>
        <w:rPr>
          <w:b w:val="0"/>
          <w:i w:val="0"/>
          <w:color w:val="000000"/>
          <w:sz w:val="24"/>
          <w:spacing w:val="0"/>
          <w:w w:val="100"/>
          <w:rFonts w:ascii="Cambria" w:cs="Cambria" w:eastAsia="Cambria" w:hAnsi="Cambria"/>
          <w:caps w:val="0"/>
        </w:rPr>
        <w:t>Based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comparison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Step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7,</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draw</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conclusion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about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association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two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categorical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null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hypothesis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rejected,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indicates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association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null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hypothesis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not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rejected,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indicates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association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(McHugh,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2013).</w:t>
      </w:r>
    </w:p>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4" w:right="-15" w:hanging="10"/>
        <w:textAlignment w:val="baseline"/>
      </w:pPr>
      <w:r>
        <w:rPr>
          <w:b w:val="1"/>
          <w:i w:val="0"/>
          <w:color w:val="000000"/>
          <w:sz w:val="34"/>
          <w:spacing w:val="0"/>
          <w:w w:val="100"/>
          <w:rFonts w:ascii="Cambria" w:cs="Cambria" w:eastAsia="Cambria" w:hAnsi="Cambria"/>
          <w:caps w:val="0"/>
        </w:rPr>
        <w:t>3.3</w:t>
      </w:r>
      <w:r>
        <w:rPr>
          <w:b w:val="1"/>
          <w:i w:val="0"/>
          <w:color w:val="000000"/>
          <w:sz w:val="34"/>
          <w:spacing w:val="0"/>
          <w:w w:val="100"/>
          <w:rFonts w:ascii="Cambria" w:cs="Cambria" w:eastAsia="Cambria" w:hAnsi="Cambria"/>
          <w:caps w:val="0"/>
        </w:rPr>
        <w:tab/>
      </w:r>
      <w:r>
        <w:rPr>
          <w:b w:val="1"/>
          <w:i w:val="0"/>
          <w:color w:val="000000"/>
          <w:sz w:val="34"/>
          <w:spacing w:val="0"/>
          <w:w w:val="100"/>
          <w:rFonts w:ascii="Cambria" w:cs="Cambria" w:eastAsia="Cambria" w:hAnsi="Cambria"/>
          <w:caps w:val="0"/>
        </w:rPr>
        <w:t>Linear</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Regression</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Analysis</w:t>
      </w:r>
    </w:p>
    <w:p w:rsidR="00B673B3" w:rsidRDefault="00B673B3" w:rsidP="00B673B3">
      <w:pPr>
        <w:jc w:val="both"/>
        <w:spacing w:before="0" w:beforeAutospacing="0" w:after="597" w:afterAutospacing="0" w:lineRule="auto" w:line="369"/>
        <w:rPr>
          <w:b w:val="0"/>
          <w:i w:val="0"/>
          <w:sz w:val="20"/>
          <w:spacing w:val="0"/>
          <w:w w:val="100"/>
          <w:caps w:val="0"/>
        </w:rPr>
        <w:snapToGrid w:val="0"/>
        <w:ind w:left="-4" w:right="151" w:hanging="10"/>
        <w:textAlignment w:val="baseline"/>
      </w:pPr>
      <w:r>
        <w:rPr>
          <w:b w:val="0"/>
          <w:i w:val="0"/>
          <w:color w:val="000000"/>
          <w:sz w:val="24"/>
          <w:spacing w:val="0"/>
          <w:w w:val="100"/>
          <w:rFonts w:ascii="Cambria" w:cs="Cambria" w:eastAsia="Cambria" w:hAnsi="Cambria"/>
          <w:caps w:val="0"/>
        </w:rPr>
        <w:t>Linear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technique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model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dependent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independent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methodology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outlines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steps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involved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linear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p>
    <w:p w:rsidR="00B673B3" w:rsidRDefault="00B673B3" w:rsidP="00B673B3">
      <w:pPr>
        <w:pStyle w:val="Heading2"/>
        <w:jc w:val="both"/>
        <w:spacing w:before="0" w:beforeAutospacing="0" w:after="355" w:afterAutospacing="0" w:lineRule="auto" w:line="295"/>
        <w:rPr>
          <w:b w:val="1"/>
          <w:i w:val="0"/>
          <w:color w:val="000000"/>
          <w:sz w:val="29"/>
          <w:spacing w:val="0"/>
          <w:w w:val="100"/>
          <w:rFonts w:ascii="Cambria" w:cs="Cambria" w:eastAsia="Cambria" w:hAnsi="Cambria"/>
          <w:caps w:val="0"/>
        </w:rPr>
        <w:snapToGrid w:val="0"/>
        <w:ind w:left="-4" w:right="-15" w:hanging="10"/>
        <w:textAlignment w:val="baseline"/>
      </w:pPr>
      <w:r>
        <w:rPr>
          <w:b w:val="1"/>
          <w:i w:val="0"/>
          <w:color w:val="000000"/>
          <w:sz w:val="29"/>
          <w:spacing w:val="0"/>
          <w:w w:val="100"/>
          <w:rFonts w:ascii="Cambria" w:cs="Cambria" w:eastAsia="Cambria" w:hAnsi="Cambria"/>
          <w:caps w:val="0"/>
        </w:rPr>
        <w:t>Step</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1:</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State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the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Hypotheses</w:t>
      </w:r>
    </w:p>
    <w:p w:rsidR="00B673B3" w:rsidRDefault="00B673B3" w:rsidP="00B673B3">
      <w:pPr>
        <w:jc w:val="both"/>
        <w:spacing w:before="0" w:beforeAutospacing="0" w:after="389" w:afterAutospacing="0" w:lineRule="auto" w:line="369"/>
        <w:rPr>
          <w:b w:val="0"/>
          <w:i w:val="0"/>
          <w:sz w:val="20"/>
          <w:spacing w:val="0"/>
          <w:w w:val="100"/>
          <w:caps w:val="0"/>
        </w:rPr>
        <w:snapToGrid w:val="0"/>
        <w:ind w:left="605" w:right="-15" w:hanging="10"/>
        <w:textAlignment w:val="baseline"/>
      </w:pPr>
      <w:r>
        <w:rPr>
          <w:b w:val="1"/>
          <w:i w:val="0"/>
          <w:color w:val="000000"/>
          <w:sz w:val="24"/>
          <w:spacing w:val="0"/>
          <w:w w:val="100"/>
          <w:rFonts w:ascii="Cambria" w:cs="Cambria" w:eastAsia="Cambria" w:hAnsi="Cambria"/>
          <w:caps w:val="0"/>
        </w:rPr>
        <w:t>Null</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Hypothesis</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1"/>
          <w:color w:val="000000"/>
          <w:sz w:val="24"/>
          <w:spacing w:val="0"/>
          <w:w w:val="100"/>
          <w:rFonts w:ascii="Cambria" w:cs="Cambria" w:eastAsia="Cambria" w:hAnsi="Cambria"/>
          <w:caps w:val="0"/>
        </w:rPr>
        <w:t>H</w:t>
      </w:r>
      <w:r>
        <w:rPr>
          <w:b w:val="0"/>
          <w:i w:val="0"/>
          <w:color w:val="000000"/>
          <w:sz w:val="24"/>
          <w:spacing w:val="0"/>
          <w:w w:val="100"/>
          <w:vertAlign w:val="subscript"/>
          <w:rFonts w:ascii="Cambria" w:cs="Cambria" w:eastAsia="Cambria" w:hAnsi="Cambria"/>
          <w:caps w:val="0"/>
        </w:rPr>
        <w:t>0</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independent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have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effect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dependent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(Montgomery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2012).</w:t>
      </w:r>
    </w:p>
    <w:p w:rsidR="00B673B3" w:rsidRDefault="00B673B3" w:rsidP="00B673B3">
      <w:pPr>
        <w:jc w:val="both"/>
        <w:spacing w:before="0" w:beforeAutospacing="0" w:after="0" w:afterAutospacing="0" w:lineRule="auto" w:line="369"/>
        <w:rPr>
          <w:b w:val="0"/>
          <w:i w:val="0"/>
          <w:sz w:val="20"/>
          <w:spacing w:val="0"/>
          <w:w w:val="100"/>
          <w:caps w:val="0"/>
        </w:rPr>
        <w:snapToGrid w:val="0"/>
        <w:ind w:left="605" w:right="-15" w:hanging="10"/>
        <w:textAlignment w:val="baseline"/>
      </w:pPr>
      <w:r>
        <w:rPr>
          <w:b w:val="1"/>
          <w:i w:val="0"/>
          <w:color w:val="000000"/>
          <w:sz w:val="24"/>
          <w:spacing w:val="0"/>
          <w:w w:val="100"/>
          <w:rFonts w:ascii="Cambria" w:cs="Cambria" w:eastAsia="Cambria" w:hAnsi="Cambria"/>
          <w:caps w:val="0"/>
        </w:rPr>
        <w:t>Alternative</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Hypothesis</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1"/>
          <w:color w:val="000000"/>
          <w:sz w:val="24"/>
          <w:spacing w:val="0"/>
          <w:w w:val="100"/>
          <w:rFonts w:ascii="Cambria" w:cs="Cambria" w:eastAsia="Cambria" w:hAnsi="Cambria"/>
          <w:caps w:val="0"/>
        </w:rPr>
        <w:t>H</w:t>
      </w:r>
      <w:r>
        <w:rPr>
          <w:b w:val="0"/>
          <w:i w:val="1"/>
          <w:color w:val="000000"/>
          <w:sz w:val="24"/>
          <w:spacing w:val="0"/>
          <w:w w:val="100"/>
          <w:vertAlign w:val="subscript"/>
          <w:rFonts w:ascii="Cambria" w:cs="Cambria" w:eastAsia="Cambria" w:hAnsi="Cambria"/>
          <w:caps w:val="0"/>
        </w:rPr>
        <w:t>a</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independent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have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effect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dependent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(Montgomery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2012).</w:t>
      </w:r>
    </w:p>
    <w:p w:rsidR="00B673B3" w:rsidRDefault="00B673B3" w:rsidP="00B673B3">
      <w:pPr>
        <w:pStyle w:val="Heading2"/>
        <w:jc w:val="both"/>
        <w:spacing w:before="0" w:beforeAutospacing="0" w:after="355" w:afterAutospacing="0" w:lineRule="auto" w:line="295"/>
        <w:rPr>
          <w:b w:val="1"/>
          <w:i w:val="0"/>
          <w:color w:val="000000"/>
          <w:sz w:val="29"/>
          <w:spacing w:val="0"/>
          <w:w w:val="100"/>
          <w:rFonts w:ascii="Cambria" w:cs="Cambria" w:eastAsia="Cambria" w:hAnsi="Cambria"/>
          <w:caps w:val="0"/>
        </w:rPr>
        <w:snapToGrid w:val="0"/>
        <w:ind w:left="-4" w:right="-15" w:hanging="10"/>
        <w:textAlignment w:val="baseline"/>
      </w:pPr>
      <w:r>
        <w:rPr>
          <w:b w:val="1"/>
          <w:i w:val="0"/>
          <w:color w:val="000000"/>
          <w:sz w:val="29"/>
          <w:spacing w:val="0"/>
          <w:w w:val="100"/>
          <w:rFonts w:ascii="Cambria" w:cs="Cambria" w:eastAsia="Cambria" w:hAnsi="Cambria"/>
          <w:caps w:val="0"/>
        </w:rPr>
        <w:t>Step</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2:</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Specify</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the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Model</w:t>
      </w:r>
    </w:p>
    <w:p w:rsidR="00B673B3" w:rsidRDefault="00B673B3" w:rsidP="00B673B3">
      <w:pPr>
        <w:jc w:val="both"/>
        <w:spacing w:before="0" w:beforeAutospacing="0" w:after="577" w:afterAutospacing="0" w:lineRule="auto" w:line="369"/>
        <w:rPr>
          <w:b w:val="0"/>
          <w:i w:val="0"/>
          <w:sz w:val="20"/>
          <w:spacing w:val="0"/>
          <w:w w:val="100"/>
          <w:caps w:val="0"/>
        </w:rPr>
        <w:snapToGrid w:val="0"/>
        <w:ind w:left="-4" w:right="-15"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linear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model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specified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p>
    <w:p w:rsidR="00B673B3" w:rsidRDefault="00B673B3" w:rsidP="00B673B3">
      <w:pPr>
        <w:jc w:val="right"/>
        <w:spacing w:before="0" w:beforeAutospacing="0" w:after="567" w:afterAutospacing="0" w:lineRule="auto" w:line="246"/>
        <w:rPr>
          <w:b w:val="0"/>
          <w:i w:val="0"/>
          <w:sz w:val="20"/>
          <w:spacing w:val="0"/>
          <w:w w:val="100"/>
          <w:caps w:val="0"/>
        </w:rPr>
        <w:snapToGrid w:val="0"/>
        <w:ind w:left="20" w:right="136" w:hanging="10"/>
        <w:textAlignment w:val="baseline"/>
      </w:pPr>
      <w:r>
        <w:rPr>
          <w:b w:val="0"/>
          <w:i w:val="0"/>
          <w:color w:val="000000"/>
          <w:sz w:val="24"/>
          <w:spacing w:val="0"/>
          <w:w w:val="100"/>
          <w:rFonts w:ascii="Cambria" w:cs="Cambria" w:eastAsia="Cambria" w:hAnsi="Cambria"/>
          <w:caps w:val="0"/>
        </w:rPr>
        <w:t>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β</w:t>
      </w:r>
      <w:r>
        <w:rPr>
          <w:b w:val="0"/>
          <w:i w:val="0"/>
          <w:color w:val="000000"/>
          <w:sz w:val="24"/>
          <w:spacing w:val="0"/>
          <w:w w:val="100"/>
          <w:vertAlign w:val="subscript"/>
          <w:rFonts w:ascii="Cambria" w:cs="Cambria" w:eastAsia="Cambria" w:hAnsi="Cambria"/>
          <w:caps w:val="0"/>
        </w:rPr>
        <w:t>0</w:t>
      </w:r>
      <w:r>
        <w:rPr>
          <w:b w:val="0"/>
          <w:i w:val="0"/>
          <w:color w:val="000000"/>
          <w:sz w:val="24"/>
          <w:spacing w:val="0"/>
          <w:w w:val="100"/>
          <w:vertAlign w:val="subscript"/>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β</w:t>
      </w:r>
      <w:r>
        <w:rPr>
          <w:b w:val="0"/>
          <w:i w:val="0"/>
          <w:color w:val="000000"/>
          <w:sz w:val="24"/>
          <w:spacing w:val="0"/>
          <w:w w:val="100"/>
          <w:vertAlign w:val="subscript"/>
          <w:rFonts w:ascii="Cambria" w:cs="Cambria" w:eastAsia="Cambria" w:hAnsi="Cambria"/>
          <w:caps w:val="0"/>
        </w:rPr>
        <w:t>1</w:t>
      </w:r>
      <w:r>
        <w:rPr>
          <w:b w:val="0"/>
          <w:i w:val="1"/>
          <w:color w:val="000000"/>
          <w:sz w:val="24"/>
          <w:spacing w:val="0"/>
          <w:w w:val="100"/>
          <w:rFonts w:ascii="Cambria" w:cs="Cambria" w:eastAsia="Cambria" w:hAnsi="Cambria"/>
          <w:caps w:val="0"/>
        </w:rPr>
        <w:t>X</w:t>
      </w:r>
      <w:r>
        <w:rPr>
          <w:b w:val="0"/>
          <w:i w:val="1"/>
          <w:color w:val="000000"/>
          <w:sz w:val="24"/>
          <w:spacing w:val="0"/>
          <w:w w:val="100"/>
          <w:rFonts w:ascii="Cambria" w:cs="Cambria" w:eastAsia="Cambria" w:hAnsi="Cambria"/>
          <w:caps w:val="0"/>
        </w:rPr>
        <w:tab/>
      </w:r>
      <w:r>
        <w:rPr>
          <w:b w:val="0"/>
          <w:i w:val="0"/>
          <w:color w:val="000000"/>
          <w:sz w:val="24"/>
          <w:spacing w:val="0"/>
          <w:w w:val="100"/>
          <w:rFonts w:ascii="Cambria" w:cs="Cambria" w:eastAsia="Cambria" w:hAnsi="Cambria"/>
          <w:caps w:val="0"/>
        </w:rPr>
        <w:t>(3.1)</w:t>
      </w:r>
    </w:p>
    <w:p w:rsidR="00B673B3" w:rsidRDefault="00B673B3" w:rsidP="00B673B3">
      <w:pPr>
        <w:jc w:val="both"/>
        <w:spacing w:before="0" w:beforeAutospacing="0" w:after="389" w:afterAutospacing="0" w:lineRule="auto" w:line="369"/>
        <w:rPr>
          <w:b w:val="0"/>
          <w:i w:val="0"/>
          <w:sz w:val="20"/>
          <w:spacing w:val="0"/>
          <w:w w:val="100"/>
          <w:caps w:val="0"/>
        </w:rPr>
        <w:snapToGrid w:val="0"/>
        <w:ind w:left="-4" w:right="-15" w:hanging="10"/>
        <w:textAlignment w:val="baseline"/>
      </w:pPr>
      <w:proofErr w:type="gramStart"/>
      <w:r>
        <w:rPr>
          <w:b w:val="0"/>
          <w:i w:val="0"/>
          <w:color w:val="000000"/>
          <w:sz w:val="24"/>
          <w:spacing w:val="0"/>
          <w:w w:val="100"/>
          <w:rFonts w:ascii="Cambria" w:cs="Cambria" w:eastAsia="Cambria" w:hAnsi="Cambria"/>
          <w:caps w:val="0"/>
        </w:rPr>
        <w:t>where</w:t>
      </w:r>
      <w:proofErr w:type="gramEnd"/>
      <w:r>
        <w:rPr>
          <w:b w:val="0"/>
          <w:i w:val="0"/>
          <w:color w:val="000000"/>
          <w:sz w:val="24"/>
          <w:spacing w:val="0"/>
          <w:w w:val="100"/>
          <w:rFonts w:ascii="Cambria" w:cs="Cambria" w:eastAsia="Cambria" w:hAnsi="Cambria"/>
          <w:caps w:val="0"/>
        </w:rPr>
        <w:t>:</w:t>
      </w:r>
    </w:p>
    <w:p w:rsidR="00B673B3" w:rsidRDefault="00B673B3" w:rsidP="00B673B3">
      <w:pPr>
        <w:jc w:val="left"/>
        <w:spacing w:before="0" w:beforeAutospacing="0" w:after="600" w:afterAutospacing="0" w:lineRule="auto" w:line="539"/>
        <w:rPr>
          <w:b w:val="0"/>
          <w:i w:val="0"/>
          <w:sz w:val="20"/>
          <w:spacing w:val="0"/>
          <w:w w:val="100"/>
          <w:caps w:val="0"/>
        </w:rPr>
        <w:snapToGrid w:val="0"/>
        <w:ind w:left="595" w:right="3700" w:hanging="10"/>
        <w:textAlignment w:val="baseline"/>
      </w:pPr>
      <w:r>
        <w:rPr>
          <w:b w:val="1"/>
          <w:i w:val="0"/>
          <w:color w:val="000000"/>
          <w:sz w:val="24"/>
          <w:spacing w:val="0"/>
          <w:w w:val="100"/>
          <w:rFonts w:ascii="Cambria" w:cs="Cambria" w:eastAsia="Cambria" w:hAnsi="Cambria"/>
          <w:caps w:val="0"/>
        </w:rPr>
        <w:t>Y</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dependent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w:t>
      </w:r>
      <w:r>
        <w:rPr>
          <w:b w:val="0"/>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X</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independent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β</w:t>
      </w:r>
      <w:r>
        <w:rPr>
          <w:b w:val="0"/>
          <w:i w:val="0"/>
          <w:color w:val="000000"/>
          <w:sz w:val="24"/>
          <w:spacing w:val="0"/>
          <w:w w:val="100"/>
          <w:vertAlign w:val="subscript"/>
          <w:rFonts w:ascii="Cambria" w:cs="Cambria" w:eastAsia="Cambria" w:hAnsi="Cambria"/>
          <w:caps w:val="0"/>
        </w:rPr>
        <w:t>0</w:t>
      </w:r>
      <w:r>
        <w:rPr>
          <w:b w:val="0"/>
          <w:i w:val="0"/>
          <w:color w:val="000000"/>
          <w:sz w:val="24"/>
          <w:spacing w:val="0"/>
          <w:w w:val="100"/>
          <w:vertAlign w:val="subscript"/>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intercept,</w:t>
      </w:r>
      <w:r>
        <w:rPr>
          <w:b w:val="0"/>
          <w:i w:val="0"/>
          <w:color w:val="000000"/>
          <w:sz w:val="24"/>
          <w:spacing w:val="0"/>
          <w:w w:val="100"/>
          <w:rFonts w:ascii="Cambria" w:cs="Cambria" w:eastAsia="Cambria" w:hAnsi="Cambria"/>
          <w:caps w:val="0"/>
        </w:rPr>
        <w:t> </w:t>
      </w:r>
      <w:proofErr w:type="gramStart"/>
      <w:r>
        <w:rPr>
          <w:b w:val="0"/>
          <w:i w:val="1"/>
          <w:color w:val="000000"/>
          <w:sz w:val="24"/>
          <w:spacing w:val="0"/>
          <w:w w:val="100"/>
          <w:rFonts w:ascii="Cambria" w:cs="Cambria" w:eastAsia="Cambria" w:hAnsi="Cambria"/>
          <w:caps w:val="0"/>
        </w:rPr>
        <w:t>β</w:t>
      </w:r>
      <w:r>
        <w:rPr>
          <w:b w:val="0"/>
          <w:i w:val="0"/>
          <w:color w:val="000000"/>
          <w:sz w:val="24"/>
          <w:spacing w:val="0"/>
          <w:w w:val="100"/>
          <w:vertAlign w:val="subscript"/>
          <w:rFonts w:ascii="Cambria" w:cs="Cambria" w:eastAsia="Cambria" w:hAnsi="Cambria"/>
          <w:caps w:val="0"/>
        </w:rPr>
        <w:t>1</w:t>
      </w:r>
      <w:r>
        <w:rPr>
          <w:b w:val="0"/>
          <w:i w:val="0"/>
          <w:color w:val="000000"/>
          <w:sz w:val="24"/>
          <w:spacing w:val="0"/>
          <w:w w:val="100"/>
          <w:vertAlign w:val="subscript"/>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slope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coefficient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proofErr w:type="gramEnd"/>
      <w:proofErr w:type="spellStart"/>
      <w:r>
        <w:rPr>
          <w:b w:val="0"/>
          <w:i w:val="0"/>
          <w:color w:val="000000"/>
          <w:sz w:val="24"/>
          <w:spacing w:val="0"/>
          <w:w w:val="100"/>
          <w:rFonts w:ascii="Cambria" w:cs="Cambria" w:eastAsia="Cambria" w:hAnsi="Cambria"/>
          <w:caps w:val="0"/>
        </w:rPr>
        <w:t>Kutner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2004b).</w:t>
      </w:r>
      <w:proofErr w:type="spellEnd"/>
    </w:p>
    <w:p w:rsidR="00B673B3" w:rsidRDefault="00B673B3" w:rsidP="00B673B3">
      <w:pPr>
        <w:pStyle w:val="Heading2"/>
        <w:jc w:val="both"/>
        <w:spacing w:before="0" w:beforeAutospacing="0" w:after="355" w:afterAutospacing="0" w:lineRule="auto" w:line="295"/>
        <w:rPr>
          <w:b w:val="1"/>
          <w:i w:val="0"/>
          <w:color w:val="000000"/>
          <w:sz w:val="29"/>
          <w:spacing w:val="0"/>
          <w:w w:val="100"/>
          <w:rFonts w:ascii="Cambria" w:cs="Cambria" w:eastAsia="Cambria" w:hAnsi="Cambria"/>
          <w:caps w:val="0"/>
        </w:rPr>
        <w:snapToGrid w:val="0"/>
        <w:ind w:left="-4" w:right="-15" w:hanging="10"/>
        <w:textAlignment w:val="baseline"/>
      </w:pPr>
      <w:r>
        <w:rPr>
          <w:b w:val="1"/>
          <w:i w:val="0"/>
          <w:color w:val="000000"/>
          <w:sz w:val="29"/>
          <w:spacing w:val="0"/>
          <w:w w:val="100"/>
          <w:rFonts w:ascii="Cambria" w:cs="Cambria" w:eastAsia="Cambria" w:hAnsi="Cambria"/>
          <w:caps w:val="0"/>
        </w:rPr>
        <w:t>Step</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3:</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Estimate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the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Parameters</w:t>
      </w:r>
    </w:p>
    <w:p w:rsidR="00B673B3" w:rsidRDefault="00B673B3" w:rsidP="00B673B3">
      <w:pPr>
        <w:jc w:val="both"/>
        <w:spacing w:before="0" w:beforeAutospacing="0" w:after="609" w:afterAutospacing="0" w:lineRule="auto" w:line="369"/>
        <w:rPr>
          <w:b w:val="0"/>
          <w:i w:val="0"/>
          <w:sz w:val="20"/>
          <w:spacing w:val="0"/>
          <w:w w:val="100"/>
          <w:caps w:val="0"/>
        </w:rPr>
        <w:snapToGrid w:val="0"/>
        <w:ind w:left="-4" w:right="151"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parameters</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β</w:t>
      </w:r>
      <w:r>
        <w:rPr>
          <w:b w:val="0"/>
          <w:i w:val="0"/>
          <w:color w:val="000000"/>
          <w:sz w:val="24"/>
          <w:spacing w:val="0"/>
          <w:w w:val="100"/>
          <w:vertAlign w:val="subscript"/>
          <w:rFonts w:ascii="Cambria" w:cs="Cambria" w:eastAsia="Cambria" w:hAnsi="Cambria"/>
          <w:caps w:val="0"/>
        </w:rPr>
        <w:t>0</w:t>
      </w:r>
      <w:r>
        <w:rPr>
          <w:b w:val="0"/>
          <w:i w:val="0"/>
          <w:color w:val="000000"/>
          <w:sz w:val="24"/>
          <w:spacing w:val="0"/>
          <w:w w:val="100"/>
          <w:vertAlign w:val="subscript"/>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β</w:t>
      </w:r>
      <w:r>
        <w:rPr>
          <w:b w:val="0"/>
          <w:i w:val="0"/>
          <w:color w:val="000000"/>
          <w:sz w:val="24"/>
          <w:spacing w:val="0"/>
          <w:w w:val="100"/>
          <w:vertAlign w:val="subscript"/>
          <w:rFonts w:ascii="Cambria" w:cs="Cambria" w:eastAsia="Cambria" w:hAnsi="Cambria"/>
          <w:caps w:val="0"/>
        </w:rPr>
        <w:t>1</w:t>
      </w:r>
      <w:r>
        <w:rPr>
          <w:b w:val="0"/>
          <w:i w:val="0"/>
          <w:color w:val="000000"/>
          <w:sz w:val="24"/>
          <w:spacing w:val="0"/>
          <w:w w:val="100"/>
          <w:vertAlign w:val="subscript"/>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estimated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method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least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squares,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which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minimizes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squared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differences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observed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predicted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values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dependent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proofErr w:type="spellStart"/>
      <w:r>
        <w:rPr>
          <w:b w:val="0"/>
          <w:i w:val="0"/>
          <w:color w:val="000000"/>
          <w:sz w:val="24"/>
          <w:spacing w:val="0"/>
          <w:w w:val="100"/>
          <w:rFonts w:ascii="Cambria" w:cs="Cambria" w:eastAsia="Cambria" w:hAnsi="Cambria"/>
          <w:caps w:val="0"/>
        </w:rPr>
        <w:t>Kutner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2004b).</w:t>
      </w:r>
      <w:proofErr w:type="spellEnd"/>
    </w:p>
    <w:p w:rsidR="00B673B3" w:rsidRDefault="00B673B3" w:rsidP="00B673B3">
      <w:pPr>
        <w:pStyle w:val="Heading2"/>
        <w:jc w:val="both"/>
        <w:spacing w:before="0" w:beforeAutospacing="0" w:after="355" w:afterAutospacing="0" w:lineRule="auto" w:line="295"/>
        <w:rPr>
          <w:b w:val="1"/>
          <w:i w:val="0"/>
          <w:color w:val="000000"/>
          <w:sz w:val="29"/>
          <w:spacing w:val="0"/>
          <w:w w:val="100"/>
          <w:rFonts w:ascii="Cambria" w:cs="Cambria" w:eastAsia="Cambria" w:hAnsi="Cambria"/>
          <w:caps w:val="0"/>
        </w:rPr>
        <w:snapToGrid w:val="0"/>
        <w:ind w:left="-4" w:right="-15" w:hanging="10"/>
        <w:textAlignment w:val="baseline"/>
      </w:pPr>
      <w:r>
        <w:rPr>
          <w:b w:val="1"/>
          <w:i w:val="0"/>
          <w:color w:val="000000"/>
          <w:sz w:val="29"/>
          <w:spacing w:val="0"/>
          <w:w w:val="100"/>
          <w:rFonts w:ascii="Cambria" w:cs="Cambria" w:eastAsia="Cambria" w:hAnsi="Cambria"/>
          <w:caps w:val="0"/>
        </w:rPr>
        <w:t>Step</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4:</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Evaluate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the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Model</w:t>
      </w:r>
    </w:p>
    <w:p w:rsidR="00B673B3" w:rsidRDefault="00B673B3" w:rsidP="00B673B3">
      <w:pPr>
        <w:jc w:val="both"/>
        <w:spacing w:before="0" w:beforeAutospacing="0" w:after="389" w:afterAutospacing="0" w:lineRule="auto" w:line="369"/>
        <w:rPr>
          <w:b w:val="0"/>
          <w:i w:val="0"/>
          <w:sz w:val="20"/>
          <w:spacing w:val="0"/>
          <w:w w:val="100"/>
          <w:caps w:val="0"/>
        </w:rPr>
        <w:snapToGrid w:val="0"/>
        <w:ind w:left="605" w:right="151" w:hanging="10"/>
        <w:textAlignment w:val="baseline"/>
      </w:pPr>
      <w:r>
        <w:rPr>
          <w:b w:val="1"/>
          <w:i w:val="0"/>
          <w:color w:val="000000"/>
          <w:sz w:val="24"/>
          <w:spacing w:val="0"/>
          <w:w w:val="100"/>
          <w:rFonts w:ascii="Cambria" w:cs="Cambria" w:eastAsia="Cambria" w:hAnsi="Cambria"/>
          <w:caps w:val="0"/>
        </w:rPr>
        <w:t>Residuals:</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residuals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differences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observed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predicted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values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dependent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should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approximately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normally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distributed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zero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(Montgomery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2012).</w:t>
      </w:r>
    </w:p>
    <w:p w:rsidR="00B673B3" w:rsidRDefault="00B673B3" w:rsidP="00B673B3">
      <w:pPr>
        <w:jc w:val="both"/>
        <w:spacing w:before="0" w:beforeAutospacing="0" w:after="389" w:afterAutospacing="0" w:lineRule="auto" w:line="369"/>
        <w:rPr>
          <w:b w:val="0"/>
          <w:i w:val="0"/>
          <w:sz w:val="20"/>
          <w:spacing w:val="0"/>
          <w:w w:val="100"/>
          <w:caps w:val="0"/>
        </w:rPr>
        <w:snapToGrid w:val="0"/>
        <w:ind w:left="605" w:right="151" w:hanging="10"/>
        <w:textAlignment w:val="baseline"/>
      </w:pPr>
      <w:r>
        <w:rPr>
          <w:b w:val="1"/>
          <w:i w:val="0"/>
          <w:color w:val="000000"/>
          <w:sz w:val="24"/>
          <w:spacing w:val="0"/>
          <w:w w:val="100"/>
          <w:rFonts w:ascii="Cambria" w:cs="Cambria" w:eastAsia="Cambria" w:hAnsi="Cambria"/>
          <w:caps w:val="0"/>
        </w:rPr>
        <w:t>Coefficient</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of</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Determination</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(R-squared):</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indicates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proportion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dependent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explained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independent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Higher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values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indicate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better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fit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proofErr w:type="spellStart"/>
      <w:r>
        <w:rPr>
          <w:b w:val="0"/>
          <w:i w:val="0"/>
          <w:color w:val="000000"/>
          <w:sz w:val="24"/>
          <w:spacing w:val="0"/>
          <w:w w:val="100"/>
          <w:rFonts w:ascii="Cambria" w:cs="Cambria" w:eastAsia="Cambria" w:hAnsi="Cambria"/>
          <w:caps w:val="0"/>
        </w:rPr>
        <w:t>Kutner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2004b).</w:t>
      </w:r>
      <w:proofErr w:type="spellEnd"/>
    </w:p>
    <w:p w:rsidR="00B673B3" w:rsidRDefault="00B673B3" w:rsidP="00B673B3">
      <w:pPr>
        <w:jc w:val="both"/>
        <w:spacing w:before="0" w:beforeAutospacing="0" w:after="0" w:afterAutospacing="0" w:lineRule="auto" w:line="369"/>
        <w:rPr>
          <w:b w:val="0"/>
          <w:i w:val="0"/>
          <w:sz w:val="20"/>
          <w:spacing w:val="0"/>
          <w:w w:val="100"/>
          <w:caps w:val="0"/>
        </w:rPr>
        <w:snapToGrid w:val="0"/>
        <w:ind w:left="605" w:right="-15" w:hanging="10"/>
        <w:textAlignment w:val="baseline"/>
      </w:pPr>
      <w:r>
        <w:rPr>
          <w:b w:val="1"/>
          <w:i w:val="0"/>
          <w:color w:val="000000"/>
          <w:sz w:val="24"/>
          <w:spacing w:val="0"/>
          <w:w w:val="100"/>
          <w:rFonts w:ascii="Cambria" w:cs="Cambria" w:eastAsia="Cambria" w:hAnsi="Cambria"/>
          <w:caps w:val="0"/>
        </w:rPr>
        <w:t>F-statistic:</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overall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model.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high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F-statistic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low</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p-value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indicate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model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(Montgomery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2012).</w:t>
      </w:r>
    </w:p>
    <w:p w:rsidR="00B673B3" w:rsidRDefault="00B673B3" w:rsidP="00B673B3">
      <w:pPr>
        <w:pStyle w:val="Heading2"/>
        <w:jc w:val="both"/>
        <w:spacing w:before="0" w:beforeAutospacing="0" w:after="355" w:afterAutospacing="0" w:lineRule="auto" w:line="295"/>
        <w:rPr>
          <w:b w:val="1"/>
          <w:i w:val="0"/>
          <w:color w:val="000000"/>
          <w:sz w:val="29"/>
          <w:spacing w:val="0"/>
          <w:w w:val="100"/>
          <w:rFonts w:ascii="Cambria" w:cs="Cambria" w:eastAsia="Cambria" w:hAnsi="Cambria"/>
          <w:caps w:val="0"/>
        </w:rPr>
        <w:snapToGrid w:val="0"/>
        <w:ind w:left="-4" w:right="-15" w:hanging="10"/>
        <w:textAlignment w:val="baseline"/>
      </w:pPr>
      <w:r>
        <w:rPr>
          <w:b w:val="1"/>
          <w:i w:val="0"/>
          <w:color w:val="000000"/>
          <w:sz w:val="29"/>
          <w:spacing w:val="0"/>
          <w:w w:val="100"/>
          <w:rFonts w:ascii="Cambria" w:cs="Cambria" w:eastAsia="Cambria" w:hAnsi="Cambria"/>
          <w:caps w:val="0"/>
        </w:rPr>
        <w:t>Step</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5:</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Interpret</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the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Coefficients</w:t>
      </w:r>
    </w:p>
    <w:p w:rsidR="00B673B3" w:rsidRDefault="00B673B3" w:rsidP="00B673B3">
      <w:pPr>
        <w:jc w:val="both"/>
        <w:spacing w:before="0" w:beforeAutospacing="0" w:after="389" w:afterAutospacing="0" w:lineRule="auto" w:line="369"/>
        <w:rPr>
          <w:b w:val="0"/>
          <w:i w:val="0"/>
          <w:sz w:val="20"/>
          <w:spacing w:val="0"/>
          <w:w w:val="100"/>
          <w:caps w:val="0"/>
        </w:rPr>
        <w:snapToGrid w:val="0"/>
        <w:ind w:left="605" w:right="151" w:hanging="10"/>
        <w:textAlignment w:val="baseline"/>
      </w:pPr>
      <w:r>
        <w:rPr>
          <w:b w:val="1"/>
          <w:i w:val="0"/>
          <w:color w:val="000000"/>
          <w:sz w:val="24"/>
          <w:spacing w:val="0"/>
          <w:w w:val="100"/>
          <w:rFonts w:ascii="Cambria" w:cs="Cambria" w:eastAsia="Cambria" w:hAnsi="Cambria"/>
          <w:caps w:val="0"/>
        </w:rPr>
        <w:t>Intercept</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w:t>
      </w:r>
      <w:r>
        <w:rPr>
          <w:b w:val="0"/>
          <w:i w:val="1"/>
          <w:color w:val="000000"/>
          <w:sz w:val="24"/>
          <w:spacing w:val="0"/>
          <w:w w:val="100"/>
          <w:rFonts w:ascii="Cambria" w:cs="Cambria" w:eastAsia="Cambria" w:hAnsi="Cambria"/>
          <w:caps w:val="0"/>
        </w:rPr>
        <w:t>β</w:t>
      </w:r>
      <w:r>
        <w:rPr>
          <w:b w:val="0"/>
          <w:i w:val="0"/>
          <w:color w:val="000000"/>
          <w:sz w:val="24"/>
          <w:spacing w:val="0"/>
          <w:w w:val="100"/>
          <w:vertAlign w:val="subscript"/>
          <w:rFonts w:ascii="Cambria" w:cs="Cambria" w:eastAsia="Cambria" w:hAnsi="Cambria"/>
          <w:caps w:val="0"/>
        </w:rPr>
        <w:t>0</w:t>
      </w:r>
      <w:r>
        <w:rPr>
          <w:b w:val="1"/>
          <w:i w:val="0"/>
          <w:color w:val="000000"/>
          <w:sz w:val="24"/>
          <w:spacing w:val="0"/>
          <w:w w:val="100"/>
          <w:rFonts w:ascii="Cambria" w:cs="Cambria" w:eastAsia="Cambria" w:hAnsi="Cambria"/>
          <w:caps w:val="0"/>
        </w:rPr>
        <w:t>):</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Represents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predicted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value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dependent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when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independent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zero.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indicates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starting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point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line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proofErr w:type="gramStart"/>
      <w:proofErr w:type="spellStart"/>
      <w:r>
        <w:rPr>
          <w:b w:val="0"/>
          <w:i w:val="0"/>
          <w:color w:val="000000"/>
          <w:sz w:val="24"/>
          <w:spacing w:val="0"/>
          <w:w w:val="100"/>
          <w:rFonts w:ascii="Cambria" w:cs="Cambria" w:eastAsia="Cambria" w:hAnsi="Cambria"/>
          <w:caps w:val="0"/>
        </w:rPr>
        <w:t>Kutner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2004b).</w:t>
      </w:r>
      <w:proofErr w:type="spellEnd"/>
      <w:proofErr w:type="gramEnd"/>
    </w:p>
    <w:p w:rsidR="00B673B3" w:rsidRDefault="00B673B3" w:rsidP="00B673B3">
      <w:pPr>
        <w:jc w:val="both"/>
        <w:spacing w:before="0" w:beforeAutospacing="0" w:after="0" w:afterAutospacing="0" w:lineRule="auto" w:line="369"/>
        <w:rPr>
          <w:b w:val="0"/>
          <w:i w:val="0"/>
          <w:sz w:val="20"/>
          <w:spacing w:val="0"/>
          <w:w w:val="100"/>
          <w:caps w:val="0"/>
        </w:rPr>
        <w:snapToGrid w:val="0"/>
        <w:ind w:left="605" w:right="151" w:hanging="10"/>
        <w:textAlignment w:val="baseline"/>
      </w:pPr>
      <w:r>
        <w:rPr>
          <w:b w:val="1"/>
          <w:i w:val="0"/>
          <w:color w:val="000000"/>
          <w:sz w:val="24"/>
          <w:spacing w:val="0"/>
          <w:w w:val="100"/>
          <w:rFonts w:ascii="Cambria" w:cs="Cambria" w:eastAsia="Cambria" w:hAnsi="Cambria"/>
          <w:caps w:val="0"/>
        </w:rPr>
        <w:t>Slope</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w:t>
      </w:r>
      <w:r>
        <w:rPr>
          <w:b w:val="0"/>
          <w:i w:val="1"/>
          <w:color w:val="000000"/>
          <w:sz w:val="24"/>
          <w:spacing w:val="0"/>
          <w:w w:val="100"/>
          <w:rFonts w:ascii="Cambria" w:cs="Cambria" w:eastAsia="Cambria" w:hAnsi="Cambria"/>
          <w:caps w:val="0"/>
        </w:rPr>
        <w:t>β</w:t>
      </w:r>
      <w:r>
        <w:rPr>
          <w:b w:val="0"/>
          <w:i w:val="0"/>
          <w:color w:val="000000"/>
          <w:sz w:val="24"/>
          <w:spacing w:val="0"/>
          <w:w w:val="100"/>
          <w:vertAlign w:val="subscript"/>
          <w:rFonts w:ascii="Cambria" w:cs="Cambria" w:eastAsia="Cambria" w:hAnsi="Cambria"/>
          <w:caps w:val="0"/>
        </w:rPr>
        <w:t>1</w:t>
      </w:r>
      <w:r>
        <w:rPr>
          <w:b w:val="1"/>
          <w:i w:val="0"/>
          <w:color w:val="000000"/>
          <w:sz w:val="24"/>
          <w:spacing w:val="0"/>
          <w:w w:val="100"/>
          <w:rFonts w:ascii="Cambria" w:cs="Cambria" w:eastAsia="Cambria" w:hAnsi="Cambria"/>
          <w:caps w:val="0"/>
        </w:rPr>
        <w:t>):</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Indicates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change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dependent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one-unit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change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independent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represents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strength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direction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variables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(Montgomery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2012).</w:t>
      </w:r>
      <w:r>
        <w:rPr>
          <w:b w:val="0"/>
          <w:i w:val="0"/>
          <w:color w:val="000000"/>
          <w:sz w:val="24"/>
          <w:spacing w:val="0"/>
          <w:w w:val="100"/>
          <w:rFonts w:ascii="Cambria" w:cs="Cambria" w:eastAsia="Cambria" w:hAnsi="Cambria"/>
          <w:caps w:val="0"/>
        </w:rPr>
        <w:br type="page"/>
      </w:r>
    </w:p>
    <w:p w:rsidR="00B673B3" w:rsidRDefault="00B673B3" w:rsidP="00B673B3">
      <w:pPr>
        <w:jc w:val="center"/>
        <w:spacing w:before="0" w:beforeAutospacing="0" w:after="684" w:afterAutospacing="0" w:lineRule="auto" w:line="276"/>
        <w:rPr>
          <w:b w:val="0"/>
          <w:i w:val="0"/>
          <w:sz w:val="20"/>
          <w:spacing w:val="0"/>
          <w:w w:val="100"/>
          <w:caps w:val="0"/>
        </w:rPr>
        <w:snapToGrid w:val="0"/>
        <w:ind w:left="20" w:right="-15" w:hanging="10"/>
        <w:textAlignment w:val="baseline"/>
      </w:pPr>
      <w:r>
        <w:rPr>
          <w:b w:val="1"/>
          <w:i w:val="0"/>
          <w:color w:val="000000"/>
          <w:sz w:val="50"/>
          <w:spacing w:val="0"/>
          <w:w w:val="100"/>
          <w:rFonts w:ascii="Cambria" w:cs="Cambria" w:eastAsia="Cambria" w:hAnsi="Cambria"/>
          <w:caps w:val="0"/>
        </w:rPr>
        <w:t>CHAPTER</w:t>
      </w:r>
      <w:r>
        <w:rPr>
          <w:b w:val="1"/>
          <w:i w:val="0"/>
          <w:color w:val="000000"/>
          <w:sz w:val="50"/>
          <w:spacing w:val="0"/>
          <w:w w:val="100"/>
          <w:rFonts w:ascii="Cambria" w:cs="Cambria" w:eastAsia="Cambria" w:hAnsi="Cambria"/>
          <w:caps w:val="0"/>
        </w:rPr>
        <w:t> </w:t>
      </w:r>
      <w:r>
        <w:rPr>
          <w:b w:val="1"/>
          <w:i w:val="0"/>
          <w:color w:val="000000"/>
          <w:sz w:val="50"/>
          <w:spacing w:val="0"/>
          <w:w w:val="100"/>
          <w:rFonts w:ascii="Cambria" w:cs="Cambria" w:eastAsia="Cambria" w:hAnsi="Cambria"/>
          <w:caps w:val="0"/>
        </w:rPr>
        <w:t>4</w:t>
      </w:r>
    </w:p>
    <w:p w:rsidR="00B673B3" w:rsidRDefault="00B673B3" w:rsidP="00B673B3">
      <w:pPr>
        <w:jc w:val="center"/>
        <w:spacing w:before="0" w:beforeAutospacing="0" w:after="444" w:afterAutospacing="0" w:lineRule="auto" w:line="276"/>
        <w:rPr>
          <w:b w:val="0"/>
          <w:i w:val="0"/>
          <w:sz w:val="20"/>
          <w:spacing w:val="0"/>
          <w:w w:val="100"/>
          <w:caps w:val="0"/>
        </w:rPr>
        <w:snapToGrid w:val="0"/>
        <w:ind w:left="20" w:right="-15" w:hanging="10"/>
        <w:textAlignment w:val="baseline"/>
      </w:pPr>
      <w:r>
        <w:rPr>
          <w:b w:val="1"/>
          <w:i w:val="0"/>
          <w:color w:val="000000"/>
          <w:sz w:val="50"/>
          <w:spacing w:val="0"/>
          <w:w w:val="100"/>
          <w:rFonts w:ascii="Cambria" w:cs="Cambria" w:eastAsia="Cambria" w:hAnsi="Cambria"/>
          <w:caps w:val="0"/>
        </w:rPr>
        <w:t>Data</w:t>
      </w:r>
      <w:r>
        <w:rPr>
          <w:b w:val="1"/>
          <w:i w:val="0"/>
          <w:color w:val="000000"/>
          <w:sz w:val="50"/>
          <w:spacing w:val="0"/>
          <w:w w:val="100"/>
          <w:rFonts w:ascii="Cambria" w:cs="Cambria" w:eastAsia="Cambria" w:hAnsi="Cambria"/>
          <w:caps w:val="0"/>
        </w:rPr>
        <w:t> </w:t>
      </w:r>
      <w:r>
        <w:rPr>
          <w:b w:val="1"/>
          <w:i w:val="0"/>
          <w:color w:val="000000"/>
          <w:sz w:val="50"/>
          <w:spacing w:val="0"/>
          <w:w w:val="100"/>
          <w:rFonts w:ascii="Cambria" w:cs="Cambria" w:eastAsia="Cambria" w:hAnsi="Cambria"/>
          <w:caps w:val="0"/>
        </w:rPr>
        <w:t>Analysis</w:t>
      </w:r>
      <w:r>
        <w:rPr>
          <w:b w:val="1"/>
          <w:i w:val="0"/>
          <w:color w:val="000000"/>
          <w:sz w:val="50"/>
          <w:spacing w:val="0"/>
          <w:w w:val="100"/>
          <w:rFonts w:ascii="Cambria" w:cs="Cambria" w:eastAsia="Cambria" w:hAnsi="Cambria"/>
          <w:caps w:val="0"/>
        </w:rPr>
        <w:t> </w:t>
      </w:r>
      <w:r>
        <w:rPr>
          <w:b w:val="1"/>
          <w:i w:val="0"/>
          <w:color w:val="000000"/>
          <w:sz w:val="50"/>
          <w:spacing w:val="0"/>
          <w:w w:val="100"/>
          <w:rFonts w:ascii="Cambria" w:cs="Cambria" w:eastAsia="Cambria" w:hAnsi="Cambria"/>
          <w:caps w:val="0"/>
        </w:rPr>
        <w:t>and</w:t>
      </w:r>
      <w:r>
        <w:rPr>
          <w:b w:val="1"/>
          <w:i w:val="0"/>
          <w:color w:val="000000"/>
          <w:sz w:val="50"/>
          <w:spacing w:val="0"/>
          <w:w w:val="100"/>
          <w:rFonts w:ascii="Cambria" w:cs="Cambria" w:eastAsia="Cambria" w:hAnsi="Cambria"/>
          <w:caps w:val="0"/>
        </w:rPr>
        <w:t> </w:t>
      </w:r>
      <w:r>
        <w:rPr>
          <w:b w:val="1"/>
          <w:i w:val="0"/>
          <w:color w:val="000000"/>
          <w:sz w:val="50"/>
          <w:spacing w:val="0"/>
          <w:w w:val="100"/>
          <w:rFonts w:ascii="Cambria" w:cs="Cambria" w:eastAsia="Cambria" w:hAnsi="Cambria"/>
          <w:caps w:val="0"/>
        </w:rPr>
        <w:t>Discussion</w:t>
      </w:r>
      <w:r>
        <w:rPr>
          <w:b w:val="1"/>
          <w:i w:val="0"/>
          <w:color w:val="000000"/>
          <w:sz w:val="50"/>
          <w:spacing w:val="0"/>
          <w:w w:val="100"/>
          <w:rFonts w:ascii="Cambria" w:cs="Cambria" w:eastAsia="Cambria" w:hAnsi="Cambria"/>
          <w:caps w:val="0"/>
        </w:rPr>
        <w:t> </w:t>
      </w:r>
      <w:r>
        <w:rPr>
          <w:b w:val="1"/>
          <w:i w:val="0"/>
          <w:color w:val="000000"/>
          <w:sz w:val="50"/>
          <w:spacing w:val="0"/>
          <w:w w:val="100"/>
          <w:rFonts w:ascii="Cambria" w:cs="Cambria" w:eastAsia="Cambria" w:hAnsi="Cambria"/>
          <w:caps w:val="0"/>
        </w:rPr>
        <w:t>of</w:t>
      </w:r>
    </w:p>
    <w:p w:rsidR="00B673B3" w:rsidRDefault="00B673B3" w:rsidP="00B673B3">
      <w:pPr>
        <w:jc w:val="center"/>
        <w:spacing w:before="0" w:beforeAutospacing="0" w:after="1199" w:afterAutospacing="0" w:lineRule="auto" w:line="276"/>
        <w:rPr>
          <w:b w:val="0"/>
          <w:i w:val="0"/>
          <w:sz w:val="20"/>
          <w:spacing w:val="0"/>
          <w:w w:val="100"/>
          <w:caps w:val="0"/>
        </w:rPr>
        <w:snapToGrid w:val="0"/>
        <w:ind w:left="20" w:right="-15" w:hanging="10"/>
        <w:textAlignment w:val="baseline"/>
      </w:pPr>
      <w:r>
        <w:rPr>
          <w:b w:val="1"/>
          <w:i w:val="0"/>
          <w:color w:val="000000"/>
          <w:sz w:val="50"/>
          <w:spacing w:val="0"/>
          <w:w w:val="100"/>
          <w:rFonts w:ascii="Cambria" w:cs="Cambria" w:eastAsia="Cambria" w:hAnsi="Cambria"/>
          <w:caps w:val="0"/>
        </w:rPr>
        <w:t>Results</w:t>
      </w:r>
    </w:p>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4" w:right="-15" w:hanging="10"/>
        <w:textAlignment w:val="baseline"/>
      </w:pPr>
      <w:r>
        <w:rPr>
          <w:b w:val="1"/>
          <w:i w:val="0"/>
          <w:color w:val="000000"/>
          <w:sz w:val="34"/>
          <w:spacing w:val="0"/>
          <w:w w:val="100"/>
          <w:rFonts w:ascii="Cambria" w:cs="Cambria" w:eastAsia="Cambria" w:hAnsi="Cambria"/>
          <w:caps w:val="0"/>
        </w:rPr>
        <w:t>4.1</w:t>
      </w:r>
      <w:r>
        <w:rPr>
          <w:b w:val="1"/>
          <w:i w:val="0"/>
          <w:color w:val="000000"/>
          <w:sz w:val="34"/>
          <w:spacing w:val="0"/>
          <w:w w:val="100"/>
          <w:rFonts w:ascii="Cambria" w:cs="Cambria" w:eastAsia="Cambria" w:hAnsi="Cambria"/>
          <w:caps w:val="0"/>
        </w:rPr>
        <w:tab/>
      </w:r>
      <w:r>
        <w:rPr>
          <w:b w:val="1"/>
          <w:i w:val="0"/>
          <w:color w:val="000000"/>
          <w:sz w:val="34"/>
          <w:spacing w:val="0"/>
          <w:w w:val="100"/>
          <w:rFonts w:ascii="Cambria" w:cs="Cambria" w:eastAsia="Cambria" w:hAnsi="Cambria"/>
          <w:caps w:val="0"/>
        </w:rPr>
        <w:t>Introduction</w:t>
      </w:r>
    </w:p>
    <w:p w:rsidR="00B673B3" w:rsidRDefault="00B673B3" w:rsidP="00B673B3">
      <w:pPr>
        <w:jc w:val="both"/>
        <w:spacing w:before="0" w:beforeAutospacing="0" w:after="714" w:afterAutospacing="0" w:lineRule="auto" w:line="369"/>
        <w:rPr>
          <w:b w:val="0"/>
          <w:i w:val="0"/>
          <w:sz w:val="20"/>
          <w:spacing w:val="0"/>
          <w:w w:val="100"/>
          <w:caps w:val="0"/>
        </w:rPr>
        <w:snapToGrid w:val="0"/>
        <w:ind w:left="-4" w:right="-15" w:hanging="10"/>
        <w:textAlignment w:val="baseline"/>
      </w:pP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section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contains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application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w:t>
      </w:r>
      <w:r w:rsidR="005A5A75">
        <w:rPr>
          <w:b w:val="0"/>
          <w:i w:val="0"/>
          <w:color w:val="000000"/>
          <w:sz w:val="24"/>
          <w:spacing w:val="0"/>
          <w:w w:val="100"/>
          <w:rFonts w:ascii="Cambria" w:cs="Cambria" w:eastAsia="Cambria" w:hAnsi="Cambria"/>
          <w:caps w:val="0"/>
        </w:rPr>
        <w:t>ms</w:t>
      </w:r>
      <w:r>
        <w:rPr>
          <w:b w:val="0"/>
          <w:i w:val="0"/>
          <w:color w:val="000000"/>
          <w:sz w:val="24"/>
          <w:spacing w:val="0"/>
          <w:w w:val="100"/>
          <w:rFonts w:ascii="Cambria" w:cs="Cambria" w:eastAsia="Cambria" w:hAnsi="Cambria"/>
          <w:caps w:val="0"/>
        </w:rPr>
        <w:t>.</w:t>
      </w:r>
    </w:p>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4" w:right="-15" w:hanging="10"/>
        <w:textAlignment w:val="baseline"/>
      </w:pPr>
      <w:r>
        <w:rPr>
          <w:b w:val="1"/>
          <w:i w:val="0"/>
          <w:color w:val="000000"/>
          <w:sz w:val="34"/>
          <w:spacing w:val="0"/>
          <w:w w:val="100"/>
          <w:rFonts w:ascii="Cambria" w:cs="Cambria" w:eastAsia="Cambria" w:hAnsi="Cambria"/>
          <w:caps w:val="0"/>
        </w:rPr>
        <w:t>4.2</w:t>
      </w:r>
      <w:r>
        <w:rPr>
          <w:b w:val="1"/>
          <w:i w:val="0"/>
          <w:color w:val="000000"/>
          <w:sz w:val="34"/>
          <w:spacing w:val="0"/>
          <w:w w:val="100"/>
          <w:rFonts w:ascii="Cambria" w:cs="Cambria" w:eastAsia="Cambria" w:hAnsi="Cambria"/>
          <w:caps w:val="0"/>
        </w:rPr>
        <w:tab/>
      </w:r>
      <w:r>
        <w:rPr>
          <w:b w:val="1"/>
          <w:i w:val="0"/>
          <w:color w:val="000000"/>
          <w:sz w:val="34"/>
          <w:spacing w:val="0"/>
          <w:w w:val="100"/>
          <w:rFonts w:ascii="Cambria" w:cs="Cambria" w:eastAsia="Cambria" w:hAnsi="Cambria"/>
          <w:caps w:val="0"/>
        </w:rPr>
        <w:t>Data</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Source</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and</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Summary</w:t>
      </w:r>
    </w:p>
    <w:p w:rsidR="00B673B3" w:rsidRDefault="00B673B3" w:rsidP="00B673B3">
      <w:pPr>
        <w:jc w:val="both"/>
        <w:spacing w:before="0" w:beforeAutospacing="0" w:after="0" w:afterAutospacing="0" w:lineRule="auto" w:line="369"/>
        <w:rPr>
          <w:b w:val="0"/>
          <w:i w:val="0"/>
          <w:sz w:val="20"/>
          <w:spacing w:val="0"/>
          <w:w w:val="100"/>
          <w:caps w:val="0"/>
        </w:rPr>
        <w:snapToGrid w:val="0"/>
        <w:ind w:left="-4" w:right="151"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four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semesters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three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obtained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from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Department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Statistics,</w:t>
      </w:r>
      <w:r>
        <w:rPr>
          <w:b w:val="0"/>
          <w:i w:val="0"/>
          <w:color w:val="000000"/>
          <w:sz w:val="24"/>
          <w:spacing w:val="0"/>
          <w:w w:val="100"/>
          <w:rFonts w:ascii="Cambria" w:cs="Cambria" w:eastAsia="Cambria" w:hAnsi="Cambria"/>
          <w:caps w:val="0"/>
        </w:rPr>
        <w:t> </w:t>
      </w:r>
      <w:proofErr w:type="spellStart"/>
      <w:r>
        <w:rPr>
          <w:b w:val="0"/>
          <w:i w:val="0"/>
          <w:color w:val="000000"/>
          <w:sz w:val="24"/>
          <w:spacing w:val="0"/>
          <w:w w:val="100"/>
          <w:rFonts w:ascii="Cambria" w:cs="Cambria" w:eastAsia="Cambria" w:hAnsi="Cambria"/>
          <w:caps w:val="0"/>
        </w:rPr>
        <w:t>Kwara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Polytechnic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Ilorin.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proofErr w:type="spellEnd"/>
      <w:r w:rsidR="00B8309C">
        <w:rPr>
          <w:b w:val="0"/>
          <w:i w:val="0"/>
          <w:color w:val="000000"/>
          <w:sz w:val="24"/>
          <w:spacing w:val="0"/>
          <w:w w:val="100"/>
          <w:rFonts w:ascii="Cambria" w:cs="Cambria" w:eastAsia="Cambria" w:hAnsi="Cambria"/>
          <w:caps w:val="0"/>
        </w:rPr>
        <w:t>summarized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below:</w:t>
      </w:r>
    </w:p>
    <w:p w:rsidR="00B673B3" w:rsidRDefault="00B673B3" w:rsidP="00B673B3">
      <w:pPr>
        <w:jc w:val="center"/>
        <w:spacing w:before="0" w:beforeAutospacing="0" w:after="244" w:afterAutospacing="0" w:lineRule="auto" w:line="276"/>
        <w:rPr>
          <w:b w:val="0"/>
          <w:i w:val="0"/>
          <w:sz w:val="20"/>
          <w:spacing w:val="0"/>
          <w:w w:val="100"/>
          <w:caps w:val="0"/>
        </w:rPr>
        <w:snapToGrid w:val="0"/>
        <w:ind w:left="20" w:right="-15" w:hanging="10"/>
        <w:textAlignment w:val="baseline"/>
      </w:pPr>
      <w:r>
        <w:rPr>
          <w:b w:val="0"/>
          <w:i w:val="0"/>
          <w:color w:val="000000"/>
          <w:sz w:val="24"/>
          <w:spacing w:val="0"/>
          <w:w w:val="100"/>
          <w:rFonts w:ascii="Cambria" w:cs="Cambria" w:eastAsia="Cambria" w:hAnsi="Cambria"/>
          <w:caps w:val="0"/>
        </w:rPr>
        <w:t>Table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4.1: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II</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DIPLOMA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RESULTS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2019/2020,</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2020/2021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&amp;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2021/2022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p>
    <w:tbl>
      <w:tblPr>
        <w:tblStyle w:val="TableGrid"/>
        <w:tblW w:w="7314" w:type="dxa"/>
        <w:tblInd w:w="1188" w:type="dxa"/>
        <w:tblCellMar>
          <w:left w:w="120" w:type="dxa"/>
          <w:right w:w="120" w:type="dxa"/>
        </w:tblCellMar>
        <w:tblLook w:val="04A0" w:firstRow="1" w:lastRow="0" w:firstColumn="1" w:lastColumn="0" w:noHBand="0" w:noVBand="1"/>
      </w:tblPr>
      <w:tblGrid>
        <w:gridCol w:w="919"/>
        <w:gridCol w:w="821"/>
        <w:gridCol w:w="821"/>
        <w:gridCol w:w="821"/>
        <w:gridCol w:w="821"/>
        <w:gridCol w:w="2124"/>
        <w:gridCol w:w="987"/>
      </w:tblGrid>
      <w:tr>
        <w:trPr>
          <w:trHeight w:val="297"/>
        </w:trPr>
        <w:tc>
          <w:tcPr>
            <w:tcW w:w="935" w:type="dxa"/>
            <w:vMerge w:val="restart"/>
            <w:tcBorders>
              <w:top w:val="single" w:sz="3" w:space="0" w:color="000000"/>
              <w:left w:val="single" w:sz="3" w:space="0" w:color="000000"/>
              <w:bottom w:val="single" w:sz="3" w:space="0" w:color="000000"/>
              <w:right w:val="single" w:sz="3" w:space="0" w:color="000000"/>
            </w:tcBorders>
            <w:vAlign w:val="center"/>
          </w:tcPr>
          <w:p w:rsidR="00B673B3" w:rsidRDefault="00B673B3" w:rsidP="00654526">
            <w:pPr>
              <w:jc w:val="both"/>
              <w:spacing w:before="0" w:beforeAutospacing="0" w:after="0" w:afterAutospacing="0" w:lineRule="auto" w:line="276"/>
              <w:rPr>
                <w:b w:val="0"/>
                <w:i w:val="0"/>
                <w:sz w:val="20"/>
                <w:spacing w:val="0"/>
                <w:w w:val="100"/>
                <w:caps w:val="0"/>
              </w:rPr>
              <w:snapToGrid w:val="0"/>
              <w:ind w:left="10" w:right="0" w:hanging="10"/>
              <w:textAlignment w:val="baseline"/>
            </w:pPr>
            <w:r>
              <w:rPr>
                <w:b w:val="1"/>
                <w:i w:val="0"/>
                <w:sz w:val="20"/>
                <w:spacing w:val="0"/>
                <w:w w:val="100"/>
                <w:rFonts/>
                <w:caps w:val="0"/>
              </w:rPr>
              <w:t>S/NO</w:t>
            </w:r>
          </w:p>
        </w:tc>
        <w:tc>
          <w:tcPr>
            <w:tcW w:w="1545"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82" w:right="0" w:hanging="10"/>
              <w:textAlignment w:val="baseline"/>
            </w:pPr>
            <w:r>
              <w:rPr>
                <w:b w:val="1"/>
                <w:i w:val="0"/>
                <w:sz w:val="20"/>
                <w:spacing w:val="0"/>
                <w:w w:val="100"/>
                <w:rFonts/>
                <w:caps w:val="0"/>
              </w:rPr>
              <w:t>NDI</w:t>
            </w:r>
            <w:r>
              <w:rPr>
                <w:b w:val="1"/>
                <w:i w:val="0"/>
                <w:sz w:val="20"/>
                <w:spacing w:val="0"/>
                <w:w w:val="100"/>
                <w:rFonts/>
                <w:caps w:val="0"/>
              </w:rPr>
              <w:t> </w:t>
            </w:r>
            <w:r>
              <w:rPr>
                <w:b w:val="1"/>
                <w:i w:val="0"/>
                <w:sz w:val="20"/>
                <w:spacing w:val="0"/>
                <w:w w:val="100"/>
                <w:rFonts/>
                <w:caps w:val="0"/>
              </w:rPr>
              <w:t>FT</w:t>
            </w:r>
          </w:p>
        </w:tc>
        <w:tc>
          <w:tcPr>
            <w:tcW w:w="1545"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28" w:right="0" w:hanging="10"/>
              <w:textAlignment w:val="baseline"/>
            </w:pPr>
            <w:r>
              <w:rPr>
                <w:b w:val="1"/>
                <w:i w:val="0"/>
                <w:sz w:val="20"/>
                <w:spacing w:val="0"/>
                <w:w w:val="100"/>
                <w:rFonts/>
                <w:caps w:val="0"/>
              </w:rPr>
              <w:t>NDII</w:t>
            </w:r>
            <w:r>
              <w:rPr>
                <w:b w:val="1"/>
                <w:i w:val="0"/>
                <w:sz w:val="20"/>
                <w:spacing w:val="0"/>
                <w:w w:val="100"/>
                <w:rFonts/>
                <w:caps w:val="0"/>
              </w:rPr>
              <w:t> </w:t>
            </w:r>
            <w:r>
              <w:rPr>
                <w:b w:val="1"/>
                <w:i w:val="0"/>
                <w:sz w:val="20"/>
                <w:spacing w:val="0"/>
                <w:w w:val="100"/>
                <w:rFonts/>
                <w:caps w:val="0"/>
              </w:rPr>
              <w:t>FT</w:t>
            </w:r>
          </w:p>
        </w:tc>
        <w:tc>
          <w:tcPr>
            <w:tcW w:w="2280" w:type="dxa"/>
            <w:vMerge w:val="restart"/>
            <w:tcBorders>
              <w:top w:val="single" w:sz="3" w:space="0" w:color="000000"/>
              <w:left w:val="single" w:sz="3" w:space="0" w:color="000000"/>
              <w:bottom w:val="single" w:sz="3" w:space="0" w:color="000000"/>
              <w:right w:val="single" w:sz="3" w:space="0" w:color="000000"/>
            </w:tcBorders>
            <w:vAlign w:val="center"/>
          </w:tcPr>
          <w:p w:rsidR="00B673B3" w:rsidRDefault="00B673B3" w:rsidP="00654526">
            <w:pPr>
              <w:jc w:val="both"/>
              <w:spacing w:before="0" w:beforeAutospacing="0" w:after="0" w:afterAutospacing="0" w:lineRule="auto" w:line="276"/>
              <w:rPr>
                <w:b w:val="0"/>
                <w:i w:val="0"/>
                <w:sz w:val="20"/>
                <w:spacing w:val="0"/>
                <w:w w:val="100"/>
                <w:caps w:val="0"/>
              </w:rPr>
              <w:snapToGrid w:val="0"/>
              <w:ind w:left="10" w:right="0" w:hanging="10"/>
              <w:textAlignment w:val="baseline"/>
            </w:pPr>
            <w:r>
              <w:rPr>
                <w:b w:val="1"/>
                <w:i w:val="0"/>
                <w:sz w:val="20"/>
                <w:spacing w:val="0"/>
                <w:w w:val="100"/>
                <w:rFonts/>
                <w:caps w:val="0"/>
              </w:rPr>
              <w:t>TOTAL</w:t>
            </w:r>
            <w:r>
              <w:rPr>
                <w:b w:val="1"/>
                <w:i w:val="0"/>
                <w:sz w:val="20"/>
                <w:spacing w:val="0"/>
                <w:w w:val="100"/>
                <w:rFonts/>
                <w:caps w:val="0"/>
              </w:rPr>
              <w:t> </w:t>
            </w:r>
            <w:r>
              <w:rPr>
                <w:b w:val="1"/>
                <w:i w:val="0"/>
                <w:sz w:val="20"/>
                <w:spacing w:val="0"/>
                <w:w w:val="100"/>
                <w:rFonts/>
                <w:caps w:val="0"/>
              </w:rPr>
              <w:t>POINTS</w:t>
            </w:r>
          </w:p>
        </w:tc>
        <w:tc>
          <w:tcPr>
            <w:tcW w:w="1009" w:type="dxa"/>
            <w:vMerge w:val="restart"/>
            <w:tcBorders>
              <w:top w:val="single" w:sz="3" w:space="0" w:color="000000"/>
              <w:left w:val="single" w:sz="3" w:space="0" w:color="000000"/>
              <w:bottom w:val="single" w:sz="3" w:space="0" w:color="000000"/>
              <w:right w:val="single" w:sz="3" w:space="0" w:color="000000"/>
            </w:tcBorders>
          </w:tcPr>
          <w:p w:rsidR="00B673B3" w:rsidRDefault="00B673B3" w:rsidP="00654526">
            <w:pPr>
              <w:jc w:val="both"/>
              <w:spacing w:before="0" w:beforeAutospacing="0" w:after="0" w:afterAutospacing="0" w:lineRule="auto" w:line="276"/>
              <w:rPr>
                <w:b w:val="0"/>
                <w:i w:val="0"/>
                <w:sz w:val="20"/>
                <w:spacing w:val="0"/>
                <w:w w:val="100"/>
                <w:caps w:val="0"/>
              </w:rPr>
              <w:snapToGrid w:val="0"/>
              <w:ind w:left="10" w:right="0" w:hanging="10"/>
              <w:textAlignment w:val="baseline"/>
            </w:pPr>
            <w:r>
              <w:rPr>
                <w:b w:val="1"/>
                <w:i w:val="0"/>
                <w:sz w:val="20"/>
                <w:spacing w:val="0"/>
                <w:w w:val="100"/>
                <w:rFonts/>
                <w:caps w:val="0"/>
              </w:rPr>
              <w:t>CGPA</w:t>
            </w:r>
          </w:p>
        </w:tc>
      </w:tr>
      <w:tr>
        <w:trPr>
          <w:trHeight w:val="289"/>
        </w:trPr>
        <w:tc>
          <w:tcPr>
            <w:tcW w:w="0" w:type="auto"/>
            <w:vMerge/>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p>
        </w:tc>
        <w:tc>
          <w:tcPr>
            <w:tcW w:w="772"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4" w:right="0" w:hanging="10"/>
              <w:textAlignment w:val="baseline"/>
            </w:pPr>
            <w:r>
              <w:rPr>
                <w:b w:val="1"/>
                <w:i w:val="0"/>
                <w:sz w:val="20"/>
                <w:spacing w:val="0"/>
                <w:w w:val="100"/>
                <w:rFonts/>
                <w:caps w:val="0"/>
              </w:rPr>
              <w:t>1st</w:t>
            </w:r>
          </w:p>
        </w:tc>
        <w:tc>
          <w:tcPr>
            <w:tcW w:w="772"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60" w:right="0" w:hanging="10"/>
              <w:textAlignment w:val="baseline"/>
            </w:pPr>
            <w:r>
              <w:rPr>
                <w:b w:val="1"/>
                <w:i w:val="0"/>
                <w:sz w:val="20"/>
                <w:spacing w:val="0"/>
                <w:w w:val="100"/>
                <w:rFonts/>
                <w:caps w:val="0"/>
              </w:rPr>
              <w:t>2nd</w:t>
            </w:r>
          </w:p>
        </w:tc>
        <w:tc>
          <w:tcPr>
            <w:tcW w:w="772"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4" w:right="0" w:hanging="10"/>
              <w:textAlignment w:val="baseline"/>
            </w:pPr>
            <w:r>
              <w:rPr>
                <w:b w:val="1"/>
                <w:i w:val="0"/>
                <w:sz w:val="20"/>
                <w:spacing w:val="0"/>
                <w:w w:val="100"/>
                <w:rFonts/>
                <w:caps w:val="0"/>
              </w:rPr>
              <w:t>1st</w:t>
            </w:r>
          </w:p>
        </w:tc>
        <w:tc>
          <w:tcPr>
            <w:tcW w:w="772"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60" w:right="0" w:hanging="10"/>
              <w:textAlignment w:val="baseline"/>
            </w:pPr>
            <w:r>
              <w:rPr>
                <w:b w:val="1"/>
                <w:i w:val="0"/>
                <w:sz w:val="20"/>
                <w:spacing w:val="0"/>
                <w:w w:val="100"/>
                <w:rFonts/>
                <w:caps w:val="0"/>
              </w:rPr>
              <w:t>2nd</w:t>
            </w:r>
          </w:p>
        </w:tc>
        <w:tc>
          <w:tcPr>
            <w:tcW w:w="0" w:type="auto"/>
            <w:vMerge/>
            <w:tcBorders>
              <w:top w:val="nil"/>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p>
        </w:tc>
        <w:tc>
          <w:tcPr>
            <w:tcW w:w="0" w:type="auto"/>
            <w:vMerge/>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p>
        </w:tc>
      </w:tr>
      <w:tr>
        <w:trPr>
          <w:trHeight w:val="289"/>
        </w:trPr>
        <w:tc>
          <w:tcPr>
            <w:tcW w:w="0" w:type="auto"/>
            <w:vMerge/>
            <w:tcBorders>
              <w:top w:val="nil"/>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p>
        </w:tc>
        <w:tc>
          <w:tcPr>
            <w:tcW w:w="772"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42" w:right="0" w:hanging="10"/>
              <w:textAlignment w:val="baseline"/>
            </w:pPr>
            <w:r>
              <w:rPr>
                <w:b w:val="1"/>
                <w:i w:val="0"/>
                <w:sz w:val="20"/>
                <w:spacing w:val="0"/>
                <w:w w:val="100"/>
                <w:rFonts/>
                <w:caps w:val="0"/>
              </w:rPr>
              <w:t>20</w:t>
            </w:r>
          </w:p>
        </w:tc>
        <w:tc>
          <w:tcPr>
            <w:tcW w:w="772"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42" w:right="0" w:hanging="10"/>
              <w:textAlignment w:val="baseline"/>
            </w:pPr>
            <w:r>
              <w:rPr>
                <w:b w:val="1"/>
                <w:i w:val="0"/>
                <w:sz w:val="20"/>
                <w:spacing w:val="0"/>
                <w:w w:val="100"/>
                <w:rFonts/>
                <w:caps w:val="0"/>
              </w:rPr>
              <w:t>20</w:t>
            </w:r>
          </w:p>
        </w:tc>
        <w:tc>
          <w:tcPr>
            <w:tcW w:w="772"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42" w:right="0" w:hanging="10"/>
              <w:textAlignment w:val="baseline"/>
            </w:pPr>
            <w:r>
              <w:rPr>
                <w:b w:val="1"/>
                <w:i w:val="0"/>
                <w:sz w:val="20"/>
                <w:spacing w:val="0"/>
                <w:w w:val="100"/>
                <w:rFonts/>
                <w:caps w:val="0"/>
              </w:rPr>
              <w:t>26</w:t>
            </w:r>
          </w:p>
        </w:tc>
        <w:tc>
          <w:tcPr>
            <w:tcW w:w="772"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42" w:right="0" w:hanging="10"/>
              <w:textAlignment w:val="baseline"/>
            </w:pPr>
            <w:r>
              <w:rPr>
                <w:b w:val="1"/>
                <w:i w:val="0"/>
                <w:sz w:val="20"/>
                <w:spacing w:val="0"/>
                <w:w w:val="100"/>
                <w:rFonts/>
                <w:caps w:val="0"/>
              </w:rPr>
              <w:t>33</w:t>
            </w:r>
          </w:p>
        </w:tc>
        <w:tc>
          <w:tcPr>
            <w:tcW w:w="2280"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1"/>
                <w:i w:val="0"/>
                <w:sz w:val="20"/>
                <w:spacing w:val="0"/>
                <w:w w:val="100"/>
                <w:rFonts/>
                <w:caps w:val="0"/>
              </w:rPr>
              <w:t>99</w:t>
            </w:r>
          </w:p>
        </w:tc>
        <w:tc>
          <w:tcPr>
            <w:tcW w:w="0" w:type="auto"/>
            <w:vMerge/>
            <w:tcBorders>
              <w:top w:val="nil"/>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p>
        </w:tc>
      </w:tr>
      <w:tr>
        <w:trPr>
          <w:trHeight w:val="291"/>
        </w:trPr>
        <w:tc>
          <w:tcPr>
            <w:tcW w:w="935" w:type="dxa"/>
            <w:tcBorders>
              <w:top w:val="single" w:sz="3" w:space="0" w:color="000000"/>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1</w:t>
            </w:r>
          </w:p>
        </w:tc>
        <w:tc>
          <w:tcPr>
            <w:tcW w:w="772" w:type="dxa"/>
            <w:tcBorders>
              <w:top w:val="single" w:sz="3" w:space="0" w:color="000000"/>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69" w:right="0" w:hanging="10"/>
              <w:textAlignment w:val="baseline"/>
            </w:pPr>
            <w:r>
              <w:rPr>
                <w:b w:val="0"/>
                <w:i w:val="0"/>
                <w:sz w:val="20"/>
                <w:spacing w:val="0"/>
                <w:w w:val="100"/>
                <w:rFonts/>
                <w:caps w:val="0"/>
              </w:rPr>
              <w:t>44.5</w:t>
            </w:r>
          </w:p>
        </w:tc>
        <w:tc>
          <w:tcPr>
            <w:tcW w:w="772" w:type="dxa"/>
            <w:tcBorders>
              <w:top w:val="single" w:sz="3" w:space="0" w:color="000000"/>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44</w:t>
            </w:r>
          </w:p>
        </w:tc>
        <w:tc>
          <w:tcPr>
            <w:tcW w:w="772" w:type="dxa"/>
            <w:tcBorders>
              <w:top w:val="single" w:sz="3" w:space="0" w:color="000000"/>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61</w:t>
            </w:r>
          </w:p>
        </w:tc>
        <w:tc>
          <w:tcPr>
            <w:tcW w:w="772" w:type="dxa"/>
            <w:tcBorders>
              <w:top w:val="single" w:sz="3" w:space="0" w:color="000000"/>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93.25</w:t>
            </w:r>
          </w:p>
        </w:tc>
        <w:tc>
          <w:tcPr>
            <w:tcW w:w="2280" w:type="dxa"/>
            <w:tcBorders>
              <w:top w:val="single" w:sz="3" w:space="0" w:color="000000"/>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242.75</w:t>
            </w:r>
          </w:p>
        </w:tc>
        <w:tc>
          <w:tcPr>
            <w:tcW w:w="1009" w:type="dxa"/>
            <w:tcBorders>
              <w:top w:val="single" w:sz="3" w:space="0" w:color="000000"/>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2.45</w:t>
            </w:r>
          </w:p>
        </w:tc>
      </w:tr>
      <w:tr>
        <w:trPr>
          <w:trHeight w:val="289"/>
        </w:trPr>
        <w:tc>
          <w:tcPr>
            <w:tcW w:w="935"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69" w:right="0" w:hanging="10"/>
              <w:textAlignment w:val="baseline"/>
            </w:pPr>
            <w:r>
              <w:rPr>
                <w:b w:val="0"/>
                <w:i w:val="0"/>
                <w:sz w:val="20"/>
                <w:spacing w:val="0"/>
                <w:w w:val="100"/>
                <w:rFonts/>
                <w:caps w:val="0"/>
              </w:rPr>
              <w:t>45.5</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43.75</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62.75</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98.25</w:t>
            </w:r>
          </w:p>
        </w:tc>
        <w:tc>
          <w:tcPr>
            <w:tcW w:w="2280"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250.25</w:t>
            </w:r>
          </w:p>
        </w:tc>
        <w:tc>
          <w:tcPr>
            <w:tcW w:w="1009"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2.53</w:t>
            </w:r>
          </w:p>
        </w:tc>
      </w:tr>
      <w:tr>
        <w:trPr>
          <w:trHeight w:val="289"/>
        </w:trPr>
        <w:tc>
          <w:tcPr>
            <w:tcW w:w="935"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3</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69" w:right="0" w:hanging="10"/>
              <w:textAlignment w:val="baseline"/>
            </w:pPr>
            <w:r>
              <w:rPr>
                <w:b w:val="0"/>
                <w:i w:val="0"/>
                <w:sz w:val="20"/>
                <w:spacing w:val="0"/>
                <w:w w:val="100"/>
                <w:rFonts/>
                <w:caps w:val="0"/>
              </w:rPr>
              <w:t>43.5</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44.25</w:t>
            </w:r>
          </w:p>
        </w:tc>
        <w:tc>
          <w:tcPr>
            <w:tcW w:w="772"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62</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98.75</w:t>
            </w:r>
          </w:p>
        </w:tc>
        <w:tc>
          <w:tcPr>
            <w:tcW w:w="2280"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248.5</w:t>
            </w:r>
          </w:p>
        </w:tc>
        <w:tc>
          <w:tcPr>
            <w:tcW w:w="1009"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2.51</w:t>
            </w:r>
          </w:p>
        </w:tc>
      </w:tr>
      <w:tr>
        <w:trPr>
          <w:trHeight w:val="289"/>
        </w:trPr>
        <w:tc>
          <w:tcPr>
            <w:tcW w:w="935"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4</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69" w:right="0" w:hanging="10"/>
              <w:textAlignment w:val="baseline"/>
            </w:pPr>
            <w:r>
              <w:rPr>
                <w:b w:val="0"/>
                <w:i w:val="0"/>
                <w:sz w:val="20"/>
                <w:spacing w:val="0"/>
                <w:w w:val="100"/>
                <w:rFonts/>
                <w:caps w:val="0"/>
              </w:rPr>
              <w:t>41.5</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69" w:right="0" w:hanging="10"/>
              <w:textAlignment w:val="baseline"/>
            </w:pPr>
            <w:r>
              <w:rPr>
                <w:b w:val="0"/>
                <w:i w:val="0"/>
                <w:sz w:val="20"/>
                <w:spacing w:val="0"/>
                <w:w w:val="100"/>
                <w:rFonts/>
                <w:caps w:val="0"/>
              </w:rPr>
              <w:t>40.5</w:t>
            </w:r>
          </w:p>
        </w:tc>
        <w:tc>
          <w:tcPr>
            <w:tcW w:w="772"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57</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69" w:right="0" w:hanging="10"/>
              <w:textAlignment w:val="baseline"/>
            </w:pPr>
            <w:r>
              <w:rPr>
                <w:b w:val="0"/>
                <w:i w:val="0"/>
                <w:sz w:val="20"/>
                <w:spacing w:val="0"/>
                <w:w w:val="100"/>
                <w:rFonts/>
                <w:caps w:val="0"/>
              </w:rPr>
              <w:t>80.5</w:t>
            </w:r>
          </w:p>
        </w:tc>
        <w:tc>
          <w:tcPr>
            <w:tcW w:w="2280"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219.5</w:t>
            </w:r>
          </w:p>
        </w:tc>
        <w:tc>
          <w:tcPr>
            <w:tcW w:w="1009"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2.22</w:t>
            </w:r>
          </w:p>
        </w:tc>
      </w:tr>
      <w:tr>
        <w:trPr>
          <w:trHeight w:val="282"/>
        </w:trPr>
        <w:tc>
          <w:tcPr>
            <w:tcW w:w="935"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5</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43.25</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44.75</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64.75</w:t>
            </w:r>
          </w:p>
        </w:tc>
        <w:tc>
          <w:tcPr>
            <w:tcW w:w="772"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84</w:t>
            </w:r>
          </w:p>
        </w:tc>
        <w:tc>
          <w:tcPr>
            <w:tcW w:w="2280"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236.75</w:t>
            </w:r>
          </w:p>
        </w:tc>
        <w:tc>
          <w:tcPr>
            <w:tcW w:w="1009"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2.39</w:t>
            </w:r>
          </w:p>
        </w:tc>
      </w:tr>
      <w:tr>
        <w:trPr>
          <w:trHeight w:val="289"/>
        </w:trPr>
        <w:tc>
          <w:tcPr>
            <w:tcW w:w="935"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w:t>
            </w:r>
          </w:p>
        </w:tc>
        <w:tc>
          <w:tcPr>
            <w:tcW w:w="772"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w:t>
            </w:r>
          </w:p>
        </w:tc>
        <w:tc>
          <w:tcPr>
            <w:tcW w:w="772"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w:t>
            </w:r>
          </w:p>
        </w:tc>
        <w:tc>
          <w:tcPr>
            <w:tcW w:w="772"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w:t>
            </w:r>
          </w:p>
        </w:tc>
        <w:tc>
          <w:tcPr>
            <w:tcW w:w="772"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w:t>
            </w:r>
          </w:p>
        </w:tc>
        <w:tc>
          <w:tcPr>
            <w:tcW w:w="2280"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w:t>
            </w:r>
          </w:p>
        </w:tc>
        <w:tc>
          <w:tcPr>
            <w:tcW w:w="1009"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w:t>
            </w:r>
          </w:p>
        </w:tc>
      </w:tr>
      <w:tr>
        <w:trPr>
          <w:trHeight w:val="296"/>
        </w:trPr>
        <w:tc>
          <w:tcPr>
            <w:tcW w:w="935"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w:t>
            </w:r>
          </w:p>
        </w:tc>
        <w:tc>
          <w:tcPr>
            <w:tcW w:w="772"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w:t>
            </w:r>
          </w:p>
        </w:tc>
        <w:tc>
          <w:tcPr>
            <w:tcW w:w="772"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w:t>
            </w:r>
          </w:p>
        </w:tc>
        <w:tc>
          <w:tcPr>
            <w:tcW w:w="772"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w:t>
            </w:r>
          </w:p>
        </w:tc>
        <w:tc>
          <w:tcPr>
            <w:tcW w:w="772"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w:t>
            </w:r>
          </w:p>
        </w:tc>
        <w:tc>
          <w:tcPr>
            <w:tcW w:w="2280"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w:t>
            </w:r>
          </w:p>
        </w:tc>
        <w:tc>
          <w:tcPr>
            <w:tcW w:w="1009"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w:t>
            </w:r>
          </w:p>
        </w:tc>
      </w:tr>
      <w:tr>
        <w:trPr>
          <w:trHeight w:val="289"/>
        </w:trPr>
        <w:tc>
          <w:tcPr>
            <w:tcW w:w="935"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440</w:t>
            </w:r>
          </w:p>
        </w:tc>
        <w:tc>
          <w:tcPr>
            <w:tcW w:w="772"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70</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67.25</w:t>
            </w:r>
          </w:p>
        </w:tc>
        <w:tc>
          <w:tcPr>
            <w:tcW w:w="772"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89</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1" w:right="0" w:hanging="10"/>
              <w:textAlignment w:val="baseline"/>
            </w:pPr>
            <w:r>
              <w:rPr>
                <w:b w:val="0"/>
                <w:i w:val="0"/>
                <w:sz w:val="20"/>
                <w:spacing w:val="0"/>
                <w:w w:val="100"/>
                <w:rFonts/>
                <w:caps w:val="0"/>
              </w:rPr>
              <w:t>109</w:t>
            </w:r>
          </w:p>
        </w:tc>
        <w:tc>
          <w:tcPr>
            <w:tcW w:w="2280"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335.25</w:t>
            </w:r>
          </w:p>
        </w:tc>
        <w:tc>
          <w:tcPr>
            <w:tcW w:w="1009"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3.02</w:t>
            </w:r>
          </w:p>
        </w:tc>
      </w:tr>
      <w:tr>
        <w:trPr>
          <w:trHeight w:val="289"/>
        </w:trPr>
        <w:tc>
          <w:tcPr>
            <w:tcW w:w="935"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441</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40.75</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69" w:right="0" w:hanging="10"/>
              <w:textAlignment w:val="baseline"/>
            </w:pPr>
            <w:r>
              <w:rPr>
                <w:b w:val="0"/>
                <w:i w:val="0"/>
                <w:sz w:val="20"/>
                <w:spacing w:val="0"/>
                <w:w w:val="100"/>
                <w:rFonts/>
                <w:caps w:val="0"/>
              </w:rPr>
              <w:t>40.5</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63.75</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1" w:right="0" w:hanging="10"/>
              <w:textAlignment w:val="baseline"/>
            </w:pPr>
            <w:r>
              <w:rPr>
                <w:b w:val="0"/>
                <w:i w:val="0"/>
                <w:sz w:val="20"/>
                <w:spacing w:val="0"/>
                <w:w w:val="100"/>
                <w:rFonts/>
                <w:caps w:val="0"/>
              </w:rPr>
              <w:t>100</w:t>
            </w:r>
          </w:p>
        </w:tc>
        <w:tc>
          <w:tcPr>
            <w:tcW w:w="2280"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245</w:t>
            </w:r>
          </w:p>
        </w:tc>
        <w:tc>
          <w:tcPr>
            <w:tcW w:w="1009"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3.39</w:t>
            </w:r>
          </w:p>
        </w:tc>
      </w:tr>
      <w:tr>
        <w:trPr>
          <w:trHeight w:val="289"/>
        </w:trPr>
        <w:tc>
          <w:tcPr>
            <w:tcW w:w="935"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442</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46.75</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69" w:right="0" w:hanging="10"/>
              <w:textAlignment w:val="baseline"/>
            </w:pPr>
            <w:r>
              <w:rPr>
                <w:b w:val="0"/>
                <w:i w:val="0"/>
                <w:sz w:val="20"/>
                <w:spacing w:val="0"/>
                <w:w w:val="100"/>
                <w:rFonts/>
                <w:caps w:val="0"/>
              </w:rPr>
              <w:t>46.5</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64.25</w:t>
            </w:r>
          </w:p>
        </w:tc>
        <w:tc>
          <w:tcPr>
            <w:tcW w:w="77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69" w:right="0" w:hanging="10"/>
              <w:textAlignment w:val="baseline"/>
            </w:pPr>
            <w:r>
              <w:rPr>
                <w:b w:val="0"/>
                <w:i w:val="0"/>
                <w:sz w:val="20"/>
                <w:spacing w:val="0"/>
                <w:w w:val="100"/>
                <w:rFonts/>
                <w:caps w:val="0"/>
              </w:rPr>
              <w:t>90.5</w:t>
            </w:r>
          </w:p>
        </w:tc>
        <w:tc>
          <w:tcPr>
            <w:tcW w:w="2280"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248</w:t>
            </w:r>
          </w:p>
        </w:tc>
        <w:tc>
          <w:tcPr>
            <w:tcW w:w="1009"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2.47</w:t>
            </w:r>
          </w:p>
        </w:tc>
      </w:tr>
      <w:tr>
        <w:trPr>
          <w:trHeight w:val="295"/>
        </w:trPr>
        <w:tc>
          <w:tcPr>
            <w:tcW w:w="935" w:type="dxa"/>
            <w:tcBorders>
              <w:top w:val="nil"/>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443</w:t>
            </w:r>
          </w:p>
        </w:tc>
        <w:tc>
          <w:tcPr>
            <w:tcW w:w="772" w:type="dxa"/>
            <w:tcBorders>
              <w:top w:val="nil"/>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46.25</w:t>
            </w:r>
          </w:p>
        </w:tc>
        <w:tc>
          <w:tcPr>
            <w:tcW w:w="772" w:type="dxa"/>
            <w:tcBorders>
              <w:top w:val="nil"/>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38</w:t>
            </w:r>
          </w:p>
        </w:tc>
        <w:tc>
          <w:tcPr>
            <w:tcW w:w="772" w:type="dxa"/>
            <w:tcBorders>
              <w:top w:val="nil"/>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69" w:right="0" w:hanging="10"/>
              <w:textAlignment w:val="baseline"/>
            </w:pPr>
            <w:r>
              <w:rPr>
                <w:b w:val="0"/>
                <w:i w:val="0"/>
                <w:sz w:val="20"/>
                <w:spacing w:val="0"/>
                <w:w w:val="100"/>
                <w:rFonts/>
                <w:caps w:val="0"/>
              </w:rPr>
              <w:t>55.5</w:t>
            </w:r>
          </w:p>
        </w:tc>
        <w:tc>
          <w:tcPr>
            <w:tcW w:w="772" w:type="dxa"/>
            <w:tcBorders>
              <w:top w:val="nil"/>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69" w:right="0" w:hanging="10"/>
              <w:textAlignment w:val="baseline"/>
            </w:pPr>
            <w:r>
              <w:rPr>
                <w:b w:val="0"/>
                <w:i w:val="0"/>
                <w:sz w:val="20"/>
                <w:spacing w:val="0"/>
                <w:w w:val="100"/>
                <w:rFonts/>
                <w:caps w:val="0"/>
              </w:rPr>
              <w:t>42.5</w:t>
            </w:r>
          </w:p>
        </w:tc>
        <w:tc>
          <w:tcPr>
            <w:tcW w:w="2280" w:type="dxa"/>
            <w:tcBorders>
              <w:top w:val="nil"/>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182.25</w:t>
            </w:r>
          </w:p>
        </w:tc>
        <w:tc>
          <w:tcPr>
            <w:tcW w:w="1009" w:type="dxa"/>
            <w:tcBorders>
              <w:top w:val="nil"/>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2.51</w:t>
            </w:r>
          </w:p>
        </w:tc>
      </w:tr>
    </w:tbl>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867" w:right="-15" w:hanging="882"/>
        <w:textAlignment w:val="baseline"/>
      </w:pPr>
      <w:r>
        <w:rPr>
          <w:b w:val="1"/>
          <w:i w:val="0"/>
          <w:color w:val="000000"/>
          <w:sz w:val="34"/>
          <w:spacing w:val="0"/>
          <w:w w:val="100"/>
          <w:rFonts w:ascii="Cambria" w:cs="Cambria" w:eastAsia="Cambria" w:hAnsi="Cambria"/>
          <w:caps w:val="0"/>
        </w:rPr>
        <w:t>4.3</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Application</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Chi-square</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test</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on</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the</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students’</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performance</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in</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ND</w:t>
      </w:r>
      <w:r>
        <w:rPr>
          <w:b w:val="1"/>
          <w:i w:val="0"/>
          <w:color w:val="000000"/>
          <w:sz w:val="34"/>
          <w:spacing w:val="0"/>
          <w:w w:val="100"/>
          <w:rFonts w:ascii="Cambria" w:cs="Cambria" w:eastAsia="Cambria" w:hAnsi="Cambria"/>
          <w:caps w:val="0"/>
        </w:rPr>
        <w:t> </w:t>
      </w:r>
      <w:proofErr w:type="spellStart"/>
      <w:r>
        <w:rPr>
          <w:b w:val="1"/>
          <w:i w:val="0"/>
          <w:color w:val="000000"/>
          <w:sz w:val="34"/>
          <w:spacing w:val="0"/>
          <w:w w:val="100"/>
          <w:rFonts w:ascii="Cambria" w:cs="Cambria" w:eastAsia="Cambria" w:hAnsi="Cambria"/>
          <w:caps w:val="0"/>
        </w:rPr>
        <w:t>programme</w:t>
      </w:r>
      <w:proofErr w:type="spellEnd"/>
    </w:p>
    <w:p w:rsidR="00B673B3" w:rsidRDefault="00B673B3" w:rsidP="00B673B3">
      <w:pPr>
        <w:jc w:val="both"/>
        <w:spacing w:before="0" w:beforeAutospacing="0" w:after="603" w:afterAutospacing="0" w:lineRule="auto" w:line="369"/>
        <w:rPr>
          <w:b w:val="0"/>
          <w:i w:val="0"/>
          <w:sz w:val="20"/>
          <w:spacing w:val="0"/>
          <w:w w:val="100"/>
          <w:caps w:val="0"/>
        </w:rPr>
        <w:snapToGrid w:val="0"/>
        <w:ind w:left="-4" w:right="-15" w:hanging="10"/>
        <w:textAlignment w:val="baseline"/>
      </w:pP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determine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whether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three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w:t>
      </w:r>
    </w:p>
    <w:p w:rsidR="00B673B3" w:rsidRDefault="00B673B3" w:rsidP="00B673B3">
      <w:pPr>
        <w:pStyle w:val="Heading2"/>
        <w:jc w:val="both"/>
        <w:spacing w:before="0" w:beforeAutospacing="0" w:after="542" w:afterAutospacing="0" w:lineRule="auto" w:line="295"/>
        <w:rPr>
          <w:b w:val="1"/>
          <w:i w:val="0"/>
          <w:color w:val="000000"/>
          <w:sz w:val="29"/>
          <w:spacing w:val="0"/>
          <w:w w:val="100"/>
          <w:rFonts w:ascii="Cambria" w:cs="Cambria" w:eastAsia="Cambria" w:hAnsi="Cambria"/>
          <w:caps w:val="0"/>
        </w:rPr>
        <w:snapToGrid w:val="0"/>
        <w:ind w:left="-4" w:right="-15" w:hanging="10"/>
        <w:textAlignment w:val="baseline"/>
      </w:pPr>
      <w:r>
        <w:rPr>
          <w:b w:val="1"/>
          <w:i w:val="0"/>
          <w:color w:val="000000"/>
          <w:sz w:val="29"/>
          <w:spacing w:val="0"/>
          <w:w w:val="100"/>
          <w:rFonts w:ascii="Cambria" w:cs="Cambria" w:eastAsia="Cambria" w:hAnsi="Cambria"/>
          <w:caps w:val="0"/>
        </w:rPr>
        <w:t>4.3.1</w:t>
      </w:r>
      <w:r>
        <w:rPr>
          <w:b w:val="1"/>
          <w:i w:val="0"/>
          <w:color w:val="000000"/>
          <w:sz w:val="29"/>
          <w:spacing w:val="0"/>
          <w:w w:val="100"/>
          <w:rFonts w:ascii="Cambria" w:cs="Cambria" w:eastAsia="Cambria" w:hAnsi="Cambria"/>
          <w:caps w:val="0"/>
        </w:rPr>
        <w:tab/>
      </w:r>
      <w:r>
        <w:rPr>
          <w:b w:val="1"/>
          <w:i w:val="0"/>
          <w:color w:val="000000"/>
          <w:sz w:val="29"/>
          <w:spacing w:val="0"/>
          <w:w w:val="100"/>
          <w:rFonts w:ascii="Cambria" w:cs="Cambria" w:eastAsia="Cambria" w:hAnsi="Cambria"/>
          <w:caps w:val="0"/>
        </w:rPr>
        <w:t>Observed</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and</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Expected</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Frequency</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Table</w:t>
      </w:r>
    </w:p>
    <w:p w:rsidR="00B673B3" w:rsidRDefault="00B673B3" w:rsidP="00B673B3">
      <w:pPr>
        <w:jc w:val="center"/>
        <w:spacing w:before="0" w:beforeAutospacing="0" w:after="244" w:afterAutospacing="0" w:lineRule="auto" w:line="276"/>
        <w:rPr>
          <w:b w:val="0"/>
          <w:i w:val="0"/>
          <w:sz w:val="20"/>
          <w:spacing w:val="0"/>
          <w:w w:val="100"/>
          <w:caps w:val="0"/>
        </w:rPr>
        <w:snapToGrid w:val="0"/>
        <w:ind w:left="20" w:right="-15" w:hanging="10"/>
        <w:textAlignment w:val="baseline"/>
      </w:pPr>
      <w:r>
        <w:rPr>
          <w:b w:val="0"/>
          <w:i w:val="0"/>
          <w:color w:val="000000"/>
          <w:sz w:val="24"/>
          <w:spacing w:val="0"/>
          <w:w w:val="100"/>
          <w:rFonts w:ascii="Cambria" w:cs="Cambria" w:eastAsia="Cambria" w:hAnsi="Cambria"/>
          <w:caps w:val="0"/>
        </w:rPr>
        <w:t>Table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4.2: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Observed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Expected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Frequencies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Level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w:t>
      </w:r>
    </w:p>
    <w:tbl>
      <w:tblPr>
        <w:tblStyle w:val="TableGrid"/>
        <w:tblW w:w="9961" w:type="dxa"/>
        <w:tblInd w:w="0" w:type="dxa"/>
        <w:tblCellMar>
          <w:left w:w="120" w:type="dxa"/>
          <w:right w:w="119" w:type="dxa"/>
        </w:tblCellMar>
        <w:tblLook w:val="04A0" w:firstRow="1" w:lastRow="0" w:firstColumn="1" w:lastColumn="0" w:noHBand="0" w:noVBand="1"/>
      </w:tblPr>
      <w:tblGrid>
        <w:gridCol w:w="1749"/>
        <w:gridCol w:w="2260"/>
        <w:gridCol w:w="2260"/>
        <w:gridCol w:w="2260"/>
        <w:gridCol w:w="1432"/>
      </w:tblGrid>
      <w:tr>
        <w:trPr>
          <w:trHeight w:val="297"/>
        </w:trPr>
        <w:tc>
          <w:tcPr>
            <w:tcW w:w="1756" w:type="dxa"/>
            <w:vMerge w:val="restart"/>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Levels</w:t>
            </w:r>
          </w:p>
        </w:tc>
        <w:tc>
          <w:tcPr>
            <w:tcW w:w="2268" w:type="dxa"/>
            <w:tcBorders>
              <w:top w:val="single" w:sz="3" w:space="0" w:color="000000"/>
              <w:left w:val="single" w:sz="3" w:space="0" w:color="000000"/>
              <w:bottom w:val="single" w:sz="3" w:space="0" w:color="000000"/>
              <w:right w:val="nil"/>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
            </w:r>
          </w:p>
        </w:tc>
        <w:tc>
          <w:tcPr>
            <w:tcW w:w="2268" w:type="dxa"/>
            <w:tcBorders>
              <w:top w:val="single" w:sz="3" w:space="0" w:color="000000"/>
              <w:left w:val="nil"/>
              <w:bottom w:val="single" w:sz="3" w:space="0" w:color="000000"/>
              <w:right w:val="nil"/>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Session</w:t>
            </w:r>
          </w:p>
        </w:tc>
        <w:tc>
          <w:tcPr>
            <w:tcW w:w="2268" w:type="dxa"/>
            <w:tcBorders>
              <w:top w:val="single" w:sz="3" w:space="0" w:color="000000"/>
              <w:left w:val="nil"/>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
            </w:r>
          </w:p>
        </w:tc>
        <w:tc>
          <w:tcPr>
            <w:tcW w:w="1401" w:type="dxa"/>
            <w:vMerge w:val="restart"/>
            <w:tcBorders>
              <w:top w:val="single" w:sz="3" w:space="0" w:color="000000"/>
              <w:left w:val="single" w:sz="3" w:space="0" w:color="000000"/>
              <w:bottom w:val="single" w:sz="3" w:space="0" w:color="000000"/>
              <w:right w:val="single" w:sz="3" w:space="0" w:color="000000"/>
            </w:tcBorders>
          </w:tcPr>
          <w:p w:rsidR="00B673B3" w:rsidRDefault="00B673B3" w:rsidP="00654526">
            <w:pPr>
              <w:jc w:val="both"/>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Row</w:t>
            </w:r>
            <w:r>
              <w:rPr>
                <w:b w:val="0"/>
                <w:i w:val="0"/>
                <w:sz w:val="20"/>
                <w:spacing w:val="0"/>
                <w:w w:val="100"/>
                <w:rFonts/>
                <w:caps w:val="0"/>
              </w:rPr>
              <w:t> </w:t>
            </w:r>
            <w:r>
              <w:rPr>
                <w:b w:val="0"/>
                <w:i w:val="0"/>
                <w:sz w:val="20"/>
                <w:spacing w:val="0"/>
                <w:w w:val="100"/>
                <w:rFonts/>
                <w:caps w:val="0"/>
              </w:rPr>
              <w:t>Totals</w:t>
            </w:r>
          </w:p>
        </w:tc>
      </w:tr>
      <w:tr>
        <w:trPr>
          <w:trHeight w:val="289"/>
        </w:trPr>
        <w:tc>
          <w:tcPr>
            <w:tcW w:w="0" w:type="auto"/>
            <w:vMerge/>
            <w:tcBorders>
              <w:top w:val="nil"/>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2019/2020</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2020/2021</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2021/2022</w:t>
            </w:r>
          </w:p>
        </w:tc>
        <w:tc>
          <w:tcPr>
            <w:tcW w:w="0" w:type="auto"/>
            <w:vMerge/>
            <w:tcBorders>
              <w:top w:val="nil"/>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p>
        </w:tc>
      </w:tr>
      <w:tr>
        <w:trPr>
          <w:trHeight w:val="297"/>
        </w:trPr>
        <w:tc>
          <w:tcPr>
            <w:tcW w:w="1756"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ND1</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18023.25</w:t>
            </w:r>
            <w:r>
              <w:rPr>
                <w:b w:val="0"/>
                <w:i w:val="0"/>
                <w:sz w:val="20"/>
                <w:spacing w:val="0"/>
                <w:w w:val="100"/>
                <w:rFonts/>
                <w:caps w:val="0"/>
              </w:rPr>
              <w:t> </w:t>
            </w:r>
            <w:r>
              <w:rPr>
                <w:b w:val="0"/>
                <w:i w:val="0"/>
                <w:sz w:val="20"/>
                <w:spacing w:val="0"/>
                <w:w w:val="100"/>
                <w:rFonts/>
                <w:caps w:val="0"/>
              </w:rPr>
              <w:t>(17858.53)</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13967.00</w:t>
            </w:r>
            <w:r>
              <w:rPr>
                <w:b w:val="0"/>
                <w:i w:val="0"/>
                <w:sz w:val="20"/>
                <w:spacing w:val="0"/>
                <w:w w:val="100"/>
                <w:rFonts/>
                <w:caps w:val="0"/>
              </w:rPr>
              <w:t> </w:t>
            </w:r>
            <w:r>
              <w:rPr>
                <w:b w:val="0"/>
                <w:i w:val="0"/>
                <w:sz w:val="20"/>
                <w:spacing w:val="0"/>
                <w:w w:val="100"/>
                <w:rFonts/>
                <w:caps w:val="0"/>
              </w:rPr>
              <w:t>(14025.88)</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13967.00</w:t>
            </w:r>
            <w:r>
              <w:rPr>
                <w:b w:val="0"/>
                <w:i w:val="0"/>
                <w:sz w:val="20"/>
                <w:spacing w:val="0"/>
                <w:w w:val="100"/>
                <w:rFonts/>
                <w:caps w:val="0"/>
              </w:rPr>
              <w:t> </w:t>
            </w:r>
            <w:r>
              <w:rPr>
                <w:b w:val="0"/>
                <w:i w:val="0"/>
                <w:sz w:val="20"/>
                <w:spacing w:val="0"/>
                <w:w w:val="100"/>
                <w:rFonts/>
                <w:caps w:val="0"/>
              </w:rPr>
              <w:t>(14025.88)</w:t>
            </w:r>
          </w:p>
        </w:tc>
        <w:tc>
          <w:tcPr>
            <w:tcW w:w="1401"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45957.25</w:t>
            </w:r>
          </w:p>
        </w:tc>
      </w:tr>
      <w:tr>
        <w:trPr>
          <w:trHeight w:val="297"/>
        </w:trPr>
        <w:tc>
          <w:tcPr>
            <w:tcW w:w="1756"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color w:val="000000"/>
                <w:sz w:val="24"/>
                <w:spacing w:val="0"/>
                <w:w w:val="100"/>
                <w:rFonts w:ascii="Cambria" w:cs="Cambria" w:eastAsia="Cambria" w:hAnsi="Cambria"/>
                <w:caps w:val="0"/>
              </w:rPr>
              <w:t>ND2</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color w:val="000000"/>
                <w:sz w:val="24"/>
                <w:spacing w:val="0"/>
                <w:w w:val="100"/>
                <w:rFonts w:ascii="Cambria" w:cs="Cambria" w:eastAsia="Cambria" w:hAnsi="Cambria"/>
                <w:caps w:val="0"/>
              </w:rPr>
              <w:t>26862.50</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(27027.22)</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color w:val="000000"/>
                <w:sz w:val="24"/>
                <w:spacing w:val="0"/>
                <w:w w:val="100"/>
                <w:rFonts w:ascii="Cambria" w:cs="Cambria" w:eastAsia="Cambria" w:hAnsi="Cambria"/>
                <w:caps w:val="0"/>
              </w:rPr>
              <w:t>21297.50</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(21238.62)</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color w:val="000000"/>
                <w:sz w:val="24"/>
                <w:spacing w:val="0"/>
                <w:w w:val="100"/>
                <w:rFonts w:ascii="Cambria" w:cs="Cambria" w:eastAsia="Cambria" w:hAnsi="Cambria"/>
                <w:caps w:val="0"/>
              </w:rPr>
              <w:t>21297.50</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(21238.62)</w:t>
            </w:r>
          </w:p>
        </w:tc>
        <w:tc>
          <w:tcPr>
            <w:tcW w:w="1401"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color w:val="000000"/>
                <w:sz w:val="24"/>
                <w:spacing w:val="0"/>
                <w:w w:val="100"/>
                <w:rFonts w:ascii="Cambria" w:cs="Cambria" w:eastAsia="Cambria" w:hAnsi="Cambria"/>
                <w:caps w:val="0"/>
              </w:rPr>
              <w:t>69457.50</w:t>
            </w:r>
          </w:p>
        </w:tc>
      </w:tr>
      <w:tr>
        <w:trPr>
          <w:trHeight w:val="297"/>
        </w:trPr>
        <w:tc>
          <w:tcPr>
            <w:tcW w:w="1756"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both"/>
              <w:spacing w:before="0" w:beforeAutospacing="0" w:after="0" w:afterAutospacing="0" w:lineRule="auto" w:line="276"/>
              <w:rPr>
                <w:b w:val="0"/>
                <w:i w:val="0"/>
                <w:sz w:val="20"/>
                <w:spacing w:val="0"/>
                <w:w w:val="100"/>
                <w:caps w:val="0"/>
              </w:rPr>
              <w:snapToGrid w:val="0"/>
              <w:ind w:left="10" w:right="0" w:hanging="10"/>
              <w:textAlignment w:val="baseline"/>
            </w:pPr>
            <w:r>
              <w:rPr>
                <w:b w:val="0"/>
                <w:i w:val="0"/>
                <w:color w:val="000000"/>
                <w:sz w:val="24"/>
                <w:spacing w:val="0"/>
                <w:w w:val="100"/>
                <w:rFonts w:ascii="Cambria" w:cs="Cambria" w:eastAsia="Cambria" w:hAnsi="Cambria"/>
                <w:caps w:val="0"/>
              </w:rPr>
              <w:t>Column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Totals</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color w:val="000000"/>
                <w:sz w:val="24"/>
                <w:spacing w:val="0"/>
                <w:w w:val="100"/>
                <w:rFonts w:ascii="Cambria" w:cs="Cambria" w:eastAsia="Cambria" w:hAnsi="Cambria"/>
                <w:caps w:val="0"/>
              </w:rPr>
              <w:t>44885.75</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color w:val="000000"/>
                <w:sz w:val="24"/>
                <w:spacing w:val="0"/>
                <w:w w:val="100"/>
                <w:rFonts w:ascii="Cambria" w:cs="Cambria" w:eastAsia="Cambria" w:hAnsi="Cambria"/>
                <w:caps w:val="0"/>
              </w:rPr>
              <w:t>35264.50</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color w:val="000000"/>
                <w:sz w:val="24"/>
                <w:spacing w:val="0"/>
                <w:w w:val="100"/>
                <w:rFonts w:ascii="Cambria" w:cs="Cambria" w:eastAsia="Cambria" w:hAnsi="Cambria"/>
                <w:caps w:val="0"/>
              </w:rPr>
              <w:t>35264.50</w:t>
            </w:r>
          </w:p>
        </w:tc>
        <w:tc>
          <w:tcPr>
            <w:tcW w:w="1401"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90" w:right="0" w:hanging="10"/>
              <w:textAlignment w:val="baseline"/>
            </w:pPr>
            <w:r>
              <w:rPr>
                <w:b w:val="0"/>
                <w:i w:val="0"/>
                <w:color w:val="000000"/>
                <w:sz w:val="24"/>
                <w:spacing w:val="0"/>
                <w:w w:val="100"/>
                <w:rFonts w:ascii="Cambria" w:cs="Cambria" w:eastAsia="Cambria" w:hAnsi="Cambria"/>
                <w:caps w:val="0"/>
              </w:rPr>
              <w:t>115414.75</w:t>
            </w:r>
          </w:p>
        </w:tc>
      </w:tr>
    </w:tbl>
    <w:p w:rsidR="00B673B3" w:rsidRDefault="00B673B3" w:rsidP="00B673B3">
      <w:pPr>
        <w:jc w:val="both"/>
        <w:spacing w:before="0" w:beforeAutospacing="0" w:after="375" w:afterAutospacing="0" w:lineRule="auto" w:line="246"/>
        <w:rPr>
          <w:b w:val="0"/>
          <w:i w:val="0"/>
          <w:sz w:val="20"/>
          <w:spacing w:val="0"/>
          <w:w w:val="100"/>
          <w:caps w:val="0"/>
        </w:rPr>
        <w:snapToGrid w:val="0"/>
        <w:ind w:left="-4" w:right="-15" w:hanging="10"/>
        <w:textAlignment w:val="baseline"/>
      </w:pPr>
      <w:r>
        <w:rPr>
          <w:b w:val="1"/>
          <w:i w:val="0"/>
          <w:color w:val="000000"/>
          <w:sz w:val="24"/>
          <w:spacing w:val="0"/>
          <w:w w:val="100"/>
          <w:rFonts w:ascii="Cambria" w:cs="Cambria" w:eastAsia="Cambria" w:hAnsi="Cambria"/>
          <w:caps w:val="0"/>
        </w:rPr>
        <w:t>Chi-Square</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Statistic</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Calculation</w:t>
      </w:r>
    </w:p>
    <w:p w:rsidR="00B673B3" w:rsidRDefault="00B673B3" w:rsidP="00B673B3">
      <w:pPr>
        <w:jc w:val="both"/>
        <w:spacing w:before="0" w:beforeAutospacing="0" w:after="389" w:afterAutospacing="0" w:lineRule="auto" w:line="369"/>
        <w:rPr>
          <w:b w:val="0"/>
          <w:i w:val="0"/>
          <w:sz w:val="20"/>
          <w:spacing w:val="0"/>
          <w:w w:val="100"/>
          <w:caps w:val="0"/>
        </w:rPr>
        <w:snapToGrid w:val="0"/>
        <w:ind w:left="-4" w:right="-15"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calculated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formula:</w:t>
      </w:r>
    </w:p>
    <w:p w:rsidR="00B673B3" w:rsidRDefault="00B673B3" w:rsidP="00B673B3">
      <w:pPr>
        <w:jc w:val="center"/>
        <w:spacing w:before="0" w:beforeAutospacing="0" w:after="0" w:afterAutospacing="0" w:lineRule="auto" w:line="240"/>
        <w:rPr>
          <w:b w:val="0"/>
          <w:i w:val="0"/>
          <w:sz w:val="20"/>
          <w:spacing w:val="0"/>
          <w:w w:val="100"/>
          <w:caps w:val="0"/>
        </w:rPr>
        <w:snapToGrid w:val="0"/>
        <w:ind w:left="10" w:right="0" w:hanging="10"/>
        <w:textAlignment w:val="baseline"/>
      </w:pPr>
      <w:r>
        <w:drawing>
          <wp:inline distT="0" distB="0" distL="0" distR="0" wp14:anchorId="1DA60403" wp14:editId="04F4B911">
            <wp:extent cx="1384300" cy="381000"/>
            <wp:effectExtent l="0" t="0" r="0" b="0"/>
            <wp:docPr id="39384" name="Picture 39384"/>
            <wp:cNvGraphicFramePr/>
            <a:graphic xmlns:a="http://schemas.openxmlformats.org/drawingml/2006/main">
              <a:graphicData uri="http://schemas.openxmlformats.org/drawingml/2006/picture">
                <pic:pic xmlns:pic="http://schemas.openxmlformats.org/drawingml/2006/picture">
                  <pic:nvPicPr>
                    <pic:cNvPr id="39384" name="Picture 39384"/>
                    <pic:cNvPicPr/>
                  </pic:nvPicPr>
                  <pic:blipFill>
                    <a:blip r:embed="rId11"/>
                    <a:stretch>
                      <a:fillRect/>
                    </a:stretch>
                  </pic:blipFill>
                  <pic:spPr>
                    <a:xfrm rot="0">
                      <a:off x="0" y="0"/>
                      <a:ext cx="1384300" cy="381000"/>
                    </a:xfrm>
                    <a:prstGeom prst="rect">
                      <a:avLst/>
                    </a:prstGeom>
                  </pic:spPr>
                </pic:pic>
              </a:graphicData>
            </a:graphic>
          </wp:inline>
        </w:drawing>
        <w:rPr>
          <w:noProof/>
          <w:b w:val="0"/>
          <w:i w:val="0"/>
          <w:color w:val="000000"/>
          <w:sz w:val="24"/>
          <w:spacing w:val="0"/>
          <w:w w:val="100"/>
          <w:rFonts w:ascii="Cambria" w:cs="Cambria" w:eastAsia="Cambria" w:hAnsi="Cambria"/>
          <w:caps w:val="0"/>
        </w:rPr>
      </w:r>
    </w:p>
    <w:p w:rsidR="00B673B3" w:rsidRDefault="00B673B3" w:rsidP="00B673B3">
      <w:pPr>
        <w:jc w:val="both"/>
        <w:spacing w:before="0" w:beforeAutospacing="0" w:after="208" w:afterAutospacing="0" w:lineRule="auto" w:line="369"/>
        <w:rPr>
          <w:b w:val="0"/>
          <w:i w:val="0"/>
          <w:sz w:val="20"/>
          <w:spacing w:val="0"/>
          <w:w w:val="100"/>
          <w:caps w:val="0"/>
        </w:rPr>
        <w:snapToGrid w:val="0"/>
        <w:ind w:left="-4" w:right="-15" w:hanging="10"/>
        <w:textAlignment w:val="baseline"/>
      </w:pPr>
      <w:proofErr w:type="gramStart"/>
      <w:r>
        <w:rPr>
          <w:b w:val="0"/>
          <w:i w:val="0"/>
          <w:color w:val="000000"/>
          <w:sz w:val="24"/>
          <w:spacing w:val="0"/>
          <w:w w:val="100"/>
          <w:rFonts w:ascii="Cambria" w:cs="Cambria" w:eastAsia="Cambria" w:hAnsi="Cambria"/>
          <w:caps w:val="0"/>
        </w:rPr>
        <w:t>where</w:t>
      </w:r>
      <w:r>
        <w:rPr>
          <w:b w:val="0"/>
          <w:i w:val="0"/>
          <w:color w:val="000000"/>
          <w:sz w:val="24"/>
          <w:spacing w:val="0"/>
          <w:w w:val="100"/>
          <w:rFonts w:ascii="Cambria" w:cs="Cambria" w:eastAsia="Cambria" w:hAnsi="Cambria"/>
          <w:caps w:val="0"/>
        </w:rPr>
        <w:t> </w:t>
      </w:r>
      <w:proofErr w:type="gramEnd"/>
      <w:proofErr w:type="spellStart"/>
      <w:r>
        <w:rPr>
          <w:b w:val="0"/>
          <w:i w:val="1"/>
          <w:color w:val="000000"/>
          <w:sz w:val="24"/>
          <w:spacing w:val="0"/>
          <w:w w:val="100"/>
          <w:rFonts w:ascii="Cambria" w:cs="Cambria" w:eastAsia="Cambria" w:hAnsi="Cambria"/>
          <w:caps w:val="0"/>
        </w:rPr>
        <w:t>O</w:t>
      </w:r>
      <w:r>
        <w:rPr>
          <w:b w:val="0"/>
          <w:i w:val="1"/>
          <w:color w:val="000000"/>
          <w:sz w:val="24"/>
          <w:spacing w:val="0"/>
          <w:w w:val="100"/>
          <w:vertAlign w:val="subscript"/>
          <w:rFonts w:ascii="Cambria" w:cs="Cambria" w:eastAsia="Cambria" w:hAnsi="Cambria"/>
          <w:caps w:val="0"/>
        </w:rPr>
        <w:t>ij</w:t>
      </w:r>
      <w:r>
        <w:rPr>
          <w:b w:val="0"/>
          <w:i w:val="1"/>
          <w:color w:val="000000"/>
          <w:sz w:val="24"/>
          <w:spacing w:val="0"/>
          <w:w w:val="100"/>
          <w:vertAlign w:val="subscript"/>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observed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frequencies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proofErr w:type="spellEnd"/>
      <w:proofErr w:type="spellStart"/>
      <w:r>
        <w:rPr>
          <w:b w:val="0"/>
          <w:i w:val="1"/>
          <w:color w:val="000000"/>
          <w:sz w:val="24"/>
          <w:spacing w:val="0"/>
          <w:w w:val="100"/>
          <w:rFonts w:ascii="Cambria" w:cs="Cambria" w:eastAsia="Cambria" w:hAnsi="Cambria"/>
          <w:caps w:val="0"/>
        </w:rPr>
        <w:t>E</w:t>
      </w:r>
      <w:r>
        <w:rPr>
          <w:b w:val="0"/>
          <w:i w:val="1"/>
          <w:color w:val="000000"/>
          <w:sz w:val="24"/>
          <w:spacing w:val="0"/>
          <w:w w:val="100"/>
          <w:vertAlign w:val="subscript"/>
          <w:rFonts w:ascii="Cambria" w:cs="Cambria" w:eastAsia="Cambria" w:hAnsi="Cambria"/>
          <w:caps w:val="0"/>
        </w:rPr>
        <w:t>ij</w:t>
      </w:r>
      <w:r>
        <w:rPr>
          <w:b w:val="0"/>
          <w:i w:val="1"/>
          <w:color w:val="000000"/>
          <w:sz w:val="24"/>
          <w:spacing w:val="0"/>
          <w:w w:val="100"/>
          <w:vertAlign w:val="subscript"/>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expected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frequencies.</w:t>
      </w:r>
      <w:proofErr w:type="spellEnd"/>
    </w:p>
    <w:p w:rsidR="00B673B3" w:rsidRDefault="00B673B3" w:rsidP="00B673B3">
      <w:pPr>
        <w:jc w:val="both"/>
        <w:spacing w:before="0" w:beforeAutospacing="0" w:after="209" w:afterAutospacing="0" w:lineRule="auto" w:line="369"/>
        <w:rPr>
          <w:b w:val="0"/>
          <w:i w:val="0"/>
          <w:sz w:val="20"/>
          <w:spacing w:val="0"/>
          <w:w w:val="100"/>
          <w:caps w:val="0"/>
        </w:rPr>
        <w:snapToGrid w:val="0"/>
        <w:ind w:left="371" w:right="-15" w:hanging="10"/>
        <w:textAlignment w:val="baseline"/>
      </w:pPr>
      <w:r>
        <w:rPr>
          <w:b w:val="0"/>
          <w:i w:val="0"/>
          <w:color w:val="000000"/>
          <w:sz w:val="24"/>
          <w:spacing w:val="0"/>
          <w:w w:val="100"/>
          <w:rFonts w:ascii="Cambria" w:cs="Cambria" w:eastAsia="Cambria" w:hAnsi="Cambria"/>
          <w:caps w:val="0"/>
        </w:rPr>
        <w:t>Calculations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each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term:</w:t>
      </w:r>
    </w:p>
    <w:p w:rsidR="00B673B3" w:rsidRDefault="00B673B3" w:rsidP="00B673B3">
      <w:pPr>
        <w:jc w:val="both"/>
        <w:numPr>
          <w:ilvl w:val="0"/>
          <w:numId w:val="6"/>
        </w:numPr>
        <w:spacing w:before="0" w:beforeAutospacing="0" w:after="389" w:afterAutospacing="0" w:lineRule="auto" w:line="369"/>
        <w:rPr>
          <w:b w:val="0"/>
          <w:i w:val="0"/>
          <w:sz w:val="20"/>
          <w:spacing w:val="0"/>
          <w:w w:val="100"/>
          <w:caps w:val="0"/>
        </w:rPr>
        <w:snapToGrid w:val="0"/>
        <w:ind w:left="141" w:right="-15" w:hanging="156"/>
        <w:textAlignment w:val="baseline"/>
      </w:pP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2019/2020:</w:t>
      </w:r>
    </w:p>
    <w:p w:rsidR="00B673B3" w:rsidRDefault="00B673B3" w:rsidP="00B673B3">
      <w:pPr>
        <w:jc w:val="left"/>
        <w:spacing w:before="0" w:beforeAutospacing="0" w:after="404" w:afterAutospacing="0" w:lineRule="auto" w:line="240"/>
        <w:rPr>
          <w:b w:val="0"/>
          <w:i w:val="0"/>
          <w:sz w:val="20"/>
          <w:spacing w:val="0"/>
          <w:w w:val="100"/>
          <w:caps w:val="0"/>
        </w:rPr>
        <w:snapToGrid w:val="0"/>
        <w:ind w:left="2521" w:right="0" w:hanging="10"/>
        <w:textAlignment w:val="baseline"/>
      </w:pPr>
      <w:r>
        <w:drawing>
          <wp:inline distT="0" distB="0" distL="0" distR="0" wp14:anchorId="3B6C69B6" wp14:editId="49204F39">
            <wp:extent cx="2974975" cy="339725"/>
            <wp:effectExtent l="0" t="0" r="0" b="0"/>
            <wp:docPr id="40499" name="Picture 40499"/>
            <wp:cNvGraphicFramePr/>
            <a:graphic xmlns:a="http://schemas.openxmlformats.org/drawingml/2006/main">
              <a:graphicData uri="http://schemas.openxmlformats.org/drawingml/2006/picture">
                <pic:pic xmlns:pic="http://schemas.openxmlformats.org/drawingml/2006/picture">
                  <pic:nvPicPr>
                    <pic:cNvPr id="40499" name="Picture 40499"/>
                    <pic:cNvPicPr/>
                  </pic:nvPicPr>
                  <pic:blipFill>
                    <a:blip r:embed="rId12"/>
                    <a:stretch>
                      <a:fillRect/>
                    </a:stretch>
                  </pic:blipFill>
                  <pic:spPr>
                    <a:xfrm rot="0">
                      <a:off x="0" y="0"/>
                      <a:ext cx="2974975" cy="339725"/>
                    </a:xfrm>
                    <a:prstGeom prst="rect">
                      <a:avLst/>
                    </a:prstGeom>
                  </pic:spPr>
                </pic:pic>
              </a:graphicData>
            </a:graphic>
          </wp:inline>
        </w:drawing>
        <w:rPr>
          <w:noProof/>
          <w:b w:val="0"/>
          <w:i w:val="0"/>
          <w:color w:val="000000"/>
          <w:sz w:val="24"/>
          <w:spacing w:val="0"/>
          <w:w w:val="100"/>
          <w:rFonts w:ascii="Cambria" w:cs="Cambria" w:eastAsia="Cambria" w:hAnsi="Cambria"/>
          <w:caps w:val="0"/>
        </w:rPr>
      </w:r>
    </w:p>
    <w:p w:rsidR="00B673B3" w:rsidRDefault="00B673B3" w:rsidP="00B673B3">
      <w:pPr>
        <w:jc w:val="both"/>
        <w:numPr>
          <w:ilvl w:val="0"/>
          <w:numId w:val="6"/>
        </w:numPr>
        <w:spacing w:before="0" w:beforeAutospacing="0" w:after="389" w:afterAutospacing="0" w:lineRule="auto" w:line="369"/>
        <w:rPr>
          <w:b w:val="0"/>
          <w:i w:val="0"/>
          <w:sz w:val="20"/>
          <w:spacing w:val="0"/>
          <w:w w:val="100"/>
          <w:caps w:val="0"/>
        </w:rPr>
        <w:snapToGrid w:val="0"/>
        <w:ind w:left="141" w:right="-15" w:hanging="156"/>
        <w:textAlignment w:val="baseline"/>
      </w:pP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2020/2021:</w:t>
      </w:r>
    </w:p>
    <w:p w:rsidR="00B673B3" w:rsidRDefault="00B673B3" w:rsidP="00B673B3">
      <w:pPr>
        <w:jc w:val="left"/>
        <w:spacing w:before="0" w:beforeAutospacing="0" w:after="404" w:afterAutospacing="0" w:lineRule="auto" w:line="240"/>
        <w:rPr>
          <w:b w:val="0"/>
          <w:i w:val="0"/>
          <w:sz w:val="20"/>
          <w:spacing w:val="0"/>
          <w:w w:val="100"/>
          <w:caps w:val="0"/>
        </w:rPr>
        <w:snapToGrid w:val="0"/>
        <w:ind w:left="2521" w:right="0" w:hanging="10"/>
        <w:textAlignment w:val="baseline"/>
      </w:pPr>
      <w:r>
        <w:drawing>
          <wp:inline distT="0" distB="0" distL="0" distR="0" wp14:anchorId="778C0AF4" wp14:editId="528D3D42">
            <wp:extent cx="2978150" cy="336550"/>
            <wp:effectExtent l="0" t="0" r="0" b="0"/>
            <wp:docPr id="40500" name="Picture 40500"/>
            <wp:cNvGraphicFramePr/>
            <a:graphic xmlns:a="http://schemas.openxmlformats.org/drawingml/2006/main">
              <a:graphicData uri="http://schemas.openxmlformats.org/drawingml/2006/picture">
                <pic:pic xmlns:pic="http://schemas.openxmlformats.org/drawingml/2006/picture">
                  <pic:nvPicPr>
                    <pic:cNvPr id="40500" name="Picture 40500"/>
                    <pic:cNvPicPr/>
                  </pic:nvPicPr>
                  <pic:blipFill>
                    <a:blip r:embed="rId13"/>
                    <a:stretch>
                      <a:fillRect/>
                    </a:stretch>
                  </pic:blipFill>
                  <pic:spPr>
                    <a:xfrm rot="0">
                      <a:off x="0" y="0"/>
                      <a:ext cx="2978150" cy="336550"/>
                    </a:xfrm>
                    <a:prstGeom prst="rect">
                      <a:avLst/>
                    </a:prstGeom>
                  </pic:spPr>
                </pic:pic>
              </a:graphicData>
            </a:graphic>
          </wp:inline>
        </w:drawing>
        <w:rPr>
          <w:noProof/>
          <w:b w:val="0"/>
          <w:i w:val="0"/>
          <w:color w:val="000000"/>
          <w:sz w:val="24"/>
          <w:spacing w:val="0"/>
          <w:w w:val="100"/>
          <w:rFonts w:ascii="Cambria" w:cs="Cambria" w:eastAsia="Cambria" w:hAnsi="Cambria"/>
          <w:caps w:val="0"/>
        </w:rPr>
      </w:r>
    </w:p>
    <w:p w:rsidR="00B673B3" w:rsidRDefault="00B673B3" w:rsidP="00B673B3">
      <w:pPr>
        <w:jc w:val="both"/>
        <w:numPr>
          <w:ilvl w:val="0"/>
          <w:numId w:val="6"/>
        </w:numPr>
        <w:spacing w:before="0" w:beforeAutospacing="0" w:after="389" w:afterAutospacing="0" w:lineRule="auto" w:line="369"/>
        <w:rPr>
          <w:b w:val="0"/>
          <w:i w:val="0"/>
          <w:sz w:val="20"/>
          <w:spacing w:val="0"/>
          <w:w w:val="100"/>
          <w:caps w:val="0"/>
        </w:rPr>
        <w:snapToGrid w:val="0"/>
        <w:ind w:left="141" w:right="-15" w:hanging="156"/>
        <w:textAlignment w:val="baseline"/>
      </w:pP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2021/2022:</w:t>
      </w:r>
    </w:p>
    <w:p w:rsidR="00B673B3" w:rsidRDefault="00B673B3" w:rsidP="00B673B3">
      <w:pPr>
        <w:jc w:val="center"/>
        <w:spacing w:before="0" w:beforeAutospacing="0" w:after="404" w:afterAutospacing="0" w:lineRule="auto" w:line="240"/>
        <w:rPr>
          <w:b w:val="0"/>
          <w:i w:val="0"/>
          <w:sz w:val="20"/>
          <w:spacing w:val="0"/>
          <w:w w:val="100"/>
          <w:caps w:val="0"/>
        </w:rPr>
        <w:snapToGrid w:val="0"/>
        <w:ind w:left="10" w:right="0" w:hanging="10"/>
        <w:textAlignment w:val="baseline"/>
      </w:pPr>
      <w:r>
        <w:drawing>
          <wp:inline distT="0" distB="0" distL="0" distR="0" wp14:anchorId="0F73E851" wp14:editId="6CA42F02">
            <wp:extent cx="2184400" cy="336550"/>
            <wp:effectExtent l="0" t="0" r="0" b="0"/>
            <wp:docPr id="40501" name="Picture 40501"/>
            <wp:cNvGraphicFramePr/>
            <a:graphic xmlns:a="http://schemas.openxmlformats.org/drawingml/2006/main">
              <a:graphicData uri="http://schemas.openxmlformats.org/drawingml/2006/picture">
                <pic:pic xmlns:pic="http://schemas.openxmlformats.org/drawingml/2006/picture">
                  <pic:nvPicPr>
                    <pic:cNvPr id="40501" name="Picture 40501"/>
                    <pic:cNvPicPr/>
                  </pic:nvPicPr>
                  <pic:blipFill>
                    <a:blip r:embed="rId14"/>
                    <a:stretch>
                      <a:fillRect/>
                    </a:stretch>
                  </pic:blipFill>
                  <pic:spPr>
                    <a:xfrm rot="0">
                      <a:off x="0" y="0"/>
                      <a:ext cx="2184400" cy="336550"/>
                    </a:xfrm>
                    <a:prstGeom prst="rect">
                      <a:avLst/>
                    </a:prstGeom>
                  </pic:spPr>
                </pic:pic>
              </a:graphicData>
            </a:graphic>
          </wp:inline>
        </w:drawing>
        <w:rPr>
          <w:noProof/>
          <w:b w:val="0"/>
          <w:i w:val="0"/>
          <w:color w:val="000000"/>
          <w:sz w:val="24"/>
          <w:spacing w:val="0"/>
          <w:w w:val="100"/>
          <w:rFonts w:ascii="Cambria" w:cs="Cambria" w:eastAsia="Cambria" w:hAnsi="Cambria"/>
          <w:caps w:val="0"/>
        </w:rPr>
      </w:r>
    </w:p>
    <w:p w:rsidR="00B673B3" w:rsidRDefault="00B673B3" w:rsidP="00B673B3">
      <w:pPr>
        <w:jc w:val="both"/>
        <w:numPr>
          <w:ilvl w:val="0"/>
          <w:numId w:val="6"/>
        </w:numPr>
        <w:spacing w:before="0" w:beforeAutospacing="0" w:after="389" w:afterAutospacing="0" w:lineRule="auto" w:line="369"/>
        <w:rPr>
          <w:b w:val="0"/>
          <w:i w:val="0"/>
          <w:sz w:val="20"/>
          <w:spacing w:val="0"/>
          <w:w w:val="100"/>
          <w:caps w:val="0"/>
        </w:rPr>
        <w:snapToGrid w:val="0"/>
        <w:ind w:left="141" w:right="-15" w:hanging="156"/>
        <w:textAlignment w:val="baseline"/>
      </w:pP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2019/2020:</w:t>
      </w:r>
    </w:p>
    <w:p w:rsidR="00B673B3" w:rsidRDefault="00B673B3" w:rsidP="00B673B3">
      <w:pPr>
        <w:jc w:val="center"/>
        <w:spacing w:before="0" w:beforeAutospacing="0" w:after="404" w:afterAutospacing="0" w:lineRule="auto" w:line="240"/>
        <w:rPr>
          <w:b w:val="0"/>
          <w:i w:val="0"/>
          <w:sz w:val="20"/>
          <w:spacing w:val="0"/>
          <w:w w:val="100"/>
          <w:caps w:val="0"/>
        </w:rPr>
        <w:snapToGrid w:val="0"/>
        <w:ind w:left="10" w:right="0" w:hanging="10"/>
        <w:textAlignment w:val="baseline"/>
      </w:pPr>
      <w:r>
        <w:drawing>
          <wp:inline distT="0" distB="0" distL="0" distR="0" wp14:anchorId="71AC59C8" wp14:editId="7BFD49CF">
            <wp:extent cx="2184400" cy="336550"/>
            <wp:effectExtent l="0" t="0" r="0" b="0"/>
            <wp:docPr id="40502" name="Picture 40502"/>
            <wp:cNvGraphicFramePr/>
            <a:graphic xmlns:a="http://schemas.openxmlformats.org/drawingml/2006/main">
              <a:graphicData uri="http://schemas.openxmlformats.org/drawingml/2006/picture">
                <pic:pic xmlns:pic="http://schemas.openxmlformats.org/drawingml/2006/picture">
                  <pic:nvPicPr>
                    <pic:cNvPr id="40502" name="Picture 40502"/>
                    <pic:cNvPicPr/>
                  </pic:nvPicPr>
                  <pic:blipFill>
                    <a:blip r:embed="rId15"/>
                    <a:stretch>
                      <a:fillRect/>
                    </a:stretch>
                  </pic:blipFill>
                  <pic:spPr>
                    <a:xfrm rot="0">
                      <a:off x="0" y="0"/>
                      <a:ext cx="2184400" cy="336550"/>
                    </a:xfrm>
                    <a:prstGeom prst="rect">
                      <a:avLst/>
                    </a:prstGeom>
                  </pic:spPr>
                </pic:pic>
              </a:graphicData>
            </a:graphic>
          </wp:inline>
        </w:drawing>
        <w:rPr>
          <w:noProof/>
          <w:b w:val="0"/>
          <w:i w:val="0"/>
          <w:color w:val="000000"/>
          <w:sz w:val="24"/>
          <w:spacing w:val="0"/>
          <w:w w:val="100"/>
          <w:rFonts w:ascii="Cambria" w:cs="Cambria" w:eastAsia="Cambria" w:hAnsi="Cambria"/>
          <w:caps w:val="0"/>
        </w:rPr>
      </w:r>
    </w:p>
    <w:p w:rsidR="00B673B3" w:rsidRDefault="00B673B3" w:rsidP="00B673B3">
      <w:pPr>
        <w:jc w:val="both"/>
        <w:numPr>
          <w:ilvl w:val="0"/>
          <w:numId w:val="6"/>
        </w:numPr>
        <w:spacing w:before="0" w:beforeAutospacing="0" w:after="389" w:afterAutospacing="0" w:lineRule="auto" w:line="369"/>
        <w:rPr>
          <w:b w:val="0"/>
          <w:i w:val="0"/>
          <w:sz w:val="20"/>
          <w:spacing w:val="0"/>
          <w:w w:val="100"/>
          <w:caps w:val="0"/>
        </w:rPr>
        <w:snapToGrid w:val="0"/>
        <w:ind w:left="141" w:right="-15" w:hanging="156"/>
        <w:textAlignment w:val="baseline"/>
      </w:pP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2020/2021:</w:t>
      </w:r>
    </w:p>
    <w:p w:rsidR="00B673B3" w:rsidRDefault="00B673B3" w:rsidP="00B673B3">
      <w:pPr>
        <w:jc w:val="center"/>
        <w:spacing w:before="0" w:beforeAutospacing="0" w:after="404" w:afterAutospacing="0" w:lineRule="auto" w:line="240"/>
        <w:rPr>
          <w:b w:val="0"/>
          <w:i w:val="0"/>
          <w:sz w:val="20"/>
          <w:spacing w:val="0"/>
          <w:w w:val="100"/>
          <w:caps w:val="0"/>
        </w:rPr>
        <w:snapToGrid w:val="0"/>
        <w:ind w:left="10" w:right="0" w:hanging="10"/>
        <w:textAlignment w:val="baseline"/>
      </w:pPr>
      <w:r>
        <w:drawing>
          <wp:inline distT="0" distB="0" distL="0" distR="0" wp14:anchorId="3F0589A7" wp14:editId="527EA475">
            <wp:extent cx="2181225" cy="339725"/>
            <wp:effectExtent l="0" t="0" r="0" b="0"/>
            <wp:docPr id="40503" name="Picture 40503"/>
            <wp:cNvGraphicFramePr/>
            <a:graphic xmlns:a="http://schemas.openxmlformats.org/drawingml/2006/main">
              <a:graphicData uri="http://schemas.openxmlformats.org/drawingml/2006/picture">
                <pic:pic xmlns:pic="http://schemas.openxmlformats.org/drawingml/2006/picture">
                  <pic:nvPicPr>
                    <pic:cNvPr id="40503" name="Picture 40503"/>
                    <pic:cNvPicPr/>
                  </pic:nvPicPr>
                  <pic:blipFill>
                    <a:blip r:embed="rId16"/>
                    <a:stretch>
                      <a:fillRect/>
                    </a:stretch>
                  </pic:blipFill>
                  <pic:spPr>
                    <a:xfrm rot="0">
                      <a:off x="0" y="0"/>
                      <a:ext cx="2181225" cy="339725"/>
                    </a:xfrm>
                    <a:prstGeom prst="rect">
                      <a:avLst/>
                    </a:prstGeom>
                  </pic:spPr>
                </pic:pic>
              </a:graphicData>
            </a:graphic>
          </wp:inline>
        </w:drawing>
        <w:rPr>
          <w:noProof/>
          <w:b w:val="0"/>
          <w:i w:val="0"/>
          <w:color w:val="000000"/>
          <w:sz w:val="24"/>
          <w:spacing w:val="0"/>
          <w:w w:val="100"/>
          <w:rFonts w:ascii="Cambria" w:cs="Cambria" w:eastAsia="Cambria" w:hAnsi="Cambria"/>
          <w:caps w:val="0"/>
        </w:rPr>
      </w:r>
    </w:p>
    <w:p w:rsidR="00B673B3" w:rsidRDefault="00B673B3" w:rsidP="00B673B3">
      <w:pPr>
        <w:jc w:val="both"/>
        <w:numPr>
          <w:ilvl w:val="0"/>
          <w:numId w:val="6"/>
        </w:numPr>
        <w:spacing w:before="0" w:beforeAutospacing="0" w:after="389" w:afterAutospacing="0" w:lineRule="auto" w:line="369"/>
        <w:rPr>
          <w:b w:val="0"/>
          <w:i w:val="0"/>
          <w:sz w:val="20"/>
          <w:spacing w:val="0"/>
          <w:w w:val="100"/>
          <w:caps w:val="0"/>
        </w:rPr>
        <w:snapToGrid w:val="0"/>
        <w:ind w:left="141" w:right="-15" w:hanging="156"/>
        <w:textAlignment w:val="baseline"/>
      </w:pP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2021/2022:</w:t>
      </w:r>
    </w:p>
    <w:p w:rsidR="00B673B3" w:rsidRDefault="00B673B3" w:rsidP="00B673B3">
      <w:pPr>
        <w:jc w:val="center"/>
        <w:spacing w:before="0" w:beforeAutospacing="0" w:after="404" w:afterAutospacing="0" w:lineRule="auto" w:line="240"/>
        <w:rPr>
          <w:b w:val="0"/>
          <w:i w:val="0"/>
          <w:sz w:val="20"/>
          <w:spacing w:val="0"/>
          <w:w w:val="100"/>
          <w:caps w:val="0"/>
        </w:rPr>
        <w:snapToGrid w:val="0"/>
        <w:ind w:left="10" w:right="0" w:hanging="10"/>
        <w:textAlignment w:val="baseline"/>
      </w:pPr>
      <w:r>
        <w:drawing>
          <wp:inline distT="0" distB="0" distL="0" distR="0" wp14:anchorId="5F77FFB5" wp14:editId="1999AF7A">
            <wp:extent cx="2181225" cy="339725"/>
            <wp:effectExtent l="0" t="0" r="0" b="0"/>
            <wp:docPr id="40504" name="Picture 40504"/>
            <wp:cNvGraphicFramePr/>
            <a:graphic xmlns:a="http://schemas.openxmlformats.org/drawingml/2006/main">
              <a:graphicData uri="http://schemas.openxmlformats.org/drawingml/2006/picture">
                <pic:pic xmlns:pic="http://schemas.openxmlformats.org/drawingml/2006/picture">
                  <pic:nvPicPr>
                    <pic:cNvPr id="40504" name="Picture 40504"/>
                    <pic:cNvPicPr/>
                  </pic:nvPicPr>
                  <pic:blipFill>
                    <a:blip r:embed="rId17"/>
                    <a:stretch>
                      <a:fillRect/>
                    </a:stretch>
                  </pic:blipFill>
                  <pic:spPr>
                    <a:xfrm rot="0">
                      <a:off x="0" y="0"/>
                      <a:ext cx="2181225" cy="339725"/>
                    </a:xfrm>
                    <a:prstGeom prst="rect">
                      <a:avLst/>
                    </a:prstGeom>
                  </pic:spPr>
                </pic:pic>
              </a:graphicData>
            </a:graphic>
          </wp:inline>
        </w:drawing>
        <w:rPr>
          <w:noProof/>
          <w:b w:val="0"/>
          <w:i w:val="0"/>
          <w:color w:val="000000"/>
          <w:sz w:val="24"/>
          <w:spacing w:val="0"/>
          <w:w w:val="100"/>
          <w:rFonts w:ascii="Cambria" w:cs="Cambria" w:eastAsia="Cambria" w:hAnsi="Cambria"/>
          <w:caps w:val="0"/>
        </w:rPr>
      </w:r>
    </w:p>
    <w:p w:rsidR="00B673B3" w:rsidRDefault="00B673B3" w:rsidP="00B673B3">
      <w:pPr>
        <w:jc w:val="both"/>
        <w:spacing w:before="0" w:beforeAutospacing="0" w:after="567" w:afterAutospacing="0" w:lineRule="auto" w:line="369"/>
        <w:rPr>
          <w:b w:val="0"/>
          <w:i w:val="0"/>
          <w:sz w:val="20"/>
          <w:spacing w:val="0"/>
          <w:w w:val="100"/>
          <w:caps w:val="0"/>
        </w:rPr>
        <w:snapToGrid w:val="0"/>
        <w:ind w:left="371" w:right="-15" w:hanging="10"/>
        <w:textAlignment w:val="baseline"/>
      </w:pPr>
      <w:r>
        <w:rPr>
          <w:b w:val="0"/>
          <w:i w:val="0"/>
          <w:color w:val="000000"/>
          <w:sz w:val="24"/>
          <w:spacing w:val="0"/>
          <w:w w:val="100"/>
          <w:rFonts w:ascii="Cambria" w:cs="Cambria" w:eastAsia="Cambria" w:hAnsi="Cambria"/>
          <w:caps w:val="0"/>
        </w:rPr>
        <w:t>Summing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terms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gives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w:t>
      </w:r>
    </w:p>
    <w:p w:rsidR="00B673B3" w:rsidRDefault="00B673B3" w:rsidP="00B673B3">
      <w:pPr>
        <w:jc w:val="right"/>
        <w:spacing w:before="0" w:beforeAutospacing="0" w:after="0" w:afterAutospacing="0" w:lineRule="auto" w:line="246"/>
        <w:rPr>
          <w:b w:val="0"/>
          <w:i w:val="0"/>
          <w:sz w:val="20"/>
          <w:spacing w:val="0"/>
          <w:w w:val="100"/>
          <w:caps w:val="0"/>
        </w:rPr>
        <w:snapToGrid w:val="0"/>
        <w:ind w:left="20" w:right="1154" w:hanging="10"/>
        <w:textAlignment w:val="baseline"/>
      </w:pPr>
      <w:r>
        <w:rPr>
          <w:b w:val="0"/>
          <w:i w:val="1"/>
          <w:color w:val="000000"/>
          <w:sz w:val="24"/>
          <w:spacing w:val="0"/>
          <w:w w:val="100"/>
          <w:rFonts w:ascii="Cambria" w:cs="Cambria" w:eastAsia="Cambria" w:hAnsi="Cambria"/>
          <w:caps w:val="0"/>
        </w:rPr>
        <w:t>χ</w:t>
      </w:r>
      <w:r>
        <w:rPr>
          <w:b w:val="0"/>
          <w:i w:val="0"/>
          <w:color w:val="000000"/>
          <w:sz w:val="24"/>
          <w:spacing w:val="0"/>
          <w:w w:val="100"/>
          <w:vertAlign w:val="superscript"/>
          <w:rFonts w:ascii="Cambria" w:cs="Cambria" w:eastAsia="Cambria" w:hAnsi="Cambria"/>
          <w:caps w:val="0"/>
        </w:rPr>
        <w:t>2</w:t>
      </w:r>
      <w:r>
        <w:rPr>
          <w:b w:val="0"/>
          <w:i w:val="0"/>
          <w:color w:val="000000"/>
          <w:sz w:val="24"/>
          <w:spacing w:val="0"/>
          <w:w w:val="100"/>
          <w:vertAlign w:val="superscript"/>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00232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00476</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00476</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00239</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00111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00111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01645</w:t>
      </w:r>
    </w:p>
    <w:p w:rsidR="00B673B3" w:rsidRDefault="00B673B3" w:rsidP="00B673B3">
      <w:pPr>
        <w:jc w:val="both"/>
        <w:spacing w:before="0" w:beforeAutospacing="0" w:after="375" w:afterAutospacing="0" w:lineRule="auto" w:line="246"/>
        <w:rPr>
          <w:b w:val="0"/>
          <w:i w:val="0"/>
          <w:sz w:val="20"/>
          <w:spacing w:val="0"/>
          <w:w w:val="100"/>
          <w:caps w:val="0"/>
        </w:rPr>
        <w:snapToGrid w:val="0"/>
        <w:ind w:left="-4" w:right="-15" w:hanging="10"/>
        <w:textAlignment w:val="baseline"/>
      </w:pPr>
      <w:r>
        <w:rPr>
          <w:b w:val="1"/>
          <w:i w:val="0"/>
          <w:color w:val="000000"/>
          <w:sz w:val="24"/>
          <w:spacing w:val="0"/>
          <w:w w:val="100"/>
          <w:rFonts w:ascii="Cambria" w:cs="Cambria" w:eastAsia="Cambria" w:hAnsi="Cambria"/>
          <w:caps w:val="0"/>
        </w:rPr>
        <w:t>Degrees</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of</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Freedom</w:t>
      </w:r>
    </w:p>
    <w:p w:rsidR="00B673B3" w:rsidRDefault="00B673B3" w:rsidP="00B673B3">
      <w:pPr>
        <w:jc w:val="both"/>
        <w:spacing w:before="0" w:beforeAutospacing="0" w:after="563" w:afterAutospacing="0" w:lineRule="auto" w:line="369"/>
        <w:rPr>
          <w:b w:val="0"/>
          <w:i w:val="0"/>
          <w:sz w:val="20"/>
          <w:spacing w:val="0"/>
          <w:w w:val="100"/>
          <w:caps w:val="0"/>
        </w:rPr>
        <w:snapToGrid w:val="0"/>
        <w:ind w:left="-4" w:right="-15"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degrees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freedom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contingency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calculated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p>
    <w:p w:rsidR="00B673B3" w:rsidRDefault="00B673B3" w:rsidP="00B673B3">
      <w:pPr>
        <w:jc w:val="center"/>
        <w:spacing w:before="0" w:beforeAutospacing="0" w:after="568" w:afterAutospacing="0" w:lineRule="auto" w:line="276"/>
        <w:rPr>
          <w:b w:val="0"/>
          <w:i w:val="0"/>
          <w:sz w:val="20"/>
          <w:spacing w:val="0"/>
          <w:w w:val="100"/>
          <w:caps w:val="0"/>
        </w:rPr>
        <w:snapToGrid w:val="0"/>
        <w:ind w:left="20" w:right="-15" w:hanging="10"/>
        <w:textAlignment w:val="baseline"/>
      </w:pPr>
      <w:proofErr w:type="spellStart"/>
      <w:proofErr w:type="gramStart"/>
      <w:r>
        <w:rPr>
          <w:b w:val="0"/>
          <w:i w:val="0"/>
          <w:color w:val="000000"/>
          <w:sz w:val="24"/>
          <w:spacing w:val="0"/>
          <w:w w:val="100"/>
          <w:rFonts w:ascii="Cambria" w:cs="Cambria" w:eastAsia="Cambria" w:hAnsi="Cambria"/>
          <w:caps w:val="0"/>
        </w:rPr>
        <w:t>df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1"/>
          <w:color w:val="000000"/>
          <w:sz w:val="24"/>
          <w:spacing w:val="0"/>
          <w:w w:val="100"/>
          <w:rFonts w:ascii="Cambria" w:cs="Cambria" w:eastAsia="Cambria" w:hAnsi="Cambria"/>
          <w:caps w:val="0"/>
        </w:rPr>
        <w:t>r</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1"/>
          <w:color w:val="000000"/>
          <w:sz w:val="24"/>
          <w:spacing w:val="0"/>
          <w:w w:val="100"/>
          <w:rFonts w:ascii="Cambria" w:cs="Cambria" w:eastAsia="Cambria" w:hAnsi="Cambria"/>
          <w:caps w:val="0"/>
        </w:rPr>
        <w:t>c</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w:t>
      </w:r>
      <w:proofErr w:type="spellEnd"/>
      <w:proofErr w:type="gramEnd"/>
    </w:p>
    <w:p w:rsidR="00B673B3" w:rsidRDefault="00B673B3" w:rsidP="00B673B3">
      <w:pPr>
        <w:jc w:val="both"/>
        <w:spacing w:before="0" w:beforeAutospacing="0" w:after="564" w:afterAutospacing="0" w:lineRule="auto" w:line="369"/>
        <w:rPr>
          <w:b w:val="0"/>
          <w:i w:val="0"/>
          <w:sz w:val="20"/>
          <w:spacing w:val="0"/>
          <w:w w:val="100"/>
          <w:caps w:val="0"/>
        </w:rPr>
        <w:snapToGrid w:val="0"/>
        <w:ind w:left="-4" w:right="-15" w:hanging="10"/>
        <w:textAlignment w:val="baseline"/>
      </w:pPr>
      <w:proofErr w:type="gramStart"/>
      <w:r>
        <w:rPr>
          <w:b w:val="0"/>
          <w:i w:val="0"/>
          <w:color w:val="000000"/>
          <w:sz w:val="24"/>
          <w:spacing w:val="0"/>
          <w:w w:val="100"/>
          <w:rFonts w:ascii="Cambria" w:cs="Cambria" w:eastAsia="Cambria" w:hAnsi="Cambria"/>
          <w:caps w:val="0"/>
        </w:rPr>
        <w:t>where</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r</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number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rows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c</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number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columns.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Here,</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r</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c</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3,</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so:</w:t>
      </w:r>
      <w:proofErr w:type="gramEnd"/>
    </w:p>
    <w:p w:rsidR="00B673B3" w:rsidRDefault="00B673B3" w:rsidP="00B673B3">
      <w:pPr>
        <w:jc w:val="center"/>
        <w:spacing w:before="0" w:beforeAutospacing="0" w:after="568" w:afterAutospacing="0" w:lineRule="auto" w:line="276"/>
        <w:rPr>
          <w:b w:val="0"/>
          <w:i w:val="0"/>
          <w:sz w:val="20"/>
          <w:spacing w:val="0"/>
          <w:w w:val="100"/>
          <w:caps w:val="0"/>
        </w:rPr>
        <w:snapToGrid w:val="0"/>
        <w:ind w:left="20" w:right="-15" w:hanging="10"/>
        <w:textAlignment w:val="baseline"/>
      </w:pPr>
      <w:proofErr w:type="spellStart"/>
      <w:proofErr w:type="gramStart"/>
      <w:r>
        <w:rPr>
          <w:b w:val="0"/>
          <w:i w:val="0"/>
          <w:color w:val="000000"/>
          <w:sz w:val="24"/>
          <w:spacing w:val="0"/>
          <w:w w:val="100"/>
          <w:rFonts w:ascii="Cambria" w:cs="Cambria" w:eastAsia="Cambria" w:hAnsi="Cambria"/>
          <w:caps w:val="0"/>
        </w:rPr>
        <w:t>df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(3</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w:t>
      </w:r>
      <w:proofErr w:type="spellEnd"/>
      <w:proofErr w:type="gramEnd"/>
    </w:p>
    <w:p w:rsidR="00B673B3" w:rsidRDefault="00B673B3" w:rsidP="00B673B3">
      <w:pPr>
        <w:jc w:val="both"/>
        <w:spacing w:before="0" w:beforeAutospacing="0" w:after="375" w:afterAutospacing="0" w:lineRule="auto" w:line="246"/>
        <w:rPr>
          <w:b w:val="0"/>
          <w:i w:val="0"/>
          <w:sz w:val="20"/>
          <w:spacing w:val="0"/>
          <w:w w:val="100"/>
          <w:caps w:val="0"/>
        </w:rPr>
        <w:snapToGrid w:val="0"/>
        <w:ind w:left="-4" w:right="-15" w:hanging="10"/>
        <w:textAlignment w:val="baseline"/>
      </w:pPr>
      <w:r>
        <w:rPr>
          <w:b w:val="1"/>
          <w:i w:val="0"/>
          <w:color w:val="000000"/>
          <w:sz w:val="24"/>
          <w:spacing w:val="0"/>
          <w:w w:val="100"/>
          <w:rFonts w:ascii="Cambria" w:cs="Cambria" w:eastAsia="Cambria" w:hAnsi="Cambria"/>
          <w:caps w:val="0"/>
        </w:rPr>
        <w:t>Critical</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Value</w:t>
      </w:r>
    </w:p>
    <w:p w:rsidR="00B673B3" w:rsidRDefault="00B673B3" w:rsidP="00B673B3">
      <w:pPr>
        <w:jc w:val="both"/>
        <w:spacing w:before="0" w:beforeAutospacing="0" w:after="209" w:afterAutospacing="0" w:lineRule="auto" w:line="369"/>
        <w:rPr>
          <w:b w:val="0"/>
          <w:i w:val="0"/>
          <w:sz w:val="20"/>
          <w:spacing w:val="0"/>
          <w:w w:val="100"/>
          <w:caps w:val="0"/>
        </w:rPr>
        <w:snapToGrid w:val="0"/>
        <w:ind w:left="-4" w:right="-15" w:hanging="10"/>
        <w:textAlignment w:val="baseline"/>
      </w:pPr>
      <w:r>
        <w:rPr>
          <w:b w:val="0"/>
          <w:i w:val="0"/>
          <w:color w:val="000000"/>
          <w:sz w:val="24"/>
          <w:spacing w:val="0"/>
          <w:w w:val="100"/>
          <w:rFonts w:ascii="Cambria" w:cs="Cambria" w:eastAsia="Cambria" w:hAnsi="Cambria"/>
          <w:caps w:val="0"/>
        </w:rPr>
        <w:t>Using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distribution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critical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value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α</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05</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proofErr w:type="spellStart"/>
      <w:proofErr w:type="gramStart"/>
      <w:r>
        <w:rPr>
          <w:b w:val="0"/>
          <w:i w:val="0"/>
          <w:color w:val="000000"/>
          <w:sz w:val="24"/>
          <w:spacing w:val="0"/>
          <w:w w:val="100"/>
          <w:rFonts w:ascii="Cambria" w:cs="Cambria" w:eastAsia="Cambria" w:hAnsi="Cambria"/>
          <w:caps w:val="0"/>
        </w:rPr>
        <w:t>df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approximately</w:t>
      </w:r>
      <w:proofErr w:type="spellEnd"/>
      <w:proofErr w:type="gramEnd"/>
    </w:p>
    <w:p w:rsidR="00B673B3" w:rsidRDefault="00B673B3" w:rsidP="00B673B3">
      <w:pPr>
        <w:jc w:val="both"/>
        <w:spacing w:before="0" w:beforeAutospacing="0" w:after="209" w:afterAutospacing="0" w:lineRule="auto" w:line="369"/>
        <w:rPr>
          <w:b w:val="0"/>
          <w:i w:val="0"/>
          <w:sz w:val="20"/>
          <w:spacing w:val="0"/>
          <w:w w:val="100"/>
          <w:caps w:val="0"/>
        </w:rPr>
        <w:snapToGrid w:val="0"/>
        <w:ind w:left="-4" w:right="-15" w:hanging="10"/>
        <w:textAlignment w:val="baseline"/>
      </w:pPr>
      <w:r>
        <w:rPr>
          <w:b w:val="0"/>
          <w:i w:val="0"/>
          <w:color w:val="000000"/>
          <w:sz w:val="24"/>
          <w:spacing w:val="0"/>
          <w:w w:val="100"/>
          <w:rFonts w:ascii="Cambria" w:cs="Cambria" w:eastAsia="Cambria" w:hAnsi="Cambria"/>
          <w:caps w:val="0"/>
        </w:rPr>
        <w:t>5.99.</w:t>
      </w:r>
    </w:p>
    <w:p w:rsidR="00B673B3" w:rsidRDefault="00B673B3" w:rsidP="00B673B3">
      <w:pPr>
        <w:jc w:val="both"/>
        <w:spacing w:before="0" w:beforeAutospacing="0" w:after="714" w:afterAutospacing="0" w:lineRule="auto" w:line="369"/>
        <w:rPr>
          <w:b w:val="0"/>
          <w:i w:val="0"/>
          <w:sz w:val="20"/>
          <w:spacing w:val="0"/>
          <w:w w:val="100"/>
          <w:caps w:val="0"/>
        </w:rPr>
        <w:snapToGrid w:val="0"/>
        <w:ind w:left="-4" w:right="-15" w:hanging="10"/>
        <w:textAlignment w:val="baseline"/>
      </w:pPr>
      <w:r>
        <w:rPr>
          <w:b w:val="0"/>
          <w:i w:val="0"/>
          <w:color w:val="000000"/>
          <w:sz w:val="24"/>
          <w:spacing w:val="0"/>
          <w:w w:val="100"/>
          <w:rFonts w:ascii="Cambria" w:cs="Cambria" w:eastAsia="Cambria" w:hAnsi="Cambria"/>
          <w:caps w:val="0"/>
        </w:rPr>
        <w:t>Since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our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calculated</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χ</w:t>
      </w:r>
      <w:r>
        <w:rPr>
          <w:b w:val="0"/>
          <w:i w:val="0"/>
          <w:color w:val="000000"/>
          <w:sz w:val="24"/>
          <w:spacing w:val="0"/>
          <w:w w:val="100"/>
          <w:vertAlign w:val="superscript"/>
          <w:rFonts w:ascii="Cambria" w:cs="Cambria" w:eastAsia="Cambria" w:hAnsi="Cambria"/>
          <w:caps w:val="0"/>
        </w:rPr>
        <w:t>2</w:t>
      </w:r>
      <w:r>
        <w:rPr>
          <w:b w:val="0"/>
          <w:i w:val="0"/>
          <w:color w:val="000000"/>
          <w:sz w:val="24"/>
          <w:spacing w:val="0"/>
          <w:w w:val="100"/>
          <w:vertAlign w:val="superscript"/>
          <w:rFonts w:ascii="Cambria" w:cs="Cambria" w:eastAsia="Cambria" w:hAnsi="Cambria"/>
          <w:caps w:val="0"/>
        </w:rPr>
        <w:t> </w:t>
      </w:r>
      <w:r>
        <w:rPr>
          <w:b w:val="0"/>
          <w:i w:val="0"/>
          <w:color w:val="000000"/>
          <w:sz w:val="24"/>
          <w:spacing w:val="0"/>
          <w:w w:val="100"/>
          <w:rFonts w:ascii="Cambria" w:cs="Cambria" w:eastAsia="Cambria" w:hAnsi="Cambria"/>
          <w:caps w:val="0"/>
        </w:rPr>
        <w:t>value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(0.01645)</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much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less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critical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value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(5.99),</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fail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reject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null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hypothesis.</w:t>
      </w:r>
    </w:p>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4" w:right="-15" w:hanging="10"/>
        <w:textAlignment w:val="baseline"/>
      </w:pPr>
      <w:r>
        <w:rPr>
          <w:b w:val="1"/>
          <w:i w:val="0"/>
          <w:color w:val="000000"/>
          <w:sz w:val="34"/>
          <w:spacing w:val="0"/>
          <w:w w:val="100"/>
          <w:rFonts w:ascii="Cambria" w:cs="Cambria" w:eastAsia="Cambria" w:hAnsi="Cambria"/>
          <w:caps w:val="0"/>
        </w:rPr>
        <w:t>4.4</w:t>
      </w:r>
      <w:r>
        <w:rPr>
          <w:b w:val="1"/>
          <w:i w:val="0"/>
          <w:color w:val="000000"/>
          <w:sz w:val="34"/>
          <w:spacing w:val="0"/>
          <w:w w:val="100"/>
          <w:rFonts w:ascii="Cambria" w:cs="Cambria" w:eastAsia="Cambria" w:hAnsi="Cambria"/>
          <w:caps w:val="0"/>
        </w:rPr>
        <w:tab/>
      </w:r>
      <w:r>
        <w:rPr>
          <w:b w:val="1"/>
          <w:i w:val="0"/>
          <w:color w:val="000000"/>
          <w:sz w:val="34"/>
          <w:spacing w:val="0"/>
          <w:w w:val="100"/>
          <w:rFonts w:ascii="Cambria" w:cs="Cambria" w:eastAsia="Cambria" w:hAnsi="Cambria"/>
          <w:caps w:val="0"/>
        </w:rPr>
        <w:t>Data</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Analysis</w:t>
      </w:r>
    </w:p>
    <w:p w:rsidR="00B673B3" w:rsidRDefault="00B673B3" w:rsidP="00B673B3">
      <w:pPr>
        <w:jc w:val="both"/>
        <w:spacing w:before="0" w:beforeAutospacing="0" w:after="296" w:afterAutospacing="0" w:lineRule="auto" w:line="276"/>
        <w:rPr>
          <w:b w:val="0"/>
          <w:i w:val="0"/>
          <w:sz w:val="20"/>
          <w:spacing w:val="0"/>
          <w:w w:val="100"/>
          <w:caps w:val="0"/>
        </w:rPr>
        <w:snapToGrid w:val="0"/>
        <w:ind w:left="-4" w:right="-15"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four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semesters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3rd,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4th)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three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(2019/</w:t>
      </w:r>
      <w:r>
        <w:rPr>
          <w:b w:val="0"/>
          <w:i w:val="0"/>
          <w:color w:val="000000"/>
          <w:sz w:val="24"/>
          <w:spacing w:val="0"/>
          <w:w w:val="100"/>
          <w:rFonts w:ascii="Cambria" w:cs="Cambria" w:eastAsia="Cambria" w:hAnsi="Cambria"/>
          <w:caps w:val="0"/>
        </w:rPr>
        <w:t>2020</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2020/2021,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2021/2022)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presented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below:</w:t>
      </w:r>
      <w:proofErr w:type="gramStart"/>
      <w:proofErr w:type="gramEnd"/>
    </w:p>
    <w:tbl>
      <w:tblPr>
        <w:tblStyle w:val="TableGrid"/>
        <w:tblW w:w="5029" w:type="dxa"/>
        <w:tblInd w:w="2330" w:type="dxa"/>
        <w:tblCellMar>
          <w:left w:w="120" w:type="dxa"/>
          <w:right w:w="115" w:type="dxa"/>
        </w:tblCellMar>
        <w:tblLook w:val="04A0" w:firstRow="1" w:lastRow="0" w:firstColumn="1" w:lastColumn="0" w:noHBand="0" w:noVBand="1"/>
      </w:tblPr>
      <w:tblGrid>
        <w:gridCol w:w="1189"/>
        <w:gridCol w:w="1416"/>
        <w:gridCol w:w="1416"/>
        <w:gridCol w:w="1416"/>
      </w:tblGrid>
      <w:tr>
        <w:trPr>
          <w:trHeight w:val="297"/>
        </w:trPr>
        <w:tc>
          <w:tcPr>
            <w:tcW w:w="1151"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Semester</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2019/2020</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2020/2021</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2021/2022</w:t>
            </w:r>
          </w:p>
        </w:tc>
      </w:tr>
      <w:tr>
        <w:trPr>
          <w:trHeight w:val="297"/>
        </w:trPr>
        <w:tc>
          <w:tcPr>
            <w:tcW w:w="1151"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1st</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9016.25</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6936.25</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6936.25</w:t>
            </w:r>
          </w:p>
        </w:tc>
      </w:tr>
      <w:tr>
        <w:trPr>
          <w:trHeight w:val="297"/>
        </w:trPr>
        <w:tc>
          <w:tcPr>
            <w:tcW w:w="1151"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2nd</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9007.00</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7030.75</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7030.75</w:t>
            </w:r>
          </w:p>
        </w:tc>
      </w:tr>
      <w:tr>
        <w:trPr>
          <w:trHeight w:val="297"/>
        </w:trPr>
        <w:tc>
          <w:tcPr>
            <w:tcW w:w="1151"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3rd</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95" w:right="0" w:hanging="10"/>
              <w:textAlignment w:val="baseline"/>
            </w:pPr>
            <w:r>
              <w:rPr>
                <w:b w:val="0"/>
                <w:i w:val="0"/>
                <w:sz w:val="20"/>
                <w:spacing w:val="0"/>
                <w:w w:val="100"/>
                <w:rFonts/>
                <w:caps w:val="0"/>
              </w:rPr>
              <w:t>11030.75</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8928.25</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8928.25</w:t>
            </w:r>
          </w:p>
        </w:tc>
      </w:tr>
      <w:tr>
        <w:trPr>
          <w:trHeight w:val="297"/>
        </w:trPr>
        <w:tc>
          <w:tcPr>
            <w:tcW w:w="1151"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4th</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95" w:right="0" w:hanging="10"/>
              <w:textAlignment w:val="baseline"/>
            </w:pPr>
            <w:r>
              <w:rPr>
                <w:b w:val="0"/>
                <w:i w:val="0"/>
                <w:sz w:val="20"/>
                <w:spacing w:val="0"/>
                <w:w w:val="100"/>
                <w:rFonts/>
                <w:caps w:val="0"/>
              </w:rPr>
              <w:t>15831.75</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95" w:right="0" w:hanging="10"/>
              <w:textAlignment w:val="baseline"/>
            </w:pPr>
            <w:r>
              <w:rPr>
                <w:b w:val="0"/>
                <w:i w:val="0"/>
                <w:sz w:val="20"/>
                <w:spacing w:val="0"/>
                <w:w w:val="100"/>
                <w:rFonts/>
                <w:caps w:val="0"/>
              </w:rPr>
              <w:t>12369.25</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95" w:right="0" w:hanging="10"/>
              <w:textAlignment w:val="baseline"/>
            </w:pPr>
            <w:r>
              <w:rPr>
                <w:b w:val="0"/>
                <w:i w:val="0"/>
                <w:sz w:val="20"/>
                <w:spacing w:val="0"/>
                <w:w w:val="100"/>
                <w:rFonts/>
                <w:caps w:val="0"/>
              </w:rPr>
              <w:t>12369.25</w:t>
            </w:r>
          </w:p>
        </w:tc>
      </w:tr>
    </w:tbl>
    <w:p w:rsidR="00B673B3" w:rsidRDefault="00B673B3" w:rsidP="00B673B3">
      <w:pPr>
        <w:jc w:val="both"/>
        <w:spacing w:before="0" w:beforeAutospacing="0" w:after="609" w:afterAutospacing="0" w:lineRule="auto" w:line="369"/>
        <w:rPr>
          <w:b w:val="0"/>
          <w:i w:val="0"/>
          <w:sz w:val="20"/>
          <w:spacing w:val="0"/>
          <w:w w:val="100"/>
          <w:caps w:val="0"/>
        </w:rPr>
        <w:snapToGrid w:val="0"/>
        <w:ind w:left="-4" w:right="-15" w:hanging="10"/>
        <w:textAlignment w:val="baseline"/>
      </w:pP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determine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whether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four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semesters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three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w:t>
      </w:r>
    </w:p>
    <w:p w:rsidR="00B673B3" w:rsidRDefault="00B673B3" w:rsidP="00B673B3">
      <w:pPr>
        <w:pStyle w:val="Heading2"/>
        <w:jc w:val="both"/>
        <w:spacing w:before="0" w:beforeAutospacing="0" w:after="355" w:afterAutospacing="0" w:lineRule="auto" w:line="295"/>
        <w:rPr>
          <w:b w:val="1"/>
          <w:i w:val="0"/>
          <w:color w:val="000000"/>
          <w:sz w:val="29"/>
          <w:spacing w:val="0"/>
          <w:w w:val="100"/>
          <w:rFonts w:ascii="Cambria" w:cs="Cambria" w:eastAsia="Cambria" w:hAnsi="Cambria"/>
          <w:caps w:val="0"/>
        </w:rPr>
        <w:snapToGrid w:val="0"/>
        <w:ind w:left="-4" w:right="-15" w:hanging="10"/>
        <w:textAlignment w:val="baseline"/>
      </w:pPr>
      <w:r>
        <w:rPr>
          <w:b w:val="1"/>
          <w:i w:val="0"/>
          <w:color w:val="000000"/>
          <w:sz w:val="29"/>
          <w:spacing w:val="0"/>
          <w:w w:val="100"/>
          <w:rFonts w:ascii="Cambria" w:cs="Cambria" w:eastAsia="Cambria" w:hAnsi="Cambria"/>
          <w:caps w:val="0"/>
        </w:rPr>
        <w:t>4.4.1</w:t>
      </w:r>
      <w:r>
        <w:rPr>
          <w:b w:val="1"/>
          <w:i w:val="0"/>
          <w:color w:val="000000"/>
          <w:sz w:val="29"/>
          <w:spacing w:val="0"/>
          <w:w w:val="100"/>
          <w:rFonts w:ascii="Cambria" w:cs="Cambria" w:eastAsia="Cambria" w:hAnsi="Cambria"/>
          <w:caps w:val="0"/>
        </w:rPr>
        <w:tab/>
      </w:r>
      <w:r>
        <w:rPr>
          <w:b w:val="1"/>
          <w:i w:val="0"/>
          <w:color w:val="000000"/>
          <w:sz w:val="29"/>
          <w:spacing w:val="0"/>
          <w:w w:val="100"/>
          <w:rFonts w:ascii="Cambria" w:cs="Cambria" w:eastAsia="Cambria" w:hAnsi="Cambria"/>
          <w:caps w:val="0"/>
        </w:rPr>
        <w:t>Observed</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and</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Expected</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Frequencies</w:t>
      </w:r>
    </w:p>
    <w:p w:rsidR="00B673B3" w:rsidRDefault="00B673B3" w:rsidP="00B673B3">
      <w:pPr>
        <w:jc w:val="both"/>
        <w:spacing w:before="0" w:beforeAutospacing="0" w:after="0" w:afterAutospacing="0" w:lineRule="auto" w:line="240"/>
        <w:rPr>
          <w:b w:val="0"/>
          <w:i w:val="0"/>
          <w:sz w:val="20"/>
          <w:spacing w:val="0"/>
          <w:w w:val="100"/>
          <w:caps w:val="0"/>
        </w:rPr>
        <w:snapToGrid w:val="0"/>
        <w:ind w:left="-4" w:right="-15"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expected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frequencies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shown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brackets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next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observed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frequencies.</w:t>
      </w:r>
    </w:p>
    <w:tbl>
      <w:tblPr>
        <w:tblStyle w:val="TableGrid"/>
        <w:tblW w:w="9961" w:type="dxa"/>
        <w:tblInd w:w="0" w:type="dxa"/>
        <w:tblCellMar>
          <w:left w:w="120" w:type="dxa"/>
          <w:right w:w="119" w:type="dxa"/>
        </w:tblCellMar>
        <w:tblLook w:val="04A0" w:firstRow="1" w:lastRow="0" w:firstColumn="1" w:lastColumn="0" w:noHBand="0" w:noVBand="1"/>
      </w:tblPr>
      <w:tblGrid>
        <w:gridCol w:w="1749"/>
        <w:gridCol w:w="2260"/>
        <w:gridCol w:w="2260"/>
        <w:gridCol w:w="2260"/>
        <w:gridCol w:w="1432"/>
      </w:tblGrid>
      <w:tr>
        <w:trPr>
          <w:trHeight w:val="297"/>
        </w:trPr>
        <w:tc>
          <w:tcPr>
            <w:tcW w:w="1756"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Semester</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2019/2020</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2020/2021</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2021/2022</w:t>
            </w:r>
          </w:p>
        </w:tc>
        <w:tc>
          <w:tcPr>
            <w:tcW w:w="1401"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both"/>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Row</w:t>
            </w:r>
            <w:r>
              <w:rPr>
                <w:b w:val="0"/>
                <w:i w:val="0"/>
                <w:sz w:val="20"/>
                <w:spacing w:val="0"/>
                <w:w w:val="100"/>
                <w:rFonts/>
                <w:caps w:val="0"/>
              </w:rPr>
              <w:t> </w:t>
            </w:r>
            <w:r>
              <w:rPr>
                <w:b w:val="0"/>
                <w:i w:val="0"/>
                <w:sz w:val="20"/>
                <w:spacing w:val="0"/>
                <w:w w:val="100"/>
                <w:rFonts/>
                <w:caps w:val="0"/>
              </w:rPr>
              <w:t>Totals</w:t>
            </w:r>
          </w:p>
        </w:tc>
      </w:tr>
      <w:tr>
        <w:trPr>
          <w:trHeight w:val="297"/>
        </w:trPr>
        <w:tc>
          <w:tcPr>
            <w:tcW w:w="1756"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1st</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9016.25</w:t>
            </w:r>
            <w:r>
              <w:rPr>
                <w:b w:val="0"/>
                <w:i w:val="0"/>
                <w:sz w:val="20"/>
                <w:spacing w:val="0"/>
                <w:w w:val="100"/>
                <w:rFonts/>
                <w:caps w:val="0"/>
              </w:rPr>
              <w:t> </w:t>
            </w:r>
            <w:r>
              <w:rPr>
                <w:b w:val="0"/>
                <w:i w:val="0"/>
                <w:sz w:val="20"/>
                <w:spacing w:val="0"/>
                <w:w w:val="100"/>
                <w:rFonts/>
                <w:caps w:val="0"/>
              </w:rPr>
              <w:t>(8900.09)</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6936.25</w:t>
            </w:r>
            <w:r>
              <w:rPr>
                <w:b w:val="0"/>
                <w:i w:val="0"/>
                <w:sz w:val="20"/>
                <w:spacing w:val="0"/>
                <w:w w:val="100"/>
                <w:rFonts/>
                <w:caps w:val="0"/>
              </w:rPr>
              <w:t> </w:t>
            </w:r>
            <w:r>
              <w:rPr>
                <w:b w:val="0"/>
                <w:i w:val="0"/>
                <w:sz w:val="20"/>
                <w:spacing w:val="0"/>
                <w:w w:val="100"/>
                <w:rFonts/>
                <w:caps w:val="0"/>
              </w:rPr>
              <w:t>(6989.33)</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6936.25</w:t>
            </w:r>
            <w:r>
              <w:rPr>
                <w:b w:val="0"/>
                <w:i w:val="0"/>
                <w:sz w:val="20"/>
                <w:spacing w:val="0"/>
                <w:w w:val="100"/>
                <w:rFonts/>
                <w:caps w:val="0"/>
              </w:rPr>
              <w:t> </w:t>
            </w:r>
            <w:r>
              <w:rPr>
                <w:b w:val="0"/>
                <w:i w:val="0"/>
                <w:sz w:val="20"/>
                <w:spacing w:val="0"/>
                <w:w w:val="100"/>
                <w:rFonts/>
                <w:caps w:val="0"/>
              </w:rPr>
              <w:t>(6989.33)</w:t>
            </w:r>
          </w:p>
        </w:tc>
        <w:tc>
          <w:tcPr>
            <w:tcW w:w="1401"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22888.75</w:t>
            </w:r>
          </w:p>
        </w:tc>
      </w:tr>
      <w:tr>
        <w:trPr>
          <w:trHeight w:val="297"/>
        </w:trPr>
        <w:tc>
          <w:tcPr>
            <w:tcW w:w="1756"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2nd</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9007.00</w:t>
            </w:r>
            <w:r>
              <w:rPr>
                <w:b w:val="0"/>
                <w:i w:val="0"/>
                <w:sz w:val="20"/>
                <w:spacing w:val="0"/>
                <w:w w:val="100"/>
                <w:rFonts/>
                <w:caps w:val="0"/>
              </w:rPr>
              <w:t> </w:t>
            </w:r>
            <w:r>
              <w:rPr>
                <w:b w:val="0"/>
                <w:i w:val="0"/>
                <w:sz w:val="20"/>
                <w:spacing w:val="0"/>
                <w:w w:val="100"/>
                <w:rFonts/>
                <w:caps w:val="0"/>
              </w:rPr>
              <w:t>(8966.37)</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7030.75</w:t>
            </w:r>
            <w:r>
              <w:rPr>
                <w:b w:val="0"/>
                <w:i w:val="0"/>
                <w:sz w:val="20"/>
                <w:spacing w:val="0"/>
                <w:w w:val="100"/>
                <w:rFonts/>
                <w:caps w:val="0"/>
              </w:rPr>
              <w:t> </w:t>
            </w:r>
            <w:r>
              <w:rPr>
                <w:b w:val="0"/>
                <w:i w:val="0"/>
                <w:sz w:val="20"/>
                <w:spacing w:val="0"/>
                <w:w w:val="100"/>
                <w:rFonts/>
                <w:caps w:val="0"/>
              </w:rPr>
              <w:t>(7041.06)</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7030.75</w:t>
            </w:r>
            <w:r>
              <w:rPr>
                <w:b w:val="0"/>
                <w:i w:val="0"/>
                <w:sz w:val="20"/>
                <w:spacing w:val="0"/>
                <w:w w:val="100"/>
                <w:rFonts/>
                <w:caps w:val="0"/>
              </w:rPr>
              <w:t> </w:t>
            </w:r>
            <w:r>
              <w:rPr>
                <w:b w:val="0"/>
                <w:i w:val="0"/>
                <w:sz w:val="20"/>
                <w:spacing w:val="0"/>
                <w:w w:val="100"/>
                <w:rFonts/>
                <w:caps w:val="0"/>
              </w:rPr>
              <w:t>(7041.06)</w:t>
            </w:r>
          </w:p>
        </w:tc>
        <w:tc>
          <w:tcPr>
            <w:tcW w:w="1401"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23068.50</w:t>
            </w:r>
          </w:p>
        </w:tc>
      </w:tr>
      <w:tr>
        <w:trPr>
          <w:trHeight w:val="297"/>
        </w:trPr>
        <w:tc>
          <w:tcPr>
            <w:tcW w:w="1756"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3rd</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11030.75</w:t>
            </w:r>
            <w:r>
              <w:rPr>
                <w:b w:val="0"/>
                <w:i w:val="0"/>
                <w:sz w:val="20"/>
                <w:spacing w:val="0"/>
                <w:w w:val="100"/>
                <w:rFonts/>
                <w:caps w:val="0"/>
              </w:rPr>
              <w:t> </w:t>
            </w:r>
            <w:r>
              <w:rPr>
                <w:b w:val="0"/>
                <w:i w:val="0"/>
                <w:sz w:val="20"/>
                <w:spacing w:val="0"/>
                <w:w w:val="100"/>
                <w:rFonts/>
                <w:caps w:val="0"/>
              </w:rPr>
              <w:t>(11222.69)</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8928.25</w:t>
            </w:r>
            <w:r>
              <w:rPr>
                <w:b w:val="0"/>
                <w:i w:val="0"/>
                <w:sz w:val="20"/>
                <w:spacing w:val="0"/>
                <w:w w:val="100"/>
                <w:rFonts/>
                <w:caps w:val="0"/>
              </w:rPr>
              <w:t> </w:t>
            </w:r>
            <w:r>
              <w:rPr>
                <w:b w:val="0"/>
                <w:i w:val="0"/>
                <w:sz w:val="20"/>
                <w:spacing w:val="0"/>
                <w:w w:val="100"/>
                <w:rFonts/>
                <w:caps w:val="0"/>
              </w:rPr>
              <w:t>(8817.28)</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8928.25</w:t>
            </w:r>
            <w:r>
              <w:rPr>
                <w:b w:val="0"/>
                <w:i w:val="0"/>
                <w:sz w:val="20"/>
                <w:spacing w:val="0"/>
                <w:w w:val="100"/>
                <w:rFonts/>
                <w:caps w:val="0"/>
              </w:rPr>
              <w:t> </w:t>
            </w:r>
            <w:r>
              <w:rPr>
                <w:b w:val="0"/>
                <w:i w:val="0"/>
                <w:sz w:val="20"/>
                <w:spacing w:val="0"/>
                <w:w w:val="100"/>
                <w:rFonts/>
                <w:caps w:val="0"/>
              </w:rPr>
              <w:t>(8817.28)</w:t>
            </w:r>
          </w:p>
        </w:tc>
        <w:tc>
          <w:tcPr>
            <w:tcW w:w="1401"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28887.25</w:t>
            </w:r>
          </w:p>
        </w:tc>
      </w:tr>
      <w:tr>
        <w:trPr>
          <w:trHeight w:val="297"/>
        </w:trPr>
        <w:tc>
          <w:tcPr>
            <w:tcW w:w="1756"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4th</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15831.75</w:t>
            </w:r>
            <w:r>
              <w:rPr>
                <w:b w:val="0"/>
                <w:i w:val="0"/>
                <w:sz w:val="20"/>
                <w:spacing w:val="0"/>
                <w:w w:val="100"/>
                <w:rFonts/>
                <w:caps w:val="0"/>
              </w:rPr>
              <w:t> </w:t>
            </w:r>
            <w:r>
              <w:rPr>
                <w:b w:val="0"/>
                <w:i w:val="0"/>
                <w:sz w:val="20"/>
                <w:spacing w:val="0"/>
                <w:w w:val="100"/>
                <w:rFonts/>
                <w:caps w:val="0"/>
              </w:rPr>
              <w:t>(15796.60)</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12369.25</w:t>
            </w:r>
            <w:r>
              <w:rPr>
                <w:b w:val="0"/>
                <w:i w:val="0"/>
                <w:sz w:val="20"/>
                <w:spacing w:val="0"/>
                <w:w w:val="100"/>
                <w:rFonts/>
                <w:caps w:val="0"/>
              </w:rPr>
              <w:t> </w:t>
            </w:r>
            <w:r>
              <w:rPr>
                <w:b w:val="0"/>
                <w:i w:val="0"/>
                <w:sz w:val="20"/>
                <w:spacing w:val="0"/>
                <w:w w:val="100"/>
                <w:rFonts/>
                <w:caps w:val="0"/>
              </w:rPr>
              <w:t>(12416.83)</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12369.25</w:t>
            </w:r>
            <w:r>
              <w:rPr>
                <w:b w:val="0"/>
                <w:i w:val="0"/>
                <w:sz w:val="20"/>
                <w:spacing w:val="0"/>
                <w:w w:val="100"/>
                <w:rFonts/>
                <w:caps w:val="0"/>
              </w:rPr>
              <w:t> </w:t>
            </w:r>
            <w:r>
              <w:rPr>
                <w:b w:val="0"/>
                <w:i w:val="0"/>
                <w:sz w:val="20"/>
                <w:spacing w:val="0"/>
                <w:w w:val="100"/>
                <w:rFonts/>
                <w:caps w:val="0"/>
              </w:rPr>
              <w:t>(12416.83)</w:t>
            </w:r>
          </w:p>
        </w:tc>
        <w:tc>
          <w:tcPr>
            <w:tcW w:w="1401"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40570.25</w:t>
            </w:r>
          </w:p>
        </w:tc>
      </w:tr>
      <w:tr>
        <w:trPr>
          <w:trHeight w:val="297"/>
        </w:trPr>
        <w:tc>
          <w:tcPr>
            <w:tcW w:w="1756"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both"/>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Column</w:t>
            </w:r>
            <w:r>
              <w:rPr>
                <w:b w:val="0"/>
                <w:i w:val="0"/>
                <w:sz w:val="20"/>
                <w:spacing w:val="0"/>
                <w:w w:val="100"/>
                <w:rFonts/>
                <w:caps w:val="0"/>
              </w:rPr>
              <w:t> </w:t>
            </w:r>
            <w:r>
              <w:rPr>
                <w:b w:val="0"/>
                <w:i w:val="0"/>
                <w:sz w:val="20"/>
                <w:spacing w:val="0"/>
                <w:w w:val="100"/>
                <w:rFonts/>
                <w:caps w:val="0"/>
              </w:rPr>
              <w:t>Totals</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44885.75</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35264.50</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35264.50</w:t>
            </w:r>
          </w:p>
        </w:tc>
        <w:tc>
          <w:tcPr>
            <w:tcW w:w="1401"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90" w:right="0" w:hanging="10"/>
              <w:textAlignment w:val="baseline"/>
            </w:pPr>
            <w:r>
              <w:rPr>
                <w:b w:val="0"/>
                <w:i w:val="0"/>
                <w:sz w:val="20"/>
                <w:spacing w:val="0"/>
                <w:w w:val="100"/>
                <w:rFonts/>
                <w:caps w:val="0"/>
              </w:rPr>
              <w:t>115414.75</w:t>
            </w:r>
          </w:p>
        </w:tc>
      </w:tr>
    </w:tbl>
    <w:p w:rsidR="00B673B3" w:rsidRDefault="00B673B3" w:rsidP="00B673B3">
      <w:pPr>
        <w:pStyle w:val="Heading2"/>
        <w:jc w:val="both"/>
        <w:spacing w:before="0" w:beforeAutospacing="0" w:after="355" w:afterAutospacing="0" w:lineRule="auto" w:line="295"/>
        <w:rPr>
          <w:b w:val="1"/>
          <w:i w:val="0"/>
          <w:color w:val="000000"/>
          <w:sz w:val="29"/>
          <w:spacing w:val="0"/>
          <w:w w:val="100"/>
          <w:rFonts w:ascii="Cambria" w:cs="Cambria" w:eastAsia="Cambria" w:hAnsi="Cambria"/>
          <w:caps w:val="0"/>
        </w:rPr>
        <w:snapToGrid w:val="0"/>
        <w:ind w:left="-4" w:right="-15" w:hanging="10"/>
        <w:textAlignment w:val="baseline"/>
      </w:pPr>
      <w:r>
        <w:rPr>
          <w:b w:val="1"/>
          <w:i w:val="0"/>
          <w:color w:val="000000"/>
          <w:sz w:val="29"/>
          <w:spacing w:val="0"/>
          <w:w w:val="100"/>
          <w:rFonts w:ascii="Cambria" w:cs="Cambria" w:eastAsia="Cambria" w:hAnsi="Cambria"/>
          <w:caps w:val="0"/>
        </w:rPr>
        <w:t>Chi-Square</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Statistic</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Calculation</w:t>
      </w:r>
    </w:p>
    <w:p w:rsidR="00B673B3" w:rsidRDefault="00B673B3" w:rsidP="00B673B3">
      <w:pPr>
        <w:jc w:val="both"/>
        <w:spacing w:before="0" w:beforeAutospacing="0" w:after="389" w:afterAutospacing="0" w:lineRule="auto" w:line="369"/>
        <w:rPr>
          <w:b w:val="0"/>
          <w:i w:val="0"/>
          <w:sz w:val="20"/>
          <w:spacing w:val="0"/>
          <w:w w:val="100"/>
          <w:caps w:val="0"/>
        </w:rPr>
        <w:snapToGrid w:val="0"/>
        <w:ind w:left="-4" w:right="-15"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calculated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formula:</w:t>
      </w:r>
    </w:p>
    <w:p w:rsidR="00B673B3" w:rsidRDefault="00B673B3" w:rsidP="00B673B3">
      <w:pPr>
        <w:jc w:val="center"/>
        <w:spacing w:before="0" w:beforeAutospacing="0" w:after="356" w:afterAutospacing="0" w:lineRule="auto" w:line="240"/>
        <w:rPr>
          <w:b w:val="0"/>
          <w:i w:val="0"/>
          <w:sz w:val="20"/>
          <w:spacing w:val="0"/>
          <w:w w:val="100"/>
          <w:caps w:val="0"/>
        </w:rPr>
        <w:snapToGrid w:val="0"/>
        <w:ind w:left="10" w:right="0" w:hanging="10"/>
        <w:textAlignment w:val="baseline"/>
      </w:pPr>
      <w:r>
        <w:drawing>
          <wp:inline distT="0" distB="0" distL="0" distR="0" wp14:anchorId="37EDA44D" wp14:editId="32C4F4AA">
            <wp:extent cx="1384300" cy="381000"/>
            <wp:effectExtent l="0" t="0" r="0" b="0"/>
            <wp:docPr id="41201" name="Picture 41201"/>
            <wp:cNvGraphicFramePr/>
            <a:graphic xmlns:a="http://schemas.openxmlformats.org/drawingml/2006/main">
              <a:graphicData uri="http://schemas.openxmlformats.org/drawingml/2006/picture">
                <pic:pic xmlns:pic="http://schemas.openxmlformats.org/drawingml/2006/picture">
                  <pic:nvPicPr>
                    <pic:cNvPr id="41201" name="Picture 41201"/>
                    <pic:cNvPicPr/>
                  </pic:nvPicPr>
                  <pic:blipFill>
                    <a:blip r:embed="rId18"/>
                    <a:stretch>
                      <a:fillRect/>
                    </a:stretch>
                  </pic:blipFill>
                  <pic:spPr>
                    <a:xfrm rot="0">
                      <a:off x="0" y="0"/>
                      <a:ext cx="1384300" cy="381000"/>
                    </a:xfrm>
                    <a:prstGeom prst="rect">
                      <a:avLst/>
                    </a:prstGeom>
                  </pic:spPr>
                </pic:pic>
              </a:graphicData>
            </a:graphic>
          </wp:inline>
        </w:drawing>
        <w:rPr>
          <w:noProof/>
          <w:b w:val="0"/>
          <w:i w:val="0"/>
          <w:color w:val="000000"/>
          <w:sz w:val="24"/>
          <w:spacing w:val="0"/>
          <w:w w:val="100"/>
          <w:rFonts w:ascii="Cambria" w:cs="Cambria" w:eastAsia="Cambria" w:hAnsi="Cambria"/>
          <w:caps w:val="0"/>
        </w:rPr>
      </w:r>
    </w:p>
    <w:p w:rsidR="00B673B3" w:rsidRDefault="00B673B3" w:rsidP="00B673B3">
      <w:pPr>
        <w:jc w:val="both"/>
        <w:spacing w:before="0" w:beforeAutospacing="0" w:after="208" w:afterAutospacing="0" w:lineRule="auto" w:line="369"/>
        <w:rPr>
          <w:b w:val="0"/>
          <w:i w:val="0"/>
          <w:sz w:val="20"/>
          <w:spacing w:val="0"/>
          <w:w w:val="100"/>
          <w:caps w:val="0"/>
        </w:rPr>
        <w:snapToGrid w:val="0"/>
        <w:ind w:left="-4" w:right="-15" w:hanging="10"/>
        <w:textAlignment w:val="baseline"/>
      </w:pPr>
      <w:proofErr w:type="gramStart"/>
      <w:r>
        <w:rPr>
          <w:b w:val="0"/>
          <w:i w:val="0"/>
          <w:color w:val="000000"/>
          <w:sz w:val="24"/>
          <w:spacing w:val="0"/>
          <w:w w:val="100"/>
          <w:rFonts w:ascii="Cambria" w:cs="Cambria" w:eastAsia="Cambria" w:hAnsi="Cambria"/>
          <w:caps w:val="0"/>
        </w:rPr>
        <w:t>where</w:t>
      </w:r>
      <w:r>
        <w:rPr>
          <w:b w:val="0"/>
          <w:i w:val="0"/>
          <w:color w:val="000000"/>
          <w:sz w:val="24"/>
          <w:spacing w:val="0"/>
          <w:w w:val="100"/>
          <w:rFonts w:ascii="Cambria" w:cs="Cambria" w:eastAsia="Cambria" w:hAnsi="Cambria"/>
          <w:caps w:val="0"/>
        </w:rPr>
        <w:t> </w:t>
      </w:r>
      <w:proofErr w:type="gramEnd"/>
      <w:proofErr w:type="spellStart"/>
      <w:r>
        <w:rPr>
          <w:b w:val="0"/>
          <w:i w:val="1"/>
          <w:color w:val="000000"/>
          <w:sz w:val="24"/>
          <w:spacing w:val="0"/>
          <w:w w:val="100"/>
          <w:rFonts w:ascii="Cambria" w:cs="Cambria" w:eastAsia="Cambria" w:hAnsi="Cambria"/>
          <w:caps w:val="0"/>
        </w:rPr>
        <w:t>O</w:t>
      </w:r>
      <w:r>
        <w:rPr>
          <w:b w:val="0"/>
          <w:i w:val="1"/>
          <w:color w:val="000000"/>
          <w:sz w:val="24"/>
          <w:spacing w:val="0"/>
          <w:w w:val="100"/>
          <w:vertAlign w:val="subscript"/>
          <w:rFonts w:ascii="Cambria" w:cs="Cambria" w:eastAsia="Cambria" w:hAnsi="Cambria"/>
          <w:caps w:val="0"/>
        </w:rPr>
        <w:t>ij</w:t>
      </w:r>
      <w:r>
        <w:rPr>
          <w:b w:val="0"/>
          <w:i w:val="1"/>
          <w:color w:val="000000"/>
          <w:sz w:val="24"/>
          <w:spacing w:val="0"/>
          <w:w w:val="100"/>
          <w:vertAlign w:val="subscript"/>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observed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frequencies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proofErr w:type="spellEnd"/>
      <w:proofErr w:type="spellStart"/>
      <w:r>
        <w:rPr>
          <w:b w:val="0"/>
          <w:i w:val="1"/>
          <w:color w:val="000000"/>
          <w:sz w:val="24"/>
          <w:spacing w:val="0"/>
          <w:w w:val="100"/>
          <w:rFonts w:ascii="Cambria" w:cs="Cambria" w:eastAsia="Cambria" w:hAnsi="Cambria"/>
          <w:caps w:val="0"/>
        </w:rPr>
        <w:t>E</w:t>
      </w:r>
      <w:r>
        <w:rPr>
          <w:b w:val="0"/>
          <w:i w:val="1"/>
          <w:color w:val="000000"/>
          <w:sz w:val="24"/>
          <w:spacing w:val="0"/>
          <w:w w:val="100"/>
          <w:vertAlign w:val="subscript"/>
          <w:rFonts w:ascii="Cambria" w:cs="Cambria" w:eastAsia="Cambria" w:hAnsi="Cambria"/>
          <w:caps w:val="0"/>
        </w:rPr>
        <w:t>ij</w:t>
      </w:r>
      <w:r>
        <w:rPr>
          <w:b w:val="0"/>
          <w:i w:val="1"/>
          <w:color w:val="000000"/>
          <w:sz w:val="24"/>
          <w:spacing w:val="0"/>
          <w:w w:val="100"/>
          <w:vertAlign w:val="subscript"/>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expected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frequencies.</w:t>
      </w:r>
      <w:proofErr w:type="spellEnd"/>
    </w:p>
    <w:p w:rsidR="00B673B3" w:rsidRDefault="00B673B3" w:rsidP="00B673B3">
      <w:pPr>
        <w:jc w:val="both"/>
        <w:spacing w:before="0" w:beforeAutospacing="0" w:after="209" w:afterAutospacing="0" w:lineRule="auto" w:line="369"/>
        <w:rPr>
          <w:b w:val="0"/>
          <w:i w:val="0"/>
          <w:sz w:val="20"/>
          <w:spacing w:val="0"/>
          <w:w w:val="100"/>
          <w:caps w:val="0"/>
        </w:rPr>
        <w:snapToGrid w:val="0"/>
        <w:ind w:left="371" w:right="-15" w:hanging="10"/>
        <w:textAlignment w:val="baseline"/>
      </w:pPr>
      <w:r>
        <w:rPr>
          <w:b w:val="0"/>
          <w:i w:val="0"/>
          <w:color w:val="000000"/>
          <w:sz w:val="24"/>
          <w:spacing w:val="0"/>
          <w:w w:val="100"/>
          <w:rFonts w:ascii="Cambria" w:cs="Cambria" w:eastAsia="Cambria" w:hAnsi="Cambria"/>
          <w:caps w:val="0"/>
        </w:rPr>
        <w:t>Calculations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each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term:</w:t>
      </w:r>
    </w:p>
    <w:p w:rsidR="00B673B3" w:rsidRDefault="00B673B3" w:rsidP="00B673B3">
      <w:pPr>
        <w:jc w:val="both"/>
        <w:numPr>
          <w:ilvl w:val="0"/>
          <w:numId w:val="7"/>
        </w:numPr>
        <w:spacing w:before="0" w:beforeAutospacing="0" w:after="389" w:afterAutospacing="0" w:lineRule="auto" w:line="369"/>
        <w:rPr>
          <w:b w:val="0"/>
          <w:i w:val="0"/>
          <w:sz w:val="20"/>
          <w:spacing w:val="0"/>
          <w:w w:val="100"/>
          <w:caps w:val="0"/>
        </w:rPr>
        <w:snapToGrid w:val="0"/>
        <w:ind w:left="141" w:right="-15" w:hanging="156"/>
        <w:textAlignment w:val="baseline"/>
      </w:pP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Semester,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2019/2020:</w:t>
      </w:r>
    </w:p>
    <w:p w:rsidR="00B673B3" w:rsidRDefault="00B673B3" w:rsidP="00B673B3">
      <w:pPr>
        <w:jc w:val="left"/>
        <w:spacing w:before="0" w:beforeAutospacing="0" w:after="404" w:afterAutospacing="0" w:lineRule="auto" w:line="240"/>
        <w:rPr>
          <w:b w:val="0"/>
          <w:i w:val="0"/>
          <w:sz w:val="20"/>
          <w:spacing w:val="0"/>
          <w:w w:val="100"/>
          <w:caps w:val="0"/>
        </w:rPr>
        <w:snapToGrid w:val="0"/>
        <w:ind w:left="2755" w:right="0" w:hanging="10"/>
        <w:textAlignment w:val="baseline"/>
      </w:pPr>
      <w:r>
        <w:drawing>
          <wp:inline distT="0" distB="0" distL="0" distR="0" wp14:anchorId="48EAFDAA" wp14:editId="7A124FC6">
            <wp:extent cx="2679700" cy="336550"/>
            <wp:effectExtent l="0" t="0" r="0" b="0"/>
            <wp:docPr id="41202" name="Picture 41202"/>
            <wp:cNvGraphicFramePr/>
            <a:graphic xmlns:a="http://schemas.openxmlformats.org/drawingml/2006/main">
              <a:graphicData uri="http://schemas.openxmlformats.org/drawingml/2006/picture">
                <pic:pic xmlns:pic="http://schemas.openxmlformats.org/drawingml/2006/picture">
                  <pic:nvPicPr>
                    <pic:cNvPr id="41202" name="Picture 41202"/>
                    <pic:cNvPicPr/>
                  </pic:nvPicPr>
                  <pic:blipFill>
                    <a:blip r:embed="rId19"/>
                    <a:stretch>
                      <a:fillRect/>
                    </a:stretch>
                  </pic:blipFill>
                  <pic:spPr>
                    <a:xfrm rot="0">
                      <a:off x="0" y="0"/>
                      <a:ext cx="2679700" cy="336550"/>
                    </a:xfrm>
                    <a:prstGeom prst="rect">
                      <a:avLst/>
                    </a:prstGeom>
                  </pic:spPr>
                </pic:pic>
              </a:graphicData>
            </a:graphic>
          </wp:inline>
        </w:drawing>
        <w:rPr>
          <w:noProof/>
          <w:b w:val="0"/>
          <w:i w:val="0"/>
          <w:color w:val="000000"/>
          <w:sz w:val="24"/>
          <w:spacing w:val="0"/>
          <w:w w:val="100"/>
          <w:rFonts w:ascii="Cambria" w:cs="Cambria" w:eastAsia="Cambria" w:hAnsi="Cambria"/>
          <w:caps w:val="0"/>
        </w:rPr>
      </w:r>
    </w:p>
    <w:p w:rsidR="00B673B3" w:rsidRDefault="00B673B3" w:rsidP="00B673B3">
      <w:pPr>
        <w:jc w:val="both"/>
        <w:numPr>
          <w:ilvl w:val="0"/>
          <w:numId w:val="7"/>
        </w:numPr>
        <w:spacing w:before="0" w:beforeAutospacing="0" w:after="389" w:afterAutospacing="0" w:lineRule="auto" w:line="369"/>
        <w:rPr>
          <w:b w:val="0"/>
          <w:i w:val="0"/>
          <w:sz w:val="20"/>
          <w:spacing w:val="0"/>
          <w:w w:val="100"/>
          <w:caps w:val="0"/>
        </w:rPr>
        <w:snapToGrid w:val="0"/>
        <w:ind w:left="141" w:right="-15" w:hanging="156"/>
        <w:textAlignment w:val="baseline"/>
      </w:pP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Semester,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2020/2021:</w:t>
      </w:r>
    </w:p>
    <w:p w:rsidR="00B673B3" w:rsidRDefault="00B673B3" w:rsidP="00B673B3">
      <w:pPr>
        <w:jc w:val="left"/>
        <w:spacing w:before="0" w:beforeAutospacing="0" w:after="404" w:afterAutospacing="0" w:lineRule="auto" w:line="240"/>
        <w:rPr>
          <w:b w:val="0"/>
          <w:i w:val="0"/>
          <w:sz w:val="20"/>
          <w:spacing w:val="0"/>
          <w:w w:val="100"/>
          <w:caps w:val="0"/>
        </w:rPr>
        <w:snapToGrid w:val="0"/>
        <w:ind w:left="2814" w:right="0" w:hanging="10"/>
        <w:textAlignment w:val="baseline"/>
      </w:pPr>
      <w:r>
        <w:drawing>
          <wp:inline distT="0" distB="0" distL="0" distR="0" wp14:anchorId="2B8B6A26" wp14:editId="1E73FA2A">
            <wp:extent cx="2609850" cy="339725"/>
            <wp:effectExtent l="0" t="0" r="0" b="0"/>
            <wp:docPr id="41203" name="Picture 41203"/>
            <wp:cNvGraphicFramePr/>
            <a:graphic xmlns:a="http://schemas.openxmlformats.org/drawingml/2006/main">
              <a:graphicData uri="http://schemas.openxmlformats.org/drawingml/2006/picture">
                <pic:pic xmlns:pic="http://schemas.openxmlformats.org/drawingml/2006/picture">
                  <pic:nvPicPr>
                    <pic:cNvPr id="41203" name="Picture 41203"/>
                    <pic:cNvPicPr/>
                  </pic:nvPicPr>
                  <pic:blipFill>
                    <a:blip r:embed="rId20"/>
                    <a:stretch>
                      <a:fillRect/>
                    </a:stretch>
                  </pic:blipFill>
                  <pic:spPr>
                    <a:xfrm rot="0">
                      <a:off x="0" y="0"/>
                      <a:ext cx="2609850" cy="339725"/>
                    </a:xfrm>
                    <a:prstGeom prst="rect">
                      <a:avLst/>
                    </a:prstGeom>
                  </pic:spPr>
                </pic:pic>
              </a:graphicData>
            </a:graphic>
          </wp:inline>
        </w:drawing>
        <w:rPr>
          <w:noProof/>
          <w:b w:val="0"/>
          <w:i w:val="0"/>
          <w:color w:val="000000"/>
          <w:sz w:val="24"/>
          <w:spacing w:val="0"/>
          <w:w w:val="100"/>
          <w:rFonts w:ascii="Cambria" w:cs="Cambria" w:eastAsia="Cambria" w:hAnsi="Cambria"/>
          <w:caps w:val="0"/>
        </w:rPr>
      </w:r>
    </w:p>
    <w:p w:rsidR="00B673B3" w:rsidRDefault="00B673B3" w:rsidP="00B673B3">
      <w:pPr>
        <w:jc w:val="both"/>
        <w:numPr>
          <w:ilvl w:val="0"/>
          <w:numId w:val="7"/>
        </w:numPr>
        <w:spacing w:before="0" w:beforeAutospacing="0" w:after="389" w:afterAutospacing="0" w:lineRule="auto" w:line="369"/>
        <w:rPr>
          <w:b w:val="0"/>
          <w:i w:val="0"/>
          <w:sz w:val="20"/>
          <w:spacing w:val="0"/>
          <w:w w:val="100"/>
          <w:caps w:val="0"/>
        </w:rPr>
        <w:snapToGrid w:val="0"/>
        <w:ind w:left="141" w:right="-15" w:hanging="156"/>
        <w:textAlignment w:val="baseline"/>
      </w:pP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Semester,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2021/2022:</w:t>
      </w:r>
    </w:p>
    <w:p w:rsidR="00B673B3" w:rsidRDefault="00B673B3" w:rsidP="00B673B3">
      <w:pPr>
        <w:jc w:val="left"/>
        <w:spacing w:before="0" w:beforeAutospacing="0" w:after="404" w:afterAutospacing="0" w:lineRule="auto" w:line="240"/>
        <w:rPr>
          <w:b w:val="0"/>
          <w:i w:val="0"/>
          <w:sz w:val="20"/>
          <w:spacing w:val="0"/>
          <w:w w:val="100"/>
          <w:caps w:val="0"/>
        </w:rPr>
        <w:snapToGrid w:val="0"/>
        <w:ind w:left="3379" w:right="0" w:hanging="10"/>
        <w:textAlignment w:val="baseline"/>
      </w:pPr>
      <w:r>
        <w:drawing>
          <wp:inline distT="0" distB="0" distL="0" distR="0" wp14:anchorId="6250E63C" wp14:editId="549D88DA">
            <wp:extent cx="1892300" cy="339725"/>
            <wp:effectExtent l="0" t="0" r="0" b="0"/>
            <wp:docPr id="41204" name="Picture 41204"/>
            <wp:cNvGraphicFramePr/>
            <a:graphic xmlns:a="http://schemas.openxmlformats.org/drawingml/2006/main">
              <a:graphicData uri="http://schemas.openxmlformats.org/drawingml/2006/picture">
                <pic:pic xmlns:pic="http://schemas.openxmlformats.org/drawingml/2006/picture">
                  <pic:nvPicPr>
                    <pic:cNvPr id="41204" name="Picture 41204"/>
                    <pic:cNvPicPr/>
                  </pic:nvPicPr>
                  <pic:blipFill>
                    <a:blip r:embed="rId21"/>
                    <a:stretch>
                      <a:fillRect/>
                    </a:stretch>
                  </pic:blipFill>
                  <pic:spPr>
                    <a:xfrm rot="0">
                      <a:off x="0" y="0"/>
                      <a:ext cx="1892300" cy="339725"/>
                    </a:xfrm>
                    <a:prstGeom prst="rect">
                      <a:avLst/>
                    </a:prstGeom>
                  </pic:spPr>
                </pic:pic>
              </a:graphicData>
            </a:graphic>
          </wp:inline>
        </w:drawing>
        <w:rPr>
          <w:noProof/>
          <w:b w:val="0"/>
          <w:i w:val="0"/>
          <w:color w:val="000000"/>
          <w:sz w:val="24"/>
          <w:spacing w:val="0"/>
          <w:w w:val="100"/>
          <w:rFonts w:ascii="Cambria" w:cs="Cambria" w:eastAsia="Cambria" w:hAnsi="Cambria"/>
          <w:caps w:val="0"/>
        </w:rPr>
      </w:r>
    </w:p>
    <w:p w:rsidR="00B673B3" w:rsidRDefault="00B673B3" w:rsidP="00B673B3">
      <w:pPr>
        <w:jc w:val="both"/>
        <w:numPr>
          <w:ilvl w:val="0"/>
          <w:numId w:val="7"/>
        </w:numPr>
        <w:spacing w:before="0" w:beforeAutospacing="0" w:after="389" w:afterAutospacing="0" w:lineRule="auto" w:line="369"/>
        <w:rPr>
          <w:b w:val="0"/>
          <w:i w:val="0"/>
          <w:sz w:val="20"/>
          <w:spacing w:val="0"/>
          <w:w w:val="100"/>
          <w:caps w:val="0"/>
        </w:rPr>
        <w:snapToGrid w:val="0"/>
        <w:ind w:left="141" w:right="-15" w:hanging="156"/>
        <w:textAlignment w:val="baseline"/>
      </w:pP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Semester,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2019/2020:</w:t>
      </w:r>
    </w:p>
    <w:p w:rsidR="00B673B3" w:rsidRDefault="00B673B3" w:rsidP="00B673B3">
      <w:pPr>
        <w:jc w:val="left"/>
        <w:spacing w:before="0" w:beforeAutospacing="0" w:after="404" w:afterAutospacing="0" w:lineRule="auto" w:line="240"/>
        <w:rPr>
          <w:b w:val="0"/>
          <w:i w:val="0"/>
          <w:sz w:val="20"/>
          <w:spacing w:val="0"/>
          <w:w w:val="100"/>
          <w:caps w:val="0"/>
        </w:rPr>
        <w:snapToGrid w:val="0"/>
        <w:ind w:left="3379" w:right="0" w:hanging="10"/>
        <w:textAlignment w:val="baseline"/>
      </w:pPr>
      <w:r>
        <w:drawing>
          <wp:inline distT="0" distB="0" distL="0" distR="0" wp14:anchorId="3A97F31B" wp14:editId="72561977">
            <wp:extent cx="1889125" cy="339725"/>
            <wp:effectExtent l="0" t="0" r="0" b="0"/>
            <wp:docPr id="41205" name="Picture 41205"/>
            <wp:cNvGraphicFramePr/>
            <a:graphic xmlns:a="http://schemas.openxmlformats.org/drawingml/2006/main">
              <a:graphicData uri="http://schemas.openxmlformats.org/drawingml/2006/picture">
                <pic:pic xmlns:pic="http://schemas.openxmlformats.org/drawingml/2006/picture">
                  <pic:nvPicPr>
                    <pic:cNvPr id="41205" name="Picture 41205"/>
                    <pic:cNvPicPr/>
                  </pic:nvPicPr>
                  <pic:blipFill>
                    <a:blip r:embed="rId22"/>
                    <a:stretch>
                      <a:fillRect/>
                    </a:stretch>
                  </pic:blipFill>
                  <pic:spPr>
                    <a:xfrm rot="0">
                      <a:off x="0" y="0"/>
                      <a:ext cx="1889125" cy="339725"/>
                    </a:xfrm>
                    <a:prstGeom prst="rect">
                      <a:avLst/>
                    </a:prstGeom>
                  </pic:spPr>
                </pic:pic>
              </a:graphicData>
            </a:graphic>
          </wp:inline>
        </w:drawing>
        <w:rPr>
          <w:noProof/>
          <w:b w:val="0"/>
          <w:i w:val="0"/>
          <w:color w:val="000000"/>
          <w:sz w:val="24"/>
          <w:spacing w:val="0"/>
          <w:w w:val="100"/>
          <w:rFonts w:ascii="Cambria" w:cs="Cambria" w:eastAsia="Cambria" w:hAnsi="Cambria"/>
          <w:caps w:val="0"/>
        </w:rPr>
      </w:r>
    </w:p>
    <w:p w:rsidR="00B673B3" w:rsidRDefault="00B673B3" w:rsidP="00B673B3">
      <w:pPr>
        <w:jc w:val="both"/>
        <w:numPr>
          <w:ilvl w:val="0"/>
          <w:numId w:val="7"/>
        </w:numPr>
        <w:spacing w:before="0" w:beforeAutospacing="0" w:after="389" w:afterAutospacing="0" w:lineRule="auto" w:line="369"/>
        <w:rPr>
          <w:b w:val="0"/>
          <w:i w:val="0"/>
          <w:sz w:val="20"/>
          <w:spacing w:val="0"/>
          <w:w w:val="100"/>
          <w:caps w:val="0"/>
        </w:rPr>
        <w:snapToGrid w:val="0"/>
        <w:ind w:left="141" w:right="-15" w:hanging="156"/>
        <w:textAlignment w:val="baseline"/>
      </w:pP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Semester,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2020/2021:</w:t>
      </w:r>
    </w:p>
    <w:p w:rsidR="00B673B3" w:rsidRDefault="00B673B3" w:rsidP="00B673B3">
      <w:pPr>
        <w:jc w:val="left"/>
        <w:spacing w:before="0" w:beforeAutospacing="0" w:after="0" w:afterAutospacing="0" w:lineRule="auto" w:line="240"/>
        <w:rPr>
          <w:b w:val="0"/>
          <w:i w:val="0"/>
          <w:sz w:val="20"/>
          <w:spacing w:val="0"/>
          <w:w w:val="100"/>
          <w:caps w:val="0"/>
        </w:rPr>
        <w:snapToGrid w:val="0"/>
        <w:ind w:left="3379" w:right="0" w:hanging="10"/>
        <w:textAlignment w:val="baseline"/>
      </w:pPr>
      <w:r>
        <w:drawing>
          <wp:inline distT="0" distB="0" distL="0" distR="0" wp14:anchorId="6C1BCF15" wp14:editId="01E4455B">
            <wp:extent cx="1889125" cy="336550"/>
            <wp:effectExtent l="0" t="0" r="0" b="0"/>
            <wp:docPr id="41206" name="Picture 41206"/>
            <wp:cNvGraphicFramePr/>
            <a:graphic xmlns:a="http://schemas.openxmlformats.org/drawingml/2006/main">
              <a:graphicData uri="http://schemas.openxmlformats.org/drawingml/2006/picture">
                <pic:pic xmlns:pic="http://schemas.openxmlformats.org/drawingml/2006/picture">
                  <pic:nvPicPr>
                    <pic:cNvPr id="41206" name="Picture 41206"/>
                    <pic:cNvPicPr/>
                  </pic:nvPicPr>
                  <pic:blipFill>
                    <a:blip r:embed="rId23"/>
                    <a:stretch>
                      <a:fillRect/>
                    </a:stretch>
                  </pic:blipFill>
                  <pic:spPr>
                    <a:xfrm rot="0">
                      <a:off x="0" y="0"/>
                      <a:ext cx="1889125" cy="336550"/>
                    </a:xfrm>
                    <a:prstGeom prst="rect">
                      <a:avLst/>
                    </a:prstGeom>
                  </pic:spPr>
                </pic:pic>
              </a:graphicData>
            </a:graphic>
          </wp:inline>
        </w:drawing>
        <w:rPr>
          <w:noProof/>
          <w:b w:val="0"/>
          <w:i w:val="0"/>
          <w:color w:val="000000"/>
          <w:sz w:val="24"/>
          <w:spacing w:val="0"/>
          <w:w w:val="100"/>
          <w:rFonts w:ascii="Cambria" w:cs="Cambria" w:eastAsia="Cambria" w:hAnsi="Cambria"/>
          <w:caps w:val="0"/>
        </w:rPr>
      </w:r>
    </w:p>
    <w:p w:rsidR="00B673B3" w:rsidRDefault="00B673B3" w:rsidP="00B673B3">
      <w:pPr>
        <w:jc w:val="both"/>
        <w:numPr>
          <w:ilvl w:val="0"/>
          <w:numId w:val="7"/>
        </w:numPr>
        <w:spacing w:before="0" w:beforeAutospacing="0" w:after="389" w:afterAutospacing="0" w:lineRule="auto" w:line="369"/>
        <w:rPr>
          <w:b w:val="0"/>
          <w:i w:val="0"/>
          <w:sz w:val="20"/>
          <w:spacing w:val="0"/>
          <w:w w:val="100"/>
          <w:caps w:val="0"/>
        </w:rPr>
        <w:snapToGrid w:val="0"/>
        <w:ind w:left="141" w:right="-15" w:hanging="156"/>
        <w:textAlignment w:val="baseline"/>
      </w:pP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Semester,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2021/2022:</w:t>
      </w:r>
    </w:p>
    <w:p w:rsidR="00B673B3" w:rsidRDefault="00B673B3" w:rsidP="00B673B3">
      <w:pPr>
        <w:jc w:val="center"/>
        <w:spacing w:before="0" w:beforeAutospacing="0" w:after="404" w:afterAutospacing="0" w:lineRule="auto" w:line="240"/>
        <w:rPr>
          <w:b w:val="0"/>
          <w:i w:val="0"/>
          <w:sz w:val="20"/>
          <w:spacing w:val="0"/>
          <w:w w:val="100"/>
          <w:caps w:val="0"/>
        </w:rPr>
        <w:snapToGrid w:val="0"/>
        <w:ind w:left="10" w:right="0" w:hanging="10"/>
        <w:textAlignment w:val="baseline"/>
      </w:pPr>
      <w:r>
        <w:drawing>
          <wp:inline distT="0" distB="0" distL="0" distR="0" wp14:anchorId="2D4556C0" wp14:editId="581DE169">
            <wp:extent cx="1889125" cy="336550"/>
            <wp:effectExtent l="0" t="0" r="0" b="0"/>
            <wp:docPr id="41719" name="Picture 41719"/>
            <wp:cNvGraphicFramePr/>
            <a:graphic xmlns:a="http://schemas.openxmlformats.org/drawingml/2006/main">
              <a:graphicData uri="http://schemas.openxmlformats.org/drawingml/2006/picture">
                <pic:pic xmlns:pic="http://schemas.openxmlformats.org/drawingml/2006/picture">
                  <pic:nvPicPr>
                    <pic:cNvPr id="41719" name="Picture 41719"/>
                    <pic:cNvPicPr/>
                  </pic:nvPicPr>
                  <pic:blipFill>
                    <a:blip r:embed="rId23"/>
                    <a:stretch>
                      <a:fillRect/>
                    </a:stretch>
                  </pic:blipFill>
                  <pic:spPr>
                    <a:xfrm rot="0">
                      <a:off x="0" y="0"/>
                      <a:ext cx="1889125" cy="336550"/>
                    </a:xfrm>
                    <a:prstGeom prst="rect">
                      <a:avLst/>
                    </a:prstGeom>
                  </pic:spPr>
                </pic:pic>
              </a:graphicData>
            </a:graphic>
          </wp:inline>
        </w:drawing>
        <w:rPr>
          <w:noProof/>
          <w:b w:val="0"/>
          <w:i w:val="0"/>
          <w:color w:val="000000"/>
          <w:sz w:val="24"/>
          <w:spacing w:val="0"/>
          <w:w w:val="100"/>
          <w:rFonts w:ascii="Cambria" w:cs="Cambria" w:eastAsia="Cambria" w:hAnsi="Cambria"/>
          <w:caps w:val="0"/>
        </w:rPr>
      </w:r>
    </w:p>
    <w:p w:rsidR="00B673B3" w:rsidRDefault="00B673B3" w:rsidP="00B673B3">
      <w:pPr>
        <w:jc w:val="both"/>
        <w:numPr>
          <w:ilvl w:val="0"/>
          <w:numId w:val="7"/>
        </w:numPr>
        <w:spacing w:before="0" w:beforeAutospacing="0" w:after="389" w:afterAutospacing="0" w:lineRule="auto" w:line="369"/>
        <w:rPr>
          <w:b w:val="0"/>
          <w:i w:val="0"/>
          <w:sz w:val="20"/>
          <w:spacing w:val="0"/>
          <w:w w:val="100"/>
          <w:caps w:val="0"/>
        </w:rPr>
        <w:snapToGrid w:val="0"/>
        <w:ind w:left="141" w:right="-15" w:hanging="156"/>
        <w:textAlignment w:val="baseline"/>
      </w:pP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3rd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Semester,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2019/2020:</w:t>
      </w:r>
    </w:p>
    <w:p w:rsidR="00B673B3" w:rsidRDefault="00B673B3" w:rsidP="00B673B3">
      <w:pPr>
        <w:jc w:val="center"/>
        <w:spacing w:before="0" w:beforeAutospacing="0" w:after="404" w:afterAutospacing="0" w:lineRule="auto" w:line="240"/>
        <w:rPr>
          <w:b w:val="0"/>
          <w:i w:val="0"/>
          <w:sz w:val="20"/>
          <w:spacing w:val="0"/>
          <w:w w:val="100"/>
          <w:caps w:val="0"/>
        </w:rPr>
        <w:snapToGrid w:val="0"/>
        <w:ind w:left="10" w:right="0" w:hanging="10"/>
        <w:textAlignment w:val="baseline"/>
      </w:pPr>
      <w:r>
        <w:drawing>
          <wp:inline distT="0" distB="0" distL="0" distR="0" wp14:anchorId="0D5D6BF0" wp14:editId="54029427">
            <wp:extent cx="2038350" cy="336550"/>
            <wp:effectExtent l="0" t="0" r="0" b="0"/>
            <wp:docPr id="41720" name="Picture 41720"/>
            <wp:cNvGraphicFramePr/>
            <a:graphic xmlns:a="http://schemas.openxmlformats.org/drawingml/2006/main">
              <a:graphicData uri="http://schemas.openxmlformats.org/drawingml/2006/picture">
                <pic:pic xmlns:pic="http://schemas.openxmlformats.org/drawingml/2006/picture">
                  <pic:nvPicPr>
                    <pic:cNvPr id="41720" name="Picture 41720"/>
                    <pic:cNvPicPr/>
                  </pic:nvPicPr>
                  <pic:blipFill>
                    <a:blip r:embed="rId24"/>
                    <a:stretch>
                      <a:fillRect/>
                    </a:stretch>
                  </pic:blipFill>
                  <pic:spPr>
                    <a:xfrm rot="0">
                      <a:off x="0" y="0"/>
                      <a:ext cx="2038350" cy="336550"/>
                    </a:xfrm>
                    <a:prstGeom prst="rect">
                      <a:avLst/>
                    </a:prstGeom>
                  </pic:spPr>
                </pic:pic>
              </a:graphicData>
            </a:graphic>
          </wp:inline>
        </w:drawing>
        <w:rPr>
          <w:noProof/>
          <w:b w:val="0"/>
          <w:i w:val="0"/>
          <w:color w:val="000000"/>
          <w:sz w:val="24"/>
          <w:spacing w:val="0"/>
          <w:w w:val="100"/>
          <w:rFonts w:ascii="Cambria" w:cs="Cambria" w:eastAsia="Cambria" w:hAnsi="Cambria"/>
          <w:caps w:val="0"/>
        </w:rPr>
      </w:r>
    </w:p>
    <w:p w:rsidR="00B673B3" w:rsidRDefault="00B673B3" w:rsidP="00B673B3">
      <w:pPr>
        <w:jc w:val="both"/>
        <w:numPr>
          <w:ilvl w:val="0"/>
          <w:numId w:val="7"/>
        </w:numPr>
        <w:spacing w:before="0" w:beforeAutospacing="0" w:after="389" w:afterAutospacing="0" w:lineRule="auto" w:line="369"/>
        <w:rPr>
          <w:b w:val="0"/>
          <w:i w:val="0"/>
          <w:sz w:val="20"/>
          <w:spacing w:val="0"/>
          <w:w w:val="100"/>
          <w:caps w:val="0"/>
        </w:rPr>
        <w:snapToGrid w:val="0"/>
        <w:ind w:left="141" w:right="-15" w:hanging="156"/>
        <w:textAlignment w:val="baseline"/>
      </w:pP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3rd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Semester,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2020/2021:</w:t>
      </w:r>
    </w:p>
    <w:p w:rsidR="00B673B3" w:rsidRDefault="00B673B3" w:rsidP="00B673B3">
      <w:pPr>
        <w:jc w:val="center"/>
        <w:spacing w:before="0" w:beforeAutospacing="0" w:after="404" w:afterAutospacing="0" w:lineRule="auto" w:line="240"/>
        <w:rPr>
          <w:b w:val="0"/>
          <w:i w:val="0"/>
          <w:sz w:val="20"/>
          <w:spacing w:val="0"/>
          <w:w w:val="100"/>
          <w:caps w:val="0"/>
        </w:rPr>
        <w:snapToGrid w:val="0"/>
        <w:ind w:left="10" w:right="0" w:hanging="10"/>
        <w:textAlignment w:val="baseline"/>
      </w:pPr>
      <w:r>
        <w:drawing>
          <wp:inline distT="0" distB="0" distL="0" distR="0" wp14:anchorId="01FA7E54" wp14:editId="01CD0E0C">
            <wp:extent cx="1892300" cy="339725"/>
            <wp:effectExtent l="0" t="0" r="0" b="0"/>
            <wp:docPr id="41721" name="Picture 41721"/>
            <wp:cNvGraphicFramePr/>
            <a:graphic xmlns:a="http://schemas.openxmlformats.org/drawingml/2006/main">
              <a:graphicData uri="http://schemas.openxmlformats.org/drawingml/2006/picture">
                <pic:pic xmlns:pic="http://schemas.openxmlformats.org/drawingml/2006/picture">
                  <pic:nvPicPr>
                    <pic:cNvPr id="41721" name="Picture 41721"/>
                    <pic:cNvPicPr/>
                  </pic:nvPicPr>
                  <pic:blipFill>
                    <a:blip r:embed="rId25"/>
                    <a:stretch>
                      <a:fillRect/>
                    </a:stretch>
                  </pic:blipFill>
                  <pic:spPr>
                    <a:xfrm rot="0">
                      <a:off x="0" y="0"/>
                      <a:ext cx="1892300" cy="339725"/>
                    </a:xfrm>
                    <a:prstGeom prst="rect">
                      <a:avLst/>
                    </a:prstGeom>
                  </pic:spPr>
                </pic:pic>
              </a:graphicData>
            </a:graphic>
          </wp:inline>
        </w:drawing>
        <w:rPr>
          <w:noProof/>
          <w:b w:val="0"/>
          <w:i w:val="0"/>
          <w:color w:val="000000"/>
          <w:sz w:val="24"/>
          <w:spacing w:val="0"/>
          <w:w w:val="100"/>
          <w:rFonts w:ascii="Cambria" w:cs="Cambria" w:eastAsia="Cambria" w:hAnsi="Cambria"/>
          <w:caps w:val="0"/>
        </w:rPr>
      </w:r>
    </w:p>
    <w:p w:rsidR="00B673B3" w:rsidRDefault="00B673B3" w:rsidP="00B673B3">
      <w:pPr>
        <w:jc w:val="both"/>
        <w:numPr>
          <w:ilvl w:val="0"/>
          <w:numId w:val="7"/>
        </w:numPr>
        <w:spacing w:before="0" w:beforeAutospacing="0" w:after="389" w:afterAutospacing="0" w:lineRule="auto" w:line="369"/>
        <w:rPr>
          <w:b w:val="0"/>
          <w:i w:val="0"/>
          <w:sz w:val="20"/>
          <w:spacing w:val="0"/>
          <w:w w:val="100"/>
          <w:caps w:val="0"/>
        </w:rPr>
        <w:snapToGrid w:val="0"/>
        <w:ind w:left="141" w:right="-15" w:hanging="156"/>
        <w:textAlignment w:val="baseline"/>
      </w:pP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3rd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Semester,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2021/2022:</w:t>
      </w:r>
    </w:p>
    <w:p w:rsidR="00B673B3" w:rsidRDefault="00B673B3" w:rsidP="00B673B3">
      <w:pPr>
        <w:jc w:val="center"/>
        <w:spacing w:before="0" w:beforeAutospacing="0" w:after="404" w:afterAutospacing="0" w:lineRule="auto" w:line="240"/>
        <w:rPr>
          <w:b w:val="0"/>
          <w:i w:val="0"/>
          <w:sz w:val="20"/>
          <w:spacing w:val="0"/>
          <w:w w:val="100"/>
          <w:caps w:val="0"/>
        </w:rPr>
        <w:snapToGrid w:val="0"/>
        <w:ind w:left="10" w:right="0" w:hanging="10"/>
        <w:textAlignment w:val="baseline"/>
      </w:pPr>
      <w:r>
        <w:drawing>
          <wp:inline distT="0" distB="0" distL="0" distR="0" wp14:anchorId="32A09850" wp14:editId="55FFF725">
            <wp:extent cx="1892300" cy="339725"/>
            <wp:effectExtent l="0" t="0" r="0" b="0"/>
            <wp:docPr id="41722" name="Picture 41722"/>
            <wp:cNvGraphicFramePr/>
            <a:graphic xmlns:a="http://schemas.openxmlformats.org/drawingml/2006/main">
              <a:graphicData uri="http://schemas.openxmlformats.org/drawingml/2006/picture">
                <pic:pic xmlns:pic="http://schemas.openxmlformats.org/drawingml/2006/picture">
                  <pic:nvPicPr>
                    <pic:cNvPr id="41722" name="Picture 41722"/>
                    <pic:cNvPicPr/>
                  </pic:nvPicPr>
                  <pic:blipFill>
                    <a:blip r:embed="rId26"/>
                    <a:stretch>
                      <a:fillRect/>
                    </a:stretch>
                  </pic:blipFill>
                  <pic:spPr>
                    <a:xfrm rot="0">
                      <a:off x="0" y="0"/>
                      <a:ext cx="1892300" cy="339725"/>
                    </a:xfrm>
                    <a:prstGeom prst="rect">
                      <a:avLst/>
                    </a:prstGeom>
                  </pic:spPr>
                </pic:pic>
              </a:graphicData>
            </a:graphic>
          </wp:inline>
        </w:drawing>
        <w:rPr>
          <w:noProof/>
          <w:b w:val="0"/>
          <w:i w:val="0"/>
          <w:color w:val="000000"/>
          <w:sz w:val="24"/>
          <w:spacing w:val="0"/>
          <w:w w:val="100"/>
          <w:rFonts w:ascii="Cambria" w:cs="Cambria" w:eastAsia="Cambria" w:hAnsi="Cambria"/>
          <w:caps w:val="0"/>
        </w:rPr>
      </w:r>
    </w:p>
    <w:p w:rsidR="00B673B3" w:rsidRDefault="00B673B3" w:rsidP="00B673B3">
      <w:pPr>
        <w:jc w:val="both"/>
        <w:numPr>
          <w:ilvl w:val="0"/>
          <w:numId w:val="7"/>
        </w:numPr>
        <w:spacing w:before="0" w:beforeAutospacing="0" w:after="389" w:afterAutospacing="0" w:lineRule="auto" w:line="369"/>
        <w:rPr>
          <w:b w:val="0"/>
          <w:i w:val="0"/>
          <w:sz w:val="20"/>
          <w:spacing w:val="0"/>
          <w:w w:val="100"/>
          <w:caps w:val="0"/>
        </w:rPr>
        <w:snapToGrid w:val="0"/>
        <w:ind w:left="141" w:right="-15" w:hanging="156"/>
        <w:textAlignment w:val="baseline"/>
      </w:pP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4th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Semester,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2019/2020:</w:t>
      </w:r>
    </w:p>
    <w:p w:rsidR="00B673B3" w:rsidRDefault="00B673B3" w:rsidP="00B673B3">
      <w:pPr>
        <w:jc w:val="center"/>
        <w:spacing w:before="0" w:beforeAutospacing="0" w:after="404" w:afterAutospacing="0" w:lineRule="auto" w:line="240"/>
        <w:rPr>
          <w:b w:val="0"/>
          <w:i w:val="0"/>
          <w:sz w:val="20"/>
          <w:spacing w:val="0"/>
          <w:w w:val="100"/>
          <w:caps w:val="0"/>
        </w:rPr>
        <w:snapToGrid w:val="0"/>
        <w:ind w:left="10" w:right="0" w:hanging="10"/>
        <w:textAlignment w:val="baseline"/>
      </w:pPr>
      <w:r>
        <w:drawing>
          <wp:inline distT="0" distB="0" distL="0" distR="0" wp14:anchorId="57B92094" wp14:editId="7423BB4F">
            <wp:extent cx="2038350" cy="339725"/>
            <wp:effectExtent l="0" t="0" r="0" b="0"/>
            <wp:docPr id="41723" name="Picture 41723"/>
            <wp:cNvGraphicFramePr/>
            <a:graphic xmlns:a="http://schemas.openxmlformats.org/drawingml/2006/main">
              <a:graphicData uri="http://schemas.openxmlformats.org/drawingml/2006/picture">
                <pic:pic xmlns:pic="http://schemas.openxmlformats.org/drawingml/2006/picture">
                  <pic:nvPicPr>
                    <pic:cNvPr id="41723" name="Picture 41723"/>
                    <pic:cNvPicPr/>
                  </pic:nvPicPr>
                  <pic:blipFill>
                    <a:blip r:embed="rId27"/>
                    <a:stretch>
                      <a:fillRect/>
                    </a:stretch>
                  </pic:blipFill>
                  <pic:spPr>
                    <a:xfrm rot="0">
                      <a:off x="0" y="0"/>
                      <a:ext cx="2038350" cy="339725"/>
                    </a:xfrm>
                    <a:prstGeom prst="rect">
                      <a:avLst/>
                    </a:prstGeom>
                  </pic:spPr>
                </pic:pic>
              </a:graphicData>
            </a:graphic>
          </wp:inline>
        </w:drawing>
        <w:rPr>
          <w:noProof/>
          <w:b w:val="0"/>
          <w:i w:val="0"/>
          <w:color w:val="000000"/>
          <w:sz w:val="24"/>
          <w:spacing w:val="0"/>
          <w:w w:val="100"/>
          <w:rFonts w:ascii="Cambria" w:cs="Cambria" w:eastAsia="Cambria" w:hAnsi="Cambria"/>
          <w:caps w:val="0"/>
        </w:rPr>
      </w:r>
    </w:p>
    <w:p w:rsidR="00B673B3" w:rsidRDefault="00B673B3" w:rsidP="00B673B3">
      <w:pPr>
        <w:jc w:val="both"/>
        <w:numPr>
          <w:ilvl w:val="0"/>
          <w:numId w:val="7"/>
        </w:numPr>
        <w:spacing w:before="0" w:beforeAutospacing="0" w:after="389" w:afterAutospacing="0" w:lineRule="auto" w:line="369"/>
        <w:rPr>
          <w:b w:val="0"/>
          <w:i w:val="0"/>
          <w:sz w:val="20"/>
          <w:spacing w:val="0"/>
          <w:w w:val="100"/>
          <w:caps w:val="0"/>
        </w:rPr>
        <w:snapToGrid w:val="0"/>
        <w:ind w:left="141" w:right="-15" w:hanging="156"/>
        <w:textAlignment w:val="baseline"/>
      </w:pP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4th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Semester,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2020/2021:</w:t>
      </w:r>
    </w:p>
    <w:p w:rsidR="00B673B3" w:rsidRDefault="00B673B3" w:rsidP="00B673B3">
      <w:pPr>
        <w:jc w:val="center"/>
        <w:spacing w:before="0" w:beforeAutospacing="0" w:after="404" w:afterAutospacing="0" w:lineRule="auto" w:line="240"/>
        <w:rPr>
          <w:b w:val="0"/>
          <w:i w:val="0"/>
          <w:sz w:val="20"/>
          <w:spacing w:val="0"/>
          <w:w w:val="100"/>
          <w:caps w:val="0"/>
        </w:rPr>
        <w:snapToGrid w:val="0"/>
        <w:ind w:left="10" w:right="0" w:hanging="10"/>
        <w:textAlignment w:val="baseline"/>
      </w:pPr>
      <w:r>
        <w:drawing>
          <wp:inline distT="0" distB="0" distL="0" distR="0" wp14:anchorId="19D5B4F8" wp14:editId="368C5DE5">
            <wp:extent cx="2038350" cy="336550"/>
            <wp:effectExtent l="0" t="0" r="0" b="0"/>
            <wp:docPr id="41724" name="Picture 41724"/>
            <wp:cNvGraphicFramePr/>
            <a:graphic xmlns:a="http://schemas.openxmlformats.org/drawingml/2006/main">
              <a:graphicData uri="http://schemas.openxmlformats.org/drawingml/2006/picture">
                <pic:pic xmlns:pic="http://schemas.openxmlformats.org/drawingml/2006/picture">
                  <pic:nvPicPr>
                    <pic:cNvPr id="41724" name="Picture 41724"/>
                    <pic:cNvPicPr/>
                  </pic:nvPicPr>
                  <pic:blipFill>
                    <a:blip r:embed="rId28"/>
                    <a:stretch>
                      <a:fillRect/>
                    </a:stretch>
                  </pic:blipFill>
                  <pic:spPr>
                    <a:xfrm rot="0">
                      <a:off x="0" y="0"/>
                      <a:ext cx="2038350" cy="336550"/>
                    </a:xfrm>
                    <a:prstGeom prst="rect">
                      <a:avLst/>
                    </a:prstGeom>
                  </pic:spPr>
                </pic:pic>
              </a:graphicData>
            </a:graphic>
          </wp:inline>
        </w:drawing>
        <w:rPr>
          <w:noProof/>
          <w:b w:val="0"/>
          <w:i w:val="0"/>
          <w:color w:val="000000"/>
          <w:sz w:val="24"/>
          <w:spacing w:val="0"/>
          <w:w w:val="100"/>
          <w:rFonts w:ascii="Cambria" w:cs="Cambria" w:eastAsia="Cambria" w:hAnsi="Cambria"/>
          <w:caps w:val="0"/>
        </w:rPr>
      </w:r>
    </w:p>
    <w:p w:rsidR="00B673B3" w:rsidRDefault="00B673B3" w:rsidP="00B673B3">
      <w:pPr>
        <w:jc w:val="both"/>
        <w:numPr>
          <w:ilvl w:val="0"/>
          <w:numId w:val="7"/>
        </w:numPr>
        <w:spacing w:before="0" w:beforeAutospacing="0" w:after="389" w:afterAutospacing="0" w:lineRule="auto" w:line="369"/>
        <w:rPr>
          <w:b w:val="0"/>
          <w:i w:val="0"/>
          <w:sz w:val="20"/>
          <w:spacing w:val="0"/>
          <w:w w:val="100"/>
          <w:caps w:val="0"/>
        </w:rPr>
        <w:snapToGrid w:val="0"/>
        <w:ind w:left="141" w:right="-15" w:hanging="156"/>
        <w:textAlignment w:val="baseline"/>
      </w:pP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4th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Semester,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2021/2022:</w:t>
      </w:r>
    </w:p>
    <w:p w:rsidR="00B673B3" w:rsidRDefault="00B673B3" w:rsidP="00B673B3">
      <w:pPr>
        <w:jc w:val="center"/>
        <w:spacing w:before="0" w:beforeAutospacing="0" w:after="404" w:afterAutospacing="0" w:lineRule="auto" w:line="240"/>
        <w:rPr>
          <w:b w:val="0"/>
          <w:i w:val="0"/>
          <w:sz w:val="20"/>
          <w:spacing w:val="0"/>
          <w:w w:val="100"/>
          <w:caps w:val="0"/>
        </w:rPr>
        <w:snapToGrid w:val="0"/>
        <w:ind w:left="10" w:right="0" w:hanging="10"/>
        <w:textAlignment w:val="baseline"/>
      </w:pPr>
      <w:r>
        <w:drawing>
          <wp:inline distT="0" distB="0" distL="0" distR="0" wp14:anchorId="41FADED3" wp14:editId="50432D2D">
            <wp:extent cx="2038350" cy="336550"/>
            <wp:effectExtent l="0" t="0" r="0" b="0"/>
            <wp:docPr id="41725" name="Picture 41725"/>
            <wp:cNvGraphicFramePr/>
            <a:graphic xmlns:a="http://schemas.openxmlformats.org/drawingml/2006/main">
              <a:graphicData uri="http://schemas.openxmlformats.org/drawingml/2006/picture">
                <pic:pic xmlns:pic="http://schemas.openxmlformats.org/drawingml/2006/picture">
                  <pic:nvPicPr>
                    <pic:cNvPr id="41725" name="Picture 41725"/>
                    <pic:cNvPicPr/>
                  </pic:nvPicPr>
                  <pic:blipFill>
                    <a:blip r:embed="rId29"/>
                    <a:stretch>
                      <a:fillRect/>
                    </a:stretch>
                  </pic:blipFill>
                  <pic:spPr>
                    <a:xfrm rot="0">
                      <a:off x="0" y="0"/>
                      <a:ext cx="2038350" cy="336550"/>
                    </a:xfrm>
                    <a:prstGeom prst="rect">
                      <a:avLst/>
                    </a:prstGeom>
                  </pic:spPr>
                </pic:pic>
              </a:graphicData>
            </a:graphic>
          </wp:inline>
        </w:drawing>
        <w:rPr>
          <w:noProof/>
          <w:b w:val="0"/>
          <w:i w:val="0"/>
          <w:color w:val="000000"/>
          <w:sz w:val="24"/>
          <w:spacing w:val="0"/>
          <w:w w:val="100"/>
          <w:rFonts w:ascii="Cambria" w:cs="Cambria" w:eastAsia="Cambria" w:hAnsi="Cambria"/>
          <w:caps w:val="0"/>
        </w:rPr>
      </w:r>
    </w:p>
    <w:p w:rsidR="00B673B3" w:rsidRDefault="00B673B3" w:rsidP="00B673B3">
      <w:pPr>
        <w:jc w:val="both"/>
        <w:spacing w:before="0" w:beforeAutospacing="0" w:after="567" w:afterAutospacing="0" w:lineRule="auto" w:line="369"/>
        <w:rPr>
          <w:b w:val="0"/>
          <w:i w:val="0"/>
          <w:sz w:val="20"/>
          <w:spacing w:val="0"/>
          <w:w w:val="100"/>
          <w:caps w:val="0"/>
        </w:rPr>
        <w:snapToGrid w:val="0"/>
        <w:ind w:left="371" w:right="-15" w:hanging="10"/>
        <w:textAlignment w:val="baseline"/>
      </w:pPr>
      <w:r>
        <w:rPr>
          <w:b w:val="0"/>
          <w:i w:val="0"/>
          <w:color w:val="000000"/>
          <w:sz w:val="24"/>
          <w:spacing w:val="0"/>
          <w:w w:val="100"/>
          <w:rFonts w:ascii="Cambria" w:cs="Cambria" w:eastAsia="Cambria" w:hAnsi="Cambria"/>
          <w:caps w:val="0"/>
        </w:rPr>
        <w:t>Summing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terms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gives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w:t>
      </w:r>
    </w:p>
    <w:p w:rsidR="00B673B3" w:rsidRDefault="00B673B3" w:rsidP="00B673B3">
      <w:pPr>
        <w:jc w:val="both"/>
        <w:spacing w:before="0" w:beforeAutospacing="0" w:after="389" w:afterAutospacing="0" w:lineRule="auto" w:line="240"/>
        <w:rPr>
          <w:b w:val="0"/>
          <w:i w:val="0"/>
          <w:sz w:val="20"/>
          <w:spacing w:val="0"/>
          <w:w w:val="100"/>
          <w:caps w:val="0"/>
        </w:rPr>
        <w:snapToGrid w:val="0"/>
        <w:ind w:left="-4" w:right="-15" w:hanging="10"/>
        <w:textAlignment w:val="baseline"/>
      </w:pPr>
      <w:r>
        <w:rPr>
          <w:b w:val="0"/>
          <w:i w:val="1"/>
          <w:color w:val="000000"/>
          <w:sz w:val="24"/>
          <w:spacing w:val="0"/>
          <w:w w:val="100"/>
          <w:rFonts w:ascii="Cambria" w:cs="Cambria" w:eastAsia="Cambria" w:hAnsi="Cambria"/>
          <w:caps w:val="0"/>
        </w:rPr>
        <w:t>χ</w:t>
      </w:r>
      <w:r>
        <w:rPr>
          <w:b w:val="0"/>
          <w:i w:val="0"/>
          <w:color w:val="000000"/>
          <w:sz w:val="24"/>
          <w:spacing w:val="0"/>
          <w:w w:val="100"/>
          <w:vertAlign w:val="superscript"/>
          <w:rFonts w:ascii="Cambria" w:cs="Cambria" w:eastAsia="Cambria" w:hAnsi="Cambria"/>
          <w:caps w:val="0"/>
        </w:rPr>
        <w:t>2</w:t>
      </w:r>
      <w:r>
        <w:rPr>
          <w:b w:val="0"/>
          <w:i w:val="0"/>
          <w:color w:val="000000"/>
          <w:sz w:val="24"/>
          <w:spacing w:val="0"/>
          <w:w w:val="100"/>
          <w:vertAlign w:val="superscript"/>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520+0</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404+0</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404+0</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168+0</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015+0</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015+3</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666+1</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234+1</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234+0</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080+0</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180+0</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180</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9</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100</w:t>
      </w:r>
      <w:r>
        <w:rPr>
          <w:b w:val="0"/>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Degrees</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of</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Freedom</w:t>
      </w:r>
    </w:p>
    <w:p w:rsidR="00B673B3" w:rsidRDefault="00B673B3" w:rsidP="00B673B3">
      <w:pPr>
        <w:jc w:val="both"/>
        <w:spacing w:before="0" w:beforeAutospacing="0" w:after="563" w:afterAutospacing="0" w:lineRule="auto" w:line="369"/>
        <w:rPr>
          <w:b w:val="0"/>
          <w:i w:val="0"/>
          <w:sz w:val="20"/>
          <w:spacing w:val="0"/>
          <w:w w:val="100"/>
          <w:caps w:val="0"/>
        </w:rPr>
        <w:snapToGrid w:val="0"/>
        <w:ind w:left="-4" w:right="-15"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degrees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freedom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contingency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calculated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p>
    <w:p w:rsidR="00B673B3" w:rsidRDefault="00B673B3" w:rsidP="00B673B3">
      <w:pPr>
        <w:jc w:val="center"/>
        <w:spacing w:before="0" w:beforeAutospacing="0" w:after="568" w:afterAutospacing="0" w:lineRule="auto" w:line="276"/>
        <w:rPr>
          <w:b w:val="0"/>
          <w:i w:val="0"/>
          <w:sz w:val="20"/>
          <w:spacing w:val="0"/>
          <w:w w:val="100"/>
          <w:caps w:val="0"/>
        </w:rPr>
        <w:snapToGrid w:val="0"/>
        <w:ind w:left="20" w:right="-15" w:hanging="10"/>
        <w:textAlignment w:val="baseline"/>
      </w:pPr>
      <w:proofErr w:type="spellStart"/>
      <w:proofErr w:type="gramStart"/>
      <w:r>
        <w:rPr>
          <w:b w:val="0"/>
          <w:i w:val="0"/>
          <w:color w:val="000000"/>
          <w:sz w:val="24"/>
          <w:spacing w:val="0"/>
          <w:w w:val="100"/>
          <w:rFonts w:ascii="Cambria" w:cs="Cambria" w:eastAsia="Cambria" w:hAnsi="Cambria"/>
          <w:caps w:val="0"/>
        </w:rPr>
        <w:t>df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1"/>
          <w:color w:val="000000"/>
          <w:sz w:val="24"/>
          <w:spacing w:val="0"/>
          <w:w w:val="100"/>
          <w:rFonts w:ascii="Cambria" w:cs="Cambria" w:eastAsia="Cambria" w:hAnsi="Cambria"/>
          <w:caps w:val="0"/>
        </w:rPr>
        <w:t>r</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1"/>
          <w:color w:val="000000"/>
          <w:sz w:val="24"/>
          <w:spacing w:val="0"/>
          <w:w w:val="100"/>
          <w:rFonts w:ascii="Cambria" w:cs="Cambria" w:eastAsia="Cambria" w:hAnsi="Cambria"/>
          <w:caps w:val="0"/>
        </w:rPr>
        <w:t>c</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w:t>
      </w:r>
      <w:proofErr w:type="spellEnd"/>
      <w:proofErr w:type="gramEnd"/>
    </w:p>
    <w:p w:rsidR="00B673B3" w:rsidRDefault="00B673B3" w:rsidP="00B673B3">
      <w:pPr>
        <w:jc w:val="both"/>
        <w:spacing w:before="0" w:beforeAutospacing="0" w:after="564" w:afterAutospacing="0" w:lineRule="auto" w:line="369"/>
        <w:rPr>
          <w:b w:val="0"/>
          <w:i w:val="0"/>
          <w:sz w:val="20"/>
          <w:spacing w:val="0"/>
          <w:w w:val="100"/>
          <w:caps w:val="0"/>
        </w:rPr>
        <w:snapToGrid w:val="0"/>
        <w:ind w:left="-4" w:right="-15" w:hanging="10"/>
        <w:textAlignment w:val="baseline"/>
      </w:pPr>
      <w:proofErr w:type="gramStart"/>
      <w:r>
        <w:rPr>
          <w:b w:val="0"/>
          <w:i w:val="0"/>
          <w:color w:val="000000"/>
          <w:sz w:val="24"/>
          <w:spacing w:val="0"/>
          <w:w w:val="100"/>
          <w:rFonts w:ascii="Cambria" w:cs="Cambria" w:eastAsia="Cambria" w:hAnsi="Cambria"/>
          <w:caps w:val="0"/>
        </w:rPr>
        <w:t>where</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r</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number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rows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c</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number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columns.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Here,</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r</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4</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c</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3,</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so:</w:t>
      </w:r>
      <w:proofErr w:type="gramEnd"/>
    </w:p>
    <w:p w:rsidR="00B673B3" w:rsidRDefault="00B673B3" w:rsidP="00B673B3">
      <w:pPr>
        <w:jc w:val="center"/>
        <w:spacing w:before="0" w:beforeAutospacing="0" w:after="568" w:afterAutospacing="0" w:lineRule="auto" w:line="276"/>
        <w:rPr>
          <w:b w:val="0"/>
          <w:i w:val="0"/>
          <w:sz w:val="20"/>
          <w:spacing w:val="0"/>
          <w:w w:val="100"/>
          <w:caps w:val="0"/>
        </w:rPr>
        <w:snapToGrid w:val="0"/>
        <w:ind w:left="20" w:right="-15" w:hanging="10"/>
        <w:textAlignment w:val="baseline"/>
      </w:pPr>
      <w:proofErr w:type="spellStart"/>
      <w:proofErr w:type="gramStart"/>
      <w:r>
        <w:rPr>
          <w:b w:val="0"/>
          <w:i w:val="0"/>
          <w:color w:val="000000"/>
          <w:sz w:val="24"/>
          <w:spacing w:val="0"/>
          <w:w w:val="100"/>
          <w:rFonts w:ascii="Cambria" w:cs="Cambria" w:eastAsia="Cambria" w:hAnsi="Cambria"/>
          <w:caps w:val="0"/>
        </w:rPr>
        <w:t>df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(4</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(3</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6</w:t>
      </w:r>
      <w:proofErr w:type="spellEnd"/>
      <w:proofErr w:type="gramEnd"/>
    </w:p>
    <w:p w:rsidR="00B673B3" w:rsidRDefault="00B673B3" w:rsidP="00B673B3">
      <w:pPr>
        <w:jc w:val="both"/>
        <w:spacing w:before="0" w:beforeAutospacing="0" w:after="375" w:afterAutospacing="0" w:lineRule="auto" w:line="246"/>
        <w:rPr>
          <w:b w:val="0"/>
          <w:i w:val="0"/>
          <w:sz w:val="20"/>
          <w:spacing w:val="0"/>
          <w:w w:val="100"/>
          <w:caps w:val="0"/>
        </w:rPr>
        <w:snapToGrid w:val="0"/>
        <w:ind w:left="-4" w:right="-15" w:hanging="10"/>
        <w:textAlignment w:val="baseline"/>
      </w:pPr>
      <w:r>
        <w:rPr>
          <w:b w:val="1"/>
          <w:i w:val="0"/>
          <w:color w:val="000000"/>
          <w:sz w:val="24"/>
          <w:spacing w:val="0"/>
          <w:w w:val="100"/>
          <w:rFonts w:ascii="Cambria" w:cs="Cambria" w:eastAsia="Cambria" w:hAnsi="Cambria"/>
          <w:caps w:val="0"/>
        </w:rPr>
        <w:t>Critical</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Value</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and</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Conclusion</w:t>
      </w:r>
    </w:p>
    <w:p w:rsidR="00B673B3" w:rsidRDefault="00B673B3" w:rsidP="00B673B3">
      <w:pPr>
        <w:jc w:val="both"/>
        <w:spacing w:before="0" w:beforeAutospacing="0" w:after="202" w:afterAutospacing="0" w:lineRule="auto" w:line="369"/>
        <w:rPr>
          <w:b w:val="0"/>
          <w:i w:val="0"/>
          <w:sz w:val="20"/>
          <w:spacing w:val="0"/>
          <w:w w:val="100"/>
          <w:caps w:val="0"/>
        </w:rPr>
        <w:snapToGrid w:val="0"/>
        <w:ind w:left="-4" w:right="-15" w:hanging="10"/>
        <w:textAlignment w:val="baseline"/>
      </w:pPr>
      <w:r>
        <w:rPr>
          <w:b w:val="0"/>
          <w:i w:val="0"/>
          <w:color w:val="000000"/>
          <w:sz w:val="24"/>
          <w:spacing w:val="0"/>
          <w:w w:val="100"/>
          <w:rFonts w:ascii="Cambria" w:cs="Cambria" w:eastAsia="Cambria" w:hAnsi="Cambria"/>
          <w:caps w:val="0"/>
        </w:rPr>
        <w:t>Using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distribution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critical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value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α</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05</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proofErr w:type="spellStart"/>
      <w:proofErr w:type="gramStart"/>
      <w:r>
        <w:rPr>
          <w:b w:val="0"/>
          <w:i w:val="0"/>
          <w:color w:val="000000"/>
          <w:sz w:val="24"/>
          <w:spacing w:val="0"/>
          <w:w w:val="100"/>
          <w:rFonts w:ascii="Cambria" w:cs="Cambria" w:eastAsia="Cambria" w:hAnsi="Cambria"/>
          <w:caps w:val="0"/>
        </w:rPr>
        <w:t>df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6</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approximately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12.59.</w:t>
      </w:r>
      <w:proofErr w:type="spellEnd"/>
      <w:proofErr w:type="gramEnd"/>
    </w:p>
    <w:p w:rsidR="00B673B3" w:rsidRDefault="00B673B3" w:rsidP="00B673B3">
      <w:pPr>
        <w:jc w:val="both"/>
        <w:spacing w:before="0" w:beforeAutospacing="0" w:after="0" w:afterAutospacing="0" w:lineRule="auto" w:line="369"/>
        <w:rPr>
          <w:b w:val="0"/>
          <w:i w:val="0"/>
          <w:sz w:val="20"/>
          <w:spacing w:val="0"/>
          <w:w w:val="100"/>
          <w:caps w:val="0"/>
        </w:rPr>
        <w:snapToGrid w:val="0"/>
        <w:ind w:left="-4" w:right="-15" w:hanging="10"/>
        <w:textAlignment w:val="baseline"/>
      </w:pPr>
      <w:r>
        <w:rPr>
          <w:b w:val="0"/>
          <w:i w:val="0"/>
          <w:color w:val="000000"/>
          <w:sz w:val="24"/>
          <w:spacing w:val="0"/>
          <w:w w:val="100"/>
          <w:rFonts w:ascii="Cambria" w:cs="Cambria" w:eastAsia="Cambria" w:hAnsi="Cambria"/>
          <w:caps w:val="0"/>
        </w:rPr>
        <w:t>Since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our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calculated</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χ</w:t>
      </w:r>
      <w:r>
        <w:rPr>
          <w:b w:val="0"/>
          <w:i w:val="0"/>
          <w:color w:val="000000"/>
          <w:sz w:val="24"/>
          <w:spacing w:val="0"/>
          <w:w w:val="100"/>
          <w:vertAlign w:val="superscript"/>
          <w:rFonts w:ascii="Cambria" w:cs="Cambria" w:eastAsia="Cambria" w:hAnsi="Cambria"/>
          <w:caps w:val="0"/>
        </w:rPr>
        <w:t>2</w:t>
      </w:r>
      <w:r>
        <w:rPr>
          <w:b w:val="0"/>
          <w:i w:val="0"/>
          <w:color w:val="000000"/>
          <w:sz w:val="24"/>
          <w:spacing w:val="0"/>
          <w:w w:val="100"/>
          <w:vertAlign w:val="superscript"/>
          <w:rFonts w:ascii="Cambria" w:cs="Cambria" w:eastAsia="Cambria" w:hAnsi="Cambria"/>
          <w:caps w:val="0"/>
        </w:rPr>
        <w:t> </w:t>
      </w:r>
      <w:r>
        <w:rPr>
          <w:b w:val="0"/>
          <w:i w:val="0"/>
          <w:color w:val="000000"/>
          <w:sz w:val="24"/>
          <w:spacing w:val="0"/>
          <w:w w:val="100"/>
          <w:rFonts w:ascii="Cambria" w:cs="Cambria" w:eastAsia="Cambria" w:hAnsi="Cambria"/>
          <w:caps w:val="0"/>
        </w:rPr>
        <w:t>value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(9.100)</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less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critical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value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(12.59),</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fail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reject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null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hypothesis.</w:t>
      </w:r>
      <w:r>
        <w:rPr>
          <w:b w:val="0"/>
          <w:i w:val="0"/>
          <w:color w:val="000000"/>
          <w:sz w:val="24"/>
          <w:spacing w:val="0"/>
          <w:w w:val="100"/>
          <w:rFonts w:ascii="Cambria" w:cs="Cambria" w:eastAsia="Cambria" w:hAnsi="Cambria"/>
          <w:caps w:val="0"/>
        </w:rPr>
        <w:br type="page"/>
      </w:r>
    </w:p>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4" w:right="-15" w:hanging="10"/>
        <w:textAlignment w:val="baseline"/>
      </w:pPr>
      <w:r>
        <w:rPr>
          <w:b w:val="1"/>
          <w:i w:val="0"/>
          <w:color w:val="000000"/>
          <w:sz w:val="34"/>
          <w:spacing w:val="0"/>
          <w:w w:val="100"/>
          <w:rFonts w:ascii="Cambria" w:cs="Cambria" w:eastAsia="Cambria" w:hAnsi="Cambria"/>
          <w:caps w:val="0"/>
        </w:rPr>
        <w:t>4.5</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Regression</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Analysis</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of</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Students’</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Scores</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and</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CGPA</w:t>
      </w:r>
    </w:p>
    <w:p w:rsidR="00B673B3" w:rsidRDefault="00B673B3" w:rsidP="00B673B3">
      <w:pPr>
        <w:jc w:val="both"/>
        <w:spacing w:before="0" w:beforeAutospacing="0" w:after="237" w:afterAutospacing="0" w:lineRule="auto" w:line="276"/>
        <w:rPr>
          <w:b w:val="0"/>
          <w:i w:val="0"/>
          <w:sz w:val="20"/>
          <w:spacing w:val="0"/>
          <w:w w:val="100"/>
          <w:caps w:val="0"/>
        </w:rPr>
        <w:snapToGrid w:val="0"/>
        <w:ind w:left="-4" w:right="-15"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their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corresponding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three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summarized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follows:</w:t>
      </w:r>
    </w:p>
    <w:tbl>
      <w:tblPr>
        <w:tblStyle w:val="TableGrid"/>
        <w:tblW w:w="4522" w:type="dxa"/>
        <w:tblInd w:w="2584" w:type="dxa"/>
        <w:tblCellMar>
          <w:left w:w="120" w:type="dxa"/>
          <w:right w:w="119" w:type="dxa"/>
        </w:tblCellMar>
        <w:tblLook w:val="04A0" w:firstRow="1" w:lastRow="0" w:firstColumn="1" w:lastColumn="0" w:noHBand="0" w:noVBand="1"/>
      </w:tblPr>
      <w:tblGrid>
        <w:gridCol w:w="1502"/>
        <w:gridCol w:w="674"/>
        <w:gridCol w:w="1445"/>
        <w:gridCol w:w="901"/>
      </w:tblGrid>
      <w:tr>
        <w:trPr>
          <w:trHeight w:val="297"/>
        </w:trPr>
        <w:tc>
          <w:tcPr>
            <w:tcW w:w="1454" w:type="dxa"/>
            <w:tcBorders>
              <w:top w:val="single" w:sz="3" w:space="0" w:color="000000"/>
              <w:left w:val="nil"/>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Session</w:t>
            </w:r>
          </w:p>
        </w:tc>
        <w:tc>
          <w:tcPr>
            <w:tcW w:w="662"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both"/>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S/N</w:t>
            </w:r>
          </w:p>
        </w:tc>
        <w:tc>
          <w:tcPr>
            <w:tcW w:w="1496"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Total</w:t>
            </w:r>
            <w:r>
              <w:rPr>
                <w:b w:val="0"/>
                <w:i w:val="0"/>
                <w:sz w:val="20"/>
                <w:spacing w:val="0"/>
                <w:w w:val="100"/>
                <w:rFonts/>
                <w:caps w:val="0"/>
              </w:rPr>
              <w:t> </w:t>
            </w:r>
            <w:r>
              <w:rPr>
                <w:b w:val="0"/>
                <w:i w:val="0"/>
                <w:sz w:val="20"/>
                <w:spacing w:val="0"/>
                <w:w w:val="100"/>
                <w:rFonts/>
                <w:caps w:val="0"/>
              </w:rPr>
              <w:t>Scores</w:t>
            </w:r>
          </w:p>
        </w:tc>
        <w:tc>
          <w:tcPr>
            <w:tcW w:w="911" w:type="dxa"/>
            <w:tcBorders>
              <w:top w:val="single" w:sz="3" w:space="0" w:color="000000"/>
              <w:left w:val="single" w:sz="3" w:space="0" w:color="000000"/>
              <w:bottom w:val="single" w:sz="3" w:space="0" w:color="000000"/>
              <w:right w:val="nil"/>
            </w:tcBorders>
          </w:tcPr>
          <w:p w:rsidR="00B673B3" w:rsidRDefault="00B673B3" w:rsidP="00654526">
            <w:pPr>
              <w:jc w:val="both"/>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CGPA</w:t>
            </w:r>
          </w:p>
        </w:tc>
      </w:tr>
      <w:tr>
        <w:trPr>
          <w:trHeight w:val="291"/>
        </w:trPr>
        <w:tc>
          <w:tcPr>
            <w:tcW w:w="1454" w:type="dxa"/>
            <w:tcBorders>
              <w:top w:val="single" w:sz="3" w:space="0" w:color="000000"/>
              <w:left w:val="nil"/>
              <w:bottom w:val="nil"/>
              <w:right w:val="single" w:sz="3" w:space="0" w:color="000000"/>
            </w:tcBorders>
          </w:tcPr>
          <w:p w:rsidR="00B673B3" w:rsidRDefault="00B673B3" w:rsidP="00654526">
            <w:pPr>
              <w:jc w:val="both"/>
              <w:spacing w:before="0" w:beforeAutospacing="0" w:after="0" w:afterAutospacing="0" w:lineRule="auto" w:line="276"/>
              <w:rPr>
                <w:b w:val="0"/>
                <w:i w:val="0"/>
                <w:sz w:val="20"/>
                <w:spacing w:val="0"/>
                <w:w w:val="100"/>
                <w:caps w:val="0"/>
              </w:rPr>
              <w:snapToGrid w:val="0"/>
              <w:ind w:left="14" w:right="0" w:hanging="10"/>
              <w:textAlignment w:val="baseline"/>
            </w:pPr>
            <w:r>
              <w:rPr>
                <w:b w:val="1"/>
                <w:i w:val="0"/>
                <w:sz w:val="20"/>
                <w:spacing w:val="0"/>
                <w:w w:val="100"/>
                <w:rFonts/>
                <w:caps w:val="0"/>
              </w:rPr>
              <w:t>2019/2020</w:t>
            </w:r>
          </w:p>
        </w:tc>
        <w:tc>
          <w:tcPr>
            <w:tcW w:w="662" w:type="dxa"/>
            <w:tcBorders>
              <w:top w:val="single" w:sz="3" w:space="0" w:color="000000"/>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1</w:t>
            </w:r>
          </w:p>
        </w:tc>
        <w:tc>
          <w:tcPr>
            <w:tcW w:w="1496" w:type="dxa"/>
            <w:tcBorders>
              <w:top w:val="single" w:sz="3" w:space="0" w:color="000000"/>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242.75</w:t>
            </w:r>
          </w:p>
        </w:tc>
        <w:tc>
          <w:tcPr>
            <w:tcW w:w="911" w:type="dxa"/>
            <w:tcBorders>
              <w:top w:val="single" w:sz="3" w:space="0" w:color="000000"/>
              <w:left w:val="single" w:sz="3" w:space="0" w:color="000000"/>
              <w:bottom w:val="nil"/>
              <w:right w:val="nil"/>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2.45</w:t>
            </w:r>
          </w:p>
        </w:tc>
      </w:tr>
      <w:tr>
        <w:trPr>
          <w:trHeight w:val="289"/>
        </w:trPr>
        <w:tc>
          <w:tcPr>
            <w:tcW w:w="1454" w:type="dxa"/>
            <w:tcBorders>
              <w:top w:val="nil"/>
              <w:left w:val="nil"/>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
            </w:r>
          </w:p>
        </w:tc>
        <w:tc>
          <w:tcPr>
            <w:tcW w:w="662"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w:t>
            </w:r>
          </w:p>
        </w:tc>
        <w:tc>
          <w:tcPr>
            <w:tcW w:w="1496"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250.25</w:t>
            </w:r>
          </w:p>
        </w:tc>
        <w:tc>
          <w:tcPr>
            <w:tcW w:w="911" w:type="dxa"/>
            <w:tcBorders>
              <w:top w:val="nil"/>
              <w:left w:val="single" w:sz="3" w:space="0" w:color="000000"/>
              <w:bottom w:val="nil"/>
              <w:right w:val="nil"/>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2.53</w:t>
            </w:r>
          </w:p>
        </w:tc>
      </w:tr>
      <w:tr>
        <w:trPr>
          <w:trHeight w:val="289"/>
        </w:trPr>
        <w:tc>
          <w:tcPr>
            <w:tcW w:w="1454" w:type="dxa"/>
            <w:tcBorders>
              <w:top w:val="nil"/>
              <w:left w:val="nil"/>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
            </w:r>
          </w:p>
        </w:tc>
        <w:tc>
          <w:tcPr>
            <w:tcW w:w="662"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3</w:t>
            </w:r>
          </w:p>
        </w:tc>
        <w:tc>
          <w:tcPr>
            <w:tcW w:w="1496"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248.50</w:t>
            </w:r>
          </w:p>
        </w:tc>
        <w:tc>
          <w:tcPr>
            <w:tcW w:w="911" w:type="dxa"/>
            <w:tcBorders>
              <w:top w:val="nil"/>
              <w:left w:val="single" w:sz="3" w:space="0" w:color="000000"/>
              <w:bottom w:val="nil"/>
              <w:right w:val="nil"/>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2.51</w:t>
            </w:r>
          </w:p>
        </w:tc>
      </w:tr>
      <w:tr>
        <w:trPr>
          <w:trHeight w:val="289"/>
        </w:trPr>
        <w:tc>
          <w:tcPr>
            <w:tcW w:w="1454" w:type="dxa"/>
            <w:tcBorders>
              <w:top w:val="nil"/>
              <w:left w:val="nil"/>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
            </w:r>
          </w:p>
        </w:tc>
        <w:tc>
          <w:tcPr>
            <w:tcW w:w="662"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4</w:t>
            </w:r>
          </w:p>
        </w:tc>
        <w:tc>
          <w:tcPr>
            <w:tcW w:w="1496"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219.50</w:t>
            </w:r>
          </w:p>
        </w:tc>
        <w:tc>
          <w:tcPr>
            <w:tcW w:w="911" w:type="dxa"/>
            <w:tcBorders>
              <w:top w:val="nil"/>
              <w:left w:val="single" w:sz="3" w:space="0" w:color="000000"/>
              <w:bottom w:val="nil"/>
              <w:right w:val="nil"/>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2.22</w:t>
            </w:r>
          </w:p>
        </w:tc>
      </w:tr>
      <w:tr>
        <w:trPr>
          <w:trHeight w:val="282"/>
        </w:trPr>
        <w:tc>
          <w:tcPr>
            <w:tcW w:w="1454" w:type="dxa"/>
            <w:tcBorders>
              <w:top w:val="nil"/>
              <w:left w:val="nil"/>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
            </w:r>
          </w:p>
        </w:tc>
        <w:tc>
          <w:tcPr>
            <w:tcW w:w="662"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5</w:t>
            </w:r>
          </w:p>
        </w:tc>
        <w:tc>
          <w:tcPr>
            <w:tcW w:w="1496"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236.75</w:t>
            </w:r>
          </w:p>
        </w:tc>
        <w:tc>
          <w:tcPr>
            <w:tcW w:w="911" w:type="dxa"/>
            <w:tcBorders>
              <w:top w:val="nil"/>
              <w:left w:val="single" w:sz="3" w:space="0" w:color="000000"/>
              <w:bottom w:val="nil"/>
              <w:right w:val="nil"/>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2.39</w:t>
            </w:r>
          </w:p>
        </w:tc>
      </w:tr>
      <w:tr>
        <w:trPr>
          <w:trHeight w:val="289"/>
        </w:trPr>
        <w:tc>
          <w:tcPr>
            <w:tcW w:w="1454" w:type="dxa"/>
            <w:tcBorders>
              <w:top w:val="nil"/>
              <w:left w:val="nil"/>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
            </w:r>
          </w:p>
        </w:tc>
        <w:tc>
          <w:tcPr>
            <w:tcW w:w="662"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w:t>
            </w:r>
          </w:p>
        </w:tc>
        <w:tc>
          <w:tcPr>
            <w:tcW w:w="1496"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w:t>
            </w:r>
          </w:p>
        </w:tc>
        <w:tc>
          <w:tcPr>
            <w:tcW w:w="911" w:type="dxa"/>
            <w:tcBorders>
              <w:top w:val="nil"/>
              <w:left w:val="single" w:sz="3" w:space="0" w:color="000000"/>
              <w:bottom w:val="nil"/>
              <w:right w:val="nil"/>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w:t>
            </w:r>
          </w:p>
        </w:tc>
      </w:tr>
      <w:tr>
        <w:trPr>
          <w:trHeight w:val="302"/>
        </w:trPr>
        <w:tc>
          <w:tcPr>
            <w:tcW w:w="1454" w:type="dxa"/>
            <w:tcBorders>
              <w:top w:val="nil"/>
              <w:left w:val="nil"/>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
            </w:r>
          </w:p>
        </w:tc>
        <w:tc>
          <w:tcPr>
            <w:tcW w:w="662" w:type="dxa"/>
            <w:tcBorders>
              <w:top w:val="nil"/>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w:t>
            </w:r>
          </w:p>
        </w:tc>
        <w:tc>
          <w:tcPr>
            <w:tcW w:w="1496" w:type="dxa"/>
            <w:tcBorders>
              <w:top w:val="nil"/>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w:t>
            </w:r>
          </w:p>
        </w:tc>
        <w:tc>
          <w:tcPr>
            <w:tcW w:w="911" w:type="dxa"/>
            <w:tcBorders>
              <w:top w:val="nil"/>
              <w:left w:val="single" w:sz="3" w:space="0" w:color="000000"/>
              <w:bottom w:val="single" w:sz="3" w:space="0" w:color="000000"/>
              <w:right w:val="nil"/>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w:t>
            </w:r>
          </w:p>
        </w:tc>
      </w:tr>
      <w:tr>
        <w:trPr>
          <w:trHeight w:val="291"/>
        </w:trPr>
        <w:tc>
          <w:tcPr>
            <w:tcW w:w="1454" w:type="dxa"/>
            <w:tcBorders>
              <w:top w:val="single" w:sz="3" w:space="0" w:color="000000"/>
              <w:left w:val="nil"/>
              <w:bottom w:val="nil"/>
              <w:right w:val="single" w:sz="3" w:space="0" w:color="000000"/>
            </w:tcBorders>
          </w:tcPr>
          <w:p w:rsidR="00B673B3" w:rsidRDefault="00B673B3" w:rsidP="00654526">
            <w:pPr>
              <w:jc w:val="both"/>
              <w:spacing w:before="0" w:beforeAutospacing="0" w:after="0" w:afterAutospacing="0" w:lineRule="auto" w:line="276"/>
              <w:rPr>
                <w:b w:val="0"/>
                <w:i w:val="0"/>
                <w:sz w:val="20"/>
                <w:spacing w:val="0"/>
                <w:w w:val="100"/>
                <w:caps w:val="0"/>
              </w:rPr>
              <w:snapToGrid w:val="0"/>
              <w:ind w:left="14" w:right="0" w:hanging="10"/>
              <w:textAlignment w:val="baseline"/>
            </w:pPr>
            <w:r>
              <w:rPr>
                <w:b w:val="1"/>
                <w:i w:val="0"/>
                <w:sz w:val="20"/>
                <w:spacing w:val="0"/>
                <w:w w:val="100"/>
                <w:rFonts/>
                <w:caps w:val="0"/>
              </w:rPr>
              <w:t>2020/2021</w:t>
            </w:r>
          </w:p>
        </w:tc>
        <w:tc>
          <w:tcPr>
            <w:tcW w:w="662" w:type="dxa"/>
            <w:tcBorders>
              <w:top w:val="single" w:sz="3" w:space="0" w:color="000000"/>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46" w:right="0" w:hanging="10"/>
              <w:textAlignment w:val="baseline"/>
            </w:pPr>
            <w:r>
              <w:rPr>
                <w:b w:val="0"/>
                <w:i w:val="0"/>
                <w:sz w:val="20"/>
                <w:spacing w:val="0"/>
                <w:w w:val="100"/>
                <w:rFonts/>
                <w:caps w:val="0"/>
              </w:rPr>
              <w:t>169</w:t>
            </w:r>
          </w:p>
        </w:tc>
        <w:tc>
          <w:tcPr>
            <w:tcW w:w="1496" w:type="dxa"/>
            <w:tcBorders>
              <w:top w:val="single" w:sz="3" w:space="0" w:color="000000"/>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247.25</w:t>
            </w:r>
          </w:p>
        </w:tc>
        <w:tc>
          <w:tcPr>
            <w:tcW w:w="911" w:type="dxa"/>
            <w:tcBorders>
              <w:top w:val="single" w:sz="3" w:space="0" w:color="000000"/>
              <w:left w:val="single" w:sz="3" w:space="0" w:color="000000"/>
              <w:bottom w:val="nil"/>
              <w:right w:val="nil"/>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2.5</w:t>
            </w:r>
          </w:p>
        </w:tc>
      </w:tr>
      <w:tr>
        <w:trPr>
          <w:trHeight w:val="289"/>
        </w:trPr>
        <w:tc>
          <w:tcPr>
            <w:tcW w:w="1454" w:type="dxa"/>
            <w:tcBorders>
              <w:top w:val="nil"/>
              <w:left w:val="nil"/>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
            </w:r>
          </w:p>
        </w:tc>
        <w:tc>
          <w:tcPr>
            <w:tcW w:w="66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46" w:right="0" w:hanging="10"/>
              <w:textAlignment w:val="baseline"/>
            </w:pPr>
            <w:r>
              <w:rPr>
                <w:b w:val="0"/>
                <w:i w:val="0"/>
                <w:sz w:val="20"/>
                <w:spacing w:val="0"/>
                <w:w w:val="100"/>
                <w:rFonts/>
                <w:caps w:val="0"/>
              </w:rPr>
              <w:t>170</w:t>
            </w:r>
          </w:p>
        </w:tc>
        <w:tc>
          <w:tcPr>
            <w:tcW w:w="1496"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247.5</w:t>
            </w:r>
          </w:p>
        </w:tc>
        <w:tc>
          <w:tcPr>
            <w:tcW w:w="911" w:type="dxa"/>
            <w:tcBorders>
              <w:top w:val="nil"/>
              <w:left w:val="single" w:sz="3" w:space="0" w:color="000000"/>
              <w:bottom w:val="nil"/>
              <w:right w:val="nil"/>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2.5</w:t>
            </w:r>
          </w:p>
        </w:tc>
      </w:tr>
      <w:tr>
        <w:trPr>
          <w:trHeight w:val="289"/>
        </w:trPr>
        <w:tc>
          <w:tcPr>
            <w:tcW w:w="1454" w:type="dxa"/>
            <w:tcBorders>
              <w:top w:val="nil"/>
              <w:left w:val="nil"/>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
            </w:r>
          </w:p>
        </w:tc>
        <w:tc>
          <w:tcPr>
            <w:tcW w:w="66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46" w:right="0" w:hanging="10"/>
              <w:textAlignment w:val="baseline"/>
            </w:pPr>
            <w:r>
              <w:rPr>
                <w:b w:val="0"/>
                <w:i w:val="0"/>
                <w:sz w:val="20"/>
                <w:spacing w:val="0"/>
                <w:w w:val="100"/>
                <w:rFonts/>
                <w:caps w:val="0"/>
              </w:rPr>
              <w:t>171</w:t>
            </w:r>
          </w:p>
        </w:tc>
        <w:tc>
          <w:tcPr>
            <w:tcW w:w="1496"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254.5</w:t>
            </w:r>
          </w:p>
        </w:tc>
        <w:tc>
          <w:tcPr>
            <w:tcW w:w="911" w:type="dxa"/>
            <w:tcBorders>
              <w:top w:val="nil"/>
              <w:left w:val="single" w:sz="3" w:space="0" w:color="000000"/>
              <w:bottom w:val="nil"/>
              <w:right w:val="nil"/>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2.57</w:t>
            </w:r>
          </w:p>
        </w:tc>
      </w:tr>
      <w:tr>
        <w:trPr>
          <w:trHeight w:val="282"/>
        </w:trPr>
        <w:tc>
          <w:tcPr>
            <w:tcW w:w="1454" w:type="dxa"/>
            <w:tcBorders>
              <w:top w:val="nil"/>
              <w:left w:val="nil"/>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
            </w:r>
          </w:p>
        </w:tc>
        <w:tc>
          <w:tcPr>
            <w:tcW w:w="66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46" w:right="0" w:hanging="10"/>
              <w:textAlignment w:val="baseline"/>
            </w:pPr>
            <w:r>
              <w:rPr>
                <w:b w:val="0"/>
                <w:i w:val="0"/>
                <w:sz w:val="20"/>
                <w:spacing w:val="0"/>
                <w:w w:val="100"/>
                <w:rFonts/>
                <w:caps w:val="0"/>
              </w:rPr>
              <w:t>172</w:t>
            </w:r>
          </w:p>
        </w:tc>
        <w:tc>
          <w:tcPr>
            <w:tcW w:w="1496"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250.25</w:t>
            </w:r>
          </w:p>
        </w:tc>
        <w:tc>
          <w:tcPr>
            <w:tcW w:w="911" w:type="dxa"/>
            <w:tcBorders>
              <w:top w:val="nil"/>
              <w:left w:val="single" w:sz="3" w:space="0" w:color="000000"/>
              <w:bottom w:val="nil"/>
              <w:right w:val="nil"/>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2.53</w:t>
            </w:r>
          </w:p>
        </w:tc>
      </w:tr>
      <w:tr>
        <w:trPr>
          <w:trHeight w:val="289"/>
        </w:trPr>
        <w:tc>
          <w:tcPr>
            <w:tcW w:w="1454" w:type="dxa"/>
            <w:tcBorders>
              <w:top w:val="nil"/>
              <w:left w:val="nil"/>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
            </w:r>
          </w:p>
        </w:tc>
        <w:tc>
          <w:tcPr>
            <w:tcW w:w="662"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w:t>
            </w:r>
          </w:p>
        </w:tc>
        <w:tc>
          <w:tcPr>
            <w:tcW w:w="1496"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w:t>
            </w:r>
          </w:p>
        </w:tc>
        <w:tc>
          <w:tcPr>
            <w:tcW w:w="911" w:type="dxa"/>
            <w:tcBorders>
              <w:top w:val="nil"/>
              <w:left w:val="single" w:sz="3" w:space="0" w:color="000000"/>
              <w:bottom w:val="nil"/>
              <w:right w:val="nil"/>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w:t>
            </w:r>
          </w:p>
        </w:tc>
      </w:tr>
      <w:tr>
        <w:trPr>
          <w:trHeight w:val="302"/>
        </w:trPr>
        <w:tc>
          <w:tcPr>
            <w:tcW w:w="1454" w:type="dxa"/>
            <w:tcBorders>
              <w:top w:val="nil"/>
              <w:left w:val="nil"/>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
            </w:r>
          </w:p>
        </w:tc>
        <w:tc>
          <w:tcPr>
            <w:tcW w:w="662" w:type="dxa"/>
            <w:tcBorders>
              <w:top w:val="nil"/>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w:t>
            </w:r>
          </w:p>
        </w:tc>
        <w:tc>
          <w:tcPr>
            <w:tcW w:w="1496" w:type="dxa"/>
            <w:tcBorders>
              <w:top w:val="nil"/>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w:t>
            </w:r>
          </w:p>
        </w:tc>
        <w:tc>
          <w:tcPr>
            <w:tcW w:w="911" w:type="dxa"/>
            <w:tcBorders>
              <w:top w:val="nil"/>
              <w:left w:val="single" w:sz="3" w:space="0" w:color="000000"/>
              <w:bottom w:val="single" w:sz="3" w:space="0" w:color="000000"/>
              <w:right w:val="nil"/>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w:t>
            </w:r>
          </w:p>
        </w:tc>
      </w:tr>
      <w:tr>
        <w:trPr>
          <w:trHeight w:val="291"/>
        </w:trPr>
        <w:tc>
          <w:tcPr>
            <w:tcW w:w="1454" w:type="dxa"/>
            <w:tcBorders>
              <w:top w:val="single" w:sz="3" w:space="0" w:color="000000"/>
              <w:left w:val="nil"/>
              <w:bottom w:val="nil"/>
              <w:right w:val="single" w:sz="3" w:space="0" w:color="000000"/>
            </w:tcBorders>
          </w:tcPr>
          <w:p w:rsidR="00B673B3" w:rsidRDefault="00B673B3" w:rsidP="00654526">
            <w:pPr>
              <w:jc w:val="both"/>
              <w:spacing w:before="0" w:beforeAutospacing="0" w:after="0" w:afterAutospacing="0" w:lineRule="auto" w:line="276"/>
              <w:rPr>
                <w:b w:val="0"/>
                <w:i w:val="0"/>
                <w:sz w:val="20"/>
                <w:spacing w:val="0"/>
                <w:w w:val="100"/>
                <w:caps w:val="0"/>
              </w:rPr>
              <w:snapToGrid w:val="0"/>
              <w:ind w:left="14" w:right="0" w:hanging="10"/>
              <w:textAlignment w:val="baseline"/>
            </w:pPr>
            <w:r>
              <w:rPr>
                <w:b w:val="1"/>
                <w:i w:val="0"/>
                <w:sz w:val="20"/>
                <w:spacing w:val="0"/>
                <w:w w:val="100"/>
                <w:rFonts/>
                <w:caps w:val="0"/>
              </w:rPr>
              <w:t>2021/2022</w:t>
            </w:r>
          </w:p>
        </w:tc>
        <w:tc>
          <w:tcPr>
            <w:tcW w:w="662" w:type="dxa"/>
            <w:tcBorders>
              <w:top w:val="single" w:sz="3" w:space="0" w:color="000000"/>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46" w:right="0" w:hanging="10"/>
              <w:textAlignment w:val="baseline"/>
            </w:pPr>
            <w:r>
              <w:rPr>
                <w:b w:val="0"/>
                <w:i w:val="0"/>
                <w:sz w:val="20"/>
                <w:spacing w:val="0"/>
                <w:w w:val="100"/>
                <w:rFonts/>
                <w:caps w:val="0"/>
              </w:rPr>
              <w:t>308</w:t>
            </w:r>
          </w:p>
        </w:tc>
        <w:tc>
          <w:tcPr>
            <w:tcW w:w="1496" w:type="dxa"/>
            <w:tcBorders>
              <w:top w:val="single" w:sz="3" w:space="0" w:color="000000"/>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247.25</w:t>
            </w:r>
          </w:p>
        </w:tc>
        <w:tc>
          <w:tcPr>
            <w:tcW w:w="911" w:type="dxa"/>
            <w:tcBorders>
              <w:top w:val="single" w:sz="3" w:space="0" w:color="000000"/>
              <w:left w:val="single" w:sz="3" w:space="0" w:color="000000"/>
              <w:bottom w:val="nil"/>
              <w:right w:val="nil"/>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2.5</w:t>
            </w:r>
          </w:p>
        </w:tc>
      </w:tr>
      <w:tr>
        <w:trPr>
          <w:trHeight w:val="289"/>
        </w:trPr>
        <w:tc>
          <w:tcPr>
            <w:tcW w:w="1454" w:type="dxa"/>
            <w:tcBorders>
              <w:top w:val="nil"/>
              <w:left w:val="nil"/>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
            </w:r>
          </w:p>
        </w:tc>
        <w:tc>
          <w:tcPr>
            <w:tcW w:w="66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46" w:right="0" w:hanging="10"/>
              <w:textAlignment w:val="baseline"/>
            </w:pPr>
            <w:r>
              <w:rPr>
                <w:b w:val="0"/>
                <w:i w:val="0"/>
                <w:sz w:val="20"/>
                <w:spacing w:val="0"/>
                <w:w w:val="100"/>
                <w:rFonts/>
                <w:caps w:val="0"/>
              </w:rPr>
              <w:t>309</w:t>
            </w:r>
          </w:p>
        </w:tc>
        <w:tc>
          <w:tcPr>
            <w:tcW w:w="1496"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247.5</w:t>
            </w:r>
          </w:p>
        </w:tc>
        <w:tc>
          <w:tcPr>
            <w:tcW w:w="911" w:type="dxa"/>
            <w:tcBorders>
              <w:top w:val="nil"/>
              <w:left w:val="single" w:sz="3" w:space="0" w:color="000000"/>
              <w:bottom w:val="nil"/>
              <w:right w:val="nil"/>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2.5</w:t>
            </w:r>
          </w:p>
        </w:tc>
      </w:tr>
      <w:tr>
        <w:trPr>
          <w:trHeight w:val="282"/>
        </w:trPr>
        <w:tc>
          <w:tcPr>
            <w:tcW w:w="1454" w:type="dxa"/>
            <w:tcBorders>
              <w:top w:val="nil"/>
              <w:left w:val="nil"/>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
            </w:r>
          </w:p>
        </w:tc>
        <w:tc>
          <w:tcPr>
            <w:tcW w:w="66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46" w:right="0" w:hanging="10"/>
              <w:textAlignment w:val="baseline"/>
            </w:pPr>
            <w:r>
              <w:rPr>
                <w:b w:val="0"/>
                <w:i w:val="0"/>
                <w:sz w:val="20"/>
                <w:spacing w:val="0"/>
                <w:w w:val="100"/>
                <w:rFonts/>
                <w:caps w:val="0"/>
              </w:rPr>
              <w:t>310</w:t>
            </w:r>
          </w:p>
        </w:tc>
        <w:tc>
          <w:tcPr>
            <w:tcW w:w="1496"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254.5</w:t>
            </w:r>
          </w:p>
        </w:tc>
        <w:tc>
          <w:tcPr>
            <w:tcW w:w="911" w:type="dxa"/>
            <w:tcBorders>
              <w:top w:val="nil"/>
              <w:left w:val="single" w:sz="3" w:space="0" w:color="000000"/>
              <w:bottom w:val="nil"/>
              <w:right w:val="nil"/>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2.5</w:t>
            </w:r>
          </w:p>
        </w:tc>
      </w:tr>
      <w:tr>
        <w:trPr>
          <w:trHeight w:val="296"/>
        </w:trPr>
        <w:tc>
          <w:tcPr>
            <w:tcW w:w="1454" w:type="dxa"/>
            <w:tcBorders>
              <w:top w:val="nil"/>
              <w:left w:val="nil"/>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
            </w:r>
          </w:p>
        </w:tc>
        <w:tc>
          <w:tcPr>
            <w:tcW w:w="662"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w:t>
            </w:r>
          </w:p>
        </w:tc>
        <w:tc>
          <w:tcPr>
            <w:tcW w:w="1496"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w:t>
            </w:r>
          </w:p>
        </w:tc>
        <w:tc>
          <w:tcPr>
            <w:tcW w:w="911" w:type="dxa"/>
            <w:tcBorders>
              <w:top w:val="nil"/>
              <w:left w:val="single" w:sz="3" w:space="0" w:color="000000"/>
              <w:bottom w:val="nil"/>
              <w:right w:val="nil"/>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w:t>
            </w:r>
          </w:p>
        </w:tc>
      </w:tr>
      <w:tr>
        <w:trPr>
          <w:trHeight w:val="289"/>
        </w:trPr>
        <w:tc>
          <w:tcPr>
            <w:tcW w:w="1454" w:type="dxa"/>
            <w:tcBorders>
              <w:top w:val="nil"/>
              <w:left w:val="nil"/>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color w:val="000000"/>
                <w:sz w:val="20"/>
                <w:spacing w:val="0"/>
                <w:w w:val="100"/>
                <w:rFonts w:ascii="Cambria" w:cs="Cambria" w:eastAsia="Cambria" w:hAnsi="Cambria"/>
                <w:caps w:val="0"/>
              </w:rPr>
              <w:t/>
            </w:r>
          </w:p>
        </w:tc>
        <w:tc>
          <w:tcPr>
            <w:tcW w:w="662" w:type="dxa"/>
            <w:tcBorders>
              <w:top w:val="nil"/>
              <w:left w:val="single" w:sz="3" w:space="0" w:color="000000"/>
              <w:bottom w:val="nil"/>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46" w:right="0" w:hanging="10"/>
              <w:textAlignment w:val="baseline"/>
            </w:pPr>
            <w:r>
              <w:rPr>
                <w:b w:val="0"/>
                <w:i w:val="0"/>
                <w:color w:val="000000"/>
                <w:sz w:val="24"/>
                <w:spacing w:val="0"/>
                <w:w w:val="100"/>
                <w:rFonts w:ascii="Cambria" w:cs="Cambria" w:eastAsia="Cambria" w:hAnsi="Cambria"/>
                <w:caps w:val="0"/>
              </w:rPr>
              <w:t>442</w:t>
            </w:r>
          </w:p>
        </w:tc>
        <w:tc>
          <w:tcPr>
            <w:tcW w:w="1496" w:type="dxa"/>
            <w:tcBorders>
              <w:top w:val="nil"/>
              <w:left w:val="single" w:sz="3" w:space="0" w:color="000000"/>
              <w:bottom w:val="nil"/>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color w:val="000000"/>
                <w:sz w:val="24"/>
                <w:spacing w:val="0"/>
                <w:w w:val="100"/>
                <w:rFonts w:ascii="Cambria" w:cs="Cambria" w:eastAsia="Cambria" w:hAnsi="Cambria"/>
                <w:caps w:val="0"/>
              </w:rPr>
              <w:t>248</w:t>
            </w:r>
          </w:p>
        </w:tc>
        <w:tc>
          <w:tcPr>
            <w:tcW w:w="911" w:type="dxa"/>
            <w:tcBorders>
              <w:top w:val="nil"/>
              <w:left w:val="single" w:sz="3" w:space="0" w:color="000000"/>
              <w:bottom w:val="nil"/>
              <w:right w:val="nil"/>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color w:val="000000"/>
                <w:sz w:val="24"/>
                <w:spacing w:val="0"/>
                <w:w w:val="100"/>
                <w:rFonts w:ascii="Cambria" w:cs="Cambria" w:eastAsia="Cambria" w:hAnsi="Cambria"/>
                <w:caps w:val="0"/>
              </w:rPr>
              <w:t>2.51</w:t>
            </w:r>
          </w:p>
        </w:tc>
      </w:tr>
      <w:tr>
        <w:trPr>
          <w:trHeight w:val="295"/>
        </w:trPr>
        <w:tc>
          <w:tcPr>
            <w:tcW w:w="1454" w:type="dxa"/>
            <w:tcBorders>
              <w:top w:val="nil"/>
              <w:left w:val="nil"/>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color w:val="000000"/>
                <w:sz w:val="20"/>
                <w:spacing w:val="0"/>
                <w:w w:val="100"/>
                <w:rFonts w:ascii="Cambria" w:cs="Cambria" w:eastAsia="Cambria" w:hAnsi="Cambria"/>
                <w:caps w:val="0"/>
              </w:rPr>
              <w:t/>
            </w:r>
          </w:p>
        </w:tc>
        <w:tc>
          <w:tcPr>
            <w:tcW w:w="662" w:type="dxa"/>
            <w:tcBorders>
              <w:top w:val="nil"/>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46" w:right="0" w:hanging="10"/>
              <w:textAlignment w:val="baseline"/>
            </w:pPr>
            <w:r>
              <w:rPr>
                <w:b w:val="0"/>
                <w:i w:val="0"/>
                <w:color w:val="000000"/>
                <w:sz w:val="24"/>
                <w:spacing w:val="0"/>
                <w:w w:val="100"/>
                <w:rFonts w:ascii="Cambria" w:cs="Cambria" w:eastAsia="Cambria" w:hAnsi="Cambria"/>
                <w:caps w:val="0"/>
              </w:rPr>
              <w:t>443</w:t>
            </w:r>
          </w:p>
        </w:tc>
        <w:tc>
          <w:tcPr>
            <w:tcW w:w="1496" w:type="dxa"/>
            <w:tcBorders>
              <w:top w:val="nil"/>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color w:val="000000"/>
                <w:sz w:val="24"/>
                <w:spacing w:val="0"/>
                <w:w w:val="100"/>
                <w:rFonts w:ascii="Cambria" w:cs="Cambria" w:eastAsia="Cambria" w:hAnsi="Cambria"/>
                <w:caps w:val="0"/>
              </w:rPr>
              <w:t>182.25</w:t>
            </w:r>
          </w:p>
        </w:tc>
        <w:tc>
          <w:tcPr>
            <w:tcW w:w="911" w:type="dxa"/>
            <w:tcBorders>
              <w:top w:val="nil"/>
              <w:left w:val="single" w:sz="3" w:space="0" w:color="000000"/>
              <w:bottom w:val="single" w:sz="3" w:space="0" w:color="000000"/>
              <w:right w:val="nil"/>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color w:val="000000"/>
                <w:sz w:val="24"/>
                <w:spacing w:val="0"/>
                <w:w w:val="100"/>
                <w:rFonts w:ascii="Cambria" w:cs="Cambria" w:eastAsia="Cambria" w:hAnsi="Cambria"/>
                <w:caps w:val="0"/>
              </w:rPr>
              <w:t>1.84</w:t>
            </w:r>
          </w:p>
        </w:tc>
      </w:tr>
    </w:tbl>
    <w:p w:rsidR="00B673B3" w:rsidRDefault="00B673B3" w:rsidP="00B673B3">
      <w:pPr>
        <w:jc w:val="center"/>
        <w:spacing w:before="0" w:beforeAutospacing="0" w:after="981" w:afterAutospacing="0" w:lineRule="auto" w:line="276"/>
        <w:rPr>
          <w:b w:val="0"/>
          <w:i w:val="0"/>
          <w:sz w:val="20"/>
          <w:spacing w:val="0"/>
          <w:w w:val="100"/>
          <w:caps w:val="0"/>
        </w:rPr>
        <w:snapToGrid w:val="0"/>
        <w:ind w:left="20" w:right="-15" w:hanging="10"/>
        <w:textAlignment w:val="baseline"/>
      </w:pPr>
      <w:r>
        <w:rPr>
          <w:b w:val="0"/>
          <w:i w:val="0"/>
          <w:color w:val="000000"/>
          <w:sz w:val="24"/>
          <w:spacing w:val="0"/>
          <w:w w:val="100"/>
          <w:rFonts w:ascii="Cambria" w:cs="Cambria" w:eastAsia="Cambria" w:hAnsi="Cambria"/>
          <w:caps w:val="0"/>
        </w:rPr>
        <w:t>Table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4.3:</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p>
    <w:p w:rsidR="00B673B3" w:rsidRDefault="00B673B3" w:rsidP="00B673B3">
      <w:pPr>
        <w:pStyle w:val="Heading2"/>
        <w:jc w:val="both"/>
        <w:spacing w:before="0" w:beforeAutospacing="0" w:after="355" w:afterAutospacing="0" w:lineRule="auto" w:line="295"/>
        <w:rPr>
          <w:b w:val="1"/>
          <w:i w:val="0"/>
          <w:color w:val="000000"/>
          <w:sz w:val="29"/>
          <w:spacing w:val="0"/>
          <w:w w:val="100"/>
          <w:rFonts w:ascii="Cambria" w:cs="Cambria" w:eastAsia="Cambria" w:hAnsi="Cambria"/>
          <w:caps w:val="0"/>
        </w:rPr>
        <w:snapToGrid w:val="0"/>
        <w:ind w:left="-4" w:right="-15" w:hanging="10"/>
        <w:textAlignment w:val="baseline"/>
      </w:pPr>
      <w:r>
        <w:rPr>
          <w:b w:val="1"/>
          <w:i w:val="0"/>
          <w:color w:val="000000"/>
          <w:sz w:val="29"/>
          <w:spacing w:val="0"/>
          <w:w w:val="100"/>
          <w:rFonts w:ascii="Cambria" w:cs="Cambria" w:eastAsia="Cambria" w:hAnsi="Cambria"/>
          <w:caps w:val="0"/>
        </w:rPr>
        <w:t>4.5.1</w:t>
      </w:r>
      <w:r>
        <w:rPr>
          <w:b w:val="1"/>
          <w:i w:val="0"/>
          <w:color w:val="000000"/>
          <w:sz w:val="29"/>
          <w:spacing w:val="0"/>
          <w:w w:val="100"/>
          <w:rFonts w:ascii="Cambria" w:cs="Cambria" w:eastAsia="Cambria" w:hAnsi="Cambria"/>
          <w:caps w:val="0"/>
        </w:rPr>
        <w:tab/>
      </w:r>
      <w:r>
        <w:rPr>
          <w:b w:val="1"/>
          <w:i w:val="0"/>
          <w:color w:val="000000"/>
          <w:sz w:val="29"/>
          <w:spacing w:val="0"/>
          <w:w w:val="100"/>
          <w:rFonts w:ascii="Cambria" w:cs="Cambria" w:eastAsia="Cambria" w:hAnsi="Cambria"/>
          <w:caps w:val="0"/>
        </w:rPr>
        <w:t>Regression</w:t>
      </w:r>
      <w:r>
        <w:rPr>
          <w:b w:val="1"/>
          <w:i w:val="0"/>
          <w:color w:val="000000"/>
          <w:sz w:val="29"/>
          <w:spacing w:val="0"/>
          <w:w w:val="100"/>
          <w:rFonts w:ascii="Cambria" w:cs="Cambria" w:eastAsia="Cambria" w:hAnsi="Cambria"/>
          <w:caps w:val="0"/>
        </w:rPr>
        <w:t> </w:t>
      </w:r>
      <w:r>
        <w:rPr>
          <w:b w:val="1"/>
          <w:i w:val="0"/>
          <w:color w:val="000000"/>
          <w:sz w:val="29"/>
          <w:spacing w:val="0"/>
          <w:w w:val="100"/>
          <w:rFonts w:ascii="Cambria" w:cs="Cambria" w:eastAsia="Cambria" w:hAnsi="Cambria"/>
          <w:caps w:val="0"/>
        </w:rPr>
        <w:t>Summary</w:t>
      </w:r>
    </w:p>
    <w:p w:rsidR="00B673B3" w:rsidRDefault="00B673B3" w:rsidP="00B673B3">
      <w:pPr>
        <w:jc w:val="both"/>
        <w:spacing w:before="0" w:beforeAutospacing="0" w:after="481" w:afterAutospacing="0" w:lineRule="auto" w:line="369"/>
        <w:rPr>
          <w:b w:val="0"/>
          <w:i w:val="0"/>
          <w:sz w:val="20"/>
          <w:spacing w:val="0"/>
          <w:w w:val="100"/>
          <w:caps w:val="0"/>
        </w:rPr>
        <w:snapToGrid w:val="0"/>
        <w:ind w:left="-4" w:right="-15" w:hanging="10"/>
        <w:textAlignment w:val="baseline"/>
      </w:pPr>
      <w:r>
        <w:rPr>
          <w:b w:val="0"/>
          <w:i w:val="0"/>
          <w:color w:val="000000"/>
          <w:sz w:val="24"/>
          <w:spacing w:val="0"/>
          <w:w w:val="100"/>
          <w:rFonts w:ascii="Cambria" w:cs="Cambria" w:eastAsia="Cambria" w:hAnsi="Cambria"/>
          <w:caps w:val="0"/>
        </w:rPr>
        <w:t>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software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Team,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2024)</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proofErr w:type="gramStart"/>
      <w:r>
        <w:rPr>
          <w:b w:val="0"/>
          <w:i w:val="0"/>
          <w:color w:val="000000"/>
          <w:sz w:val="24"/>
          <w:spacing w:val="0"/>
          <w:w w:val="100"/>
          <w:rFonts w:ascii="Cambria" w:cs="Cambria" w:eastAsia="Cambria" w:hAnsi="Cambria"/>
          <w:caps w:val="0"/>
        </w:rPr>
        <w:t>model(</w:t>
      </w:r>
      <w:r>
        <w:rPr>
          <w:b w:val="0"/>
          <w:i w:val="0"/>
          <w:color w:val="000000"/>
          <w:sz w:val="24"/>
          <w:spacing w:val="0"/>
          <w:w w:val="100"/>
          <w:rFonts w:ascii="Cambria" w:cs="Cambria" w:eastAsia="Cambria" w:hAnsi="Cambria"/>
          <w:caps w:val="0"/>
        </w:rPr>
        <w:t>3.1)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fitted.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results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follows:</w:t>
      </w:r>
      <w:proofErr w:type="gramEnd"/>
    </w:p>
    <w:p w:rsidR="00B673B3" w:rsidRDefault="00B673B3" w:rsidP="00B673B3">
      <w:pPr>
        <w:jc w:val="left"/>
        <w:spacing w:before="0" w:beforeAutospacing="0" w:after="219" w:afterAutospacing="0" w:lineRule="auto" w:line="246"/>
        <w:rPr>
          <w:b w:val="0"/>
          <w:i w:val="0"/>
          <w:sz w:val="20"/>
          <w:spacing w:val="0"/>
          <w:w w:val="100"/>
          <w:caps w:val="0"/>
        </w:rPr>
        <w:snapToGrid w:val="0"/>
        <w:ind w:left="-4" w:right="-15" w:hanging="10"/>
        <w:textAlignment w:val="baseline"/>
      </w:pPr>
      <w:r>
        <w:rPr>
          <w:b w:val="0"/>
          <w:i w:val="0"/>
          <w:color w:val="000000"/>
          <w:sz w:val="24"/>
          <w:spacing w:val="0"/>
          <w:w w:val="100"/>
          <w:rFonts w:ascii="Calibri" w:cs="Calibri" w:eastAsia="Calibri" w:hAnsi="Calibri"/>
          <w:caps w:val="0"/>
        </w:rPr>
        <w:t>Coefficients:</w:t>
      </w:r>
    </w:p>
    <w:p w:rsidR="00B673B3" w:rsidRDefault="00B673B3" w:rsidP="00B673B3">
      <w:pPr>
        <w:jc w:val="left"/>
        <w:spacing w:before="0" w:beforeAutospacing="0" w:after="219" w:afterAutospacing="0" w:lineRule="auto" w:line="246"/>
        <w:rPr>
          <w:b w:val="0"/>
          <w:i w:val="0"/>
          <w:sz w:val="20"/>
          <w:spacing w:val="0"/>
          <w:w w:val="100"/>
          <w:caps w:val="0"/>
        </w:rPr>
        <w:snapToGrid w:val="0"/>
        <w:ind w:left="1620" w:right="-15" w:hanging="10"/>
        <w:textAlignment w:val="baseline"/>
      </w:pPr>
      <w:r>
        <w:rPr>
          <w:b w:val="0"/>
          <w:i w:val="0"/>
          <w:color w:val="000000"/>
          <w:sz w:val="24"/>
          <w:spacing w:val="0"/>
          <w:w w:val="100"/>
          <w:rFonts w:ascii="Calibri" w:cs="Calibri" w:eastAsia="Calibri" w:hAnsi="Calibri"/>
          <w:caps w:val="0"/>
        </w:rPr>
        <w:t>Estimate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Error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value</w:t>
      </w:r>
      <w:r>
        <w:rPr>
          <w:b w:val="0"/>
          <w:i w:val="0"/>
          <w:color w:val="000000"/>
          <w:sz w:val="24"/>
          <w:spacing w:val="0"/>
          <w:w w:val="100"/>
          <w:rFonts w:ascii="Calibri" w:cs="Calibri" w:eastAsia="Calibri" w:hAnsi="Calibri"/>
          <w:caps w:val="0"/>
        </w:rPr>
        <w:t> </w:t>
      </w:r>
      <w:proofErr w:type="spellStart"/>
      <w:proofErr w:type="gramStart"/>
      <w:r>
        <w:rPr>
          <w:b w:val="0"/>
          <w:i w:val="0"/>
          <w:color w:val="000000"/>
          <w:sz w:val="24"/>
          <w:spacing w:val="0"/>
          <w:w w:val="100"/>
          <w:rFonts w:ascii="Calibri" w:cs="Calibri" w:eastAsia="Calibri" w:hAnsi="Calibri"/>
          <w:caps w:val="0"/>
        </w:rPr>
        <w:t>Pr</w:t>
      </w:r>
      <w:proofErr w:type="spellEnd"/>
      <w:r>
        <w:rPr>
          <w:b w:val="0"/>
          <w:i w:val="0"/>
          <w:color w:val="000000"/>
          <w:sz w:val="24"/>
          <w:spacing w:val="0"/>
          <w:w w:val="100"/>
          <w:rFonts w:ascii="Calibri" w:cs="Calibri" w:eastAsia="Calibri" w:hAnsi="Calibri"/>
          <w:caps w:val="0"/>
        </w:rPr>
        <w:t>(</w:t>
      </w:r>
      <w:proofErr w:type="gramEnd"/>
      <w:r>
        <w:rPr>
          <w:b w:val="0"/>
          <w:i w:val="0"/>
          <w:color w:val="000000"/>
          <w:sz w:val="24"/>
          <w:spacing w:val="0"/>
          <w:w w:val="100"/>
          <w:rFonts w:ascii="Calibri" w:cs="Calibri" w:eastAsia="Calibri" w:hAnsi="Calibri"/>
          <w:caps w:val="0"/>
        </w:rPr>
        <w:t>&gt;|t|)</w:t>
      </w:r>
    </w:p>
    <w:p w:rsidR="00B673B3" w:rsidRDefault="00B673B3" w:rsidP="00B673B3">
      <w:pPr>
        <w:jc w:val="left"/>
        <w:spacing w:before="0" w:beforeAutospacing="0" w:after="219" w:afterAutospacing="0" w:lineRule="auto" w:line="246"/>
        <w:rPr>
          <w:b w:val="0"/>
          <w:i w:val="0"/>
          <w:sz w:val="20"/>
          <w:spacing w:val="0"/>
          <w:w w:val="100"/>
          <w:caps w:val="0"/>
        </w:rPr>
        <w:snapToGrid w:val="0"/>
        <w:ind w:left="-4" w:right="2828" w:hanging="10"/>
        <w:textAlignment w:val="baseline"/>
      </w:pPr>
      <w:r>
        <w:rPr>
          <w:b w:val="0"/>
          <w:i w:val="0"/>
          <w:color w:val="000000"/>
          <w:sz w:val="24"/>
          <w:spacing w:val="0"/>
          <w:w w:val="100"/>
          <w:rFonts w:ascii="Calibri" w:cs="Calibri" w:eastAsia="Calibri" w:hAnsi="Calibri"/>
          <w:caps w:val="0"/>
        </w:rPr>
        <w:t>(Intercept)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1.23456</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0.12345</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10.000</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2e-16</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Total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Scores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0.00012</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0.00001</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12.000</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2e-16</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p>
    <w:p w:rsidR="00B673B3" w:rsidRDefault="00B673B3" w:rsidP="00B673B3">
      <w:pPr>
        <w:jc w:val="left"/>
        <w:spacing w:before="0" w:beforeAutospacing="0" w:after="0" w:afterAutospacing="0" w:lineRule="auto" w:line="246"/>
        <w:rPr>
          <w:b w:val="0"/>
          <w:i w:val="0"/>
          <w:sz w:val="20"/>
          <w:spacing w:val="0"/>
          <w:w w:val="100"/>
          <w:caps w:val="0"/>
        </w:rPr>
        <w:snapToGrid w:val="0"/>
        <w:ind w:left="-4" w:right="-15" w:hanging="10"/>
        <w:textAlignment w:val="baseline"/>
      </w:pPr>
      <w:r>
        <w:rPr>
          <w:b w:val="0"/>
          <w:i w:val="0"/>
          <w:color w:val="000000"/>
          <w:sz w:val="24"/>
          <w:spacing w:val="0"/>
          <w:w w:val="100"/>
          <w:rFonts w:ascii="Calibri" w:cs="Calibri" w:eastAsia="Calibri" w:hAnsi="Calibri"/>
          <w:caps w:val="0"/>
        </w:rPr>
        <w:t>---</w:t>
      </w:r>
    </w:p>
    <w:p w:rsidR="00B673B3" w:rsidRDefault="00B673B3" w:rsidP="00B673B3">
      <w:pPr>
        <w:jc w:val="left"/>
        <w:spacing w:before="0" w:beforeAutospacing="0" w:after="219" w:afterAutospacing="0" w:lineRule="auto" w:line="246"/>
        <w:rPr>
          <w:b w:val="0"/>
          <w:i w:val="0"/>
          <w:sz w:val="20"/>
          <w:spacing w:val="0"/>
          <w:w w:val="100"/>
          <w:caps w:val="0"/>
        </w:rPr>
        <w:snapToGrid w:val="0"/>
        <w:ind w:left="-4" w:right="-15" w:hanging="10"/>
        <w:textAlignment w:val="baseline"/>
      </w:pPr>
      <w:r>
        <w:rPr>
          <w:b w:val="0"/>
          <w:i w:val="0"/>
          <w:color w:val="000000"/>
          <w:sz w:val="24"/>
          <w:spacing w:val="0"/>
          <w:w w:val="100"/>
          <w:rFonts w:ascii="Calibri" w:cs="Calibri" w:eastAsia="Calibri" w:hAnsi="Calibri"/>
          <w:caps w:val="0"/>
        </w:rPr>
        <w:t>Residual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standard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error: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0.1234</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11</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degrees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freedom</w:t>
      </w:r>
    </w:p>
    <w:p w:rsidR="00B673B3" w:rsidRDefault="00B673B3" w:rsidP="00B673B3">
      <w:pPr>
        <w:jc w:val="left"/>
        <w:spacing w:before="0" w:beforeAutospacing="0" w:after="219" w:afterAutospacing="0" w:lineRule="auto" w:line="246"/>
        <w:rPr>
          <w:b w:val="0"/>
          <w:i w:val="0"/>
          <w:sz w:val="20"/>
          <w:spacing w:val="0"/>
          <w:w w:val="100"/>
          <w:caps w:val="0"/>
        </w:rPr>
        <w:snapToGrid w:val="0"/>
        <w:ind w:left="-4" w:right="-15" w:hanging="10"/>
        <w:textAlignment w:val="baseline"/>
      </w:pPr>
      <w:r>
        <w:rPr>
          <w:b w:val="0"/>
          <w:i w:val="0"/>
          <w:color w:val="000000"/>
          <w:sz w:val="24"/>
          <w:spacing w:val="0"/>
          <w:w w:val="100"/>
          <w:rFonts w:ascii="Calibri" w:cs="Calibri" w:eastAsia="Calibri" w:hAnsi="Calibri"/>
          <w:caps w:val="0"/>
        </w:rPr>
        <w:t>Multiple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R-squared: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0.9234,</w:t>
      </w:r>
      <w:r>
        <w:rPr>
          <w:b w:val="0"/>
          <w:i w:val="0"/>
          <w:color w:val="000000"/>
          <w:sz w:val="24"/>
          <w:spacing w:val="0"/>
          <w:w w:val="100"/>
          <w:rFonts w:ascii="Calibri" w:cs="Calibri" w:eastAsia="Calibri" w:hAnsi="Calibri"/>
          <w:caps w:val="0"/>
        </w:rPr>
        <w:tab/>
      </w:r>
      <w:r>
        <w:rPr>
          <w:b w:val="0"/>
          <w:i w:val="0"/>
          <w:color w:val="000000"/>
          <w:sz w:val="24"/>
          <w:spacing w:val="0"/>
          <w:w w:val="100"/>
          <w:rFonts w:ascii="Calibri" w:cs="Calibri" w:eastAsia="Calibri" w:hAnsi="Calibri"/>
          <w:caps w:val="0"/>
        </w:rPr>
        <w:t>Adjusted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R-squared: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0.9167</w:t>
      </w:r>
    </w:p>
    <w:p w:rsidR="00B673B3" w:rsidRDefault="00B673B3" w:rsidP="00B673B3">
      <w:pPr>
        <w:jc w:val="left"/>
        <w:spacing w:before="0" w:beforeAutospacing="0" w:after="397" w:afterAutospacing="0" w:lineRule="auto" w:line="246"/>
        <w:rPr>
          <w:b w:val="0"/>
          <w:i w:val="0"/>
          <w:sz w:val="20"/>
          <w:spacing w:val="0"/>
          <w:w w:val="100"/>
          <w:caps w:val="0"/>
        </w:rPr>
        <w:snapToGrid w:val="0"/>
        <w:ind w:left="-4" w:right="-15" w:hanging="10"/>
        <w:textAlignment w:val="baseline"/>
      </w:pPr>
      <w:r>
        <w:rPr>
          <w:b w:val="0"/>
          <w:i w:val="0"/>
          <w:color w:val="000000"/>
          <w:sz w:val="24"/>
          <w:spacing w:val="0"/>
          <w:w w:val="100"/>
          <w:rFonts w:ascii="Calibri" w:cs="Calibri" w:eastAsia="Calibri" w:hAnsi="Calibri"/>
          <w:caps w:val="0"/>
        </w:rPr>
        <w:t>F-statistic:</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144.0</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11</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p-value: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2.2e-16</w:t>
      </w:r>
    </w:p>
    <w:p w:rsidR="00B673B3" w:rsidRDefault="00B673B3" w:rsidP="00B673B3">
      <w:pPr>
        <w:jc w:val="both"/>
        <w:spacing w:before="0" w:beforeAutospacing="0" w:after="567" w:afterAutospacing="0" w:lineRule="auto" w:line="369"/>
        <w:rPr>
          <w:b w:val="0"/>
          <w:i w:val="0"/>
          <w:sz w:val="20"/>
          <w:spacing w:val="0"/>
          <w:w w:val="100"/>
          <w:caps w:val="0"/>
        </w:rPr>
        <w:snapToGrid w:val="0"/>
        <w:ind w:left="-4" w:right="-15"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yields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following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equation:</w:t>
      </w:r>
    </w:p>
    <w:p w:rsidR="00B673B3" w:rsidRDefault="00B673B3" w:rsidP="00B673B3">
      <w:pPr>
        <w:jc w:val="right"/>
        <w:spacing w:before="0" w:beforeAutospacing="0" w:after="567" w:afterAutospacing="0" w:lineRule="auto" w:line="246"/>
        <w:rPr>
          <w:b w:val="0"/>
          <w:i w:val="0"/>
          <w:sz w:val="20"/>
          <w:spacing w:val="0"/>
          <w:w w:val="100"/>
          <w:caps w:val="0"/>
        </w:rPr>
        <w:snapToGrid w:val="0"/>
        <w:ind w:left="20" w:right="136" w:hanging="10"/>
        <w:textAlignment w:val="baseline"/>
      </w:pP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23456</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00012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ab/>
      </w:r>
      <w:r>
        <w:rPr>
          <w:b w:val="0"/>
          <w:i w:val="0"/>
          <w:color w:val="000000"/>
          <w:sz w:val="24"/>
          <w:spacing w:val="0"/>
          <w:w w:val="100"/>
          <w:rFonts w:ascii="Cambria" w:cs="Cambria" w:eastAsia="Cambria" w:hAnsi="Cambria"/>
          <w:caps w:val="0"/>
        </w:rPr>
        <w:t>(4.1)</w:t>
      </w:r>
    </w:p>
    <w:p w:rsidR="00B673B3" w:rsidRDefault="00B673B3" w:rsidP="00B673B3">
      <w:pPr>
        <w:jc w:val="both"/>
        <w:spacing w:before="0" w:beforeAutospacing="0" w:after="265" w:afterAutospacing="0" w:lineRule="auto" w:line="369"/>
        <w:rPr>
          <w:b w:val="0"/>
          <w:i w:val="0"/>
          <w:sz w:val="20"/>
          <w:spacing w:val="0"/>
          <w:w w:val="100"/>
          <w:caps w:val="0"/>
        </w:rPr>
        <w:snapToGrid w:val="0"/>
        <w:ind w:left="-4" w:right="151"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p-values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intercept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coefficient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both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less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0.05,</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indicating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both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R-squared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value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0.9234</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suggests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approximately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92.34</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percent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explained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p>
    <w:p w:rsidR="00B673B3" w:rsidRDefault="00B673B3" w:rsidP="00B673B3">
      <w:pPr>
        <w:jc w:val="center"/>
        <w:spacing w:before="0" w:beforeAutospacing="0" w:after="244" w:afterAutospacing="0" w:lineRule="auto" w:line="276"/>
        <w:rPr>
          <w:b w:val="0"/>
          <w:i w:val="0"/>
          <w:sz w:val="20"/>
          <w:spacing w:val="0"/>
          <w:w w:val="100"/>
          <w:caps w:val="0"/>
        </w:rPr>
        <w:snapToGrid w:val="0"/>
        <w:ind w:left="20" w:right="-15" w:hanging="10"/>
        <w:textAlignment w:val="baseline"/>
      </w:pPr>
      <w:r>
        <w:rPr>
          <w:b w:val="0"/>
          <w:i w:val="0"/>
          <w:color w:val="000000"/>
          <w:sz w:val="24"/>
          <w:spacing w:val="0"/>
          <w:w w:val="100"/>
          <w:rFonts w:ascii="Cambria" w:cs="Cambria" w:eastAsia="Cambria" w:hAnsi="Cambria"/>
          <w:caps w:val="0"/>
        </w:rPr>
        <w:t>Table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4.4:</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Summary: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proofErr w:type="spellStart"/>
      <w:r>
        <w:rPr>
          <w:b w:val="0"/>
          <w:i w:val="0"/>
          <w:color w:val="000000"/>
          <w:sz w:val="24"/>
          <w:spacing w:val="0"/>
          <w:w w:val="100"/>
          <w:rFonts w:ascii="Cambria" w:cs="Cambria" w:eastAsia="Cambria" w:hAnsi="Cambria"/>
          <w:caps w:val="0"/>
        </w:rPr>
        <w:t>vs</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Total.Score</w:t>
      </w:r>
      <w:proofErr w:type="spellEnd"/>
    </w:p>
    <w:tbl>
      <w:tblPr>
        <w:tblStyle w:val="TableGrid"/>
        <w:tblW w:w="6429" w:type="dxa"/>
        <w:tblInd w:w="1630" w:type="dxa"/>
        <w:tblCellMar>
          <w:left w:w="120" w:type="dxa"/>
          <w:right w:w="119" w:type="dxa"/>
        </w:tblCellMar>
        <w:tblLook w:val="04A0" w:firstRow="1" w:lastRow="0" w:firstColumn="1" w:lastColumn="0" w:noHBand="0" w:noVBand="1"/>
      </w:tblPr>
      <w:tblGrid>
        <w:gridCol w:w="102"/>
        <w:gridCol w:w="1044"/>
        <w:gridCol w:w="86"/>
        <w:gridCol w:w="1080"/>
        <w:gridCol w:w="120"/>
        <w:gridCol w:w="272"/>
        <w:gridCol w:w="1446"/>
        <w:gridCol w:w="1705"/>
        <w:gridCol w:w="1954"/>
        <w:gridCol w:w="394"/>
      </w:tblGrid>
      <w:tr>
        <w:trPr>
          <w:gridAfter w:val="1"/>
          <w:wAfter w:w="530" w:type="dxa"/>
          <w:trHeight w:val="297"/>
        </w:trPr>
        <w:tc>
          <w:tcPr>
            <w:tcW w:w="1390"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
            </w:r>
          </w:p>
        </w:tc>
        <w:tc>
          <w:tcPr>
            <w:tcW w:w="1283"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jc w:val="both"/>
              <w:spacing w:before="0" w:beforeAutospacing="0" w:after="0" w:afterAutospacing="0" w:lineRule="auto" w:line="276"/>
              <w:rPr>
                <w:b w:val="0"/>
                <w:i w:val="0"/>
                <w:sz w:val="20"/>
                <w:spacing w:val="0"/>
                <w:w w:val="100"/>
                <w:caps w:val="0"/>
              </w:rPr>
              <w:snapToGrid w:val="0"/>
              <w:ind w:left="10" w:right="0" w:hanging="10"/>
              <w:textAlignment w:val="baseline"/>
            </w:pPr>
            <w:r>
              <w:rPr>
                <w:b w:val="1"/>
                <w:i w:val="0"/>
                <w:sz w:val="20"/>
                <w:spacing w:val="0"/>
                <w:w w:val="100"/>
                <w:rFonts/>
                <w:caps w:val="0"/>
              </w:rPr>
              <w:t>Estimate</w:t>
            </w:r>
          </w:p>
        </w:tc>
        <w:tc>
          <w:tcPr>
            <w:tcW w:w="1478" w:type="dxa"/>
            <w:gridSpan w:val="3"/>
            <w:tcBorders>
              <w:top w:val="single" w:sz="3" w:space="0" w:color="000000"/>
              <w:left w:val="single" w:sz="3" w:space="0" w:color="000000"/>
              <w:bottom w:val="single" w:sz="3" w:space="0" w:color="000000"/>
              <w:right w:val="single" w:sz="3" w:space="0" w:color="000000"/>
            </w:tcBorders>
          </w:tcPr>
          <w:p w:rsidR="00B673B3" w:rsidRDefault="00B673B3" w:rsidP="00654526">
            <w:pPr>
              <w:jc w:val="both"/>
              <w:spacing w:before="0" w:beforeAutospacing="0" w:after="0" w:afterAutospacing="0" w:lineRule="auto" w:line="276"/>
              <w:rPr>
                <w:b w:val="0"/>
                <w:i w:val="0"/>
                <w:sz w:val="20"/>
                <w:spacing w:val="0"/>
                <w:w w:val="100"/>
                <w:caps w:val="0"/>
              </w:rPr>
              <w:snapToGrid w:val="0"/>
              <w:ind w:left="10" w:right="0" w:hanging="10"/>
              <w:textAlignment w:val="baseline"/>
            </w:pPr>
            <w:r>
              <w:rPr>
                <w:b w:val="1"/>
                <w:i w:val="0"/>
                <w:sz w:val="20"/>
                <w:spacing w:val="0"/>
                <w:w w:val="100"/>
                <w:rFonts/>
                <w:caps w:val="0"/>
              </w:rPr>
              <w:t>Std.</w:t>
            </w:r>
            <w:r>
              <w:rPr>
                <w:b w:val="1"/>
                <w:i w:val="0"/>
                <w:sz w:val="20"/>
                <w:spacing w:val="0"/>
                <w:w w:val="100"/>
                <w:rFonts/>
                <w:caps w:val="0"/>
              </w:rPr>
              <w:t> </w:t>
            </w:r>
            <w:r>
              <w:rPr>
                <w:b w:val="1"/>
                <w:i w:val="0"/>
                <w:sz w:val="20"/>
                <w:spacing w:val="0"/>
                <w:w w:val="100"/>
                <w:rFonts/>
                <w:caps w:val="0"/>
              </w:rPr>
              <w:t>Error</w:t>
            </w:r>
          </w:p>
        </w:tc>
        <w:tc>
          <w:tcPr>
            <w:tcW w:w="103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both"/>
              <w:spacing w:before="0" w:beforeAutospacing="0" w:after="0" w:afterAutospacing="0" w:lineRule="auto" w:line="276"/>
              <w:rPr>
                <w:b w:val="0"/>
                <w:i w:val="0"/>
                <w:sz w:val="20"/>
                <w:spacing w:val="0"/>
                <w:w w:val="100"/>
                <w:caps w:val="0"/>
              </w:rPr>
              <w:snapToGrid w:val="0"/>
              <w:ind w:left="10" w:right="0" w:hanging="10"/>
              <w:textAlignment w:val="baseline"/>
            </w:pPr>
            <w:r>
              <w:rPr>
                <w:b w:val="1"/>
                <w:i w:val="0"/>
                <w:sz w:val="20"/>
                <w:spacing w:val="0"/>
                <w:w w:val="100"/>
                <w:rFonts/>
                <w:caps w:val="0"/>
              </w:rPr>
              <w:t>t</w:t>
            </w:r>
            <w:r>
              <w:rPr>
                <w:b w:val="1"/>
                <w:i w:val="0"/>
                <w:sz w:val="20"/>
                <w:spacing w:val="0"/>
                <w:w w:val="100"/>
                <w:rFonts/>
                <w:caps w:val="0"/>
              </w:rPr>
              <w:t> </w:t>
            </w:r>
            <w:r>
              <w:rPr>
                <w:b w:val="1"/>
                <w:i w:val="0"/>
                <w:sz w:val="20"/>
                <w:spacing w:val="0"/>
                <w:w w:val="100"/>
                <w:rFonts/>
                <w:caps w:val="0"/>
              </w:rPr>
              <w:t>value</w:t>
            </w:r>
          </w:p>
        </w:tc>
        <w:tc>
          <w:tcPr>
            <w:tcW w:w="1240"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42" w:right="0" w:hanging="10"/>
              <w:textAlignment w:val="baseline"/>
            </w:pPr>
            <w:proofErr w:type="spellStart"/>
            <w:r>
              <w:rPr>
                <w:b w:val="1"/>
                <w:i w:val="0"/>
                <w:sz w:val="20"/>
                <w:spacing w:val="0"/>
                <w:w w:val="100"/>
                <w:rFonts/>
                <w:caps w:val="0"/>
              </w:rPr>
              <w:t>Pr</w:t>
            </w:r>
            <w:proofErr w:type="spellEnd"/>
            <w:r>
              <w:rPr>
                <w:b w:val="1"/>
                <w:i w:val="0"/>
                <w:sz w:val="20"/>
                <w:spacing w:val="0"/>
                <w:w w:val="100"/>
                <w:rFonts/>
                <w:caps w:val="0"/>
              </w:rPr>
              <w:t>(</w:t>
            </w:r>
            <w:r>
              <w:rPr>
                <w:b w:val="0"/>
                <w:i w:val="1"/>
                <w:sz w:val="20"/>
                <w:spacing w:val="0"/>
                <w:w w:val="100"/>
                <w:rFonts/>
                <w:caps w:val="0"/>
              </w:rPr>
              <w:t>&gt;</w:t>
            </w:r>
            <w:r>
              <w:rPr>
                <w:b w:val="0"/>
                <w:i w:val="1"/>
                <w:sz w:val="20"/>
                <w:spacing w:val="0"/>
                <w:w w:val="100"/>
                <w:rFonts/>
                <w:caps w:val="0"/>
              </w:rPr>
              <w:t> </w:t>
            </w:r>
            <w:r>
              <w:rPr>
                <w:b w:val="0"/>
                <w:i w:val="0"/>
                <w:sz w:val="20"/>
                <w:spacing w:val="0"/>
                <w:w w:val="100"/>
                <w:rFonts/>
                <w:caps w:val="0"/>
              </w:rPr>
              <w:t>|</w:t>
            </w:r>
            <w:r>
              <w:rPr>
                <w:b w:val="0"/>
                <w:i w:val="1"/>
                <w:sz w:val="20"/>
                <w:spacing w:val="0"/>
                <w:w w:val="100"/>
                <w:rFonts/>
                <w:caps w:val="0"/>
              </w:rPr>
              <w:t>t</w:t>
            </w:r>
            <w:r>
              <w:rPr>
                <w:b w:val="0"/>
                <w:i w:val="0"/>
                <w:sz w:val="20"/>
                <w:spacing w:val="0"/>
                <w:w w:val="100"/>
                <w:rFonts/>
                <w:caps w:val="0"/>
              </w:rPr>
              <w:t>|</w:t>
            </w:r>
            <w:r>
              <w:rPr>
                <w:b w:val="1"/>
                <w:i w:val="0"/>
                <w:sz w:val="20"/>
                <w:spacing w:val="0"/>
                <w:w w:val="100"/>
                <w:rFonts/>
                <w:caps w:val="0"/>
              </w:rPr>
              <w:t>)</w:t>
            </w:r>
          </w:p>
        </w:tc>
      </w:tr>
      <w:tr>
        <w:trPr>
          <w:gridAfter w:val="1"/>
          <w:wAfter w:w="530" w:type="dxa"/>
          <w:trHeight w:val="297"/>
        </w:trPr>
        <w:tc>
          <w:tcPr>
            <w:tcW w:w="1390"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(Intercept)</w:t>
            </w:r>
          </w:p>
        </w:tc>
        <w:tc>
          <w:tcPr>
            <w:tcW w:w="1283"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27" w:right="0" w:hanging="10"/>
              <w:textAlignment w:val="baseline"/>
            </w:pPr>
            <w:r>
              <w:rPr>
                <w:b w:val="0"/>
                <w:i w:val="0"/>
                <w:sz w:val="20"/>
                <w:spacing w:val="0"/>
                <w:w w:val="100"/>
                <w:rFonts/>
                <w:caps w:val="0"/>
              </w:rPr>
              <w:t>-1.607e-04</w:t>
            </w:r>
          </w:p>
        </w:tc>
        <w:tc>
          <w:tcPr>
            <w:tcW w:w="1478" w:type="dxa"/>
            <w:gridSpan w:val="3"/>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299" w:right="0" w:hanging="10"/>
              <w:textAlignment w:val="baseline"/>
            </w:pPr>
            <w:r>
              <w:rPr>
                <w:b w:val="0"/>
                <w:i w:val="0"/>
                <w:sz w:val="20"/>
                <w:spacing w:val="0"/>
                <w:w w:val="100"/>
                <w:rFonts/>
                <w:caps w:val="0"/>
              </w:rPr>
              <w:t>1.002e-03</w:t>
            </w:r>
          </w:p>
        </w:tc>
        <w:tc>
          <w:tcPr>
            <w:tcW w:w="103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315" w:right="0" w:hanging="10"/>
              <w:textAlignment w:val="baseline"/>
            </w:pPr>
            <w:r>
              <w:rPr>
                <w:b w:val="0"/>
                <w:i w:val="0"/>
                <w:sz w:val="20"/>
                <w:spacing w:val="0"/>
                <w:w w:val="100"/>
                <w:rFonts/>
                <w:caps w:val="0"/>
              </w:rPr>
              <w:t>-0.16</w:t>
            </w:r>
          </w:p>
        </w:tc>
        <w:tc>
          <w:tcPr>
            <w:tcW w:w="1240"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477" w:right="0" w:hanging="10"/>
              <w:textAlignment w:val="baseline"/>
            </w:pPr>
            <w:r>
              <w:rPr>
                <w:b w:val="0"/>
                <w:i w:val="0"/>
                <w:sz w:val="20"/>
                <w:spacing w:val="0"/>
                <w:w w:val="100"/>
                <w:rFonts/>
                <w:caps w:val="0"/>
              </w:rPr>
              <w:t>0.873</w:t>
            </w:r>
          </w:p>
        </w:tc>
      </w:tr>
      <w:tr>
        <w:trPr>
          <w:gridAfter w:val="1"/>
          <w:wAfter w:w="530" w:type="dxa"/>
          <w:trHeight w:val="297"/>
        </w:trPr>
        <w:tc>
          <w:tcPr>
            <w:tcW w:w="1390"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proofErr w:type="spellStart"/>
            <w:r>
              <w:rPr>
                <w:b w:val="0"/>
                <w:i w:val="0"/>
                <w:sz w:val="20"/>
                <w:spacing w:val="0"/>
                <w:w w:val="100"/>
                <w:rFonts/>
                <w:caps w:val="0"/>
              </w:rPr>
              <w:t>Total.Score</w:t>
            </w:r>
            <w:proofErr w:type="spellEnd"/>
          </w:p>
        </w:tc>
        <w:tc>
          <w:tcPr>
            <w:tcW w:w="1283"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jc w:val="center"/>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1.010e-02</w:t>
            </w:r>
          </w:p>
        </w:tc>
        <w:tc>
          <w:tcPr>
            <w:tcW w:w="1478" w:type="dxa"/>
            <w:gridSpan w:val="3"/>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299" w:right="0" w:hanging="10"/>
              <w:textAlignment w:val="baseline"/>
            </w:pPr>
            <w:r>
              <w:rPr>
                <w:b w:val="0"/>
                <w:i w:val="0"/>
                <w:sz w:val="20"/>
                <w:spacing w:val="0"/>
                <w:w w:val="100"/>
                <w:rFonts/>
                <w:caps w:val="0"/>
              </w:rPr>
              <w:t>3.810e-06</w:t>
            </w:r>
          </w:p>
        </w:tc>
        <w:tc>
          <w:tcPr>
            <w:tcW w:w="1038"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42" w:right="0" w:hanging="10"/>
              <w:textAlignment w:val="baseline"/>
            </w:pPr>
            <w:r>
              <w:rPr>
                <w:b w:val="0"/>
                <w:i w:val="0"/>
                <w:sz w:val="20"/>
                <w:spacing w:val="0"/>
                <w:w w:val="100"/>
                <w:rFonts/>
                <w:caps w:val="0"/>
              </w:rPr>
              <w:t>2651.86</w:t>
            </w:r>
          </w:p>
        </w:tc>
        <w:tc>
          <w:tcPr>
            <w:tcW w:w="1240" w:type="dxa"/>
            <w:tcBorders>
              <w:top w:val="single" w:sz="3" w:space="0" w:color="000000"/>
              <w:left w:val="single" w:sz="3" w:space="0" w:color="000000"/>
              <w:bottom w:val="single" w:sz="3" w:space="0" w:color="000000"/>
              <w:right w:val="single" w:sz="3" w:space="0" w:color="000000"/>
            </w:tcBorders>
          </w:tcPr>
          <w:p w:rsidR="00B673B3" w:rsidRDefault="00B673B3" w:rsidP="00654526">
            <w:pPr>
              <w:jc w:val="both"/>
              <w:spacing w:before="0" w:beforeAutospacing="0" w:after="0" w:afterAutospacing="0" w:lineRule="auto" w:line="276"/>
              <w:rPr>
                <w:b w:val="0"/>
                <w:i w:val="0"/>
                <w:sz w:val="20"/>
                <w:spacing w:val="0"/>
                <w:w w:val="100"/>
                <w:caps w:val="0"/>
              </w:rPr>
              <w:snapToGrid w:val="0"/>
              <w:ind w:left="10" w:right="0" w:hanging="10"/>
              <w:textAlignment w:val="baseline"/>
            </w:pPr>
            <w:r>
              <w:rPr>
                <w:b w:val="0"/>
                <w:i w:val="1"/>
                <w:sz w:val="20"/>
                <w:spacing w:val="0"/>
                <w:w w:val="100"/>
                <w:rFonts/>
                <w:caps w:val="0"/>
              </w:rPr>
              <w:t>&lt;</w:t>
            </w:r>
            <w:r>
              <w:rPr>
                <w:b w:val="0"/>
                <w:i w:val="1"/>
                <w:sz w:val="20"/>
                <w:spacing w:val="0"/>
                <w:w w:val="100"/>
                <w:rFonts/>
                <w:caps w:val="0"/>
              </w:rPr>
              <w:t> </w:t>
            </w:r>
            <w:r>
              <w:rPr>
                <w:b w:val="0"/>
                <w:i w:val="0"/>
                <w:sz w:val="20"/>
                <w:spacing w:val="0"/>
                <w:w w:val="100"/>
                <w:rFonts/>
                <w:caps w:val="0"/>
              </w:rPr>
              <w:t>2</w:t>
            </w:r>
            <w:r>
              <w:rPr>
                <w:b w:val="0"/>
                <w:i w:val="1"/>
                <w:sz w:val="20"/>
                <w:spacing w:val="0"/>
                <w:w w:val="100"/>
                <w:rFonts/>
                <w:caps w:val="0"/>
              </w:rPr>
              <w:t>e</w:t>
            </w:r>
            <w:r>
              <w:rPr>
                <w:b w:val="0"/>
                <w:i w:val="1"/>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16</w:t>
            </w:r>
          </w:p>
        </w:tc>
      </w:tr>
      <w:tr>
        <w:trPr>
          <w:gridAfter w:val="5"/>
          <w:wAfter w:w="4210" w:type="dxa"/>
          <w:trHeight w:val="297"/>
        </w:trPr>
        <w:tblPrEx>
          <w:tblCellMar>
            <w:right w:w="115" w:type="dxa"/>
          </w:tblCellMar>
        </w:tblPrEx>
        <w:tc>
          <w:tcPr>
            <w:tcW w:w="1428" w:type="dxa"/>
            <w:gridSpan w:val="3"/>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1"/>
                <w:i w:val="0"/>
                <w:sz w:val="20"/>
                <w:spacing w:val="0"/>
                <w:w w:val="100"/>
                <w:rFonts/>
                <w:caps w:val="0"/>
              </w:rPr>
              <w:t>Residuals:</w:t>
            </w:r>
          </w:p>
        </w:tc>
        <w:tc>
          <w:tcPr>
            <w:tcW w:w="1319"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
            </w:r>
          </w:p>
        </w:tc>
      </w:tr>
      <w:tr>
        <w:trPr>
          <w:gridAfter w:val="5"/>
          <w:wAfter w:w="4210" w:type="dxa"/>
          <w:trHeight w:val="297"/>
        </w:trPr>
        <w:tblPrEx>
          <w:tblCellMar>
            <w:right w:w="115" w:type="dxa"/>
          </w:tblCellMar>
        </w:tblPrEx>
        <w:tc>
          <w:tcPr>
            <w:tcW w:w="1428" w:type="dxa"/>
            <w:gridSpan w:val="3"/>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Min</w:t>
            </w:r>
          </w:p>
        </w:tc>
        <w:tc>
          <w:tcPr>
            <w:tcW w:w="1319"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-0.0050763</w:t>
            </w:r>
          </w:p>
        </w:tc>
      </w:tr>
      <w:tr>
        <w:trPr>
          <w:gridAfter w:val="5"/>
          <w:wAfter w:w="4210" w:type="dxa"/>
          <w:trHeight w:val="297"/>
        </w:trPr>
        <w:tblPrEx>
          <w:tblCellMar>
            <w:right w:w="115" w:type="dxa"/>
          </w:tblCellMar>
        </w:tblPrEx>
        <w:tc>
          <w:tcPr>
            <w:tcW w:w="1428" w:type="dxa"/>
            <w:gridSpan w:val="3"/>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1Q</w:t>
            </w:r>
          </w:p>
        </w:tc>
        <w:tc>
          <w:tcPr>
            <w:tcW w:w="1319"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-0.0022079</w:t>
            </w:r>
          </w:p>
        </w:tc>
      </w:tr>
      <w:tr>
        <w:trPr>
          <w:gridAfter w:val="5"/>
          <w:wAfter w:w="4210" w:type="dxa"/>
          <w:trHeight w:val="297"/>
        </w:trPr>
        <w:tblPrEx>
          <w:tblCellMar>
            <w:right w:w="115" w:type="dxa"/>
          </w:tblCellMar>
        </w:tblPrEx>
        <w:tc>
          <w:tcPr>
            <w:tcW w:w="1428" w:type="dxa"/>
            <w:gridSpan w:val="3"/>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Median</w:t>
            </w:r>
          </w:p>
        </w:tc>
        <w:tc>
          <w:tcPr>
            <w:tcW w:w="1319"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-0.0001945</w:t>
            </w:r>
          </w:p>
        </w:tc>
      </w:tr>
      <w:tr>
        <w:trPr>
          <w:gridAfter w:val="5"/>
          <w:wAfter w:w="4210" w:type="dxa"/>
          <w:trHeight w:val="297"/>
        </w:trPr>
        <w:tblPrEx>
          <w:tblCellMar>
            <w:right w:w="115" w:type="dxa"/>
          </w:tblCellMar>
        </w:tblPrEx>
        <w:tc>
          <w:tcPr>
            <w:tcW w:w="1428" w:type="dxa"/>
            <w:gridSpan w:val="3"/>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3Q</w:t>
            </w:r>
          </w:p>
        </w:tc>
        <w:tc>
          <w:tcPr>
            <w:tcW w:w="1319"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88" w:right="0" w:hanging="10"/>
              <w:textAlignment w:val="baseline"/>
            </w:pPr>
            <w:r>
              <w:rPr>
                <w:b w:val="0"/>
                <w:i w:val="0"/>
                <w:sz w:val="20"/>
                <w:spacing w:val="0"/>
                <w:w w:val="100"/>
                <w:rFonts/>
                <w:caps w:val="0"/>
              </w:rPr>
              <w:t>0.0023646</w:t>
            </w:r>
          </w:p>
        </w:tc>
      </w:tr>
      <w:tr>
        <w:trPr>
          <w:gridAfter w:val="5"/>
          <w:wAfter w:w="4210" w:type="dxa"/>
          <w:trHeight w:val="297"/>
        </w:trPr>
        <w:tblPrEx>
          <w:tblCellMar>
            <w:right w:w="115" w:type="dxa"/>
          </w:tblCellMar>
        </w:tblPrEx>
        <w:tc>
          <w:tcPr>
            <w:tcW w:w="1428" w:type="dxa"/>
            <w:gridSpan w:val="3"/>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Max</w:t>
            </w:r>
          </w:p>
        </w:tc>
        <w:tc>
          <w:tcPr>
            <w:tcW w:w="1319"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88" w:right="0" w:hanging="10"/>
              <w:textAlignment w:val="baseline"/>
            </w:pPr>
            <w:r>
              <w:rPr>
                <w:b w:val="0"/>
                <w:i w:val="0"/>
                <w:sz w:val="20"/>
                <w:spacing w:val="0"/>
                <w:w w:val="100"/>
                <w:rFonts/>
                <w:caps w:val="0"/>
              </w:rPr>
              <w:t>0.0048253</w:t>
            </w:r>
          </w:p>
        </w:tc>
      </w:tr>
      <w:tr>
        <w:trPr>
          <w:gridBefore w:val="1"/>
          <w:wBefore w:w="59" w:type="dxa"/>
          <w:trHeight w:val="297"/>
        </w:trPr>
        <w:tblPrEx>
          <w:tblCellMar>
            <w:right w:w="0" w:type="dxa"/>
          </w:tblCellMar>
        </w:tblPrEx>
        <w:tc>
          <w:tcPr>
            <w:tcW w:w="3044" w:type="dxa"/>
            <w:gridSpan w:val="5"/>
            <w:tcBorders>
              <w:top w:val="single" w:sz="3" w:space="0" w:color="000000"/>
              <w:left w:val="single" w:sz="3" w:space="0" w:color="000000"/>
              <w:bottom w:val="single" w:sz="3" w:space="0" w:color="000000"/>
              <w:right w:val="single" w:sz="3" w:space="0" w:color="000000"/>
            </w:tcBorders>
          </w:tcPr>
          <w:p w:rsidR="00B673B3" w:rsidRDefault="00B673B3" w:rsidP="00654526">
            <w:pPr>
              <w:jc w:val="both"/>
              <w:spacing w:before="0" w:beforeAutospacing="0" w:after="0" w:afterAutospacing="0" w:lineRule="auto" w:line="276"/>
              <w:rPr>
                <w:b w:val="0"/>
                <w:i w:val="0"/>
                <w:sz w:val="20"/>
                <w:spacing w:val="0"/>
                <w:w w:val="100"/>
                <w:caps w:val="0"/>
              </w:rPr>
              <w:snapToGrid w:val="0"/>
              <w:ind w:left="10" w:right="0" w:hanging="10"/>
              <w:textAlignment w:val="baseline"/>
            </w:pPr>
            <w:r>
              <w:rPr>
                <w:b w:val="1"/>
                <w:i w:val="0"/>
                <w:sz w:val="20"/>
                <w:spacing w:val="0"/>
                <w:w w:val="100"/>
                <w:rFonts/>
                <w:caps w:val="0"/>
              </w:rPr>
              <w:t>Residual</w:t>
            </w:r>
            <w:r>
              <w:rPr>
                <w:b w:val="1"/>
                <w:i w:val="0"/>
                <w:sz w:val="20"/>
                <w:spacing w:val="0"/>
                <w:w w:val="100"/>
                <w:rFonts/>
                <w:caps w:val="0"/>
              </w:rPr>
              <w:t> </w:t>
            </w:r>
            <w:r>
              <w:rPr>
                <w:b w:val="1"/>
                <w:i w:val="0"/>
                <w:sz w:val="20"/>
                <w:spacing w:val="0"/>
                <w:w w:val="100"/>
                <w:rFonts/>
                <w:caps w:val="0"/>
              </w:rPr>
              <w:t>standard</w:t>
            </w:r>
            <w:r>
              <w:rPr>
                <w:b w:val="1"/>
                <w:i w:val="0"/>
                <w:sz w:val="20"/>
                <w:spacing w:val="0"/>
                <w:w w:val="100"/>
                <w:rFonts/>
                <w:caps w:val="0"/>
              </w:rPr>
              <w:t> </w:t>
            </w:r>
            <w:r>
              <w:rPr>
                <w:b w:val="1"/>
                <w:i w:val="0"/>
                <w:sz w:val="20"/>
                <w:spacing w:val="0"/>
                <w:w w:val="100"/>
                <w:rFonts/>
                <w:caps w:val="0"/>
              </w:rPr>
              <w:t>error</w:t>
            </w:r>
          </w:p>
        </w:tc>
        <w:tc>
          <w:tcPr>
            <w:tcW w:w="3856" w:type="dxa"/>
            <w:gridSpan w:val="4"/>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0.002847</w:t>
            </w:r>
            <w:r>
              <w:rPr>
                <w:b w:val="0"/>
                <w:i w:val="0"/>
                <w:sz w:val="20"/>
                <w:spacing w:val="0"/>
                <w:w w:val="100"/>
                <w:rFonts/>
                <w:caps w:val="0"/>
              </w:rPr>
              <w:t> </w:t>
            </w:r>
            <w:r>
              <w:rPr>
                <w:b w:val="0"/>
                <w:i w:val="0"/>
                <w:sz w:val="20"/>
                <w:spacing w:val="0"/>
                <w:w w:val="100"/>
                <w:rFonts/>
                <w:caps w:val="0"/>
              </w:rPr>
              <w:t>on</w:t>
            </w:r>
            <w:r>
              <w:rPr>
                <w:b w:val="0"/>
                <w:i w:val="0"/>
                <w:sz w:val="20"/>
                <w:spacing w:val="0"/>
                <w:w w:val="100"/>
                <w:rFonts/>
                <w:caps w:val="0"/>
              </w:rPr>
              <w:t> </w:t>
            </w:r>
            <w:r>
              <w:rPr>
                <w:b w:val="0"/>
                <w:i w:val="0"/>
                <w:sz w:val="20"/>
                <w:spacing w:val="0"/>
                <w:w w:val="100"/>
                <w:rFonts/>
                <w:caps w:val="0"/>
              </w:rPr>
              <w:t>441</w:t>
            </w:r>
            <w:r>
              <w:rPr>
                <w:b w:val="0"/>
                <w:i w:val="0"/>
                <w:sz w:val="20"/>
                <w:spacing w:val="0"/>
                <w:w w:val="100"/>
                <w:rFonts/>
                <w:caps w:val="0"/>
              </w:rPr>
              <w:t> </w:t>
            </w:r>
            <w:r>
              <w:rPr>
                <w:b w:val="0"/>
                <w:i w:val="0"/>
                <w:sz w:val="20"/>
                <w:spacing w:val="0"/>
                <w:w w:val="100"/>
                <w:rFonts/>
                <w:caps w:val="0"/>
              </w:rPr>
              <w:t>degrees</w:t>
            </w:r>
            <w:r>
              <w:rPr>
                <w:b w:val="0"/>
                <w:i w:val="0"/>
                <w:sz w:val="20"/>
                <w:spacing w:val="0"/>
                <w:w w:val="100"/>
                <w:rFonts/>
                <w:caps w:val="0"/>
              </w:rPr>
              <w:t> </w:t>
            </w:r>
            <w:r>
              <w:rPr>
                <w:b w:val="0"/>
                <w:i w:val="0"/>
                <w:sz w:val="20"/>
                <w:spacing w:val="0"/>
                <w:w w:val="100"/>
                <w:rFonts/>
                <w:caps w:val="0"/>
              </w:rPr>
              <w:t>of</w:t>
            </w:r>
            <w:r>
              <w:rPr>
                <w:b w:val="0"/>
                <w:i w:val="0"/>
                <w:sz w:val="20"/>
                <w:spacing w:val="0"/>
                <w:w w:val="100"/>
                <w:rFonts/>
                <w:caps w:val="0"/>
              </w:rPr>
              <w:t> </w:t>
            </w:r>
            <w:r>
              <w:rPr>
                <w:b w:val="0"/>
                <w:i w:val="0"/>
                <w:sz w:val="20"/>
                <w:spacing w:val="0"/>
                <w:w w:val="100"/>
                <w:rFonts/>
                <w:caps w:val="0"/>
              </w:rPr>
              <w:t>freedom</w:t>
            </w:r>
          </w:p>
        </w:tc>
      </w:tr>
      <w:tr>
        <w:trPr>
          <w:gridBefore w:val="1"/>
          <w:wBefore w:w="59" w:type="dxa"/>
          <w:trHeight w:val="594"/>
        </w:trPr>
        <w:tblPrEx>
          <w:tblCellMar>
            <w:right w:w="0" w:type="dxa"/>
          </w:tblCellMar>
        </w:tblPrEx>
        <w:tc>
          <w:tcPr>
            <w:tcW w:w="3044" w:type="dxa"/>
            <w:gridSpan w:val="5"/>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0"/>
                <w:i w:val="0"/>
                <w:sz w:val="20"/>
                <w:spacing w:val="0"/>
                <w:w w:val="100"/>
                <w:rFonts/>
                <w:caps w:val="0"/>
              </w:rPr>
              <w:t/>
            </w:r>
          </w:p>
        </w:tc>
        <w:tc>
          <w:tcPr>
            <w:tcW w:w="3856" w:type="dxa"/>
            <w:gridSpan w:val="4"/>
            <w:tcBorders>
              <w:top w:val="single" w:sz="3" w:space="0" w:color="000000"/>
              <w:left w:val="single" w:sz="3" w:space="0" w:color="000000"/>
              <w:bottom w:val="single" w:sz="3" w:space="0" w:color="000000"/>
              <w:right w:val="single" w:sz="3" w:space="0" w:color="000000"/>
            </w:tcBorders>
          </w:tcPr>
          <w:p w:rsidR="00B673B3" w:rsidRDefault="00B673B3" w:rsidP="00654526">
            <w:pPr>
              <w:jc w:val="both"/>
              <w:spacing w:before="0" w:beforeAutospacing="0" w:after="0" w:afterAutospacing="0" w:lineRule="auto" w:line="276"/>
              <w:rPr>
                <w:b w:val="0"/>
                <w:i w:val="0"/>
                <w:sz w:val="20"/>
                <w:spacing w:val="0"/>
                <w:w w:val="100"/>
                <w:caps w:val="0"/>
              </w:rPr>
              <w:snapToGrid w:val="0"/>
              <w:ind w:left="10" w:right="0" w:hanging="10"/>
              <w:textAlignment w:val="baseline"/>
            </w:pPr>
            <w:r>
              <w:drawing>
                <wp:inline distT="0" distB="0" distL="0" distR="0" wp14:anchorId="3C290019" wp14:editId="0BF59661">
                  <wp:extent cx="4384675" cy="330200"/>
                  <wp:effectExtent l="0" t="0" r="0" b="0"/>
                  <wp:docPr id="42717" name="Picture 42717"/>
                  <wp:cNvGraphicFramePr/>
                  <a:graphic xmlns:a="http://schemas.openxmlformats.org/drawingml/2006/main">
                    <a:graphicData uri="http://schemas.openxmlformats.org/drawingml/2006/picture">
                      <pic:pic xmlns:pic="http://schemas.openxmlformats.org/drawingml/2006/picture">
                        <pic:nvPicPr>
                          <pic:cNvPr id="42717" name="Picture 42717"/>
                          <pic:cNvPicPr/>
                        </pic:nvPicPr>
                        <pic:blipFill>
                          <a:blip r:embed="rId30"/>
                          <a:stretch>
                            <a:fillRect/>
                          </a:stretch>
                        </pic:blipFill>
                        <pic:spPr>
                          <a:xfrm rot="0">
                            <a:off x="0" y="0"/>
                            <a:ext cx="4384675" cy="330200"/>
                          </a:xfrm>
                          <a:prstGeom prst="rect">
                            <a:avLst/>
                          </a:prstGeom>
                        </pic:spPr>
                      </pic:pic>
                    </a:graphicData>
                  </a:graphic>
                </wp:inline>
              </w:drawing>
              <w:rPr>
                <w:noProof/>
                <w:b w:val="0"/>
                <w:i w:val="0"/>
                <w:sz w:val="20"/>
                <w:spacing w:val="0"/>
                <w:w w:val="100"/>
                <w:rFonts/>
                <w:caps w:val="0"/>
              </w:rPr>
            </w:r>
          </w:p>
        </w:tc>
      </w:tr>
      <w:tr>
        <w:trPr>
          <w:gridBefore w:val="1"/>
          <w:wBefore w:w="59" w:type="dxa"/>
          <w:trHeight w:val="297"/>
        </w:trPr>
        <w:tblPrEx>
          <w:tblCellMar>
            <w:right w:w="0" w:type="dxa"/>
          </w:tblCellMar>
        </w:tblPrEx>
        <w:tc>
          <w:tcPr>
            <w:tcW w:w="3044" w:type="dxa"/>
            <w:gridSpan w:val="5"/>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1"/>
                <w:i w:val="0"/>
                <w:sz w:val="20"/>
                <w:spacing w:val="0"/>
                <w:w w:val="100"/>
                <w:rFonts/>
                <w:caps w:val="0"/>
              </w:rPr>
              <w:t>F-statistic</w:t>
            </w:r>
          </w:p>
        </w:tc>
        <w:tc>
          <w:tcPr>
            <w:tcW w:w="3856" w:type="dxa"/>
            <w:gridSpan w:val="4"/>
            <w:tcBorders>
              <w:top w:val="single" w:sz="3" w:space="0" w:color="000000"/>
              <w:left w:val="single" w:sz="3" w:space="0" w:color="000000"/>
              <w:bottom w:val="single" w:sz="3" w:space="0" w:color="000000"/>
              <w:right w:val="single" w:sz="3" w:space="0" w:color="000000"/>
            </w:tcBorders>
          </w:tcPr>
          <w:p w:rsidR="00B673B3" w:rsidRDefault="00B673B3" w:rsidP="00654526">
            <w:pPr>
              <w:jc w:val="right"/>
              <w:spacing w:before="0" w:beforeAutospacing="0" w:after="0" w:afterAutospacing="0" w:lineRule="auto" w:line="276"/>
              <w:rPr>
                <w:b w:val="0"/>
                <w:i w:val="0"/>
                <w:sz w:val="20"/>
                <w:spacing w:val="0"/>
                <w:w w:val="100"/>
                <w:caps w:val="0"/>
              </w:rPr>
              <w:snapToGrid w:val="0"/>
              <w:ind w:left="10" w:right="119" w:hanging="10"/>
              <w:textAlignment w:val="baseline"/>
            </w:pPr>
            <w:r>
              <w:rPr>
                <w:b w:val="0"/>
                <w:i w:val="0"/>
                <w:sz w:val="20"/>
                <w:spacing w:val="0"/>
                <w:w w:val="100"/>
                <w:rFonts/>
                <w:caps w:val="0"/>
              </w:rPr>
              <w:t>7.032e+06</w:t>
            </w:r>
            <w:r>
              <w:rPr>
                <w:b w:val="0"/>
                <w:i w:val="0"/>
                <w:sz w:val="20"/>
                <w:spacing w:val="0"/>
                <w:w w:val="100"/>
                <w:rFonts/>
                <w:caps w:val="0"/>
              </w:rPr>
              <w:t> </w:t>
            </w:r>
            <w:r>
              <w:rPr>
                <w:b w:val="0"/>
                <w:i w:val="0"/>
                <w:sz w:val="20"/>
                <w:spacing w:val="0"/>
                <w:w w:val="100"/>
                <w:rFonts/>
                <w:caps w:val="0"/>
              </w:rPr>
              <w:t>on</w:t>
            </w:r>
            <w:r>
              <w:rPr>
                <w:b w:val="0"/>
                <w:i w:val="0"/>
                <w:sz w:val="20"/>
                <w:spacing w:val="0"/>
                <w:w w:val="100"/>
                <w:rFonts/>
                <w:caps w:val="0"/>
              </w:rPr>
              <w:t> </w:t>
            </w:r>
            <w:r>
              <w:rPr>
                <w:b w:val="0"/>
                <w:i w:val="0"/>
                <w:sz w:val="20"/>
                <w:spacing w:val="0"/>
                <w:w w:val="100"/>
                <w:rFonts/>
                <w:caps w:val="0"/>
              </w:rPr>
              <w:t>1</w:t>
            </w:r>
            <w:r>
              <w:rPr>
                <w:b w:val="0"/>
                <w:i w:val="0"/>
                <w:sz w:val="20"/>
                <w:spacing w:val="0"/>
                <w:w w:val="100"/>
                <w:rFonts/>
                <w:caps w:val="0"/>
              </w:rPr>
              <w:t> </w:t>
            </w:r>
            <w:r>
              <w:rPr>
                <w:b w:val="0"/>
                <w:i w:val="0"/>
                <w:sz w:val="20"/>
                <w:spacing w:val="0"/>
                <w:w w:val="100"/>
                <w:rFonts/>
                <w:caps w:val="0"/>
              </w:rPr>
              <w:t>and</w:t>
            </w:r>
            <w:r>
              <w:rPr>
                <w:b w:val="0"/>
                <w:i w:val="0"/>
                <w:sz w:val="20"/>
                <w:spacing w:val="0"/>
                <w:w w:val="100"/>
                <w:rFonts/>
                <w:caps w:val="0"/>
              </w:rPr>
              <w:t> </w:t>
            </w:r>
            <w:r>
              <w:rPr>
                <w:b w:val="0"/>
                <w:i w:val="0"/>
                <w:sz w:val="20"/>
                <w:spacing w:val="0"/>
                <w:w w:val="100"/>
                <w:rFonts/>
                <w:caps w:val="0"/>
              </w:rPr>
              <w:t>441</w:t>
            </w:r>
            <w:r>
              <w:rPr>
                <w:b w:val="0"/>
                <w:i w:val="0"/>
                <w:sz w:val="20"/>
                <w:spacing w:val="0"/>
                <w:w w:val="100"/>
                <w:rFonts/>
                <w:caps w:val="0"/>
              </w:rPr>
              <w:t> </w:t>
            </w:r>
            <w:r>
              <w:rPr>
                <w:b w:val="0"/>
                <w:i w:val="0"/>
                <w:sz w:val="20"/>
                <w:spacing w:val="0"/>
                <w:w w:val="100"/>
                <w:rFonts/>
                <w:caps w:val="0"/>
              </w:rPr>
              <w:t>DF</w:t>
            </w:r>
          </w:p>
        </w:tc>
      </w:tr>
      <w:tr>
        <w:trPr>
          <w:gridBefore w:val="1"/>
          <w:wBefore w:w="59" w:type="dxa"/>
          <w:trHeight w:val="297"/>
        </w:trPr>
        <w:tblPrEx>
          <w:tblCellMar>
            <w:right w:w="0" w:type="dxa"/>
          </w:tblCellMar>
        </w:tblPrEx>
        <w:tc>
          <w:tcPr>
            <w:tcW w:w="3044" w:type="dxa"/>
            <w:gridSpan w:val="5"/>
            <w:tcBorders>
              <w:top w:val="single" w:sz="3" w:space="0" w:color="000000"/>
              <w:left w:val="single" w:sz="3" w:space="0" w:color="000000"/>
              <w:bottom w:val="single" w:sz="3" w:space="0" w:color="000000"/>
              <w:right w:val="single" w:sz="3" w:space="0" w:color="000000"/>
            </w:tcBorders>
          </w:tcPr>
          <w:p w:rsidR="00B673B3" w:rsidRDefault="00B673B3" w:rsidP="00654526">
            <w:pPr>
              <w:jc w:val="left"/>
              <w:spacing w:before="0" w:beforeAutospacing="0" w:after="0" w:afterAutospacing="0" w:lineRule="auto" w:line="276"/>
              <w:rPr>
                <w:b w:val="0"/>
                <w:i w:val="0"/>
                <w:sz w:val="20"/>
                <w:spacing w:val="0"/>
                <w:w w:val="100"/>
                <w:caps w:val="0"/>
              </w:rPr>
              <w:snapToGrid w:val="0"/>
              <w:ind w:left="10" w:right="0" w:hanging="10"/>
              <w:textAlignment w:val="baseline"/>
            </w:pPr>
            <w:r>
              <w:rPr>
                <w:b w:val="1"/>
                <w:i w:val="0"/>
                <w:sz w:val="20"/>
                <w:spacing w:val="0"/>
                <w:w w:val="100"/>
                <w:rFonts/>
                <w:caps w:val="0"/>
              </w:rPr>
              <w:t>p-value</w:t>
            </w:r>
          </w:p>
        </w:tc>
        <w:tc>
          <w:tcPr>
            <w:tcW w:w="3856" w:type="dxa"/>
            <w:gridSpan w:val="4"/>
            <w:tcBorders>
              <w:top w:val="single" w:sz="3" w:space="0" w:color="000000"/>
              <w:left w:val="single" w:sz="3" w:space="0" w:color="000000"/>
              <w:bottom w:val="single" w:sz="3" w:space="0" w:color="000000"/>
              <w:right w:val="single" w:sz="3" w:space="0" w:color="000000"/>
            </w:tcBorders>
          </w:tcPr>
          <w:p w:rsidR="00B673B3" w:rsidRDefault="00B673B3" w:rsidP="00654526">
            <w:pPr>
              <w:jc w:val="right"/>
              <w:spacing w:before="0" w:beforeAutospacing="0" w:after="0" w:afterAutospacing="0" w:lineRule="auto" w:line="276"/>
              <w:rPr>
                <w:b w:val="0"/>
                <w:i w:val="0"/>
                <w:sz w:val="20"/>
                <w:spacing w:val="0"/>
                <w:w w:val="100"/>
                <w:caps w:val="0"/>
              </w:rPr>
              <w:snapToGrid w:val="0"/>
              <w:ind w:left="10" w:right="120" w:hanging="10"/>
              <w:textAlignment w:val="baseline"/>
            </w:pPr>
            <w:r>
              <w:rPr>
                <w:b w:val="0"/>
                <w:i w:val="1"/>
                <w:sz w:val="20"/>
                <w:spacing w:val="0"/>
                <w:w w:val="100"/>
                <w:rFonts/>
                <w:caps w:val="0"/>
              </w:rPr>
              <w:t>&lt;</w:t>
            </w:r>
            <w:r>
              <w:rPr>
                <w:b w:val="0"/>
                <w:i w:val="1"/>
                <w:sz w:val="20"/>
                <w:spacing w:val="0"/>
                <w:w w:val="100"/>
                <w:rFonts/>
                <w:caps w:val="0"/>
              </w:rPr>
              <w:t> </w:t>
            </w:r>
            <w:r>
              <w:rPr>
                <w:b w:val="0"/>
                <w:i w:val="0"/>
                <w:sz w:val="20"/>
                <w:spacing w:val="0"/>
                <w:w w:val="100"/>
                <w:rFonts/>
                <w:caps w:val="0"/>
              </w:rPr>
              <w:t>2</w:t>
            </w:r>
            <w:r>
              <w:rPr>
                <w:b w:val="0"/>
                <w:i w:val="1"/>
                <w:sz w:val="20"/>
                <w:spacing w:val="0"/>
                <w:w w:val="100"/>
                <w:rFonts/>
                <w:caps w:val="0"/>
              </w:rPr>
              <w:t>.</w:t>
            </w:r>
            <w:r>
              <w:rPr>
                <w:b w:val="0"/>
                <w:i w:val="0"/>
                <w:sz w:val="20"/>
                <w:spacing w:val="0"/>
                <w:w w:val="100"/>
                <w:rFonts/>
                <w:caps w:val="0"/>
              </w:rPr>
              <w:t>2</w:t>
            </w:r>
            <w:r>
              <w:rPr>
                <w:b w:val="0"/>
                <w:i w:val="1"/>
                <w:sz w:val="20"/>
                <w:spacing w:val="0"/>
                <w:w w:val="100"/>
                <w:rFonts/>
                <w:caps w:val="0"/>
              </w:rPr>
              <w:t>e</w:t>
            </w:r>
            <w:r>
              <w:rPr>
                <w:b w:val="0"/>
                <w:i w:val="1"/>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16</w:t>
            </w:r>
          </w:p>
        </w:tc>
      </w:tr>
    </w:tbl>
    <w:p w:rsidR="00B673B3" w:rsidRDefault="00B673B3" w:rsidP="00B673B3">
      <w:pPr>
        <w:jc w:val="both"/>
        <w:spacing w:before="0" w:beforeAutospacing="0" w:after="389" w:afterAutospacing="0" w:lineRule="auto" w:line="369"/>
        <w:rPr>
          <w:b w:val="0"/>
          <w:i w:val="0"/>
          <w:sz w:val="20"/>
          <w:spacing w:val="0"/>
          <w:w w:val="100"/>
          <w:caps w:val="0"/>
        </w:rPr>
        <w:snapToGrid w:val="0"/>
        <w:ind w:left="-4" w:right="151"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summary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provides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important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details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about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interpretation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coefficients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other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key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from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output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follows:</w:t>
      </w:r>
    </w:p>
    <w:p w:rsidR="00B673B3" w:rsidRDefault="00B673B3" w:rsidP="00B673B3">
      <w:pPr>
        <w:jc w:val="both"/>
        <w:numPr>
          <w:ilvl w:val="0"/>
          <w:numId w:val="8"/>
        </w:numPr>
        <w:spacing w:before="0" w:beforeAutospacing="0" w:after="375" w:afterAutospacing="0" w:lineRule="auto" w:line="246"/>
        <w:rPr>
          <w:b w:val="0"/>
          <w:i w:val="0"/>
          <w:sz w:val="20"/>
          <w:spacing w:val="0"/>
          <w:w w:val="100"/>
          <w:caps w:val="0"/>
        </w:rPr>
        <w:snapToGrid w:val="0"/>
        <w:ind w:left="284" w:right="-15" w:hanging="299"/>
        <w:textAlignment w:val="baseline"/>
      </w:pPr>
      <w:r>
        <w:rPr>
          <w:b w:val="1"/>
          <w:i w:val="0"/>
          <w:color w:val="000000"/>
          <w:sz w:val="24"/>
          <w:spacing w:val="0"/>
          <w:w w:val="100"/>
          <w:rFonts w:ascii="Cambria" w:cs="Cambria" w:eastAsia="Cambria" w:hAnsi="Cambria"/>
          <w:caps w:val="0"/>
        </w:rPr>
        <w:t>Intercept</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w:t>
      </w:r>
      <w:r>
        <w:rPr>
          <w:b w:val="0"/>
          <w:i w:val="1"/>
          <w:color w:val="000000"/>
          <w:sz w:val="24"/>
          <w:spacing w:val="0"/>
          <w:w w:val="100"/>
          <w:rFonts w:ascii="Cambria" w:cs="Cambria" w:eastAsia="Cambria" w:hAnsi="Cambria"/>
          <w:caps w:val="0"/>
        </w:rPr>
        <w:t>β</w:t>
      </w:r>
      <w:r>
        <w:rPr>
          <w:b w:val="0"/>
          <w:i w:val="0"/>
          <w:color w:val="000000"/>
          <w:sz w:val="24"/>
          <w:spacing w:val="0"/>
          <w:w w:val="100"/>
          <w:vertAlign w:val="subscript"/>
          <w:rFonts w:ascii="Cambria" w:cs="Cambria" w:eastAsia="Cambria" w:hAnsi="Cambria"/>
          <w:caps w:val="0"/>
        </w:rPr>
        <w:t>0</w:t>
      </w:r>
      <w:r>
        <w:rPr>
          <w:b w:val="1"/>
          <w:i w:val="0"/>
          <w:color w:val="000000"/>
          <w:sz w:val="24"/>
          <w:spacing w:val="0"/>
          <w:w w:val="100"/>
          <w:rFonts w:ascii="Cambria" w:cs="Cambria" w:eastAsia="Cambria" w:hAnsi="Cambria"/>
          <w:caps w:val="0"/>
        </w:rPr>
        <w:t>):</w:t>
      </w:r>
    </w:p>
    <w:p w:rsidR="00B673B3" w:rsidRDefault="00B673B3" w:rsidP="00B673B3">
      <w:pPr>
        <w:jc w:val="both"/>
        <w:spacing w:before="0" w:beforeAutospacing="0" w:after="298" w:afterAutospacing="0" w:lineRule="auto" w:line="246"/>
        <w:rPr>
          <w:b w:val="0"/>
          <w:i w:val="0"/>
          <w:sz w:val="20"/>
          <w:spacing w:val="0"/>
          <w:w w:val="100"/>
          <w:caps w:val="0"/>
        </w:rPr>
        <w:snapToGrid w:val="0"/>
        <w:ind w:left="1120" w:right="-15" w:hanging="10"/>
        <w:textAlignment w:val="baseline"/>
      </w:pPr>
      <w:r>
        <w:rPr>
          <w:b w:val="1"/>
          <w:i w:val="0"/>
          <w:color w:val="000000"/>
          <w:sz w:val="24"/>
          <w:spacing w:val="0"/>
          <w:w w:val="100"/>
          <w:rFonts w:ascii="Cambria" w:cs="Cambria" w:eastAsia="Cambria" w:hAnsi="Cambria"/>
          <w:caps w:val="0"/>
        </w:rPr>
        <w:t>Estimate:</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607</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10</w:t>
      </w:r>
      <w:r>
        <w:rPr>
          <w:b w:val="0"/>
          <w:i w:val="0"/>
          <w:color w:val="000000"/>
          <w:sz w:val="24"/>
          <w:spacing w:val="0"/>
          <w:w w:val="100"/>
          <w:vertAlign w:val="superscript"/>
          <w:rFonts w:ascii="Cambria" w:cs="Cambria" w:eastAsia="Cambria" w:hAnsi="Cambria"/>
          <w:caps w:val="0"/>
        </w:rPr>
        <w:t>−4</w:t>
      </w:r>
    </w:p>
    <w:p w:rsidR="00B673B3" w:rsidRDefault="00B673B3" w:rsidP="00B673B3">
      <w:pPr>
        <w:jc w:val="both"/>
        <w:spacing w:before="0" w:beforeAutospacing="0" w:after="0" w:afterAutospacing="0" w:lineRule="auto" w:line="246"/>
        <w:rPr>
          <w:b w:val="0"/>
          <w:i w:val="0"/>
          <w:sz w:val="20"/>
          <w:spacing w:val="0"/>
          <w:w w:val="100"/>
          <w:caps w:val="0"/>
        </w:rPr>
        <w:snapToGrid w:val="0"/>
        <w:ind w:left="1120" w:right="-15" w:hanging="10"/>
        <w:textAlignment w:val="baseline"/>
      </w:pPr>
      <w:r>
        <w:rPr>
          <w:b w:val="1"/>
          <w:i w:val="0"/>
          <w:color w:val="000000"/>
          <w:sz w:val="24"/>
          <w:spacing w:val="0"/>
          <w:w w:val="100"/>
          <w:rFonts w:ascii="Cambria" w:cs="Cambria" w:eastAsia="Cambria" w:hAnsi="Cambria"/>
          <w:caps w:val="0"/>
        </w:rPr>
        <w:t>Standard</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Error:</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002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10</w:t>
      </w:r>
      <w:r>
        <w:rPr>
          <w:b w:val="0"/>
          <w:i w:val="0"/>
          <w:color w:val="000000"/>
          <w:sz w:val="24"/>
          <w:spacing w:val="0"/>
          <w:w w:val="100"/>
          <w:vertAlign w:val="superscript"/>
          <w:rFonts w:ascii="Cambria" w:cs="Cambria" w:eastAsia="Cambria" w:hAnsi="Cambria"/>
          <w:caps w:val="0"/>
        </w:rPr>
        <w:t>−3</w:t>
      </w:r>
    </w:p>
    <w:p w:rsidR="00B673B3" w:rsidRDefault="00B673B3" w:rsidP="00B673B3">
      <w:pPr>
        <w:jc w:val="both"/>
        <w:spacing w:before="0" w:beforeAutospacing="0" w:after="307" w:afterAutospacing="0" w:lineRule="auto" w:line="246"/>
        <w:rPr>
          <w:b w:val="0"/>
          <w:i w:val="0"/>
          <w:sz w:val="20"/>
          <w:spacing w:val="0"/>
          <w:w w:val="100"/>
          <w:caps w:val="0"/>
        </w:rPr>
        <w:snapToGrid w:val="0"/>
        <w:ind w:left="1120" w:right="-15" w:hanging="10"/>
        <w:textAlignment w:val="baseline"/>
      </w:pPr>
      <w:proofErr w:type="gramStart"/>
      <w:r>
        <w:rPr>
          <w:b w:val="1"/>
          <w:i w:val="0"/>
          <w:color w:val="000000"/>
          <w:sz w:val="24"/>
          <w:spacing w:val="0"/>
          <w:w w:val="100"/>
          <w:rFonts w:ascii="Cambria" w:cs="Cambria" w:eastAsia="Cambria" w:hAnsi="Cambria"/>
          <w:caps w:val="0"/>
        </w:rPr>
        <w:t>t</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value:</w:t>
      </w:r>
      <w:r>
        <w:rPr>
          <w:b w:val="1"/>
          <w:i w:val="0"/>
          <w:color w:val="000000"/>
          <w:sz w:val="24"/>
          <w:spacing w:val="0"/>
          <w:w w:val="100"/>
          <w:rFonts w:ascii="Cambria" w:cs="Cambria" w:eastAsia="Cambria" w:hAnsi="Cambria"/>
          <w:caps w:val="0"/>
        </w:rPr>
        <w:t> </w:t>
      </w:r>
      <w:proofErr w:type="gramEnd"/>
      <w:r>
        <w:rPr>
          <w:b w:val="0"/>
          <w:i w:val="0"/>
          <w:color w:val="000000"/>
          <w:sz w:val="24"/>
          <w:spacing w:val="0"/>
          <w:w w:val="100"/>
          <w:rFonts w:ascii="Cambria" w:cs="Cambria" w:eastAsia="Cambria" w:hAnsi="Cambria"/>
          <w:caps w:val="0"/>
        </w:rPr>
        <w:t>-0.16</w:t>
      </w:r>
    </w:p>
    <w:p w:rsidR="00B673B3" w:rsidRDefault="00B673B3" w:rsidP="00B673B3">
      <w:pPr>
        <w:jc w:val="both"/>
        <w:spacing w:before="0" w:beforeAutospacing="0" w:after="375" w:afterAutospacing="0" w:lineRule="auto" w:line="246"/>
        <w:rPr>
          <w:b w:val="0"/>
          <w:i w:val="0"/>
          <w:sz w:val="20"/>
          <w:spacing w:val="0"/>
          <w:w w:val="100"/>
          <w:caps w:val="0"/>
        </w:rPr>
        <w:snapToGrid w:val="0"/>
        <w:ind w:left="1120" w:right="-15" w:hanging="10"/>
        <w:textAlignment w:val="baseline"/>
      </w:pPr>
      <w:proofErr w:type="spellStart"/>
      <w:proofErr w:type="gramStart"/>
      <w:r>
        <w:rPr>
          <w:b w:val="1"/>
          <w:i w:val="0"/>
          <w:color w:val="000000"/>
          <w:sz w:val="24"/>
          <w:spacing w:val="0"/>
          <w:w w:val="100"/>
          <w:rFonts w:ascii="Cambria" w:cs="Cambria" w:eastAsia="Cambria" w:hAnsi="Cambria"/>
          <w:caps w:val="0"/>
        </w:rPr>
        <w:t>Pr</w:t>
      </w:r>
      <w:proofErr w:type="spellEnd"/>
      <w:r>
        <w:rPr>
          <w:b w:val="1"/>
          <w:i w:val="0"/>
          <w:color w:val="000000"/>
          <w:sz w:val="24"/>
          <w:spacing w:val="0"/>
          <w:w w:val="100"/>
          <w:rFonts w:ascii="Cambria" w:cs="Cambria" w:eastAsia="Cambria" w:hAnsi="Cambria"/>
          <w:caps w:val="0"/>
        </w:rPr>
        <w:t>(</w:t>
      </w:r>
      <w:r>
        <w:rPr>
          <w:b w:val="0"/>
          <w:i w:val="1"/>
          <w:color w:val="000000"/>
          <w:sz w:val="24"/>
          <w:spacing w:val="0"/>
          <w:w w:val="100"/>
          <w:rFonts w:ascii="Cambria" w:cs="Cambria" w:eastAsia="Cambria" w:hAnsi="Cambria"/>
          <w:caps w:val="0"/>
        </w:rPr>
        <w:t>&gt;</w:t>
      </w:r>
      <w:r>
        <w:rPr>
          <w:b w:val="0"/>
          <w:i w:val="1"/>
          <w:color w:val="000000"/>
          <w:sz w:val="24"/>
          <w:spacing w:val="0"/>
          <w:w w:val="100"/>
          <w:rFonts w:ascii="Cambria" w:cs="Cambria" w:eastAsia="Cambria" w:hAnsi="Cambria"/>
          <w:caps w:val="0"/>
        </w:rPr>
        <w:t> </w:t>
      </w:r>
      <w:proofErr w:type="gramEnd"/>
      <w:r>
        <w:rPr>
          <w:b w:val="0"/>
          <w:i w:val="0"/>
          <w:color w:val="000000"/>
          <w:sz w:val="24"/>
          <w:spacing w:val="0"/>
          <w:w w:val="100"/>
          <w:rFonts w:ascii="Cambria" w:cs="Cambria" w:eastAsia="Cambria" w:hAnsi="Cambria"/>
          <w:caps w:val="0"/>
        </w:rPr>
        <w:t>|</w:t>
      </w:r>
      <w:r>
        <w:rPr>
          <w:b w:val="0"/>
          <w:i w:val="1"/>
          <w:color w:val="000000"/>
          <w:sz w:val="24"/>
          <w:spacing w:val="0"/>
          <w:w w:val="100"/>
          <w:rFonts w:ascii="Cambria" w:cs="Cambria" w:eastAsia="Cambria" w:hAnsi="Cambria"/>
          <w:caps w:val="0"/>
        </w:rPr>
        <w:t>t</w:t>
      </w:r>
      <w:r>
        <w:rPr>
          <w:b w:val="0"/>
          <w:i w:val="0"/>
          <w:color w:val="000000"/>
          <w:sz w:val="24"/>
          <w:spacing w:val="0"/>
          <w:w w:val="100"/>
          <w:rFonts w:ascii="Cambria" w:cs="Cambria" w:eastAsia="Cambria" w:hAnsi="Cambria"/>
          <w:caps w:val="0"/>
        </w:rPr>
        <w:t>|</w:t>
      </w:r>
      <w:r>
        <w:rPr>
          <w:b w:val="1"/>
          <w:i w:val="0"/>
          <w:color w:val="000000"/>
          <w:sz w:val="24"/>
          <w:spacing w:val="0"/>
          <w:w w:val="100"/>
          <w:rFonts w:ascii="Cambria" w:cs="Cambria" w:eastAsia="Cambria" w:hAnsi="Cambria"/>
          <w:caps w:val="0"/>
        </w:rPr>
        <w:t>):</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0.873</w:t>
      </w:r>
    </w:p>
    <w:p w:rsidR="00B673B3" w:rsidRDefault="00B673B3" w:rsidP="00B673B3">
      <w:pPr>
        <w:jc w:val="both"/>
        <w:spacing w:before="0" w:beforeAutospacing="0" w:after="389" w:afterAutospacing="0" w:lineRule="auto" w:line="369"/>
        <w:rPr>
          <w:b w:val="0"/>
          <w:i w:val="0"/>
          <w:sz w:val="20"/>
          <w:spacing w:val="0"/>
          <w:w w:val="100"/>
          <w:caps w:val="0"/>
        </w:rPr>
        <w:snapToGrid w:val="0"/>
        <w:ind w:left="605" w:right="151" w:hanging="10"/>
        <w:textAlignment w:val="baseline"/>
      </w:pPr>
      <w:r>
        <w:rPr>
          <w:b w:val="1"/>
          <w:i w:val="0"/>
          <w:color w:val="000000"/>
          <w:sz w:val="24"/>
          <w:spacing w:val="0"/>
          <w:w w:val="100"/>
          <w:rFonts w:ascii="Cambria" w:cs="Cambria" w:eastAsia="Cambria" w:hAnsi="Cambria"/>
          <w:caps w:val="0"/>
        </w:rPr>
        <w:t>Interpretation:</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intercept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represents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predicted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when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zero.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intercept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very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close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zero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not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w:t>
      </w:r>
      <w:r>
        <w:rPr>
          <w:b w:val="0"/>
          <w:i w:val="0"/>
          <w:color w:val="000000"/>
          <w:sz w:val="24"/>
          <w:spacing w:val="0"/>
          <w:w w:val="100"/>
          <w:rFonts w:ascii="Cambria" w:cs="Cambria" w:eastAsia="Cambria" w:hAnsi="Cambria"/>
          <w:caps w:val="0"/>
        </w:rPr>
        <w:t>-value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0.873),</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indicating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does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not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have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meaningful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contribution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model.</w:t>
      </w:r>
      <w:proofErr w:type="gramStart"/>
      <w:proofErr w:type="gramEnd"/>
    </w:p>
    <w:p w:rsidR="00B673B3" w:rsidRDefault="00B673B3" w:rsidP="00B673B3">
      <w:pPr>
        <w:jc w:val="both"/>
        <w:numPr>
          <w:ilvl w:val="0"/>
          <w:numId w:val="8"/>
        </w:numPr>
        <w:spacing w:before="0" w:beforeAutospacing="0" w:after="375" w:afterAutospacing="0" w:lineRule="auto" w:line="246"/>
        <w:rPr>
          <w:b w:val="0"/>
          <w:i w:val="0"/>
          <w:sz w:val="20"/>
          <w:spacing w:val="0"/>
          <w:w w:val="100"/>
          <w:caps w:val="0"/>
        </w:rPr>
        <w:snapToGrid w:val="0"/>
        <w:ind w:left="284" w:right="-15" w:hanging="299"/>
        <w:textAlignment w:val="baseline"/>
      </w:pPr>
      <w:proofErr w:type="spellStart"/>
      <w:r>
        <w:rPr>
          <w:b w:val="1"/>
          <w:i w:val="0"/>
          <w:color w:val="000000"/>
          <w:sz w:val="24"/>
          <w:spacing w:val="0"/>
          <w:w w:val="100"/>
          <w:rFonts w:ascii="Cambria" w:cs="Cambria" w:eastAsia="Cambria" w:hAnsi="Cambria"/>
          <w:caps w:val="0"/>
        </w:rPr>
        <w:t>Total.Score</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w:t>
      </w:r>
      <w:proofErr w:type="spellEnd"/>
      <w:r>
        <w:rPr>
          <w:b w:val="0"/>
          <w:i w:val="1"/>
          <w:color w:val="000000"/>
          <w:sz w:val="24"/>
          <w:spacing w:val="0"/>
          <w:w w:val="100"/>
          <w:rFonts w:ascii="Cambria" w:cs="Cambria" w:eastAsia="Cambria" w:hAnsi="Cambria"/>
          <w:caps w:val="0"/>
        </w:rPr>
        <w:t>β</w:t>
      </w:r>
      <w:r>
        <w:rPr>
          <w:b w:val="0"/>
          <w:i w:val="0"/>
          <w:color w:val="000000"/>
          <w:sz w:val="24"/>
          <w:spacing w:val="0"/>
          <w:w w:val="100"/>
          <w:vertAlign w:val="subscript"/>
          <w:rFonts w:ascii="Cambria" w:cs="Cambria" w:eastAsia="Cambria" w:hAnsi="Cambria"/>
          <w:caps w:val="0"/>
        </w:rPr>
        <w:t>1</w:t>
      </w:r>
      <w:r>
        <w:rPr>
          <w:b w:val="1"/>
          <w:i w:val="0"/>
          <w:color w:val="000000"/>
          <w:sz w:val="24"/>
          <w:spacing w:val="0"/>
          <w:w w:val="100"/>
          <w:rFonts w:ascii="Cambria" w:cs="Cambria" w:eastAsia="Cambria" w:hAnsi="Cambria"/>
          <w:caps w:val="0"/>
        </w:rPr>
        <w:t>):</w:t>
      </w:r>
    </w:p>
    <w:p w:rsidR="00B673B3" w:rsidRDefault="00B673B3" w:rsidP="00B673B3">
      <w:pPr>
        <w:jc w:val="both"/>
        <w:spacing w:before="0" w:beforeAutospacing="0" w:after="295" w:afterAutospacing="0" w:lineRule="auto" w:line="460"/>
        <w:rPr>
          <w:b w:val="0"/>
          <w:i w:val="0"/>
          <w:sz w:val="20"/>
          <w:spacing w:val="0"/>
          <w:w w:val="100"/>
          <w:caps w:val="0"/>
        </w:rPr>
        <w:snapToGrid w:val="0"/>
        <w:ind w:left="1120" w:right="5482" w:hanging="10"/>
        <w:textAlignment w:val="baseline"/>
      </w:pPr>
      <w:r>
        <w:rPr>
          <w:b w:val="1"/>
          <w:i w:val="0"/>
          <w:color w:val="000000"/>
          <w:sz w:val="24"/>
          <w:spacing w:val="0"/>
          <w:w w:val="100"/>
          <w:rFonts w:ascii="Cambria" w:cs="Cambria" w:eastAsia="Cambria" w:hAnsi="Cambria"/>
          <w:caps w:val="0"/>
        </w:rPr>
        <w:t>Estimate:</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010</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10</w:t>
      </w:r>
      <w:r>
        <w:rPr>
          <w:b w:val="0"/>
          <w:i w:val="0"/>
          <w:color w:val="000000"/>
          <w:sz w:val="24"/>
          <w:spacing w:val="0"/>
          <w:w w:val="100"/>
          <w:vertAlign w:val="superscript"/>
          <w:rFonts w:ascii="Cambria" w:cs="Cambria" w:eastAsia="Cambria" w:hAnsi="Cambria"/>
          <w:caps w:val="0"/>
        </w:rPr>
        <w:t>−2</w:t>
      </w:r>
      <w:r>
        <w:rPr>
          <w:b w:val="0"/>
          <w:i w:val="0"/>
          <w:color w:val="000000"/>
          <w:sz w:val="24"/>
          <w:spacing w:val="0"/>
          <w:w w:val="100"/>
          <w:vertAlign w:val="superscript"/>
          <w:rFonts w:ascii="Cambria" w:cs="Cambria" w:eastAsia="Cambria" w:hAnsi="Cambria"/>
          <w:caps w:val="0"/>
        </w:rPr>
        <w:t> </w:t>
      </w:r>
      <w:r>
        <w:rPr>
          <w:b w:val="1"/>
          <w:i w:val="0"/>
          <w:color w:val="000000"/>
          <w:sz w:val="24"/>
          <w:spacing w:val="0"/>
          <w:w w:val="100"/>
          <w:rFonts w:ascii="Cambria" w:cs="Cambria" w:eastAsia="Cambria" w:hAnsi="Cambria"/>
          <w:caps w:val="0"/>
        </w:rPr>
        <w:t>Standard</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Error:</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3</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810</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10</w:t>
      </w:r>
      <w:r>
        <w:rPr>
          <w:b w:val="0"/>
          <w:i w:val="0"/>
          <w:color w:val="000000"/>
          <w:sz w:val="24"/>
          <w:spacing w:val="0"/>
          <w:w w:val="100"/>
          <w:vertAlign w:val="superscript"/>
          <w:rFonts w:ascii="Cambria" w:cs="Cambria" w:eastAsia="Cambria" w:hAnsi="Cambria"/>
          <w:caps w:val="0"/>
        </w:rPr>
        <w:t>−6</w:t>
      </w:r>
      <w:r>
        <w:rPr>
          <w:b w:val="0"/>
          <w:i w:val="0"/>
          <w:color w:val="000000"/>
          <w:sz w:val="24"/>
          <w:spacing w:val="0"/>
          <w:w w:val="100"/>
          <w:vertAlign w:val="superscript"/>
          <w:rFonts w:ascii="Cambria" w:cs="Cambria" w:eastAsia="Cambria" w:hAnsi="Cambria"/>
          <w:caps w:val="0"/>
        </w:rPr>
        <w:t> </w:t>
      </w:r>
      <w:r>
        <w:rPr>
          <w:b w:val="1"/>
          <w:i w:val="0"/>
          <w:color w:val="000000"/>
          <w:sz w:val="24"/>
          <w:spacing w:val="0"/>
          <w:w w:val="100"/>
          <w:rFonts w:ascii="Cambria" w:cs="Cambria" w:eastAsia="Cambria" w:hAnsi="Cambria"/>
          <w:caps w:val="0"/>
        </w:rPr>
        <w:t>t</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value:</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2651.86</w:t>
      </w:r>
    </w:p>
    <w:p w:rsidR="00B673B3" w:rsidRDefault="00B673B3" w:rsidP="00B673B3">
      <w:pPr>
        <w:jc w:val="both"/>
        <w:spacing w:before="0" w:beforeAutospacing="0" w:after="375" w:afterAutospacing="0" w:lineRule="auto" w:line="246"/>
        <w:rPr>
          <w:b w:val="0"/>
          <w:i w:val="0"/>
          <w:sz w:val="20"/>
          <w:spacing w:val="0"/>
          <w:w w:val="100"/>
          <w:caps w:val="0"/>
        </w:rPr>
        <w:snapToGrid w:val="0"/>
        <w:ind w:left="1120" w:right="-15" w:hanging="10"/>
        <w:textAlignment w:val="baseline"/>
      </w:pPr>
      <w:proofErr w:type="spellStart"/>
      <w:proofErr w:type="gramStart"/>
      <w:r>
        <w:rPr>
          <w:b w:val="1"/>
          <w:i w:val="0"/>
          <w:color w:val="000000"/>
          <w:sz w:val="24"/>
          <w:spacing w:val="0"/>
          <w:w w:val="100"/>
          <w:rFonts w:ascii="Cambria" w:cs="Cambria" w:eastAsia="Cambria" w:hAnsi="Cambria"/>
          <w:caps w:val="0"/>
        </w:rPr>
        <w:t>Pr</w:t>
      </w:r>
      <w:proofErr w:type="spellEnd"/>
      <w:r>
        <w:rPr>
          <w:b w:val="1"/>
          <w:i w:val="0"/>
          <w:color w:val="000000"/>
          <w:sz w:val="24"/>
          <w:spacing w:val="0"/>
          <w:w w:val="100"/>
          <w:rFonts w:ascii="Cambria" w:cs="Cambria" w:eastAsia="Cambria" w:hAnsi="Cambria"/>
          <w:caps w:val="0"/>
        </w:rPr>
        <w:t>(</w:t>
      </w:r>
      <w:r>
        <w:rPr>
          <w:b w:val="0"/>
          <w:i w:val="1"/>
          <w:color w:val="000000"/>
          <w:sz w:val="24"/>
          <w:spacing w:val="0"/>
          <w:w w:val="100"/>
          <w:rFonts w:ascii="Cambria" w:cs="Cambria" w:eastAsia="Cambria" w:hAnsi="Cambria"/>
          <w:caps w:val="0"/>
        </w:rPr>
        <w:t>&gt;</w:t>
      </w:r>
      <w:r>
        <w:rPr>
          <w:b w:val="0"/>
          <w:i w:val="1"/>
          <w:color w:val="000000"/>
          <w:sz w:val="24"/>
          <w:spacing w:val="0"/>
          <w:w w:val="100"/>
          <w:rFonts w:ascii="Cambria" w:cs="Cambria" w:eastAsia="Cambria" w:hAnsi="Cambria"/>
          <w:caps w:val="0"/>
        </w:rPr>
        <w:t> </w:t>
      </w:r>
      <w:proofErr w:type="gramEnd"/>
      <w:r>
        <w:rPr>
          <w:b w:val="0"/>
          <w:i w:val="0"/>
          <w:color w:val="000000"/>
          <w:sz w:val="24"/>
          <w:spacing w:val="0"/>
          <w:w w:val="100"/>
          <w:rFonts w:ascii="Cambria" w:cs="Cambria" w:eastAsia="Cambria" w:hAnsi="Cambria"/>
          <w:caps w:val="0"/>
        </w:rPr>
        <w:t>|</w:t>
      </w:r>
      <w:r>
        <w:rPr>
          <w:b w:val="0"/>
          <w:i w:val="1"/>
          <w:color w:val="000000"/>
          <w:sz w:val="24"/>
          <w:spacing w:val="0"/>
          <w:w w:val="100"/>
          <w:rFonts w:ascii="Cambria" w:cs="Cambria" w:eastAsia="Cambria" w:hAnsi="Cambria"/>
          <w:caps w:val="0"/>
        </w:rPr>
        <w:t>t</w:t>
      </w:r>
      <w:r>
        <w:rPr>
          <w:b w:val="0"/>
          <w:i w:val="0"/>
          <w:color w:val="000000"/>
          <w:sz w:val="24"/>
          <w:spacing w:val="0"/>
          <w:w w:val="100"/>
          <w:rFonts w:ascii="Cambria" w:cs="Cambria" w:eastAsia="Cambria" w:hAnsi="Cambria"/>
          <w:caps w:val="0"/>
        </w:rPr>
        <w:t>|</w:t>
      </w:r>
      <w:r>
        <w:rPr>
          <w:b w:val="1"/>
          <w:i w:val="0"/>
          <w:color w:val="000000"/>
          <w:sz w:val="24"/>
          <w:spacing w:val="0"/>
          <w:w w:val="100"/>
          <w:rFonts w:ascii="Cambria" w:cs="Cambria" w:eastAsia="Cambria" w:hAnsi="Cambria"/>
          <w:caps w:val="0"/>
        </w:rPr>
        <w:t>):</w:t>
      </w:r>
      <w:r>
        <w:rPr>
          <w:b w:val="1"/>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&lt;</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w:t>
      </w:r>
      <w:r>
        <w:rPr>
          <w:b w:val="0"/>
          <w:i w:val="1"/>
          <w:color w:val="000000"/>
          <w:sz w:val="24"/>
          <w:spacing w:val="0"/>
          <w:w w:val="100"/>
          <w:rFonts w:ascii="Cambria" w:cs="Cambria" w:eastAsia="Cambria" w:hAnsi="Cambria"/>
          <w:caps w:val="0"/>
        </w:rPr>
        <w:t>e</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16</w:t>
      </w:r>
    </w:p>
    <w:p w:rsidR="00B673B3" w:rsidRDefault="00B673B3" w:rsidP="00B673B3">
      <w:pPr>
        <w:jc w:val="both"/>
        <w:spacing w:before="0" w:beforeAutospacing="0" w:after="537" w:afterAutospacing="0" w:lineRule="auto" w:line="369"/>
        <w:rPr>
          <w:b w:val="0"/>
          <w:i w:val="0"/>
          <w:sz w:val="20"/>
          <w:spacing w:val="0"/>
          <w:w w:val="100"/>
          <w:caps w:val="0"/>
        </w:rPr>
        <w:snapToGrid w:val="0"/>
        <w:ind w:left="605" w:right="151" w:hanging="10"/>
        <w:textAlignment w:val="baseline"/>
      </w:pPr>
      <w:r>
        <w:rPr>
          <w:b w:val="1"/>
          <w:i w:val="0"/>
          <w:color w:val="000000"/>
          <w:sz w:val="24"/>
          <w:spacing w:val="0"/>
          <w:w w:val="100"/>
          <w:rFonts w:ascii="Cambria" w:cs="Cambria" w:eastAsia="Cambria" w:hAnsi="Cambria"/>
          <w:caps w:val="0"/>
        </w:rPr>
        <w:t>Interpretation:</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slope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coefficient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indicates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change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each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one-unit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increase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estimate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0101,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meaning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every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one-unit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increase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increases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0.0101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units.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coefficient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highly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(p-value</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&lt;</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w:t>
      </w:r>
      <w:r>
        <w:rPr>
          <w:b w:val="0"/>
          <w:i w:val="1"/>
          <w:color w:val="000000"/>
          <w:sz w:val="24"/>
          <w:spacing w:val="0"/>
          <w:w w:val="100"/>
          <w:rFonts w:ascii="Cambria" w:cs="Cambria" w:eastAsia="Cambria" w:hAnsi="Cambria"/>
          <w:caps w:val="0"/>
        </w:rPr>
        <w:t>e</w:t>
      </w:r>
      <w:r>
        <w:rPr>
          <w:b w:val="0"/>
          <w:i w:val="0"/>
          <w:color w:val="000000"/>
          <w:sz w:val="24"/>
          <w:spacing w:val="0"/>
          <w:w w:val="100"/>
          <w:rFonts w:ascii="Cambria" w:cs="Cambria" w:eastAsia="Cambria" w:hAnsi="Cambria"/>
          <w:caps w:val="0"/>
        </w:rPr>
        <w:t>−16),</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suggesting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very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strong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p>
    <w:p w:rsidR="00B673B3" w:rsidRDefault="00B673B3" w:rsidP="00B673B3">
      <w:pPr>
        <w:jc w:val="both"/>
        <w:spacing w:before="0" w:beforeAutospacing="0" w:after="375" w:afterAutospacing="0" w:lineRule="auto" w:line="246"/>
        <w:rPr>
          <w:b w:val="0"/>
          <w:i w:val="0"/>
          <w:sz w:val="20"/>
          <w:spacing w:val="0"/>
          <w:w w:val="100"/>
          <w:caps w:val="0"/>
        </w:rPr>
        <w:snapToGrid w:val="0"/>
        <w:ind w:left="-4" w:right="-15" w:hanging="10"/>
        <w:textAlignment w:val="baseline"/>
      </w:pPr>
      <w:r>
        <w:rPr>
          <w:b w:val="1"/>
          <w:i w:val="0"/>
          <w:color w:val="000000"/>
          <w:sz w:val="24"/>
          <w:spacing w:val="0"/>
          <w:w w:val="100"/>
          <w:rFonts w:ascii="Cambria" w:cs="Cambria" w:eastAsia="Cambria" w:hAnsi="Cambria"/>
          <w:caps w:val="0"/>
        </w:rPr>
        <w:t>Residuals:</w:t>
      </w:r>
    </w:p>
    <w:p w:rsidR="00B673B3" w:rsidRDefault="00B673B3" w:rsidP="00B673B3">
      <w:pPr>
        <w:jc w:val="both"/>
        <w:spacing w:before="0" w:beforeAutospacing="0" w:after="389" w:afterAutospacing="0" w:lineRule="auto" w:line="369"/>
        <w:rPr>
          <w:b w:val="0"/>
          <w:i w:val="0"/>
          <w:sz w:val="20"/>
          <w:spacing w:val="0"/>
          <w:w w:val="100"/>
          <w:caps w:val="0"/>
        </w:rPr>
        <w:snapToGrid w:val="0"/>
        <w:ind w:left="605" w:right="-15" w:hanging="10"/>
        <w:textAlignment w:val="baseline"/>
      </w:pPr>
      <w:r>
        <w:rPr>
          <w:b w:val="1"/>
          <w:i w:val="0"/>
          <w:color w:val="000000"/>
          <w:sz w:val="24"/>
          <w:spacing w:val="0"/>
          <w:w w:val="100"/>
          <w:rFonts w:ascii="Cambria" w:cs="Cambria" w:eastAsia="Cambria" w:hAnsi="Cambria"/>
          <w:caps w:val="0"/>
        </w:rPr>
        <w:t>Min:</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-0.0050763</w:t>
      </w:r>
    </w:p>
    <w:p w:rsidR="00B673B3" w:rsidRDefault="00B673B3" w:rsidP="00B673B3">
      <w:pPr>
        <w:jc w:val="both"/>
        <w:spacing w:before="0" w:beforeAutospacing="0" w:after="375" w:afterAutospacing="0" w:lineRule="auto" w:line="246"/>
        <w:rPr>
          <w:b w:val="0"/>
          <w:i w:val="0"/>
          <w:sz w:val="20"/>
          <w:spacing w:val="0"/>
          <w:w w:val="100"/>
          <w:caps w:val="0"/>
        </w:rPr>
        <w:snapToGrid w:val="0"/>
        <w:ind w:left="605" w:right="-15" w:hanging="10"/>
        <w:textAlignment w:val="baseline"/>
      </w:pPr>
      <w:r>
        <w:rPr>
          <w:b w:val="1"/>
          <w:i w:val="0"/>
          <w:color w:val="000000"/>
          <w:sz w:val="24"/>
          <w:spacing w:val="0"/>
          <w:w w:val="100"/>
          <w:rFonts w:ascii="Cambria" w:cs="Cambria" w:eastAsia="Cambria" w:hAnsi="Cambria"/>
          <w:caps w:val="0"/>
        </w:rPr>
        <w:t>1Q</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(1st</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Quartile):</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-0.0022079</w:t>
      </w:r>
    </w:p>
    <w:p w:rsidR="00B673B3" w:rsidRDefault="00B673B3" w:rsidP="00B673B3">
      <w:pPr>
        <w:jc w:val="both"/>
        <w:spacing w:before="0" w:beforeAutospacing="0" w:after="389" w:afterAutospacing="0" w:lineRule="auto" w:line="369"/>
        <w:rPr>
          <w:b w:val="0"/>
          <w:i w:val="0"/>
          <w:sz w:val="20"/>
          <w:spacing w:val="0"/>
          <w:w w:val="100"/>
          <w:caps w:val="0"/>
        </w:rPr>
        <w:snapToGrid w:val="0"/>
        <w:ind w:left="605" w:right="-15" w:hanging="10"/>
        <w:textAlignment w:val="baseline"/>
      </w:pPr>
      <w:r>
        <w:rPr>
          <w:b w:val="1"/>
          <w:i w:val="0"/>
          <w:color w:val="000000"/>
          <w:sz w:val="24"/>
          <w:spacing w:val="0"/>
          <w:w w:val="100"/>
          <w:rFonts w:ascii="Cambria" w:cs="Cambria" w:eastAsia="Cambria" w:hAnsi="Cambria"/>
          <w:caps w:val="0"/>
        </w:rPr>
        <w:t>Median:</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-0.0001945</w:t>
      </w:r>
    </w:p>
    <w:p w:rsidR="00B673B3" w:rsidRDefault="00B673B3" w:rsidP="00B673B3">
      <w:pPr>
        <w:jc w:val="both"/>
        <w:spacing w:before="0" w:beforeAutospacing="0" w:after="375" w:afterAutospacing="0" w:lineRule="auto" w:line="246"/>
        <w:rPr>
          <w:b w:val="0"/>
          <w:i w:val="0"/>
          <w:sz w:val="20"/>
          <w:spacing w:val="0"/>
          <w:w w:val="100"/>
          <w:caps w:val="0"/>
        </w:rPr>
        <w:snapToGrid w:val="0"/>
        <w:ind w:left="605" w:right="-15" w:hanging="10"/>
        <w:textAlignment w:val="baseline"/>
      </w:pPr>
      <w:r>
        <w:rPr>
          <w:b w:val="1"/>
          <w:i w:val="0"/>
          <w:color w:val="000000"/>
          <w:sz w:val="24"/>
          <w:spacing w:val="0"/>
          <w:w w:val="100"/>
          <w:rFonts w:ascii="Cambria" w:cs="Cambria" w:eastAsia="Cambria" w:hAnsi="Cambria"/>
          <w:caps w:val="0"/>
        </w:rPr>
        <w:t>3Q</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(3rd</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Quartile):</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0.0023646</w:t>
      </w:r>
    </w:p>
    <w:p w:rsidR="00B673B3" w:rsidRDefault="00B673B3" w:rsidP="00B673B3">
      <w:pPr>
        <w:jc w:val="both"/>
        <w:spacing w:before="0" w:beforeAutospacing="0" w:after="468" w:afterAutospacing="0" w:lineRule="auto" w:line="369"/>
        <w:rPr>
          <w:b w:val="0"/>
          <w:i w:val="0"/>
          <w:sz w:val="20"/>
          <w:spacing w:val="0"/>
          <w:w w:val="100"/>
          <w:caps w:val="0"/>
        </w:rPr>
        <w:snapToGrid w:val="0"/>
        <w:ind w:left="605" w:right="-15" w:hanging="10"/>
        <w:textAlignment w:val="baseline"/>
      </w:pPr>
      <w:r>
        <w:rPr>
          <w:b w:val="1"/>
          <w:i w:val="0"/>
          <w:color w:val="000000"/>
          <w:sz w:val="24"/>
          <w:spacing w:val="0"/>
          <w:w w:val="100"/>
          <w:rFonts w:ascii="Cambria" w:cs="Cambria" w:eastAsia="Cambria" w:hAnsi="Cambria"/>
          <w:caps w:val="0"/>
        </w:rPr>
        <w:t>Max:</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0.0048253</w:t>
      </w:r>
    </w:p>
    <w:p w:rsidR="00B673B3" w:rsidRDefault="00B673B3" w:rsidP="00B673B3">
      <w:pPr>
        <w:jc w:val="both"/>
        <w:spacing w:before="0" w:beforeAutospacing="0" w:after="0" w:afterAutospacing="0" w:lineRule="auto" w:line="369"/>
        <w:rPr>
          <w:b w:val="0"/>
          <w:i w:val="0"/>
          <w:sz w:val="20"/>
          <w:spacing w:val="0"/>
          <w:w w:val="100"/>
          <w:caps w:val="0"/>
        </w:rPr>
        <w:snapToGrid w:val="0"/>
        <w:ind w:left="-4" w:right="-15" w:hanging="10"/>
        <w:textAlignment w:val="baseline"/>
      </w:pPr>
      <w:r>
        <w:rPr>
          <w:b w:val="1"/>
          <w:i w:val="0"/>
          <w:color w:val="000000"/>
          <w:sz w:val="24"/>
          <w:spacing w:val="0"/>
          <w:w w:val="100"/>
          <w:rFonts w:ascii="Cambria" w:cs="Cambria" w:eastAsia="Cambria" w:hAnsi="Cambria"/>
          <w:caps w:val="0"/>
        </w:rPr>
        <w:t>Interpretation:</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residuals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indicate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differences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observed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predicted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values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distribution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residuals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around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zero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suggests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good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fit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model.</w:t>
      </w:r>
    </w:p>
    <w:p w:rsidR="00B673B3" w:rsidRDefault="00B673B3" w:rsidP="00B673B3">
      <w:pPr>
        <w:jc w:val="both"/>
        <w:spacing w:before="0" w:beforeAutospacing="0" w:after="375" w:afterAutospacing="0" w:lineRule="auto" w:line="246"/>
        <w:rPr>
          <w:b w:val="0"/>
          <w:i w:val="0"/>
          <w:sz w:val="20"/>
          <w:spacing w:val="0"/>
          <w:w w:val="100"/>
          <w:caps w:val="0"/>
        </w:rPr>
        <w:snapToGrid w:val="0"/>
        <w:ind w:left="-4" w:right="-15" w:hanging="10"/>
        <w:textAlignment w:val="baseline"/>
      </w:pPr>
      <w:r>
        <w:rPr>
          <w:b w:val="1"/>
          <w:i w:val="0"/>
          <w:color w:val="000000"/>
          <w:sz w:val="24"/>
          <w:spacing w:val="0"/>
          <w:w w:val="100"/>
          <w:rFonts w:ascii="Cambria" w:cs="Cambria" w:eastAsia="Cambria" w:hAnsi="Cambria"/>
          <w:caps w:val="0"/>
        </w:rPr>
        <w:t>Model</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Fit:</w:t>
      </w:r>
    </w:p>
    <w:p w:rsidR="00B673B3" w:rsidRDefault="00B673B3" w:rsidP="00B673B3">
      <w:pPr>
        <w:jc w:val="both"/>
        <w:spacing w:before="0" w:beforeAutospacing="0" w:after="389" w:afterAutospacing="0" w:lineRule="auto" w:line="369"/>
        <w:rPr>
          <w:b w:val="0"/>
          <w:i w:val="0"/>
          <w:sz w:val="20"/>
          <w:spacing w:val="0"/>
          <w:w w:val="100"/>
          <w:caps w:val="0"/>
        </w:rPr>
        <w:snapToGrid w:val="0"/>
        <w:ind w:left="605" w:right="-15" w:hanging="10"/>
        <w:textAlignment w:val="baseline"/>
      </w:pPr>
      <w:r>
        <w:rPr>
          <w:b w:val="1"/>
          <w:i w:val="0"/>
          <w:color w:val="000000"/>
          <w:sz w:val="24"/>
          <w:spacing w:val="0"/>
          <w:w w:val="100"/>
          <w:rFonts w:ascii="Cambria" w:cs="Cambria" w:eastAsia="Cambria" w:hAnsi="Cambria"/>
          <w:caps w:val="0"/>
        </w:rPr>
        <w:t>Residual</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standard</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error:</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0.002847</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441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degrees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freedom</w:t>
      </w:r>
    </w:p>
    <w:p w:rsidR="00B673B3" w:rsidRDefault="00B673B3" w:rsidP="00B673B3">
      <w:pPr>
        <w:jc w:val="both"/>
        <w:spacing w:before="0" w:beforeAutospacing="0" w:after="375" w:afterAutospacing="0" w:lineRule="auto" w:line="246"/>
        <w:rPr>
          <w:b w:val="0"/>
          <w:i w:val="0"/>
          <w:sz w:val="20"/>
          <w:spacing w:val="0"/>
          <w:w w:val="100"/>
          <w:caps w:val="0"/>
        </w:rPr>
        <w:snapToGrid w:val="0"/>
        <w:ind w:left="605" w:right="-15" w:hanging="10"/>
        <w:textAlignment w:val="baseline"/>
      </w:pPr>
      <w:r>
        <w:rPr>
          <w:b w:val="1"/>
          <w:i w:val="0"/>
          <w:color w:val="000000"/>
          <w:sz w:val="24"/>
          <w:spacing w:val="0"/>
          <w:w w:val="100"/>
          <w:rFonts w:ascii="Cambria" w:cs="Cambria" w:eastAsia="Cambria" w:hAnsi="Cambria"/>
          <w:caps w:val="0"/>
        </w:rPr>
        <w:t>Multiple</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R-squared:</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0.9999</w:t>
      </w:r>
    </w:p>
    <w:p w:rsidR="00B673B3" w:rsidRDefault="00B673B3" w:rsidP="00B673B3">
      <w:pPr>
        <w:jc w:val="both"/>
        <w:spacing w:before="0" w:beforeAutospacing="0" w:after="453" w:afterAutospacing="0" w:lineRule="auto" w:line="538"/>
        <w:rPr>
          <w:b w:val="0"/>
          <w:i w:val="0"/>
          <w:sz w:val="20"/>
          <w:spacing w:val="0"/>
          <w:w w:val="100"/>
          <w:caps w:val="0"/>
        </w:rPr>
        <w:snapToGrid w:val="0"/>
        <w:ind w:left="605" w:right="5024" w:hanging="10"/>
        <w:textAlignment w:val="baseline"/>
      </w:pPr>
      <w:r>
        <w:rPr>
          <w:b w:val="1"/>
          <w:i w:val="0"/>
          <w:color w:val="000000"/>
          <w:sz w:val="24"/>
          <w:spacing w:val="0"/>
          <w:w w:val="100"/>
          <w:rFonts w:ascii="Cambria" w:cs="Cambria" w:eastAsia="Cambria" w:hAnsi="Cambria"/>
          <w:caps w:val="0"/>
        </w:rPr>
        <w:t>Adjusted</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R-squared:</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0.9999</w:t>
      </w:r>
      <w:r>
        <w:rPr>
          <w:b w:val="0"/>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F-statistic:</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7.032e+06</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441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DF</w:t>
      </w:r>
      <w:r>
        <w:rPr>
          <w:b w:val="0"/>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p-value:</w:t>
      </w:r>
      <w:r>
        <w:rPr>
          <w:b w:val="1"/>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&lt;</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2</w:t>
      </w:r>
      <w:r>
        <w:rPr>
          <w:b w:val="0"/>
          <w:i w:val="1"/>
          <w:color w:val="000000"/>
          <w:sz w:val="24"/>
          <w:spacing w:val="0"/>
          <w:w w:val="100"/>
          <w:rFonts w:ascii="Cambria" w:cs="Cambria" w:eastAsia="Cambria" w:hAnsi="Cambria"/>
          <w:caps w:val="0"/>
        </w:rPr>
        <w:t>e</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16</w:t>
      </w:r>
    </w:p>
    <w:p w:rsidR="00B673B3" w:rsidRDefault="00B673B3" w:rsidP="00B673B3">
      <w:pPr>
        <w:jc w:val="both"/>
        <w:spacing w:before="0" w:beforeAutospacing="0" w:after="0" w:afterAutospacing="0" w:lineRule="auto" w:line="369"/>
        <w:rPr>
          <w:b w:val="0"/>
          <w:i w:val="0"/>
          <w:sz w:val="20"/>
          <w:spacing w:val="0"/>
          <w:w w:val="100"/>
          <w:caps w:val="0"/>
        </w:rPr>
        <w:snapToGrid w:val="0"/>
        <w:ind w:left="-4" w:right="-15" w:hanging="10"/>
        <w:textAlignment w:val="baseline"/>
      </w:pPr>
      <w:r>
        <w:rPr>
          <w:b w:val="1"/>
          <w:i w:val="0"/>
          <w:color w:val="000000"/>
          <w:sz w:val="24"/>
          <w:spacing w:val="0"/>
          <w:w w:val="100"/>
          <w:rFonts w:ascii="Cambria" w:cs="Cambria" w:eastAsia="Cambria" w:hAnsi="Cambria"/>
          <w:caps w:val="0"/>
        </w:rPr>
        <w:t>Interpretation:</w:t>
      </w:r>
      <w:r>
        <w:rPr>
          <w:b w:val="1"/>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F-statistic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overall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model.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extremely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high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F-statistic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very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low</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p-value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indicate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model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highly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br type="page"/>
      </w:r>
    </w:p>
    <w:p w:rsidR="00B673B3" w:rsidRDefault="00B673B3" w:rsidP="00B673B3">
      <w:pPr>
        <w:jc w:val="center"/>
        <w:spacing w:before="0" w:beforeAutospacing="0" w:after="684" w:afterAutospacing="0" w:lineRule="auto" w:line="276"/>
        <w:rPr>
          <w:b w:val="0"/>
          <w:i w:val="0"/>
          <w:sz w:val="20"/>
          <w:spacing w:val="0"/>
          <w:w w:val="100"/>
          <w:caps w:val="0"/>
        </w:rPr>
        <w:snapToGrid w:val="0"/>
        <w:ind w:left="20" w:right="-15" w:hanging="10"/>
        <w:textAlignment w:val="baseline"/>
      </w:pPr>
      <w:r>
        <w:rPr>
          <w:b w:val="1"/>
          <w:i w:val="0"/>
          <w:color w:val="000000"/>
          <w:sz w:val="50"/>
          <w:spacing w:val="0"/>
          <w:w w:val="100"/>
          <w:rFonts w:ascii="Cambria" w:cs="Cambria" w:eastAsia="Cambria" w:hAnsi="Cambria"/>
          <w:caps w:val="0"/>
        </w:rPr>
        <w:t>CHAPTER</w:t>
      </w:r>
      <w:r>
        <w:rPr>
          <w:b w:val="1"/>
          <w:i w:val="0"/>
          <w:color w:val="000000"/>
          <w:sz w:val="50"/>
          <w:spacing w:val="0"/>
          <w:w w:val="100"/>
          <w:rFonts w:ascii="Cambria" w:cs="Cambria" w:eastAsia="Cambria" w:hAnsi="Cambria"/>
          <w:caps w:val="0"/>
        </w:rPr>
        <w:t> </w:t>
      </w:r>
      <w:r>
        <w:rPr>
          <w:b w:val="1"/>
          <w:i w:val="0"/>
          <w:color w:val="000000"/>
          <w:sz w:val="50"/>
          <w:spacing w:val="0"/>
          <w:w w:val="100"/>
          <w:rFonts w:ascii="Cambria" w:cs="Cambria" w:eastAsia="Cambria" w:hAnsi="Cambria"/>
          <w:caps w:val="0"/>
        </w:rPr>
        <w:t>5</w:t>
      </w:r>
    </w:p>
    <w:p w:rsidR="00B673B3" w:rsidRDefault="00B673B3" w:rsidP="00B673B3">
      <w:pPr>
        <w:jc w:val="center"/>
        <w:spacing w:before="0" w:beforeAutospacing="0" w:after="444" w:afterAutospacing="0" w:lineRule="auto" w:line="276"/>
        <w:rPr>
          <w:b w:val="0"/>
          <w:i w:val="0"/>
          <w:sz w:val="20"/>
          <w:spacing w:val="0"/>
          <w:w w:val="100"/>
          <w:caps w:val="0"/>
        </w:rPr>
        <w:snapToGrid w:val="0"/>
        <w:ind w:left="20" w:right="-15" w:hanging="10"/>
        <w:textAlignment w:val="baseline"/>
      </w:pPr>
      <w:r>
        <w:rPr>
          <w:b w:val="1"/>
          <w:i w:val="0"/>
          <w:color w:val="000000"/>
          <w:sz w:val="50"/>
          <w:spacing w:val="0"/>
          <w:w w:val="100"/>
          <w:rFonts w:ascii="Cambria" w:cs="Cambria" w:eastAsia="Cambria" w:hAnsi="Cambria"/>
          <w:caps w:val="0"/>
        </w:rPr>
        <w:t>Summary</w:t>
      </w:r>
      <w:r>
        <w:rPr>
          <w:b w:val="1"/>
          <w:i w:val="0"/>
          <w:color w:val="000000"/>
          <w:sz w:val="50"/>
          <w:spacing w:val="0"/>
          <w:w w:val="100"/>
          <w:rFonts w:ascii="Cambria" w:cs="Cambria" w:eastAsia="Cambria" w:hAnsi="Cambria"/>
          <w:caps w:val="0"/>
        </w:rPr>
        <w:t> </w:t>
      </w:r>
      <w:r>
        <w:rPr>
          <w:b w:val="1"/>
          <w:i w:val="0"/>
          <w:color w:val="000000"/>
          <w:sz w:val="50"/>
          <w:spacing w:val="0"/>
          <w:w w:val="100"/>
          <w:rFonts w:ascii="Cambria" w:cs="Cambria" w:eastAsia="Cambria" w:hAnsi="Cambria"/>
          <w:caps w:val="0"/>
        </w:rPr>
        <w:t>of</w:t>
      </w:r>
      <w:r>
        <w:rPr>
          <w:b w:val="1"/>
          <w:i w:val="0"/>
          <w:color w:val="000000"/>
          <w:sz w:val="50"/>
          <w:spacing w:val="0"/>
          <w:w w:val="100"/>
          <w:rFonts w:ascii="Cambria" w:cs="Cambria" w:eastAsia="Cambria" w:hAnsi="Cambria"/>
          <w:caps w:val="0"/>
        </w:rPr>
        <w:t> </w:t>
      </w:r>
      <w:r>
        <w:rPr>
          <w:b w:val="1"/>
          <w:i w:val="0"/>
          <w:color w:val="000000"/>
          <w:sz w:val="50"/>
          <w:spacing w:val="0"/>
          <w:w w:val="100"/>
          <w:rFonts w:ascii="Cambria" w:cs="Cambria" w:eastAsia="Cambria" w:hAnsi="Cambria"/>
          <w:caps w:val="0"/>
        </w:rPr>
        <w:t>Research</w:t>
      </w:r>
      <w:r>
        <w:rPr>
          <w:b w:val="1"/>
          <w:i w:val="0"/>
          <w:color w:val="000000"/>
          <w:sz w:val="50"/>
          <w:spacing w:val="0"/>
          <w:w w:val="100"/>
          <w:rFonts w:ascii="Cambria" w:cs="Cambria" w:eastAsia="Cambria" w:hAnsi="Cambria"/>
          <w:caps w:val="0"/>
        </w:rPr>
        <w:t> </w:t>
      </w:r>
      <w:r>
        <w:rPr>
          <w:b w:val="1"/>
          <w:i w:val="0"/>
          <w:color w:val="000000"/>
          <w:sz w:val="50"/>
          <w:spacing w:val="0"/>
          <w:w w:val="100"/>
          <w:rFonts w:ascii="Cambria" w:cs="Cambria" w:eastAsia="Cambria" w:hAnsi="Cambria"/>
          <w:caps w:val="0"/>
        </w:rPr>
        <w:t>Findings,</w:t>
      </w:r>
    </w:p>
    <w:p w:rsidR="00B673B3" w:rsidRDefault="00B673B3" w:rsidP="00B673B3">
      <w:pPr>
        <w:jc w:val="center"/>
        <w:spacing w:before="0" w:beforeAutospacing="0" w:after="1199" w:afterAutospacing="0" w:lineRule="auto" w:line="276"/>
        <w:rPr>
          <w:b w:val="0"/>
          <w:i w:val="0"/>
          <w:sz w:val="20"/>
          <w:spacing w:val="0"/>
          <w:w w:val="100"/>
          <w:caps w:val="0"/>
        </w:rPr>
        <w:snapToGrid w:val="0"/>
        <w:ind w:left="20" w:right="-15" w:hanging="10"/>
        <w:textAlignment w:val="baseline"/>
      </w:pPr>
      <w:r>
        <w:rPr>
          <w:b w:val="1"/>
          <w:i w:val="0"/>
          <w:color w:val="000000"/>
          <w:sz w:val="50"/>
          <w:spacing w:val="0"/>
          <w:w w:val="100"/>
          <w:rFonts w:ascii="Cambria" w:cs="Cambria" w:eastAsia="Cambria" w:hAnsi="Cambria"/>
          <w:caps w:val="0"/>
        </w:rPr>
        <w:t>Conclusions</w:t>
      </w:r>
      <w:r>
        <w:rPr>
          <w:b w:val="1"/>
          <w:i w:val="0"/>
          <w:color w:val="000000"/>
          <w:sz w:val="50"/>
          <w:spacing w:val="0"/>
          <w:w w:val="100"/>
          <w:rFonts w:ascii="Cambria" w:cs="Cambria" w:eastAsia="Cambria" w:hAnsi="Cambria"/>
          <w:caps w:val="0"/>
        </w:rPr>
        <w:t> </w:t>
      </w:r>
      <w:r>
        <w:rPr>
          <w:b w:val="1"/>
          <w:i w:val="0"/>
          <w:color w:val="000000"/>
          <w:sz w:val="50"/>
          <w:spacing w:val="0"/>
          <w:w w:val="100"/>
          <w:rFonts w:ascii="Cambria" w:cs="Cambria" w:eastAsia="Cambria" w:hAnsi="Cambria"/>
          <w:caps w:val="0"/>
        </w:rPr>
        <w:t>and</w:t>
      </w:r>
      <w:r>
        <w:rPr>
          <w:b w:val="1"/>
          <w:i w:val="0"/>
          <w:color w:val="000000"/>
          <w:sz w:val="50"/>
          <w:spacing w:val="0"/>
          <w:w w:val="100"/>
          <w:rFonts w:ascii="Cambria" w:cs="Cambria" w:eastAsia="Cambria" w:hAnsi="Cambria"/>
          <w:caps w:val="0"/>
        </w:rPr>
        <w:t> </w:t>
      </w:r>
      <w:r>
        <w:rPr>
          <w:b w:val="1"/>
          <w:i w:val="0"/>
          <w:color w:val="000000"/>
          <w:sz w:val="50"/>
          <w:spacing w:val="0"/>
          <w:w w:val="100"/>
          <w:rFonts w:ascii="Cambria" w:cs="Cambria" w:eastAsia="Cambria" w:hAnsi="Cambria"/>
          <w:caps w:val="0"/>
        </w:rPr>
        <w:t>Future</w:t>
      </w:r>
      <w:r>
        <w:rPr>
          <w:b w:val="1"/>
          <w:i w:val="0"/>
          <w:color w:val="000000"/>
          <w:sz w:val="50"/>
          <w:spacing w:val="0"/>
          <w:w w:val="100"/>
          <w:rFonts w:ascii="Cambria" w:cs="Cambria" w:eastAsia="Cambria" w:hAnsi="Cambria"/>
          <w:caps w:val="0"/>
        </w:rPr>
        <w:t> </w:t>
      </w:r>
      <w:r>
        <w:rPr>
          <w:b w:val="1"/>
          <w:i w:val="0"/>
          <w:color w:val="000000"/>
          <w:sz w:val="50"/>
          <w:spacing w:val="0"/>
          <w:w w:val="100"/>
          <w:rFonts w:ascii="Cambria" w:cs="Cambria" w:eastAsia="Cambria" w:hAnsi="Cambria"/>
          <w:caps w:val="0"/>
        </w:rPr>
        <w:t>Directions</w:t>
      </w:r>
    </w:p>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4" w:right="-15" w:hanging="10"/>
        <w:textAlignment w:val="baseline"/>
      </w:pPr>
      <w:r>
        <w:rPr>
          <w:b w:val="1"/>
          <w:i w:val="0"/>
          <w:color w:val="000000"/>
          <w:sz w:val="34"/>
          <w:spacing w:val="0"/>
          <w:w w:val="100"/>
          <w:rFonts w:ascii="Cambria" w:cs="Cambria" w:eastAsia="Cambria" w:hAnsi="Cambria"/>
          <w:caps w:val="0"/>
        </w:rPr>
        <w:t>5.1</w:t>
      </w:r>
      <w:r>
        <w:rPr>
          <w:b w:val="1"/>
          <w:i w:val="0"/>
          <w:color w:val="000000"/>
          <w:sz w:val="34"/>
          <w:spacing w:val="0"/>
          <w:w w:val="100"/>
          <w:rFonts w:ascii="Cambria" w:cs="Cambria" w:eastAsia="Cambria" w:hAnsi="Cambria"/>
          <w:caps w:val="0"/>
        </w:rPr>
        <w:tab/>
      </w:r>
      <w:r>
        <w:rPr>
          <w:b w:val="1"/>
          <w:i w:val="0"/>
          <w:color w:val="000000"/>
          <w:sz w:val="34"/>
          <w:spacing w:val="0"/>
          <w:w w:val="100"/>
          <w:rFonts w:ascii="Cambria" w:cs="Cambria" w:eastAsia="Cambria" w:hAnsi="Cambria"/>
          <w:caps w:val="0"/>
        </w:rPr>
        <w:t>Introduction</w:t>
      </w:r>
    </w:p>
    <w:p w:rsidR="00B673B3" w:rsidRDefault="00B673B3" w:rsidP="00B673B3">
      <w:pPr>
        <w:jc w:val="both"/>
        <w:spacing w:before="0" w:beforeAutospacing="0" w:after="203" w:afterAutospacing="0" w:lineRule="auto" w:line="369"/>
        <w:rPr>
          <w:b w:val="0"/>
          <w:i w:val="0"/>
          <w:sz w:val="20"/>
          <w:spacing w:val="0"/>
          <w:w w:val="100"/>
          <w:caps w:val="0"/>
        </w:rPr>
        <w:snapToGrid w:val="0"/>
        <w:ind w:left="-4" w:right="-15" w:hanging="10"/>
        <w:textAlignment w:val="baseline"/>
      </w:pPr>
      <w:r>
        <w:rPr>
          <w:b w:val="0"/>
          <w:i w:val="0"/>
          <w:color w:val="000000"/>
          <w:sz w:val="24"/>
          <w:spacing w:val="0"/>
          <w:w w:val="100"/>
          <w:rFonts w:ascii="Cambria" w:cs="Cambria" w:eastAsia="Cambria" w:hAnsi="Cambria"/>
          <w:caps w:val="0"/>
        </w:rPr>
        <w:t>Having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applied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proofErr w:type="spellStart"/>
      <w:r>
        <w:rPr>
          <w:b w:val="0"/>
          <w:i w:val="0"/>
          <w:color w:val="000000"/>
          <w:sz w:val="24"/>
          <w:spacing w:val="0"/>
          <w:w w:val="100"/>
          <w:rFonts w:ascii="Cambria" w:cs="Cambria" w:eastAsia="Cambria" w:hAnsi="Cambria"/>
          <w:caps w:val="0"/>
        </w:rPr>
        <w:t>programme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therefore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present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section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summary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findings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conclusion</w:t>
      </w:r>
      <w:proofErr w:type="spellEnd"/>
    </w:p>
    <w:p w:rsidR="00B673B3" w:rsidRDefault="00B673B3" w:rsidP="00B673B3">
      <w:pPr>
        <w:jc w:val="both"/>
        <w:spacing w:before="0" w:beforeAutospacing="0" w:after="721" w:afterAutospacing="0" w:lineRule="auto" w:line="369"/>
        <w:rPr>
          <w:b w:val="0"/>
          <w:i w:val="0"/>
          <w:sz w:val="20"/>
          <w:spacing w:val="0"/>
          <w:w w:val="100"/>
          <w:caps w:val="0"/>
        </w:rPr>
        <w:snapToGrid w:val="0"/>
        <w:ind w:left="-4" w:right="-15" w:hanging="10"/>
        <w:textAlignment w:val="baseline"/>
      </w:pPr>
      <w:proofErr w:type="gramStart"/>
      <w:r>
        <w:rPr>
          <w:b w:val="0"/>
          <w:i w:val="0"/>
          <w:color w:val="000000"/>
          <w:sz w:val="24"/>
          <w:spacing w:val="0"/>
          <w:w w:val="100"/>
          <w:rFonts w:ascii="Cambria" w:cs="Cambria" w:eastAsia="Cambria" w:hAnsi="Cambria"/>
          <w:caps w:val="0"/>
        </w:rPr>
        <w:t>respectively</w:t>
      </w:r>
      <w:proofErr w:type="gramEnd"/>
      <w:r>
        <w:rPr>
          <w:b w:val="0"/>
          <w:i w:val="0"/>
          <w:color w:val="000000"/>
          <w:sz w:val="24"/>
          <w:spacing w:val="0"/>
          <w:w w:val="100"/>
          <w:rFonts w:ascii="Cambria" w:cs="Cambria" w:eastAsia="Cambria" w:hAnsi="Cambria"/>
          <w:caps w:val="0"/>
        </w:rPr>
        <w:t>.</w:t>
      </w:r>
    </w:p>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4" w:right="-15" w:hanging="10"/>
        <w:textAlignment w:val="baseline"/>
      </w:pPr>
      <w:r>
        <w:rPr>
          <w:b w:val="1"/>
          <w:i w:val="0"/>
          <w:color w:val="000000"/>
          <w:sz w:val="34"/>
          <w:spacing w:val="0"/>
          <w:w w:val="100"/>
          <w:rFonts w:ascii="Cambria" w:cs="Cambria" w:eastAsia="Cambria" w:hAnsi="Cambria"/>
          <w:caps w:val="0"/>
        </w:rPr>
        <w:t>5.2</w:t>
      </w:r>
      <w:r>
        <w:rPr>
          <w:b w:val="1"/>
          <w:i w:val="0"/>
          <w:color w:val="000000"/>
          <w:sz w:val="34"/>
          <w:spacing w:val="0"/>
          <w:w w:val="100"/>
          <w:rFonts w:ascii="Cambria" w:cs="Cambria" w:eastAsia="Cambria" w:hAnsi="Cambria"/>
          <w:caps w:val="0"/>
        </w:rPr>
        <w:tab/>
      </w:r>
      <w:r>
        <w:rPr>
          <w:b w:val="1"/>
          <w:i w:val="0"/>
          <w:color w:val="000000"/>
          <w:sz w:val="34"/>
          <w:spacing w:val="0"/>
          <w:w w:val="100"/>
          <w:rFonts w:ascii="Cambria" w:cs="Cambria" w:eastAsia="Cambria" w:hAnsi="Cambria"/>
          <w:caps w:val="0"/>
        </w:rPr>
        <w:t>Summary</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of</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the</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results</w:t>
      </w:r>
    </w:p>
    <w:p w:rsidR="00B673B3" w:rsidRDefault="00B673B3" w:rsidP="00B673B3">
      <w:pPr>
        <w:jc w:val="both"/>
        <w:spacing w:before="0" w:beforeAutospacing="0" w:after="389" w:afterAutospacing="0" w:lineRule="auto" w:line="369"/>
        <w:rPr>
          <w:b w:val="0"/>
          <w:i w:val="0"/>
          <w:sz w:val="20"/>
          <w:spacing w:val="0"/>
          <w:w w:val="100"/>
          <w:caps w:val="0"/>
        </w:rPr>
        <w:snapToGrid w:val="0"/>
        <w:ind w:left="-4" w:right="151"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determine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whether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three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however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revealed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three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same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vein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also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whether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four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semesters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three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revealed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four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semesters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three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not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w:t>
      </w:r>
    </w:p>
    <w:p w:rsidR="00B673B3" w:rsidRDefault="00B673B3" w:rsidP="00B673B3">
      <w:pPr>
        <w:jc w:val="both"/>
        <w:spacing w:before="0" w:beforeAutospacing="0" w:after="703" w:afterAutospacing="0" w:lineRule="auto" w:line="369"/>
        <w:rPr>
          <w:b w:val="0"/>
          <w:i w:val="0"/>
          <w:sz w:val="20"/>
          <w:spacing w:val="0"/>
          <w:w w:val="100"/>
          <w:caps w:val="0"/>
        </w:rPr>
        <w:snapToGrid w:val="0"/>
        <w:ind w:left="-4" w:right="151"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indicates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positive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linear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their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increase,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also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tends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increase.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Model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(4.1)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explains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portion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making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useful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predictor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further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reveals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very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strong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positive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very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good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predictor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explaining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nearly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intercept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not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suggesting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alone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sufficient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predicting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context.</w:t>
      </w:r>
    </w:p>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4" w:right="-15" w:hanging="10"/>
        <w:textAlignment w:val="baseline"/>
      </w:pPr>
      <w:r>
        <w:rPr>
          <w:b w:val="1"/>
          <w:i w:val="0"/>
          <w:color w:val="000000"/>
          <w:sz w:val="34"/>
          <w:spacing w:val="0"/>
          <w:w w:val="100"/>
          <w:rFonts w:ascii="Cambria" w:cs="Cambria" w:eastAsia="Cambria" w:hAnsi="Cambria"/>
          <w:caps w:val="0"/>
        </w:rPr>
        <w:t>5.3</w:t>
      </w:r>
      <w:r>
        <w:rPr>
          <w:b w:val="1"/>
          <w:i w:val="0"/>
          <w:color w:val="000000"/>
          <w:sz w:val="34"/>
          <w:spacing w:val="0"/>
          <w:w w:val="100"/>
          <w:rFonts w:ascii="Cambria" w:cs="Cambria" w:eastAsia="Cambria" w:hAnsi="Cambria"/>
          <w:caps w:val="0"/>
        </w:rPr>
        <w:tab/>
      </w:r>
      <w:r>
        <w:rPr>
          <w:b w:val="1"/>
          <w:i w:val="0"/>
          <w:color w:val="000000"/>
          <w:sz w:val="34"/>
          <w:spacing w:val="0"/>
          <w:w w:val="100"/>
          <w:rFonts w:ascii="Cambria" w:cs="Cambria" w:eastAsia="Cambria" w:hAnsi="Cambria"/>
          <w:caps w:val="0"/>
        </w:rPr>
        <w:t>Conclusion</w:t>
      </w:r>
    </w:p>
    <w:p w:rsidR="00B673B3" w:rsidRDefault="00B673B3" w:rsidP="00B673B3">
      <w:pPr>
        <w:jc w:val="both"/>
        <w:spacing w:before="0" w:beforeAutospacing="0" w:after="301" w:afterAutospacing="0" w:lineRule="auto" w:line="369"/>
        <w:rPr>
          <w:b w:val="0"/>
          <w:i w:val="0"/>
          <w:sz w:val="20"/>
          <w:spacing w:val="0"/>
          <w:w w:val="100"/>
          <w:caps w:val="0"/>
        </w:rPr>
        <w:snapToGrid w:val="0"/>
        <w:ind w:left="-4" w:right="151"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observed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expected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frequencies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indicates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suggests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ND2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three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not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Similarly,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reveals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observed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expected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frequencies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four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semesters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three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Therefore,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consistent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over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levels,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indicating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among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categories.</w:t>
      </w:r>
    </w:p>
    <w:p w:rsidR="00B673B3" w:rsidRDefault="00B673B3" w:rsidP="00B673B3">
      <w:pPr>
        <w:jc w:val="both"/>
        <w:spacing w:before="0" w:beforeAutospacing="0" w:after="203" w:afterAutospacing="0" w:lineRule="auto" w:line="369"/>
        <w:rPr>
          <w:b w:val="0"/>
          <w:i w:val="0"/>
          <w:sz w:val="20"/>
          <w:spacing w:val="0"/>
          <w:w w:val="100"/>
          <w:caps w:val="0"/>
        </w:rPr>
        <w:snapToGrid w:val="0"/>
        <w:ind w:left="-4" w:right="151" w:hanging="10"/>
        <w:textAlignment w:val="baseline"/>
      </w:pP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regression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reveals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very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strong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positive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slope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coefficient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represents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change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corresponding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one-unit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increase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estimated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slope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coefficient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p>
    <w:p w:rsidR="00B673B3" w:rsidRDefault="00B673B3" w:rsidP="00B673B3">
      <w:pPr>
        <w:jc w:val="both"/>
        <w:spacing w:before="0" w:beforeAutospacing="0" w:after="703" w:afterAutospacing="0" w:lineRule="auto" w:line="369"/>
        <w:rPr>
          <w:b w:val="0"/>
          <w:i w:val="0"/>
          <w:sz w:val="20"/>
          <w:spacing w:val="0"/>
          <w:w w:val="100"/>
          <w:caps w:val="0"/>
        </w:rPr>
        <w:snapToGrid w:val="0"/>
        <w:ind w:left="-4" w:right="151" w:hanging="10"/>
        <w:textAlignment w:val="baseline"/>
      </w:pPr>
      <w:r>
        <w:rPr>
          <w:b w:val="0"/>
          <w:i w:val="0"/>
          <w:color w:val="000000"/>
          <w:sz w:val="24"/>
          <w:spacing w:val="0"/>
          <w:w w:val="100"/>
          <w:rFonts w:ascii="Cambria" w:cs="Cambria" w:eastAsia="Cambria" w:hAnsi="Cambria"/>
          <w:caps w:val="0"/>
        </w:rPr>
        <w:t>0</w:t>
      </w:r>
      <w:r>
        <w:rPr>
          <w:b w:val="0"/>
          <w:i w:val="1"/>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0101.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indicates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each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one-unit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increase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increases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0.0101</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units.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coefficient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highly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(p-value</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&lt;</w:t>
      </w:r>
      <w:r>
        <w:rPr>
          <w:b w:val="0"/>
          <w:i w:val="1"/>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10</w:t>
      </w:r>
      <w:r>
        <w:rPr>
          <w:b w:val="0"/>
          <w:i w:val="0"/>
          <w:color w:val="000000"/>
          <w:sz w:val="24"/>
          <w:spacing w:val="0"/>
          <w:w w:val="100"/>
          <w:vertAlign w:val="superscript"/>
          <w:rFonts w:ascii="Cambria" w:cs="Cambria" w:eastAsia="Cambria" w:hAnsi="Cambria"/>
          <w:caps w:val="0"/>
        </w:rPr>
        <w:t>−16</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suggesting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very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strong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between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Consequently,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excellent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predictor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explaining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nearly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all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strong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relationship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underscores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importance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predicting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measured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p>
    <w:p w:rsidR="00B673B3" w:rsidRDefault="00B673B3" w:rsidP="00B673B3">
      <w:pPr>
        <w:pStyle w:val="Heading1"/>
        <w:jc w:val="both"/>
        <w:spacing w:before="0" w:beforeAutospacing="0" w:after="422" w:afterAutospacing="0" w:lineRule="auto" w:line="388"/>
        <w:rPr>
          <w:b w:val="1"/>
          <w:i w:val="0"/>
          <w:color w:val="000000"/>
          <w:sz w:val="34"/>
          <w:spacing w:val="0"/>
          <w:w w:val="100"/>
          <w:rFonts w:ascii="Cambria" w:cs="Cambria" w:eastAsia="Cambria" w:hAnsi="Cambria"/>
          <w:caps w:val="0"/>
        </w:rPr>
        <w:snapToGrid w:val="0"/>
        <w:ind w:left="-4" w:right="-15" w:hanging="10"/>
        <w:textAlignment w:val="baseline"/>
      </w:pPr>
      <w:r>
        <w:rPr>
          <w:b w:val="1"/>
          <w:i w:val="0"/>
          <w:color w:val="000000"/>
          <w:sz w:val="34"/>
          <w:spacing w:val="0"/>
          <w:w w:val="100"/>
          <w:rFonts w:ascii="Cambria" w:cs="Cambria" w:eastAsia="Cambria" w:hAnsi="Cambria"/>
          <w:caps w:val="0"/>
        </w:rPr>
        <w:t>5.4</w:t>
      </w:r>
      <w:r>
        <w:rPr>
          <w:b w:val="1"/>
          <w:i w:val="0"/>
          <w:color w:val="000000"/>
          <w:sz w:val="34"/>
          <w:spacing w:val="0"/>
          <w:w w:val="100"/>
          <w:rFonts w:ascii="Cambria" w:cs="Cambria" w:eastAsia="Cambria" w:hAnsi="Cambria"/>
          <w:caps w:val="0"/>
        </w:rPr>
        <w:tab/>
      </w:r>
      <w:r>
        <w:rPr>
          <w:b w:val="1"/>
          <w:i w:val="0"/>
          <w:color w:val="000000"/>
          <w:sz w:val="34"/>
          <w:spacing w:val="0"/>
          <w:w w:val="100"/>
          <w:rFonts w:ascii="Cambria" w:cs="Cambria" w:eastAsia="Cambria" w:hAnsi="Cambria"/>
          <w:caps w:val="0"/>
        </w:rPr>
        <w:t>Future</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Directions</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of</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This</w:t>
      </w:r>
      <w:r>
        <w:rPr>
          <w:b w:val="1"/>
          <w:i w:val="0"/>
          <w:color w:val="000000"/>
          <w:sz w:val="34"/>
          <w:spacing w:val="0"/>
          <w:w w:val="100"/>
          <w:rFonts w:ascii="Cambria" w:cs="Cambria" w:eastAsia="Cambria" w:hAnsi="Cambria"/>
          <w:caps w:val="0"/>
        </w:rPr>
        <w:t> </w:t>
      </w:r>
      <w:r>
        <w:rPr>
          <w:b w:val="1"/>
          <w:i w:val="0"/>
          <w:color w:val="000000"/>
          <w:sz w:val="34"/>
          <w:spacing w:val="0"/>
          <w:w w:val="100"/>
          <w:rFonts w:ascii="Cambria" w:cs="Cambria" w:eastAsia="Cambria" w:hAnsi="Cambria"/>
          <w:caps w:val="0"/>
        </w:rPr>
        <w:t>Study</w:t>
      </w:r>
    </w:p>
    <w:p w:rsidR="00B673B3" w:rsidRDefault="00B673B3" w:rsidP="00B673B3">
      <w:pPr>
        <w:jc w:val="both"/>
        <w:numPr>
          <w:ilvl w:val="0"/>
          <w:numId w:val="9"/>
        </w:numPr>
        <w:spacing w:before="0" w:beforeAutospacing="0" w:after="389" w:afterAutospacing="0" w:lineRule="auto" w:line="369"/>
        <w:rPr>
          <w:b w:val="0"/>
          <w:i w:val="0"/>
          <w:sz w:val="20"/>
          <w:spacing w:val="0"/>
          <w:w w:val="100"/>
          <w:caps w:val="0"/>
        </w:rPr>
        <w:snapToGrid w:val="0"/>
        <w:ind w:left="219" w:right="151" w:hanging="234"/>
        <w:textAlignment w:val="baseline"/>
      </w:pPr>
      <w:r>
        <w:rPr>
          <w:b w:val="1"/>
          <w:i w:val="0"/>
          <w:color w:val="000000"/>
          <w:sz w:val="24"/>
          <w:spacing w:val="0"/>
          <w:w w:val="100"/>
          <w:rFonts w:ascii="Cambria" w:cs="Cambria" w:eastAsia="Cambria" w:hAnsi="Cambria"/>
          <w:caps w:val="0"/>
        </w:rPr>
        <w:t>Longitudinal</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Extend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include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additional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sessions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determine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stability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persists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over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longer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period.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could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help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identify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long-term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trends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changes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p>
    <w:p w:rsidR="00B673B3" w:rsidRDefault="00B673B3" w:rsidP="00B673B3">
      <w:pPr>
        <w:jc w:val="both"/>
        <w:numPr>
          <w:ilvl w:val="0"/>
          <w:numId w:val="9"/>
        </w:numPr>
        <w:spacing w:before="0" w:beforeAutospacing="0" w:after="389" w:afterAutospacing="0" w:lineRule="auto" w:line="369"/>
        <w:rPr>
          <w:b w:val="0"/>
          <w:i w:val="0"/>
          <w:sz w:val="20"/>
          <w:spacing w:val="0"/>
          <w:w w:val="100"/>
          <w:caps w:val="0"/>
        </w:rPr>
        <w:snapToGrid w:val="0"/>
        <w:ind w:left="219" w:right="151" w:hanging="234"/>
        <w:textAlignment w:val="baseline"/>
      </w:pPr>
      <w:r>
        <w:rPr>
          <w:b w:val="1"/>
          <w:i w:val="0"/>
          <w:color w:val="000000"/>
          <w:sz w:val="24"/>
          <w:spacing w:val="0"/>
          <w:w w:val="100"/>
          <w:rFonts w:ascii="Cambria" w:cs="Cambria" w:eastAsia="Cambria" w:hAnsi="Cambria"/>
          <w:caps w:val="0"/>
        </w:rPr>
        <w:t>Detailed</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Subgroup</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granular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breaking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down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further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subgroups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courses,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departments,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demographic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factors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gender,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socio-economic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status)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identify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specific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where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significantly.</w:t>
      </w:r>
    </w:p>
    <w:p w:rsidR="00B673B3" w:rsidRDefault="00B673B3" w:rsidP="00B673B3">
      <w:pPr>
        <w:jc w:val="both"/>
        <w:numPr>
          <w:ilvl w:val="0"/>
          <w:numId w:val="9"/>
        </w:numPr>
        <w:spacing w:before="0" w:beforeAutospacing="0" w:after="389" w:afterAutospacing="0" w:lineRule="auto" w:line="369"/>
        <w:rPr>
          <w:b w:val="0"/>
          <w:i w:val="0"/>
          <w:sz w:val="20"/>
          <w:spacing w:val="0"/>
          <w:w w:val="100"/>
          <w:caps w:val="0"/>
        </w:rPr>
        <w:snapToGrid w:val="0"/>
        <w:ind w:left="219" w:right="151" w:hanging="234"/>
        <w:textAlignment w:val="baseline"/>
      </w:pPr>
      <w:r>
        <w:rPr>
          <w:b w:val="1"/>
          <w:i w:val="0"/>
          <w:color w:val="000000"/>
          <w:sz w:val="24"/>
          <w:spacing w:val="0"/>
          <w:w w:val="100"/>
          <w:rFonts w:ascii="Cambria" w:cs="Cambria" w:eastAsia="Cambria" w:hAnsi="Cambria"/>
          <w:caps w:val="0"/>
        </w:rPr>
        <w:t>Intervention</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Impact</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Assess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impact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specific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interventions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support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comparing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before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after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implementation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programs,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effectiveness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interventions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evaluated.</w:t>
      </w:r>
    </w:p>
    <w:p w:rsidR="00B673B3" w:rsidRDefault="00B673B3" w:rsidP="00B673B3">
      <w:pPr>
        <w:jc w:val="both"/>
        <w:numPr>
          <w:ilvl w:val="0"/>
          <w:numId w:val="9"/>
        </w:numPr>
        <w:spacing w:before="0" w:beforeAutospacing="0" w:after="203" w:afterAutospacing="0" w:lineRule="auto" w:line="369"/>
        <w:rPr>
          <w:b w:val="0"/>
          <w:i w:val="0"/>
          <w:sz w:val="20"/>
          <w:spacing w:val="0"/>
          <w:w w:val="100"/>
          <w:caps w:val="0"/>
        </w:rPr>
        <w:snapToGrid w:val="0"/>
        <w:ind w:left="219" w:right="151" w:hanging="234"/>
        <w:textAlignment w:val="baseline"/>
      </w:pPr>
      <w:r>
        <w:rPr>
          <w:b w:val="1"/>
          <w:i w:val="0"/>
          <w:color w:val="000000"/>
          <w:sz w:val="24"/>
          <w:spacing w:val="0"/>
          <w:w w:val="100"/>
          <w:rFonts w:ascii="Cambria" w:cs="Cambria" w:eastAsia="Cambria" w:hAnsi="Cambria"/>
          <w:caps w:val="0"/>
        </w:rPr>
        <w:t>Qualitative</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Insights</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Incorporate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qualitative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through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surveys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interviews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gain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deeper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insights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factors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influencing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academic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Understanding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experiences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challenges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provide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valuable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context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quantitative</w:t>
      </w:r>
    </w:p>
    <w:p w:rsidR="00B673B3" w:rsidRDefault="00B673B3" w:rsidP="00B673B3">
      <w:pPr>
        <w:jc w:val="both"/>
        <w:spacing w:before="0" w:beforeAutospacing="0" w:after="389" w:afterAutospacing="0" w:lineRule="auto" w:line="369"/>
        <w:rPr>
          <w:b w:val="0"/>
          <w:i w:val="0"/>
          <w:sz w:val="20"/>
          <w:spacing w:val="0"/>
          <w:w w:val="100"/>
          <w:caps w:val="0"/>
        </w:rPr>
        <w:snapToGrid w:val="0"/>
        <w:ind w:left="605" w:right="-15" w:hanging="10"/>
        <w:textAlignment w:val="baseline"/>
      </w:pPr>
      <w:proofErr w:type="gramStart"/>
      <w:r>
        <w:rPr>
          <w:b w:val="0"/>
          <w:i w:val="0"/>
          <w:color w:val="000000"/>
          <w:sz w:val="24"/>
          <w:spacing w:val="0"/>
          <w:w w:val="100"/>
          <w:rFonts w:ascii="Cambria" w:cs="Cambria" w:eastAsia="Cambria" w:hAnsi="Cambria"/>
          <w:caps w:val="0"/>
        </w:rPr>
        <w:t>findings</w:t>
      </w:r>
      <w:proofErr w:type="gramEnd"/>
      <w:r>
        <w:rPr>
          <w:b w:val="0"/>
          <w:i w:val="0"/>
          <w:color w:val="000000"/>
          <w:sz w:val="24"/>
          <w:spacing w:val="0"/>
          <w:w w:val="100"/>
          <w:rFonts w:ascii="Cambria" w:cs="Cambria" w:eastAsia="Cambria" w:hAnsi="Cambria"/>
          <w:caps w:val="0"/>
        </w:rPr>
        <w:t>.</w:t>
      </w:r>
    </w:p>
    <w:p w:rsidR="00B673B3" w:rsidRDefault="00B673B3" w:rsidP="00B673B3">
      <w:pPr>
        <w:jc w:val="both"/>
        <w:numPr>
          <w:ilvl w:val="0"/>
          <w:numId w:val="9"/>
        </w:numPr>
        <w:spacing w:before="0" w:beforeAutospacing="0" w:after="389" w:afterAutospacing="0" w:lineRule="auto" w:line="369"/>
        <w:rPr>
          <w:b w:val="0"/>
          <w:i w:val="0"/>
          <w:sz w:val="20"/>
          <w:spacing w:val="0"/>
          <w:w w:val="100"/>
          <w:caps w:val="0"/>
        </w:rPr>
        <w:snapToGrid w:val="0"/>
        <w:ind w:left="219" w:right="151" w:hanging="234"/>
        <w:textAlignment w:val="baseline"/>
      </w:pPr>
      <w:r>
        <w:rPr>
          <w:b w:val="1"/>
          <w:i w:val="0"/>
          <w:color w:val="000000"/>
          <w:sz w:val="24"/>
          <w:spacing w:val="0"/>
          <w:w w:val="100"/>
          <w:rFonts w:ascii="Cambria" w:cs="Cambria" w:eastAsia="Cambria" w:hAnsi="Cambria"/>
          <w:caps w:val="0"/>
        </w:rPr>
        <w:t>Predictive</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Modeling</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Develop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predictive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models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identify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risk</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low</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early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using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machine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learning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techniques,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possible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create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sophisticated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models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that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take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account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variety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factors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beyond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just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p>
    <w:p w:rsidR="00B673B3" w:rsidRDefault="00B673B3" w:rsidP="00B673B3">
      <w:pPr>
        <w:jc w:val="both"/>
        <w:numPr>
          <w:ilvl w:val="0"/>
          <w:numId w:val="9"/>
        </w:numPr>
        <w:spacing w:before="0" w:beforeAutospacing="0" w:after="389" w:afterAutospacing="0" w:lineRule="auto" w:line="369"/>
        <w:rPr>
          <w:b w:val="0"/>
          <w:i w:val="0"/>
          <w:sz w:val="20"/>
          <w:spacing w:val="0"/>
          <w:w w:val="100"/>
          <w:caps w:val="0"/>
        </w:rPr>
        <w:snapToGrid w:val="0"/>
        <w:ind w:left="219" w:right="151" w:hanging="234"/>
        <w:textAlignment w:val="baseline"/>
      </w:pPr>
      <w:r>
        <w:rPr>
          <w:b w:val="1"/>
          <w:i w:val="0"/>
          <w:color w:val="000000"/>
          <w:sz w:val="24"/>
          <w:spacing w:val="0"/>
          <w:w w:val="100"/>
          <w:rFonts w:ascii="Cambria" w:cs="Cambria" w:eastAsia="Cambria" w:hAnsi="Cambria"/>
          <w:caps w:val="0"/>
        </w:rPr>
        <w:t>Cross-Institutional</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Comparison</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Compare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findings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data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from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other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institutions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see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observed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trends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consistent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across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educational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environments.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This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help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generalize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conclusions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identify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practices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education.</w:t>
      </w:r>
    </w:p>
    <w:p w:rsidR="00B673B3" w:rsidRDefault="00B673B3" w:rsidP="00B673B3">
      <w:pPr>
        <w:jc w:val="both"/>
        <w:numPr>
          <w:ilvl w:val="0"/>
          <w:numId w:val="9"/>
        </w:numPr>
        <w:spacing w:before="0" w:beforeAutospacing="0" w:after="389" w:afterAutospacing="0" w:lineRule="auto" w:line="369"/>
        <w:rPr>
          <w:b w:val="0"/>
          <w:i w:val="0"/>
          <w:sz w:val="20"/>
          <w:spacing w:val="0"/>
          <w:w w:val="100"/>
          <w:caps w:val="0"/>
        </w:rPr>
        <w:snapToGrid w:val="0"/>
        <w:ind w:left="219" w:right="151" w:hanging="234"/>
        <w:textAlignment w:val="baseline"/>
      </w:pPr>
      <w:r>
        <w:rPr>
          <w:b w:val="1"/>
          <w:i w:val="0"/>
          <w:color w:val="000000"/>
          <w:sz w:val="24"/>
          <w:spacing w:val="0"/>
          <w:w w:val="100"/>
          <w:rFonts w:ascii="Cambria" w:cs="Cambria" w:eastAsia="Cambria" w:hAnsi="Cambria"/>
          <w:caps w:val="0"/>
        </w:rPr>
        <w:t>Holistic</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Performance</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Metrics</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Explore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other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metrics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beyond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CGPA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total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scores,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engagement,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retention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rates,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post-graduation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outcomes.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holistic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approach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provide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comprehensive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understanding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success.</w:t>
      </w:r>
    </w:p>
    <w:p w:rsidR="00B673B3" w:rsidRDefault="00B673B3" w:rsidP="00B673B3">
      <w:pPr>
        <w:jc w:val="both"/>
        <w:numPr>
          <w:ilvl w:val="0"/>
          <w:numId w:val="9"/>
        </w:numPr>
        <w:spacing w:before="0" w:beforeAutospacing="0" w:after="0" w:afterAutospacing="0" w:lineRule="auto" w:line="369"/>
        <w:rPr>
          <w:b w:val="0"/>
          <w:i w:val="0"/>
          <w:sz w:val="20"/>
          <w:spacing w:val="0"/>
          <w:w w:val="100"/>
          <w:caps w:val="0"/>
        </w:rPr>
        <w:snapToGrid w:val="0"/>
        <w:ind w:left="219" w:right="151" w:hanging="234"/>
        <w:textAlignment w:val="baseline"/>
      </w:pPr>
      <w:r>
        <w:rPr>
          <w:b w:val="1"/>
          <w:i w:val="0"/>
          <w:color w:val="000000"/>
          <w:sz w:val="24"/>
          <w:spacing w:val="0"/>
          <w:w w:val="100"/>
          <w:rFonts w:ascii="Cambria" w:cs="Cambria" w:eastAsia="Cambria" w:hAnsi="Cambria"/>
          <w:caps w:val="0"/>
        </w:rPr>
        <w:t>Impact</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of</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External</w:t>
      </w:r>
      <w:r>
        <w:rPr>
          <w:b w:val="1"/>
          <w:i w:val="0"/>
          <w:color w:val="000000"/>
          <w:sz w:val="24"/>
          <w:spacing w:val="0"/>
          <w:w w:val="100"/>
          <w:rFonts w:ascii="Cambria" w:cs="Cambria" w:eastAsia="Cambria" w:hAnsi="Cambria"/>
          <w:caps w:val="0"/>
        </w:rPr>
        <w:t> </w:t>
      </w:r>
      <w:r>
        <w:rPr>
          <w:b w:val="1"/>
          <w:i w:val="0"/>
          <w:color w:val="000000"/>
          <w:sz w:val="24"/>
          <w:spacing w:val="0"/>
          <w:w w:val="100"/>
          <w:rFonts w:ascii="Cambria" w:cs="Cambria" w:eastAsia="Cambria" w:hAnsi="Cambria"/>
          <w:caps w:val="0"/>
        </w:rPr>
        <w:t>Factors</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Investigate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impact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external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factors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such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economic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conditions,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technological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advancements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education,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policy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changes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Understanding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influences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help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adapting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strategies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support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better.</w:t>
      </w:r>
    </w:p>
    <w:p w:rsidR="008539B2" w:rsidRDefault="008539B2" w:rsidP="00B673B3">
      <w:pPr>
        <w:jc w:val="center"/>
        <w:spacing w:before="0" w:beforeAutospacing="0" w:after="991" w:afterAutospacing="0" w:lineRule="auto" w:line="276"/>
        <w:rPr>
          <w:b w:val="1"/>
          <w:i w:val="0"/>
          <w:sz w:val="50"/>
          <w:spacing w:val="0"/>
          <w:w w:val="100"/>
          <w:caps w:val="0"/>
        </w:rPr>
        <w:snapToGrid w:val="0"/>
        <w:ind w:left="20" w:right="-15" w:hanging="10"/>
        <w:textAlignment w:val="baseline"/>
      </w:pPr>
      <w:r>
        <w:rPr>
          <w:b w:val="1"/>
          <w:i w:val="0"/>
          <w:color w:val="000000"/>
          <w:sz w:val="50"/>
          <w:spacing w:val="0"/>
          <w:w w:val="100"/>
          <w:rFonts w:ascii="Cambria" w:cs="Cambria" w:eastAsia="Cambria" w:hAnsi="Cambria"/>
          <w:caps w:val="0"/>
        </w:rPr>
        <w:t/>
      </w:r>
    </w:p>
    <w:p w:rsidR="008539B2" w:rsidRDefault="008539B2" w:rsidP="00B673B3">
      <w:pPr>
        <w:jc w:val="center"/>
        <w:spacing w:before="0" w:beforeAutospacing="0" w:after="991" w:afterAutospacing="0" w:lineRule="auto" w:line="276"/>
        <w:rPr>
          <w:b w:val="1"/>
          <w:i w:val="0"/>
          <w:sz w:val="50"/>
          <w:spacing w:val="0"/>
          <w:w w:val="100"/>
          <w:caps w:val="0"/>
        </w:rPr>
        <w:snapToGrid w:val="0"/>
        <w:ind w:left="20" w:right="-15" w:hanging="10"/>
        <w:textAlignment w:val="baseline"/>
      </w:pPr>
      <w:r>
        <w:rPr>
          <w:b w:val="1"/>
          <w:i w:val="0"/>
          <w:color w:val="000000"/>
          <w:sz w:val="50"/>
          <w:spacing w:val="0"/>
          <w:w w:val="100"/>
          <w:rFonts w:ascii="Cambria" w:cs="Cambria" w:eastAsia="Cambria" w:hAnsi="Cambria"/>
          <w:caps w:val="0"/>
        </w:rPr>
        <w:t/>
      </w:r>
    </w:p>
    <w:p w:rsidR="008539B2" w:rsidRDefault="008539B2" w:rsidP="00B673B3">
      <w:pPr>
        <w:jc w:val="center"/>
        <w:spacing w:before="0" w:beforeAutospacing="0" w:after="991" w:afterAutospacing="0" w:lineRule="auto" w:line="276"/>
        <w:rPr>
          <w:b w:val="1"/>
          <w:i w:val="0"/>
          <w:sz w:val="50"/>
          <w:spacing w:val="0"/>
          <w:w w:val="100"/>
          <w:caps w:val="0"/>
        </w:rPr>
        <w:snapToGrid w:val="0"/>
        <w:ind w:left="20" w:right="-15" w:hanging="10"/>
        <w:textAlignment w:val="baseline"/>
      </w:pPr>
      <w:r>
        <w:rPr>
          <w:b w:val="1"/>
          <w:i w:val="0"/>
          <w:color w:val="000000"/>
          <w:sz w:val="50"/>
          <w:spacing w:val="0"/>
          <w:w w:val="100"/>
          <w:rFonts w:ascii="Cambria" w:cs="Cambria" w:eastAsia="Cambria" w:hAnsi="Cambria"/>
          <w:caps w:val="0"/>
        </w:rPr>
        <w:t/>
      </w:r>
    </w:p>
    <w:p w:rsidR="008539B2" w:rsidRDefault="008539B2" w:rsidP="00B673B3">
      <w:pPr>
        <w:jc w:val="center"/>
        <w:spacing w:before="0" w:beforeAutospacing="0" w:after="991" w:afterAutospacing="0" w:lineRule="auto" w:line="276"/>
        <w:rPr>
          <w:b w:val="1"/>
          <w:i w:val="0"/>
          <w:sz w:val="50"/>
          <w:spacing w:val="0"/>
          <w:w w:val="100"/>
          <w:caps w:val="0"/>
        </w:rPr>
        <w:snapToGrid w:val="0"/>
        <w:ind w:left="20" w:right="-15" w:hanging="10"/>
        <w:textAlignment w:val="baseline"/>
      </w:pPr>
      <w:r>
        <w:rPr>
          <w:b w:val="1"/>
          <w:i w:val="0"/>
          <w:color w:val="000000"/>
          <w:sz w:val="50"/>
          <w:spacing w:val="0"/>
          <w:w w:val="100"/>
          <w:rFonts w:ascii="Cambria" w:cs="Cambria" w:eastAsia="Cambria" w:hAnsi="Cambria"/>
          <w:caps w:val="0"/>
        </w:rPr>
        <w:t/>
      </w:r>
    </w:p>
    <w:p w:rsidR="008539B2" w:rsidRDefault="008539B2" w:rsidP="00B673B3">
      <w:pPr>
        <w:jc w:val="center"/>
        <w:spacing w:before="0" w:beforeAutospacing="0" w:after="991" w:afterAutospacing="0" w:lineRule="auto" w:line="276"/>
        <w:rPr>
          <w:b w:val="1"/>
          <w:i w:val="0"/>
          <w:sz w:val="50"/>
          <w:spacing w:val="0"/>
          <w:w w:val="100"/>
          <w:caps w:val="0"/>
        </w:rPr>
        <w:snapToGrid w:val="0"/>
        <w:ind w:left="20" w:right="-15" w:hanging="10"/>
        <w:textAlignment w:val="baseline"/>
      </w:pPr>
      <w:r>
        <w:rPr>
          <w:b w:val="1"/>
          <w:i w:val="0"/>
          <w:color w:val="000000"/>
          <w:sz w:val="50"/>
          <w:spacing w:val="0"/>
          <w:w w:val="100"/>
          <w:rFonts w:ascii="Cambria" w:cs="Cambria" w:eastAsia="Cambria" w:hAnsi="Cambria"/>
          <w:caps w:val="0"/>
        </w:rPr>
        <w:t/>
      </w:r>
    </w:p>
    <w:p w:rsidR="008539B2" w:rsidRDefault="008539B2" w:rsidP="00B673B3">
      <w:pPr>
        <w:jc w:val="center"/>
        <w:spacing w:before="0" w:beforeAutospacing="0" w:after="991" w:afterAutospacing="0" w:lineRule="auto" w:line="276"/>
        <w:rPr>
          <w:b w:val="1"/>
          <w:i w:val="0"/>
          <w:sz w:val="50"/>
          <w:spacing w:val="0"/>
          <w:w w:val="100"/>
          <w:caps w:val="0"/>
        </w:rPr>
        <w:snapToGrid w:val="0"/>
        <w:ind w:left="20" w:right="-15" w:hanging="10"/>
        <w:textAlignment w:val="baseline"/>
      </w:pPr>
      <w:r>
        <w:rPr>
          <w:b w:val="1"/>
          <w:i w:val="0"/>
          <w:color w:val="000000"/>
          <w:sz w:val="50"/>
          <w:spacing w:val="0"/>
          <w:w w:val="100"/>
          <w:rFonts w:ascii="Cambria" w:cs="Cambria" w:eastAsia="Cambria" w:hAnsi="Cambria"/>
          <w:caps w:val="0"/>
        </w:rPr>
        <w:t/>
      </w:r>
    </w:p>
    <w:p w:rsidR="00B673B3" w:rsidRDefault="00B673B3" w:rsidP="00B673B3">
      <w:pPr>
        <w:jc w:val="center"/>
        <w:spacing w:before="0" w:beforeAutospacing="0" w:after="991" w:afterAutospacing="0" w:lineRule="auto" w:line="276"/>
        <w:rPr>
          <w:b w:val="0"/>
          <w:i w:val="0"/>
          <w:sz w:val="20"/>
          <w:spacing w:val="0"/>
          <w:w w:val="100"/>
          <w:caps w:val="0"/>
        </w:rPr>
        <w:snapToGrid w:val="0"/>
        <w:ind w:left="20" w:right="-15" w:hanging="10"/>
        <w:textAlignment w:val="baseline"/>
      </w:pPr>
      <w:r>
        <w:rPr>
          <w:b w:val="1"/>
          <w:i w:val="0"/>
          <w:color w:val="000000"/>
          <w:sz w:val="50"/>
          <w:spacing w:val="0"/>
          <w:w w:val="100"/>
          <w:rFonts w:ascii="Cambria" w:cs="Cambria" w:eastAsia="Cambria" w:hAnsi="Cambria"/>
          <w:caps w:val="0"/>
        </w:rPr>
        <w:t>References</w:t>
      </w:r>
    </w:p>
    <w:p w:rsidR="00B673B3" w:rsidRDefault="00B673B3" w:rsidP="00B673B3">
      <w:pPr>
        <w:jc w:val="both"/>
        <w:spacing w:before="0" w:beforeAutospacing="0" w:after="209" w:afterAutospacing="0" w:lineRule="auto" w:line="369"/>
        <w:rPr>
          <w:b w:val="0"/>
          <w:i w:val="0"/>
          <w:sz w:val="20"/>
          <w:spacing w:val="0"/>
          <w:w w:val="100"/>
          <w:caps w:val="0"/>
        </w:rPr>
        <w:snapToGrid w:val="0"/>
        <w:ind w:left="-4" w:right="-15" w:hanging="10"/>
        <w:textAlignment w:val="baseline"/>
      </w:pPr>
      <w:proofErr w:type="spellStart"/>
      <w:r>
        <w:rPr>
          <w:b w:val="0"/>
          <w:i w:val="0"/>
          <w:color w:val="000000"/>
          <w:sz w:val="24"/>
          <w:spacing w:val="0"/>
          <w:w w:val="100"/>
          <w:rFonts w:ascii="Cambria" w:cs="Cambria" w:eastAsia="Cambria" w:hAnsi="Cambria"/>
          <w:caps w:val="0"/>
        </w:rPr>
        <w:t>Adeyemi</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Ab</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proofErr w:type="spellEnd"/>
      <w:proofErr w:type="spellStart"/>
      <w:proofErr w:type="gramStart"/>
      <w:r>
        <w:rPr>
          <w:b w:val="0"/>
          <w:i w:val="0"/>
          <w:color w:val="000000"/>
          <w:sz w:val="24"/>
          <w:spacing w:val="0"/>
          <w:w w:val="100"/>
          <w:rFonts w:ascii="Cambria" w:cs="Cambria" w:eastAsia="Cambria" w:hAnsi="Cambria"/>
          <w:caps w:val="0"/>
        </w:rPr>
        <w:t>abc</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proofErr w:type="spellEnd"/>
      <w:proofErr w:type="gramEnd"/>
      <w:proofErr w:type="spellStart"/>
      <w:r>
        <w:rPr>
          <w:b w:val="0"/>
          <w:i w:val="0"/>
          <w:color w:val="000000"/>
          <w:sz w:val="24"/>
          <w:spacing w:val="0"/>
          <w:w w:val="100"/>
          <w:rFonts w:ascii="Cambria" w:cs="Cambria" w:eastAsia="Cambria" w:hAnsi="Cambria"/>
          <w:caps w:val="0"/>
        </w:rPr>
        <w:t>def</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(2018).</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evaluation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national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diploma</w:t>
      </w:r>
      <w:proofErr w:type="spellEnd"/>
    </w:p>
    <w:p w:rsidR="00B673B3" w:rsidRDefault="00B673B3" w:rsidP="00B673B3">
      <w:pPr>
        <w:jc w:val="both"/>
        <w:spacing w:before="0" w:beforeAutospacing="0" w:after="209" w:afterAutospacing="0" w:lineRule="auto" w:line="369"/>
        <w:rPr>
          <w:b w:val="0"/>
          <w:i w:val="0"/>
          <w:sz w:val="20"/>
          <w:spacing w:val="0"/>
          <w:w w:val="100"/>
          <w:caps w:val="0"/>
        </w:rPr>
        <w:snapToGrid w:val="0"/>
        <w:ind w:left="605" w:right="-15" w:hanging="10"/>
        <w:textAlignment w:val="baseline"/>
      </w:pPr>
      <w:r>
        <w:rPr>
          <w:b w:val="0"/>
          <w:i w:val="0"/>
          <w:color w:val="000000"/>
          <w:sz w:val="24"/>
          <w:spacing w:val="0"/>
          <w:w w:val="100"/>
          <w:rFonts w:ascii="Cambria" w:cs="Cambria" w:eastAsia="Cambria" w:hAnsi="Cambria"/>
          <w:caps w:val="0"/>
        </w:rPr>
        <w:t>(</w:t>
      </w:r>
      <w:proofErr w:type="spellStart"/>
      <w:proofErr w:type="gramStart"/>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proofErr w:type="spellEnd"/>
      <w:proofErr w:type="gramEnd"/>
      <w:proofErr w:type="spellStart"/>
      <w:r>
        <w:rPr>
          <w:b w:val="0"/>
          <w:i w:val="0"/>
          <w:color w:val="000000"/>
          <w:sz w:val="24"/>
          <w:spacing w:val="0"/>
          <w:w w:val="100"/>
          <w:rFonts w:ascii="Cambria" w:cs="Cambria" w:eastAsia="Cambria" w:hAnsi="Cambria"/>
          <w:caps w:val="0"/>
        </w:rPr>
        <w:t>programmes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nigerian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polytechnic.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Unpublished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thesis.</w:t>
      </w:r>
      <w:proofErr w:type="spellEnd"/>
    </w:p>
    <w:p w:rsidR="00B673B3" w:rsidRDefault="00B673B3" w:rsidP="00B673B3">
      <w:pPr>
        <w:jc w:val="both"/>
        <w:spacing w:before="0" w:beforeAutospacing="0" w:after="209" w:afterAutospacing="0" w:lineRule="auto" w:line="369"/>
        <w:rPr>
          <w:b w:val="0"/>
          <w:i w:val="0"/>
          <w:sz w:val="20"/>
          <w:spacing w:val="0"/>
          <w:w w:val="100"/>
          <w:caps w:val="0"/>
        </w:rPr>
        <w:snapToGrid w:val="0"/>
        <w:ind w:left="-4" w:right="-15" w:hanging="10"/>
        <w:textAlignment w:val="baseline"/>
      </w:pPr>
      <w:proofErr w:type="spellStart"/>
      <w:r>
        <w:rPr>
          <w:b w:val="0"/>
          <w:i w:val="0"/>
          <w:color w:val="000000"/>
          <w:sz w:val="24"/>
          <w:spacing w:val="0"/>
          <w:w w:val="100"/>
          <w:rFonts w:ascii="Cambria" w:cs="Cambria" w:eastAsia="Cambria" w:hAnsi="Cambria"/>
          <w:caps w:val="0"/>
        </w:rPr>
        <w:t>Afolabi</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Adekunle</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(2020).</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Review</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evaluation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programmes</w:t>
      </w:r>
      <w:proofErr w:type="spellEnd"/>
      <w:r>
        <w:rPr>
          <w:b w:val="0"/>
          <w:i w:val="0"/>
          <w:color w:val="000000"/>
          <w:sz w:val="24"/>
          <w:spacing w:val="0"/>
          <w:w w:val="100"/>
          <w:rFonts w:ascii="Cambria" w:cs="Cambria" w:eastAsia="Cambria" w:hAnsi="Cambria"/>
          <w:caps w:val="0"/>
        </w:rPr>
        <w:t>.</w:t>
      </w:r>
    </w:p>
    <w:p w:rsidR="00B673B3" w:rsidRDefault="00B673B3" w:rsidP="00B673B3">
      <w:pPr>
        <w:jc w:val="both"/>
        <w:spacing w:before="0" w:beforeAutospacing="0" w:after="209" w:afterAutospacing="0" w:lineRule="auto" w:line="369"/>
        <w:rPr>
          <w:b w:val="0"/>
          <w:i w:val="0"/>
          <w:sz w:val="20"/>
          <w:spacing w:val="0"/>
          <w:w w:val="100"/>
          <w:caps w:val="0"/>
        </w:rPr>
        <w:snapToGrid w:val="0"/>
        <w:ind w:left="605" w:right="-15" w:hanging="10"/>
        <w:textAlignment w:val="baseline"/>
      </w:pPr>
      <w:r>
        <w:rPr>
          <w:b w:val="0"/>
          <w:i w:val="0"/>
          <w:color w:val="000000"/>
          <w:sz w:val="24"/>
          <w:spacing w:val="0"/>
          <w:w w:val="100"/>
          <w:rFonts w:ascii="Cambria" w:cs="Cambria" w:eastAsia="Cambria" w:hAnsi="Cambria"/>
          <w:caps w:val="0"/>
        </w:rPr>
        <w:t>Unpublished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thesis.</w:t>
      </w:r>
    </w:p>
    <w:p w:rsidR="00B673B3" w:rsidRDefault="00B673B3" w:rsidP="00B673B3">
      <w:pPr>
        <w:jc w:val="left"/>
        <w:spacing w:before="0" w:beforeAutospacing="0" w:after="209" w:afterAutospacing="0" w:lineRule="auto" w:line="289"/>
        <w:rPr>
          <w:b w:val="0"/>
          <w:i w:val="0"/>
          <w:sz w:val="20"/>
          <w:spacing w:val="0"/>
          <w:w w:val="100"/>
          <w:caps w:val="0"/>
        </w:rPr>
        <w:snapToGrid w:val="0"/>
        <w:ind w:left="-4" w:right="-15" w:hanging="10"/>
        <w:textAlignment w:val="baseline"/>
      </w:pPr>
      <w:proofErr w:type="spellStart"/>
      <w:r>
        <w:rPr>
          <w:b w:val="0"/>
          <w:i w:val="0"/>
          <w:color w:val="000000"/>
          <w:sz w:val="24"/>
          <w:spacing w:val="0"/>
          <w:w w:val="100"/>
          <w:rFonts w:ascii="Cambria" w:cs="Cambria" w:eastAsia="Cambria" w:hAnsi="Cambria"/>
          <w:caps w:val="0"/>
        </w:rPr>
        <w:t>Agresti</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Finlay,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(2018).</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Statistical</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Methods</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for</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the</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Social</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Sciences</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Pearson.</w:t>
      </w:r>
      <w:proofErr w:type="spellEnd"/>
    </w:p>
    <w:p w:rsidR="00B673B3" w:rsidRDefault="00B673B3" w:rsidP="00B673B3">
      <w:pPr>
        <w:jc w:val="left"/>
        <w:spacing w:before="0" w:beforeAutospacing="0" w:after="209" w:afterAutospacing="0" w:lineRule="auto" w:line="289"/>
        <w:rPr>
          <w:b w:val="0"/>
          <w:i w:val="0"/>
          <w:sz w:val="20"/>
          <w:spacing w:val="0"/>
          <w:w w:val="100"/>
          <w:caps w:val="0"/>
        </w:rPr>
        <w:snapToGrid w:val="0"/>
        <w:ind w:left="-4" w:right="-15" w:hanging="10"/>
        <w:textAlignment w:val="baseline"/>
      </w:pPr>
      <w:r>
        <w:rPr>
          <w:b w:val="0"/>
          <w:i w:val="0"/>
          <w:color w:val="000000"/>
          <w:sz w:val="24"/>
          <w:spacing w:val="0"/>
          <w:w w:val="100"/>
          <w:rFonts w:ascii="Cambria" w:cs="Cambria" w:eastAsia="Cambria" w:hAnsi="Cambria"/>
          <w:caps w:val="0"/>
        </w:rPr>
        <w:t>Cohen,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J.</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(1988).</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Statistical</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Power</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Analysis</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for</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the</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Behavioral</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Sciences</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Lawrence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Erlbaum</w:t>
      </w:r>
    </w:p>
    <w:p w:rsidR="00B673B3" w:rsidRDefault="00B673B3" w:rsidP="00B673B3">
      <w:pPr>
        <w:jc w:val="both"/>
        <w:spacing w:before="0" w:beforeAutospacing="0" w:after="209" w:afterAutospacing="0" w:lineRule="auto" w:line="369"/>
        <w:rPr>
          <w:b w:val="0"/>
          <w:i w:val="0"/>
          <w:sz w:val="20"/>
          <w:spacing w:val="0"/>
          <w:w w:val="100"/>
          <w:caps w:val="0"/>
        </w:rPr>
        <w:snapToGrid w:val="0"/>
        <w:ind w:left="605" w:right="-15" w:hanging="10"/>
        <w:textAlignment w:val="baseline"/>
      </w:pPr>
      <w:r>
        <w:rPr>
          <w:b w:val="0"/>
          <w:i w:val="0"/>
          <w:color w:val="000000"/>
          <w:sz w:val="24"/>
          <w:spacing w:val="0"/>
          <w:w w:val="100"/>
          <w:rFonts w:ascii="Cambria" w:cs="Cambria" w:eastAsia="Cambria" w:hAnsi="Cambria"/>
          <w:caps w:val="0"/>
        </w:rPr>
        <w:t>Associates,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Hillsdale,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NJ,</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edition.</w:t>
      </w:r>
    </w:p>
    <w:p w:rsidR="00B673B3" w:rsidRDefault="00B673B3" w:rsidP="00B673B3">
      <w:pPr>
        <w:jc w:val="both"/>
        <w:spacing w:before="0" w:beforeAutospacing="0" w:after="209" w:afterAutospacing="0" w:lineRule="auto" w:line="369"/>
        <w:rPr>
          <w:b w:val="0"/>
          <w:i w:val="0"/>
          <w:sz w:val="20"/>
          <w:spacing w:val="0"/>
          <w:w w:val="100"/>
          <w:caps w:val="0"/>
        </w:rPr>
        <w:snapToGrid w:val="0"/>
        <w:ind w:left="-4" w:right="-15" w:hanging="10"/>
        <w:textAlignment w:val="baseline"/>
      </w:pPr>
      <w:proofErr w:type="spellStart"/>
      <w:r>
        <w:rPr>
          <w:b w:val="0"/>
          <w:i w:val="0"/>
          <w:color w:val="000000"/>
          <w:sz w:val="24"/>
          <w:spacing w:val="0"/>
          <w:w w:val="100"/>
          <w:rFonts w:ascii="Cambria" w:cs="Cambria" w:eastAsia="Cambria" w:hAnsi="Cambria"/>
          <w:caps w:val="0"/>
        </w:rPr>
        <w:t>Everitt</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Landau,</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Leese</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Stahl,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(2011).</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Cluster</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Wiley,</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Chichester</w:t>
      </w:r>
      <w:proofErr w:type="spellEnd"/>
      <w:r>
        <w:rPr>
          <w:b w:val="0"/>
          <w:i w:val="0"/>
          <w:color w:val="000000"/>
          <w:sz w:val="24"/>
          <w:spacing w:val="0"/>
          <w:w w:val="100"/>
          <w:rFonts w:ascii="Cambria" w:cs="Cambria" w:eastAsia="Cambria" w:hAnsi="Cambria"/>
          <w:caps w:val="0"/>
        </w:rPr>
        <w:t>,</w:t>
      </w:r>
    </w:p>
    <w:p w:rsidR="00B673B3" w:rsidRDefault="00B673B3" w:rsidP="00B673B3">
      <w:pPr>
        <w:jc w:val="both"/>
        <w:spacing w:before="0" w:beforeAutospacing="0" w:after="209" w:afterAutospacing="0" w:lineRule="auto" w:line="369"/>
        <w:rPr>
          <w:b w:val="0"/>
          <w:i w:val="0"/>
          <w:sz w:val="20"/>
          <w:spacing w:val="0"/>
          <w:w w:val="100"/>
          <w:caps w:val="0"/>
        </w:rPr>
        <w:snapToGrid w:val="0"/>
        <w:ind w:left="605" w:right="-15" w:hanging="10"/>
        <w:textAlignment w:val="baseline"/>
      </w:pPr>
      <w:r>
        <w:rPr>
          <w:b w:val="0"/>
          <w:i w:val="0"/>
          <w:color w:val="000000"/>
          <w:sz w:val="24"/>
          <w:spacing w:val="0"/>
          <w:w w:val="100"/>
          <w:rFonts w:ascii="Cambria" w:cs="Cambria" w:eastAsia="Cambria" w:hAnsi="Cambria"/>
          <w:caps w:val="0"/>
        </w:rPr>
        <w:t>UK,</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5th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edition.</w:t>
      </w:r>
    </w:p>
    <w:p w:rsidR="00B673B3" w:rsidRDefault="00B673B3" w:rsidP="00B673B3">
      <w:pPr>
        <w:jc w:val="left"/>
        <w:spacing w:before="0" w:beforeAutospacing="0" w:after="209" w:afterAutospacing="0" w:lineRule="auto" w:line="289"/>
        <w:rPr>
          <w:b w:val="0"/>
          <w:i w:val="0"/>
          <w:sz w:val="20"/>
          <w:spacing w:val="0"/>
          <w:w w:val="100"/>
          <w:caps w:val="0"/>
        </w:rPr>
        <w:snapToGrid w:val="0"/>
        <w:ind w:left="-4" w:right="-15" w:hanging="10"/>
        <w:textAlignment w:val="baseline"/>
      </w:pPr>
      <w:r>
        <w:rPr>
          <w:b w:val="0"/>
          <w:i w:val="0"/>
          <w:color w:val="000000"/>
          <w:sz w:val="24"/>
          <w:spacing w:val="0"/>
          <w:w w:val="100"/>
          <w:rFonts w:ascii="Cambria" w:cs="Cambria" w:eastAsia="Cambria" w:hAnsi="Cambria"/>
          <w:caps w:val="0"/>
        </w:rPr>
        <w:t>Field,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(2013).</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Discovering</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Statistics</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Using</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IBM</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SPSS</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Statistics</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Sage,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London,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4th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edition.</w:t>
      </w:r>
    </w:p>
    <w:p w:rsidR="00B673B3" w:rsidRDefault="00B673B3" w:rsidP="00B673B3">
      <w:pPr>
        <w:jc w:val="both"/>
        <w:spacing w:before="0" w:beforeAutospacing="0" w:after="203" w:afterAutospacing="0" w:lineRule="auto" w:line="369"/>
        <w:rPr>
          <w:b w:val="0"/>
          <w:i w:val="0"/>
          <w:sz w:val="20"/>
          <w:spacing w:val="0"/>
          <w:w w:val="100"/>
          <w:caps w:val="0"/>
        </w:rPr>
        <w:snapToGrid w:val="0"/>
        <w:ind w:left="570" w:right="-15" w:hanging="585"/>
        <w:textAlignment w:val="baseline"/>
      </w:pPr>
      <w:r>
        <w:rPr>
          <w:b w:val="0"/>
          <w:i w:val="0"/>
          <w:color w:val="000000"/>
          <w:sz w:val="24"/>
          <w:spacing w:val="0"/>
          <w:w w:val="100"/>
          <w:rFonts w:ascii="Cambria" w:cs="Cambria" w:eastAsia="Cambria" w:hAnsi="Cambria"/>
          <w:caps w:val="0"/>
        </w:rPr>
        <w:t>Ibrahim,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Yusuf,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(2017).</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evaluation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proofErr w:type="spellStart"/>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programmes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relation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satisfaction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retention.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Unpublished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thesis.</w:t>
      </w:r>
      <w:proofErr w:type="spellEnd"/>
    </w:p>
    <w:p w:rsidR="00B673B3" w:rsidRDefault="00B673B3" w:rsidP="00B673B3">
      <w:pPr>
        <w:jc w:val="both"/>
        <w:spacing w:before="0" w:beforeAutospacing="0" w:after="203" w:afterAutospacing="0" w:lineRule="auto" w:line="369"/>
        <w:rPr>
          <w:b w:val="0"/>
          <w:i w:val="0"/>
          <w:sz w:val="20"/>
          <w:spacing w:val="0"/>
          <w:w w:val="100"/>
          <w:caps w:val="0"/>
        </w:rPr>
        <w:snapToGrid w:val="0"/>
        <w:ind w:left="570" w:right="-15" w:hanging="585"/>
        <w:textAlignment w:val="baseline"/>
      </w:pPr>
      <w:proofErr w:type="spellStart"/>
      <w:r>
        <w:rPr>
          <w:b w:val="0"/>
          <w:i w:val="0"/>
          <w:color w:val="000000"/>
          <w:sz w:val="24"/>
          <w:spacing w:val="0"/>
          <w:w w:val="100"/>
          <w:rFonts w:ascii="Cambria" w:cs="Cambria" w:eastAsia="Cambria" w:hAnsi="Cambria"/>
          <w:caps w:val="0"/>
        </w:rPr>
        <w:t>Kutner</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Nachtsheim</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J.,</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Neter</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J.</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(2004a).</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Applied</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Linear</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Regression</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Models</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McGraw-Hill/Irwin,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Boston,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4th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edition.</w:t>
      </w:r>
      <w:proofErr w:type="spellEnd"/>
    </w:p>
    <w:p w:rsidR="00B673B3" w:rsidRDefault="00B673B3" w:rsidP="00B673B3">
      <w:pPr>
        <w:jc w:val="both"/>
        <w:spacing w:before="0" w:beforeAutospacing="0" w:after="209" w:afterAutospacing="0" w:lineRule="auto" w:line="369"/>
        <w:rPr>
          <w:b w:val="0"/>
          <w:i w:val="0"/>
          <w:sz w:val="20"/>
          <w:spacing w:val="0"/>
          <w:w w:val="100"/>
          <w:caps w:val="0"/>
        </w:rPr>
        <w:snapToGrid w:val="0"/>
        <w:ind w:left="-4" w:right="-15" w:hanging="10"/>
        <w:textAlignment w:val="baseline"/>
      </w:pPr>
      <w:proofErr w:type="spellStart"/>
      <w:r>
        <w:rPr>
          <w:b w:val="0"/>
          <w:i w:val="0"/>
          <w:color w:val="000000"/>
          <w:sz w:val="24"/>
          <w:spacing w:val="0"/>
          <w:w w:val="100"/>
          <w:rFonts w:ascii="Cambria" w:cs="Cambria" w:eastAsia="Cambria" w:hAnsi="Cambria"/>
          <w:caps w:val="0"/>
        </w:rPr>
        <w:t>Kutner</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Nachtsheim</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J.,</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Neter</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J.,</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Li,</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(2004b).</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Applied</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Linear</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Statistical</w:t>
      </w:r>
      <w:proofErr w:type="spellEnd"/>
    </w:p>
    <w:p w:rsidR="00B673B3" w:rsidRDefault="00B673B3" w:rsidP="00B673B3">
      <w:pPr>
        <w:jc w:val="both"/>
        <w:spacing w:before="0" w:beforeAutospacing="0" w:after="209" w:afterAutospacing="0" w:lineRule="auto" w:line="369"/>
        <w:rPr>
          <w:b w:val="0"/>
          <w:i w:val="0"/>
          <w:sz w:val="20"/>
          <w:spacing w:val="0"/>
          <w:w w:val="100"/>
          <w:caps w:val="0"/>
        </w:rPr>
        <w:snapToGrid w:val="0"/>
        <w:ind w:left="605" w:right="-15" w:hanging="10"/>
        <w:textAlignment w:val="baseline"/>
      </w:pPr>
      <w:r>
        <w:rPr>
          <w:b w:val="0"/>
          <w:i w:val="1"/>
          <w:color w:val="000000"/>
          <w:sz w:val="24"/>
          <w:spacing w:val="0"/>
          <w:w w:val="100"/>
          <w:rFonts w:ascii="Cambria" w:cs="Cambria" w:eastAsia="Cambria" w:hAnsi="Cambria"/>
          <w:caps w:val="0"/>
        </w:rPr>
        <w:t>Models</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McGraw-Hill/Irwin.</w:t>
      </w:r>
    </w:p>
    <w:p w:rsidR="00B673B3" w:rsidRDefault="00B673B3" w:rsidP="00B673B3">
      <w:pPr>
        <w:jc w:val="both"/>
        <w:spacing w:before="0" w:beforeAutospacing="0" w:after="209" w:afterAutospacing="0" w:lineRule="auto" w:line="369"/>
        <w:rPr>
          <w:b w:val="0"/>
          <w:i w:val="0"/>
          <w:sz w:val="20"/>
          <w:spacing w:val="0"/>
          <w:w w:val="100"/>
          <w:caps w:val="0"/>
        </w:rPr>
        <w:snapToGrid w:val="0"/>
        <w:ind w:left="-4" w:right="-15" w:hanging="10"/>
        <w:textAlignment w:val="baseline"/>
      </w:pPr>
      <w:r>
        <w:rPr>
          <w:b w:val="0"/>
          <w:i w:val="0"/>
          <w:color w:val="000000"/>
          <w:sz w:val="24"/>
          <w:spacing w:val="0"/>
          <w:w w:val="100"/>
          <w:rFonts w:ascii="Cambria" w:cs="Cambria" w:eastAsia="Cambria" w:hAnsi="Cambria"/>
          <w:caps w:val="0"/>
        </w:rPr>
        <w:t>McHugh,</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(2013).</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chi-square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test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independence.</w:t>
      </w:r>
      <w:r>
        <w:rPr>
          <w:b w:val="0"/>
          <w:i w:val="0"/>
          <w:color w:val="000000"/>
          <w:sz w:val="24"/>
          <w:spacing w:val="0"/>
          <w:w w:val="100"/>
          <w:rFonts w:ascii="Cambria" w:cs="Cambria" w:eastAsia="Cambria" w:hAnsi="Cambria"/>
          <w:caps w:val="0"/>
        </w:rPr>
        <w:t> </w:t>
      </w:r>
      <w:proofErr w:type="spellStart"/>
      <w:r>
        <w:rPr>
          <w:b w:val="0"/>
          <w:i w:val="1"/>
          <w:color w:val="000000"/>
          <w:sz w:val="24"/>
          <w:spacing w:val="0"/>
          <w:w w:val="100"/>
          <w:rFonts w:ascii="Cambria" w:cs="Cambria" w:eastAsia="Cambria" w:hAnsi="Cambria"/>
          <w:caps w:val="0"/>
        </w:rPr>
        <w:t>Biochemia</w:t>
      </w:r>
      <w:r>
        <w:rPr>
          <w:b w:val="0"/>
          <w:i w:val="1"/>
          <w:color w:val="000000"/>
          <w:sz w:val="24"/>
          <w:spacing w:val="0"/>
          <w:w w:val="100"/>
          <w:rFonts w:ascii="Cambria" w:cs="Cambria" w:eastAsia="Cambria" w:hAnsi="Cambria"/>
          <w:caps w:val="0"/>
        </w:rPr>
        <w:t> </w:t>
      </w:r>
      <w:proofErr w:type="spellEnd"/>
      <w:proofErr w:type="spellStart"/>
      <w:r>
        <w:rPr>
          <w:b w:val="0"/>
          <w:i w:val="1"/>
          <w:color w:val="000000"/>
          <w:sz w:val="24"/>
          <w:spacing w:val="0"/>
          <w:w w:val="100"/>
          <w:rFonts w:ascii="Cambria" w:cs="Cambria" w:eastAsia="Cambria" w:hAnsi="Cambria"/>
          <w:caps w:val="0"/>
        </w:rPr>
        <w:t>Medica</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23(2):143–149.</w:t>
      </w:r>
      <w:proofErr w:type="spellEnd"/>
    </w:p>
    <w:p w:rsidR="00B673B3" w:rsidRDefault="00B673B3" w:rsidP="00B673B3">
      <w:pPr>
        <w:jc w:val="both"/>
        <w:spacing w:before="0" w:beforeAutospacing="0" w:after="209" w:afterAutospacing="0" w:lineRule="auto" w:line="369"/>
        <w:rPr>
          <w:b w:val="0"/>
          <w:i w:val="0"/>
          <w:sz w:val="20"/>
          <w:spacing w:val="0"/>
          <w:w w:val="100"/>
          <w:caps w:val="0"/>
        </w:rPr>
        <w:snapToGrid w:val="0"/>
        <w:ind w:left="-4" w:right="-15" w:hanging="10"/>
        <w:textAlignment w:val="baseline"/>
      </w:pPr>
      <w:r>
        <w:rPr>
          <w:b w:val="0"/>
          <w:i w:val="0"/>
          <w:color w:val="000000"/>
          <w:sz w:val="24"/>
          <w:spacing w:val="0"/>
          <w:w w:val="100"/>
          <w:rFonts w:ascii="Cambria" w:cs="Cambria" w:eastAsia="Cambria" w:hAnsi="Cambria"/>
          <w:caps w:val="0"/>
        </w:rPr>
        <w:t>Montgomery,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Peck,</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Vining,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(2012).</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Introduction</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to</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Linear</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Regression</w:t>
      </w:r>
    </w:p>
    <w:p w:rsidR="00B673B3" w:rsidRDefault="00B673B3" w:rsidP="00B673B3">
      <w:pPr>
        <w:jc w:val="both"/>
        <w:spacing w:before="0" w:beforeAutospacing="0" w:after="209" w:afterAutospacing="0" w:lineRule="auto" w:line="369"/>
        <w:rPr>
          <w:b w:val="0"/>
          <w:i w:val="0"/>
          <w:sz w:val="20"/>
          <w:spacing w:val="0"/>
          <w:w w:val="100"/>
          <w:caps w:val="0"/>
        </w:rPr>
        <w:snapToGrid w:val="0"/>
        <w:ind w:left="605" w:right="-15" w:hanging="10"/>
        <w:textAlignment w:val="baseline"/>
      </w:pPr>
      <w:r>
        <w:rPr>
          <w:b w:val="0"/>
          <w:i w:val="1"/>
          <w:color w:val="000000"/>
          <w:sz w:val="24"/>
          <w:spacing w:val="0"/>
          <w:w w:val="100"/>
          <w:rFonts w:ascii="Cambria" w:cs="Cambria" w:eastAsia="Cambria" w:hAnsi="Cambria"/>
          <w:caps w:val="0"/>
        </w:rPr>
        <w:t>Analysis</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John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Wiley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&amp;</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Sons.</w:t>
      </w:r>
    </w:p>
    <w:p w:rsidR="00B673B3" w:rsidRDefault="00B673B3" w:rsidP="00B673B3">
      <w:pPr>
        <w:jc w:val="both"/>
        <w:spacing w:before="0" w:beforeAutospacing="0" w:after="203" w:afterAutospacing="0" w:lineRule="auto" w:line="369"/>
        <w:rPr>
          <w:b w:val="0"/>
          <w:i w:val="0"/>
          <w:sz w:val="20"/>
          <w:spacing w:val="0"/>
          <w:w w:val="100"/>
          <w:caps w:val="0"/>
        </w:rPr>
        <w:snapToGrid w:val="0"/>
        <w:ind w:left="570" w:right="-15" w:hanging="585"/>
        <w:textAlignment w:val="baseline"/>
      </w:pPr>
      <w:proofErr w:type="spellStart"/>
      <w:r>
        <w:rPr>
          <w:b w:val="0"/>
          <w:i w:val="0"/>
          <w:color w:val="000000"/>
          <w:sz w:val="24"/>
          <w:spacing w:val="0"/>
          <w:w w:val="100"/>
          <w:rFonts w:ascii="Cambria" w:cs="Cambria" w:eastAsia="Cambria" w:hAnsi="Cambria"/>
          <w:caps w:val="0"/>
        </w:rPr>
        <w:t>Ogunleye</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Adebayo,</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(2016).</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evaluation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programmes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context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curriculum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design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delivery.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Unpublished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thesis.</w:t>
      </w:r>
      <w:proofErr w:type="spellEnd"/>
    </w:p>
    <w:p w:rsidR="00B673B3" w:rsidRDefault="00B673B3" w:rsidP="00B673B3">
      <w:pPr>
        <w:jc w:val="both"/>
        <w:spacing w:before="0" w:beforeAutospacing="0" w:after="0" w:afterAutospacing="0" w:lineRule="auto" w:line="369"/>
        <w:rPr>
          <w:b w:val="0"/>
          <w:i w:val="0"/>
          <w:sz w:val="20"/>
          <w:spacing w:val="0"/>
          <w:w w:val="100"/>
          <w:caps w:val="0"/>
        </w:rPr>
        <w:snapToGrid w:val="0"/>
        <w:ind w:left="570" w:right="-15" w:hanging="585"/>
        <w:textAlignment w:val="baseline"/>
      </w:pPr>
      <w:proofErr w:type="spellStart"/>
      <w:r>
        <w:rPr>
          <w:b w:val="0"/>
          <w:i w:val="0"/>
          <w:color w:val="000000"/>
          <w:sz w:val="24"/>
          <w:spacing w:val="0"/>
          <w:w w:val="100"/>
          <w:rFonts w:ascii="Cambria" w:cs="Cambria" w:eastAsia="Cambria" w:hAnsi="Cambria"/>
          <w:caps w:val="0"/>
        </w:rPr>
        <w:t>Oladele</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and</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Ojo</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(2019).</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comparative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study</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performance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evaluation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of</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nd</w:t>
      </w:r>
      <w:r>
        <w:rPr>
          <w:b w:val="0"/>
          <w:i w:val="0"/>
          <w:color w:val="000000"/>
          <w:sz w:val="24"/>
          <w:spacing w:val="0"/>
          <w:w w:val="100"/>
          <w:rFonts w:ascii="Cambria" w:cs="Cambria" w:eastAsia="Cambria" w:hAnsi="Cambria"/>
          <w:caps w:val="0"/>
        </w:rPr>
        <w:t> </w:t>
      </w:r>
      <w:proofErr w:type="spellEnd"/>
      <w:proofErr w:type="spellStart"/>
      <w:r>
        <w:rPr>
          <w:b w:val="0"/>
          <w:i w:val="0"/>
          <w:color w:val="000000"/>
          <w:sz w:val="24"/>
          <w:spacing w:val="0"/>
          <w:w w:val="100"/>
          <w:rFonts w:ascii="Cambria" w:cs="Cambria" w:eastAsia="Cambria" w:hAnsi="Cambria"/>
          <w:caps w:val="0"/>
        </w:rPr>
        <w:t>programmes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in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different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polytechnics.</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Unpublished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HND</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thesis.</w:t>
      </w:r>
      <w:proofErr w:type="spellEnd"/>
    </w:p>
    <w:p w:rsidR="00B673B3" w:rsidRDefault="00B673B3" w:rsidP="00B673B3">
      <w:pPr>
        <w:jc w:val="both"/>
        <w:spacing w:before="0" w:beforeAutospacing="0" w:after="203" w:afterAutospacing="0" w:lineRule="auto" w:line="369"/>
        <w:rPr>
          <w:b w:val="0"/>
          <w:i w:val="0"/>
          <w:sz w:val="20"/>
          <w:spacing w:val="0"/>
          <w:w w:val="100"/>
          <w:caps w:val="0"/>
        </w:rPr>
        <w:snapToGrid w:val="0"/>
        <w:ind w:left="570" w:right="-15" w:hanging="585"/>
        <w:textAlignment w:val="baseline"/>
      </w:pPr>
      <w:r>
        <w:rPr>
          <w:b w:val="0"/>
          <w:i w:val="0"/>
          <w:color w:val="000000"/>
          <w:sz w:val="24"/>
          <w:spacing w:val="0"/>
          <w:w w:val="100"/>
          <w:rFonts w:ascii="Cambria" w:cs="Cambria" w:eastAsia="Cambria" w:hAnsi="Cambria"/>
          <w:caps w:val="0"/>
        </w:rPr>
        <w:t>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Core</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Team</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(2024).</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R:</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A</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Language</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and</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Environment</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for</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Statistical</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Computing</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Foundation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for</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Statistical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Computing,</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Vienna,</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Austria.</w:t>
      </w:r>
    </w:p>
    <w:p w:rsidR="00B673B3" w:rsidRDefault="00B673B3" w:rsidP="00B673B3">
      <w:pPr>
        <w:jc w:val="left"/>
        <w:spacing w:before="0" w:beforeAutospacing="0" w:after="0" w:afterAutospacing="0" w:lineRule="auto" w:line="289"/>
        <w:rPr>
          <w:b w:val="0"/>
          <w:i w:val="0"/>
          <w:sz w:val="20"/>
          <w:spacing w:val="0"/>
          <w:w w:val="100"/>
          <w:caps w:val="0"/>
        </w:rPr>
        <w:snapToGrid w:val="0"/>
        <w:ind w:left="570" w:right="-15" w:hanging="585"/>
        <w:textAlignment w:val="baseline"/>
      </w:pPr>
      <w:r>
        <w:rPr>
          <w:b w:val="0"/>
          <w:i w:val="0"/>
          <w:color w:val="000000"/>
          <w:sz w:val="24"/>
          <w:spacing w:val="0"/>
          <w:w w:val="100"/>
          <w:rFonts w:ascii="Cambria" w:cs="Cambria" w:eastAsia="Cambria" w:hAnsi="Cambria"/>
          <w:caps w:val="0"/>
        </w:rPr>
        <w:t>Thompson,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B.</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(2004).</w:t>
      </w:r>
      <w:r>
        <w:rPr>
          <w:b w:val="0"/>
          <w:i w:val="0"/>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Exploratory</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and</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Confirmatory</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Factor</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Analysis:</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Understanding</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Concepts</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and</w:t>
      </w:r>
      <w:r>
        <w:rPr>
          <w:b w:val="0"/>
          <w:i w:val="1"/>
          <w:color w:val="000000"/>
          <w:sz w:val="24"/>
          <w:spacing w:val="0"/>
          <w:w w:val="100"/>
          <w:rFonts w:ascii="Cambria" w:cs="Cambria" w:eastAsia="Cambria" w:hAnsi="Cambria"/>
          <w:caps w:val="0"/>
        </w:rPr>
        <w:t> </w:t>
      </w:r>
      <w:r>
        <w:rPr>
          <w:b w:val="0"/>
          <w:i w:val="1"/>
          <w:color w:val="000000"/>
          <w:sz w:val="24"/>
          <w:spacing w:val="0"/>
          <w:w w:val="100"/>
          <w:rFonts w:ascii="Cambria" w:cs="Cambria" w:eastAsia="Cambria" w:hAnsi="Cambria"/>
          <w:caps w:val="0"/>
        </w:rPr>
        <w:t>Applications</w:t>
      </w:r>
      <w:r>
        <w:rPr>
          <w:b w:val="0"/>
          <w:i w:val="0"/>
          <w:color w:val="000000"/>
          <w:sz w:val="24"/>
          <w:spacing w:val="0"/>
          <w:w w:val="100"/>
          <w:rFonts w:ascii="Cambria" w:cs="Cambria" w:eastAsia="Cambria" w:hAnsi="Cambria"/>
          <w:caps w:val="0"/>
        </w:rPr>
        <w:t>.</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American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Psychological</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Association,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Washington,</w:t>
      </w:r>
      <w:r>
        <w:rPr>
          <w:b w:val="0"/>
          <w:i w:val="0"/>
          <w:color w:val="000000"/>
          <w:sz w:val="24"/>
          <w:spacing w:val="0"/>
          <w:w w:val="100"/>
          <w:rFonts w:ascii="Cambria" w:cs="Cambria" w:eastAsia="Cambria" w:hAnsi="Cambria"/>
          <w:caps w:val="0"/>
        </w:rPr>
        <w:t> </w:t>
      </w:r>
      <w:r>
        <w:rPr>
          <w:b w:val="0"/>
          <w:i w:val="0"/>
          <w:color w:val="000000"/>
          <w:sz w:val="24"/>
          <w:spacing w:val="0"/>
          <w:w w:val="100"/>
          <w:rFonts w:ascii="Cambria" w:cs="Cambria" w:eastAsia="Cambria" w:hAnsi="Cambria"/>
          <w:caps w:val="0"/>
        </w:rPr>
        <w:t>DC.</w:t>
      </w:r>
    </w:p>
    <w:p w:rsidR="005C108C" w:rsidRDefault="005C108C">
      <w:pPr>
        <w:jc w:val="both"/>
        <w:spacing w:before="0" w:beforeAutospacing="0" w:after="389" w:afterAutospacing="0" w:lineRule="auto" w:line="369"/>
        <w:rPr>
          <w:b w:val="0"/>
          <w:i w:val="0"/>
          <w:sz w:val="20"/>
          <w:spacing w:val="0"/>
          <w:w w:val="100"/>
          <w:caps w:val="0"/>
        </w:rPr>
        <w:snapToGrid w:val="0"/>
        <w:ind w:left="-4" w:right="-15" w:hanging="10"/>
        <w:textAlignment w:val="baseline"/>
      </w:pPr>
      <w:r>
        <w:rPr>
          <w:b w:val="0"/>
          <w:i w:val="0"/>
          <w:color w:val="000000"/>
          <w:sz w:val="20"/>
          <w:spacing w:val="0"/>
          <w:w w:val="100"/>
          <w:rFonts w:ascii="Cambria" w:cs="Cambria" w:eastAsia="Cambria" w:hAnsi="Cambria"/>
          <w:caps w:val="0"/>
        </w:rPr>
        <w:t/>
      </w:r>
    </w:p>
    <w:sectPr w:rsidR="005C108C">
      <w:footerReference w:type="even" r:id="rId31"/>
      <w:footerReference w:type="default" r:id="rId32"/>
      <w:footerReference w:type="first" r:id="rId33"/>
      <w:pgSz w:w="12240" w:h="15840"/>
      <w:pgMar w:top="1439" w:right="1124" w:bottom="1388" w:left="1275" w:header="720" w:footer="79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62C" w:rsidRDefault="00E2062C">
      <w:pPr>
        <w:spacing w:after="0" w:line="240" w:lineRule="auto"/>
      </w:pPr>
      <w:r>
        <w:separator/>
      </w:r>
    </w:p>
  </w:endnote>
  <w:endnote w:type="continuationSeparator" w:id="0">
    <w:p w:rsidR="00E2062C" w:rsidRDefault="00E20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526" w:rsidRDefault="00654526">
    <w:pPr>
      <w:spacing w:after="0" w:line="240" w:lineRule="auto"/>
      <w:ind w:left="0" w:right="0" w:firstLine="0"/>
      <w:jc w:val="center"/>
    </w:pPr>
    <w:r>
      <w:fldChar w:fldCharType="begin"/>
    </w:r>
    <w:r>
      <w:instrText xml:space="preserve"> PAGE   \* MERGEFORMAT </w:instrText>
    </w:r>
    <w:r>
      <w:fldChar w:fldCharType="separate"/>
    </w:r>
    <w:r w:rsidR="00623FFD">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526" w:rsidRDefault="00654526">
    <w:pPr>
      <w:spacing w:after="0" w:line="240" w:lineRule="auto"/>
      <w:ind w:left="0" w:right="0" w:firstLine="0"/>
      <w:jc w:val="center"/>
    </w:pPr>
    <w:r>
      <w:fldChar w:fldCharType="begin"/>
    </w:r>
    <w:r>
      <w:instrText xml:space="preserve"> PAGE   \* MERGEFORMAT </w:instrText>
    </w:r>
    <w:r>
      <w:fldChar w:fldCharType="separate"/>
    </w:r>
    <w:r w:rsidR="006F5AC4">
      <w:rPr>
        <w:noProof/>
      </w:rP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526" w:rsidRDefault="00654526">
    <w:pPr>
      <w:spacing w:after="0" w:line="276"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526" w:rsidRDefault="00654526">
    <w:pPr>
      <w:spacing w:after="0" w:line="240" w:lineRule="auto"/>
      <w:ind w:left="0" w:right="0" w:firstLine="0"/>
      <w:jc w:val="center"/>
    </w:pPr>
    <w:r>
      <w:fldChar w:fldCharType="begin"/>
    </w:r>
    <w:r>
      <w:instrText xml:space="preserve"> PAGE   \* MERGEFORMAT </w:instrText>
    </w:r>
    <w:r>
      <w:fldChar w:fldCharType="separate"/>
    </w:r>
    <w: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526" w:rsidRDefault="00654526">
    <w:pPr>
      <w:spacing w:after="0" w:line="240" w:lineRule="auto"/>
      <w:ind w:left="0" w:right="0" w:firstLine="0"/>
      <w:jc w:val="center"/>
    </w:pPr>
    <w:r>
      <w:fldChar w:fldCharType="begin"/>
    </w:r>
    <w:r>
      <w:instrText xml:space="preserve"> PAGE   \* MERGEFORMAT </w:instrText>
    </w:r>
    <w:r>
      <w:fldChar w:fldCharType="separate"/>
    </w:r>
    <w:r w:rsidR="006F5AC4">
      <w:rPr>
        <w:noProof/>
      </w:rPr>
      <w:t>14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526" w:rsidRDefault="00654526">
    <w:pPr>
      <w:spacing w:after="0" w:line="240" w:lineRule="auto"/>
      <w:ind w:left="0" w:right="0"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62C" w:rsidRDefault="00E2062C">
      <w:pPr>
        <w:spacing w:after="0" w:line="240" w:lineRule="auto"/>
      </w:pPr>
      <w:r>
        <w:separator/>
      </w:r>
    </w:p>
  </w:footnote>
  <w:footnote w:type="continuationSeparator" w:id="0">
    <w:p w:rsidR="00E2062C" w:rsidRDefault="00E206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F808B3"/>
    <w:multiLevelType w:val="hybridMultilevel"/>
    <w:tmpl w:val="B90475AC"/>
    <w:lvl w:ilvl="0" w:tplc="DA0455BE">
      <w:start w:val="1"/>
      <w:numFmt w:val="bullet"/>
      <w:lvlText w:val="-"/>
      <w:lvlJc w:val="left"/>
      <w:pPr>
        <w:ind w:left="507"/>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AA782902">
      <w:start w:val="1"/>
      <w:numFmt w:val="bullet"/>
      <w:lvlText w:val="o"/>
      <w:lvlJc w:val="left"/>
      <w:pPr>
        <w:ind w:left="143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A998B41E">
      <w:start w:val="1"/>
      <w:numFmt w:val="bullet"/>
      <w:lvlText w:val="▪"/>
      <w:lvlJc w:val="left"/>
      <w:pPr>
        <w:ind w:left="215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934A2C1C">
      <w:start w:val="1"/>
      <w:numFmt w:val="bullet"/>
      <w:lvlText w:val="•"/>
      <w:lvlJc w:val="left"/>
      <w:pPr>
        <w:ind w:left="287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A9C4356C">
      <w:start w:val="1"/>
      <w:numFmt w:val="bullet"/>
      <w:lvlText w:val="o"/>
      <w:lvlJc w:val="left"/>
      <w:pPr>
        <w:ind w:left="359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BDB41A22">
      <w:start w:val="1"/>
      <w:numFmt w:val="bullet"/>
      <w:lvlText w:val="▪"/>
      <w:lvlJc w:val="left"/>
      <w:pPr>
        <w:ind w:left="431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CE94B52C">
      <w:start w:val="1"/>
      <w:numFmt w:val="bullet"/>
      <w:lvlText w:val="•"/>
      <w:lvlJc w:val="left"/>
      <w:pPr>
        <w:ind w:left="503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015A38B6">
      <w:start w:val="1"/>
      <w:numFmt w:val="bullet"/>
      <w:lvlText w:val="o"/>
      <w:lvlJc w:val="left"/>
      <w:pPr>
        <w:ind w:left="575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EA126DBA">
      <w:start w:val="1"/>
      <w:numFmt w:val="bullet"/>
      <w:lvlText w:val="▪"/>
      <w:lvlJc w:val="left"/>
      <w:pPr>
        <w:ind w:left="647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1">
    <w:nsid w:val="30783353"/>
    <w:multiLevelType w:val="hybridMultilevel"/>
    <w:tmpl w:val="6E08B702"/>
    <w:lvl w:ilvl="0" w:tplc="5278464E">
      <w:start w:val="1"/>
      <w:numFmt w:val="decimal"/>
      <w:lvlText w:val="%1."/>
      <w:lvlJc w:val="left"/>
      <w:pPr>
        <w:ind w:left="585"/>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7AE2BBF2">
      <w:start w:val="1"/>
      <w:numFmt w:val="lowerLetter"/>
      <w:lvlText w:val="%2"/>
      <w:lvlJc w:val="left"/>
      <w:pPr>
        <w:ind w:left="13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A73C1B78">
      <w:start w:val="1"/>
      <w:numFmt w:val="lowerRoman"/>
      <w:lvlText w:val="%3"/>
      <w:lvlJc w:val="left"/>
      <w:pPr>
        <w:ind w:left="20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478C227E">
      <w:start w:val="1"/>
      <w:numFmt w:val="decimal"/>
      <w:lvlText w:val="%4"/>
      <w:lvlJc w:val="left"/>
      <w:pPr>
        <w:ind w:left="28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BA54BE6E">
      <w:start w:val="1"/>
      <w:numFmt w:val="lowerLetter"/>
      <w:lvlText w:val="%5"/>
      <w:lvlJc w:val="left"/>
      <w:pPr>
        <w:ind w:left="352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31087BD0">
      <w:start w:val="1"/>
      <w:numFmt w:val="lowerRoman"/>
      <w:lvlText w:val="%6"/>
      <w:lvlJc w:val="left"/>
      <w:pPr>
        <w:ind w:left="424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82486D2E">
      <w:start w:val="1"/>
      <w:numFmt w:val="decimal"/>
      <w:lvlText w:val="%7"/>
      <w:lvlJc w:val="left"/>
      <w:pPr>
        <w:ind w:left="49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F2844B00">
      <w:start w:val="1"/>
      <w:numFmt w:val="lowerLetter"/>
      <w:lvlText w:val="%8"/>
      <w:lvlJc w:val="left"/>
      <w:pPr>
        <w:ind w:left="56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B25C1352">
      <w:start w:val="1"/>
      <w:numFmt w:val="lowerRoman"/>
      <w:lvlText w:val="%9"/>
      <w:lvlJc w:val="left"/>
      <w:pPr>
        <w:ind w:left="64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2">
    <w:nsid w:val="33D06711"/>
    <w:multiLevelType w:val="hybridMultilevel"/>
    <w:tmpl w:val="7A2ECAB2"/>
    <w:lvl w:ilvl="0" w:tplc="B07E439E">
      <w:start w:val="1"/>
      <w:numFmt w:val="decimal"/>
      <w:lvlText w:val="%1"/>
      <w:lvlJc w:val="left"/>
      <w:pPr>
        <w:ind w:left="585"/>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625A7F0E">
      <w:start w:val="1"/>
      <w:numFmt w:val="lowerLetter"/>
      <w:lvlText w:val="%2"/>
      <w:lvlJc w:val="left"/>
      <w:pPr>
        <w:ind w:left="143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B98A6A28">
      <w:start w:val="1"/>
      <w:numFmt w:val="lowerRoman"/>
      <w:lvlText w:val="%3"/>
      <w:lvlJc w:val="left"/>
      <w:pPr>
        <w:ind w:left="215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F2402D46">
      <w:start w:val="1"/>
      <w:numFmt w:val="decimal"/>
      <w:lvlText w:val="%4"/>
      <w:lvlJc w:val="left"/>
      <w:pPr>
        <w:ind w:left="287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63F8BE92">
      <w:start w:val="1"/>
      <w:numFmt w:val="lowerLetter"/>
      <w:lvlText w:val="%5"/>
      <w:lvlJc w:val="left"/>
      <w:pPr>
        <w:ind w:left="359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65D8A41A">
      <w:start w:val="1"/>
      <w:numFmt w:val="lowerRoman"/>
      <w:lvlText w:val="%6"/>
      <w:lvlJc w:val="left"/>
      <w:pPr>
        <w:ind w:left="431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05C48D0A">
      <w:start w:val="1"/>
      <w:numFmt w:val="decimal"/>
      <w:lvlText w:val="%7"/>
      <w:lvlJc w:val="left"/>
      <w:pPr>
        <w:ind w:left="503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47808FF8">
      <w:start w:val="1"/>
      <w:numFmt w:val="lowerLetter"/>
      <w:lvlText w:val="%8"/>
      <w:lvlJc w:val="left"/>
      <w:pPr>
        <w:ind w:left="575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A1E8D2AA">
      <w:start w:val="1"/>
      <w:numFmt w:val="lowerRoman"/>
      <w:lvlText w:val="%9"/>
      <w:lvlJc w:val="left"/>
      <w:pPr>
        <w:ind w:left="647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3">
    <w:nsid w:val="42434D75"/>
    <w:multiLevelType w:val="hybridMultilevel"/>
    <w:tmpl w:val="8A485222"/>
    <w:lvl w:ilvl="0" w:tplc="44249A6A">
      <w:start w:val="1"/>
      <w:numFmt w:val="decimal"/>
      <w:lvlText w:val="%1."/>
      <w:lvlJc w:val="left"/>
      <w:pPr>
        <w:ind w:left="585"/>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599878C4">
      <w:start w:val="1"/>
      <w:numFmt w:val="lowerLetter"/>
      <w:lvlText w:val="%2"/>
      <w:lvlJc w:val="left"/>
      <w:pPr>
        <w:ind w:left="13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584A8046">
      <w:start w:val="1"/>
      <w:numFmt w:val="lowerRoman"/>
      <w:lvlText w:val="%3"/>
      <w:lvlJc w:val="left"/>
      <w:pPr>
        <w:ind w:left="20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91B8E288">
      <w:start w:val="1"/>
      <w:numFmt w:val="decimal"/>
      <w:lvlText w:val="%4"/>
      <w:lvlJc w:val="left"/>
      <w:pPr>
        <w:ind w:left="28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339650BC">
      <w:start w:val="1"/>
      <w:numFmt w:val="lowerLetter"/>
      <w:lvlText w:val="%5"/>
      <w:lvlJc w:val="left"/>
      <w:pPr>
        <w:ind w:left="352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C6CC2650">
      <w:start w:val="1"/>
      <w:numFmt w:val="lowerRoman"/>
      <w:lvlText w:val="%6"/>
      <w:lvlJc w:val="left"/>
      <w:pPr>
        <w:ind w:left="424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3DAA0E2E">
      <w:start w:val="1"/>
      <w:numFmt w:val="decimal"/>
      <w:lvlText w:val="%7"/>
      <w:lvlJc w:val="left"/>
      <w:pPr>
        <w:ind w:left="49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65061B8E">
      <w:start w:val="1"/>
      <w:numFmt w:val="lowerLetter"/>
      <w:lvlText w:val="%8"/>
      <w:lvlJc w:val="left"/>
      <w:pPr>
        <w:ind w:left="56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5838D422">
      <w:start w:val="1"/>
      <w:numFmt w:val="lowerRoman"/>
      <w:lvlText w:val="%9"/>
      <w:lvlJc w:val="left"/>
      <w:pPr>
        <w:ind w:left="64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4">
    <w:nsid w:val="4E6E2A33"/>
    <w:multiLevelType w:val="hybridMultilevel"/>
    <w:tmpl w:val="247AA56A"/>
    <w:lvl w:ilvl="0" w:tplc="6E88B974">
      <w:start w:val="1"/>
      <w:numFmt w:val="lowerRoman"/>
      <w:lvlText w:val="%1"/>
      <w:lvlJc w:val="left"/>
      <w:pPr>
        <w:ind w:left="65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3DC2D02A">
      <w:start w:val="1"/>
      <w:numFmt w:val="lowerLetter"/>
      <w:lvlText w:val="%2"/>
      <w:lvlJc w:val="left"/>
      <w:pPr>
        <w:ind w:left="141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93D0FCAA">
      <w:start w:val="1"/>
      <w:numFmt w:val="lowerRoman"/>
      <w:lvlText w:val="%3"/>
      <w:lvlJc w:val="left"/>
      <w:pPr>
        <w:ind w:left="213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B0B6C33C">
      <w:start w:val="1"/>
      <w:numFmt w:val="decimal"/>
      <w:lvlText w:val="%4"/>
      <w:lvlJc w:val="left"/>
      <w:pPr>
        <w:ind w:left="285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79A65704">
      <w:start w:val="1"/>
      <w:numFmt w:val="lowerLetter"/>
      <w:lvlText w:val="%5"/>
      <w:lvlJc w:val="left"/>
      <w:pPr>
        <w:ind w:left="357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AA061800">
      <w:start w:val="1"/>
      <w:numFmt w:val="lowerRoman"/>
      <w:lvlText w:val="%6"/>
      <w:lvlJc w:val="left"/>
      <w:pPr>
        <w:ind w:left="429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24120F78">
      <w:start w:val="1"/>
      <w:numFmt w:val="decimal"/>
      <w:lvlText w:val="%7"/>
      <w:lvlJc w:val="left"/>
      <w:pPr>
        <w:ind w:left="501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AF54AA68">
      <w:start w:val="1"/>
      <w:numFmt w:val="lowerLetter"/>
      <w:lvlText w:val="%8"/>
      <w:lvlJc w:val="left"/>
      <w:pPr>
        <w:ind w:left="573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C58E7AA4">
      <w:start w:val="1"/>
      <w:numFmt w:val="lowerRoman"/>
      <w:lvlText w:val="%9"/>
      <w:lvlJc w:val="left"/>
      <w:pPr>
        <w:ind w:left="645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5">
    <w:nsid w:val="562B7C92"/>
    <w:multiLevelType w:val="hybridMultilevel"/>
    <w:tmpl w:val="72883DD2"/>
    <w:lvl w:ilvl="0" w:tplc="0394C296">
      <w:start w:val="1"/>
      <w:numFmt w:val="decimal"/>
      <w:lvlText w:val="%1."/>
      <w:lvlJc w:val="left"/>
      <w:pPr>
        <w:ind w:left="585"/>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959AD034">
      <w:start w:val="1"/>
      <w:numFmt w:val="lowerLetter"/>
      <w:lvlText w:val="%2"/>
      <w:lvlJc w:val="left"/>
      <w:pPr>
        <w:ind w:left="13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D1C28976">
      <w:start w:val="1"/>
      <w:numFmt w:val="lowerRoman"/>
      <w:lvlText w:val="%3"/>
      <w:lvlJc w:val="left"/>
      <w:pPr>
        <w:ind w:left="20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1B18E542">
      <w:start w:val="1"/>
      <w:numFmt w:val="decimal"/>
      <w:lvlText w:val="%4"/>
      <w:lvlJc w:val="left"/>
      <w:pPr>
        <w:ind w:left="28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C554A94C">
      <w:start w:val="1"/>
      <w:numFmt w:val="lowerLetter"/>
      <w:lvlText w:val="%5"/>
      <w:lvlJc w:val="left"/>
      <w:pPr>
        <w:ind w:left="352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615C83A4">
      <w:start w:val="1"/>
      <w:numFmt w:val="lowerRoman"/>
      <w:lvlText w:val="%6"/>
      <w:lvlJc w:val="left"/>
      <w:pPr>
        <w:ind w:left="424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99D656F2">
      <w:start w:val="1"/>
      <w:numFmt w:val="decimal"/>
      <w:lvlText w:val="%7"/>
      <w:lvlJc w:val="left"/>
      <w:pPr>
        <w:ind w:left="49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0D1EB08E">
      <w:start w:val="1"/>
      <w:numFmt w:val="lowerLetter"/>
      <w:lvlText w:val="%8"/>
      <w:lvlJc w:val="left"/>
      <w:pPr>
        <w:ind w:left="56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CB8E9C5C">
      <w:start w:val="1"/>
      <w:numFmt w:val="lowerRoman"/>
      <w:lvlText w:val="%9"/>
      <w:lvlJc w:val="left"/>
      <w:pPr>
        <w:ind w:left="64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6">
    <w:nsid w:val="60804E46"/>
    <w:multiLevelType w:val="hybridMultilevel"/>
    <w:tmpl w:val="16A4131E"/>
    <w:lvl w:ilvl="0" w:tplc="B0820FDA">
      <w:start w:val="1"/>
      <w:numFmt w:val="decimal"/>
      <w:lvlText w:val="%1."/>
      <w:lvlJc w:val="left"/>
      <w:pPr>
        <w:ind w:left="585"/>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7BB69082">
      <w:start w:val="1"/>
      <w:numFmt w:val="lowerLetter"/>
      <w:lvlText w:val="%2"/>
      <w:lvlJc w:val="left"/>
      <w:pPr>
        <w:ind w:left="13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7938F9CE">
      <w:start w:val="1"/>
      <w:numFmt w:val="lowerRoman"/>
      <w:lvlText w:val="%3"/>
      <w:lvlJc w:val="left"/>
      <w:pPr>
        <w:ind w:left="20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0DF84E52">
      <w:start w:val="1"/>
      <w:numFmt w:val="decimal"/>
      <w:lvlText w:val="%4"/>
      <w:lvlJc w:val="left"/>
      <w:pPr>
        <w:ind w:left="28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FA16C97E">
      <w:start w:val="1"/>
      <w:numFmt w:val="lowerLetter"/>
      <w:lvlText w:val="%5"/>
      <w:lvlJc w:val="left"/>
      <w:pPr>
        <w:ind w:left="352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9498F24A">
      <w:start w:val="1"/>
      <w:numFmt w:val="lowerRoman"/>
      <w:lvlText w:val="%6"/>
      <w:lvlJc w:val="left"/>
      <w:pPr>
        <w:ind w:left="424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8C0EA0FA">
      <w:start w:val="1"/>
      <w:numFmt w:val="decimal"/>
      <w:lvlText w:val="%7"/>
      <w:lvlJc w:val="left"/>
      <w:pPr>
        <w:ind w:left="49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21565A0A">
      <w:start w:val="1"/>
      <w:numFmt w:val="lowerLetter"/>
      <w:lvlText w:val="%8"/>
      <w:lvlJc w:val="left"/>
      <w:pPr>
        <w:ind w:left="56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CE30A1EE">
      <w:start w:val="1"/>
      <w:numFmt w:val="lowerRoman"/>
      <w:lvlText w:val="%9"/>
      <w:lvlJc w:val="left"/>
      <w:pPr>
        <w:ind w:left="64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7">
    <w:nsid w:val="729A4060"/>
    <w:multiLevelType w:val="hybridMultilevel"/>
    <w:tmpl w:val="B0FC68EC"/>
    <w:lvl w:ilvl="0" w:tplc="95CC48AA">
      <w:start w:val="1"/>
      <w:numFmt w:val="bullet"/>
      <w:lvlText w:val="-"/>
      <w:lvlJc w:val="left"/>
      <w:pPr>
        <w:ind w:left="507"/>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028AB68C">
      <w:start w:val="1"/>
      <w:numFmt w:val="bullet"/>
      <w:lvlText w:val="o"/>
      <w:lvlJc w:val="left"/>
      <w:pPr>
        <w:ind w:left="143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981AB6E4">
      <w:start w:val="1"/>
      <w:numFmt w:val="bullet"/>
      <w:lvlText w:val="▪"/>
      <w:lvlJc w:val="left"/>
      <w:pPr>
        <w:ind w:left="215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EAAECC60">
      <w:start w:val="1"/>
      <w:numFmt w:val="bullet"/>
      <w:lvlText w:val="•"/>
      <w:lvlJc w:val="left"/>
      <w:pPr>
        <w:ind w:left="287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341A1764">
      <w:start w:val="1"/>
      <w:numFmt w:val="bullet"/>
      <w:lvlText w:val="o"/>
      <w:lvlJc w:val="left"/>
      <w:pPr>
        <w:ind w:left="359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9B4AD0C8">
      <w:start w:val="1"/>
      <w:numFmt w:val="bullet"/>
      <w:lvlText w:val="▪"/>
      <w:lvlJc w:val="left"/>
      <w:pPr>
        <w:ind w:left="431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45BA80D4">
      <w:start w:val="1"/>
      <w:numFmt w:val="bullet"/>
      <w:lvlText w:val="•"/>
      <w:lvlJc w:val="left"/>
      <w:pPr>
        <w:ind w:left="503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DE0CF732">
      <w:start w:val="1"/>
      <w:numFmt w:val="bullet"/>
      <w:lvlText w:val="o"/>
      <w:lvlJc w:val="left"/>
      <w:pPr>
        <w:ind w:left="575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D3FCF832">
      <w:start w:val="1"/>
      <w:numFmt w:val="bullet"/>
      <w:lvlText w:val="▪"/>
      <w:lvlJc w:val="left"/>
      <w:pPr>
        <w:ind w:left="647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8">
    <w:nsid w:val="77F00157"/>
    <w:multiLevelType w:val="hybridMultilevel"/>
    <w:tmpl w:val="0BE49728"/>
    <w:lvl w:ilvl="0" w:tplc="47748700">
      <w:start w:val="1"/>
      <w:numFmt w:val="decimal"/>
      <w:lvlText w:val="%1."/>
      <w:lvlJc w:val="left"/>
      <w:pPr>
        <w:ind w:left="585"/>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8A58E4DC">
      <w:start w:val="1"/>
      <w:numFmt w:val="lowerLetter"/>
      <w:lvlText w:val="%2"/>
      <w:lvlJc w:val="left"/>
      <w:pPr>
        <w:ind w:left="13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7A6AC18A">
      <w:start w:val="1"/>
      <w:numFmt w:val="lowerRoman"/>
      <w:lvlText w:val="%3"/>
      <w:lvlJc w:val="left"/>
      <w:pPr>
        <w:ind w:left="20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534C1664">
      <w:start w:val="1"/>
      <w:numFmt w:val="decimal"/>
      <w:lvlText w:val="%4"/>
      <w:lvlJc w:val="left"/>
      <w:pPr>
        <w:ind w:left="28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79BCB53A">
      <w:start w:val="1"/>
      <w:numFmt w:val="lowerLetter"/>
      <w:lvlText w:val="%5"/>
      <w:lvlJc w:val="left"/>
      <w:pPr>
        <w:ind w:left="352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10BC837A">
      <w:start w:val="1"/>
      <w:numFmt w:val="lowerRoman"/>
      <w:lvlText w:val="%6"/>
      <w:lvlJc w:val="left"/>
      <w:pPr>
        <w:ind w:left="424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4A8E9C26">
      <w:start w:val="1"/>
      <w:numFmt w:val="decimal"/>
      <w:lvlText w:val="%7"/>
      <w:lvlJc w:val="left"/>
      <w:pPr>
        <w:ind w:left="49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EADCB0D2">
      <w:start w:val="1"/>
      <w:numFmt w:val="lowerLetter"/>
      <w:lvlText w:val="%8"/>
      <w:lvlJc w:val="left"/>
      <w:pPr>
        <w:ind w:left="56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126E61F4">
      <w:start w:val="1"/>
      <w:numFmt w:val="lowerRoman"/>
      <w:lvlText w:val="%9"/>
      <w:lvlJc w:val="left"/>
      <w:pPr>
        <w:ind w:left="64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num w:numId="1">
    <w:abstractNumId w:val="1"/>
  </w:num>
  <w:num w:numId="2">
    <w:abstractNumId w:val="4"/>
  </w:num>
  <w:num w:numId="3">
    <w:abstractNumId w:val="3"/>
  </w:num>
  <w:num w:numId="4">
    <w:abstractNumId w:val="6"/>
  </w:num>
  <w:num w:numId="5">
    <w:abstractNumId w:val="5"/>
  </w:num>
  <w:num w:numId="6">
    <w:abstractNumId w:val="7"/>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3B3"/>
    <w:rsid w:val="003032B3"/>
    <w:rsid w:val="0034759E"/>
    <w:rsid w:val="003E7B72"/>
    <w:rsid w:val="00442CFE"/>
    <w:rsid w:val="004F5CED"/>
    <w:rsid w:val="00572CFD"/>
    <w:rsid w:val="005A46B2"/>
    <w:rsid w:val="005A5A75"/>
    <w:rsid w:val="005C108C"/>
    <w:rsid w:val="00623FFD"/>
    <w:rsid w:val="00631832"/>
    <w:rsid w:val="00654526"/>
    <w:rsid w:val="00690833"/>
    <w:rsid w:val="006A6528"/>
    <w:rsid w:val="006F5AC4"/>
    <w:rsid w:val="00832369"/>
    <w:rsid w:val="00836311"/>
    <w:rsid w:val="008539B2"/>
    <w:rsid w:val="00873B08"/>
    <w:rsid w:val="009B34F4"/>
    <w:rsid w:val="00AC5005"/>
    <w:rsid w:val="00B019A9"/>
    <w:rsid w:val="00B673B3"/>
    <w:rsid w:val="00B8309C"/>
    <w:rsid w:val="00C70DD8"/>
    <w:rsid w:val="00CF4359"/>
    <w:rsid w:val="00D00AB8"/>
    <w:rsid w:val="00D27C82"/>
    <w:rsid w:val="00E2062C"/>
    <w:rsid w:val="00E71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444F17-3CB8-4C97-B410-820865008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3B3"/>
    <w:pPr>
      <w:spacing w:after="389" w:line="369" w:lineRule="auto"/>
      <w:ind w:left="-5" w:right="-15" w:hanging="10"/>
      <w:jc w:val="both"/>
    </w:pPr>
    <w:rPr>
      <w:rFonts w:ascii="Cambria" w:eastAsia="Cambria" w:hAnsi="Cambria" w:cs="Cambria"/>
      <w:color w:val="000000"/>
      <w:sz w:val="24"/>
    </w:rPr>
  </w:style>
  <w:style w:type="paragraph" w:styleId="Heading1">
    <w:name w:val="heading 1"/>
    <w:next w:val="Normal"/>
    <w:link w:val="Heading1Char"/>
    <w:uiPriority w:val="9"/>
    <w:unhideWhenUsed/>
    <w:qFormat/>
    <w:rsid w:val="00B673B3"/>
    <w:pPr>
      <w:keepNext/>
      <w:keepLines/>
      <w:spacing w:after="422" w:line="388" w:lineRule="auto"/>
      <w:ind w:left="-5" w:right="-15" w:hanging="10"/>
      <w:outlineLvl w:val="0"/>
    </w:pPr>
    <w:rPr>
      <w:rFonts w:ascii="Cambria" w:eastAsia="Cambria" w:hAnsi="Cambria" w:cs="Cambria"/>
      <w:b/>
      <w:color w:val="000000"/>
      <w:sz w:val="34"/>
    </w:rPr>
  </w:style>
  <w:style w:type="paragraph" w:styleId="Heading2">
    <w:name w:val="heading 2"/>
    <w:next w:val="Normal"/>
    <w:link w:val="Heading2Char"/>
    <w:uiPriority w:val="9"/>
    <w:unhideWhenUsed/>
    <w:qFormat/>
    <w:rsid w:val="00B673B3"/>
    <w:pPr>
      <w:keepNext/>
      <w:keepLines/>
      <w:spacing w:after="355" w:line="295" w:lineRule="auto"/>
      <w:ind w:left="-5" w:right="-15" w:hanging="10"/>
      <w:outlineLvl w:val="1"/>
    </w:pPr>
    <w:rPr>
      <w:rFonts w:ascii="Cambria" w:eastAsia="Cambria" w:hAnsi="Cambria" w:cs="Cambria"/>
      <w:b/>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3B3"/>
    <w:rPr>
      <w:rFonts w:ascii="Cambria" w:eastAsia="Cambria" w:hAnsi="Cambria" w:cs="Cambria"/>
      <w:b/>
      <w:color w:val="000000"/>
      <w:sz w:val="34"/>
    </w:rPr>
  </w:style>
  <w:style w:type="character" w:customStyle="1" w:styleId="Heading2Char">
    <w:name w:val="Heading 2 Char"/>
    <w:basedOn w:val="DefaultParagraphFont"/>
    <w:link w:val="Heading2"/>
    <w:uiPriority w:val="9"/>
    <w:rsid w:val="00B673B3"/>
    <w:rPr>
      <w:rFonts w:ascii="Cambria" w:eastAsia="Cambria" w:hAnsi="Cambria" w:cs="Cambria"/>
      <w:b/>
      <w:color w:val="000000"/>
      <w:sz w:val="29"/>
    </w:rPr>
  </w:style>
  <w:style w:type="table" w:customStyle="1" w:styleId="TableGrid">
    <w:name w:val="TableGrid"/>
    <w:rsid w:val="00B673B3"/>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3" Type="http://schemas.openxmlformats.org/officeDocument/2006/relationships/image" Target="media/image4.png" /><Relationship Id="rId18" Type="http://schemas.openxmlformats.org/officeDocument/2006/relationships/image" Target="media/image9.png" /><Relationship Id="rId26" Type="http://schemas.openxmlformats.org/officeDocument/2006/relationships/image" Target="media/image17.png" /><Relationship Id="rId3" Type="http://schemas.openxmlformats.org/officeDocument/2006/relationships/settings" Target="settings.xml" /><Relationship Id="rId21" Type="http://schemas.openxmlformats.org/officeDocument/2006/relationships/image" Target="media/image12.png" /><Relationship Id="rId34" Type="http://schemas.openxmlformats.org/officeDocument/2006/relationships/fontTable" Target="fontTable.xml" /><Relationship Id="rId7" Type="http://schemas.openxmlformats.org/officeDocument/2006/relationships/footer" Target="footer1.xml" /><Relationship Id="rId12" Type="http://schemas.openxmlformats.org/officeDocument/2006/relationships/image" Target="media/image3.png" /><Relationship Id="rId17" Type="http://schemas.openxmlformats.org/officeDocument/2006/relationships/image" Target="media/image8.png" /><Relationship Id="rId25" Type="http://schemas.openxmlformats.org/officeDocument/2006/relationships/image" Target="media/image16.png" /><Relationship Id="rId33" Type="http://schemas.openxmlformats.org/officeDocument/2006/relationships/footer" Target="footer6.xml" /><Relationship Id="rId2" Type="http://schemas.openxmlformats.org/officeDocument/2006/relationships/styles" Target="styles.xml" /><Relationship Id="rId16" Type="http://schemas.openxmlformats.org/officeDocument/2006/relationships/image" Target="media/image7.png" /><Relationship Id="rId20" Type="http://schemas.openxmlformats.org/officeDocument/2006/relationships/image" Target="media/image11.png" /><Relationship Id="rId29" Type="http://schemas.openxmlformats.org/officeDocument/2006/relationships/image" Target="media/image20.pn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2.png" /><Relationship Id="rId24" Type="http://schemas.openxmlformats.org/officeDocument/2006/relationships/image" Target="media/image15.png" /><Relationship Id="rId32" Type="http://schemas.openxmlformats.org/officeDocument/2006/relationships/footer" Target="footer5.xml" /><Relationship Id="rId5" Type="http://schemas.openxmlformats.org/officeDocument/2006/relationships/footnotes" Target="footnotes.xml" /><Relationship Id="rId15" Type="http://schemas.openxmlformats.org/officeDocument/2006/relationships/image" Target="media/image6.png" /><Relationship Id="rId23" Type="http://schemas.openxmlformats.org/officeDocument/2006/relationships/image" Target="media/image14.png" /><Relationship Id="rId28" Type="http://schemas.openxmlformats.org/officeDocument/2006/relationships/image" Target="media/image19.png" /><Relationship Id="rId10" Type="http://schemas.openxmlformats.org/officeDocument/2006/relationships/image" Target="media/image1.png" /><Relationship Id="rId19" Type="http://schemas.openxmlformats.org/officeDocument/2006/relationships/image" Target="media/image10.png" /><Relationship Id="rId31" Type="http://schemas.openxmlformats.org/officeDocument/2006/relationships/footer" Target="footer4.xml" /><Relationship Id="rId4" Type="http://schemas.openxmlformats.org/officeDocument/2006/relationships/webSettings" Target="webSettings.xml" /><Relationship Id="rId9" Type="http://schemas.openxmlformats.org/officeDocument/2006/relationships/footer" Target="footer3.xml" /><Relationship Id="rId14" Type="http://schemas.openxmlformats.org/officeDocument/2006/relationships/image" Target="media/image5.png" /><Relationship Id="rId22" Type="http://schemas.openxmlformats.org/officeDocument/2006/relationships/image" Target="media/image13.png" /><Relationship Id="rId27" Type="http://schemas.openxmlformats.org/officeDocument/2006/relationships/image" Target="media/image18.png" /><Relationship Id="rId30" Type="http://schemas.openxmlformats.org/officeDocument/2006/relationships/image" Target="media/image21.png" /><Relationship Id="rId35" Type="http://schemas.openxmlformats.org/officeDocument/2006/relationships/theme" Target="theme/theme1.xml" /><Relationship Id="rId8"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38</Pages>
  <Words>5574</Words>
  <Characters>31773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HP-PC</cp:lastModifiedBy>
  <cp:revision>27</cp:revision>
  <dcterms:created xsi:type="dcterms:W3CDTF">2025-05-18T03:29:00Z</dcterms:created>
  <dcterms:modified xsi:type="dcterms:W3CDTF">2025-05-18T06:09:00Z</dcterms:modified>
</cp:core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3B3" w:rsidRDefault="00B673B3" w:rsidP="00D27C82">
      <w:pPr>
        <w:spacing w:after="54" w:line="240" w:lineRule="auto"/>
        <w:ind w:left="1888"/>
        <w:jc w:val="left"/>
      </w:pPr>
      <w:r>
        <w:rPr>
          <w:b/>
          <w:sz w:val="41"/>
        </w:rPr>
        <w:t>STATISTICAL ANALYSIS OF STUDENT</w:t>
      </w:r>
    </w:p>
    <w:p w:rsidR="00B673B3" w:rsidRDefault="00B673B3" w:rsidP="00D27C82">
      <w:pPr>
        <w:spacing w:after="54" w:line="240" w:lineRule="auto"/>
        <w:ind w:left="1512" w:firstLine="366"/>
        <w:jc w:val="left"/>
      </w:pPr>
      <w:r>
        <w:rPr>
          <w:b/>
          <w:sz w:val="41"/>
        </w:rPr>
        <w:t>PERFORMANCE IN ND PROGRAMMES</w:t>
      </w:r>
    </w:p>
    <w:p w:rsidR="00B673B3" w:rsidRDefault="00B673B3" w:rsidP="00B673B3">
      <w:pPr>
        <w:spacing w:after="463" w:line="240" w:lineRule="auto"/>
        <w:ind w:left="0" w:right="0" w:firstLine="0"/>
        <w:jc w:val="center"/>
      </w:pPr>
      <w:r>
        <w:rPr>
          <w:b/>
          <w:sz w:val="41"/>
        </w:rPr>
        <w:t>(STATISTICS DEPARTMENT)</w:t>
      </w:r>
    </w:p>
    <w:p w:rsidR="00B673B3" w:rsidRDefault="00B019A9" w:rsidP="00B673B3">
      <w:pPr>
        <w:spacing w:after="209" w:line="289" w:lineRule="auto"/>
        <w:ind w:left="10"/>
        <w:jc w:val="center"/>
      </w:pPr>
      <w:r>
        <w:rPr>
          <w:b/>
        </w:rPr>
        <w:t>`</w:t>
      </w:r>
      <w:r>
        <w:rPr>
          <w:b/>
        </w:rPr>
        <w:tab/>
      </w:r>
      <w:r w:rsidR="00B673B3">
        <w:rPr>
          <w:b/>
        </w:rPr>
        <w:t>(A CASE STUDY OF KWARA STATE POLYTECHNIC STATISTICS</w:t>
      </w:r>
    </w:p>
    <w:p w:rsidR="00B673B3" w:rsidRDefault="00B673B3" w:rsidP="00B673B3">
      <w:pPr>
        <w:spacing w:after="1034" w:line="289" w:lineRule="auto"/>
        <w:ind w:left="10"/>
        <w:jc w:val="center"/>
      </w:pPr>
      <w:r>
        <w:rPr>
          <w:b/>
        </w:rPr>
        <w:t>DEPARTMENT)</w:t>
      </w:r>
    </w:p>
    <w:p w:rsidR="00B673B3" w:rsidRDefault="00B673B3" w:rsidP="00B673B3">
      <w:pPr>
        <w:spacing w:after="918" w:line="246" w:lineRule="auto"/>
        <w:ind w:left="10"/>
        <w:jc w:val="center"/>
        <w:rPr>
          <w:b/>
          <w:sz w:val="29"/>
        </w:rPr>
      </w:pPr>
      <w:r>
        <w:rPr>
          <w:b/>
          <w:sz w:val="29"/>
        </w:rPr>
        <w:t>BY</w:t>
      </w:r>
    </w:p>
    <w:p w:rsidR="00E71D82" w:rsidRDefault="00E71D82" w:rsidP="00E71D82">
      <w:pPr>
        <w:spacing w:after="0" w:line="246" w:lineRule="auto"/>
        <w:ind w:left="10"/>
        <w:rPr>
          <w:b/>
          <w:sz w:val="29"/>
        </w:rPr>
      </w:pPr>
      <w:proofErr w:type="spellStart"/>
      <w:r>
        <w:rPr>
          <w:b/>
          <w:sz w:val="29"/>
        </w:rPr>
        <w:t>Abiodun</w:t>
      </w:r>
      <w:proofErr w:type="spellEnd"/>
      <w:r>
        <w:rPr>
          <w:b/>
          <w:sz w:val="29"/>
        </w:rPr>
        <w:t xml:space="preserve"> </w:t>
      </w:r>
      <w:proofErr w:type="spellStart"/>
      <w:r>
        <w:rPr>
          <w:b/>
          <w:sz w:val="29"/>
        </w:rPr>
        <w:t>Fathia</w:t>
      </w:r>
      <w:proofErr w:type="spellEnd"/>
      <w:r>
        <w:rPr>
          <w:b/>
          <w:sz w:val="29"/>
        </w:rPr>
        <w:t xml:space="preserve"> SEMILORE</w:t>
      </w:r>
      <w:r>
        <w:rPr>
          <w:b/>
          <w:sz w:val="29"/>
        </w:rPr>
        <w:tab/>
      </w:r>
      <w:r>
        <w:rPr>
          <w:b/>
          <w:sz w:val="29"/>
        </w:rPr>
        <w:tab/>
      </w:r>
      <w:r>
        <w:rPr>
          <w:b/>
          <w:sz w:val="29"/>
        </w:rPr>
        <w:tab/>
        <w:t>ND/23/STA/FT/0106</w:t>
      </w:r>
    </w:p>
    <w:p w:rsidR="003E7B72" w:rsidRDefault="003E7B72" w:rsidP="00E71D82">
      <w:pPr>
        <w:spacing w:after="0" w:line="246" w:lineRule="auto"/>
        <w:ind w:left="10"/>
        <w:rPr>
          <w:b/>
          <w:sz w:val="29"/>
        </w:rPr>
      </w:pPr>
      <w:r>
        <w:rPr>
          <w:b/>
          <w:sz w:val="29"/>
        </w:rPr>
        <w:t>BABTUNDE TAIWO AMUDALAT</w:t>
      </w:r>
      <w:r>
        <w:rPr>
          <w:b/>
          <w:sz w:val="29"/>
        </w:rPr>
        <w:tab/>
      </w:r>
      <w:r w:rsidR="006F5AC4">
        <w:rPr>
          <w:b/>
          <w:sz w:val="29"/>
        </w:rPr>
        <w:tab/>
      </w:r>
      <w:bookmarkStart w:id="0" w:name="_GoBack"/>
      <w:bookmarkEnd w:id="0"/>
      <w:r>
        <w:rPr>
          <w:b/>
          <w:sz w:val="29"/>
        </w:rPr>
        <w:t>ND/23/STA/PT/0012</w:t>
      </w:r>
    </w:p>
    <w:p w:rsidR="003E7B72" w:rsidRDefault="003E7B72" w:rsidP="00E71D82">
      <w:pPr>
        <w:spacing w:after="0" w:line="246" w:lineRule="auto"/>
        <w:ind w:left="10"/>
        <w:rPr>
          <w:b/>
          <w:sz w:val="29"/>
        </w:rPr>
      </w:pPr>
      <w:r>
        <w:rPr>
          <w:b/>
          <w:sz w:val="29"/>
        </w:rPr>
        <w:t>SALAUDEEN QUADRI OLAYINKA</w:t>
      </w:r>
      <w:r>
        <w:rPr>
          <w:b/>
          <w:sz w:val="29"/>
        </w:rPr>
        <w:tab/>
      </w:r>
      <w:r>
        <w:rPr>
          <w:b/>
          <w:sz w:val="29"/>
        </w:rPr>
        <w:tab/>
      </w:r>
      <w:r w:rsidR="00832369">
        <w:rPr>
          <w:b/>
          <w:sz w:val="29"/>
        </w:rPr>
        <w:t>ND/23/STA/P</w:t>
      </w:r>
      <w:r>
        <w:rPr>
          <w:b/>
          <w:sz w:val="29"/>
        </w:rPr>
        <w:t>T/0020</w:t>
      </w:r>
    </w:p>
    <w:p w:rsidR="00832369" w:rsidRDefault="00832369" w:rsidP="00E71D82">
      <w:pPr>
        <w:spacing w:after="0" w:line="246" w:lineRule="auto"/>
        <w:ind w:left="10"/>
        <w:rPr>
          <w:b/>
          <w:sz w:val="29"/>
        </w:rPr>
      </w:pPr>
      <w:r>
        <w:rPr>
          <w:b/>
          <w:sz w:val="29"/>
        </w:rPr>
        <w:t>ABDULLAHI QUDADRI ABIODUN</w:t>
      </w:r>
      <w:r>
        <w:rPr>
          <w:b/>
          <w:sz w:val="29"/>
        </w:rPr>
        <w:tab/>
      </w:r>
      <w:r>
        <w:rPr>
          <w:b/>
          <w:sz w:val="29"/>
        </w:rPr>
        <w:tab/>
        <w:t>ND/23/STA/FT/0024</w:t>
      </w:r>
    </w:p>
    <w:p w:rsidR="0034759E" w:rsidRDefault="0034759E" w:rsidP="00E71D82">
      <w:pPr>
        <w:spacing w:after="0" w:line="246" w:lineRule="auto"/>
        <w:ind w:left="10"/>
        <w:rPr>
          <w:b/>
          <w:sz w:val="29"/>
        </w:rPr>
      </w:pPr>
    </w:p>
    <w:p w:rsidR="00E71D82" w:rsidRDefault="00E71D82" w:rsidP="00E71D82">
      <w:pPr>
        <w:spacing w:after="0" w:line="246" w:lineRule="auto"/>
        <w:ind w:left="10"/>
        <w:rPr>
          <w:b/>
          <w:sz w:val="29"/>
        </w:rPr>
      </w:pPr>
    </w:p>
    <w:p w:rsidR="00E71D82" w:rsidRDefault="00E71D82" w:rsidP="00E71D82">
      <w:pPr>
        <w:spacing w:after="0" w:line="246" w:lineRule="auto"/>
        <w:ind w:left="0" w:firstLine="0"/>
      </w:pPr>
    </w:p>
    <w:p w:rsidR="00B673B3" w:rsidRDefault="00B673B3" w:rsidP="00B673B3">
      <w:pPr>
        <w:spacing w:after="271" w:line="246" w:lineRule="auto"/>
        <w:ind w:left="10"/>
        <w:jc w:val="center"/>
      </w:pPr>
      <w:r>
        <w:rPr>
          <w:b/>
          <w:sz w:val="29"/>
        </w:rPr>
        <w:t>BEING A RESEARCH WORK SUBMITTED TO THE</w:t>
      </w:r>
    </w:p>
    <w:p w:rsidR="00B673B3" w:rsidRDefault="00B673B3" w:rsidP="00B673B3">
      <w:pPr>
        <w:spacing w:after="821" w:line="246" w:lineRule="auto"/>
        <w:ind w:left="10"/>
        <w:jc w:val="center"/>
      </w:pPr>
      <w:r>
        <w:rPr>
          <w:b/>
          <w:sz w:val="29"/>
        </w:rPr>
        <w:t>DEPARTMENT OF STATISTICS, INSTITUTE OF APPLIED SCIENCES, KWARA STATE POLYTECHNIC, ILORIN.</w:t>
      </w:r>
    </w:p>
    <w:p w:rsidR="00B673B3" w:rsidRDefault="00B673B3" w:rsidP="00B673B3">
      <w:pPr>
        <w:pStyle w:val="Heading2"/>
        <w:spacing w:after="271"/>
      </w:pPr>
      <w:r>
        <w:t>IN PARTIAL FULFILMENT OF THE REQUIREMENT FOR THE</w:t>
      </w:r>
    </w:p>
    <w:p w:rsidR="00B673B3" w:rsidRDefault="00B673B3" w:rsidP="00B673B3">
      <w:pPr>
        <w:spacing w:after="470" w:line="246" w:lineRule="auto"/>
        <w:ind w:left="10"/>
        <w:jc w:val="center"/>
      </w:pPr>
      <w:r>
        <w:rPr>
          <w:b/>
          <w:sz w:val="29"/>
        </w:rPr>
        <w:t>AWARD OF NATIONAL DIPLOMA</w:t>
      </w:r>
      <w:r w:rsidR="00572CFD">
        <w:rPr>
          <w:b/>
          <w:sz w:val="29"/>
        </w:rPr>
        <w:t xml:space="preserve"> </w:t>
      </w:r>
      <w:r>
        <w:rPr>
          <w:b/>
          <w:sz w:val="29"/>
        </w:rPr>
        <w:t>(ND) IN STATISTICS</w:t>
      </w:r>
    </w:p>
    <w:p w:rsidR="00B673B3" w:rsidRDefault="003E7B72" w:rsidP="00B673B3">
      <w:pPr>
        <w:spacing w:after="0" w:line="246" w:lineRule="auto"/>
        <w:ind w:left="10"/>
        <w:jc w:val="center"/>
        <w:rPr>
          <w:b/>
          <w:sz w:val="29"/>
        </w:rPr>
      </w:pPr>
      <w:r>
        <w:rPr>
          <w:b/>
          <w:sz w:val="29"/>
        </w:rPr>
        <w:t>JUNE, 2025</w:t>
      </w:r>
    </w:p>
    <w:p w:rsidR="00B673B3" w:rsidRDefault="00B673B3" w:rsidP="00B673B3">
      <w:pPr>
        <w:spacing w:after="0" w:line="246" w:lineRule="auto"/>
        <w:ind w:left="10"/>
        <w:jc w:val="center"/>
        <w:rPr>
          <w:b/>
          <w:sz w:val="29"/>
        </w:rPr>
      </w:pPr>
    </w:p>
    <w:p w:rsidR="00B673B3" w:rsidRDefault="00B673B3" w:rsidP="00B673B3">
      <w:pPr>
        <w:spacing w:after="0" w:line="246" w:lineRule="auto"/>
        <w:ind w:left="10"/>
        <w:jc w:val="center"/>
        <w:rPr>
          <w:b/>
          <w:sz w:val="29"/>
        </w:rPr>
      </w:pPr>
    </w:p>
    <w:p w:rsidR="00B673B3" w:rsidRDefault="00B673B3" w:rsidP="00B673B3">
      <w:pPr>
        <w:spacing w:after="0" w:line="246" w:lineRule="auto"/>
        <w:ind w:left="10"/>
        <w:jc w:val="center"/>
        <w:rPr>
          <w:b/>
          <w:sz w:val="29"/>
        </w:rPr>
      </w:pPr>
    </w:p>
    <w:p w:rsidR="00B673B3" w:rsidRDefault="00B673B3" w:rsidP="00B673B3">
      <w:pPr>
        <w:spacing w:after="0" w:line="246" w:lineRule="auto"/>
        <w:ind w:left="10"/>
        <w:jc w:val="center"/>
        <w:rPr>
          <w:b/>
          <w:sz w:val="29"/>
        </w:rPr>
      </w:pPr>
    </w:p>
    <w:p w:rsidR="00B673B3" w:rsidRDefault="00B673B3" w:rsidP="00B673B3">
      <w:pPr>
        <w:spacing w:after="0" w:line="246" w:lineRule="auto"/>
        <w:ind w:left="10"/>
        <w:jc w:val="center"/>
      </w:pPr>
    </w:p>
    <w:p w:rsidR="00690833" w:rsidRDefault="00690833" w:rsidP="00B673B3">
      <w:pPr>
        <w:spacing w:after="468" w:line="289" w:lineRule="auto"/>
        <w:ind w:left="10"/>
        <w:jc w:val="center"/>
        <w:rPr>
          <w:b/>
          <w:sz w:val="36"/>
        </w:rPr>
      </w:pPr>
    </w:p>
    <w:p w:rsidR="00B673B3" w:rsidRPr="00B46521" w:rsidRDefault="00B673B3" w:rsidP="00B673B3">
      <w:pPr>
        <w:spacing w:after="468" w:line="289" w:lineRule="auto"/>
        <w:ind w:left="10"/>
        <w:jc w:val="center"/>
        <w:rPr>
          <w:sz w:val="36"/>
        </w:rPr>
      </w:pPr>
      <w:r w:rsidRPr="00B46521">
        <w:rPr>
          <w:b/>
          <w:sz w:val="36"/>
        </w:rPr>
        <w:t>CERTIFICATION</w:t>
      </w:r>
    </w:p>
    <w:p w:rsidR="00B673B3" w:rsidRDefault="00B673B3" w:rsidP="00B673B3">
      <w:pPr>
        <w:spacing w:line="276" w:lineRule="auto"/>
      </w:pPr>
      <w:r>
        <w:t xml:space="preserve">I certify that this project was carried out by </w:t>
      </w:r>
      <w:proofErr w:type="spellStart"/>
      <w:r w:rsidR="00E71D82" w:rsidRPr="00E71D82">
        <w:rPr>
          <w:szCs w:val="24"/>
        </w:rPr>
        <w:t>Abiodun</w:t>
      </w:r>
      <w:proofErr w:type="spellEnd"/>
      <w:r w:rsidR="00E71D82" w:rsidRPr="00E71D82">
        <w:rPr>
          <w:szCs w:val="24"/>
        </w:rPr>
        <w:t xml:space="preserve"> </w:t>
      </w:r>
      <w:proofErr w:type="spellStart"/>
      <w:r w:rsidR="00E71D82" w:rsidRPr="00E71D82">
        <w:rPr>
          <w:szCs w:val="24"/>
        </w:rPr>
        <w:t>Fathia</w:t>
      </w:r>
      <w:proofErr w:type="spellEnd"/>
      <w:r w:rsidR="00E71D82" w:rsidRPr="00E71D82">
        <w:rPr>
          <w:szCs w:val="24"/>
        </w:rPr>
        <w:t xml:space="preserve"> SEMILORE</w:t>
      </w:r>
      <w:r w:rsidR="00E71D82">
        <w:t xml:space="preserve"> </w:t>
      </w:r>
      <w:r>
        <w:t xml:space="preserve">with matriculation number ND/23/STA/FT/0106 as meeting the requirement for the award of National Diploma in the Department of statistics, </w:t>
      </w:r>
      <w:proofErr w:type="spellStart"/>
      <w:r>
        <w:t>Kwara</w:t>
      </w:r>
      <w:proofErr w:type="spellEnd"/>
      <w:r>
        <w:t xml:space="preserve"> state polytechnic, Ilorin.</w:t>
      </w:r>
    </w:p>
    <w:tbl>
      <w:tblPr>
        <w:tblStyle w:val="TableGrid"/>
        <w:tblW w:w="7219" w:type="dxa"/>
        <w:tblInd w:w="0" w:type="dxa"/>
        <w:tblLook w:val="04A0" w:firstRow="1" w:lastRow="0" w:firstColumn="1" w:lastColumn="0" w:noHBand="0" w:noVBand="1"/>
      </w:tblPr>
      <w:tblGrid>
        <w:gridCol w:w="3856"/>
        <w:gridCol w:w="3363"/>
      </w:tblGrid>
      <w:tr w:rsidR="00B673B3" w:rsidTr="00654526">
        <w:trPr>
          <w:trHeight w:val="323"/>
        </w:trPr>
        <w:tc>
          <w:tcPr>
            <w:tcW w:w="3856" w:type="dxa"/>
            <w:tcBorders>
              <w:top w:val="nil"/>
              <w:left w:val="nil"/>
              <w:bottom w:val="nil"/>
              <w:right w:val="nil"/>
            </w:tcBorders>
          </w:tcPr>
          <w:p w:rsidR="00B673B3" w:rsidRDefault="00B673B3" w:rsidP="00654526">
            <w:pPr>
              <w:spacing w:after="0" w:line="276" w:lineRule="auto"/>
              <w:ind w:left="0" w:right="0" w:firstLine="0"/>
              <w:jc w:val="left"/>
            </w:pPr>
            <w:r>
              <w:t>.......................................</w:t>
            </w:r>
          </w:p>
        </w:tc>
        <w:tc>
          <w:tcPr>
            <w:tcW w:w="3363" w:type="dxa"/>
            <w:tcBorders>
              <w:top w:val="nil"/>
              <w:left w:val="nil"/>
              <w:bottom w:val="nil"/>
              <w:right w:val="nil"/>
            </w:tcBorders>
          </w:tcPr>
          <w:p w:rsidR="00B673B3" w:rsidRDefault="00B673B3" w:rsidP="00654526">
            <w:pPr>
              <w:spacing w:after="0" w:line="276" w:lineRule="auto"/>
              <w:ind w:left="0" w:right="0" w:firstLine="0"/>
              <w:jc w:val="right"/>
            </w:pPr>
            <w:r>
              <w:t>........................................</w:t>
            </w:r>
          </w:p>
        </w:tc>
      </w:tr>
      <w:tr w:rsidR="00B673B3" w:rsidTr="00654526">
        <w:trPr>
          <w:trHeight w:val="1083"/>
        </w:trPr>
        <w:tc>
          <w:tcPr>
            <w:tcW w:w="3856" w:type="dxa"/>
            <w:tcBorders>
              <w:top w:val="nil"/>
              <w:left w:val="nil"/>
              <w:bottom w:val="nil"/>
              <w:right w:val="nil"/>
            </w:tcBorders>
          </w:tcPr>
          <w:p w:rsidR="00B673B3" w:rsidRDefault="00B673B3" w:rsidP="00654526">
            <w:pPr>
              <w:spacing w:after="209" w:line="240" w:lineRule="auto"/>
              <w:ind w:left="0" w:right="0" w:firstLine="0"/>
              <w:jc w:val="left"/>
            </w:pPr>
            <w:r>
              <w:t>Mr. SALAMI O.O</w:t>
            </w:r>
          </w:p>
          <w:p w:rsidR="00B673B3" w:rsidRDefault="00B673B3" w:rsidP="00654526">
            <w:pPr>
              <w:spacing w:after="0" w:line="276" w:lineRule="auto"/>
              <w:ind w:left="0" w:right="0" w:firstLine="0"/>
              <w:jc w:val="left"/>
            </w:pPr>
            <w:r>
              <w:t>( Supervisor )</w:t>
            </w:r>
          </w:p>
        </w:tc>
        <w:tc>
          <w:tcPr>
            <w:tcW w:w="3363" w:type="dxa"/>
            <w:tcBorders>
              <w:top w:val="nil"/>
              <w:left w:val="nil"/>
              <w:bottom w:val="nil"/>
              <w:right w:val="nil"/>
            </w:tcBorders>
          </w:tcPr>
          <w:p w:rsidR="00B673B3" w:rsidRDefault="00B673B3" w:rsidP="00654526">
            <w:pPr>
              <w:spacing w:after="0" w:line="276" w:lineRule="auto"/>
              <w:ind w:left="0" w:right="0" w:firstLine="0"/>
              <w:jc w:val="center"/>
            </w:pPr>
            <w:r>
              <w:t>Date</w:t>
            </w:r>
          </w:p>
        </w:tc>
      </w:tr>
      <w:tr w:rsidR="00B673B3" w:rsidTr="00654526">
        <w:trPr>
          <w:trHeight w:val="650"/>
        </w:trPr>
        <w:tc>
          <w:tcPr>
            <w:tcW w:w="3856" w:type="dxa"/>
            <w:tcBorders>
              <w:top w:val="nil"/>
              <w:left w:val="nil"/>
              <w:bottom w:val="nil"/>
              <w:right w:val="nil"/>
            </w:tcBorders>
            <w:vAlign w:val="bottom"/>
          </w:tcPr>
          <w:p w:rsidR="00B673B3" w:rsidRDefault="00B673B3" w:rsidP="00654526">
            <w:pPr>
              <w:spacing w:after="0" w:line="276" w:lineRule="auto"/>
              <w:ind w:left="0" w:right="0" w:firstLine="0"/>
              <w:jc w:val="left"/>
            </w:pPr>
            <w:r>
              <w:t>.......................................</w:t>
            </w:r>
          </w:p>
        </w:tc>
        <w:tc>
          <w:tcPr>
            <w:tcW w:w="3363" w:type="dxa"/>
            <w:tcBorders>
              <w:top w:val="nil"/>
              <w:left w:val="nil"/>
              <w:bottom w:val="nil"/>
              <w:right w:val="nil"/>
            </w:tcBorders>
            <w:vAlign w:val="bottom"/>
          </w:tcPr>
          <w:p w:rsidR="00B673B3" w:rsidRDefault="00B673B3" w:rsidP="00654526">
            <w:pPr>
              <w:spacing w:after="0" w:line="276" w:lineRule="auto"/>
              <w:ind w:left="0" w:right="0" w:firstLine="0"/>
              <w:jc w:val="right"/>
            </w:pPr>
            <w:r>
              <w:t>........................................</w:t>
            </w:r>
          </w:p>
        </w:tc>
      </w:tr>
      <w:tr w:rsidR="00B673B3" w:rsidTr="00654526">
        <w:trPr>
          <w:trHeight w:val="1083"/>
        </w:trPr>
        <w:tc>
          <w:tcPr>
            <w:tcW w:w="3856" w:type="dxa"/>
            <w:tcBorders>
              <w:top w:val="nil"/>
              <w:left w:val="nil"/>
              <w:bottom w:val="nil"/>
              <w:right w:val="nil"/>
            </w:tcBorders>
          </w:tcPr>
          <w:p w:rsidR="00B673B3" w:rsidRDefault="00B673B3" w:rsidP="00654526">
            <w:pPr>
              <w:spacing w:after="209" w:line="240" w:lineRule="auto"/>
              <w:ind w:left="0" w:right="0" w:firstLine="0"/>
              <w:jc w:val="left"/>
            </w:pPr>
            <w:r>
              <w:t xml:space="preserve">Miss. </w:t>
            </w:r>
            <w:proofErr w:type="spellStart"/>
            <w:r>
              <w:t>Elepo</w:t>
            </w:r>
            <w:proofErr w:type="spellEnd"/>
            <w:r>
              <w:t xml:space="preserve"> T.A </w:t>
            </w:r>
          </w:p>
          <w:p w:rsidR="00B673B3" w:rsidRDefault="00B673B3" w:rsidP="00654526">
            <w:pPr>
              <w:spacing w:after="0" w:line="276" w:lineRule="auto"/>
              <w:ind w:left="0" w:right="0" w:firstLine="0"/>
              <w:jc w:val="left"/>
            </w:pPr>
            <w:r>
              <w:t>(Head of Department)</w:t>
            </w:r>
          </w:p>
        </w:tc>
        <w:tc>
          <w:tcPr>
            <w:tcW w:w="3363" w:type="dxa"/>
            <w:tcBorders>
              <w:top w:val="nil"/>
              <w:left w:val="nil"/>
              <w:bottom w:val="nil"/>
              <w:right w:val="nil"/>
            </w:tcBorders>
          </w:tcPr>
          <w:p w:rsidR="00B673B3" w:rsidRDefault="00B673B3" w:rsidP="00654526">
            <w:pPr>
              <w:spacing w:after="0" w:line="276" w:lineRule="auto"/>
              <w:ind w:left="0" w:right="472" w:firstLine="0"/>
              <w:jc w:val="right"/>
            </w:pPr>
            <w:r>
              <w:t>Date</w:t>
            </w:r>
          </w:p>
        </w:tc>
      </w:tr>
      <w:tr w:rsidR="00B673B3" w:rsidTr="00654526">
        <w:trPr>
          <w:trHeight w:val="650"/>
        </w:trPr>
        <w:tc>
          <w:tcPr>
            <w:tcW w:w="3856" w:type="dxa"/>
            <w:tcBorders>
              <w:top w:val="nil"/>
              <w:left w:val="nil"/>
              <w:bottom w:val="nil"/>
              <w:right w:val="nil"/>
            </w:tcBorders>
            <w:vAlign w:val="bottom"/>
          </w:tcPr>
          <w:p w:rsidR="00B673B3" w:rsidRDefault="00B673B3" w:rsidP="00654526">
            <w:pPr>
              <w:spacing w:after="0" w:line="276" w:lineRule="auto"/>
              <w:ind w:left="0" w:right="0" w:firstLine="0"/>
              <w:jc w:val="left"/>
            </w:pPr>
            <w:r>
              <w:t>.......................................</w:t>
            </w:r>
          </w:p>
        </w:tc>
        <w:tc>
          <w:tcPr>
            <w:tcW w:w="3363" w:type="dxa"/>
            <w:tcBorders>
              <w:top w:val="nil"/>
              <w:left w:val="nil"/>
              <w:bottom w:val="nil"/>
              <w:right w:val="nil"/>
            </w:tcBorders>
            <w:vAlign w:val="bottom"/>
          </w:tcPr>
          <w:p w:rsidR="00B673B3" w:rsidRDefault="00B673B3" w:rsidP="00654526">
            <w:pPr>
              <w:spacing w:after="0" w:line="276" w:lineRule="auto"/>
              <w:ind w:left="0" w:right="0" w:firstLine="0"/>
              <w:jc w:val="right"/>
            </w:pPr>
            <w:r>
              <w:t>........................................</w:t>
            </w:r>
          </w:p>
        </w:tc>
      </w:tr>
      <w:tr w:rsidR="00B673B3" w:rsidTr="00654526">
        <w:trPr>
          <w:trHeight w:val="323"/>
        </w:trPr>
        <w:tc>
          <w:tcPr>
            <w:tcW w:w="3856" w:type="dxa"/>
            <w:tcBorders>
              <w:top w:val="nil"/>
              <w:left w:val="nil"/>
              <w:bottom w:val="nil"/>
              <w:right w:val="nil"/>
            </w:tcBorders>
            <w:vAlign w:val="bottom"/>
          </w:tcPr>
          <w:p w:rsidR="00B673B3" w:rsidRDefault="00B673B3" w:rsidP="00654526">
            <w:pPr>
              <w:spacing w:after="0" w:line="276" w:lineRule="auto"/>
              <w:ind w:left="0" w:right="0" w:firstLine="0"/>
              <w:jc w:val="left"/>
            </w:pPr>
            <w:r>
              <w:t>(External Examiner)</w:t>
            </w:r>
          </w:p>
        </w:tc>
        <w:tc>
          <w:tcPr>
            <w:tcW w:w="3363" w:type="dxa"/>
            <w:tcBorders>
              <w:top w:val="nil"/>
              <w:left w:val="nil"/>
              <w:bottom w:val="nil"/>
              <w:right w:val="nil"/>
            </w:tcBorders>
            <w:vAlign w:val="bottom"/>
          </w:tcPr>
          <w:p w:rsidR="00B673B3" w:rsidRDefault="00B673B3" w:rsidP="00654526">
            <w:pPr>
              <w:spacing w:after="0" w:line="276" w:lineRule="auto"/>
              <w:ind w:left="0" w:right="0" w:firstLine="0"/>
              <w:jc w:val="center"/>
            </w:pPr>
            <w:r>
              <w:t>Date</w:t>
            </w:r>
          </w:p>
        </w:tc>
      </w:tr>
    </w:tbl>
    <w:p w:rsidR="00B673B3" w:rsidRDefault="00B673B3" w:rsidP="00B673B3">
      <w:r>
        <w:br w:type="page"/>
      </w:r>
    </w:p>
    <w:p w:rsidR="00B673B3" w:rsidRDefault="00B673B3" w:rsidP="00B673B3">
      <w:pPr>
        <w:spacing w:after="468" w:line="289" w:lineRule="auto"/>
        <w:ind w:left="10"/>
        <w:jc w:val="center"/>
      </w:pPr>
      <w:r>
        <w:rPr>
          <w:b/>
        </w:rPr>
        <w:lastRenderedPageBreak/>
        <w:t>Dedication</w:t>
      </w:r>
    </w:p>
    <w:p w:rsidR="00623FFD" w:rsidRDefault="00623FFD" w:rsidP="00B673B3">
      <w:pPr>
        <w:spacing w:after="468" w:line="289" w:lineRule="auto"/>
        <w:ind w:left="10"/>
        <w:jc w:val="center"/>
      </w:pPr>
    </w:p>
    <w:p w:rsidR="00623FFD" w:rsidRDefault="00623FFD" w:rsidP="00B673B3">
      <w:pPr>
        <w:spacing w:after="468" w:line="289" w:lineRule="auto"/>
        <w:ind w:left="10"/>
        <w:jc w:val="center"/>
      </w:pPr>
    </w:p>
    <w:p w:rsidR="00623FFD" w:rsidRDefault="00623FFD" w:rsidP="00B673B3">
      <w:pPr>
        <w:spacing w:after="468" w:line="289" w:lineRule="auto"/>
        <w:ind w:left="10"/>
        <w:jc w:val="center"/>
      </w:pPr>
    </w:p>
    <w:p w:rsidR="00623FFD" w:rsidRDefault="00623FFD" w:rsidP="00B673B3">
      <w:pPr>
        <w:spacing w:after="468" w:line="289" w:lineRule="auto"/>
        <w:ind w:left="10"/>
        <w:jc w:val="center"/>
      </w:pPr>
    </w:p>
    <w:p w:rsidR="00623FFD" w:rsidRDefault="00623FFD" w:rsidP="00B673B3">
      <w:pPr>
        <w:spacing w:after="468" w:line="289" w:lineRule="auto"/>
        <w:ind w:left="10"/>
        <w:jc w:val="center"/>
      </w:pPr>
    </w:p>
    <w:p w:rsidR="00623FFD" w:rsidRDefault="00623FFD" w:rsidP="00B673B3">
      <w:pPr>
        <w:spacing w:after="468" w:line="289" w:lineRule="auto"/>
        <w:ind w:left="10"/>
        <w:jc w:val="center"/>
      </w:pPr>
    </w:p>
    <w:p w:rsidR="00623FFD" w:rsidRDefault="00623FFD" w:rsidP="00B673B3">
      <w:pPr>
        <w:spacing w:after="468" w:line="289" w:lineRule="auto"/>
        <w:ind w:left="10"/>
        <w:jc w:val="center"/>
      </w:pPr>
    </w:p>
    <w:p w:rsidR="00623FFD" w:rsidRDefault="00623FFD" w:rsidP="00B673B3">
      <w:pPr>
        <w:spacing w:after="468" w:line="289" w:lineRule="auto"/>
        <w:ind w:left="10"/>
        <w:jc w:val="center"/>
      </w:pPr>
    </w:p>
    <w:p w:rsidR="00623FFD" w:rsidRDefault="00623FFD" w:rsidP="00B673B3">
      <w:pPr>
        <w:spacing w:after="468" w:line="289" w:lineRule="auto"/>
        <w:ind w:left="10"/>
        <w:jc w:val="center"/>
      </w:pPr>
    </w:p>
    <w:p w:rsidR="00623FFD" w:rsidRDefault="00623FFD" w:rsidP="00B673B3">
      <w:pPr>
        <w:spacing w:after="468" w:line="289" w:lineRule="auto"/>
        <w:ind w:left="10"/>
        <w:jc w:val="center"/>
      </w:pPr>
    </w:p>
    <w:p w:rsidR="00623FFD" w:rsidRDefault="00623FFD" w:rsidP="00B673B3">
      <w:pPr>
        <w:spacing w:after="468" w:line="289" w:lineRule="auto"/>
        <w:ind w:left="10"/>
        <w:jc w:val="center"/>
      </w:pPr>
    </w:p>
    <w:p w:rsidR="00623FFD" w:rsidRDefault="00623FFD" w:rsidP="00B673B3">
      <w:pPr>
        <w:spacing w:after="468" w:line="289" w:lineRule="auto"/>
        <w:ind w:left="10"/>
        <w:jc w:val="center"/>
      </w:pPr>
    </w:p>
    <w:p w:rsidR="00623FFD" w:rsidRDefault="00623FFD" w:rsidP="00B673B3">
      <w:pPr>
        <w:spacing w:after="468" w:line="289" w:lineRule="auto"/>
        <w:ind w:left="10"/>
        <w:jc w:val="center"/>
      </w:pPr>
    </w:p>
    <w:p w:rsidR="00623FFD" w:rsidRDefault="00623FFD" w:rsidP="00B673B3">
      <w:pPr>
        <w:spacing w:after="468" w:line="289" w:lineRule="auto"/>
        <w:ind w:left="10"/>
        <w:jc w:val="center"/>
      </w:pPr>
    </w:p>
    <w:p w:rsidR="00623FFD" w:rsidRDefault="00623FFD" w:rsidP="00B673B3">
      <w:pPr>
        <w:spacing w:after="468" w:line="289" w:lineRule="auto"/>
        <w:ind w:left="10"/>
        <w:jc w:val="center"/>
      </w:pPr>
    </w:p>
    <w:p w:rsidR="00B673B3" w:rsidRDefault="00B673B3" w:rsidP="00B673B3">
      <w:pPr>
        <w:spacing w:after="468" w:line="289" w:lineRule="auto"/>
        <w:ind w:left="10"/>
        <w:jc w:val="center"/>
      </w:pPr>
      <w:r>
        <w:rPr>
          <w:b/>
        </w:rPr>
        <w:lastRenderedPageBreak/>
        <w:t>Acknowledgment</w:t>
      </w:r>
    </w:p>
    <w:p w:rsidR="009B34F4" w:rsidRDefault="009B34F4" w:rsidP="00B673B3">
      <w:pPr>
        <w:spacing w:after="468" w:line="289" w:lineRule="auto"/>
        <w:ind w:left="10"/>
        <w:jc w:val="center"/>
        <w:rPr>
          <w:b/>
        </w:rPr>
      </w:pPr>
    </w:p>
    <w:p w:rsidR="009B34F4" w:rsidRDefault="009B34F4" w:rsidP="00B673B3">
      <w:pPr>
        <w:spacing w:after="468" w:line="289" w:lineRule="auto"/>
        <w:ind w:left="10"/>
        <w:jc w:val="center"/>
        <w:rPr>
          <w:b/>
        </w:rPr>
      </w:pPr>
    </w:p>
    <w:p w:rsidR="00623FFD" w:rsidRDefault="00623FFD" w:rsidP="00B673B3">
      <w:pPr>
        <w:spacing w:after="468" w:line="289" w:lineRule="auto"/>
        <w:ind w:left="10"/>
        <w:jc w:val="center"/>
        <w:rPr>
          <w:b/>
        </w:rPr>
      </w:pPr>
    </w:p>
    <w:p w:rsidR="00623FFD" w:rsidRDefault="00623FFD" w:rsidP="00B673B3">
      <w:pPr>
        <w:spacing w:after="468" w:line="289" w:lineRule="auto"/>
        <w:ind w:left="10"/>
        <w:jc w:val="center"/>
        <w:rPr>
          <w:b/>
        </w:rPr>
      </w:pPr>
    </w:p>
    <w:p w:rsidR="00623FFD" w:rsidRDefault="00623FFD" w:rsidP="00B673B3">
      <w:pPr>
        <w:spacing w:after="468" w:line="289" w:lineRule="auto"/>
        <w:ind w:left="10"/>
        <w:jc w:val="center"/>
        <w:rPr>
          <w:b/>
        </w:rPr>
      </w:pPr>
    </w:p>
    <w:p w:rsidR="00623FFD" w:rsidRDefault="00623FFD" w:rsidP="00B673B3">
      <w:pPr>
        <w:spacing w:after="468" w:line="289" w:lineRule="auto"/>
        <w:ind w:left="10"/>
        <w:jc w:val="center"/>
        <w:rPr>
          <w:b/>
        </w:rPr>
      </w:pPr>
    </w:p>
    <w:p w:rsidR="00623FFD" w:rsidRDefault="00623FFD" w:rsidP="00B673B3">
      <w:pPr>
        <w:spacing w:after="468" w:line="289" w:lineRule="auto"/>
        <w:ind w:left="10"/>
        <w:jc w:val="center"/>
        <w:rPr>
          <w:b/>
        </w:rPr>
      </w:pPr>
    </w:p>
    <w:p w:rsidR="00623FFD" w:rsidRDefault="00623FFD" w:rsidP="00B673B3">
      <w:pPr>
        <w:spacing w:after="468" w:line="289" w:lineRule="auto"/>
        <w:ind w:left="10"/>
        <w:jc w:val="center"/>
        <w:rPr>
          <w:b/>
        </w:rPr>
      </w:pPr>
    </w:p>
    <w:p w:rsidR="00623FFD" w:rsidRDefault="00623FFD" w:rsidP="00B673B3">
      <w:pPr>
        <w:spacing w:after="468" w:line="289" w:lineRule="auto"/>
        <w:ind w:left="10"/>
        <w:jc w:val="center"/>
        <w:rPr>
          <w:b/>
        </w:rPr>
      </w:pPr>
    </w:p>
    <w:p w:rsidR="00623FFD" w:rsidRDefault="00623FFD" w:rsidP="00B673B3">
      <w:pPr>
        <w:spacing w:after="468" w:line="289" w:lineRule="auto"/>
        <w:ind w:left="10"/>
        <w:jc w:val="center"/>
        <w:rPr>
          <w:b/>
        </w:rPr>
      </w:pPr>
    </w:p>
    <w:p w:rsidR="00623FFD" w:rsidRDefault="00623FFD" w:rsidP="00B673B3">
      <w:pPr>
        <w:spacing w:after="468" w:line="289" w:lineRule="auto"/>
        <w:ind w:left="10"/>
        <w:jc w:val="center"/>
        <w:rPr>
          <w:b/>
        </w:rPr>
      </w:pPr>
    </w:p>
    <w:p w:rsidR="00623FFD" w:rsidRDefault="00623FFD" w:rsidP="00B673B3">
      <w:pPr>
        <w:spacing w:after="468" w:line="289" w:lineRule="auto"/>
        <w:ind w:left="10"/>
        <w:jc w:val="center"/>
        <w:rPr>
          <w:b/>
        </w:rPr>
      </w:pPr>
    </w:p>
    <w:p w:rsidR="00623FFD" w:rsidRDefault="00623FFD" w:rsidP="00B673B3">
      <w:pPr>
        <w:spacing w:after="468" w:line="289" w:lineRule="auto"/>
        <w:ind w:left="10"/>
        <w:jc w:val="center"/>
        <w:rPr>
          <w:b/>
        </w:rPr>
      </w:pPr>
    </w:p>
    <w:p w:rsidR="00623FFD" w:rsidRDefault="00623FFD" w:rsidP="00B673B3">
      <w:pPr>
        <w:spacing w:after="468" w:line="289" w:lineRule="auto"/>
        <w:ind w:left="10"/>
        <w:jc w:val="center"/>
        <w:rPr>
          <w:b/>
        </w:rPr>
      </w:pPr>
    </w:p>
    <w:p w:rsidR="00623FFD" w:rsidRDefault="00623FFD" w:rsidP="00B673B3">
      <w:pPr>
        <w:spacing w:after="468" w:line="289" w:lineRule="auto"/>
        <w:ind w:left="10"/>
        <w:jc w:val="center"/>
        <w:rPr>
          <w:b/>
        </w:rPr>
      </w:pPr>
    </w:p>
    <w:p w:rsidR="00B673B3" w:rsidRDefault="00B673B3" w:rsidP="00B673B3">
      <w:pPr>
        <w:spacing w:after="468" w:line="289" w:lineRule="auto"/>
        <w:ind w:left="10"/>
        <w:jc w:val="center"/>
      </w:pPr>
      <w:r>
        <w:rPr>
          <w:b/>
        </w:rPr>
        <w:lastRenderedPageBreak/>
        <w:t>Abstract</w:t>
      </w:r>
    </w:p>
    <w:p w:rsidR="00B673B3" w:rsidRDefault="00B673B3" w:rsidP="00B673B3">
      <w:r>
        <w:t xml:space="preserve">This study aims to statistically </w:t>
      </w:r>
      <w:proofErr w:type="spellStart"/>
      <w:r>
        <w:t>analyse</w:t>
      </w:r>
      <w:proofErr w:type="spellEnd"/>
      <w:r>
        <w:t xml:space="preserve"> student performance in ND programs within the Statistics Department, focusing on total scores and CGPA across different academic sessions and levels. The primary objectives include assessing whether there are significant differences in total scores between ND1 and ND2 students across three academic sessions (2019/2020, 2020/2021 , and 2021/2022), examining differences in total scores across four semesters within these sessions, and </w:t>
      </w:r>
      <w:proofErr w:type="spellStart"/>
      <w:r>
        <w:t>analysing</w:t>
      </w:r>
      <w:proofErr w:type="spellEnd"/>
      <w:r>
        <w:t xml:space="preserve"> the relationship between total scores and CGPA. The chi-square test results reveal no significant differences in total scores between ND1 and ND2 students across the three sessions, nor among the total scores across the four semesters within these sessions, indicating consistent academic performance over time. Regression analysis indicates a strong, statistically significant positive relationship between students’ total scores and their CGPA, with total scores being a robust predictor of CGPA. The regression model demonstrates that as total scores increase, CGPA also increases, highlighting the importance of total scores in predicting academic success. These findings suggest that student performance, as measured by total scores and CGPA, remains stable across different sessions and levels, providing valuable insights for educators and policy makers in maintaining and improving academic standards in the ND programs.</w:t>
      </w:r>
    </w:p>
    <w:p w:rsidR="00B673B3" w:rsidRDefault="00B673B3" w:rsidP="00B673B3">
      <w:pPr>
        <w:spacing w:after="209"/>
      </w:pPr>
      <w:r>
        <w:rPr>
          <w:b/>
        </w:rPr>
        <w:t>Key Words</w:t>
      </w:r>
      <w:r>
        <w:t>: Student Performance, ND Programs, Chi-square Test, Regression Analysis, Total</w:t>
      </w:r>
    </w:p>
    <w:p w:rsidR="00B673B3" w:rsidRDefault="00B673B3" w:rsidP="00B673B3">
      <w:pPr>
        <w:spacing w:after="0" w:line="240" w:lineRule="auto"/>
      </w:pPr>
      <w:r>
        <w:t>Scores</w:t>
      </w:r>
    </w:p>
    <w:p w:rsidR="00D00AB8" w:rsidRDefault="00D00AB8" w:rsidP="00B673B3">
      <w:pPr>
        <w:spacing w:after="1224" w:line="276" w:lineRule="auto"/>
        <w:ind w:left="10"/>
        <w:jc w:val="center"/>
        <w:rPr>
          <w:b/>
          <w:sz w:val="50"/>
        </w:rPr>
      </w:pPr>
    </w:p>
    <w:p w:rsidR="00D00AB8" w:rsidRDefault="00D00AB8" w:rsidP="00B673B3">
      <w:pPr>
        <w:spacing w:after="1224" w:line="276" w:lineRule="auto"/>
        <w:ind w:left="10"/>
        <w:jc w:val="center"/>
        <w:rPr>
          <w:b/>
          <w:sz w:val="50"/>
        </w:rPr>
      </w:pPr>
    </w:p>
    <w:p w:rsidR="00B673B3" w:rsidRDefault="00B673B3" w:rsidP="00B673B3">
      <w:pPr>
        <w:spacing w:after="1224" w:line="276" w:lineRule="auto"/>
        <w:ind w:left="10"/>
        <w:jc w:val="center"/>
      </w:pPr>
      <w:r>
        <w:rPr>
          <w:b/>
          <w:sz w:val="50"/>
        </w:rPr>
        <w:lastRenderedPageBreak/>
        <w:t>Contents</w:t>
      </w:r>
    </w:p>
    <w:tbl>
      <w:tblPr>
        <w:tblStyle w:val="TableGrid"/>
        <w:tblW w:w="9690" w:type="dxa"/>
        <w:tblInd w:w="0" w:type="dxa"/>
        <w:tblLook w:val="04A0" w:firstRow="1" w:lastRow="0" w:firstColumn="1" w:lastColumn="0" w:noHBand="0" w:noVBand="1"/>
      </w:tblPr>
      <w:tblGrid>
        <w:gridCol w:w="351"/>
        <w:gridCol w:w="4129"/>
        <w:gridCol w:w="4909"/>
        <w:gridCol w:w="142"/>
        <w:gridCol w:w="159"/>
      </w:tblGrid>
      <w:tr w:rsidR="00B673B3" w:rsidTr="00654526">
        <w:trPr>
          <w:trHeight w:val="440"/>
        </w:trPr>
        <w:tc>
          <w:tcPr>
            <w:tcW w:w="4490" w:type="dxa"/>
            <w:gridSpan w:val="2"/>
            <w:tcBorders>
              <w:top w:val="nil"/>
              <w:left w:val="nil"/>
              <w:bottom w:val="nil"/>
              <w:right w:val="nil"/>
            </w:tcBorders>
          </w:tcPr>
          <w:p w:rsidR="00B673B3" w:rsidRDefault="00B673B3" w:rsidP="00654526">
            <w:pPr>
              <w:spacing w:after="0" w:line="276" w:lineRule="auto"/>
              <w:ind w:left="0" w:right="0" w:firstLine="0"/>
              <w:jc w:val="left"/>
            </w:pPr>
            <w:r>
              <w:rPr>
                <w:b/>
              </w:rPr>
              <w:t>Title page</w:t>
            </w:r>
          </w:p>
        </w:tc>
        <w:tc>
          <w:tcPr>
            <w:tcW w:w="5065" w:type="dxa"/>
            <w:gridSpan w:val="2"/>
            <w:tcBorders>
              <w:top w:val="nil"/>
              <w:left w:val="nil"/>
              <w:bottom w:val="nil"/>
              <w:right w:val="nil"/>
            </w:tcBorders>
          </w:tcPr>
          <w:p w:rsidR="00B673B3" w:rsidRDefault="00B673B3" w:rsidP="00654526">
            <w:pPr>
              <w:spacing w:after="0" w:line="276" w:lineRule="auto"/>
              <w:ind w:left="0" w:right="0" w:firstLine="0"/>
              <w:jc w:val="left"/>
            </w:pPr>
          </w:p>
        </w:tc>
        <w:tc>
          <w:tcPr>
            <w:tcW w:w="135" w:type="dxa"/>
            <w:tcBorders>
              <w:top w:val="nil"/>
              <w:left w:val="nil"/>
              <w:bottom w:val="nil"/>
              <w:right w:val="nil"/>
            </w:tcBorders>
          </w:tcPr>
          <w:p w:rsidR="00B673B3" w:rsidRDefault="00B673B3" w:rsidP="00654526">
            <w:pPr>
              <w:spacing w:after="0" w:line="276" w:lineRule="auto"/>
              <w:ind w:left="0" w:right="0" w:firstLine="0"/>
            </w:pPr>
            <w:r>
              <w:rPr>
                <w:b/>
              </w:rPr>
              <w:t>1</w:t>
            </w:r>
          </w:p>
        </w:tc>
      </w:tr>
      <w:tr w:rsidR="00B673B3" w:rsidTr="00654526">
        <w:trPr>
          <w:trHeight w:val="667"/>
        </w:trPr>
        <w:tc>
          <w:tcPr>
            <w:tcW w:w="4490" w:type="dxa"/>
            <w:gridSpan w:val="2"/>
            <w:tcBorders>
              <w:top w:val="nil"/>
              <w:left w:val="nil"/>
              <w:bottom w:val="nil"/>
              <w:right w:val="nil"/>
            </w:tcBorders>
            <w:vAlign w:val="center"/>
          </w:tcPr>
          <w:p w:rsidR="00B673B3" w:rsidRDefault="00B673B3" w:rsidP="00654526">
            <w:pPr>
              <w:spacing w:after="0" w:line="276" w:lineRule="auto"/>
              <w:ind w:left="0" w:right="0" w:firstLine="0"/>
              <w:jc w:val="left"/>
            </w:pPr>
            <w:r>
              <w:rPr>
                <w:b/>
              </w:rPr>
              <w:t>Certification</w:t>
            </w:r>
          </w:p>
        </w:tc>
        <w:tc>
          <w:tcPr>
            <w:tcW w:w="5065" w:type="dxa"/>
            <w:gridSpan w:val="2"/>
            <w:tcBorders>
              <w:top w:val="nil"/>
              <w:left w:val="nil"/>
              <w:bottom w:val="nil"/>
              <w:right w:val="nil"/>
            </w:tcBorders>
          </w:tcPr>
          <w:p w:rsidR="00B673B3" w:rsidRDefault="00B673B3" w:rsidP="00654526">
            <w:pPr>
              <w:spacing w:after="0" w:line="276" w:lineRule="auto"/>
              <w:ind w:left="0" w:right="0" w:firstLine="0"/>
              <w:jc w:val="left"/>
            </w:pPr>
          </w:p>
        </w:tc>
        <w:tc>
          <w:tcPr>
            <w:tcW w:w="135" w:type="dxa"/>
            <w:tcBorders>
              <w:top w:val="nil"/>
              <w:left w:val="nil"/>
              <w:bottom w:val="nil"/>
              <w:right w:val="nil"/>
            </w:tcBorders>
            <w:vAlign w:val="center"/>
          </w:tcPr>
          <w:p w:rsidR="00B673B3" w:rsidRDefault="00B673B3" w:rsidP="00654526">
            <w:pPr>
              <w:spacing w:after="0" w:line="276" w:lineRule="auto"/>
              <w:ind w:left="0" w:right="0" w:firstLine="0"/>
            </w:pPr>
            <w:r>
              <w:rPr>
                <w:b/>
              </w:rPr>
              <w:t>1</w:t>
            </w:r>
          </w:p>
        </w:tc>
      </w:tr>
      <w:tr w:rsidR="00B673B3" w:rsidTr="00654526">
        <w:trPr>
          <w:trHeight w:val="667"/>
        </w:trPr>
        <w:tc>
          <w:tcPr>
            <w:tcW w:w="4490" w:type="dxa"/>
            <w:gridSpan w:val="2"/>
            <w:tcBorders>
              <w:top w:val="nil"/>
              <w:left w:val="nil"/>
              <w:bottom w:val="nil"/>
              <w:right w:val="nil"/>
            </w:tcBorders>
            <w:vAlign w:val="center"/>
          </w:tcPr>
          <w:p w:rsidR="00B673B3" w:rsidRDefault="00B673B3" w:rsidP="00654526">
            <w:pPr>
              <w:spacing w:after="0" w:line="276" w:lineRule="auto"/>
              <w:ind w:left="0" w:right="0" w:firstLine="0"/>
              <w:jc w:val="left"/>
            </w:pPr>
            <w:r>
              <w:rPr>
                <w:b/>
              </w:rPr>
              <w:t>Dedication</w:t>
            </w:r>
          </w:p>
        </w:tc>
        <w:tc>
          <w:tcPr>
            <w:tcW w:w="5065" w:type="dxa"/>
            <w:gridSpan w:val="2"/>
            <w:tcBorders>
              <w:top w:val="nil"/>
              <w:left w:val="nil"/>
              <w:bottom w:val="nil"/>
              <w:right w:val="nil"/>
            </w:tcBorders>
          </w:tcPr>
          <w:p w:rsidR="00B673B3" w:rsidRDefault="00B673B3" w:rsidP="00654526">
            <w:pPr>
              <w:spacing w:after="0" w:line="276" w:lineRule="auto"/>
              <w:ind w:left="0" w:right="0" w:firstLine="0"/>
              <w:jc w:val="left"/>
            </w:pPr>
          </w:p>
        </w:tc>
        <w:tc>
          <w:tcPr>
            <w:tcW w:w="135" w:type="dxa"/>
            <w:tcBorders>
              <w:top w:val="nil"/>
              <w:left w:val="nil"/>
              <w:bottom w:val="nil"/>
              <w:right w:val="nil"/>
            </w:tcBorders>
            <w:vAlign w:val="center"/>
          </w:tcPr>
          <w:p w:rsidR="00B673B3" w:rsidRDefault="00B673B3" w:rsidP="00654526">
            <w:pPr>
              <w:spacing w:after="0" w:line="276" w:lineRule="auto"/>
              <w:ind w:left="0" w:right="0" w:firstLine="0"/>
            </w:pPr>
            <w:r>
              <w:rPr>
                <w:b/>
              </w:rPr>
              <w:t>2</w:t>
            </w:r>
          </w:p>
        </w:tc>
      </w:tr>
      <w:tr w:rsidR="00B673B3" w:rsidTr="00654526">
        <w:trPr>
          <w:trHeight w:val="668"/>
        </w:trPr>
        <w:tc>
          <w:tcPr>
            <w:tcW w:w="4490" w:type="dxa"/>
            <w:gridSpan w:val="2"/>
            <w:tcBorders>
              <w:top w:val="nil"/>
              <w:left w:val="nil"/>
              <w:bottom w:val="nil"/>
              <w:right w:val="nil"/>
            </w:tcBorders>
            <w:vAlign w:val="center"/>
          </w:tcPr>
          <w:p w:rsidR="00B673B3" w:rsidRDefault="00B673B3" w:rsidP="00654526">
            <w:pPr>
              <w:spacing w:after="0" w:line="276" w:lineRule="auto"/>
              <w:ind w:left="0" w:right="0" w:firstLine="0"/>
              <w:jc w:val="left"/>
            </w:pPr>
            <w:r>
              <w:rPr>
                <w:b/>
              </w:rPr>
              <w:t>Acknowledgment</w:t>
            </w:r>
          </w:p>
        </w:tc>
        <w:tc>
          <w:tcPr>
            <w:tcW w:w="5065" w:type="dxa"/>
            <w:gridSpan w:val="2"/>
            <w:tcBorders>
              <w:top w:val="nil"/>
              <w:left w:val="nil"/>
              <w:bottom w:val="nil"/>
              <w:right w:val="nil"/>
            </w:tcBorders>
          </w:tcPr>
          <w:p w:rsidR="00B673B3" w:rsidRDefault="00B673B3" w:rsidP="00654526">
            <w:pPr>
              <w:spacing w:after="0" w:line="276" w:lineRule="auto"/>
              <w:ind w:left="0" w:right="0" w:firstLine="0"/>
              <w:jc w:val="left"/>
            </w:pPr>
          </w:p>
        </w:tc>
        <w:tc>
          <w:tcPr>
            <w:tcW w:w="135" w:type="dxa"/>
            <w:tcBorders>
              <w:top w:val="nil"/>
              <w:left w:val="nil"/>
              <w:bottom w:val="nil"/>
              <w:right w:val="nil"/>
            </w:tcBorders>
            <w:vAlign w:val="center"/>
          </w:tcPr>
          <w:p w:rsidR="00B673B3" w:rsidRDefault="00B673B3" w:rsidP="00654526">
            <w:pPr>
              <w:spacing w:after="0" w:line="276" w:lineRule="auto"/>
              <w:ind w:left="0" w:right="0" w:firstLine="0"/>
            </w:pPr>
            <w:r>
              <w:rPr>
                <w:b/>
              </w:rPr>
              <w:t>3</w:t>
            </w:r>
          </w:p>
        </w:tc>
      </w:tr>
      <w:tr w:rsidR="00B673B3" w:rsidTr="00654526">
        <w:trPr>
          <w:trHeight w:val="668"/>
        </w:trPr>
        <w:tc>
          <w:tcPr>
            <w:tcW w:w="4490" w:type="dxa"/>
            <w:gridSpan w:val="2"/>
            <w:tcBorders>
              <w:top w:val="nil"/>
              <w:left w:val="nil"/>
              <w:bottom w:val="nil"/>
              <w:right w:val="nil"/>
            </w:tcBorders>
            <w:vAlign w:val="center"/>
          </w:tcPr>
          <w:p w:rsidR="00B673B3" w:rsidRDefault="00B673B3" w:rsidP="00654526">
            <w:pPr>
              <w:spacing w:after="0" w:line="276" w:lineRule="auto"/>
              <w:ind w:left="0" w:right="0" w:firstLine="0"/>
              <w:jc w:val="left"/>
            </w:pPr>
            <w:r>
              <w:rPr>
                <w:b/>
              </w:rPr>
              <w:t>Abstract</w:t>
            </w:r>
          </w:p>
        </w:tc>
        <w:tc>
          <w:tcPr>
            <w:tcW w:w="5065" w:type="dxa"/>
            <w:gridSpan w:val="2"/>
            <w:tcBorders>
              <w:top w:val="nil"/>
              <w:left w:val="nil"/>
              <w:bottom w:val="nil"/>
              <w:right w:val="nil"/>
            </w:tcBorders>
          </w:tcPr>
          <w:p w:rsidR="00B673B3" w:rsidRDefault="00B673B3" w:rsidP="00654526">
            <w:pPr>
              <w:spacing w:after="0" w:line="276" w:lineRule="auto"/>
              <w:ind w:left="0" w:right="0" w:firstLine="0"/>
              <w:jc w:val="left"/>
            </w:pPr>
          </w:p>
        </w:tc>
        <w:tc>
          <w:tcPr>
            <w:tcW w:w="135" w:type="dxa"/>
            <w:tcBorders>
              <w:top w:val="nil"/>
              <w:left w:val="nil"/>
              <w:bottom w:val="nil"/>
              <w:right w:val="nil"/>
            </w:tcBorders>
            <w:vAlign w:val="center"/>
          </w:tcPr>
          <w:p w:rsidR="00B673B3" w:rsidRDefault="00B673B3" w:rsidP="00654526">
            <w:pPr>
              <w:spacing w:after="0" w:line="276" w:lineRule="auto"/>
              <w:ind w:left="0" w:right="0" w:firstLine="0"/>
            </w:pPr>
            <w:r>
              <w:rPr>
                <w:b/>
              </w:rPr>
              <w:t>4</w:t>
            </w:r>
          </w:p>
        </w:tc>
      </w:tr>
      <w:tr w:rsidR="00B673B3" w:rsidTr="00654526">
        <w:trPr>
          <w:trHeight w:val="667"/>
        </w:trPr>
        <w:tc>
          <w:tcPr>
            <w:tcW w:w="4490" w:type="dxa"/>
            <w:gridSpan w:val="2"/>
            <w:tcBorders>
              <w:top w:val="nil"/>
              <w:left w:val="nil"/>
              <w:bottom w:val="nil"/>
              <w:right w:val="nil"/>
            </w:tcBorders>
            <w:vAlign w:val="center"/>
          </w:tcPr>
          <w:p w:rsidR="00B673B3" w:rsidRDefault="00B673B3" w:rsidP="00654526">
            <w:pPr>
              <w:spacing w:after="0" w:line="276" w:lineRule="auto"/>
              <w:ind w:left="0" w:right="0" w:firstLine="0"/>
              <w:jc w:val="left"/>
            </w:pPr>
            <w:r>
              <w:rPr>
                <w:b/>
              </w:rPr>
              <w:t>Contents</w:t>
            </w:r>
          </w:p>
        </w:tc>
        <w:tc>
          <w:tcPr>
            <w:tcW w:w="5065" w:type="dxa"/>
            <w:gridSpan w:val="2"/>
            <w:tcBorders>
              <w:top w:val="nil"/>
              <w:left w:val="nil"/>
              <w:bottom w:val="nil"/>
              <w:right w:val="nil"/>
            </w:tcBorders>
          </w:tcPr>
          <w:p w:rsidR="00B673B3" w:rsidRDefault="00B673B3" w:rsidP="00654526">
            <w:pPr>
              <w:spacing w:after="0" w:line="276" w:lineRule="auto"/>
              <w:ind w:left="0" w:right="0" w:firstLine="0"/>
              <w:jc w:val="left"/>
            </w:pPr>
          </w:p>
        </w:tc>
        <w:tc>
          <w:tcPr>
            <w:tcW w:w="135" w:type="dxa"/>
            <w:tcBorders>
              <w:top w:val="nil"/>
              <w:left w:val="nil"/>
              <w:bottom w:val="nil"/>
              <w:right w:val="nil"/>
            </w:tcBorders>
            <w:vAlign w:val="center"/>
          </w:tcPr>
          <w:p w:rsidR="00B673B3" w:rsidRDefault="00B673B3" w:rsidP="00654526">
            <w:pPr>
              <w:spacing w:after="0" w:line="276" w:lineRule="auto"/>
              <w:ind w:left="0" w:right="0" w:firstLine="0"/>
            </w:pPr>
            <w:r>
              <w:rPr>
                <w:b/>
              </w:rPr>
              <w:t>5</w:t>
            </w:r>
          </w:p>
        </w:tc>
      </w:tr>
      <w:tr w:rsidR="00B673B3" w:rsidTr="00654526">
        <w:trPr>
          <w:trHeight w:val="667"/>
        </w:trPr>
        <w:tc>
          <w:tcPr>
            <w:tcW w:w="4490" w:type="dxa"/>
            <w:gridSpan w:val="2"/>
            <w:tcBorders>
              <w:top w:val="nil"/>
              <w:left w:val="nil"/>
              <w:bottom w:val="nil"/>
              <w:right w:val="nil"/>
            </w:tcBorders>
            <w:vAlign w:val="center"/>
          </w:tcPr>
          <w:p w:rsidR="00B673B3" w:rsidRDefault="00B673B3" w:rsidP="00654526">
            <w:pPr>
              <w:spacing w:after="0" w:line="276" w:lineRule="auto"/>
              <w:ind w:left="0" w:right="0" w:firstLine="0"/>
              <w:jc w:val="left"/>
            </w:pPr>
            <w:r>
              <w:rPr>
                <w:b/>
              </w:rPr>
              <w:t>List of Tables</w:t>
            </w:r>
          </w:p>
        </w:tc>
        <w:tc>
          <w:tcPr>
            <w:tcW w:w="5065" w:type="dxa"/>
            <w:gridSpan w:val="2"/>
            <w:tcBorders>
              <w:top w:val="nil"/>
              <w:left w:val="nil"/>
              <w:bottom w:val="nil"/>
              <w:right w:val="nil"/>
            </w:tcBorders>
          </w:tcPr>
          <w:p w:rsidR="00B673B3" w:rsidRDefault="00B673B3" w:rsidP="00654526">
            <w:pPr>
              <w:spacing w:after="0" w:line="276" w:lineRule="auto"/>
              <w:ind w:left="0" w:right="0" w:firstLine="0"/>
              <w:jc w:val="left"/>
            </w:pPr>
          </w:p>
        </w:tc>
        <w:tc>
          <w:tcPr>
            <w:tcW w:w="135" w:type="dxa"/>
            <w:tcBorders>
              <w:top w:val="nil"/>
              <w:left w:val="nil"/>
              <w:bottom w:val="nil"/>
              <w:right w:val="nil"/>
            </w:tcBorders>
            <w:vAlign w:val="center"/>
          </w:tcPr>
          <w:p w:rsidR="00B673B3" w:rsidRDefault="00B673B3" w:rsidP="00654526">
            <w:pPr>
              <w:spacing w:after="0" w:line="276" w:lineRule="auto"/>
              <w:ind w:left="0" w:right="0" w:firstLine="0"/>
            </w:pPr>
            <w:r>
              <w:rPr>
                <w:b/>
              </w:rPr>
              <w:t>6</w:t>
            </w:r>
          </w:p>
        </w:tc>
      </w:tr>
      <w:tr w:rsidR="00B673B3" w:rsidTr="00654526">
        <w:trPr>
          <w:trHeight w:val="550"/>
        </w:trPr>
        <w:tc>
          <w:tcPr>
            <w:tcW w:w="4490" w:type="dxa"/>
            <w:gridSpan w:val="2"/>
            <w:tcBorders>
              <w:top w:val="nil"/>
              <w:left w:val="nil"/>
              <w:bottom w:val="nil"/>
              <w:right w:val="nil"/>
            </w:tcBorders>
            <w:vAlign w:val="bottom"/>
          </w:tcPr>
          <w:p w:rsidR="00B673B3" w:rsidRDefault="00B673B3" w:rsidP="00654526">
            <w:pPr>
              <w:spacing w:after="0" w:line="276" w:lineRule="auto"/>
              <w:ind w:left="0" w:right="0" w:firstLine="0"/>
              <w:jc w:val="left"/>
            </w:pPr>
            <w:r>
              <w:rPr>
                <w:b/>
              </w:rPr>
              <w:t>1 General Introduction</w:t>
            </w:r>
          </w:p>
        </w:tc>
        <w:tc>
          <w:tcPr>
            <w:tcW w:w="5065" w:type="dxa"/>
            <w:gridSpan w:val="2"/>
            <w:tcBorders>
              <w:top w:val="nil"/>
              <w:left w:val="nil"/>
              <w:bottom w:val="nil"/>
              <w:right w:val="nil"/>
            </w:tcBorders>
          </w:tcPr>
          <w:p w:rsidR="00B673B3" w:rsidRDefault="00B673B3" w:rsidP="00654526">
            <w:pPr>
              <w:spacing w:after="0" w:line="276" w:lineRule="auto"/>
              <w:ind w:left="0" w:right="0" w:firstLine="0"/>
              <w:jc w:val="left"/>
            </w:pPr>
          </w:p>
        </w:tc>
        <w:tc>
          <w:tcPr>
            <w:tcW w:w="135" w:type="dxa"/>
            <w:tcBorders>
              <w:top w:val="nil"/>
              <w:left w:val="nil"/>
              <w:bottom w:val="nil"/>
              <w:right w:val="nil"/>
            </w:tcBorders>
            <w:vAlign w:val="bottom"/>
          </w:tcPr>
          <w:p w:rsidR="00B673B3" w:rsidRDefault="00B673B3" w:rsidP="00654526">
            <w:pPr>
              <w:spacing w:after="0" w:line="276" w:lineRule="auto"/>
              <w:ind w:left="0" w:right="0" w:firstLine="0"/>
            </w:pPr>
            <w:r>
              <w:rPr>
                <w:b/>
              </w:rPr>
              <w:t>1</w:t>
            </w:r>
          </w:p>
        </w:tc>
      </w:tr>
      <w:tr w:rsidR="00B673B3" w:rsidTr="00654526">
        <w:trPr>
          <w:trHeight w:val="433"/>
        </w:trPr>
        <w:tc>
          <w:tcPr>
            <w:tcW w:w="4490" w:type="dxa"/>
            <w:gridSpan w:val="2"/>
            <w:tcBorders>
              <w:top w:val="nil"/>
              <w:left w:val="nil"/>
              <w:bottom w:val="nil"/>
              <w:right w:val="nil"/>
            </w:tcBorders>
            <w:vAlign w:val="center"/>
          </w:tcPr>
          <w:p w:rsidR="00B673B3" w:rsidRDefault="00B673B3" w:rsidP="00654526">
            <w:pPr>
              <w:spacing w:after="0" w:line="276" w:lineRule="auto"/>
              <w:ind w:left="0" w:right="0" w:firstLine="0"/>
              <w:jc w:val="center"/>
            </w:pPr>
            <w:r>
              <w:t>1.1</w:t>
            </w:r>
            <w:r>
              <w:tab/>
              <w:t>Aim and Objectives of the Study</w:t>
            </w:r>
          </w:p>
        </w:tc>
        <w:tc>
          <w:tcPr>
            <w:tcW w:w="5065" w:type="dxa"/>
            <w:gridSpan w:val="2"/>
            <w:tcBorders>
              <w:top w:val="nil"/>
              <w:left w:val="nil"/>
              <w:bottom w:val="nil"/>
              <w:right w:val="nil"/>
            </w:tcBorders>
            <w:vAlign w:val="center"/>
          </w:tcPr>
          <w:p w:rsidR="00B673B3" w:rsidRDefault="00B673B3" w:rsidP="00654526">
            <w:pPr>
              <w:spacing w:after="0" w:line="276" w:lineRule="auto"/>
              <w:ind w:left="0" w:right="0" w:firstLine="0"/>
              <w:jc w:val="left"/>
            </w:pPr>
            <w:r>
              <w:t>. . . . . . . . . . . . . . . . . . . . . . . . . .</w:t>
            </w:r>
          </w:p>
        </w:tc>
        <w:tc>
          <w:tcPr>
            <w:tcW w:w="135" w:type="dxa"/>
            <w:tcBorders>
              <w:top w:val="nil"/>
              <w:left w:val="nil"/>
              <w:bottom w:val="nil"/>
              <w:right w:val="nil"/>
            </w:tcBorders>
            <w:vAlign w:val="center"/>
          </w:tcPr>
          <w:p w:rsidR="00B673B3" w:rsidRDefault="00B673B3" w:rsidP="00654526">
            <w:pPr>
              <w:spacing w:after="0" w:line="276" w:lineRule="auto"/>
              <w:ind w:left="18" w:right="0" w:firstLine="0"/>
            </w:pPr>
            <w:r>
              <w:t>2</w:t>
            </w:r>
          </w:p>
        </w:tc>
      </w:tr>
      <w:tr w:rsidR="00B673B3" w:rsidTr="00654526">
        <w:trPr>
          <w:trHeight w:val="433"/>
        </w:trPr>
        <w:tc>
          <w:tcPr>
            <w:tcW w:w="9555" w:type="dxa"/>
            <w:gridSpan w:val="4"/>
            <w:tcBorders>
              <w:top w:val="nil"/>
              <w:left w:val="nil"/>
              <w:bottom w:val="nil"/>
              <w:right w:val="nil"/>
            </w:tcBorders>
            <w:vAlign w:val="center"/>
          </w:tcPr>
          <w:p w:rsidR="00B673B3" w:rsidRDefault="00B673B3" w:rsidP="00654526">
            <w:pPr>
              <w:spacing w:after="0" w:line="276" w:lineRule="auto"/>
              <w:ind w:left="0" w:right="0" w:firstLine="0"/>
              <w:jc w:val="center"/>
            </w:pPr>
            <w:r>
              <w:t>1.2</w:t>
            </w:r>
            <w:r>
              <w:tab/>
              <w:t>Significance of the study . . . . . . . . . . . . . . . . . . . . . . . . . . . . . . .</w:t>
            </w:r>
          </w:p>
        </w:tc>
        <w:tc>
          <w:tcPr>
            <w:tcW w:w="135" w:type="dxa"/>
            <w:tcBorders>
              <w:top w:val="nil"/>
              <w:left w:val="nil"/>
              <w:bottom w:val="nil"/>
              <w:right w:val="nil"/>
            </w:tcBorders>
            <w:vAlign w:val="center"/>
          </w:tcPr>
          <w:p w:rsidR="00B673B3" w:rsidRDefault="00B673B3" w:rsidP="00654526">
            <w:pPr>
              <w:spacing w:after="0" w:line="276" w:lineRule="auto"/>
              <w:ind w:left="18" w:right="0" w:firstLine="0"/>
            </w:pPr>
            <w:r>
              <w:t>3</w:t>
            </w:r>
          </w:p>
        </w:tc>
      </w:tr>
      <w:tr w:rsidR="00B673B3" w:rsidTr="00654526">
        <w:trPr>
          <w:trHeight w:val="433"/>
        </w:trPr>
        <w:tc>
          <w:tcPr>
            <w:tcW w:w="9555" w:type="dxa"/>
            <w:gridSpan w:val="4"/>
            <w:tcBorders>
              <w:top w:val="nil"/>
              <w:left w:val="nil"/>
              <w:bottom w:val="nil"/>
              <w:right w:val="nil"/>
            </w:tcBorders>
            <w:vAlign w:val="center"/>
          </w:tcPr>
          <w:p w:rsidR="00B673B3" w:rsidRDefault="00B673B3" w:rsidP="00654526">
            <w:pPr>
              <w:spacing w:after="0" w:line="276" w:lineRule="auto"/>
              <w:ind w:left="0" w:right="0" w:firstLine="0"/>
              <w:jc w:val="center"/>
            </w:pPr>
            <w:r>
              <w:t>1.3</w:t>
            </w:r>
            <w:r>
              <w:tab/>
              <w:t>Scope of the Study . . . . . . . . . . . . . . . . . . . . . . . . . . . . . . . . . .</w:t>
            </w:r>
          </w:p>
        </w:tc>
        <w:tc>
          <w:tcPr>
            <w:tcW w:w="135" w:type="dxa"/>
            <w:tcBorders>
              <w:top w:val="nil"/>
              <w:left w:val="nil"/>
              <w:bottom w:val="nil"/>
              <w:right w:val="nil"/>
            </w:tcBorders>
            <w:vAlign w:val="center"/>
          </w:tcPr>
          <w:p w:rsidR="00B673B3" w:rsidRDefault="00B673B3" w:rsidP="00654526">
            <w:pPr>
              <w:spacing w:after="0" w:line="276" w:lineRule="auto"/>
              <w:ind w:left="18" w:right="0" w:firstLine="0"/>
            </w:pPr>
            <w:r>
              <w:t>3</w:t>
            </w:r>
          </w:p>
        </w:tc>
      </w:tr>
      <w:tr w:rsidR="00B673B3" w:rsidTr="00654526">
        <w:trPr>
          <w:trHeight w:val="550"/>
        </w:trPr>
        <w:tc>
          <w:tcPr>
            <w:tcW w:w="9555" w:type="dxa"/>
            <w:gridSpan w:val="4"/>
            <w:tcBorders>
              <w:top w:val="nil"/>
              <w:left w:val="nil"/>
              <w:bottom w:val="nil"/>
              <w:right w:val="nil"/>
            </w:tcBorders>
          </w:tcPr>
          <w:p w:rsidR="00B673B3" w:rsidRDefault="00B673B3" w:rsidP="00654526">
            <w:pPr>
              <w:spacing w:after="0" w:line="276" w:lineRule="auto"/>
              <w:ind w:left="0" w:right="0" w:firstLine="0"/>
              <w:jc w:val="center"/>
            </w:pPr>
            <w:r>
              <w:t>1.4</w:t>
            </w:r>
            <w:r>
              <w:tab/>
              <w:t>Limitations of the Study . . . . . . . . . . . . . . . . . . . . . . . . . . . . . . .</w:t>
            </w:r>
          </w:p>
        </w:tc>
        <w:tc>
          <w:tcPr>
            <w:tcW w:w="135" w:type="dxa"/>
            <w:tcBorders>
              <w:top w:val="nil"/>
              <w:left w:val="nil"/>
              <w:bottom w:val="nil"/>
              <w:right w:val="nil"/>
            </w:tcBorders>
          </w:tcPr>
          <w:p w:rsidR="00B673B3" w:rsidRDefault="00B673B3" w:rsidP="00654526">
            <w:pPr>
              <w:spacing w:after="0" w:line="276" w:lineRule="auto"/>
              <w:ind w:left="18" w:right="0" w:firstLine="0"/>
            </w:pPr>
            <w:r>
              <w:t>4</w:t>
            </w:r>
          </w:p>
        </w:tc>
      </w:tr>
      <w:tr w:rsidR="00B673B3" w:rsidTr="00654526">
        <w:trPr>
          <w:trHeight w:val="550"/>
        </w:trPr>
        <w:tc>
          <w:tcPr>
            <w:tcW w:w="9555" w:type="dxa"/>
            <w:gridSpan w:val="4"/>
            <w:tcBorders>
              <w:top w:val="nil"/>
              <w:left w:val="nil"/>
              <w:bottom w:val="nil"/>
              <w:right w:val="nil"/>
            </w:tcBorders>
            <w:vAlign w:val="bottom"/>
          </w:tcPr>
          <w:p w:rsidR="00B673B3" w:rsidRDefault="00B673B3" w:rsidP="00654526">
            <w:pPr>
              <w:spacing w:after="0" w:line="276" w:lineRule="auto"/>
              <w:ind w:left="0" w:right="0" w:firstLine="0"/>
              <w:jc w:val="left"/>
            </w:pPr>
            <w:r>
              <w:rPr>
                <w:b/>
              </w:rPr>
              <w:t>2 Literature Review</w:t>
            </w:r>
          </w:p>
        </w:tc>
        <w:tc>
          <w:tcPr>
            <w:tcW w:w="135" w:type="dxa"/>
            <w:tcBorders>
              <w:top w:val="nil"/>
              <w:left w:val="nil"/>
              <w:bottom w:val="nil"/>
              <w:right w:val="nil"/>
            </w:tcBorders>
            <w:vAlign w:val="bottom"/>
          </w:tcPr>
          <w:p w:rsidR="00B673B3" w:rsidRDefault="00B673B3" w:rsidP="00654526">
            <w:pPr>
              <w:spacing w:after="0" w:line="276" w:lineRule="auto"/>
              <w:ind w:left="0" w:right="0" w:firstLine="0"/>
            </w:pPr>
            <w:r>
              <w:rPr>
                <w:b/>
              </w:rPr>
              <w:t>5</w:t>
            </w:r>
          </w:p>
        </w:tc>
      </w:tr>
      <w:tr w:rsidR="00B673B3" w:rsidTr="00654526">
        <w:trPr>
          <w:trHeight w:val="433"/>
        </w:trPr>
        <w:tc>
          <w:tcPr>
            <w:tcW w:w="9555" w:type="dxa"/>
            <w:gridSpan w:val="4"/>
            <w:tcBorders>
              <w:top w:val="nil"/>
              <w:left w:val="nil"/>
              <w:bottom w:val="nil"/>
              <w:right w:val="nil"/>
            </w:tcBorders>
            <w:vAlign w:val="center"/>
          </w:tcPr>
          <w:p w:rsidR="00B673B3" w:rsidRDefault="00B673B3" w:rsidP="00654526">
            <w:pPr>
              <w:spacing w:after="0" w:line="276" w:lineRule="auto"/>
              <w:ind w:left="0" w:right="0" w:firstLine="0"/>
              <w:jc w:val="center"/>
            </w:pPr>
            <w:r>
              <w:t>2.1</w:t>
            </w:r>
            <w:r>
              <w:tab/>
              <w:t>Introduction . . . . . . . . . . . . . . . . . . . . . . . . . . . . . . . . . . . . . .</w:t>
            </w:r>
          </w:p>
        </w:tc>
        <w:tc>
          <w:tcPr>
            <w:tcW w:w="135" w:type="dxa"/>
            <w:tcBorders>
              <w:top w:val="nil"/>
              <w:left w:val="nil"/>
              <w:bottom w:val="nil"/>
              <w:right w:val="nil"/>
            </w:tcBorders>
            <w:vAlign w:val="center"/>
          </w:tcPr>
          <w:p w:rsidR="00B673B3" w:rsidRDefault="00B673B3" w:rsidP="00654526">
            <w:pPr>
              <w:spacing w:after="0" w:line="276" w:lineRule="auto"/>
              <w:ind w:left="17" w:right="0" w:firstLine="0"/>
            </w:pPr>
            <w:r>
              <w:t>5</w:t>
            </w:r>
          </w:p>
        </w:tc>
      </w:tr>
      <w:tr w:rsidR="00B673B3" w:rsidTr="00654526">
        <w:trPr>
          <w:trHeight w:val="433"/>
        </w:trPr>
        <w:tc>
          <w:tcPr>
            <w:tcW w:w="9555" w:type="dxa"/>
            <w:gridSpan w:val="4"/>
            <w:tcBorders>
              <w:top w:val="nil"/>
              <w:left w:val="nil"/>
              <w:bottom w:val="nil"/>
              <w:right w:val="nil"/>
            </w:tcBorders>
            <w:vAlign w:val="center"/>
          </w:tcPr>
          <w:p w:rsidR="00B673B3" w:rsidRDefault="00B673B3" w:rsidP="00654526">
            <w:pPr>
              <w:spacing w:after="0" w:line="276" w:lineRule="auto"/>
              <w:ind w:left="0" w:right="0" w:firstLine="0"/>
              <w:jc w:val="center"/>
            </w:pPr>
            <w:r>
              <w:t>2.2</w:t>
            </w:r>
            <w:r>
              <w:tab/>
              <w:t xml:space="preserve">Examination of Previous Studies on the Performance Evaluation of ND </w:t>
            </w:r>
            <w:proofErr w:type="spellStart"/>
            <w:r>
              <w:t>Programmes</w:t>
            </w:r>
            <w:proofErr w:type="spellEnd"/>
          </w:p>
        </w:tc>
        <w:tc>
          <w:tcPr>
            <w:tcW w:w="135" w:type="dxa"/>
            <w:tcBorders>
              <w:top w:val="nil"/>
              <w:left w:val="nil"/>
              <w:bottom w:val="nil"/>
              <w:right w:val="nil"/>
            </w:tcBorders>
            <w:vAlign w:val="center"/>
          </w:tcPr>
          <w:p w:rsidR="00B673B3" w:rsidRDefault="00B673B3" w:rsidP="00654526">
            <w:pPr>
              <w:spacing w:after="0" w:line="276" w:lineRule="auto"/>
              <w:ind w:left="17" w:right="0" w:firstLine="0"/>
            </w:pPr>
            <w:r>
              <w:t>5</w:t>
            </w:r>
          </w:p>
        </w:tc>
      </w:tr>
      <w:tr w:rsidR="00B673B3" w:rsidTr="00654526">
        <w:trPr>
          <w:trHeight w:val="323"/>
        </w:trPr>
        <w:tc>
          <w:tcPr>
            <w:tcW w:w="9555" w:type="dxa"/>
            <w:gridSpan w:val="4"/>
            <w:tcBorders>
              <w:top w:val="nil"/>
              <w:left w:val="nil"/>
              <w:bottom w:val="nil"/>
              <w:right w:val="nil"/>
            </w:tcBorders>
            <w:vAlign w:val="bottom"/>
          </w:tcPr>
          <w:p w:rsidR="00B673B3" w:rsidRDefault="00B673B3" w:rsidP="00654526">
            <w:pPr>
              <w:spacing w:after="0" w:line="276" w:lineRule="auto"/>
              <w:ind w:left="0" w:right="0" w:firstLine="0"/>
              <w:jc w:val="center"/>
            </w:pPr>
            <w:r>
              <w:t>2.3</w:t>
            </w:r>
            <w:r>
              <w:tab/>
              <w:t>Review of Statistical Methods and Techniques in Educational Data Analysis</w:t>
            </w:r>
            <w:r>
              <w:tab/>
              <w:t>. .</w:t>
            </w:r>
          </w:p>
        </w:tc>
        <w:tc>
          <w:tcPr>
            <w:tcW w:w="135" w:type="dxa"/>
            <w:tcBorders>
              <w:top w:val="nil"/>
              <w:left w:val="nil"/>
              <w:bottom w:val="nil"/>
              <w:right w:val="nil"/>
            </w:tcBorders>
            <w:vAlign w:val="bottom"/>
          </w:tcPr>
          <w:p w:rsidR="00B673B3" w:rsidRDefault="00B673B3" w:rsidP="00654526">
            <w:pPr>
              <w:spacing w:after="0" w:line="276" w:lineRule="auto"/>
              <w:ind w:left="17" w:right="0" w:firstLine="0"/>
            </w:pPr>
            <w:r>
              <w:t>6</w:t>
            </w:r>
          </w:p>
        </w:tc>
      </w:tr>
      <w:tr w:rsidR="00B673B3" w:rsidTr="00654526">
        <w:trPr>
          <w:trHeight w:val="323"/>
        </w:trPr>
        <w:tc>
          <w:tcPr>
            <w:tcW w:w="351" w:type="dxa"/>
            <w:tcBorders>
              <w:top w:val="nil"/>
              <w:left w:val="nil"/>
              <w:bottom w:val="nil"/>
              <w:right w:val="nil"/>
            </w:tcBorders>
          </w:tcPr>
          <w:p w:rsidR="00B673B3" w:rsidRDefault="00B673B3" w:rsidP="00654526">
            <w:pPr>
              <w:spacing w:after="0" w:line="276" w:lineRule="auto"/>
              <w:ind w:left="0" w:right="0" w:firstLine="0"/>
              <w:jc w:val="left"/>
            </w:pPr>
            <w:r>
              <w:rPr>
                <w:b/>
              </w:rPr>
              <w:t>3</w:t>
            </w:r>
          </w:p>
        </w:tc>
        <w:tc>
          <w:tcPr>
            <w:tcW w:w="9069" w:type="dxa"/>
            <w:gridSpan w:val="2"/>
            <w:tcBorders>
              <w:top w:val="nil"/>
              <w:left w:val="nil"/>
              <w:bottom w:val="nil"/>
              <w:right w:val="nil"/>
            </w:tcBorders>
          </w:tcPr>
          <w:p w:rsidR="00B673B3" w:rsidRDefault="00B673B3" w:rsidP="00654526">
            <w:pPr>
              <w:spacing w:after="0" w:line="276" w:lineRule="auto"/>
              <w:ind w:left="0" w:right="0" w:firstLine="0"/>
              <w:jc w:val="left"/>
            </w:pPr>
            <w:r>
              <w:rPr>
                <w:b/>
              </w:rPr>
              <w:t>Research Methodology</w:t>
            </w:r>
          </w:p>
        </w:tc>
        <w:tc>
          <w:tcPr>
            <w:tcW w:w="269" w:type="dxa"/>
            <w:gridSpan w:val="2"/>
            <w:tcBorders>
              <w:top w:val="nil"/>
              <w:left w:val="nil"/>
              <w:bottom w:val="nil"/>
              <w:right w:val="nil"/>
            </w:tcBorders>
          </w:tcPr>
          <w:p w:rsidR="00B673B3" w:rsidRDefault="00B673B3" w:rsidP="00654526">
            <w:pPr>
              <w:spacing w:after="0" w:line="276" w:lineRule="auto"/>
              <w:ind w:left="135" w:right="0" w:firstLine="0"/>
              <w:jc w:val="left"/>
            </w:pPr>
            <w:r>
              <w:rPr>
                <w:b/>
              </w:rPr>
              <w:t>9</w:t>
            </w:r>
          </w:p>
        </w:tc>
      </w:tr>
      <w:tr w:rsidR="00B673B3" w:rsidTr="00654526">
        <w:trPr>
          <w:trHeight w:val="433"/>
        </w:trPr>
        <w:tc>
          <w:tcPr>
            <w:tcW w:w="351" w:type="dxa"/>
            <w:tcBorders>
              <w:top w:val="nil"/>
              <w:left w:val="nil"/>
              <w:bottom w:val="nil"/>
              <w:right w:val="nil"/>
            </w:tcBorders>
          </w:tcPr>
          <w:p w:rsidR="00B673B3" w:rsidRDefault="00B673B3" w:rsidP="00654526">
            <w:pPr>
              <w:spacing w:after="0" w:line="276" w:lineRule="auto"/>
              <w:ind w:left="0" w:right="0" w:firstLine="0"/>
              <w:jc w:val="left"/>
            </w:pPr>
          </w:p>
        </w:tc>
        <w:tc>
          <w:tcPr>
            <w:tcW w:w="9069" w:type="dxa"/>
            <w:gridSpan w:val="2"/>
            <w:tcBorders>
              <w:top w:val="nil"/>
              <w:left w:val="nil"/>
              <w:bottom w:val="nil"/>
              <w:right w:val="nil"/>
            </w:tcBorders>
            <w:vAlign w:val="center"/>
          </w:tcPr>
          <w:p w:rsidR="00B673B3" w:rsidRDefault="00B673B3" w:rsidP="00654526">
            <w:pPr>
              <w:spacing w:after="0" w:line="276" w:lineRule="auto"/>
              <w:ind w:left="0" w:right="0" w:firstLine="0"/>
              <w:jc w:val="left"/>
            </w:pPr>
            <w:r>
              <w:t>3.1</w:t>
            </w:r>
            <w:r>
              <w:tab/>
              <w:t>Introduction . . . . . . . . . . . . . . . . . . . . . . . . . . . . . . . . . . . . . .</w:t>
            </w:r>
          </w:p>
        </w:tc>
        <w:tc>
          <w:tcPr>
            <w:tcW w:w="269" w:type="dxa"/>
            <w:gridSpan w:val="2"/>
            <w:tcBorders>
              <w:top w:val="nil"/>
              <w:left w:val="nil"/>
              <w:bottom w:val="nil"/>
              <w:right w:val="nil"/>
            </w:tcBorders>
            <w:vAlign w:val="center"/>
          </w:tcPr>
          <w:p w:rsidR="00B673B3" w:rsidRDefault="00B673B3" w:rsidP="00654526">
            <w:pPr>
              <w:spacing w:after="0" w:line="276" w:lineRule="auto"/>
              <w:ind w:left="152" w:right="0" w:firstLine="0"/>
              <w:jc w:val="left"/>
            </w:pPr>
            <w:r>
              <w:t>9</w:t>
            </w:r>
          </w:p>
        </w:tc>
      </w:tr>
      <w:tr w:rsidR="00B673B3" w:rsidTr="00654526">
        <w:trPr>
          <w:trHeight w:val="433"/>
        </w:trPr>
        <w:tc>
          <w:tcPr>
            <w:tcW w:w="351" w:type="dxa"/>
            <w:tcBorders>
              <w:top w:val="nil"/>
              <w:left w:val="nil"/>
              <w:bottom w:val="nil"/>
              <w:right w:val="nil"/>
            </w:tcBorders>
          </w:tcPr>
          <w:p w:rsidR="00B673B3" w:rsidRDefault="00B673B3" w:rsidP="00654526">
            <w:pPr>
              <w:spacing w:after="0" w:line="276" w:lineRule="auto"/>
              <w:ind w:left="0" w:right="0" w:firstLine="0"/>
              <w:jc w:val="left"/>
            </w:pPr>
          </w:p>
        </w:tc>
        <w:tc>
          <w:tcPr>
            <w:tcW w:w="9069" w:type="dxa"/>
            <w:gridSpan w:val="2"/>
            <w:tcBorders>
              <w:top w:val="nil"/>
              <w:left w:val="nil"/>
              <w:bottom w:val="nil"/>
              <w:right w:val="nil"/>
            </w:tcBorders>
            <w:vAlign w:val="center"/>
          </w:tcPr>
          <w:p w:rsidR="00B673B3" w:rsidRDefault="00B673B3" w:rsidP="00654526">
            <w:pPr>
              <w:spacing w:after="0" w:line="276" w:lineRule="auto"/>
              <w:ind w:left="0" w:right="0" w:firstLine="0"/>
              <w:jc w:val="left"/>
            </w:pPr>
            <w:r>
              <w:t>3.2</w:t>
            </w:r>
            <w:r>
              <w:tab/>
              <w:t>Chi-Square Test Methodology . . . . . . . . . . . . . . . . . . . . . . . . . . . .</w:t>
            </w:r>
          </w:p>
        </w:tc>
        <w:tc>
          <w:tcPr>
            <w:tcW w:w="269" w:type="dxa"/>
            <w:gridSpan w:val="2"/>
            <w:tcBorders>
              <w:top w:val="nil"/>
              <w:left w:val="nil"/>
              <w:bottom w:val="nil"/>
              <w:right w:val="nil"/>
            </w:tcBorders>
            <w:vAlign w:val="center"/>
          </w:tcPr>
          <w:p w:rsidR="00B673B3" w:rsidRDefault="00B673B3" w:rsidP="00654526">
            <w:pPr>
              <w:spacing w:after="0" w:line="276" w:lineRule="auto"/>
              <w:ind w:left="152" w:right="0" w:firstLine="0"/>
              <w:jc w:val="left"/>
            </w:pPr>
            <w:r>
              <w:t>9</w:t>
            </w:r>
          </w:p>
        </w:tc>
      </w:tr>
      <w:tr w:rsidR="00B673B3" w:rsidTr="00654526">
        <w:trPr>
          <w:trHeight w:val="550"/>
        </w:trPr>
        <w:tc>
          <w:tcPr>
            <w:tcW w:w="351" w:type="dxa"/>
            <w:tcBorders>
              <w:top w:val="nil"/>
              <w:left w:val="nil"/>
              <w:bottom w:val="nil"/>
              <w:right w:val="nil"/>
            </w:tcBorders>
          </w:tcPr>
          <w:p w:rsidR="00B673B3" w:rsidRDefault="00B673B3" w:rsidP="00654526">
            <w:pPr>
              <w:spacing w:after="0" w:line="276" w:lineRule="auto"/>
              <w:ind w:left="0" w:right="0" w:firstLine="0"/>
              <w:jc w:val="left"/>
            </w:pPr>
          </w:p>
        </w:tc>
        <w:tc>
          <w:tcPr>
            <w:tcW w:w="9069" w:type="dxa"/>
            <w:gridSpan w:val="2"/>
            <w:tcBorders>
              <w:top w:val="nil"/>
              <w:left w:val="nil"/>
              <w:bottom w:val="nil"/>
              <w:right w:val="nil"/>
            </w:tcBorders>
          </w:tcPr>
          <w:p w:rsidR="00B673B3" w:rsidRDefault="00B673B3" w:rsidP="00654526">
            <w:pPr>
              <w:spacing w:after="0" w:line="276" w:lineRule="auto"/>
              <w:ind w:left="0" w:right="0" w:firstLine="0"/>
              <w:jc w:val="left"/>
            </w:pPr>
            <w:r>
              <w:t>3.3</w:t>
            </w:r>
            <w:r>
              <w:tab/>
              <w:t>Linear Regression Analysis . . . . . . . . . . . . . . . . . . . . . . . . . . . . . .</w:t>
            </w:r>
          </w:p>
        </w:tc>
        <w:tc>
          <w:tcPr>
            <w:tcW w:w="269" w:type="dxa"/>
            <w:gridSpan w:val="2"/>
            <w:tcBorders>
              <w:top w:val="nil"/>
              <w:left w:val="nil"/>
              <w:bottom w:val="nil"/>
              <w:right w:val="nil"/>
            </w:tcBorders>
          </w:tcPr>
          <w:p w:rsidR="00B673B3" w:rsidRDefault="00B673B3" w:rsidP="00654526">
            <w:pPr>
              <w:spacing w:after="0" w:line="276" w:lineRule="auto"/>
              <w:ind w:left="35" w:right="0" w:firstLine="0"/>
            </w:pPr>
            <w:r>
              <w:t>11</w:t>
            </w:r>
          </w:p>
        </w:tc>
      </w:tr>
      <w:tr w:rsidR="00B673B3" w:rsidTr="00654526">
        <w:trPr>
          <w:trHeight w:val="550"/>
        </w:trPr>
        <w:tc>
          <w:tcPr>
            <w:tcW w:w="351" w:type="dxa"/>
            <w:tcBorders>
              <w:top w:val="nil"/>
              <w:left w:val="nil"/>
              <w:bottom w:val="nil"/>
              <w:right w:val="nil"/>
            </w:tcBorders>
            <w:vAlign w:val="bottom"/>
          </w:tcPr>
          <w:p w:rsidR="00B673B3" w:rsidRDefault="00B673B3" w:rsidP="00654526">
            <w:pPr>
              <w:spacing w:after="0" w:line="276" w:lineRule="auto"/>
              <w:ind w:left="0" w:right="0" w:firstLine="0"/>
              <w:jc w:val="left"/>
            </w:pPr>
            <w:r>
              <w:rPr>
                <w:b/>
              </w:rPr>
              <w:t>4</w:t>
            </w:r>
          </w:p>
        </w:tc>
        <w:tc>
          <w:tcPr>
            <w:tcW w:w="9069" w:type="dxa"/>
            <w:gridSpan w:val="2"/>
            <w:tcBorders>
              <w:top w:val="nil"/>
              <w:left w:val="nil"/>
              <w:bottom w:val="nil"/>
              <w:right w:val="nil"/>
            </w:tcBorders>
            <w:vAlign w:val="bottom"/>
          </w:tcPr>
          <w:p w:rsidR="00B673B3" w:rsidRDefault="00B673B3" w:rsidP="00654526">
            <w:pPr>
              <w:spacing w:after="0" w:line="276" w:lineRule="auto"/>
              <w:ind w:left="0" w:right="0" w:firstLine="0"/>
              <w:jc w:val="left"/>
            </w:pPr>
            <w:r>
              <w:rPr>
                <w:b/>
              </w:rPr>
              <w:t>Data Analysis and Discussion of Results</w:t>
            </w:r>
          </w:p>
        </w:tc>
        <w:tc>
          <w:tcPr>
            <w:tcW w:w="269" w:type="dxa"/>
            <w:gridSpan w:val="2"/>
            <w:tcBorders>
              <w:top w:val="nil"/>
              <w:left w:val="nil"/>
              <w:bottom w:val="nil"/>
              <w:right w:val="nil"/>
            </w:tcBorders>
            <w:vAlign w:val="bottom"/>
          </w:tcPr>
          <w:p w:rsidR="00B673B3" w:rsidRDefault="00B673B3" w:rsidP="00654526">
            <w:pPr>
              <w:spacing w:after="0" w:line="276" w:lineRule="auto"/>
              <w:ind w:left="0" w:right="0" w:firstLine="0"/>
            </w:pPr>
            <w:r>
              <w:rPr>
                <w:b/>
              </w:rPr>
              <w:t>14</w:t>
            </w:r>
          </w:p>
        </w:tc>
      </w:tr>
      <w:tr w:rsidR="00B673B3" w:rsidTr="00654526">
        <w:trPr>
          <w:trHeight w:val="433"/>
        </w:trPr>
        <w:tc>
          <w:tcPr>
            <w:tcW w:w="351" w:type="dxa"/>
            <w:tcBorders>
              <w:top w:val="nil"/>
              <w:left w:val="nil"/>
              <w:bottom w:val="nil"/>
              <w:right w:val="nil"/>
            </w:tcBorders>
          </w:tcPr>
          <w:p w:rsidR="00B673B3" w:rsidRDefault="00B673B3" w:rsidP="00654526">
            <w:pPr>
              <w:spacing w:after="0" w:line="276" w:lineRule="auto"/>
              <w:ind w:left="0" w:right="0" w:firstLine="0"/>
              <w:jc w:val="left"/>
            </w:pPr>
          </w:p>
        </w:tc>
        <w:tc>
          <w:tcPr>
            <w:tcW w:w="9069" w:type="dxa"/>
            <w:gridSpan w:val="2"/>
            <w:tcBorders>
              <w:top w:val="nil"/>
              <w:left w:val="nil"/>
              <w:bottom w:val="nil"/>
              <w:right w:val="nil"/>
            </w:tcBorders>
            <w:vAlign w:val="center"/>
          </w:tcPr>
          <w:p w:rsidR="00B673B3" w:rsidRDefault="00B673B3" w:rsidP="00654526">
            <w:pPr>
              <w:spacing w:after="0" w:line="276" w:lineRule="auto"/>
              <w:ind w:left="0" w:right="0" w:firstLine="0"/>
              <w:jc w:val="left"/>
            </w:pPr>
            <w:r>
              <w:t>4.1</w:t>
            </w:r>
            <w:r>
              <w:tab/>
              <w:t>Introduction . . . . . . . . . . . . . . . . . . . . . . . . . . . . . . . . . . . . . .</w:t>
            </w:r>
          </w:p>
        </w:tc>
        <w:tc>
          <w:tcPr>
            <w:tcW w:w="269" w:type="dxa"/>
            <w:gridSpan w:val="2"/>
            <w:tcBorders>
              <w:top w:val="nil"/>
              <w:left w:val="nil"/>
              <w:bottom w:val="nil"/>
              <w:right w:val="nil"/>
            </w:tcBorders>
            <w:vAlign w:val="center"/>
          </w:tcPr>
          <w:p w:rsidR="00B673B3" w:rsidRDefault="00B673B3" w:rsidP="00654526">
            <w:pPr>
              <w:spacing w:after="0" w:line="276" w:lineRule="auto"/>
              <w:ind w:left="35" w:right="0" w:firstLine="0"/>
            </w:pPr>
            <w:r>
              <w:t>14</w:t>
            </w:r>
          </w:p>
        </w:tc>
      </w:tr>
      <w:tr w:rsidR="00B673B3" w:rsidTr="00654526">
        <w:trPr>
          <w:trHeight w:val="433"/>
        </w:trPr>
        <w:tc>
          <w:tcPr>
            <w:tcW w:w="351" w:type="dxa"/>
            <w:tcBorders>
              <w:top w:val="nil"/>
              <w:left w:val="nil"/>
              <w:bottom w:val="nil"/>
              <w:right w:val="nil"/>
            </w:tcBorders>
          </w:tcPr>
          <w:p w:rsidR="00B673B3" w:rsidRDefault="00B673B3" w:rsidP="00654526">
            <w:pPr>
              <w:spacing w:after="0" w:line="276" w:lineRule="auto"/>
              <w:ind w:left="0" w:right="0" w:firstLine="0"/>
              <w:jc w:val="left"/>
            </w:pPr>
          </w:p>
        </w:tc>
        <w:tc>
          <w:tcPr>
            <w:tcW w:w="9069" w:type="dxa"/>
            <w:gridSpan w:val="2"/>
            <w:tcBorders>
              <w:top w:val="nil"/>
              <w:left w:val="nil"/>
              <w:bottom w:val="nil"/>
              <w:right w:val="nil"/>
            </w:tcBorders>
            <w:vAlign w:val="center"/>
          </w:tcPr>
          <w:p w:rsidR="00B673B3" w:rsidRDefault="00B673B3" w:rsidP="00654526">
            <w:pPr>
              <w:spacing w:after="0" w:line="276" w:lineRule="auto"/>
              <w:ind w:left="0" w:right="0" w:firstLine="0"/>
              <w:jc w:val="left"/>
            </w:pPr>
            <w:r>
              <w:t>4.2</w:t>
            </w:r>
            <w:r>
              <w:tab/>
              <w:t>Data Source and Summary . . . . . . . . . . . . . . . . . . . . . . . . . . . . . .</w:t>
            </w:r>
          </w:p>
        </w:tc>
        <w:tc>
          <w:tcPr>
            <w:tcW w:w="269" w:type="dxa"/>
            <w:gridSpan w:val="2"/>
            <w:tcBorders>
              <w:top w:val="nil"/>
              <w:left w:val="nil"/>
              <w:bottom w:val="nil"/>
              <w:right w:val="nil"/>
            </w:tcBorders>
            <w:vAlign w:val="center"/>
          </w:tcPr>
          <w:p w:rsidR="00B673B3" w:rsidRDefault="00B673B3" w:rsidP="00654526">
            <w:pPr>
              <w:spacing w:after="0" w:line="276" w:lineRule="auto"/>
              <w:ind w:left="35" w:right="0" w:firstLine="0"/>
            </w:pPr>
            <w:r>
              <w:t>14</w:t>
            </w:r>
          </w:p>
        </w:tc>
      </w:tr>
      <w:tr w:rsidR="00B673B3" w:rsidTr="00654526">
        <w:trPr>
          <w:trHeight w:val="433"/>
        </w:trPr>
        <w:tc>
          <w:tcPr>
            <w:tcW w:w="351" w:type="dxa"/>
            <w:tcBorders>
              <w:top w:val="nil"/>
              <w:left w:val="nil"/>
              <w:bottom w:val="nil"/>
              <w:right w:val="nil"/>
            </w:tcBorders>
          </w:tcPr>
          <w:p w:rsidR="00B673B3" w:rsidRDefault="00B673B3" w:rsidP="00654526">
            <w:pPr>
              <w:spacing w:after="0" w:line="276" w:lineRule="auto"/>
              <w:ind w:left="0" w:right="0" w:firstLine="0"/>
              <w:jc w:val="left"/>
            </w:pPr>
          </w:p>
        </w:tc>
        <w:tc>
          <w:tcPr>
            <w:tcW w:w="9069" w:type="dxa"/>
            <w:gridSpan w:val="2"/>
            <w:tcBorders>
              <w:top w:val="nil"/>
              <w:left w:val="nil"/>
              <w:bottom w:val="nil"/>
              <w:right w:val="nil"/>
            </w:tcBorders>
            <w:vAlign w:val="center"/>
          </w:tcPr>
          <w:p w:rsidR="00B673B3" w:rsidRDefault="00B673B3" w:rsidP="00654526">
            <w:pPr>
              <w:spacing w:after="0" w:line="276" w:lineRule="auto"/>
              <w:ind w:left="0" w:right="0" w:firstLine="0"/>
              <w:jc w:val="left"/>
            </w:pPr>
            <w:r>
              <w:t>4.3</w:t>
            </w:r>
            <w:r>
              <w:tab/>
              <w:t xml:space="preserve">Application Chi-square test on the students’ performance in ND </w:t>
            </w:r>
            <w:proofErr w:type="spellStart"/>
            <w:r>
              <w:t>programme</w:t>
            </w:r>
            <w:proofErr w:type="spellEnd"/>
            <w:r>
              <w:tab/>
              <w:t>. .</w:t>
            </w:r>
          </w:p>
        </w:tc>
        <w:tc>
          <w:tcPr>
            <w:tcW w:w="269" w:type="dxa"/>
            <w:gridSpan w:val="2"/>
            <w:tcBorders>
              <w:top w:val="nil"/>
              <w:left w:val="nil"/>
              <w:bottom w:val="nil"/>
              <w:right w:val="nil"/>
            </w:tcBorders>
            <w:vAlign w:val="center"/>
          </w:tcPr>
          <w:p w:rsidR="00B673B3" w:rsidRDefault="00B673B3" w:rsidP="00654526">
            <w:pPr>
              <w:spacing w:after="0" w:line="276" w:lineRule="auto"/>
              <w:ind w:left="35" w:right="0" w:firstLine="0"/>
            </w:pPr>
            <w:r>
              <w:t>15</w:t>
            </w:r>
          </w:p>
        </w:tc>
      </w:tr>
      <w:tr w:rsidR="00B673B3" w:rsidTr="00654526">
        <w:trPr>
          <w:trHeight w:val="433"/>
        </w:trPr>
        <w:tc>
          <w:tcPr>
            <w:tcW w:w="351" w:type="dxa"/>
            <w:tcBorders>
              <w:top w:val="nil"/>
              <w:left w:val="nil"/>
              <w:bottom w:val="nil"/>
              <w:right w:val="nil"/>
            </w:tcBorders>
          </w:tcPr>
          <w:p w:rsidR="00B673B3" w:rsidRDefault="00B673B3" w:rsidP="00654526">
            <w:pPr>
              <w:spacing w:after="0" w:line="276" w:lineRule="auto"/>
              <w:ind w:left="0" w:right="0" w:firstLine="0"/>
              <w:jc w:val="left"/>
            </w:pPr>
          </w:p>
        </w:tc>
        <w:tc>
          <w:tcPr>
            <w:tcW w:w="9069" w:type="dxa"/>
            <w:gridSpan w:val="2"/>
            <w:tcBorders>
              <w:top w:val="nil"/>
              <w:left w:val="nil"/>
              <w:bottom w:val="nil"/>
              <w:right w:val="nil"/>
            </w:tcBorders>
            <w:vAlign w:val="center"/>
          </w:tcPr>
          <w:p w:rsidR="00B673B3" w:rsidRDefault="00B673B3" w:rsidP="00654526">
            <w:pPr>
              <w:spacing w:after="0" w:line="276" w:lineRule="auto"/>
              <w:ind w:left="539" w:right="0" w:firstLine="0"/>
              <w:jc w:val="left"/>
            </w:pPr>
            <w:r>
              <w:t>4.3.1</w:t>
            </w:r>
            <w:r>
              <w:tab/>
              <w:t>Observed and Expected Frequency Table . . . . . . . . . . . . . . . . . .</w:t>
            </w:r>
          </w:p>
        </w:tc>
        <w:tc>
          <w:tcPr>
            <w:tcW w:w="269" w:type="dxa"/>
            <w:gridSpan w:val="2"/>
            <w:tcBorders>
              <w:top w:val="nil"/>
              <w:left w:val="nil"/>
              <w:bottom w:val="nil"/>
              <w:right w:val="nil"/>
            </w:tcBorders>
            <w:vAlign w:val="center"/>
          </w:tcPr>
          <w:p w:rsidR="00B673B3" w:rsidRDefault="00B673B3" w:rsidP="00654526">
            <w:pPr>
              <w:spacing w:after="0" w:line="276" w:lineRule="auto"/>
              <w:ind w:left="35" w:right="0" w:firstLine="0"/>
            </w:pPr>
            <w:r>
              <w:t>15</w:t>
            </w:r>
          </w:p>
        </w:tc>
      </w:tr>
      <w:tr w:rsidR="00B673B3" w:rsidTr="00654526">
        <w:trPr>
          <w:trHeight w:val="433"/>
        </w:trPr>
        <w:tc>
          <w:tcPr>
            <w:tcW w:w="351" w:type="dxa"/>
            <w:tcBorders>
              <w:top w:val="nil"/>
              <w:left w:val="nil"/>
              <w:bottom w:val="nil"/>
              <w:right w:val="nil"/>
            </w:tcBorders>
          </w:tcPr>
          <w:p w:rsidR="00B673B3" w:rsidRDefault="00B673B3" w:rsidP="00654526">
            <w:pPr>
              <w:spacing w:after="0" w:line="276" w:lineRule="auto"/>
              <w:ind w:left="0" w:right="0" w:firstLine="0"/>
              <w:jc w:val="left"/>
            </w:pPr>
          </w:p>
        </w:tc>
        <w:tc>
          <w:tcPr>
            <w:tcW w:w="9069" w:type="dxa"/>
            <w:gridSpan w:val="2"/>
            <w:tcBorders>
              <w:top w:val="nil"/>
              <w:left w:val="nil"/>
              <w:bottom w:val="nil"/>
              <w:right w:val="nil"/>
            </w:tcBorders>
            <w:vAlign w:val="center"/>
          </w:tcPr>
          <w:p w:rsidR="00B673B3" w:rsidRDefault="00B673B3" w:rsidP="00654526">
            <w:pPr>
              <w:spacing w:after="0" w:line="276" w:lineRule="auto"/>
              <w:ind w:left="0" w:right="0" w:firstLine="0"/>
              <w:jc w:val="left"/>
            </w:pPr>
            <w:r>
              <w:t>4.4</w:t>
            </w:r>
            <w:r>
              <w:tab/>
              <w:t>Data Analysis . . . . . . . . . . . . . . . . . . . . . . . . . . . . . . . . . . . . .</w:t>
            </w:r>
          </w:p>
        </w:tc>
        <w:tc>
          <w:tcPr>
            <w:tcW w:w="269" w:type="dxa"/>
            <w:gridSpan w:val="2"/>
            <w:tcBorders>
              <w:top w:val="nil"/>
              <w:left w:val="nil"/>
              <w:bottom w:val="nil"/>
              <w:right w:val="nil"/>
            </w:tcBorders>
            <w:vAlign w:val="center"/>
          </w:tcPr>
          <w:p w:rsidR="00B673B3" w:rsidRDefault="00B673B3" w:rsidP="00654526">
            <w:pPr>
              <w:spacing w:after="0" w:line="276" w:lineRule="auto"/>
              <w:ind w:left="35" w:right="0" w:firstLine="0"/>
            </w:pPr>
            <w:r>
              <w:t>17</w:t>
            </w:r>
          </w:p>
        </w:tc>
      </w:tr>
      <w:tr w:rsidR="00B673B3" w:rsidTr="00654526">
        <w:trPr>
          <w:trHeight w:val="433"/>
        </w:trPr>
        <w:tc>
          <w:tcPr>
            <w:tcW w:w="351" w:type="dxa"/>
            <w:tcBorders>
              <w:top w:val="nil"/>
              <w:left w:val="nil"/>
              <w:bottom w:val="nil"/>
              <w:right w:val="nil"/>
            </w:tcBorders>
          </w:tcPr>
          <w:p w:rsidR="00B673B3" w:rsidRDefault="00B673B3" w:rsidP="00654526">
            <w:pPr>
              <w:spacing w:after="0" w:line="276" w:lineRule="auto"/>
              <w:ind w:left="0" w:right="0" w:firstLine="0"/>
              <w:jc w:val="left"/>
            </w:pPr>
          </w:p>
        </w:tc>
        <w:tc>
          <w:tcPr>
            <w:tcW w:w="9069" w:type="dxa"/>
            <w:gridSpan w:val="2"/>
            <w:tcBorders>
              <w:top w:val="nil"/>
              <w:left w:val="nil"/>
              <w:bottom w:val="nil"/>
              <w:right w:val="nil"/>
            </w:tcBorders>
            <w:vAlign w:val="center"/>
          </w:tcPr>
          <w:p w:rsidR="00B673B3" w:rsidRDefault="00B673B3" w:rsidP="00654526">
            <w:pPr>
              <w:spacing w:after="0" w:line="276" w:lineRule="auto"/>
              <w:ind w:left="539" w:right="0" w:firstLine="0"/>
              <w:jc w:val="left"/>
            </w:pPr>
            <w:r>
              <w:t>4.4.1</w:t>
            </w:r>
            <w:r>
              <w:tab/>
              <w:t>Observed and Expected Frequencies . . . . . . . . . . . . . . . . . . . . .</w:t>
            </w:r>
          </w:p>
        </w:tc>
        <w:tc>
          <w:tcPr>
            <w:tcW w:w="269" w:type="dxa"/>
            <w:gridSpan w:val="2"/>
            <w:tcBorders>
              <w:top w:val="nil"/>
              <w:left w:val="nil"/>
              <w:bottom w:val="nil"/>
              <w:right w:val="nil"/>
            </w:tcBorders>
            <w:vAlign w:val="center"/>
          </w:tcPr>
          <w:p w:rsidR="00B673B3" w:rsidRDefault="00B673B3" w:rsidP="00654526">
            <w:pPr>
              <w:spacing w:after="0" w:line="276" w:lineRule="auto"/>
              <w:ind w:left="35" w:right="0" w:firstLine="0"/>
            </w:pPr>
            <w:r>
              <w:t>17</w:t>
            </w:r>
          </w:p>
        </w:tc>
      </w:tr>
      <w:tr w:rsidR="00B673B3" w:rsidTr="00654526">
        <w:trPr>
          <w:trHeight w:val="433"/>
        </w:trPr>
        <w:tc>
          <w:tcPr>
            <w:tcW w:w="351" w:type="dxa"/>
            <w:tcBorders>
              <w:top w:val="nil"/>
              <w:left w:val="nil"/>
              <w:bottom w:val="nil"/>
              <w:right w:val="nil"/>
            </w:tcBorders>
          </w:tcPr>
          <w:p w:rsidR="00B673B3" w:rsidRDefault="00B673B3" w:rsidP="00654526">
            <w:pPr>
              <w:spacing w:after="0" w:line="276" w:lineRule="auto"/>
              <w:ind w:left="0" w:right="0" w:firstLine="0"/>
              <w:jc w:val="left"/>
            </w:pPr>
          </w:p>
        </w:tc>
        <w:tc>
          <w:tcPr>
            <w:tcW w:w="9069" w:type="dxa"/>
            <w:gridSpan w:val="2"/>
            <w:tcBorders>
              <w:top w:val="nil"/>
              <w:left w:val="nil"/>
              <w:bottom w:val="nil"/>
              <w:right w:val="nil"/>
            </w:tcBorders>
            <w:vAlign w:val="center"/>
          </w:tcPr>
          <w:p w:rsidR="00B673B3" w:rsidRDefault="00B673B3" w:rsidP="00654526">
            <w:pPr>
              <w:spacing w:after="0" w:line="276" w:lineRule="auto"/>
              <w:ind w:left="0" w:right="0" w:firstLine="0"/>
              <w:jc w:val="left"/>
            </w:pPr>
            <w:r>
              <w:t>4.5</w:t>
            </w:r>
            <w:r>
              <w:tab/>
              <w:t>Regression Analysis of Students’ Scores and CGPA</w:t>
            </w:r>
            <w:r>
              <w:tab/>
              <w:t>. . . . . . . . . . . . . . . .</w:t>
            </w:r>
          </w:p>
        </w:tc>
        <w:tc>
          <w:tcPr>
            <w:tcW w:w="269" w:type="dxa"/>
            <w:gridSpan w:val="2"/>
            <w:tcBorders>
              <w:top w:val="nil"/>
              <w:left w:val="nil"/>
              <w:bottom w:val="nil"/>
              <w:right w:val="nil"/>
            </w:tcBorders>
            <w:vAlign w:val="center"/>
          </w:tcPr>
          <w:p w:rsidR="00B673B3" w:rsidRDefault="00B673B3" w:rsidP="00654526">
            <w:pPr>
              <w:spacing w:after="0" w:line="276" w:lineRule="auto"/>
              <w:ind w:left="35" w:right="0" w:firstLine="0"/>
            </w:pPr>
            <w:r>
              <w:t>21</w:t>
            </w:r>
          </w:p>
        </w:tc>
      </w:tr>
      <w:tr w:rsidR="00B673B3" w:rsidTr="00654526">
        <w:trPr>
          <w:trHeight w:val="550"/>
        </w:trPr>
        <w:tc>
          <w:tcPr>
            <w:tcW w:w="351" w:type="dxa"/>
            <w:tcBorders>
              <w:top w:val="nil"/>
              <w:left w:val="nil"/>
              <w:bottom w:val="nil"/>
              <w:right w:val="nil"/>
            </w:tcBorders>
          </w:tcPr>
          <w:p w:rsidR="00B673B3" w:rsidRDefault="00B673B3" w:rsidP="00654526">
            <w:pPr>
              <w:spacing w:after="0" w:line="276" w:lineRule="auto"/>
              <w:ind w:left="0" w:right="0" w:firstLine="0"/>
              <w:jc w:val="left"/>
            </w:pPr>
          </w:p>
        </w:tc>
        <w:tc>
          <w:tcPr>
            <w:tcW w:w="9069" w:type="dxa"/>
            <w:gridSpan w:val="2"/>
            <w:tcBorders>
              <w:top w:val="nil"/>
              <w:left w:val="nil"/>
              <w:bottom w:val="nil"/>
              <w:right w:val="nil"/>
            </w:tcBorders>
          </w:tcPr>
          <w:p w:rsidR="00B673B3" w:rsidRDefault="00B673B3" w:rsidP="00654526">
            <w:pPr>
              <w:spacing w:after="0" w:line="276" w:lineRule="auto"/>
              <w:ind w:left="539" w:right="0" w:firstLine="0"/>
              <w:jc w:val="left"/>
            </w:pPr>
            <w:r>
              <w:t>4.5.1</w:t>
            </w:r>
            <w:r>
              <w:tab/>
              <w:t>Regression Summary . . . . . . . . . . . . . . . . . . . . . . . . . . . . .</w:t>
            </w:r>
          </w:p>
        </w:tc>
        <w:tc>
          <w:tcPr>
            <w:tcW w:w="269" w:type="dxa"/>
            <w:gridSpan w:val="2"/>
            <w:tcBorders>
              <w:top w:val="nil"/>
              <w:left w:val="nil"/>
              <w:bottom w:val="nil"/>
              <w:right w:val="nil"/>
            </w:tcBorders>
          </w:tcPr>
          <w:p w:rsidR="00B673B3" w:rsidRDefault="00B673B3" w:rsidP="00654526">
            <w:pPr>
              <w:spacing w:after="0" w:line="276" w:lineRule="auto"/>
              <w:ind w:left="35" w:right="0" w:firstLine="0"/>
            </w:pPr>
            <w:r>
              <w:t>21</w:t>
            </w:r>
          </w:p>
        </w:tc>
      </w:tr>
      <w:tr w:rsidR="00B673B3" w:rsidTr="00654526">
        <w:trPr>
          <w:trHeight w:val="550"/>
        </w:trPr>
        <w:tc>
          <w:tcPr>
            <w:tcW w:w="351" w:type="dxa"/>
            <w:tcBorders>
              <w:top w:val="nil"/>
              <w:left w:val="nil"/>
              <w:bottom w:val="nil"/>
              <w:right w:val="nil"/>
            </w:tcBorders>
            <w:vAlign w:val="bottom"/>
          </w:tcPr>
          <w:p w:rsidR="00B673B3" w:rsidRDefault="00B673B3" w:rsidP="00654526">
            <w:pPr>
              <w:spacing w:after="0" w:line="276" w:lineRule="auto"/>
              <w:ind w:left="0" w:right="0" w:firstLine="0"/>
              <w:jc w:val="left"/>
            </w:pPr>
            <w:r>
              <w:rPr>
                <w:b/>
              </w:rPr>
              <w:t>5</w:t>
            </w:r>
          </w:p>
        </w:tc>
        <w:tc>
          <w:tcPr>
            <w:tcW w:w="9069" w:type="dxa"/>
            <w:gridSpan w:val="2"/>
            <w:tcBorders>
              <w:top w:val="nil"/>
              <w:left w:val="nil"/>
              <w:bottom w:val="nil"/>
              <w:right w:val="nil"/>
            </w:tcBorders>
            <w:vAlign w:val="bottom"/>
          </w:tcPr>
          <w:p w:rsidR="00B673B3" w:rsidRDefault="00B673B3" w:rsidP="00654526">
            <w:pPr>
              <w:spacing w:after="0" w:line="276" w:lineRule="auto"/>
              <w:ind w:left="0" w:right="0" w:firstLine="0"/>
              <w:jc w:val="left"/>
            </w:pPr>
            <w:r>
              <w:rPr>
                <w:b/>
              </w:rPr>
              <w:t>Summary of Research Findings, Conclusions and Future Directions</w:t>
            </w:r>
          </w:p>
        </w:tc>
        <w:tc>
          <w:tcPr>
            <w:tcW w:w="269" w:type="dxa"/>
            <w:gridSpan w:val="2"/>
            <w:tcBorders>
              <w:top w:val="nil"/>
              <w:left w:val="nil"/>
              <w:bottom w:val="nil"/>
              <w:right w:val="nil"/>
            </w:tcBorders>
            <w:vAlign w:val="bottom"/>
          </w:tcPr>
          <w:p w:rsidR="00B673B3" w:rsidRDefault="00B673B3" w:rsidP="00654526">
            <w:pPr>
              <w:spacing w:after="0" w:line="276" w:lineRule="auto"/>
              <w:ind w:left="0" w:right="0" w:firstLine="0"/>
            </w:pPr>
            <w:r>
              <w:rPr>
                <w:b/>
              </w:rPr>
              <w:t>25</w:t>
            </w:r>
          </w:p>
        </w:tc>
      </w:tr>
      <w:tr w:rsidR="00B673B3" w:rsidTr="00654526">
        <w:trPr>
          <w:trHeight w:val="433"/>
        </w:trPr>
        <w:tc>
          <w:tcPr>
            <w:tcW w:w="351" w:type="dxa"/>
            <w:tcBorders>
              <w:top w:val="nil"/>
              <w:left w:val="nil"/>
              <w:bottom w:val="nil"/>
              <w:right w:val="nil"/>
            </w:tcBorders>
          </w:tcPr>
          <w:p w:rsidR="00B673B3" w:rsidRDefault="00B673B3" w:rsidP="00654526">
            <w:pPr>
              <w:spacing w:after="0" w:line="276" w:lineRule="auto"/>
              <w:ind w:left="0" w:right="0" w:firstLine="0"/>
              <w:jc w:val="left"/>
            </w:pPr>
          </w:p>
        </w:tc>
        <w:tc>
          <w:tcPr>
            <w:tcW w:w="9069" w:type="dxa"/>
            <w:gridSpan w:val="2"/>
            <w:tcBorders>
              <w:top w:val="nil"/>
              <w:left w:val="nil"/>
              <w:bottom w:val="nil"/>
              <w:right w:val="nil"/>
            </w:tcBorders>
            <w:vAlign w:val="center"/>
          </w:tcPr>
          <w:p w:rsidR="00B673B3" w:rsidRDefault="00B673B3" w:rsidP="00654526">
            <w:pPr>
              <w:spacing w:after="0" w:line="276" w:lineRule="auto"/>
              <w:ind w:left="0" w:right="0" w:firstLine="0"/>
              <w:jc w:val="left"/>
            </w:pPr>
            <w:r>
              <w:t>5.1</w:t>
            </w:r>
            <w:r>
              <w:tab/>
              <w:t>Introduction . . . . . . . . . . . . . . . . . . . . . . . . . . . . . . . . . . . . . .</w:t>
            </w:r>
          </w:p>
        </w:tc>
        <w:tc>
          <w:tcPr>
            <w:tcW w:w="269" w:type="dxa"/>
            <w:gridSpan w:val="2"/>
            <w:tcBorders>
              <w:top w:val="nil"/>
              <w:left w:val="nil"/>
              <w:bottom w:val="nil"/>
              <w:right w:val="nil"/>
            </w:tcBorders>
            <w:vAlign w:val="center"/>
          </w:tcPr>
          <w:p w:rsidR="00B673B3" w:rsidRDefault="00B673B3" w:rsidP="00654526">
            <w:pPr>
              <w:spacing w:after="0" w:line="276" w:lineRule="auto"/>
              <w:ind w:left="35" w:right="0" w:firstLine="0"/>
            </w:pPr>
            <w:r>
              <w:t>25</w:t>
            </w:r>
          </w:p>
        </w:tc>
      </w:tr>
      <w:tr w:rsidR="00B673B3" w:rsidTr="00654526">
        <w:trPr>
          <w:trHeight w:val="433"/>
        </w:trPr>
        <w:tc>
          <w:tcPr>
            <w:tcW w:w="351" w:type="dxa"/>
            <w:tcBorders>
              <w:top w:val="nil"/>
              <w:left w:val="nil"/>
              <w:bottom w:val="nil"/>
              <w:right w:val="nil"/>
            </w:tcBorders>
          </w:tcPr>
          <w:p w:rsidR="00B673B3" w:rsidRDefault="00B673B3" w:rsidP="00654526">
            <w:pPr>
              <w:spacing w:after="0" w:line="276" w:lineRule="auto"/>
              <w:ind w:left="0" w:right="0" w:firstLine="0"/>
              <w:jc w:val="left"/>
            </w:pPr>
          </w:p>
        </w:tc>
        <w:tc>
          <w:tcPr>
            <w:tcW w:w="9069" w:type="dxa"/>
            <w:gridSpan w:val="2"/>
            <w:tcBorders>
              <w:top w:val="nil"/>
              <w:left w:val="nil"/>
              <w:bottom w:val="nil"/>
              <w:right w:val="nil"/>
            </w:tcBorders>
            <w:vAlign w:val="center"/>
          </w:tcPr>
          <w:p w:rsidR="00B673B3" w:rsidRDefault="00B673B3" w:rsidP="00654526">
            <w:pPr>
              <w:spacing w:after="0" w:line="276" w:lineRule="auto"/>
              <w:ind w:left="0" w:right="0" w:firstLine="0"/>
              <w:jc w:val="left"/>
            </w:pPr>
            <w:r>
              <w:t>5.2</w:t>
            </w:r>
            <w:r>
              <w:tab/>
              <w:t>Summary of the results . . . . . . . . . . . . . . . . . . . . . . . . . . . . . . . .</w:t>
            </w:r>
          </w:p>
        </w:tc>
        <w:tc>
          <w:tcPr>
            <w:tcW w:w="269" w:type="dxa"/>
            <w:gridSpan w:val="2"/>
            <w:tcBorders>
              <w:top w:val="nil"/>
              <w:left w:val="nil"/>
              <w:bottom w:val="nil"/>
              <w:right w:val="nil"/>
            </w:tcBorders>
            <w:vAlign w:val="center"/>
          </w:tcPr>
          <w:p w:rsidR="00B673B3" w:rsidRDefault="00B673B3" w:rsidP="00654526">
            <w:pPr>
              <w:spacing w:after="0" w:line="276" w:lineRule="auto"/>
              <w:ind w:left="35" w:right="0" w:firstLine="0"/>
            </w:pPr>
            <w:r>
              <w:t>25</w:t>
            </w:r>
          </w:p>
        </w:tc>
      </w:tr>
      <w:tr w:rsidR="00B673B3" w:rsidTr="00654526">
        <w:trPr>
          <w:trHeight w:val="433"/>
        </w:trPr>
        <w:tc>
          <w:tcPr>
            <w:tcW w:w="351" w:type="dxa"/>
            <w:tcBorders>
              <w:top w:val="nil"/>
              <w:left w:val="nil"/>
              <w:bottom w:val="nil"/>
              <w:right w:val="nil"/>
            </w:tcBorders>
          </w:tcPr>
          <w:p w:rsidR="00B673B3" w:rsidRDefault="00B673B3" w:rsidP="00654526">
            <w:pPr>
              <w:spacing w:after="0" w:line="276" w:lineRule="auto"/>
              <w:ind w:left="0" w:right="0" w:firstLine="0"/>
              <w:jc w:val="left"/>
            </w:pPr>
          </w:p>
        </w:tc>
        <w:tc>
          <w:tcPr>
            <w:tcW w:w="9069" w:type="dxa"/>
            <w:gridSpan w:val="2"/>
            <w:tcBorders>
              <w:top w:val="nil"/>
              <w:left w:val="nil"/>
              <w:bottom w:val="nil"/>
              <w:right w:val="nil"/>
            </w:tcBorders>
            <w:vAlign w:val="center"/>
          </w:tcPr>
          <w:p w:rsidR="00B673B3" w:rsidRDefault="00B673B3" w:rsidP="00654526">
            <w:pPr>
              <w:spacing w:after="0" w:line="276" w:lineRule="auto"/>
              <w:ind w:left="0" w:right="0" w:firstLine="0"/>
              <w:jc w:val="left"/>
            </w:pPr>
            <w:r>
              <w:t>5.3</w:t>
            </w:r>
            <w:r>
              <w:tab/>
              <w:t>Conclusion . . . . . . . . . . . . . . . . . . . . . . . . . . . . . . . . . . . . . . .</w:t>
            </w:r>
          </w:p>
        </w:tc>
        <w:tc>
          <w:tcPr>
            <w:tcW w:w="269" w:type="dxa"/>
            <w:gridSpan w:val="2"/>
            <w:tcBorders>
              <w:top w:val="nil"/>
              <w:left w:val="nil"/>
              <w:bottom w:val="nil"/>
              <w:right w:val="nil"/>
            </w:tcBorders>
            <w:vAlign w:val="center"/>
          </w:tcPr>
          <w:p w:rsidR="00B673B3" w:rsidRDefault="00B673B3" w:rsidP="00654526">
            <w:pPr>
              <w:spacing w:after="0" w:line="276" w:lineRule="auto"/>
              <w:ind w:left="35" w:right="0" w:firstLine="0"/>
            </w:pPr>
            <w:r>
              <w:t>26</w:t>
            </w:r>
          </w:p>
        </w:tc>
      </w:tr>
      <w:tr w:rsidR="00B673B3" w:rsidTr="00654526">
        <w:trPr>
          <w:trHeight w:val="550"/>
        </w:trPr>
        <w:tc>
          <w:tcPr>
            <w:tcW w:w="351" w:type="dxa"/>
            <w:tcBorders>
              <w:top w:val="nil"/>
              <w:left w:val="nil"/>
              <w:bottom w:val="nil"/>
              <w:right w:val="nil"/>
            </w:tcBorders>
          </w:tcPr>
          <w:p w:rsidR="00B673B3" w:rsidRDefault="00B673B3" w:rsidP="00654526">
            <w:pPr>
              <w:spacing w:after="0" w:line="276" w:lineRule="auto"/>
              <w:ind w:left="0" w:right="0" w:firstLine="0"/>
              <w:jc w:val="left"/>
            </w:pPr>
          </w:p>
        </w:tc>
        <w:tc>
          <w:tcPr>
            <w:tcW w:w="9069" w:type="dxa"/>
            <w:gridSpan w:val="2"/>
            <w:tcBorders>
              <w:top w:val="nil"/>
              <w:left w:val="nil"/>
              <w:bottom w:val="nil"/>
              <w:right w:val="nil"/>
            </w:tcBorders>
          </w:tcPr>
          <w:p w:rsidR="00B673B3" w:rsidRDefault="00B673B3" w:rsidP="00654526">
            <w:pPr>
              <w:spacing w:after="0" w:line="276" w:lineRule="auto"/>
              <w:ind w:left="0" w:right="0" w:firstLine="0"/>
              <w:jc w:val="left"/>
            </w:pPr>
            <w:r>
              <w:t>5.4</w:t>
            </w:r>
            <w:r>
              <w:tab/>
              <w:t>Future Directions of This Study . . . . . . . . . . . . . . . . . . . . . . . . . . .</w:t>
            </w:r>
          </w:p>
        </w:tc>
        <w:tc>
          <w:tcPr>
            <w:tcW w:w="269" w:type="dxa"/>
            <w:gridSpan w:val="2"/>
            <w:tcBorders>
              <w:top w:val="nil"/>
              <w:left w:val="nil"/>
              <w:bottom w:val="nil"/>
              <w:right w:val="nil"/>
            </w:tcBorders>
          </w:tcPr>
          <w:p w:rsidR="00B673B3" w:rsidRDefault="00B673B3" w:rsidP="00654526">
            <w:pPr>
              <w:spacing w:after="0" w:line="276" w:lineRule="auto"/>
              <w:ind w:left="35" w:right="0" w:firstLine="0"/>
            </w:pPr>
            <w:r>
              <w:t>26</w:t>
            </w:r>
          </w:p>
        </w:tc>
      </w:tr>
      <w:tr w:rsidR="00B673B3" w:rsidTr="00654526">
        <w:trPr>
          <w:trHeight w:val="440"/>
        </w:trPr>
        <w:tc>
          <w:tcPr>
            <w:tcW w:w="9421" w:type="dxa"/>
            <w:gridSpan w:val="3"/>
            <w:tcBorders>
              <w:top w:val="nil"/>
              <w:left w:val="nil"/>
              <w:bottom w:val="nil"/>
              <w:right w:val="nil"/>
            </w:tcBorders>
            <w:vAlign w:val="bottom"/>
          </w:tcPr>
          <w:p w:rsidR="00B673B3" w:rsidRDefault="00B673B3" w:rsidP="00654526">
            <w:pPr>
              <w:spacing w:after="0" w:line="276" w:lineRule="auto"/>
              <w:ind w:left="0" w:right="0" w:firstLine="0"/>
              <w:jc w:val="left"/>
            </w:pPr>
            <w:r>
              <w:rPr>
                <w:b/>
              </w:rPr>
              <w:t>References</w:t>
            </w:r>
          </w:p>
        </w:tc>
        <w:tc>
          <w:tcPr>
            <w:tcW w:w="269" w:type="dxa"/>
            <w:gridSpan w:val="2"/>
            <w:tcBorders>
              <w:top w:val="nil"/>
              <w:left w:val="nil"/>
              <w:bottom w:val="nil"/>
              <w:right w:val="nil"/>
            </w:tcBorders>
            <w:vAlign w:val="bottom"/>
          </w:tcPr>
          <w:p w:rsidR="00B673B3" w:rsidRDefault="00B673B3" w:rsidP="00654526">
            <w:pPr>
              <w:spacing w:after="0" w:line="276" w:lineRule="auto"/>
              <w:ind w:left="0" w:right="0" w:firstLine="0"/>
            </w:pPr>
            <w:r>
              <w:rPr>
                <w:b/>
              </w:rPr>
              <w:t>28</w:t>
            </w:r>
          </w:p>
        </w:tc>
      </w:tr>
    </w:tbl>
    <w:p w:rsidR="00B673B3" w:rsidRDefault="00B673B3" w:rsidP="00B673B3">
      <w:pPr>
        <w:sectPr w:rsidR="00B673B3">
          <w:footerReference w:type="even" r:id="rId7"/>
          <w:footerReference w:type="default" r:id="rId8"/>
          <w:footerReference w:type="first" r:id="rId9"/>
          <w:pgSz w:w="12240" w:h="15840"/>
          <w:pgMar w:top="1431" w:right="1275" w:bottom="1440" w:left="1275" w:header="720" w:footer="720" w:gutter="0"/>
          <w:pgNumType w:start="0"/>
          <w:cols w:space="720"/>
          <w:titlePg/>
        </w:sectPr>
      </w:pPr>
    </w:p>
    <w:p w:rsidR="00B673B3" w:rsidRDefault="00B673B3" w:rsidP="00B673B3">
      <w:pPr>
        <w:spacing w:after="684" w:line="276" w:lineRule="auto"/>
        <w:ind w:left="10"/>
        <w:jc w:val="center"/>
      </w:pPr>
      <w:r>
        <w:rPr>
          <w:b/>
          <w:sz w:val="50"/>
        </w:rPr>
        <w:lastRenderedPageBreak/>
        <w:t>CHAPTER 1</w:t>
      </w:r>
    </w:p>
    <w:p w:rsidR="00B673B3" w:rsidRDefault="00B673B3" w:rsidP="00B673B3">
      <w:pPr>
        <w:spacing w:after="978" w:line="276" w:lineRule="auto"/>
        <w:ind w:left="10"/>
        <w:jc w:val="center"/>
      </w:pPr>
      <w:r>
        <w:rPr>
          <w:b/>
          <w:sz w:val="50"/>
        </w:rPr>
        <w:t>General Introduction</w:t>
      </w:r>
    </w:p>
    <w:p w:rsidR="00B673B3" w:rsidRDefault="00B673B3" w:rsidP="00B673B3">
      <w:pPr>
        <w:spacing w:after="318"/>
        <w:ind w:right="151"/>
      </w:pPr>
      <w:r>
        <w:t>Statistical analysis plays a crucial role in evaluating the effectiveness and performance of ND programs within a statistics department. By utilizing various statistical techniques, researchers can gain valuable insights into the characteristics, outcomes, and factors that influence the success of these programs. This introduction provides an overview of the importance of statistical analysis in assessing ND programs within a statistics department and outlines some potential research questions that can be explored through statistical analysis.</w:t>
      </w:r>
    </w:p>
    <w:p w:rsidR="00B673B3" w:rsidRDefault="00B673B3" w:rsidP="00B673B3">
      <w:pPr>
        <w:spacing w:after="318"/>
        <w:ind w:right="151"/>
      </w:pPr>
      <w:r>
        <w:t xml:space="preserve">ND programs within a statistics department are designed to provide students with the necessary knowledge and skills to succeed in various roles related to data analysis, research, and </w:t>
      </w:r>
      <w:r w:rsidR="00C70DD8">
        <w:t>decision making</w:t>
      </w:r>
      <w:r>
        <w:t>. However, it is essential to assess the performance and impact of these programs to ensure they are meeting their objectives and preparing students for success in their careers.</w:t>
      </w:r>
    </w:p>
    <w:p w:rsidR="00B673B3" w:rsidRDefault="00B673B3" w:rsidP="00B673B3">
      <w:pPr>
        <w:ind w:right="151"/>
      </w:pPr>
      <w:r>
        <w:t xml:space="preserve">Statistical analysis allows researchers to examine key aspects of ND programs, such as student demographics, enrolment trends, academic performance, program completion rates, and employment outcomes. By </w:t>
      </w:r>
      <w:r w:rsidR="00C70DD8">
        <w:t>analyzing</w:t>
      </w:r>
      <w:r>
        <w:t xml:space="preserve"> these data using statistical techniques, researchers can identify patterns, trends, and relationships that can inform decisions on program improvements, resource allocation, and overall effectiveness.</w:t>
      </w:r>
    </w:p>
    <w:p w:rsidR="00B673B3" w:rsidRDefault="00B673B3" w:rsidP="00B673B3">
      <w:r>
        <w:t>Some potential research questions that can be explored through statistical analysis of ND programs in a statistics department include:</w:t>
      </w:r>
    </w:p>
    <w:p w:rsidR="00B673B3" w:rsidRDefault="00B673B3" w:rsidP="00B673B3">
      <w:pPr>
        <w:numPr>
          <w:ilvl w:val="0"/>
          <w:numId w:val="1"/>
        </w:numPr>
        <w:spacing w:after="0"/>
        <w:ind w:hanging="299"/>
      </w:pPr>
      <w:r>
        <w:t>What are the characteristics of students enrolled in the ND programs, such as age, gender, academic background, and work experience?</w:t>
      </w:r>
    </w:p>
    <w:p w:rsidR="00B673B3" w:rsidRDefault="00B673B3" w:rsidP="00B673B3">
      <w:pPr>
        <w:numPr>
          <w:ilvl w:val="0"/>
          <w:numId w:val="1"/>
        </w:numPr>
        <w:ind w:hanging="299"/>
      </w:pPr>
      <w:r>
        <w:lastRenderedPageBreak/>
        <w:t>Is there a relationship between student demographics and academic performance, such as GPA and completion rates?</w:t>
      </w:r>
    </w:p>
    <w:p w:rsidR="00B673B3" w:rsidRDefault="00B673B3" w:rsidP="00B673B3">
      <w:pPr>
        <w:numPr>
          <w:ilvl w:val="0"/>
          <w:numId w:val="1"/>
        </w:numPr>
        <w:ind w:hanging="299"/>
      </w:pPr>
      <w:r>
        <w:t>How do program completion rates differ across different ND programs within the department?</w:t>
      </w:r>
    </w:p>
    <w:p w:rsidR="00B673B3" w:rsidRDefault="00B673B3" w:rsidP="00B673B3">
      <w:pPr>
        <w:numPr>
          <w:ilvl w:val="0"/>
          <w:numId w:val="1"/>
        </w:numPr>
        <w:ind w:hanging="299"/>
      </w:pPr>
      <w:r>
        <w:t>Are there factors that predict or influence the likelihood of students completing the ND programs successfully?</w:t>
      </w:r>
    </w:p>
    <w:p w:rsidR="00B673B3" w:rsidRDefault="00B673B3" w:rsidP="00B673B3">
      <w:pPr>
        <w:numPr>
          <w:ilvl w:val="0"/>
          <w:numId w:val="1"/>
        </w:numPr>
        <w:ind w:hanging="299"/>
      </w:pPr>
      <w:r>
        <w:t>What are the employment outcomes for graduates of the ND programs, such as job placement rates, starting salaries, and job titles?</w:t>
      </w:r>
    </w:p>
    <w:p w:rsidR="00B673B3" w:rsidRDefault="00B673B3" w:rsidP="00B673B3">
      <w:pPr>
        <w:spacing w:after="714"/>
        <w:ind w:right="151"/>
      </w:pPr>
      <w:r>
        <w:t xml:space="preserve">By </w:t>
      </w:r>
      <w:proofErr w:type="spellStart"/>
      <w:r>
        <w:t>analysing</w:t>
      </w:r>
      <w:proofErr w:type="spellEnd"/>
      <w:r>
        <w:t xml:space="preserve"> these data using statistical techniques, researchers can identify patterns, trends, and relationships that can inform decisions on program improvements, resource allocation, and overall effectiveness.</w:t>
      </w:r>
    </w:p>
    <w:p w:rsidR="00B673B3" w:rsidRDefault="00B673B3" w:rsidP="00B673B3">
      <w:pPr>
        <w:pStyle w:val="Heading1"/>
      </w:pPr>
      <w:r>
        <w:t>1.1</w:t>
      </w:r>
      <w:r>
        <w:tab/>
        <w:t>Aim and Objectives of the Study</w:t>
      </w:r>
    </w:p>
    <w:p w:rsidR="00B673B3" w:rsidRDefault="00B673B3" w:rsidP="00B673B3">
      <w:pPr>
        <w:ind w:right="151"/>
      </w:pPr>
      <w:r>
        <w:t>The primary aim of this study is to investigate the variations and relationships in students’ academic performance across different levels and sessions, specifically focusing on the total scores and CGPA of students in ND1 and ND2 over the academic sessions of 2019/2020, 2020/</w:t>
      </w:r>
      <w:proofErr w:type="gramStart"/>
      <w:r>
        <w:t>2021 ,</w:t>
      </w:r>
      <w:proofErr w:type="gramEnd"/>
      <w:r>
        <w:t xml:space="preserve"> and 2021/2022 with the following specific objectives:</w:t>
      </w:r>
    </w:p>
    <w:p w:rsidR="00B673B3" w:rsidRDefault="00B673B3" w:rsidP="00B673B3">
      <w:pPr>
        <w:numPr>
          <w:ilvl w:val="0"/>
          <w:numId w:val="2"/>
        </w:numPr>
        <w:ind w:hanging="312"/>
      </w:pPr>
      <w:r>
        <w:t>to determine whether there is a significant difference in the total scores of students in ND1 and ND2 across the three sessions (2019/2020, 2020/2021, and 2021/2022) ,</w:t>
      </w:r>
    </w:p>
    <w:p w:rsidR="00B673B3" w:rsidRDefault="00B673B3" w:rsidP="00B673B3">
      <w:pPr>
        <w:numPr>
          <w:ilvl w:val="0"/>
          <w:numId w:val="2"/>
        </w:numPr>
        <w:ind w:hanging="312"/>
      </w:pPr>
      <w:r>
        <w:t>to assess whether there is a significant difference in the total scores of students across four semesters within the three sessions, and</w:t>
      </w:r>
    </w:p>
    <w:p w:rsidR="00B673B3" w:rsidRDefault="00B673B3" w:rsidP="00B673B3">
      <w:pPr>
        <w:numPr>
          <w:ilvl w:val="0"/>
          <w:numId w:val="2"/>
        </w:numPr>
        <w:spacing w:after="0"/>
        <w:ind w:hanging="312"/>
      </w:pPr>
      <w:proofErr w:type="gramStart"/>
      <w:r>
        <w:lastRenderedPageBreak/>
        <w:t>to</w:t>
      </w:r>
      <w:proofErr w:type="gramEnd"/>
      <w:r>
        <w:t xml:space="preserve"> </w:t>
      </w:r>
      <w:proofErr w:type="spellStart"/>
      <w:r>
        <w:t>analyse</w:t>
      </w:r>
      <w:proofErr w:type="spellEnd"/>
      <w:r>
        <w:t xml:space="preserve"> the relationship between students’ total scores and their CGPA over the three sessions (2019/2020, 2020/2021, and 2021/2022).</w:t>
      </w:r>
    </w:p>
    <w:p w:rsidR="00B673B3" w:rsidRDefault="00B673B3" w:rsidP="00B673B3">
      <w:pPr>
        <w:pStyle w:val="Heading1"/>
      </w:pPr>
      <w:r>
        <w:t>1.2</w:t>
      </w:r>
      <w:r>
        <w:tab/>
        <w:t>Significance of the study</w:t>
      </w:r>
    </w:p>
    <w:p w:rsidR="00B673B3" w:rsidRDefault="00B673B3" w:rsidP="00B673B3">
      <w:pPr>
        <w:numPr>
          <w:ilvl w:val="0"/>
          <w:numId w:val="3"/>
        </w:numPr>
        <w:ind w:right="151" w:hanging="299"/>
      </w:pPr>
      <w:r>
        <w:rPr>
          <w:b/>
        </w:rPr>
        <w:t>Decision Making</w:t>
      </w:r>
      <w:r>
        <w:t xml:space="preserve">: Statistics plays a crucial role in decision-making processes in various fields. Students studying statistics at </w:t>
      </w:r>
      <w:proofErr w:type="spellStart"/>
      <w:r>
        <w:t>Kwara</w:t>
      </w:r>
      <w:proofErr w:type="spellEnd"/>
      <w:r>
        <w:t xml:space="preserve"> State Polytechnic learn how to </w:t>
      </w:r>
      <w:r w:rsidR="00C70DD8">
        <w:t>analyze</w:t>
      </w:r>
      <w:r>
        <w:t xml:space="preserve"> data and make informed decisions based on statistical evidence.</w:t>
      </w:r>
    </w:p>
    <w:p w:rsidR="00B673B3" w:rsidRDefault="00B673B3" w:rsidP="00B673B3">
      <w:pPr>
        <w:numPr>
          <w:ilvl w:val="0"/>
          <w:numId w:val="3"/>
        </w:numPr>
        <w:ind w:right="151" w:hanging="299"/>
      </w:pPr>
      <w:r>
        <w:rPr>
          <w:b/>
        </w:rPr>
        <w:t>Research Skills</w:t>
      </w:r>
      <w:r>
        <w:t xml:space="preserve">: The study of statistics equips students with the necessary research skills to design experiments, collect data, and </w:t>
      </w:r>
      <w:proofErr w:type="spellStart"/>
      <w:r>
        <w:t>analyse</w:t>
      </w:r>
      <w:proofErr w:type="spellEnd"/>
      <w:r>
        <w:t xml:space="preserve"> results. These skills are valuable in both academic and professional settings.</w:t>
      </w:r>
    </w:p>
    <w:p w:rsidR="00B673B3" w:rsidRDefault="00B673B3" w:rsidP="00B673B3">
      <w:pPr>
        <w:numPr>
          <w:ilvl w:val="0"/>
          <w:numId w:val="3"/>
        </w:numPr>
        <w:ind w:right="151" w:hanging="299"/>
      </w:pPr>
      <w:r>
        <w:rPr>
          <w:b/>
        </w:rPr>
        <w:t>Problem Solving</w:t>
      </w:r>
      <w:r>
        <w:t xml:space="preserve">: Statistics helps students develop critical thinking and problem-solving skills. By applying statistical methods to real-world problems, students at </w:t>
      </w:r>
      <w:proofErr w:type="spellStart"/>
      <w:r>
        <w:t>Kwara</w:t>
      </w:r>
      <w:proofErr w:type="spellEnd"/>
      <w:r>
        <w:t xml:space="preserve"> State Polytechnic learn how to identify patterns, trends, and relationships in data.</w:t>
      </w:r>
    </w:p>
    <w:p w:rsidR="00B673B3" w:rsidRDefault="00B673B3" w:rsidP="00B673B3">
      <w:pPr>
        <w:numPr>
          <w:ilvl w:val="0"/>
          <w:numId w:val="3"/>
        </w:numPr>
        <w:ind w:right="151" w:hanging="299"/>
      </w:pPr>
      <w:r>
        <w:rPr>
          <w:b/>
        </w:rPr>
        <w:t>Data Analysis</w:t>
      </w:r>
      <w:r>
        <w:t xml:space="preserve">: In today’s data-driven world, the ability to </w:t>
      </w:r>
      <w:r w:rsidR="00873B08">
        <w:t>analyze</w:t>
      </w:r>
      <w:r>
        <w:t xml:space="preserve"> and interpret data is highly sought after. Students studying statistics at </w:t>
      </w:r>
      <w:proofErr w:type="spellStart"/>
      <w:r>
        <w:t>Kwara</w:t>
      </w:r>
      <w:proofErr w:type="spellEnd"/>
      <w:r>
        <w:t xml:space="preserve"> State Polytechnic learn how to use statistical software and techniques to </w:t>
      </w:r>
      <w:r w:rsidR="00873B08">
        <w:t>analyze</w:t>
      </w:r>
      <w:r>
        <w:t xml:space="preserve"> data and draw meaningful conclusions.</w:t>
      </w:r>
    </w:p>
    <w:p w:rsidR="00B673B3" w:rsidRDefault="00B673B3" w:rsidP="00B673B3">
      <w:pPr>
        <w:numPr>
          <w:ilvl w:val="0"/>
          <w:numId w:val="3"/>
        </w:numPr>
        <w:spacing w:after="714"/>
        <w:ind w:right="151" w:hanging="299"/>
      </w:pPr>
      <w:r>
        <w:rPr>
          <w:b/>
        </w:rPr>
        <w:t>Career Opportunities</w:t>
      </w:r>
      <w:r>
        <w:t xml:space="preserve">: A degree in statistics opens up a wide range of career opportunities in fields such as finance, healthcare, marketing, and government. Students at </w:t>
      </w:r>
      <w:proofErr w:type="spellStart"/>
      <w:r>
        <w:t>Kwara</w:t>
      </w:r>
      <w:proofErr w:type="spellEnd"/>
      <w:r>
        <w:t xml:space="preserve"> State Polytechnic who study statistics are well-prepared to pursue successful careers in these industries.</w:t>
      </w:r>
    </w:p>
    <w:p w:rsidR="00B673B3" w:rsidRDefault="00B673B3" w:rsidP="00B673B3">
      <w:pPr>
        <w:pStyle w:val="Heading1"/>
      </w:pPr>
      <w:r>
        <w:t>1.3</w:t>
      </w:r>
      <w:r>
        <w:tab/>
        <w:t>Scope of the Study</w:t>
      </w:r>
    </w:p>
    <w:p w:rsidR="00B673B3" w:rsidRDefault="00B673B3" w:rsidP="00B673B3">
      <w:pPr>
        <w:spacing w:after="0"/>
        <w:ind w:right="151"/>
      </w:pPr>
      <w:r>
        <w:t xml:space="preserve">This study focuses on the academic performance of students in the National Diploma </w:t>
      </w:r>
      <w:proofErr w:type="gramStart"/>
      <w:r>
        <w:t>( ND</w:t>
      </w:r>
      <w:proofErr w:type="gramEnd"/>
      <w:r>
        <w:t xml:space="preserve"> ) programs within the Statistics Department. The analysis encompasses two key academic levels, </w:t>
      </w:r>
      <w:r>
        <w:lastRenderedPageBreak/>
        <w:t>ND1 and ND2, and spans across three academic sessions. By examining the total scores of students and their cumulative grade point average (CGPA), the study aims to identify patterns, differences, and relationships that can provide insights into student performance and educational outcomes. The findings will contribute to a better understanding of academic trends and help inform strategies for improving student achievement in the ND programs.</w:t>
      </w:r>
    </w:p>
    <w:p w:rsidR="00B673B3" w:rsidRDefault="00B673B3" w:rsidP="00B673B3">
      <w:pPr>
        <w:pStyle w:val="Heading1"/>
      </w:pPr>
      <w:r>
        <w:t>1.4</w:t>
      </w:r>
      <w:r>
        <w:tab/>
        <w:t>Limitations of the Study</w:t>
      </w:r>
    </w:p>
    <w:p w:rsidR="00B673B3" w:rsidRDefault="00B673B3" w:rsidP="00B673B3">
      <w:r>
        <w:t>The following are the limitations of this study:</w:t>
      </w:r>
    </w:p>
    <w:p w:rsidR="00B673B3" w:rsidRDefault="00B673B3" w:rsidP="00B673B3">
      <w:pPr>
        <w:numPr>
          <w:ilvl w:val="0"/>
          <w:numId w:val="4"/>
        </w:numPr>
        <w:ind w:hanging="299"/>
      </w:pPr>
      <w:r>
        <w:rPr>
          <w:b/>
        </w:rPr>
        <w:t>Availability of data</w:t>
      </w:r>
      <w:r>
        <w:t xml:space="preserve">: The project may be limited by the availability of relevant and accurate data on the performance of the ND </w:t>
      </w:r>
      <w:r w:rsidR="00873B08">
        <w:t>programs</w:t>
      </w:r>
      <w:r>
        <w:t>.</w:t>
      </w:r>
    </w:p>
    <w:p w:rsidR="00B673B3" w:rsidRDefault="00B673B3" w:rsidP="00B673B3">
      <w:pPr>
        <w:numPr>
          <w:ilvl w:val="0"/>
          <w:numId w:val="4"/>
        </w:numPr>
        <w:ind w:hanging="299"/>
      </w:pPr>
      <w:r>
        <w:rPr>
          <w:b/>
        </w:rPr>
        <w:t>Time constraints</w:t>
      </w:r>
      <w:r>
        <w:t>: The project may be limited by time constraints, as conducting a comprehensive statistical analysis may require time and resources.</w:t>
      </w:r>
    </w:p>
    <w:p w:rsidR="00B673B3" w:rsidRDefault="00B673B3" w:rsidP="00B673B3">
      <w:pPr>
        <w:numPr>
          <w:ilvl w:val="0"/>
          <w:numId w:val="4"/>
        </w:numPr>
        <w:ind w:hanging="299"/>
      </w:pPr>
      <w:r>
        <w:rPr>
          <w:b/>
        </w:rPr>
        <w:t>External factors</w:t>
      </w:r>
      <w:r>
        <w:t xml:space="preserve">: The performance of the ND </w:t>
      </w:r>
      <w:r w:rsidR="00873B08">
        <w:t>programs</w:t>
      </w:r>
      <w:r>
        <w:t xml:space="preserve"> may be influenced by external factors such as economic conditions, government policies, and industry trends, which may not be fully accounted for in the analysis.</w:t>
      </w:r>
    </w:p>
    <w:p w:rsidR="00B673B3" w:rsidRDefault="00B673B3" w:rsidP="00B673B3">
      <w:pPr>
        <w:numPr>
          <w:ilvl w:val="0"/>
          <w:numId w:val="4"/>
        </w:numPr>
        <w:spacing w:after="209"/>
        <w:ind w:hanging="299"/>
      </w:pPr>
      <w:r>
        <w:rPr>
          <w:b/>
        </w:rPr>
        <w:t>Sample size</w:t>
      </w:r>
      <w:r>
        <w:t>: The project may be limited by the size of the sample, which may affect the</w:t>
      </w:r>
    </w:p>
    <w:p w:rsidR="00B673B3" w:rsidRDefault="00B673B3" w:rsidP="00B673B3">
      <w:pPr>
        <w:ind w:left="595"/>
      </w:pPr>
      <w:proofErr w:type="gramStart"/>
      <w:r>
        <w:t>generalizability</w:t>
      </w:r>
      <w:proofErr w:type="gramEnd"/>
      <w:r>
        <w:t xml:space="preserve"> of the findings.</w:t>
      </w:r>
    </w:p>
    <w:p w:rsidR="00B673B3" w:rsidRDefault="00B673B3" w:rsidP="00B673B3">
      <w:pPr>
        <w:numPr>
          <w:ilvl w:val="0"/>
          <w:numId w:val="4"/>
        </w:numPr>
        <w:spacing w:after="0"/>
        <w:ind w:hanging="299"/>
      </w:pPr>
      <w:r>
        <w:rPr>
          <w:b/>
        </w:rPr>
        <w:t>Bias</w:t>
      </w:r>
      <w:r>
        <w:t>: The analysis may be biased by the researcher’s assumptions, perspectives, and interpretations of the data.</w:t>
      </w:r>
    </w:p>
    <w:p w:rsidR="003032B3" w:rsidRDefault="003032B3" w:rsidP="00B673B3">
      <w:pPr>
        <w:spacing w:after="684" w:line="276" w:lineRule="auto"/>
        <w:ind w:left="10"/>
        <w:jc w:val="center"/>
        <w:rPr>
          <w:b/>
          <w:sz w:val="50"/>
        </w:rPr>
      </w:pPr>
    </w:p>
    <w:p w:rsidR="003032B3" w:rsidRDefault="003032B3" w:rsidP="00B673B3">
      <w:pPr>
        <w:spacing w:after="684" w:line="276" w:lineRule="auto"/>
        <w:ind w:left="10"/>
        <w:jc w:val="center"/>
        <w:rPr>
          <w:b/>
          <w:sz w:val="50"/>
        </w:rPr>
      </w:pPr>
    </w:p>
    <w:p w:rsidR="00B673B3" w:rsidRDefault="00B673B3" w:rsidP="00B673B3">
      <w:pPr>
        <w:spacing w:after="684" w:line="276" w:lineRule="auto"/>
        <w:ind w:left="10"/>
        <w:jc w:val="center"/>
      </w:pPr>
      <w:r>
        <w:rPr>
          <w:b/>
          <w:sz w:val="50"/>
        </w:rPr>
        <w:lastRenderedPageBreak/>
        <w:t>CHAPTER 2</w:t>
      </w:r>
    </w:p>
    <w:p w:rsidR="00B673B3" w:rsidRDefault="00B673B3" w:rsidP="00B673B3">
      <w:pPr>
        <w:spacing w:after="1199" w:line="276" w:lineRule="auto"/>
        <w:ind w:left="10"/>
        <w:jc w:val="center"/>
      </w:pPr>
      <w:r>
        <w:rPr>
          <w:b/>
          <w:sz w:val="50"/>
        </w:rPr>
        <w:t>Literature Review</w:t>
      </w:r>
    </w:p>
    <w:p w:rsidR="00B673B3" w:rsidRDefault="00B673B3" w:rsidP="00B673B3">
      <w:pPr>
        <w:pStyle w:val="Heading1"/>
      </w:pPr>
      <w:r>
        <w:t>2.1</w:t>
      </w:r>
      <w:r>
        <w:tab/>
        <w:t>Introduction</w:t>
      </w:r>
    </w:p>
    <w:p w:rsidR="00B673B3" w:rsidRDefault="00B673B3" w:rsidP="00B673B3">
      <w:pPr>
        <w:spacing w:after="714"/>
      </w:pPr>
      <w:r>
        <w:t xml:space="preserve">This section contains the examination of previous studies on the performance evaluation of ND </w:t>
      </w:r>
      <w:r w:rsidR="00AC5005">
        <w:t>programs</w:t>
      </w:r>
      <w:r>
        <w:t xml:space="preserve"> and the review of statistical methods and techniques in educational data analysis</w:t>
      </w:r>
    </w:p>
    <w:p w:rsidR="00B673B3" w:rsidRDefault="00B673B3" w:rsidP="00B673B3">
      <w:pPr>
        <w:pStyle w:val="Heading1"/>
        <w:ind w:left="867" w:hanging="882"/>
      </w:pPr>
      <w:r>
        <w:t xml:space="preserve">2.2 Examination of Previous Studies on the Performance Evaluation of ND </w:t>
      </w:r>
      <w:r w:rsidR="00AC5005">
        <w:t>Programs</w:t>
      </w:r>
    </w:p>
    <w:p w:rsidR="00B673B3" w:rsidRDefault="00B673B3" w:rsidP="00B673B3">
      <w:pPr>
        <w:numPr>
          <w:ilvl w:val="0"/>
          <w:numId w:val="5"/>
        </w:numPr>
        <w:ind w:right="151" w:hanging="299"/>
      </w:pPr>
      <w:r>
        <w:rPr>
          <w:b/>
        </w:rPr>
        <w:t xml:space="preserve">Study by </w:t>
      </w:r>
      <w:proofErr w:type="spellStart"/>
      <w:r>
        <w:rPr>
          <w:b/>
        </w:rPr>
        <w:t>Adeyemi</w:t>
      </w:r>
      <w:proofErr w:type="spellEnd"/>
      <w:r>
        <w:rPr>
          <w:b/>
        </w:rPr>
        <w:t xml:space="preserve"> et al. (2018)</w:t>
      </w:r>
      <w:r>
        <w:t xml:space="preserve">: </w:t>
      </w:r>
      <w:proofErr w:type="spellStart"/>
      <w:r>
        <w:t>Adeyemi</w:t>
      </w:r>
      <w:proofErr w:type="spellEnd"/>
      <w:r>
        <w:t xml:space="preserve"> and colleagues conducted a study on the performance evaluation of National Diploma (ND) </w:t>
      </w:r>
      <w:r w:rsidR="00631832">
        <w:t>programs</w:t>
      </w:r>
      <w:r>
        <w:t xml:space="preserve"> in a Nigerian polytechnic. The study focused on factors influencing the academic performance of ND students, such as study habits, attendance, and socio-economic background.</w:t>
      </w:r>
    </w:p>
    <w:p w:rsidR="00B673B3" w:rsidRDefault="00B673B3" w:rsidP="00B673B3">
      <w:pPr>
        <w:numPr>
          <w:ilvl w:val="0"/>
          <w:numId w:val="5"/>
        </w:numPr>
        <w:ind w:right="151" w:hanging="299"/>
      </w:pPr>
      <w:r>
        <w:rPr>
          <w:b/>
        </w:rPr>
        <w:t xml:space="preserve">Research by </w:t>
      </w:r>
      <w:proofErr w:type="spellStart"/>
      <w:r>
        <w:rPr>
          <w:b/>
        </w:rPr>
        <w:t>Ogunleye</w:t>
      </w:r>
      <w:proofErr w:type="spellEnd"/>
      <w:r>
        <w:rPr>
          <w:b/>
        </w:rPr>
        <w:t xml:space="preserve"> and Adebayo (2016)</w:t>
      </w:r>
      <w:r>
        <w:t xml:space="preserve">: </w:t>
      </w:r>
      <w:proofErr w:type="spellStart"/>
      <w:r>
        <w:t>Ogunleye</w:t>
      </w:r>
      <w:proofErr w:type="spellEnd"/>
      <w:r>
        <w:t xml:space="preserve"> and Adebayo examined the performance evaluation of ND </w:t>
      </w:r>
      <w:r w:rsidR="00631832">
        <w:t>programs</w:t>
      </w:r>
      <w:r>
        <w:t xml:space="preserve"> in the context of curriculum design and delivery. The study explored the effectiveness of the curriculum in preparing students for the workforce and identified areas for improvement.</w:t>
      </w:r>
    </w:p>
    <w:p w:rsidR="00B673B3" w:rsidRDefault="00B673B3" w:rsidP="00B673B3">
      <w:pPr>
        <w:numPr>
          <w:ilvl w:val="0"/>
          <w:numId w:val="5"/>
        </w:numPr>
        <w:ind w:right="151" w:hanging="299"/>
      </w:pPr>
      <w:r>
        <w:rPr>
          <w:b/>
        </w:rPr>
        <w:t xml:space="preserve">Analysis by </w:t>
      </w:r>
      <w:proofErr w:type="spellStart"/>
      <w:r>
        <w:rPr>
          <w:b/>
        </w:rPr>
        <w:t>Oladele</w:t>
      </w:r>
      <w:proofErr w:type="spellEnd"/>
      <w:r>
        <w:rPr>
          <w:b/>
        </w:rPr>
        <w:t xml:space="preserve"> and </w:t>
      </w:r>
      <w:proofErr w:type="spellStart"/>
      <w:r>
        <w:rPr>
          <w:b/>
        </w:rPr>
        <w:t>Ojo</w:t>
      </w:r>
      <w:proofErr w:type="spellEnd"/>
      <w:r>
        <w:rPr>
          <w:b/>
        </w:rPr>
        <w:t xml:space="preserve"> (2019)</w:t>
      </w:r>
      <w:r>
        <w:t xml:space="preserve">: </w:t>
      </w:r>
      <w:proofErr w:type="spellStart"/>
      <w:r>
        <w:t>Oladele</w:t>
      </w:r>
      <w:proofErr w:type="spellEnd"/>
      <w:r>
        <w:t xml:space="preserve"> and </w:t>
      </w:r>
      <w:proofErr w:type="spellStart"/>
      <w:r>
        <w:t>Ojo</w:t>
      </w:r>
      <w:proofErr w:type="spellEnd"/>
      <w:r>
        <w:t xml:space="preserve"> conducted a comparative study of the performance evaluation of ND </w:t>
      </w:r>
      <w:r w:rsidR="005A46B2">
        <w:t>programs</w:t>
      </w:r>
      <w:r>
        <w:t xml:space="preserve"> in different polytechnics. The study </w:t>
      </w:r>
      <w:r>
        <w:lastRenderedPageBreak/>
        <w:t>compared the academic performance of ND students across institutions and identified factors contributing to variations in performance.</w:t>
      </w:r>
    </w:p>
    <w:p w:rsidR="00B673B3" w:rsidRDefault="00B673B3" w:rsidP="00B673B3">
      <w:pPr>
        <w:numPr>
          <w:ilvl w:val="0"/>
          <w:numId w:val="5"/>
        </w:numPr>
        <w:ind w:right="151" w:hanging="299"/>
      </w:pPr>
      <w:r>
        <w:rPr>
          <w:b/>
        </w:rPr>
        <w:t>Investigation by Ibrahim and Yusuf (2017)</w:t>
      </w:r>
      <w:r>
        <w:t xml:space="preserve">: Ibrahim and Yusuf conducted a study on the performance evaluation of ND </w:t>
      </w:r>
      <w:proofErr w:type="spellStart"/>
      <w:r>
        <w:t>programmes</w:t>
      </w:r>
      <w:proofErr w:type="spellEnd"/>
      <w:r>
        <w:t xml:space="preserve"> in relation to student satisfaction and retention. The study explored the relationship between student satisfaction with the </w:t>
      </w:r>
      <w:proofErr w:type="spellStart"/>
      <w:r>
        <w:t>programme</w:t>
      </w:r>
      <w:proofErr w:type="spellEnd"/>
      <w:r>
        <w:t xml:space="preserve"> and their academic performance and retention rates.</w:t>
      </w:r>
    </w:p>
    <w:p w:rsidR="00B673B3" w:rsidRDefault="00B673B3" w:rsidP="00B673B3">
      <w:pPr>
        <w:numPr>
          <w:ilvl w:val="0"/>
          <w:numId w:val="5"/>
        </w:numPr>
        <w:spacing w:after="462"/>
        <w:ind w:right="151" w:hanging="299"/>
      </w:pPr>
      <w:r>
        <w:rPr>
          <w:b/>
        </w:rPr>
        <w:t xml:space="preserve">Review by </w:t>
      </w:r>
      <w:proofErr w:type="spellStart"/>
      <w:r>
        <w:rPr>
          <w:b/>
        </w:rPr>
        <w:t>Afolabi</w:t>
      </w:r>
      <w:proofErr w:type="spellEnd"/>
      <w:r>
        <w:rPr>
          <w:b/>
        </w:rPr>
        <w:t xml:space="preserve"> and </w:t>
      </w:r>
      <w:proofErr w:type="spellStart"/>
      <w:r>
        <w:rPr>
          <w:b/>
        </w:rPr>
        <w:t>Adekunle</w:t>
      </w:r>
      <w:proofErr w:type="spellEnd"/>
      <w:r>
        <w:rPr>
          <w:b/>
        </w:rPr>
        <w:t xml:space="preserve"> (2020)</w:t>
      </w:r>
      <w:r>
        <w:t xml:space="preserve">: </w:t>
      </w:r>
      <w:proofErr w:type="spellStart"/>
      <w:r>
        <w:t>Afolabi</w:t>
      </w:r>
      <w:proofErr w:type="spellEnd"/>
      <w:r>
        <w:t xml:space="preserve"> and </w:t>
      </w:r>
      <w:proofErr w:type="spellStart"/>
      <w:r>
        <w:t>Adekunle</w:t>
      </w:r>
      <w:proofErr w:type="spellEnd"/>
      <w:r>
        <w:t xml:space="preserve"> conducted a literature review on the performance evaluation of ND </w:t>
      </w:r>
      <w:proofErr w:type="spellStart"/>
      <w:r>
        <w:t>programmes</w:t>
      </w:r>
      <w:proofErr w:type="spellEnd"/>
      <w:r>
        <w:t>, summarizing key findings from previous studies and identifying gaps in the existing literature. The review highlighted the importance of continuous assessment and feedback in improving the performance of ND students.</w:t>
      </w:r>
    </w:p>
    <w:p w:rsidR="00B673B3" w:rsidRDefault="00B673B3" w:rsidP="00B673B3">
      <w:pPr>
        <w:spacing w:after="714"/>
        <w:ind w:right="151"/>
      </w:pPr>
      <w:r>
        <w:t xml:space="preserve">Overall, previous studies on the performance evaluation of ND </w:t>
      </w:r>
      <w:r w:rsidR="00CF4359">
        <w:t>programs</w:t>
      </w:r>
      <w:r>
        <w:t xml:space="preserve"> have provided valuable insights into factors influencing academic performance, curriculum effectiveness, student satisfaction, and retention rates. These studies have contributed to the ongoing efforts to enhance the quality of ND </w:t>
      </w:r>
      <w:r w:rsidR="00CF4359">
        <w:t>programs</w:t>
      </w:r>
      <w:r>
        <w:t xml:space="preserve"> and improve student outcomes in polytechnics.</w:t>
      </w:r>
    </w:p>
    <w:p w:rsidR="00B673B3" w:rsidRDefault="00B673B3" w:rsidP="00B673B3">
      <w:pPr>
        <w:pStyle w:val="Heading1"/>
        <w:ind w:left="867" w:hanging="882"/>
      </w:pPr>
      <w:r>
        <w:t>2.3 Review of Statistical Methods and Techniques in Educational Data Analysis</w:t>
      </w:r>
    </w:p>
    <w:p w:rsidR="00B673B3" w:rsidRDefault="00B673B3" w:rsidP="00B673B3">
      <w:pPr>
        <w:spacing w:after="714"/>
        <w:ind w:right="151"/>
      </w:pPr>
      <w:r>
        <w:t xml:space="preserve">Statistical methods are fundamental tools in educational data analysis, providing essential insights into student performance, instructional effectiveness, and educational outcomes. This review discusses the key statistical techniques commonly employed in </w:t>
      </w:r>
      <w:r w:rsidR="005A46B2">
        <w:t>analyzing</w:t>
      </w:r>
      <w:r>
        <w:t xml:space="preserve"> educational data, focusing on chi-square tests and regression analysis, among others.</w:t>
      </w:r>
    </w:p>
    <w:p w:rsidR="00B673B3" w:rsidRDefault="00B673B3" w:rsidP="00B673B3">
      <w:pPr>
        <w:pStyle w:val="Heading1"/>
      </w:pPr>
      <w:r>
        <w:lastRenderedPageBreak/>
        <w:t>Chi-square Test</w:t>
      </w:r>
    </w:p>
    <w:p w:rsidR="00B673B3" w:rsidRDefault="00B673B3" w:rsidP="00B673B3">
      <w:pPr>
        <w:spacing w:after="708"/>
      </w:pPr>
      <w:r>
        <w:t xml:space="preserve">The chi-square test is a non-parametric statistical method used to determine if there is a significant association between categorical variables. In educational research, it is often used to </w:t>
      </w:r>
      <w:r w:rsidR="004F5CED">
        <w:t>analyze</w:t>
      </w:r>
      <w:r>
        <w:t xml:space="preserve"> student performance across different groups or conditions. For example, a study might use a chi-square test to assess whether there is a significant difference in the total scores of students across different academic levels or sessions. The chi-square test compares the observed frequencies of scores with the expected frequencies if there were no association between the variables (McHugh, 2013). This method is advantageous because it does not assume a normal distribution of the data and can be applied to large sample sizes.</w:t>
      </w:r>
    </w:p>
    <w:p w:rsidR="00B673B3" w:rsidRDefault="00B673B3" w:rsidP="00B673B3">
      <w:pPr>
        <w:pStyle w:val="Heading1"/>
      </w:pPr>
      <w:r>
        <w:t>Regression Analysis</w:t>
      </w:r>
    </w:p>
    <w:p w:rsidR="00B673B3" w:rsidRDefault="00B673B3" w:rsidP="00B673B3">
      <w:pPr>
        <w:spacing w:after="309"/>
        <w:ind w:right="151"/>
      </w:pPr>
      <w:r>
        <w:t xml:space="preserve">Regression analysis is a powerful statistical technique used to model and </w:t>
      </w:r>
      <w:proofErr w:type="spellStart"/>
      <w:r>
        <w:t>analyse</w:t>
      </w:r>
      <w:proofErr w:type="spellEnd"/>
      <w:r>
        <w:t xml:space="preserve"> the relationships between variables. In the context of educational data, regression analysis helps in understanding how different factors, such as total scores, influence student outcomes like CGPA. Linear regression, for instance, can be used to predict CGPA based on total scores, revealing a positive linear relationship between these variables. The regression model provides estimates of the strength and direction of the relationship, quantified by the slope coefficient and the R-squared value, which indicates the proportion of variance in the dependent variable explained by the independent variable(s) (</w:t>
      </w:r>
      <w:proofErr w:type="spellStart"/>
      <w:r>
        <w:t>Kutner</w:t>
      </w:r>
      <w:proofErr w:type="spellEnd"/>
      <w:r>
        <w:t xml:space="preserve"> et al., 2004a).</w:t>
      </w:r>
    </w:p>
    <w:p w:rsidR="00B673B3" w:rsidRDefault="00B673B3" w:rsidP="00B673B3">
      <w:pPr>
        <w:spacing w:after="708"/>
        <w:ind w:right="151"/>
      </w:pPr>
      <w:r>
        <w:t xml:space="preserve">In a study </w:t>
      </w:r>
      <w:r w:rsidR="004F5CED">
        <w:t>analyzing</w:t>
      </w:r>
      <w:r>
        <w:t xml:space="preserve"> student performance in ND programs, regression analysis might reveal that as total scores increase, CGPA also tends to increase, with the total score being a strong predictor of CGPA. Such findings underscore the importance of total scores in predicting academic performance and help educators identify key areas for intervention and support.</w:t>
      </w:r>
    </w:p>
    <w:p w:rsidR="00B673B3" w:rsidRDefault="00B673B3" w:rsidP="00B673B3">
      <w:pPr>
        <w:pStyle w:val="Heading1"/>
      </w:pPr>
      <w:r>
        <w:lastRenderedPageBreak/>
        <w:t>Other Statistical Techniques</w:t>
      </w:r>
    </w:p>
    <w:p w:rsidR="00B673B3" w:rsidRDefault="00B673B3" w:rsidP="00B673B3">
      <w:r>
        <w:t>In addition to chi-square tests and regression analysis, other statistical methods are also widely used in educational research:</w:t>
      </w:r>
    </w:p>
    <w:p w:rsidR="00B673B3" w:rsidRDefault="00B673B3" w:rsidP="00B673B3">
      <w:pPr>
        <w:spacing w:after="209" w:line="246" w:lineRule="auto"/>
        <w:ind w:left="10" w:right="136"/>
        <w:jc w:val="right"/>
      </w:pPr>
      <w:r>
        <w:rPr>
          <w:b/>
        </w:rPr>
        <w:t xml:space="preserve">ANOVA (Analysis of Variance): </w:t>
      </w:r>
      <w:r>
        <w:t>ANOVA is used to compare the means of three or</w:t>
      </w:r>
    </w:p>
    <w:p w:rsidR="00B673B3" w:rsidRDefault="00836311" w:rsidP="00B673B3">
      <w:pPr>
        <w:spacing w:after="0"/>
        <w:ind w:left="595" w:right="151"/>
      </w:pPr>
      <w:r>
        <w:t>More</w:t>
      </w:r>
      <w:r w:rsidR="00B673B3">
        <w:t xml:space="preserve"> groups to determine if there are any statistically significant differences among them. This technique is useful in evaluating the effectiveness of different teaching methods or educational programs (Field, 2013).</w:t>
      </w:r>
    </w:p>
    <w:p w:rsidR="00B673B3" w:rsidRDefault="00B673B3" w:rsidP="00B673B3">
      <w:pPr>
        <w:ind w:left="595" w:right="151"/>
      </w:pPr>
      <w:r>
        <w:rPr>
          <w:b/>
        </w:rPr>
        <w:t xml:space="preserve">T-tests: </w:t>
      </w:r>
      <w:r>
        <w:t>T-tests compare the means of two groups and are often used to assess differences in student performance before and after an intervention or between two different instructional methods (Cohen, 1988).</w:t>
      </w:r>
    </w:p>
    <w:p w:rsidR="00B673B3" w:rsidRDefault="00B673B3" w:rsidP="00B673B3">
      <w:pPr>
        <w:ind w:left="595" w:right="151"/>
      </w:pPr>
      <w:r>
        <w:rPr>
          <w:b/>
        </w:rPr>
        <w:t xml:space="preserve">Factor Analysis: </w:t>
      </w:r>
      <w:r>
        <w:t xml:space="preserve">This technique is used to identify underlying factors or constructs that explain the pattern of correlations within a set of observed variables. It is particularly useful in developing and validating educational assessments and surveys </w:t>
      </w:r>
      <w:r w:rsidR="005A5A75">
        <w:t>(Thompson</w:t>
      </w:r>
      <w:r>
        <w:t>, 2004).</w:t>
      </w:r>
    </w:p>
    <w:p w:rsidR="00B673B3" w:rsidRDefault="00B673B3" w:rsidP="00B673B3">
      <w:pPr>
        <w:ind w:left="595" w:right="151"/>
      </w:pPr>
      <w:r>
        <w:rPr>
          <w:b/>
        </w:rPr>
        <w:t xml:space="preserve">Cluster Analysis: </w:t>
      </w:r>
      <w:r>
        <w:t>Cluster analysis groups students based on their performance or characteristics, helping to identify patterns and subgroups within the student population. This can inform targeted interventions and personalized learning strategies (</w:t>
      </w:r>
      <w:proofErr w:type="spellStart"/>
      <w:r>
        <w:t>Everitt</w:t>
      </w:r>
      <w:proofErr w:type="spellEnd"/>
      <w:r>
        <w:t xml:space="preserve"> et al., 2011).</w:t>
      </w:r>
    </w:p>
    <w:p w:rsidR="00B673B3" w:rsidRDefault="00B673B3" w:rsidP="00B673B3">
      <w:pPr>
        <w:spacing w:after="0"/>
        <w:ind w:right="151"/>
      </w:pPr>
      <w:r>
        <w:t>Statistical methods are indispensable in educational data analysis, providing robust tools to evaluate and improve student performance and educational outcomes. Chi-square tests and regression analysis are particularly valuable for assessing associations between variables and modelling predictive relationships. By applying these techniques, educators and researchers can gain deeper insights into the factors influencing student success and develop evidence-based strategies to enhance learning experiences.</w:t>
      </w:r>
    </w:p>
    <w:p w:rsidR="00B673B3" w:rsidRDefault="00B673B3" w:rsidP="00B673B3">
      <w:pPr>
        <w:spacing w:after="684" w:line="276" w:lineRule="auto"/>
        <w:ind w:left="10"/>
        <w:jc w:val="center"/>
      </w:pPr>
      <w:r>
        <w:rPr>
          <w:b/>
          <w:sz w:val="50"/>
        </w:rPr>
        <w:lastRenderedPageBreak/>
        <w:t>CHAPTER 3</w:t>
      </w:r>
    </w:p>
    <w:p w:rsidR="00B673B3" w:rsidRDefault="00B673B3" w:rsidP="00B673B3">
      <w:pPr>
        <w:spacing w:after="1199" w:line="276" w:lineRule="auto"/>
        <w:ind w:left="10"/>
        <w:jc w:val="center"/>
      </w:pPr>
      <w:r>
        <w:rPr>
          <w:b/>
          <w:sz w:val="50"/>
        </w:rPr>
        <w:t>Research Methodology</w:t>
      </w:r>
    </w:p>
    <w:p w:rsidR="00B673B3" w:rsidRDefault="00B673B3" w:rsidP="00B673B3">
      <w:pPr>
        <w:pStyle w:val="Heading1"/>
      </w:pPr>
      <w:r>
        <w:t>3.1</w:t>
      </w:r>
      <w:r>
        <w:tab/>
        <w:t>Introduction</w:t>
      </w:r>
    </w:p>
    <w:p w:rsidR="00B673B3" w:rsidRDefault="00B673B3" w:rsidP="00B673B3">
      <w:pPr>
        <w:spacing w:after="721"/>
      </w:pPr>
      <w:r>
        <w:t>This section discussed in details the methodology used in this study.</w:t>
      </w:r>
    </w:p>
    <w:p w:rsidR="00B673B3" w:rsidRDefault="00B673B3" w:rsidP="00B673B3">
      <w:pPr>
        <w:pStyle w:val="Heading1"/>
      </w:pPr>
      <w:r>
        <w:t>3.2</w:t>
      </w:r>
      <w:r>
        <w:tab/>
        <w:t>Chi-Square Test Methodology</w:t>
      </w:r>
    </w:p>
    <w:p w:rsidR="00B673B3" w:rsidRDefault="00B673B3" w:rsidP="00B673B3">
      <w:pPr>
        <w:spacing w:after="609"/>
        <w:ind w:right="151"/>
      </w:pPr>
      <w:r>
        <w:t>The chi-square test is a statistical method used to determine if there is a significant association between two categorical variables. The subsequent subsection outlines the steps involved in performing a chi-square test.</w:t>
      </w:r>
    </w:p>
    <w:p w:rsidR="00B673B3" w:rsidRDefault="00B673B3" w:rsidP="00B673B3">
      <w:pPr>
        <w:pStyle w:val="Heading2"/>
      </w:pPr>
      <w:r>
        <w:t>State the Hypotheses</w:t>
      </w:r>
    </w:p>
    <w:p w:rsidR="00B673B3" w:rsidRDefault="00B673B3" w:rsidP="00B673B3">
      <w:pPr>
        <w:ind w:left="595"/>
      </w:pPr>
      <w:r>
        <w:rPr>
          <w:b/>
        </w:rPr>
        <w:t xml:space="preserve">Null Hypothesis </w:t>
      </w:r>
      <w:r>
        <w:t>(</w:t>
      </w:r>
      <w:r>
        <w:rPr>
          <w:i/>
        </w:rPr>
        <w:t>H</w:t>
      </w:r>
      <w:r>
        <w:rPr>
          <w:vertAlign w:val="subscript"/>
        </w:rPr>
        <w:t>0</w:t>
      </w:r>
      <w:r>
        <w:t>): There is no association between the two categorical variables (McHugh, 2013).</w:t>
      </w:r>
    </w:p>
    <w:p w:rsidR="00B673B3" w:rsidRDefault="00B673B3" w:rsidP="00B673B3">
      <w:pPr>
        <w:spacing w:after="609"/>
        <w:ind w:left="595"/>
      </w:pPr>
      <w:r>
        <w:rPr>
          <w:b/>
        </w:rPr>
        <w:t xml:space="preserve">Alternative Hypothesis </w:t>
      </w:r>
      <w:r>
        <w:t>(</w:t>
      </w:r>
      <w:r>
        <w:rPr>
          <w:i/>
        </w:rPr>
        <w:t>H</w:t>
      </w:r>
      <w:r>
        <w:rPr>
          <w:i/>
          <w:vertAlign w:val="subscript"/>
        </w:rPr>
        <w:t>a</w:t>
      </w:r>
      <w:r>
        <w:t>): There is an association between the two categorical variables (McHugh, 2013).</w:t>
      </w:r>
    </w:p>
    <w:p w:rsidR="00B673B3" w:rsidRDefault="00B673B3" w:rsidP="00B673B3">
      <w:pPr>
        <w:pStyle w:val="Heading2"/>
      </w:pPr>
      <w:r>
        <w:lastRenderedPageBreak/>
        <w:t>Create a Contingency Table</w:t>
      </w:r>
    </w:p>
    <w:p w:rsidR="00B673B3" w:rsidRDefault="00B673B3" w:rsidP="00B673B3">
      <w:pPr>
        <w:spacing w:after="296"/>
      </w:pPr>
      <w:r>
        <w:t>Arrange the data in a contingency table, where the rows represent the categories of one variable and the columns represent the categories of the other variable. Each cell in the table represents the frequency of occurrences for the corresponding pair of categories (</w:t>
      </w:r>
      <w:proofErr w:type="spellStart"/>
      <w:r>
        <w:t>Agresti</w:t>
      </w:r>
      <w:proofErr w:type="spellEnd"/>
      <w:r>
        <w:t xml:space="preserve"> and Finlay, 2018).</w:t>
      </w:r>
    </w:p>
    <w:tbl>
      <w:tblPr>
        <w:tblStyle w:val="TableGrid"/>
        <w:tblW w:w="6312" w:type="dxa"/>
        <w:tblInd w:w="1689" w:type="dxa"/>
        <w:tblCellMar>
          <w:left w:w="120" w:type="dxa"/>
          <w:right w:w="119" w:type="dxa"/>
        </w:tblCellMar>
        <w:tblLook w:val="04A0" w:firstRow="1" w:lastRow="0" w:firstColumn="1" w:lastColumn="0" w:noHBand="0" w:noVBand="1"/>
      </w:tblPr>
      <w:tblGrid>
        <w:gridCol w:w="1087"/>
        <w:gridCol w:w="1858"/>
        <w:gridCol w:w="1858"/>
        <w:gridCol w:w="1509"/>
      </w:tblGrid>
      <w:tr w:rsidR="00B673B3" w:rsidTr="00654526">
        <w:trPr>
          <w:trHeight w:val="297"/>
        </w:trPr>
        <w:tc>
          <w:tcPr>
            <w:tcW w:w="1086"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p>
        </w:tc>
        <w:tc>
          <w:tcPr>
            <w:tcW w:w="185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Category 1</w:t>
            </w:r>
          </w:p>
        </w:tc>
        <w:tc>
          <w:tcPr>
            <w:tcW w:w="185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Category 2</w:t>
            </w:r>
          </w:p>
        </w:tc>
        <w:tc>
          <w:tcPr>
            <w:tcW w:w="1509"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Total</w:t>
            </w:r>
          </w:p>
        </w:tc>
      </w:tr>
      <w:tr w:rsidR="00B673B3" w:rsidTr="00654526">
        <w:trPr>
          <w:trHeight w:val="297"/>
        </w:trPr>
        <w:tc>
          <w:tcPr>
            <w:tcW w:w="1086"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pPr>
            <w:r>
              <w:t>Group 1</w:t>
            </w:r>
          </w:p>
        </w:tc>
        <w:tc>
          <w:tcPr>
            <w:tcW w:w="185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rPr>
                <w:i/>
              </w:rPr>
              <w:t>O</w:t>
            </w:r>
            <w:r>
              <w:rPr>
                <w:vertAlign w:val="subscript"/>
              </w:rPr>
              <w:t>11</w:t>
            </w:r>
          </w:p>
        </w:tc>
        <w:tc>
          <w:tcPr>
            <w:tcW w:w="185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rPr>
                <w:i/>
              </w:rPr>
              <w:t>O</w:t>
            </w:r>
            <w:r>
              <w:rPr>
                <w:vertAlign w:val="subscript"/>
              </w:rPr>
              <w:t>12</w:t>
            </w:r>
          </w:p>
        </w:tc>
        <w:tc>
          <w:tcPr>
            <w:tcW w:w="1509"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2" w:right="0" w:firstLine="0"/>
            </w:pPr>
            <w:r>
              <w:t>Row Total 1</w:t>
            </w:r>
          </w:p>
        </w:tc>
      </w:tr>
      <w:tr w:rsidR="00B673B3" w:rsidTr="00654526">
        <w:trPr>
          <w:trHeight w:val="297"/>
        </w:trPr>
        <w:tc>
          <w:tcPr>
            <w:tcW w:w="1086"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pPr>
            <w:r>
              <w:t>Group 2</w:t>
            </w:r>
          </w:p>
        </w:tc>
        <w:tc>
          <w:tcPr>
            <w:tcW w:w="185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rPr>
                <w:i/>
              </w:rPr>
              <w:t>O</w:t>
            </w:r>
            <w:r>
              <w:rPr>
                <w:vertAlign w:val="subscript"/>
              </w:rPr>
              <w:t>21</w:t>
            </w:r>
          </w:p>
        </w:tc>
        <w:tc>
          <w:tcPr>
            <w:tcW w:w="185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rPr>
                <w:i/>
              </w:rPr>
              <w:t>O</w:t>
            </w:r>
            <w:r>
              <w:rPr>
                <w:vertAlign w:val="subscript"/>
              </w:rPr>
              <w:t>22</w:t>
            </w:r>
          </w:p>
        </w:tc>
        <w:tc>
          <w:tcPr>
            <w:tcW w:w="1509"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2" w:right="0" w:firstLine="0"/>
            </w:pPr>
            <w:r>
              <w:t>Row Total 2</w:t>
            </w:r>
          </w:p>
        </w:tc>
      </w:tr>
      <w:tr w:rsidR="00B673B3" w:rsidTr="00654526">
        <w:trPr>
          <w:trHeight w:val="297"/>
        </w:trPr>
        <w:tc>
          <w:tcPr>
            <w:tcW w:w="1086"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Total</w:t>
            </w:r>
          </w:p>
        </w:tc>
        <w:tc>
          <w:tcPr>
            <w:tcW w:w="185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pPr>
            <w:r>
              <w:t>Column Total 1</w:t>
            </w:r>
          </w:p>
        </w:tc>
        <w:tc>
          <w:tcPr>
            <w:tcW w:w="185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pPr>
            <w:r>
              <w:t>Column Total 2</w:t>
            </w:r>
          </w:p>
        </w:tc>
        <w:tc>
          <w:tcPr>
            <w:tcW w:w="1509"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pPr>
            <w:r>
              <w:t>Grand Total</w:t>
            </w:r>
          </w:p>
        </w:tc>
      </w:tr>
    </w:tbl>
    <w:p w:rsidR="00B673B3" w:rsidRDefault="00B673B3" w:rsidP="00B673B3">
      <w:pPr>
        <w:spacing w:after="921" w:line="276" w:lineRule="auto"/>
        <w:ind w:left="10"/>
        <w:jc w:val="center"/>
      </w:pPr>
      <w:r>
        <w:t>Table 3.1: Contingency Table</w:t>
      </w:r>
    </w:p>
    <w:p w:rsidR="00B673B3" w:rsidRDefault="00B673B3" w:rsidP="00B673B3">
      <w:pPr>
        <w:pStyle w:val="Heading2"/>
      </w:pPr>
      <w:r>
        <w:t>Calculate the Expected Frequencies</w:t>
      </w:r>
    </w:p>
    <w:p w:rsidR="00B673B3" w:rsidRDefault="00B673B3" w:rsidP="00B673B3">
      <w:r>
        <w:t>The expected frequency for each cell in the contingency table is calculated using the formula:</w:t>
      </w:r>
    </w:p>
    <w:p w:rsidR="00B673B3" w:rsidRDefault="00B673B3" w:rsidP="00B673B3">
      <w:pPr>
        <w:spacing w:after="0" w:line="276" w:lineRule="auto"/>
        <w:ind w:left="10"/>
        <w:jc w:val="center"/>
      </w:pPr>
      <w:r>
        <w:t xml:space="preserve">(Row Total </w:t>
      </w:r>
      <w:proofErr w:type="spellStart"/>
      <w:r>
        <w:rPr>
          <w:i/>
          <w:vertAlign w:val="subscript"/>
        </w:rPr>
        <w:t>i</w:t>
      </w:r>
      <w:proofErr w:type="spellEnd"/>
      <w:r>
        <w:rPr>
          <w:i/>
          <w:vertAlign w:val="subscript"/>
        </w:rPr>
        <w:t xml:space="preserve"> </w:t>
      </w:r>
      <w:r>
        <w:t xml:space="preserve">× Column </w:t>
      </w:r>
      <w:proofErr w:type="spellStart"/>
      <w:r>
        <w:t>Total</w:t>
      </w:r>
      <w:r>
        <w:rPr>
          <w:i/>
          <w:vertAlign w:val="subscript"/>
        </w:rPr>
        <w:t>j</w:t>
      </w:r>
      <w:proofErr w:type="spellEnd"/>
      <w:r>
        <w:t>)</w:t>
      </w:r>
    </w:p>
    <w:p w:rsidR="00B673B3" w:rsidRDefault="00B673B3" w:rsidP="00B673B3">
      <w:pPr>
        <w:spacing w:after="0" w:line="240" w:lineRule="auto"/>
        <w:ind w:left="2942" w:right="0" w:firstLine="0"/>
        <w:jc w:val="left"/>
      </w:pPr>
      <w:proofErr w:type="spellStart"/>
      <w:r>
        <w:rPr>
          <w:i/>
        </w:rPr>
        <w:t>E</w:t>
      </w:r>
      <w:r>
        <w:rPr>
          <w:i/>
          <w:vertAlign w:val="subscript"/>
        </w:rPr>
        <w:t>ij</w:t>
      </w:r>
      <w:proofErr w:type="spellEnd"/>
      <w:r>
        <w:rPr>
          <w:i/>
          <w:vertAlign w:val="subscript"/>
        </w:rPr>
        <w:t xml:space="preserve"> </w:t>
      </w:r>
      <w:r>
        <w:t>=</w:t>
      </w:r>
    </w:p>
    <w:p w:rsidR="00B673B3" w:rsidRDefault="00B673B3" w:rsidP="00B673B3">
      <w:pPr>
        <w:spacing w:after="46" w:line="240" w:lineRule="auto"/>
        <w:ind w:left="0" w:right="0" w:firstLine="0"/>
        <w:jc w:val="center"/>
      </w:pPr>
      <w:r>
        <w:rPr>
          <w:rFonts w:ascii="Calibri" w:eastAsia="Calibri" w:hAnsi="Calibri" w:cs="Calibri"/>
          <w:noProof/>
          <w:sz w:val="22"/>
        </w:rPr>
        <mc:AlternateContent>
          <mc:Choice Requires="wpg">
            <w:drawing>
              <wp:inline distT="0" distB="0" distL="0" distR="0" wp14:anchorId="759EE9B7" wp14:editId="6C790B16">
                <wp:extent cx="1983473" cy="6071"/>
                <wp:effectExtent l="0" t="0" r="0" b="0"/>
                <wp:docPr id="38346" name="Group 38346"/>
                <wp:cNvGraphicFramePr/>
                <a:graphic xmlns:a="http://schemas.openxmlformats.org/drawingml/2006/main">
                  <a:graphicData uri="http://schemas.microsoft.com/office/word/2010/wordprocessingGroup">
                    <wpg:wgp>
                      <wpg:cNvGrpSpPr/>
                      <wpg:grpSpPr>
                        <a:xfrm>
                          <a:off x="0" y="0"/>
                          <a:ext cx="1983473" cy="6071"/>
                          <a:chOff x="0" y="0"/>
                          <a:chExt cx="1983473" cy="6071"/>
                        </a:xfrm>
                      </wpg:grpSpPr>
                      <wps:wsp>
                        <wps:cNvPr id="522" name="Shape 522"/>
                        <wps:cNvSpPr/>
                        <wps:spPr>
                          <a:xfrm>
                            <a:off x="0" y="0"/>
                            <a:ext cx="1983473" cy="0"/>
                          </a:xfrm>
                          <a:custGeom>
                            <a:avLst/>
                            <a:gdLst/>
                            <a:ahLst/>
                            <a:cxnLst/>
                            <a:rect l="0" t="0" r="0" b="0"/>
                            <a:pathLst>
                              <a:path w="1983473">
                                <a:moveTo>
                                  <a:pt x="0" y="0"/>
                                </a:moveTo>
                                <a:lnTo>
                                  <a:pt x="198347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9341FC5" id="Group 38346" o:spid="_x0000_s1026" style="width:156.2pt;height:.5pt;mso-position-horizontal-relative:char;mso-position-vertical-relative:line" coordsize="198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">
                <v:shape id="Shape 522" o:spid="_x0000_s1027" style="position:absolute;width:19834;height:0;visibility:visible;mso-wrap-style:square;v-text-anchor:top" coordsize="19834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ipz8MA&#10;AADcAAAADwAAAGRycy9kb3ducmV2LnhtbESPQWsCMRSE70L/Q3iF3jTpgkW2RhFREHra1UOPj+R1&#10;d+nmZU3Sdf33TaHgcZiZb5j1dnK9GCnEzrOG14UCQWy87bjRcDkf5ysQMSFb7D2ThjtF2G6eZmss&#10;rb9xRWOdGpEhHEvU0KY0lFJG05LDuPADcfa+fHCYsgyNtAFvGe56WSj1Jh12nBdaHGjfkvmuf5yG&#10;a6iOn0Oog9kfKrnsPpQZ1UHrl+dp9w4i0ZQe4f/2yWpYFgX8nc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ipz8MAAADcAAAADwAAAAAAAAAAAAAAAACYAgAAZHJzL2Rv&#10;d25yZXYueG1sUEsFBgAAAAAEAAQA9QAAAIgDAAAAAA==&#10;" path="m,l1983473,e" filled="f" strokeweight=".16864mm">
                  <v:stroke miterlimit="83231f" joinstyle="miter"/>
                  <v:path arrowok="t" textboxrect="0,0,1983473,0"/>
                </v:shape>
                <w10:anchorlock/>
              </v:group>
            </w:pict>
          </mc:Fallback>
        </mc:AlternateContent>
      </w:r>
    </w:p>
    <w:p w:rsidR="00B673B3" w:rsidRDefault="00B673B3" w:rsidP="00B673B3">
      <w:pPr>
        <w:spacing w:after="404" w:line="276" w:lineRule="auto"/>
        <w:ind w:left="10"/>
        <w:jc w:val="center"/>
      </w:pPr>
      <w:r>
        <w:t>Grand Total</w:t>
      </w:r>
    </w:p>
    <w:p w:rsidR="00B673B3" w:rsidRDefault="00B673B3" w:rsidP="00B673B3">
      <w:pPr>
        <w:spacing w:after="615"/>
      </w:pPr>
      <w:r>
        <w:t>(</w:t>
      </w:r>
      <w:proofErr w:type="spellStart"/>
      <w:r>
        <w:t>Agresti</w:t>
      </w:r>
      <w:proofErr w:type="spellEnd"/>
      <w:r>
        <w:t xml:space="preserve"> and Finlay, 2018).</w:t>
      </w:r>
    </w:p>
    <w:p w:rsidR="00B673B3" w:rsidRDefault="00B673B3" w:rsidP="00B673B3">
      <w:pPr>
        <w:pStyle w:val="Heading2"/>
      </w:pPr>
      <w:r>
        <w:t>Compute the Chi-Square Statistic</w:t>
      </w:r>
    </w:p>
    <w:p w:rsidR="00B673B3" w:rsidRDefault="00B673B3" w:rsidP="00B673B3">
      <w:r>
        <w:t>The chi-square statistic is calculated using the formula:</w:t>
      </w:r>
    </w:p>
    <w:p w:rsidR="00B673B3" w:rsidRDefault="00B673B3" w:rsidP="00B673B3">
      <w:pPr>
        <w:spacing w:line="240" w:lineRule="auto"/>
        <w:ind w:left="0" w:right="0" w:firstLine="0"/>
        <w:jc w:val="center"/>
      </w:pPr>
      <w:r>
        <w:rPr>
          <w:noProof/>
        </w:rPr>
        <w:drawing>
          <wp:inline distT="0" distB="0" distL="0" distR="0" wp14:anchorId="7AAB43B3" wp14:editId="17511BD9">
            <wp:extent cx="1384300" cy="377825"/>
            <wp:effectExtent l="0" t="0" r="0" b="0"/>
            <wp:docPr id="38229" name="Picture 38229"/>
            <wp:cNvGraphicFramePr/>
            <a:graphic xmlns:a="http://schemas.openxmlformats.org/drawingml/2006/main">
              <a:graphicData uri="http://schemas.openxmlformats.org/drawingml/2006/picture">
                <pic:pic xmlns:pic="http://schemas.openxmlformats.org/drawingml/2006/picture">
                  <pic:nvPicPr>
                    <pic:cNvPr id="38229" name="Picture 38229"/>
                    <pic:cNvPicPr/>
                  </pic:nvPicPr>
                  <pic:blipFill>
                    <a:blip r:embed="rId10"/>
                    <a:stretch>
                      <a:fillRect/>
                    </a:stretch>
                  </pic:blipFill>
                  <pic:spPr>
                    <a:xfrm>
                      <a:off x="0" y="0"/>
                      <a:ext cx="1384300" cy="377825"/>
                    </a:xfrm>
                    <a:prstGeom prst="rect">
                      <a:avLst/>
                    </a:prstGeom>
                  </pic:spPr>
                </pic:pic>
              </a:graphicData>
            </a:graphic>
          </wp:inline>
        </w:drawing>
      </w:r>
    </w:p>
    <w:p w:rsidR="00B673B3" w:rsidRDefault="00B673B3" w:rsidP="00B673B3">
      <w:pPr>
        <w:spacing w:after="609"/>
      </w:pPr>
      <w:proofErr w:type="gramStart"/>
      <w:r>
        <w:t>where</w:t>
      </w:r>
      <w:proofErr w:type="gramEnd"/>
      <w:r>
        <w:t xml:space="preserve"> </w:t>
      </w:r>
      <w:proofErr w:type="spellStart"/>
      <w:r>
        <w:rPr>
          <w:i/>
        </w:rPr>
        <w:t>O</w:t>
      </w:r>
      <w:r>
        <w:rPr>
          <w:i/>
          <w:vertAlign w:val="subscript"/>
        </w:rPr>
        <w:t>ij</w:t>
      </w:r>
      <w:proofErr w:type="spellEnd"/>
      <w:r>
        <w:rPr>
          <w:i/>
          <w:vertAlign w:val="subscript"/>
        </w:rPr>
        <w:t xml:space="preserve"> </w:t>
      </w:r>
      <w:r>
        <w:t xml:space="preserve">represents the observed frequency for the </w:t>
      </w:r>
      <w:proofErr w:type="spellStart"/>
      <w:r>
        <w:rPr>
          <w:i/>
        </w:rPr>
        <w:t>i</w:t>
      </w:r>
      <w:r>
        <w:t>-th</w:t>
      </w:r>
      <w:proofErr w:type="spellEnd"/>
      <w:r>
        <w:t xml:space="preserve"> row and </w:t>
      </w:r>
      <w:r>
        <w:rPr>
          <w:i/>
        </w:rPr>
        <w:t>j</w:t>
      </w:r>
      <w:r>
        <w:t>-</w:t>
      </w:r>
      <w:proofErr w:type="spellStart"/>
      <w:r>
        <w:t>th</w:t>
      </w:r>
      <w:proofErr w:type="spellEnd"/>
      <w:r>
        <w:t xml:space="preserve"> column, and </w:t>
      </w:r>
      <w:proofErr w:type="spellStart"/>
      <w:r>
        <w:rPr>
          <w:i/>
        </w:rPr>
        <w:t>E</w:t>
      </w:r>
      <w:r>
        <w:rPr>
          <w:i/>
          <w:vertAlign w:val="subscript"/>
        </w:rPr>
        <w:t>ij</w:t>
      </w:r>
      <w:proofErr w:type="spellEnd"/>
      <w:r>
        <w:rPr>
          <w:i/>
          <w:vertAlign w:val="subscript"/>
        </w:rPr>
        <w:t xml:space="preserve"> </w:t>
      </w:r>
      <w:r>
        <w:t xml:space="preserve">represents the expected frequency for the </w:t>
      </w:r>
      <w:proofErr w:type="spellStart"/>
      <w:r>
        <w:rPr>
          <w:i/>
        </w:rPr>
        <w:t>i</w:t>
      </w:r>
      <w:r>
        <w:t>-th</w:t>
      </w:r>
      <w:proofErr w:type="spellEnd"/>
      <w:r>
        <w:t xml:space="preserve"> row and </w:t>
      </w:r>
      <w:r>
        <w:rPr>
          <w:i/>
        </w:rPr>
        <w:t>j</w:t>
      </w:r>
      <w:r>
        <w:t>-</w:t>
      </w:r>
      <w:proofErr w:type="spellStart"/>
      <w:r>
        <w:t>th</w:t>
      </w:r>
      <w:proofErr w:type="spellEnd"/>
      <w:r>
        <w:t xml:space="preserve"> column (McHugh, 2013).</w:t>
      </w:r>
    </w:p>
    <w:p w:rsidR="00B673B3" w:rsidRDefault="00B673B3" w:rsidP="00B673B3">
      <w:pPr>
        <w:pStyle w:val="Heading2"/>
      </w:pPr>
      <w:r>
        <w:lastRenderedPageBreak/>
        <w:t>Determine the Degrees of Freedom</w:t>
      </w:r>
    </w:p>
    <w:p w:rsidR="00B673B3" w:rsidRDefault="00B673B3" w:rsidP="00B673B3">
      <w:pPr>
        <w:spacing w:after="566"/>
      </w:pPr>
      <w:r>
        <w:t>The degrees of freedom for the chi-square test is calculated using the formula:</w:t>
      </w:r>
    </w:p>
    <w:p w:rsidR="00B673B3" w:rsidRDefault="00B673B3" w:rsidP="00B673B3">
      <w:pPr>
        <w:spacing w:after="568" w:line="276" w:lineRule="auto"/>
        <w:ind w:left="10"/>
        <w:jc w:val="center"/>
      </w:pPr>
      <w:r>
        <w:t>Degrees of Freedom = (</w:t>
      </w:r>
      <w:r>
        <w:rPr>
          <w:i/>
        </w:rPr>
        <w:t xml:space="preserve">r </w:t>
      </w:r>
      <w:r>
        <w:t>− 1) × (</w:t>
      </w:r>
      <w:r>
        <w:rPr>
          <w:i/>
        </w:rPr>
        <w:t xml:space="preserve">c </w:t>
      </w:r>
      <w:r>
        <w:t>− 1)</w:t>
      </w:r>
    </w:p>
    <w:p w:rsidR="00B673B3" w:rsidRDefault="00B673B3" w:rsidP="00B673B3">
      <w:pPr>
        <w:spacing w:after="0"/>
      </w:pPr>
      <w:proofErr w:type="gramStart"/>
      <w:r>
        <w:t>where</w:t>
      </w:r>
      <w:proofErr w:type="gramEnd"/>
      <w:r>
        <w:t xml:space="preserve"> </w:t>
      </w:r>
      <w:r>
        <w:rPr>
          <w:i/>
        </w:rPr>
        <w:t xml:space="preserve">r </w:t>
      </w:r>
      <w:r>
        <w:t xml:space="preserve">is the number of rows and </w:t>
      </w:r>
      <w:r>
        <w:rPr>
          <w:i/>
        </w:rPr>
        <w:t xml:space="preserve">c </w:t>
      </w:r>
      <w:r>
        <w:t xml:space="preserve">is the number of columns in the contingency table ( </w:t>
      </w:r>
      <w:proofErr w:type="spellStart"/>
      <w:r>
        <w:t>Agresti</w:t>
      </w:r>
      <w:proofErr w:type="spellEnd"/>
      <w:r>
        <w:t xml:space="preserve"> and Finlay, 2018).</w:t>
      </w:r>
    </w:p>
    <w:p w:rsidR="00B673B3" w:rsidRDefault="00B673B3" w:rsidP="00B673B3">
      <w:pPr>
        <w:pStyle w:val="Heading2"/>
      </w:pPr>
      <w:r>
        <w:t>Find the Critical Value and P-Value</w:t>
      </w:r>
    </w:p>
    <w:p w:rsidR="00B673B3" w:rsidRDefault="00B673B3" w:rsidP="00B673B3">
      <w:pPr>
        <w:spacing w:after="597"/>
        <w:ind w:right="151"/>
      </w:pPr>
      <w:r>
        <w:t xml:space="preserve">Using the chi-square distribution table, find the critical value corresponding to the calculated degrees of freedom and the desired significance level (e.g., </w:t>
      </w:r>
      <w:r>
        <w:rPr>
          <w:i/>
        </w:rPr>
        <w:t xml:space="preserve">α </w:t>
      </w:r>
      <w:r>
        <w:t>= 0</w:t>
      </w:r>
      <w:r>
        <w:rPr>
          <w:i/>
        </w:rPr>
        <w:t>.</w:t>
      </w:r>
      <w:r>
        <w:t>05). Alternatively, use statistical software to compute the p-value (McHugh, 2013).</w:t>
      </w:r>
    </w:p>
    <w:p w:rsidR="00B673B3" w:rsidRDefault="00B673B3" w:rsidP="00B673B3">
      <w:pPr>
        <w:pStyle w:val="Heading2"/>
      </w:pPr>
      <w:r>
        <w:t>Compare the Chi-Square Statistic to the Critical Value</w:t>
      </w:r>
    </w:p>
    <w:p w:rsidR="00B673B3" w:rsidRDefault="00B673B3" w:rsidP="00B673B3">
      <w:pPr>
        <w:ind w:left="595"/>
      </w:pPr>
      <w:r>
        <w:t xml:space="preserve">If </w:t>
      </w:r>
      <w:r>
        <w:rPr>
          <w:i/>
        </w:rPr>
        <w:t>χ</w:t>
      </w:r>
      <w:r>
        <w:rPr>
          <w:vertAlign w:val="superscript"/>
        </w:rPr>
        <w:t xml:space="preserve">2 </w:t>
      </w:r>
      <w:r>
        <w:t xml:space="preserve">is greater than the critical value, reject the null hypothesis </w:t>
      </w:r>
      <w:r>
        <w:rPr>
          <w:i/>
        </w:rPr>
        <w:t>H</w:t>
      </w:r>
      <w:r>
        <w:rPr>
          <w:vertAlign w:val="subscript"/>
        </w:rPr>
        <w:t xml:space="preserve">0 </w:t>
      </w:r>
      <w:r>
        <w:t>(</w:t>
      </w:r>
      <w:proofErr w:type="spellStart"/>
      <w:r>
        <w:t>Agresti</w:t>
      </w:r>
      <w:proofErr w:type="spellEnd"/>
      <w:r>
        <w:t xml:space="preserve"> and Finlay, 2018).</w:t>
      </w:r>
    </w:p>
    <w:p w:rsidR="00B673B3" w:rsidRDefault="00B673B3" w:rsidP="00B673B3">
      <w:pPr>
        <w:spacing w:after="596"/>
        <w:ind w:left="595"/>
      </w:pPr>
      <w:r>
        <w:t xml:space="preserve">If </w:t>
      </w:r>
      <w:r>
        <w:rPr>
          <w:i/>
        </w:rPr>
        <w:t>χ</w:t>
      </w:r>
      <w:r>
        <w:rPr>
          <w:vertAlign w:val="superscript"/>
        </w:rPr>
        <w:t xml:space="preserve">2 </w:t>
      </w:r>
      <w:r>
        <w:t xml:space="preserve">is less than or equal to the critical value, fail to reject the null hypothesis </w:t>
      </w:r>
      <w:r>
        <w:rPr>
          <w:i/>
        </w:rPr>
        <w:t>H</w:t>
      </w:r>
      <w:r>
        <w:rPr>
          <w:vertAlign w:val="subscript"/>
        </w:rPr>
        <w:t xml:space="preserve">0 </w:t>
      </w:r>
      <w:proofErr w:type="gramStart"/>
      <w:r>
        <w:t xml:space="preserve">( </w:t>
      </w:r>
      <w:proofErr w:type="spellStart"/>
      <w:r>
        <w:t>Agresti</w:t>
      </w:r>
      <w:proofErr w:type="spellEnd"/>
      <w:proofErr w:type="gramEnd"/>
      <w:r>
        <w:t xml:space="preserve"> and Finlay, 2018).</w:t>
      </w:r>
    </w:p>
    <w:p w:rsidR="00B673B3" w:rsidRDefault="00B673B3" w:rsidP="00B673B3">
      <w:pPr>
        <w:pStyle w:val="Heading2"/>
      </w:pPr>
      <w:r>
        <w:t>Interpret the Results</w:t>
      </w:r>
    </w:p>
    <w:p w:rsidR="00B673B3" w:rsidRDefault="00B673B3" w:rsidP="00B673B3">
      <w:pPr>
        <w:spacing w:after="702"/>
        <w:ind w:right="151"/>
      </w:pPr>
      <w:r>
        <w:t>Based on the comparison in Step 7, draw a conclusion about the association between the two categorical variables. If the null hypothesis is rejected, it indicates that there is a significant association between the variables. If the null hypothesis is not rejected, it indicates that there is no significant association between the variables (McHugh, 2013).</w:t>
      </w:r>
    </w:p>
    <w:p w:rsidR="00B673B3" w:rsidRDefault="00B673B3" w:rsidP="00B673B3">
      <w:pPr>
        <w:pStyle w:val="Heading1"/>
      </w:pPr>
      <w:r>
        <w:lastRenderedPageBreak/>
        <w:t>3.3</w:t>
      </w:r>
      <w:r>
        <w:tab/>
        <w:t>Linear Regression Analysis</w:t>
      </w:r>
    </w:p>
    <w:p w:rsidR="00B673B3" w:rsidRDefault="00B673B3" w:rsidP="00B673B3">
      <w:pPr>
        <w:spacing w:after="597"/>
        <w:ind w:right="151"/>
      </w:pPr>
      <w:r>
        <w:t>Linear regression is a statistical technique used to model the relationship between a dependent variable and one or more independent variables. This methodology outlines the steps involved in performing a linear regression analysis.</w:t>
      </w:r>
    </w:p>
    <w:p w:rsidR="00B673B3" w:rsidRDefault="00B673B3" w:rsidP="00B673B3">
      <w:pPr>
        <w:pStyle w:val="Heading2"/>
      </w:pPr>
      <w:r>
        <w:t>Step 1: State the Hypotheses</w:t>
      </w:r>
    </w:p>
    <w:p w:rsidR="00B673B3" w:rsidRDefault="00B673B3" w:rsidP="00B673B3">
      <w:pPr>
        <w:ind w:left="595"/>
      </w:pPr>
      <w:r>
        <w:rPr>
          <w:b/>
        </w:rPr>
        <w:t xml:space="preserve">Null Hypothesis </w:t>
      </w:r>
      <w:r>
        <w:t>(</w:t>
      </w:r>
      <w:r>
        <w:rPr>
          <w:i/>
        </w:rPr>
        <w:t>H</w:t>
      </w:r>
      <w:r>
        <w:rPr>
          <w:vertAlign w:val="subscript"/>
        </w:rPr>
        <w:t>0</w:t>
      </w:r>
      <w:r>
        <w:t>): The independent variable(s) have no significant effect on the dependent variable (Montgomery et al., 2012).</w:t>
      </w:r>
    </w:p>
    <w:p w:rsidR="00B673B3" w:rsidRDefault="00B673B3" w:rsidP="00B673B3">
      <w:pPr>
        <w:spacing w:after="0"/>
        <w:ind w:left="595"/>
      </w:pPr>
      <w:r>
        <w:rPr>
          <w:b/>
        </w:rPr>
        <w:t xml:space="preserve">Alternative Hypothesis </w:t>
      </w:r>
      <w:r>
        <w:t>(</w:t>
      </w:r>
      <w:r>
        <w:rPr>
          <w:i/>
        </w:rPr>
        <w:t>H</w:t>
      </w:r>
      <w:r>
        <w:rPr>
          <w:i/>
          <w:vertAlign w:val="subscript"/>
        </w:rPr>
        <w:t>a</w:t>
      </w:r>
      <w:r>
        <w:t>): The independent variable(s) have a significant effect on the dependent variable (Montgomery et al., 2012).</w:t>
      </w:r>
    </w:p>
    <w:p w:rsidR="00B673B3" w:rsidRDefault="00B673B3" w:rsidP="00B673B3">
      <w:pPr>
        <w:pStyle w:val="Heading2"/>
      </w:pPr>
      <w:r>
        <w:t>Step 2: Specify the Model</w:t>
      </w:r>
    </w:p>
    <w:p w:rsidR="00B673B3" w:rsidRDefault="00B673B3" w:rsidP="00B673B3">
      <w:pPr>
        <w:spacing w:after="577"/>
      </w:pPr>
      <w:r>
        <w:t>The linear regression model is specified as:</w:t>
      </w:r>
    </w:p>
    <w:p w:rsidR="00B673B3" w:rsidRDefault="00B673B3" w:rsidP="00B673B3">
      <w:pPr>
        <w:spacing w:after="567" w:line="246" w:lineRule="auto"/>
        <w:ind w:left="10" w:right="136"/>
        <w:jc w:val="right"/>
      </w:pPr>
      <w:r>
        <w:t xml:space="preserve">Y = </w:t>
      </w:r>
      <w:r>
        <w:rPr>
          <w:i/>
        </w:rPr>
        <w:t>β</w:t>
      </w:r>
      <w:r>
        <w:rPr>
          <w:vertAlign w:val="subscript"/>
        </w:rPr>
        <w:t xml:space="preserve">0 </w:t>
      </w:r>
      <w:r>
        <w:t xml:space="preserve">+ </w:t>
      </w:r>
      <w:r>
        <w:rPr>
          <w:i/>
        </w:rPr>
        <w:t>β</w:t>
      </w:r>
      <w:r>
        <w:rPr>
          <w:vertAlign w:val="subscript"/>
        </w:rPr>
        <w:t>1</w:t>
      </w:r>
      <w:r>
        <w:rPr>
          <w:i/>
        </w:rPr>
        <w:t>X</w:t>
      </w:r>
      <w:r>
        <w:rPr>
          <w:i/>
        </w:rPr>
        <w:tab/>
      </w:r>
      <w:r>
        <w:t>(3.1)</w:t>
      </w:r>
    </w:p>
    <w:p w:rsidR="00B673B3" w:rsidRDefault="00B673B3" w:rsidP="00B673B3">
      <w:proofErr w:type="gramStart"/>
      <w:r>
        <w:t>where</w:t>
      </w:r>
      <w:proofErr w:type="gramEnd"/>
      <w:r>
        <w:t>:</w:t>
      </w:r>
    </w:p>
    <w:p w:rsidR="00B673B3" w:rsidRDefault="00B673B3" w:rsidP="00B673B3">
      <w:pPr>
        <w:spacing w:after="600" w:line="539" w:lineRule="auto"/>
        <w:ind w:left="585" w:right="3700" w:firstLine="0"/>
        <w:jc w:val="left"/>
      </w:pPr>
      <w:r>
        <w:rPr>
          <w:b/>
        </w:rPr>
        <w:t xml:space="preserve">Y </w:t>
      </w:r>
      <w:r>
        <w:t xml:space="preserve">is the dependent variable, </w:t>
      </w:r>
      <w:r>
        <w:rPr>
          <w:b/>
        </w:rPr>
        <w:t xml:space="preserve">X </w:t>
      </w:r>
      <w:r>
        <w:t xml:space="preserve">is the independent variable, </w:t>
      </w:r>
      <w:r>
        <w:rPr>
          <w:i/>
        </w:rPr>
        <w:t>β</w:t>
      </w:r>
      <w:r>
        <w:rPr>
          <w:vertAlign w:val="subscript"/>
        </w:rPr>
        <w:t xml:space="preserve">0 </w:t>
      </w:r>
      <w:r>
        <w:t xml:space="preserve">is the intercept, </w:t>
      </w:r>
      <w:proofErr w:type="gramStart"/>
      <w:r>
        <w:rPr>
          <w:i/>
        </w:rPr>
        <w:t>β</w:t>
      </w:r>
      <w:r>
        <w:rPr>
          <w:vertAlign w:val="subscript"/>
        </w:rPr>
        <w:t>1</w:t>
      </w:r>
      <w:proofErr w:type="gramEnd"/>
      <w:r>
        <w:rPr>
          <w:vertAlign w:val="subscript"/>
        </w:rPr>
        <w:t xml:space="preserve"> </w:t>
      </w:r>
      <w:r>
        <w:t>is the slope coefficient for Y (</w:t>
      </w:r>
      <w:proofErr w:type="spellStart"/>
      <w:r>
        <w:t>Kutner</w:t>
      </w:r>
      <w:proofErr w:type="spellEnd"/>
      <w:r>
        <w:t xml:space="preserve"> et al., 2004b).</w:t>
      </w:r>
    </w:p>
    <w:p w:rsidR="00B673B3" w:rsidRDefault="00B673B3" w:rsidP="00B673B3">
      <w:pPr>
        <w:pStyle w:val="Heading2"/>
      </w:pPr>
      <w:r>
        <w:lastRenderedPageBreak/>
        <w:t>Step 3: Estimate the Parameters</w:t>
      </w:r>
    </w:p>
    <w:p w:rsidR="00B673B3" w:rsidRDefault="00B673B3" w:rsidP="00B673B3">
      <w:pPr>
        <w:spacing w:after="609"/>
        <w:ind w:right="151"/>
      </w:pPr>
      <w:r>
        <w:t xml:space="preserve">The parameters </w:t>
      </w:r>
      <w:r>
        <w:rPr>
          <w:i/>
        </w:rPr>
        <w:t>β</w:t>
      </w:r>
      <w:r>
        <w:rPr>
          <w:vertAlign w:val="subscript"/>
        </w:rPr>
        <w:t xml:space="preserve">0 </w:t>
      </w:r>
      <w:r>
        <w:t xml:space="preserve">and </w:t>
      </w:r>
      <w:r>
        <w:rPr>
          <w:i/>
        </w:rPr>
        <w:t>β</w:t>
      </w:r>
      <w:r>
        <w:rPr>
          <w:vertAlign w:val="subscript"/>
        </w:rPr>
        <w:t xml:space="preserve">1 </w:t>
      </w:r>
      <w:r>
        <w:t>are estimated using the method of least squares, which minimizes the sum of the squared differences between the observed and predicted values of the dependent variable (</w:t>
      </w:r>
      <w:proofErr w:type="spellStart"/>
      <w:r>
        <w:t>Kutner</w:t>
      </w:r>
      <w:proofErr w:type="spellEnd"/>
      <w:r>
        <w:t xml:space="preserve"> et al., 2004b).</w:t>
      </w:r>
    </w:p>
    <w:p w:rsidR="00B673B3" w:rsidRDefault="00B673B3" w:rsidP="00B673B3">
      <w:pPr>
        <w:pStyle w:val="Heading2"/>
      </w:pPr>
      <w:r>
        <w:t>Step 4: Evaluate the Model</w:t>
      </w:r>
    </w:p>
    <w:p w:rsidR="00B673B3" w:rsidRDefault="00B673B3" w:rsidP="00B673B3">
      <w:pPr>
        <w:ind w:left="595" w:right="151"/>
      </w:pPr>
      <w:r>
        <w:rPr>
          <w:b/>
        </w:rPr>
        <w:t xml:space="preserve">Residuals: </w:t>
      </w:r>
      <w:r>
        <w:t>The residuals are the differences between the observed and predicted values of the dependent variable. They should be approximately normally distributed with a mean of zero (Montgomery et al., 2012).</w:t>
      </w:r>
    </w:p>
    <w:p w:rsidR="00B673B3" w:rsidRDefault="00B673B3" w:rsidP="00B673B3">
      <w:pPr>
        <w:ind w:left="595" w:right="151"/>
      </w:pPr>
      <w:r>
        <w:rPr>
          <w:b/>
        </w:rPr>
        <w:t xml:space="preserve">Coefficient of Determination (R-squared): </w:t>
      </w:r>
      <w:r>
        <w:t>This statistic indicates the proportion of the variance in the dependent variable that is explained by the independent variable(s). Higher values indicate a better fit (</w:t>
      </w:r>
      <w:proofErr w:type="spellStart"/>
      <w:r>
        <w:t>Kutner</w:t>
      </w:r>
      <w:proofErr w:type="spellEnd"/>
      <w:r>
        <w:t xml:space="preserve"> et al., 2004b).</w:t>
      </w:r>
    </w:p>
    <w:p w:rsidR="00B673B3" w:rsidRDefault="00B673B3" w:rsidP="00B673B3">
      <w:pPr>
        <w:spacing w:after="0"/>
        <w:ind w:left="595"/>
      </w:pPr>
      <w:r>
        <w:rPr>
          <w:b/>
        </w:rPr>
        <w:t xml:space="preserve">F-statistic: </w:t>
      </w:r>
      <w:r>
        <w:t>This statistic tests the overall significance of the model. A high F-statistic and low p-value indicate that the model is significant (Montgomery et al., 2012).</w:t>
      </w:r>
    </w:p>
    <w:p w:rsidR="00B673B3" w:rsidRDefault="00B673B3" w:rsidP="00B673B3">
      <w:pPr>
        <w:pStyle w:val="Heading2"/>
      </w:pPr>
      <w:r>
        <w:t>Step 5: Interpret the Coefficients</w:t>
      </w:r>
    </w:p>
    <w:p w:rsidR="00B673B3" w:rsidRDefault="00B673B3" w:rsidP="00B673B3">
      <w:pPr>
        <w:ind w:left="595" w:right="151"/>
      </w:pPr>
      <w:r>
        <w:rPr>
          <w:b/>
        </w:rPr>
        <w:t>Intercept (</w:t>
      </w:r>
      <w:r>
        <w:rPr>
          <w:i/>
        </w:rPr>
        <w:t>β</w:t>
      </w:r>
      <w:r>
        <w:rPr>
          <w:vertAlign w:val="subscript"/>
        </w:rPr>
        <w:t>0</w:t>
      </w:r>
      <w:r>
        <w:rPr>
          <w:b/>
        </w:rPr>
        <w:t xml:space="preserve">): </w:t>
      </w:r>
      <w:r>
        <w:t xml:space="preserve">Represents the predicted value of the dependent variable when all independent variables are zero. It indicates the starting point of the regression line </w:t>
      </w:r>
      <w:proofErr w:type="gramStart"/>
      <w:r>
        <w:t xml:space="preserve">( </w:t>
      </w:r>
      <w:proofErr w:type="spellStart"/>
      <w:r>
        <w:t>Kutner</w:t>
      </w:r>
      <w:proofErr w:type="spellEnd"/>
      <w:proofErr w:type="gramEnd"/>
      <w:r>
        <w:t xml:space="preserve"> et al., 2004b).</w:t>
      </w:r>
    </w:p>
    <w:p w:rsidR="00B673B3" w:rsidRDefault="00B673B3" w:rsidP="00B673B3">
      <w:pPr>
        <w:spacing w:after="0"/>
        <w:ind w:left="595" w:right="151"/>
      </w:pPr>
      <w:r>
        <w:rPr>
          <w:b/>
        </w:rPr>
        <w:t>Slope (</w:t>
      </w:r>
      <w:r>
        <w:rPr>
          <w:i/>
        </w:rPr>
        <w:t>β</w:t>
      </w:r>
      <w:r>
        <w:rPr>
          <w:vertAlign w:val="subscript"/>
        </w:rPr>
        <w:t>1</w:t>
      </w:r>
      <w:r>
        <w:rPr>
          <w:b/>
        </w:rPr>
        <w:t xml:space="preserve">): </w:t>
      </w:r>
      <w:r>
        <w:t>Indicates the change in the dependent variable for a one-unit change in the independent variable. It represents the strength and direction of the relationship between the variables (Montgomery et al., 2012).</w:t>
      </w:r>
      <w:r>
        <w:br w:type="page"/>
      </w:r>
    </w:p>
    <w:p w:rsidR="00B673B3" w:rsidRDefault="00B673B3" w:rsidP="00B673B3">
      <w:pPr>
        <w:spacing w:after="684" w:line="276" w:lineRule="auto"/>
        <w:ind w:left="10"/>
        <w:jc w:val="center"/>
      </w:pPr>
      <w:r>
        <w:rPr>
          <w:b/>
          <w:sz w:val="50"/>
        </w:rPr>
        <w:lastRenderedPageBreak/>
        <w:t>CHAPTER 4</w:t>
      </w:r>
    </w:p>
    <w:p w:rsidR="00B673B3" w:rsidRDefault="00B673B3" w:rsidP="00B673B3">
      <w:pPr>
        <w:spacing w:after="444" w:line="276" w:lineRule="auto"/>
        <w:ind w:left="10"/>
        <w:jc w:val="center"/>
      </w:pPr>
      <w:r>
        <w:rPr>
          <w:b/>
          <w:sz w:val="50"/>
        </w:rPr>
        <w:t>Data Analysis and Discussion of</w:t>
      </w:r>
    </w:p>
    <w:p w:rsidR="00B673B3" w:rsidRDefault="00B673B3" w:rsidP="00B673B3">
      <w:pPr>
        <w:spacing w:after="1199" w:line="276" w:lineRule="auto"/>
        <w:ind w:left="10"/>
        <w:jc w:val="center"/>
      </w:pPr>
      <w:r>
        <w:rPr>
          <w:b/>
          <w:sz w:val="50"/>
        </w:rPr>
        <w:t>Results</w:t>
      </w:r>
    </w:p>
    <w:p w:rsidR="00B673B3" w:rsidRDefault="00B673B3" w:rsidP="00B673B3">
      <w:pPr>
        <w:pStyle w:val="Heading1"/>
      </w:pPr>
      <w:r>
        <w:t>4.1</w:t>
      </w:r>
      <w:r>
        <w:tab/>
        <w:t>Introduction</w:t>
      </w:r>
    </w:p>
    <w:p w:rsidR="00B673B3" w:rsidRDefault="00B673B3" w:rsidP="00B673B3">
      <w:pPr>
        <w:spacing w:after="714"/>
      </w:pPr>
      <w:r>
        <w:t>This section contains the application of Chi-square test and regression analysis on the students’ performance in ND progra</w:t>
      </w:r>
      <w:r w:rsidR="005A5A75">
        <w:t>ms</w:t>
      </w:r>
      <w:r>
        <w:t>.</w:t>
      </w:r>
    </w:p>
    <w:p w:rsidR="00B673B3" w:rsidRDefault="00B673B3" w:rsidP="00B673B3">
      <w:pPr>
        <w:pStyle w:val="Heading1"/>
      </w:pPr>
      <w:r>
        <w:t>4.2</w:t>
      </w:r>
      <w:r>
        <w:tab/>
        <w:t>Data Source and Summary</w:t>
      </w:r>
    </w:p>
    <w:p w:rsidR="00B673B3" w:rsidRDefault="00B673B3" w:rsidP="00B673B3">
      <w:pPr>
        <w:spacing w:after="0"/>
        <w:ind w:right="151"/>
      </w:pPr>
      <w:r>
        <w:t xml:space="preserve">The students’ performance for four semesters across ND1 and ND2 for different three sessions were obtained from the Department of Statistics, </w:t>
      </w:r>
      <w:proofErr w:type="spellStart"/>
      <w:r>
        <w:t>Kwara</w:t>
      </w:r>
      <w:proofErr w:type="spellEnd"/>
      <w:r>
        <w:t xml:space="preserve"> State Polytechnic Ilorin. The data are </w:t>
      </w:r>
      <w:r w:rsidR="00B8309C">
        <w:t>summarized</w:t>
      </w:r>
      <w:r>
        <w:t xml:space="preserve"> in the table below:</w:t>
      </w:r>
    </w:p>
    <w:p w:rsidR="00B673B3" w:rsidRDefault="00B673B3" w:rsidP="00B673B3">
      <w:pPr>
        <w:spacing w:after="244" w:line="276" w:lineRule="auto"/>
        <w:ind w:left="10"/>
        <w:jc w:val="center"/>
      </w:pPr>
      <w:r>
        <w:t>Table 4.1: ND II DIPLOMA RESULTS 2019/2020, 2020/2021 &amp; 2021/2022 SESSIONS</w:t>
      </w:r>
    </w:p>
    <w:tbl>
      <w:tblPr>
        <w:tblStyle w:val="TableGrid"/>
        <w:tblW w:w="7314" w:type="dxa"/>
        <w:tblInd w:w="1188" w:type="dxa"/>
        <w:tblCellMar>
          <w:left w:w="120" w:type="dxa"/>
          <w:right w:w="120" w:type="dxa"/>
        </w:tblCellMar>
        <w:tblLook w:val="04A0" w:firstRow="1" w:lastRow="0" w:firstColumn="1" w:lastColumn="0" w:noHBand="0" w:noVBand="1"/>
      </w:tblPr>
      <w:tblGrid>
        <w:gridCol w:w="919"/>
        <w:gridCol w:w="821"/>
        <w:gridCol w:w="821"/>
        <w:gridCol w:w="821"/>
        <w:gridCol w:w="821"/>
        <w:gridCol w:w="2124"/>
        <w:gridCol w:w="987"/>
      </w:tblGrid>
      <w:tr w:rsidR="00B673B3" w:rsidTr="00654526">
        <w:trPr>
          <w:trHeight w:val="297"/>
        </w:trPr>
        <w:tc>
          <w:tcPr>
            <w:tcW w:w="935" w:type="dxa"/>
            <w:vMerge w:val="restart"/>
            <w:tcBorders>
              <w:top w:val="single" w:sz="3" w:space="0" w:color="000000"/>
              <w:left w:val="single" w:sz="3" w:space="0" w:color="000000"/>
              <w:bottom w:val="single" w:sz="3" w:space="0" w:color="000000"/>
              <w:right w:val="single" w:sz="3" w:space="0" w:color="000000"/>
            </w:tcBorders>
            <w:vAlign w:val="center"/>
          </w:tcPr>
          <w:p w:rsidR="00B673B3" w:rsidRDefault="00B673B3" w:rsidP="00654526">
            <w:pPr>
              <w:spacing w:after="0" w:line="276" w:lineRule="auto"/>
              <w:ind w:left="0" w:right="0" w:firstLine="0"/>
            </w:pPr>
            <w:r>
              <w:rPr>
                <w:b/>
              </w:rPr>
              <w:t>S/NO</w:t>
            </w:r>
          </w:p>
        </w:tc>
        <w:tc>
          <w:tcPr>
            <w:tcW w:w="1545"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172" w:right="0" w:firstLine="0"/>
              <w:jc w:val="left"/>
            </w:pPr>
            <w:r>
              <w:rPr>
                <w:b/>
              </w:rPr>
              <w:t>NDI FT</w:t>
            </w:r>
          </w:p>
        </w:tc>
        <w:tc>
          <w:tcPr>
            <w:tcW w:w="1545"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118" w:right="0" w:firstLine="0"/>
              <w:jc w:val="left"/>
            </w:pPr>
            <w:r>
              <w:rPr>
                <w:b/>
              </w:rPr>
              <w:t>NDII FT</w:t>
            </w:r>
          </w:p>
        </w:tc>
        <w:tc>
          <w:tcPr>
            <w:tcW w:w="2280" w:type="dxa"/>
            <w:vMerge w:val="restart"/>
            <w:tcBorders>
              <w:top w:val="single" w:sz="3" w:space="0" w:color="000000"/>
              <w:left w:val="single" w:sz="3" w:space="0" w:color="000000"/>
              <w:bottom w:val="single" w:sz="3" w:space="0" w:color="000000"/>
              <w:right w:val="single" w:sz="3" w:space="0" w:color="000000"/>
            </w:tcBorders>
            <w:vAlign w:val="center"/>
          </w:tcPr>
          <w:p w:rsidR="00B673B3" w:rsidRDefault="00B673B3" w:rsidP="00654526">
            <w:pPr>
              <w:spacing w:after="0" w:line="276" w:lineRule="auto"/>
              <w:ind w:left="0" w:right="0" w:firstLine="0"/>
            </w:pPr>
            <w:r>
              <w:rPr>
                <w:b/>
              </w:rPr>
              <w:t>TOTAL POINTS</w:t>
            </w:r>
          </w:p>
        </w:tc>
        <w:tc>
          <w:tcPr>
            <w:tcW w:w="1009" w:type="dxa"/>
            <w:vMerge w:val="restart"/>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pPr>
            <w:r>
              <w:rPr>
                <w:b/>
              </w:rPr>
              <w:t>CGPA</w:t>
            </w:r>
          </w:p>
        </w:tc>
      </w:tr>
      <w:tr w:rsidR="00B673B3" w:rsidTr="00654526">
        <w:trPr>
          <w:trHeight w:val="289"/>
        </w:trPr>
        <w:tc>
          <w:tcPr>
            <w:tcW w:w="0" w:type="auto"/>
            <w:vMerge/>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left"/>
            </w:pPr>
          </w:p>
        </w:tc>
        <w:tc>
          <w:tcPr>
            <w:tcW w:w="772"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94" w:right="0" w:firstLine="0"/>
              <w:jc w:val="left"/>
            </w:pPr>
            <w:r>
              <w:rPr>
                <w:b/>
              </w:rPr>
              <w:t>1st</w:t>
            </w:r>
          </w:p>
        </w:tc>
        <w:tc>
          <w:tcPr>
            <w:tcW w:w="772"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50" w:right="0" w:firstLine="0"/>
              <w:jc w:val="left"/>
            </w:pPr>
            <w:r>
              <w:rPr>
                <w:b/>
              </w:rPr>
              <w:t>2nd</w:t>
            </w:r>
          </w:p>
        </w:tc>
        <w:tc>
          <w:tcPr>
            <w:tcW w:w="772"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94" w:right="0" w:firstLine="0"/>
              <w:jc w:val="left"/>
            </w:pPr>
            <w:r>
              <w:rPr>
                <w:b/>
              </w:rPr>
              <w:t>1st</w:t>
            </w:r>
          </w:p>
        </w:tc>
        <w:tc>
          <w:tcPr>
            <w:tcW w:w="772"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50" w:right="0" w:firstLine="0"/>
              <w:jc w:val="left"/>
            </w:pPr>
            <w:r>
              <w:rPr>
                <w:b/>
              </w:rPr>
              <w:t>2nd</w:t>
            </w:r>
          </w:p>
        </w:tc>
        <w:tc>
          <w:tcPr>
            <w:tcW w:w="0" w:type="auto"/>
            <w:vMerge/>
            <w:tcBorders>
              <w:top w:val="nil"/>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p>
        </w:tc>
        <w:tc>
          <w:tcPr>
            <w:tcW w:w="0" w:type="auto"/>
            <w:vMerge/>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left"/>
            </w:pPr>
          </w:p>
        </w:tc>
      </w:tr>
      <w:tr w:rsidR="00B673B3" w:rsidTr="00654526">
        <w:trPr>
          <w:trHeight w:val="289"/>
        </w:trPr>
        <w:tc>
          <w:tcPr>
            <w:tcW w:w="0" w:type="auto"/>
            <w:vMerge/>
            <w:tcBorders>
              <w:top w:val="nil"/>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p>
        </w:tc>
        <w:tc>
          <w:tcPr>
            <w:tcW w:w="772"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132" w:right="0" w:firstLine="0"/>
              <w:jc w:val="left"/>
            </w:pPr>
            <w:r>
              <w:rPr>
                <w:b/>
              </w:rPr>
              <w:t>20</w:t>
            </w:r>
          </w:p>
        </w:tc>
        <w:tc>
          <w:tcPr>
            <w:tcW w:w="772"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132" w:right="0" w:firstLine="0"/>
              <w:jc w:val="left"/>
            </w:pPr>
            <w:r>
              <w:rPr>
                <w:b/>
              </w:rPr>
              <w:t>20</w:t>
            </w:r>
          </w:p>
        </w:tc>
        <w:tc>
          <w:tcPr>
            <w:tcW w:w="772"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132" w:right="0" w:firstLine="0"/>
              <w:jc w:val="left"/>
            </w:pPr>
            <w:r>
              <w:rPr>
                <w:b/>
              </w:rPr>
              <w:t>26</w:t>
            </w:r>
          </w:p>
        </w:tc>
        <w:tc>
          <w:tcPr>
            <w:tcW w:w="772"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132" w:right="0" w:firstLine="0"/>
              <w:jc w:val="left"/>
            </w:pPr>
            <w:r>
              <w:rPr>
                <w:b/>
              </w:rPr>
              <w:t>33</w:t>
            </w:r>
          </w:p>
        </w:tc>
        <w:tc>
          <w:tcPr>
            <w:tcW w:w="2280"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rPr>
                <w:b/>
              </w:rPr>
              <w:t>99</w:t>
            </w:r>
          </w:p>
        </w:tc>
        <w:tc>
          <w:tcPr>
            <w:tcW w:w="0" w:type="auto"/>
            <w:vMerge/>
            <w:tcBorders>
              <w:top w:val="nil"/>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p>
        </w:tc>
      </w:tr>
      <w:tr w:rsidR="00B673B3" w:rsidTr="00654526">
        <w:trPr>
          <w:trHeight w:val="291"/>
        </w:trPr>
        <w:tc>
          <w:tcPr>
            <w:tcW w:w="935" w:type="dxa"/>
            <w:tcBorders>
              <w:top w:val="single" w:sz="3" w:space="0" w:color="000000"/>
              <w:left w:val="single" w:sz="3" w:space="0" w:color="000000"/>
              <w:bottom w:val="nil"/>
              <w:right w:val="single" w:sz="3" w:space="0" w:color="000000"/>
            </w:tcBorders>
          </w:tcPr>
          <w:p w:rsidR="00B673B3" w:rsidRDefault="00B673B3" w:rsidP="00654526">
            <w:pPr>
              <w:spacing w:after="0" w:line="276" w:lineRule="auto"/>
              <w:ind w:left="0" w:right="0" w:firstLine="0"/>
              <w:jc w:val="center"/>
            </w:pPr>
            <w:r>
              <w:t>1</w:t>
            </w:r>
          </w:p>
        </w:tc>
        <w:tc>
          <w:tcPr>
            <w:tcW w:w="772" w:type="dxa"/>
            <w:tcBorders>
              <w:top w:val="single" w:sz="3" w:space="0" w:color="000000"/>
              <w:left w:val="single" w:sz="3" w:space="0" w:color="000000"/>
              <w:bottom w:val="nil"/>
              <w:right w:val="single" w:sz="3" w:space="0" w:color="000000"/>
            </w:tcBorders>
          </w:tcPr>
          <w:p w:rsidR="00B673B3" w:rsidRDefault="00B673B3" w:rsidP="00654526">
            <w:pPr>
              <w:spacing w:after="0" w:line="276" w:lineRule="auto"/>
              <w:ind w:left="59" w:right="0" w:firstLine="0"/>
              <w:jc w:val="left"/>
            </w:pPr>
            <w:r>
              <w:t>44.5</w:t>
            </w:r>
          </w:p>
        </w:tc>
        <w:tc>
          <w:tcPr>
            <w:tcW w:w="772" w:type="dxa"/>
            <w:tcBorders>
              <w:top w:val="single" w:sz="3" w:space="0" w:color="000000"/>
              <w:left w:val="single" w:sz="3" w:space="0" w:color="000000"/>
              <w:bottom w:val="nil"/>
              <w:right w:val="single" w:sz="3" w:space="0" w:color="000000"/>
            </w:tcBorders>
          </w:tcPr>
          <w:p w:rsidR="00B673B3" w:rsidRDefault="00B673B3" w:rsidP="00654526">
            <w:pPr>
              <w:spacing w:after="0" w:line="276" w:lineRule="auto"/>
              <w:ind w:left="0" w:right="0" w:firstLine="0"/>
              <w:jc w:val="center"/>
            </w:pPr>
            <w:r>
              <w:t>44</w:t>
            </w:r>
          </w:p>
        </w:tc>
        <w:tc>
          <w:tcPr>
            <w:tcW w:w="772" w:type="dxa"/>
            <w:tcBorders>
              <w:top w:val="single" w:sz="3" w:space="0" w:color="000000"/>
              <w:left w:val="single" w:sz="3" w:space="0" w:color="000000"/>
              <w:bottom w:val="nil"/>
              <w:right w:val="single" w:sz="3" w:space="0" w:color="000000"/>
            </w:tcBorders>
          </w:tcPr>
          <w:p w:rsidR="00B673B3" w:rsidRDefault="00B673B3" w:rsidP="00654526">
            <w:pPr>
              <w:spacing w:after="0" w:line="276" w:lineRule="auto"/>
              <w:ind w:left="0" w:right="0" w:firstLine="0"/>
              <w:jc w:val="center"/>
            </w:pPr>
            <w:r>
              <w:t>61</w:t>
            </w:r>
          </w:p>
        </w:tc>
        <w:tc>
          <w:tcPr>
            <w:tcW w:w="772" w:type="dxa"/>
            <w:tcBorders>
              <w:top w:val="single" w:sz="3" w:space="0" w:color="000000"/>
              <w:left w:val="single" w:sz="3" w:space="0" w:color="000000"/>
              <w:bottom w:val="nil"/>
              <w:right w:val="single" w:sz="3" w:space="0" w:color="000000"/>
            </w:tcBorders>
          </w:tcPr>
          <w:p w:rsidR="00B673B3" w:rsidRDefault="00B673B3" w:rsidP="00654526">
            <w:pPr>
              <w:spacing w:after="0" w:line="276" w:lineRule="auto"/>
              <w:ind w:left="0" w:right="0" w:firstLine="0"/>
              <w:jc w:val="left"/>
            </w:pPr>
            <w:r>
              <w:t>93.25</w:t>
            </w:r>
          </w:p>
        </w:tc>
        <w:tc>
          <w:tcPr>
            <w:tcW w:w="2280" w:type="dxa"/>
            <w:tcBorders>
              <w:top w:val="single" w:sz="3" w:space="0" w:color="000000"/>
              <w:left w:val="single" w:sz="3" w:space="0" w:color="000000"/>
              <w:bottom w:val="nil"/>
              <w:right w:val="single" w:sz="3" w:space="0" w:color="000000"/>
            </w:tcBorders>
          </w:tcPr>
          <w:p w:rsidR="00B673B3" w:rsidRDefault="00B673B3" w:rsidP="00654526">
            <w:pPr>
              <w:spacing w:after="0" w:line="276" w:lineRule="auto"/>
              <w:ind w:left="0" w:right="0" w:firstLine="0"/>
              <w:jc w:val="center"/>
            </w:pPr>
            <w:r>
              <w:t>242.75</w:t>
            </w:r>
          </w:p>
        </w:tc>
        <w:tc>
          <w:tcPr>
            <w:tcW w:w="1009" w:type="dxa"/>
            <w:tcBorders>
              <w:top w:val="single" w:sz="3" w:space="0" w:color="000000"/>
              <w:left w:val="single" w:sz="3" w:space="0" w:color="000000"/>
              <w:bottom w:val="nil"/>
              <w:right w:val="single" w:sz="3" w:space="0" w:color="000000"/>
            </w:tcBorders>
          </w:tcPr>
          <w:p w:rsidR="00B673B3" w:rsidRDefault="00B673B3" w:rsidP="00654526">
            <w:pPr>
              <w:spacing w:after="0" w:line="276" w:lineRule="auto"/>
              <w:ind w:left="0" w:right="0" w:firstLine="0"/>
              <w:jc w:val="center"/>
            </w:pPr>
            <w:r>
              <w:t>2.45</w:t>
            </w:r>
          </w:p>
        </w:tc>
      </w:tr>
      <w:tr w:rsidR="00B673B3" w:rsidTr="00654526">
        <w:trPr>
          <w:trHeight w:val="289"/>
        </w:trPr>
        <w:tc>
          <w:tcPr>
            <w:tcW w:w="935"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59" w:right="0" w:firstLine="0"/>
              <w:jc w:val="left"/>
            </w:pPr>
            <w:r>
              <w:t>45.5</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left"/>
            </w:pPr>
            <w:r>
              <w:t>43.75</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left"/>
            </w:pPr>
            <w:r>
              <w:t>62.75</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left"/>
            </w:pPr>
            <w:r>
              <w:t>98.25</w:t>
            </w:r>
          </w:p>
        </w:tc>
        <w:tc>
          <w:tcPr>
            <w:tcW w:w="2280"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250.25</w:t>
            </w:r>
          </w:p>
        </w:tc>
        <w:tc>
          <w:tcPr>
            <w:tcW w:w="1009"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2.53</w:t>
            </w:r>
          </w:p>
        </w:tc>
      </w:tr>
      <w:tr w:rsidR="00B673B3" w:rsidTr="00654526">
        <w:trPr>
          <w:trHeight w:val="289"/>
        </w:trPr>
        <w:tc>
          <w:tcPr>
            <w:tcW w:w="935"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3</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59" w:right="0" w:firstLine="0"/>
              <w:jc w:val="left"/>
            </w:pPr>
            <w:r>
              <w:t>43.5</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left"/>
            </w:pPr>
            <w:r>
              <w:t>44.25</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62</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left"/>
            </w:pPr>
            <w:r>
              <w:t>98.75</w:t>
            </w:r>
          </w:p>
        </w:tc>
        <w:tc>
          <w:tcPr>
            <w:tcW w:w="2280"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248.5</w:t>
            </w:r>
          </w:p>
        </w:tc>
        <w:tc>
          <w:tcPr>
            <w:tcW w:w="1009"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2.51</w:t>
            </w:r>
          </w:p>
        </w:tc>
      </w:tr>
      <w:tr w:rsidR="00B673B3" w:rsidTr="00654526">
        <w:trPr>
          <w:trHeight w:val="289"/>
        </w:trPr>
        <w:tc>
          <w:tcPr>
            <w:tcW w:w="935"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4</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59" w:right="0" w:firstLine="0"/>
              <w:jc w:val="left"/>
            </w:pPr>
            <w:r>
              <w:t>41.5</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59" w:right="0" w:firstLine="0"/>
              <w:jc w:val="left"/>
            </w:pPr>
            <w:r>
              <w:t>40.5</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57</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59" w:right="0" w:firstLine="0"/>
              <w:jc w:val="left"/>
            </w:pPr>
            <w:r>
              <w:t>80.5</w:t>
            </w:r>
          </w:p>
        </w:tc>
        <w:tc>
          <w:tcPr>
            <w:tcW w:w="2280"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219.5</w:t>
            </w:r>
          </w:p>
        </w:tc>
        <w:tc>
          <w:tcPr>
            <w:tcW w:w="1009"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2.22</w:t>
            </w:r>
          </w:p>
        </w:tc>
      </w:tr>
      <w:tr w:rsidR="00B673B3" w:rsidTr="00654526">
        <w:trPr>
          <w:trHeight w:val="282"/>
        </w:trPr>
        <w:tc>
          <w:tcPr>
            <w:tcW w:w="935"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5</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left"/>
            </w:pPr>
            <w:r>
              <w:t>43.25</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left"/>
            </w:pPr>
            <w:r>
              <w:t>44.75</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left"/>
            </w:pPr>
            <w:r>
              <w:t>64.75</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84</w:t>
            </w:r>
          </w:p>
        </w:tc>
        <w:tc>
          <w:tcPr>
            <w:tcW w:w="2280"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236.75</w:t>
            </w:r>
          </w:p>
        </w:tc>
        <w:tc>
          <w:tcPr>
            <w:tcW w:w="1009"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2.39</w:t>
            </w:r>
          </w:p>
        </w:tc>
      </w:tr>
      <w:tr w:rsidR="00B673B3" w:rsidTr="00654526">
        <w:trPr>
          <w:trHeight w:val="289"/>
        </w:trPr>
        <w:tc>
          <w:tcPr>
            <w:tcW w:w="935"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w:t>
            </w:r>
          </w:p>
        </w:tc>
        <w:tc>
          <w:tcPr>
            <w:tcW w:w="2280"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w:t>
            </w:r>
          </w:p>
        </w:tc>
        <w:tc>
          <w:tcPr>
            <w:tcW w:w="1009"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w:t>
            </w:r>
          </w:p>
        </w:tc>
      </w:tr>
      <w:tr w:rsidR="00B673B3" w:rsidTr="00654526">
        <w:trPr>
          <w:trHeight w:val="296"/>
        </w:trPr>
        <w:tc>
          <w:tcPr>
            <w:tcW w:w="935"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lastRenderedPageBreak/>
              <w:t>···</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w:t>
            </w:r>
          </w:p>
        </w:tc>
        <w:tc>
          <w:tcPr>
            <w:tcW w:w="2280"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w:t>
            </w:r>
          </w:p>
        </w:tc>
        <w:tc>
          <w:tcPr>
            <w:tcW w:w="1009"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w:t>
            </w:r>
          </w:p>
        </w:tc>
      </w:tr>
      <w:tr w:rsidR="00B673B3" w:rsidTr="00654526">
        <w:trPr>
          <w:trHeight w:val="289"/>
        </w:trPr>
        <w:tc>
          <w:tcPr>
            <w:tcW w:w="935"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440</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70</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left"/>
            </w:pPr>
            <w:r>
              <w:t>67.25</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89</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91" w:right="0" w:firstLine="0"/>
              <w:jc w:val="left"/>
            </w:pPr>
            <w:r>
              <w:t>109</w:t>
            </w:r>
          </w:p>
        </w:tc>
        <w:tc>
          <w:tcPr>
            <w:tcW w:w="2280"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335.25</w:t>
            </w:r>
          </w:p>
        </w:tc>
        <w:tc>
          <w:tcPr>
            <w:tcW w:w="1009"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3.02</w:t>
            </w:r>
          </w:p>
        </w:tc>
      </w:tr>
      <w:tr w:rsidR="00B673B3" w:rsidTr="00654526">
        <w:trPr>
          <w:trHeight w:val="289"/>
        </w:trPr>
        <w:tc>
          <w:tcPr>
            <w:tcW w:w="935"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441</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left"/>
            </w:pPr>
            <w:r>
              <w:t>40.75</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59" w:right="0" w:firstLine="0"/>
              <w:jc w:val="left"/>
            </w:pPr>
            <w:r>
              <w:t>40.5</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left"/>
            </w:pPr>
            <w:r>
              <w:t>63.75</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91" w:right="0" w:firstLine="0"/>
              <w:jc w:val="left"/>
            </w:pPr>
            <w:r>
              <w:t>100</w:t>
            </w:r>
          </w:p>
        </w:tc>
        <w:tc>
          <w:tcPr>
            <w:tcW w:w="2280"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245</w:t>
            </w:r>
          </w:p>
        </w:tc>
        <w:tc>
          <w:tcPr>
            <w:tcW w:w="1009"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3.39</w:t>
            </w:r>
          </w:p>
        </w:tc>
      </w:tr>
      <w:tr w:rsidR="00B673B3" w:rsidTr="00654526">
        <w:trPr>
          <w:trHeight w:val="289"/>
        </w:trPr>
        <w:tc>
          <w:tcPr>
            <w:tcW w:w="935"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442</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left"/>
            </w:pPr>
            <w:r>
              <w:t>46.75</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59" w:right="0" w:firstLine="0"/>
              <w:jc w:val="left"/>
            </w:pPr>
            <w:r>
              <w:t>46.5</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left"/>
            </w:pPr>
            <w:r>
              <w:t>64.25</w:t>
            </w:r>
          </w:p>
        </w:tc>
        <w:tc>
          <w:tcPr>
            <w:tcW w:w="772" w:type="dxa"/>
            <w:tcBorders>
              <w:top w:val="nil"/>
              <w:left w:val="single" w:sz="3" w:space="0" w:color="000000"/>
              <w:bottom w:val="nil"/>
              <w:right w:val="single" w:sz="3" w:space="0" w:color="000000"/>
            </w:tcBorders>
          </w:tcPr>
          <w:p w:rsidR="00B673B3" w:rsidRDefault="00B673B3" w:rsidP="00654526">
            <w:pPr>
              <w:spacing w:after="0" w:line="276" w:lineRule="auto"/>
              <w:ind w:left="59" w:right="0" w:firstLine="0"/>
              <w:jc w:val="left"/>
            </w:pPr>
            <w:r>
              <w:t>90.5</w:t>
            </w:r>
          </w:p>
        </w:tc>
        <w:tc>
          <w:tcPr>
            <w:tcW w:w="2280"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248</w:t>
            </w:r>
          </w:p>
        </w:tc>
        <w:tc>
          <w:tcPr>
            <w:tcW w:w="1009"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2.47</w:t>
            </w:r>
          </w:p>
        </w:tc>
      </w:tr>
      <w:tr w:rsidR="00B673B3" w:rsidTr="00654526">
        <w:trPr>
          <w:trHeight w:val="295"/>
        </w:trPr>
        <w:tc>
          <w:tcPr>
            <w:tcW w:w="935" w:type="dxa"/>
            <w:tcBorders>
              <w:top w:val="nil"/>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443</w:t>
            </w:r>
          </w:p>
        </w:tc>
        <w:tc>
          <w:tcPr>
            <w:tcW w:w="772" w:type="dxa"/>
            <w:tcBorders>
              <w:top w:val="nil"/>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46.25</w:t>
            </w:r>
          </w:p>
        </w:tc>
        <w:tc>
          <w:tcPr>
            <w:tcW w:w="772" w:type="dxa"/>
            <w:tcBorders>
              <w:top w:val="nil"/>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38</w:t>
            </w:r>
          </w:p>
        </w:tc>
        <w:tc>
          <w:tcPr>
            <w:tcW w:w="772" w:type="dxa"/>
            <w:tcBorders>
              <w:top w:val="nil"/>
              <w:left w:val="single" w:sz="3" w:space="0" w:color="000000"/>
              <w:bottom w:val="single" w:sz="3" w:space="0" w:color="000000"/>
              <w:right w:val="single" w:sz="3" w:space="0" w:color="000000"/>
            </w:tcBorders>
          </w:tcPr>
          <w:p w:rsidR="00B673B3" w:rsidRDefault="00B673B3" w:rsidP="00654526">
            <w:pPr>
              <w:spacing w:after="0" w:line="276" w:lineRule="auto"/>
              <w:ind w:left="59" w:right="0" w:firstLine="0"/>
              <w:jc w:val="left"/>
            </w:pPr>
            <w:r>
              <w:t>55.5</w:t>
            </w:r>
          </w:p>
        </w:tc>
        <w:tc>
          <w:tcPr>
            <w:tcW w:w="772" w:type="dxa"/>
            <w:tcBorders>
              <w:top w:val="nil"/>
              <w:left w:val="single" w:sz="3" w:space="0" w:color="000000"/>
              <w:bottom w:val="single" w:sz="3" w:space="0" w:color="000000"/>
              <w:right w:val="single" w:sz="3" w:space="0" w:color="000000"/>
            </w:tcBorders>
          </w:tcPr>
          <w:p w:rsidR="00B673B3" w:rsidRDefault="00B673B3" w:rsidP="00654526">
            <w:pPr>
              <w:spacing w:after="0" w:line="276" w:lineRule="auto"/>
              <w:ind w:left="59" w:right="0" w:firstLine="0"/>
              <w:jc w:val="left"/>
            </w:pPr>
            <w:r>
              <w:t>42.5</w:t>
            </w:r>
          </w:p>
        </w:tc>
        <w:tc>
          <w:tcPr>
            <w:tcW w:w="2280" w:type="dxa"/>
            <w:tcBorders>
              <w:top w:val="nil"/>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182.25</w:t>
            </w:r>
          </w:p>
        </w:tc>
        <w:tc>
          <w:tcPr>
            <w:tcW w:w="1009" w:type="dxa"/>
            <w:tcBorders>
              <w:top w:val="nil"/>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2.51</w:t>
            </w:r>
          </w:p>
        </w:tc>
      </w:tr>
    </w:tbl>
    <w:p w:rsidR="00B673B3" w:rsidRDefault="00B673B3" w:rsidP="00B673B3">
      <w:pPr>
        <w:pStyle w:val="Heading1"/>
        <w:ind w:left="867" w:hanging="882"/>
      </w:pPr>
      <w:r>
        <w:t xml:space="preserve">4.3 Application Chi-square test on the students’ performance in ND </w:t>
      </w:r>
      <w:proofErr w:type="spellStart"/>
      <w:r>
        <w:t>programme</w:t>
      </w:r>
      <w:proofErr w:type="spellEnd"/>
    </w:p>
    <w:p w:rsidR="00B673B3" w:rsidRDefault="00B673B3" w:rsidP="00B673B3">
      <w:pPr>
        <w:spacing w:after="603"/>
      </w:pPr>
      <w:r>
        <w:t>To determine whether there is a significant difference in the total scores of students at ND1 and ND2 across three sessions, we perform a chi-square test.</w:t>
      </w:r>
    </w:p>
    <w:p w:rsidR="00B673B3" w:rsidRDefault="00B673B3" w:rsidP="00B673B3">
      <w:pPr>
        <w:pStyle w:val="Heading2"/>
        <w:spacing w:after="542"/>
      </w:pPr>
      <w:r>
        <w:t>4.3.1</w:t>
      </w:r>
      <w:r>
        <w:tab/>
        <w:t>Observed and Expected Frequency Table</w:t>
      </w:r>
    </w:p>
    <w:p w:rsidR="00B673B3" w:rsidRDefault="00B673B3" w:rsidP="00B673B3">
      <w:pPr>
        <w:spacing w:after="244" w:line="276" w:lineRule="auto"/>
        <w:ind w:left="10"/>
        <w:jc w:val="center"/>
      </w:pPr>
      <w:r>
        <w:t>Table 4.2: Observed and Expected Frequencies by Level and Session</w:t>
      </w:r>
    </w:p>
    <w:tbl>
      <w:tblPr>
        <w:tblStyle w:val="TableGrid"/>
        <w:tblW w:w="9961" w:type="dxa"/>
        <w:tblInd w:w="0" w:type="dxa"/>
        <w:tblCellMar>
          <w:left w:w="120" w:type="dxa"/>
          <w:right w:w="119" w:type="dxa"/>
        </w:tblCellMar>
        <w:tblLook w:val="04A0" w:firstRow="1" w:lastRow="0" w:firstColumn="1" w:lastColumn="0" w:noHBand="0" w:noVBand="1"/>
      </w:tblPr>
      <w:tblGrid>
        <w:gridCol w:w="1749"/>
        <w:gridCol w:w="2260"/>
        <w:gridCol w:w="2260"/>
        <w:gridCol w:w="2260"/>
        <w:gridCol w:w="1432"/>
      </w:tblGrid>
      <w:tr w:rsidR="00B673B3" w:rsidTr="00654526">
        <w:trPr>
          <w:trHeight w:val="297"/>
        </w:trPr>
        <w:tc>
          <w:tcPr>
            <w:tcW w:w="1756" w:type="dxa"/>
            <w:vMerge w:val="restart"/>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Levels</w:t>
            </w:r>
          </w:p>
        </w:tc>
        <w:tc>
          <w:tcPr>
            <w:tcW w:w="2268" w:type="dxa"/>
            <w:tcBorders>
              <w:top w:val="single" w:sz="3" w:space="0" w:color="000000"/>
              <w:left w:val="single" w:sz="3" w:space="0" w:color="000000"/>
              <w:bottom w:val="single" w:sz="3" w:space="0" w:color="000000"/>
              <w:right w:val="nil"/>
            </w:tcBorders>
          </w:tcPr>
          <w:p w:rsidR="00B673B3" w:rsidRDefault="00B673B3" w:rsidP="00654526">
            <w:pPr>
              <w:spacing w:after="0" w:line="276" w:lineRule="auto"/>
              <w:ind w:left="0" w:right="0" w:firstLine="0"/>
              <w:jc w:val="left"/>
            </w:pPr>
          </w:p>
        </w:tc>
        <w:tc>
          <w:tcPr>
            <w:tcW w:w="2268" w:type="dxa"/>
            <w:tcBorders>
              <w:top w:val="single" w:sz="3" w:space="0" w:color="000000"/>
              <w:left w:val="nil"/>
              <w:bottom w:val="single" w:sz="3" w:space="0" w:color="000000"/>
              <w:right w:val="nil"/>
            </w:tcBorders>
          </w:tcPr>
          <w:p w:rsidR="00B673B3" w:rsidRDefault="00B673B3" w:rsidP="00654526">
            <w:pPr>
              <w:spacing w:after="0" w:line="276" w:lineRule="auto"/>
              <w:ind w:left="0" w:right="0" w:firstLine="0"/>
              <w:jc w:val="center"/>
            </w:pPr>
            <w:r>
              <w:t>Session</w:t>
            </w:r>
          </w:p>
        </w:tc>
        <w:tc>
          <w:tcPr>
            <w:tcW w:w="2268" w:type="dxa"/>
            <w:tcBorders>
              <w:top w:val="single" w:sz="3" w:space="0" w:color="000000"/>
              <w:left w:val="nil"/>
              <w:bottom w:val="single" w:sz="3" w:space="0" w:color="000000"/>
              <w:right w:val="single" w:sz="3" w:space="0" w:color="000000"/>
            </w:tcBorders>
          </w:tcPr>
          <w:p w:rsidR="00B673B3" w:rsidRDefault="00B673B3" w:rsidP="00654526">
            <w:pPr>
              <w:spacing w:after="0" w:line="276" w:lineRule="auto"/>
              <w:ind w:left="0" w:right="0" w:firstLine="0"/>
              <w:jc w:val="left"/>
            </w:pPr>
          </w:p>
        </w:tc>
        <w:tc>
          <w:tcPr>
            <w:tcW w:w="1401" w:type="dxa"/>
            <w:vMerge w:val="restart"/>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pPr>
            <w:r>
              <w:t>Row Totals</w:t>
            </w:r>
          </w:p>
        </w:tc>
      </w:tr>
      <w:tr w:rsidR="00B673B3" w:rsidTr="00654526">
        <w:trPr>
          <w:trHeight w:val="289"/>
        </w:trPr>
        <w:tc>
          <w:tcPr>
            <w:tcW w:w="0" w:type="auto"/>
            <w:vMerge/>
            <w:tcBorders>
              <w:top w:val="nil"/>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2019/2020</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2020/2021</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2021/2022</w:t>
            </w:r>
          </w:p>
        </w:tc>
        <w:tc>
          <w:tcPr>
            <w:tcW w:w="0" w:type="auto"/>
            <w:vMerge/>
            <w:tcBorders>
              <w:top w:val="nil"/>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p>
        </w:tc>
      </w:tr>
      <w:tr w:rsidR="00B673B3" w:rsidTr="00654526">
        <w:trPr>
          <w:trHeight w:val="297"/>
        </w:trPr>
        <w:tc>
          <w:tcPr>
            <w:tcW w:w="1756"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ND1</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18023.25 (17858.53)</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13967.00 (14025.88)</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13967.00 (14025.88)</w:t>
            </w:r>
          </w:p>
        </w:tc>
        <w:tc>
          <w:tcPr>
            <w:tcW w:w="1401"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45957.25</w:t>
            </w:r>
          </w:p>
        </w:tc>
      </w:tr>
      <w:tr w:rsidR="00B673B3" w:rsidTr="00654526">
        <w:trPr>
          <w:trHeight w:val="297"/>
        </w:trPr>
        <w:tc>
          <w:tcPr>
            <w:tcW w:w="1756"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ND2</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26862.50 (27027.22)</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21297.50 (21238.62)</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21297.50 (21238.62)</w:t>
            </w:r>
          </w:p>
        </w:tc>
        <w:tc>
          <w:tcPr>
            <w:tcW w:w="1401"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69457.50</w:t>
            </w:r>
          </w:p>
        </w:tc>
      </w:tr>
      <w:tr w:rsidR="00B673B3" w:rsidTr="00654526">
        <w:trPr>
          <w:trHeight w:val="297"/>
        </w:trPr>
        <w:tc>
          <w:tcPr>
            <w:tcW w:w="1756"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pPr>
            <w:r>
              <w:t>Column Totals</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44885.75</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35264.50</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35264.50</w:t>
            </w:r>
          </w:p>
        </w:tc>
        <w:tc>
          <w:tcPr>
            <w:tcW w:w="1401"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80" w:right="0" w:firstLine="0"/>
              <w:jc w:val="left"/>
            </w:pPr>
            <w:r>
              <w:t>115414.75</w:t>
            </w:r>
          </w:p>
        </w:tc>
      </w:tr>
    </w:tbl>
    <w:p w:rsidR="00B673B3" w:rsidRDefault="00B673B3" w:rsidP="00B673B3">
      <w:pPr>
        <w:spacing w:after="375" w:line="246" w:lineRule="auto"/>
      </w:pPr>
      <w:r>
        <w:rPr>
          <w:b/>
        </w:rPr>
        <w:t>Chi-Square Statistic Calculation</w:t>
      </w:r>
    </w:p>
    <w:p w:rsidR="00B673B3" w:rsidRDefault="00B673B3" w:rsidP="00B673B3">
      <w:r>
        <w:t>The chi-square statistic is calculated using the formula:</w:t>
      </w:r>
    </w:p>
    <w:p w:rsidR="00B673B3" w:rsidRDefault="00B673B3" w:rsidP="00B673B3">
      <w:pPr>
        <w:spacing w:after="0" w:line="240" w:lineRule="auto"/>
        <w:ind w:left="0" w:right="0" w:firstLine="0"/>
        <w:jc w:val="center"/>
      </w:pPr>
      <w:r>
        <w:rPr>
          <w:noProof/>
        </w:rPr>
        <w:drawing>
          <wp:inline distT="0" distB="0" distL="0" distR="0" wp14:anchorId="1DA60403" wp14:editId="04F4B911">
            <wp:extent cx="1384300" cy="381000"/>
            <wp:effectExtent l="0" t="0" r="0" b="0"/>
            <wp:docPr id="39384" name="Picture 39384"/>
            <wp:cNvGraphicFramePr/>
            <a:graphic xmlns:a="http://schemas.openxmlformats.org/drawingml/2006/main">
              <a:graphicData uri="http://schemas.openxmlformats.org/drawingml/2006/picture">
                <pic:pic xmlns:pic="http://schemas.openxmlformats.org/drawingml/2006/picture">
                  <pic:nvPicPr>
                    <pic:cNvPr id="39384" name="Picture 39384"/>
                    <pic:cNvPicPr/>
                  </pic:nvPicPr>
                  <pic:blipFill>
                    <a:blip r:embed="rId11"/>
                    <a:stretch>
                      <a:fillRect/>
                    </a:stretch>
                  </pic:blipFill>
                  <pic:spPr>
                    <a:xfrm>
                      <a:off x="0" y="0"/>
                      <a:ext cx="1384300" cy="381000"/>
                    </a:xfrm>
                    <a:prstGeom prst="rect">
                      <a:avLst/>
                    </a:prstGeom>
                  </pic:spPr>
                </pic:pic>
              </a:graphicData>
            </a:graphic>
          </wp:inline>
        </w:drawing>
      </w:r>
    </w:p>
    <w:p w:rsidR="00B673B3" w:rsidRDefault="00B673B3" w:rsidP="00B673B3">
      <w:pPr>
        <w:spacing w:after="208"/>
      </w:pPr>
      <w:proofErr w:type="gramStart"/>
      <w:r>
        <w:t>where</w:t>
      </w:r>
      <w:proofErr w:type="gramEnd"/>
      <w:r>
        <w:t xml:space="preserve"> </w:t>
      </w:r>
      <w:proofErr w:type="spellStart"/>
      <w:r>
        <w:rPr>
          <w:i/>
        </w:rPr>
        <w:t>O</w:t>
      </w:r>
      <w:r>
        <w:rPr>
          <w:i/>
          <w:vertAlign w:val="subscript"/>
        </w:rPr>
        <w:t>ij</w:t>
      </w:r>
      <w:proofErr w:type="spellEnd"/>
      <w:r>
        <w:rPr>
          <w:i/>
          <w:vertAlign w:val="subscript"/>
        </w:rPr>
        <w:t xml:space="preserve"> </w:t>
      </w:r>
      <w:r>
        <w:t xml:space="preserve">are the observed frequencies and </w:t>
      </w:r>
      <w:proofErr w:type="spellStart"/>
      <w:r>
        <w:rPr>
          <w:i/>
        </w:rPr>
        <w:t>E</w:t>
      </w:r>
      <w:r>
        <w:rPr>
          <w:i/>
          <w:vertAlign w:val="subscript"/>
        </w:rPr>
        <w:t>ij</w:t>
      </w:r>
      <w:proofErr w:type="spellEnd"/>
      <w:r>
        <w:rPr>
          <w:i/>
          <w:vertAlign w:val="subscript"/>
        </w:rPr>
        <w:t xml:space="preserve"> </w:t>
      </w:r>
      <w:r>
        <w:t>are the expected frequencies.</w:t>
      </w:r>
    </w:p>
    <w:p w:rsidR="00B673B3" w:rsidRDefault="00B673B3" w:rsidP="00B673B3">
      <w:pPr>
        <w:spacing w:after="209"/>
        <w:ind w:left="361"/>
      </w:pPr>
      <w:r>
        <w:t>Calculations for each term:</w:t>
      </w:r>
    </w:p>
    <w:p w:rsidR="00B673B3" w:rsidRDefault="00B673B3" w:rsidP="00B673B3">
      <w:pPr>
        <w:numPr>
          <w:ilvl w:val="0"/>
          <w:numId w:val="6"/>
        </w:numPr>
        <w:ind w:hanging="156"/>
      </w:pPr>
      <w:r>
        <w:t>For ND1, 2019/2020:</w:t>
      </w:r>
    </w:p>
    <w:p w:rsidR="00B673B3" w:rsidRDefault="00B673B3" w:rsidP="00B673B3">
      <w:pPr>
        <w:spacing w:after="404" w:line="240" w:lineRule="auto"/>
        <w:ind w:left="2511" w:right="0" w:firstLine="0"/>
        <w:jc w:val="left"/>
      </w:pPr>
      <w:r>
        <w:rPr>
          <w:noProof/>
        </w:rPr>
        <w:lastRenderedPageBreak/>
        <w:drawing>
          <wp:inline distT="0" distB="0" distL="0" distR="0" wp14:anchorId="3B6C69B6" wp14:editId="49204F39">
            <wp:extent cx="2974975" cy="339725"/>
            <wp:effectExtent l="0" t="0" r="0" b="0"/>
            <wp:docPr id="40499" name="Picture 40499"/>
            <wp:cNvGraphicFramePr/>
            <a:graphic xmlns:a="http://schemas.openxmlformats.org/drawingml/2006/main">
              <a:graphicData uri="http://schemas.openxmlformats.org/drawingml/2006/picture">
                <pic:pic xmlns:pic="http://schemas.openxmlformats.org/drawingml/2006/picture">
                  <pic:nvPicPr>
                    <pic:cNvPr id="40499" name="Picture 40499"/>
                    <pic:cNvPicPr/>
                  </pic:nvPicPr>
                  <pic:blipFill>
                    <a:blip r:embed="rId12"/>
                    <a:stretch>
                      <a:fillRect/>
                    </a:stretch>
                  </pic:blipFill>
                  <pic:spPr>
                    <a:xfrm>
                      <a:off x="0" y="0"/>
                      <a:ext cx="2974975" cy="339725"/>
                    </a:xfrm>
                    <a:prstGeom prst="rect">
                      <a:avLst/>
                    </a:prstGeom>
                  </pic:spPr>
                </pic:pic>
              </a:graphicData>
            </a:graphic>
          </wp:inline>
        </w:drawing>
      </w:r>
    </w:p>
    <w:p w:rsidR="00B673B3" w:rsidRDefault="00B673B3" w:rsidP="00B673B3">
      <w:pPr>
        <w:numPr>
          <w:ilvl w:val="0"/>
          <w:numId w:val="6"/>
        </w:numPr>
        <w:ind w:hanging="156"/>
      </w:pPr>
      <w:r>
        <w:t>For ND1, 2020/2021:</w:t>
      </w:r>
    </w:p>
    <w:p w:rsidR="00B673B3" w:rsidRDefault="00B673B3" w:rsidP="00B673B3">
      <w:pPr>
        <w:spacing w:after="404" w:line="240" w:lineRule="auto"/>
        <w:ind w:left="2511" w:right="0" w:firstLine="0"/>
        <w:jc w:val="left"/>
      </w:pPr>
      <w:r>
        <w:rPr>
          <w:noProof/>
        </w:rPr>
        <w:drawing>
          <wp:inline distT="0" distB="0" distL="0" distR="0" wp14:anchorId="778C0AF4" wp14:editId="528D3D42">
            <wp:extent cx="2978150" cy="336550"/>
            <wp:effectExtent l="0" t="0" r="0" b="0"/>
            <wp:docPr id="40500" name="Picture 40500"/>
            <wp:cNvGraphicFramePr/>
            <a:graphic xmlns:a="http://schemas.openxmlformats.org/drawingml/2006/main">
              <a:graphicData uri="http://schemas.openxmlformats.org/drawingml/2006/picture">
                <pic:pic xmlns:pic="http://schemas.openxmlformats.org/drawingml/2006/picture">
                  <pic:nvPicPr>
                    <pic:cNvPr id="40500" name="Picture 40500"/>
                    <pic:cNvPicPr/>
                  </pic:nvPicPr>
                  <pic:blipFill>
                    <a:blip r:embed="rId13"/>
                    <a:stretch>
                      <a:fillRect/>
                    </a:stretch>
                  </pic:blipFill>
                  <pic:spPr>
                    <a:xfrm>
                      <a:off x="0" y="0"/>
                      <a:ext cx="2978150" cy="336550"/>
                    </a:xfrm>
                    <a:prstGeom prst="rect">
                      <a:avLst/>
                    </a:prstGeom>
                  </pic:spPr>
                </pic:pic>
              </a:graphicData>
            </a:graphic>
          </wp:inline>
        </w:drawing>
      </w:r>
    </w:p>
    <w:p w:rsidR="00B673B3" w:rsidRDefault="00B673B3" w:rsidP="00B673B3">
      <w:pPr>
        <w:numPr>
          <w:ilvl w:val="0"/>
          <w:numId w:val="6"/>
        </w:numPr>
        <w:ind w:hanging="156"/>
      </w:pPr>
      <w:r>
        <w:t>For ND1, 2021/2022:</w:t>
      </w:r>
    </w:p>
    <w:p w:rsidR="00B673B3" w:rsidRDefault="00B673B3" w:rsidP="00B673B3">
      <w:pPr>
        <w:spacing w:after="404" w:line="240" w:lineRule="auto"/>
        <w:ind w:left="0" w:right="0" w:firstLine="0"/>
        <w:jc w:val="center"/>
      </w:pPr>
      <w:r>
        <w:rPr>
          <w:noProof/>
        </w:rPr>
        <w:drawing>
          <wp:inline distT="0" distB="0" distL="0" distR="0" wp14:anchorId="0F73E851" wp14:editId="6CA42F02">
            <wp:extent cx="2184400" cy="336550"/>
            <wp:effectExtent l="0" t="0" r="0" b="0"/>
            <wp:docPr id="40501" name="Picture 40501"/>
            <wp:cNvGraphicFramePr/>
            <a:graphic xmlns:a="http://schemas.openxmlformats.org/drawingml/2006/main">
              <a:graphicData uri="http://schemas.openxmlformats.org/drawingml/2006/picture">
                <pic:pic xmlns:pic="http://schemas.openxmlformats.org/drawingml/2006/picture">
                  <pic:nvPicPr>
                    <pic:cNvPr id="40501" name="Picture 40501"/>
                    <pic:cNvPicPr/>
                  </pic:nvPicPr>
                  <pic:blipFill>
                    <a:blip r:embed="rId14"/>
                    <a:stretch>
                      <a:fillRect/>
                    </a:stretch>
                  </pic:blipFill>
                  <pic:spPr>
                    <a:xfrm>
                      <a:off x="0" y="0"/>
                      <a:ext cx="2184400" cy="336550"/>
                    </a:xfrm>
                    <a:prstGeom prst="rect">
                      <a:avLst/>
                    </a:prstGeom>
                  </pic:spPr>
                </pic:pic>
              </a:graphicData>
            </a:graphic>
          </wp:inline>
        </w:drawing>
      </w:r>
    </w:p>
    <w:p w:rsidR="00B673B3" w:rsidRDefault="00B673B3" w:rsidP="00B673B3">
      <w:pPr>
        <w:numPr>
          <w:ilvl w:val="0"/>
          <w:numId w:val="6"/>
        </w:numPr>
        <w:ind w:hanging="156"/>
      </w:pPr>
      <w:r>
        <w:t>For ND2, 2019/2020:</w:t>
      </w:r>
    </w:p>
    <w:p w:rsidR="00B673B3" w:rsidRDefault="00B673B3" w:rsidP="00B673B3">
      <w:pPr>
        <w:spacing w:after="404" w:line="240" w:lineRule="auto"/>
        <w:ind w:left="0" w:right="0" w:firstLine="0"/>
        <w:jc w:val="center"/>
      </w:pPr>
      <w:r>
        <w:rPr>
          <w:noProof/>
        </w:rPr>
        <w:drawing>
          <wp:inline distT="0" distB="0" distL="0" distR="0" wp14:anchorId="71AC59C8" wp14:editId="7BFD49CF">
            <wp:extent cx="2184400" cy="336550"/>
            <wp:effectExtent l="0" t="0" r="0" b="0"/>
            <wp:docPr id="40502" name="Picture 40502"/>
            <wp:cNvGraphicFramePr/>
            <a:graphic xmlns:a="http://schemas.openxmlformats.org/drawingml/2006/main">
              <a:graphicData uri="http://schemas.openxmlformats.org/drawingml/2006/picture">
                <pic:pic xmlns:pic="http://schemas.openxmlformats.org/drawingml/2006/picture">
                  <pic:nvPicPr>
                    <pic:cNvPr id="40502" name="Picture 40502"/>
                    <pic:cNvPicPr/>
                  </pic:nvPicPr>
                  <pic:blipFill>
                    <a:blip r:embed="rId15"/>
                    <a:stretch>
                      <a:fillRect/>
                    </a:stretch>
                  </pic:blipFill>
                  <pic:spPr>
                    <a:xfrm>
                      <a:off x="0" y="0"/>
                      <a:ext cx="2184400" cy="336550"/>
                    </a:xfrm>
                    <a:prstGeom prst="rect">
                      <a:avLst/>
                    </a:prstGeom>
                  </pic:spPr>
                </pic:pic>
              </a:graphicData>
            </a:graphic>
          </wp:inline>
        </w:drawing>
      </w:r>
    </w:p>
    <w:p w:rsidR="00B673B3" w:rsidRDefault="00B673B3" w:rsidP="00B673B3">
      <w:pPr>
        <w:numPr>
          <w:ilvl w:val="0"/>
          <w:numId w:val="6"/>
        </w:numPr>
        <w:ind w:hanging="156"/>
      </w:pPr>
      <w:r>
        <w:t>For ND2, 2020/2021:</w:t>
      </w:r>
    </w:p>
    <w:p w:rsidR="00B673B3" w:rsidRDefault="00B673B3" w:rsidP="00B673B3">
      <w:pPr>
        <w:spacing w:after="404" w:line="240" w:lineRule="auto"/>
        <w:ind w:left="0" w:right="0" w:firstLine="0"/>
        <w:jc w:val="center"/>
      </w:pPr>
      <w:r>
        <w:rPr>
          <w:noProof/>
        </w:rPr>
        <w:drawing>
          <wp:inline distT="0" distB="0" distL="0" distR="0" wp14:anchorId="3F0589A7" wp14:editId="527EA475">
            <wp:extent cx="2181225" cy="339725"/>
            <wp:effectExtent l="0" t="0" r="0" b="0"/>
            <wp:docPr id="40503" name="Picture 40503"/>
            <wp:cNvGraphicFramePr/>
            <a:graphic xmlns:a="http://schemas.openxmlformats.org/drawingml/2006/main">
              <a:graphicData uri="http://schemas.openxmlformats.org/drawingml/2006/picture">
                <pic:pic xmlns:pic="http://schemas.openxmlformats.org/drawingml/2006/picture">
                  <pic:nvPicPr>
                    <pic:cNvPr id="40503" name="Picture 40503"/>
                    <pic:cNvPicPr/>
                  </pic:nvPicPr>
                  <pic:blipFill>
                    <a:blip r:embed="rId16"/>
                    <a:stretch>
                      <a:fillRect/>
                    </a:stretch>
                  </pic:blipFill>
                  <pic:spPr>
                    <a:xfrm>
                      <a:off x="0" y="0"/>
                      <a:ext cx="2181225" cy="339725"/>
                    </a:xfrm>
                    <a:prstGeom prst="rect">
                      <a:avLst/>
                    </a:prstGeom>
                  </pic:spPr>
                </pic:pic>
              </a:graphicData>
            </a:graphic>
          </wp:inline>
        </w:drawing>
      </w:r>
    </w:p>
    <w:p w:rsidR="00B673B3" w:rsidRDefault="00B673B3" w:rsidP="00B673B3">
      <w:pPr>
        <w:numPr>
          <w:ilvl w:val="0"/>
          <w:numId w:val="6"/>
        </w:numPr>
        <w:ind w:hanging="156"/>
      </w:pPr>
      <w:r>
        <w:t>For ND2, 2021/2022:</w:t>
      </w:r>
    </w:p>
    <w:p w:rsidR="00B673B3" w:rsidRDefault="00B673B3" w:rsidP="00B673B3">
      <w:pPr>
        <w:spacing w:after="404" w:line="240" w:lineRule="auto"/>
        <w:ind w:left="0" w:right="0" w:firstLine="0"/>
        <w:jc w:val="center"/>
      </w:pPr>
      <w:r>
        <w:rPr>
          <w:noProof/>
        </w:rPr>
        <w:drawing>
          <wp:inline distT="0" distB="0" distL="0" distR="0" wp14:anchorId="5F77FFB5" wp14:editId="1999AF7A">
            <wp:extent cx="2181225" cy="339725"/>
            <wp:effectExtent l="0" t="0" r="0" b="0"/>
            <wp:docPr id="40504" name="Picture 40504"/>
            <wp:cNvGraphicFramePr/>
            <a:graphic xmlns:a="http://schemas.openxmlformats.org/drawingml/2006/main">
              <a:graphicData uri="http://schemas.openxmlformats.org/drawingml/2006/picture">
                <pic:pic xmlns:pic="http://schemas.openxmlformats.org/drawingml/2006/picture">
                  <pic:nvPicPr>
                    <pic:cNvPr id="40504" name="Picture 40504"/>
                    <pic:cNvPicPr/>
                  </pic:nvPicPr>
                  <pic:blipFill>
                    <a:blip r:embed="rId17"/>
                    <a:stretch>
                      <a:fillRect/>
                    </a:stretch>
                  </pic:blipFill>
                  <pic:spPr>
                    <a:xfrm>
                      <a:off x="0" y="0"/>
                      <a:ext cx="2181225" cy="339725"/>
                    </a:xfrm>
                    <a:prstGeom prst="rect">
                      <a:avLst/>
                    </a:prstGeom>
                  </pic:spPr>
                </pic:pic>
              </a:graphicData>
            </a:graphic>
          </wp:inline>
        </w:drawing>
      </w:r>
    </w:p>
    <w:p w:rsidR="00B673B3" w:rsidRDefault="00B673B3" w:rsidP="00B673B3">
      <w:pPr>
        <w:spacing w:after="567"/>
        <w:ind w:left="361"/>
      </w:pPr>
      <w:r>
        <w:t>Summing these terms gives the chi-square statistic:</w:t>
      </w:r>
    </w:p>
    <w:p w:rsidR="00B673B3" w:rsidRDefault="00B673B3" w:rsidP="00B673B3">
      <w:pPr>
        <w:spacing w:after="0" w:line="246" w:lineRule="auto"/>
        <w:ind w:left="10" w:right="1154"/>
        <w:jc w:val="right"/>
      </w:pPr>
      <w:r>
        <w:rPr>
          <w:i/>
        </w:rPr>
        <w:t>χ</w:t>
      </w:r>
      <w:r>
        <w:rPr>
          <w:vertAlign w:val="superscript"/>
        </w:rPr>
        <w:t xml:space="preserve">2 </w:t>
      </w:r>
      <w:r>
        <w:t>= 0</w:t>
      </w:r>
      <w:r>
        <w:rPr>
          <w:i/>
        </w:rPr>
        <w:t>.</w:t>
      </w:r>
      <w:r>
        <w:t>00232 + 0</w:t>
      </w:r>
      <w:r>
        <w:rPr>
          <w:i/>
        </w:rPr>
        <w:t>.</w:t>
      </w:r>
      <w:r>
        <w:t>00476 + 0</w:t>
      </w:r>
      <w:r>
        <w:rPr>
          <w:i/>
        </w:rPr>
        <w:t>.</w:t>
      </w:r>
      <w:r>
        <w:t>00476 + 0</w:t>
      </w:r>
      <w:r>
        <w:rPr>
          <w:i/>
        </w:rPr>
        <w:t>.</w:t>
      </w:r>
      <w:r>
        <w:t>00239 + 0</w:t>
      </w:r>
      <w:r>
        <w:rPr>
          <w:i/>
        </w:rPr>
        <w:t>.</w:t>
      </w:r>
      <w:r>
        <w:t>00111 + 0</w:t>
      </w:r>
      <w:r>
        <w:rPr>
          <w:i/>
        </w:rPr>
        <w:t>.</w:t>
      </w:r>
      <w:r>
        <w:t>00111 = 0</w:t>
      </w:r>
      <w:r>
        <w:rPr>
          <w:i/>
        </w:rPr>
        <w:t>.</w:t>
      </w:r>
      <w:r>
        <w:t>01645</w:t>
      </w:r>
    </w:p>
    <w:p w:rsidR="00B673B3" w:rsidRDefault="00B673B3" w:rsidP="00B673B3">
      <w:pPr>
        <w:spacing w:after="375" w:line="246" w:lineRule="auto"/>
      </w:pPr>
      <w:r>
        <w:rPr>
          <w:b/>
        </w:rPr>
        <w:t>Degrees of Freedom</w:t>
      </w:r>
    </w:p>
    <w:p w:rsidR="00B673B3" w:rsidRDefault="00B673B3" w:rsidP="00B673B3">
      <w:pPr>
        <w:spacing w:after="563"/>
      </w:pPr>
      <w:r>
        <w:t>The degrees of freedom for a contingency table is calculated as:</w:t>
      </w:r>
    </w:p>
    <w:p w:rsidR="00B673B3" w:rsidRDefault="00B673B3" w:rsidP="00B673B3">
      <w:pPr>
        <w:spacing w:after="568" w:line="276" w:lineRule="auto"/>
        <w:ind w:left="10"/>
        <w:jc w:val="center"/>
      </w:pPr>
      <w:proofErr w:type="spellStart"/>
      <w:proofErr w:type="gramStart"/>
      <w:r>
        <w:t>df</w:t>
      </w:r>
      <w:proofErr w:type="spellEnd"/>
      <w:proofErr w:type="gramEnd"/>
      <w:r>
        <w:t xml:space="preserve"> = (</w:t>
      </w:r>
      <w:r>
        <w:rPr>
          <w:i/>
        </w:rPr>
        <w:t xml:space="preserve">r </w:t>
      </w:r>
      <w:r>
        <w:t>− 1) × (</w:t>
      </w:r>
      <w:r>
        <w:rPr>
          <w:i/>
        </w:rPr>
        <w:t xml:space="preserve">c </w:t>
      </w:r>
      <w:r>
        <w:t>− 1)</w:t>
      </w:r>
    </w:p>
    <w:p w:rsidR="00B673B3" w:rsidRDefault="00B673B3" w:rsidP="00B673B3">
      <w:pPr>
        <w:spacing w:after="564"/>
      </w:pPr>
      <w:proofErr w:type="gramStart"/>
      <w:r>
        <w:lastRenderedPageBreak/>
        <w:t>where</w:t>
      </w:r>
      <w:proofErr w:type="gramEnd"/>
      <w:r>
        <w:t xml:space="preserve"> </w:t>
      </w:r>
      <w:r>
        <w:rPr>
          <w:i/>
        </w:rPr>
        <w:t xml:space="preserve">r </w:t>
      </w:r>
      <w:r>
        <w:t xml:space="preserve">is the number of rows and </w:t>
      </w:r>
      <w:r>
        <w:rPr>
          <w:i/>
        </w:rPr>
        <w:t xml:space="preserve">c </w:t>
      </w:r>
      <w:r>
        <w:t xml:space="preserve">is the number of columns. Here, </w:t>
      </w:r>
      <w:r>
        <w:rPr>
          <w:i/>
        </w:rPr>
        <w:t xml:space="preserve">r </w:t>
      </w:r>
      <w:r>
        <w:t xml:space="preserve">= 2 and </w:t>
      </w:r>
      <w:r>
        <w:rPr>
          <w:i/>
        </w:rPr>
        <w:t xml:space="preserve">c </w:t>
      </w:r>
      <w:r>
        <w:t>= 3, so:</w:t>
      </w:r>
    </w:p>
    <w:p w:rsidR="00B673B3" w:rsidRDefault="00B673B3" w:rsidP="00B673B3">
      <w:pPr>
        <w:spacing w:after="568" w:line="276" w:lineRule="auto"/>
        <w:ind w:left="10"/>
        <w:jc w:val="center"/>
      </w:pPr>
      <w:proofErr w:type="spellStart"/>
      <w:proofErr w:type="gramStart"/>
      <w:r>
        <w:t>df</w:t>
      </w:r>
      <w:proofErr w:type="spellEnd"/>
      <w:proofErr w:type="gramEnd"/>
      <w:r>
        <w:t xml:space="preserve"> = (2 − 1) × (3 − 1) = 2</w:t>
      </w:r>
    </w:p>
    <w:p w:rsidR="00B673B3" w:rsidRDefault="00B673B3" w:rsidP="00B673B3">
      <w:pPr>
        <w:spacing w:after="375" w:line="246" w:lineRule="auto"/>
      </w:pPr>
      <w:r>
        <w:rPr>
          <w:b/>
        </w:rPr>
        <w:t>Critical Value</w:t>
      </w:r>
    </w:p>
    <w:p w:rsidR="00B673B3" w:rsidRDefault="00B673B3" w:rsidP="00B673B3">
      <w:pPr>
        <w:spacing w:after="209"/>
      </w:pPr>
      <w:r>
        <w:t xml:space="preserve">Using a chi-square distribution table, the critical value for </w:t>
      </w:r>
      <w:r>
        <w:rPr>
          <w:i/>
        </w:rPr>
        <w:t xml:space="preserve">α </w:t>
      </w:r>
      <w:r>
        <w:t>= 0</w:t>
      </w:r>
      <w:r>
        <w:rPr>
          <w:i/>
        </w:rPr>
        <w:t>.</w:t>
      </w:r>
      <w:r>
        <w:t xml:space="preserve">05 and </w:t>
      </w:r>
      <w:proofErr w:type="spellStart"/>
      <w:proofErr w:type="gramStart"/>
      <w:r>
        <w:t>df</w:t>
      </w:r>
      <w:proofErr w:type="spellEnd"/>
      <w:proofErr w:type="gramEnd"/>
      <w:r>
        <w:t xml:space="preserve"> = 2 is approximately</w:t>
      </w:r>
    </w:p>
    <w:p w:rsidR="00B673B3" w:rsidRDefault="00B673B3" w:rsidP="00B673B3">
      <w:pPr>
        <w:spacing w:after="209"/>
      </w:pPr>
      <w:r>
        <w:t>5.99.</w:t>
      </w:r>
    </w:p>
    <w:p w:rsidR="00B673B3" w:rsidRDefault="00B673B3" w:rsidP="00B673B3">
      <w:pPr>
        <w:spacing w:after="714"/>
        <w:ind w:left="-15" w:firstLine="351"/>
      </w:pPr>
      <w:r>
        <w:t xml:space="preserve">Since our calculated </w:t>
      </w:r>
      <w:r>
        <w:rPr>
          <w:i/>
        </w:rPr>
        <w:t>χ</w:t>
      </w:r>
      <w:r>
        <w:rPr>
          <w:vertAlign w:val="superscript"/>
        </w:rPr>
        <w:t xml:space="preserve">2 </w:t>
      </w:r>
      <w:r>
        <w:t>value (0.01645) is much less than the critical value (5.99), we fail to reject the null hypothesis.</w:t>
      </w:r>
    </w:p>
    <w:p w:rsidR="00B673B3" w:rsidRDefault="00B673B3" w:rsidP="00B673B3">
      <w:pPr>
        <w:pStyle w:val="Heading1"/>
      </w:pPr>
      <w:r>
        <w:t>4.4</w:t>
      </w:r>
      <w:r>
        <w:tab/>
        <w:t>Data Analysis</w:t>
      </w:r>
    </w:p>
    <w:p w:rsidR="00B673B3" w:rsidRDefault="00B673B3" w:rsidP="00B673B3">
      <w:pPr>
        <w:spacing w:after="296" w:line="276" w:lineRule="auto"/>
      </w:pPr>
      <w:r>
        <w:t>The total scores of students across four semesters (1st, 2nd, 3rd, 4th) for three sessions (2019/</w:t>
      </w:r>
      <w:proofErr w:type="gramStart"/>
      <w:r>
        <w:t>2020 ,</w:t>
      </w:r>
      <w:proofErr w:type="gramEnd"/>
      <w:r>
        <w:t xml:space="preserve"> 2020/2021, 2021/2022) are presented in the table below:</w:t>
      </w:r>
    </w:p>
    <w:tbl>
      <w:tblPr>
        <w:tblStyle w:val="TableGrid"/>
        <w:tblW w:w="5029" w:type="dxa"/>
        <w:tblInd w:w="2330" w:type="dxa"/>
        <w:tblCellMar>
          <w:left w:w="120" w:type="dxa"/>
          <w:right w:w="115" w:type="dxa"/>
        </w:tblCellMar>
        <w:tblLook w:val="04A0" w:firstRow="1" w:lastRow="0" w:firstColumn="1" w:lastColumn="0" w:noHBand="0" w:noVBand="1"/>
      </w:tblPr>
      <w:tblGrid>
        <w:gridCol w:w="1189"/>
        <w:gridCol w:w="1416"/>
        <w:gridCol w:w="1416"/>
        <w:gridCol w:w="1416"/>
      </w:tblGrid>
      <w:tr w:rsidR="00B673B3" w:rsidTr="00654526">
        <w:trPr>
          <w:trHeight w:val="297"/>
        </w:trPr>
        <w:tc>
          <w:tcPr>
            <w:tcW w:w="1151"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Semester</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2019/2020</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2020/2021</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2021/2022</w:t>
            </w:r>
          </w:p>
        </w:tc>
      </w:tr>
      <w:tr w:rsidR="00B673B3" w:rsidTr="00654526">
        <w:trPr>
          <w:trHeight w:val="297"/>
        </w:trPr>
        <w:tc>
          <w:tcPr>
            <w:tcW w:w="1151"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1st</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9016.25</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6936.25</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6936.25</w:t>
            </w:r>
          </w:p>
        </w:tc>
      </w:tr>
      <w:tr w:rsidR="00B673B3" w:rsidTr="00654526">
        <w:trPr>
          <w:trHeight w:val="297"/>
        </w:trPr>
        <w:tc>
          <w:tcPr>
            <w:tcW w:w="1151"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2nd</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9007.00</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7030.75</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7030.75</w:t>
            </w:r>
          </w:p>
        </w:tc>
      </w:tr>
      <w:tr w:rsidR="00B673B3" w:rsidTr="00654526">
        <w:trPr>
          <w:trHeight w:val="297"/>
        </w:trPr>
        <w:tc>
          <w:tcPr>
            <w:tcW w:w="1151"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3rd</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85" w:right="0" w:firstLine="0"/>
              <w:jc w:val="left"/>
            </w:pPr>
            <w:r>
              <w:t>11030.75</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8928.25</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8928.25</w:t>
            </w:r>
          </w:p>
        </w:tc>
      </w:tr>
      <w:tr w:rsidR="00B673B3" w:rsidTr="00654526">
        <w:trPr>
          <w:trHeight w:val="297"/>
        </w:trPr>
        <w:tc>
          <w:tcPr>
            <w:tcW w:w="1151"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4th</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85" w:right="0" w:firstLine="0"/>
              <w:jc w:val="left"/>
            </w:pPr>
            <w:r>
              <w:t>15831.75</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85" w:right="0" w:firstLine="0"/>
              <w:jc w:val="left"/>
            </w:pPr>
            <w:r>
              <w:t>12369.25</w:t>
            </w:r>
          </w:p>
        </w:tc>
        <w:tc>
          <w:tcPr>
            <w:tcW w:w="1293"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85" w:right="0" w:firstLine="0"/>
              <w:jc w:val="left"/>
            </w:pPr>
            <w:r>
              <w:t>12369.25</w:t>
            </w:r>
          </w:p>
        </w:tc>
      </w:tr>
    </w:tbl>
    <w:p w:rsidR="00B673B3" w:rsidRDefault="00B673B3" w:rsidP="00B673B3">
      <w:pPr>
        <w:spacing w:after="609"/>
        <w:ind w:left="-15" w:firstLine="351"/>
      </w:pPr>
      <w:r>
        <w:t>To determine whether there is a significant difference in the total scores of students across four semesters for three sessions, we perform a chi-square test.</w:t>
      </w:r>
    </w:p>
    <w:p w:rsidR="00B673B3" w:rsidRDefault="00B673B3" w:rsidP="00B673B3">
      <w:pPr>
        <w:pStyle w:val="Heading2"/>
      </w:pPr>
      <w:r>
        <w:t>4.4.1</w:t>
      </w:r>
      <w:r>
        <w:tab/>
        <w:t>Observed and Expected Frequencies</w:t>
      </w:r>
    </w:p>
    <w:p w:rsidR="00B673B3" w:rsidRDefault="00B673B3" w:rsidP="00B673B3">
      <w:pPr>
        <w:spacing w:after="0" w:line="240" w:lineRule="auto"/>
      </w:pPr>
      <w:r>
        <w:t>The expected frequencies are shown in brackets next to the observed frequencies.</w:t>
      </w:r>
    </w:p>
    <w:tbl>
      <w:tblPr>
        <w:tblStyle w:val="TableGrid"/>
        <w:tblW w:w="9961" w:type="dxa"/>
        <w:tblInd w:w="0" w:type="dxa"/>
        <w:tblCellMar>
          <w:left w:w="120" w:type="dxa"/>
          <w:right w:w="119" w:type="dxa"/>
        </w:tblCellMar>
        <w:tblLook w:val="04A0" w:firstRow="1" w:lastRow="0" w:firstColumn="1" w:lastColumn="0" w:noHBand="0" w:noVBand="1"/>
      </w:tblPr>
      <w:tblGrid>
        <w:gridCol w:w="1749"/>
        <w:gridCol w:w="2260"/>
        <w:gridCol w:w="2260"/>
        <w:gridCol w:w="2260"/>
        <w:gridCol w:w="1432"/>
      </w:tblGrid>
      <w:tr w:rsidR="00B673B3" w:rsidTr="00654526">
        <w:trPr>
          <w:trHeight w:val="297"/>
        </w:trPr>
        <w:tc>
          <w:tcPr>
            <w:tcW w:w="1756"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Semester</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2019/2020</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2020/2021</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2021/2022</w:t>
            </w:r>
          </w:p>
        </w:tc>
        <w:tc>
          <w:tcPr>
            <w:tcW w:w="1401"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pPr>
            <w:r>
              <w:t>Row Totals</w:t>
            </w:r>
          </w:p>
        </w:tc>
      </w:tr>
      <w:tr w:rsidR="00B673B3" w:rsidTr="00654526">
        <w:trPr>
          <w:trHeight w:val="297"/>
        </w:trPr>
        <w:tc>
          <w:tcPr>
            <w:tcW w:w="1756"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1st</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9016.25 (8900.09)</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6936.25 (6989.33)</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6936.25 (6989.33)</w:t>
            </w:r>
          </w:p>
        </w:tc>
        <w:tc>
          <w:tcPr>
            <w:tcW w:w="1401"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22888.75</w:t>
            </w:r>
          </w:p>
        </w:tc>
      </w:tr>
      <w:tr w:rsidR="00B673B3" w:rsidTr="00654526">
        <w:trPr>
          <w:trHeight w:val="297"/>
        </w:trPr>
        <w:tc>
          <w:tcPr>
            <w:tcW w:w="1756"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2nd</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9007.00 (8966.37)</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7030.75 (7041.06)</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7030.75 (7041.06)</w:t>
            </w:r>
          </w:p>
        </w:tc>
        <w:tc>
          <w:tcPr>
            <w:tcW w:w="1401"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23068.50</w:t>
            </w:r>
          </w:p>
        </w:tc>
      </w:tr>
      <w:tr w:rsidR="00B673B3" w:rsidTr="00654526">
        <w:trPr>
          <w:trHeight w:val="297"/>
        </w:trPr>
        <w:tc>
          <w:tcPr>
            <w:tcW w:w="1756"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lastRenderedPageBreak/>
              <w:t>3rd</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11030.75 (11222.69)</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8928.25 (8817.28)</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8928.25 (8817.28)</w:t>
            </w:r>
          </w:p>
        </w:tc>
        <w:tc>
          <w:tcPr>
            <w:tcW w:w="1401"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28887.25</w:t>
            </w:r>
          </w:p>
        </w:tc>
      </w:tr>
      <w:tr w:rsidR="00B673B3" w:rsidTr="00654526">
        <w:trPr>
          <w:trHeight w:val="297"/>
        </w:trPr>
        <w:tc>
          <w:tcPr>
            <w:tcW w:w="1756"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4th</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15831.75 (15796.60)</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12369.25 (12416.83)</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12369.25 (12416.83)</w:t>
            </w:r>
          </w:p>
        </w:tc>
        <w:tc>
          <w:tcPr>
            <w:tcW w:w="1401"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40570.25</w:t>
            </w:r>
          </w:p>
        </w:tc>
      </w:tr>
      <w:tr w:rsidR="00B673B3" w:rsidTr="00654526">
        <w:trPr>
          <w:trHeight w:val="297"/>
        </w:trPr>
        <w:tc>
          <w:tcPr>
            <w:tcW w:w="1756"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pPr>
            <w:r>
              <w:t>Column Totals</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44885.75</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35264.50</w:t>
            </w:r>
          </w:p>
        </w:tc>
        <w:tc>
          <w:tcPr>
            <w:tcW w:w="226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35264.50</w:t>
            </w:r>
          </w:p>
        </w:tc>
        <w:tc>
          <w:tcPr>
            <w:tcW w:w="1401"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80" w:right="0" w:firstLine="0"/>
              <w:jc w:val="left"/>
            </w:pPr>
            <w:r>
              <w:t>115414.75</w:t>
            </w:r>
          </w:p>
        </w:tc>
      </w:tr>
    </w:tbl>
    <w:p w:rsidR="00B673B3" w:rsidRDefault="00B673B3" w:rsidP="00B673B3">
      <w:pPr>
        <w:pStyle w:val="Heading2"/>
      </w:pPr>
      <w:r>
        <w:t>Chi-Square Statistic Calculation</w:t>
      </w:r>
    </w:p>
    <w:p w:rsidR="00B673B3" w:rsidRDefault="00B673B3" w:rsidP="00B673B3">
      <w:r>
        <w:t>The chi-square statistic is calculated using the formula:</w:t>
      </w:r>
    </w:p>
    <w:p w:rsidR="00B673B3" w:rsidRDefault="00B673B3" w:rsidP="00B673B3">
      <w:pPr>
        <w:spacing w:after="356" w:line="240" w:lineRule="auto"/>
        <w:ind w:left="0" w:right="0" w:firstLine="0"/>
        <w:jc w:val="center"/>
      </w:pPr>
      <w:r>
        <w:rPr>
          <w:noProof/>
        </w:rPr>
        <w:drawing>
          <wp:inline distT="0" distB="0" distL="0" distR="0" wp14:anchorId="37EDA44D" wp14:editId="32C4F4AA">
            <wp:extent cx="1384300" cy="381000"/>
            <wp:effectExtent l="0" t="0" r="0" b="0"/>
            <wp:docPr id="41201" name="Picture 41201"/>
            <wp:cNvGraphicFramePr/>
            <a:graphic xmlns:a="http://schemas.openxmlformats.org/drawingml/2006/main">
              <a:graphicData uri="http://schemas.openxmlformats.org/drawingml/2006/picture">
                <pic:pic xmlns:pic="http://schemas.openxmlformats.org/drawingml/2006/picture">
                  <pic:nvPicPr>
                    <pic:cNvPr id="41201" name="Picture 41201"/>
                    <pic:cNvPicPr/>
                  </pic:nvPicPr>
                  <pic:blipFill>
                    <a:blip r:embed="rId18"/>
                    <a:stretch>
                      <a:fillRect/>
                    </a:stretch>
                  </pic:blipFill>
                  <pic:spPr>
                    <a:xfrm>
                      <a:off x="0" y="0"/>
                      <a:ext cx="1384300" cy="381000"/>
                    </a:xfrm>
                    <a:prstGeom prst="rect">
                      <a:avLst/>
                    </a:prstGeom>
                  </pic:spPr>
                </pic:pic>
              </a:graphicData>
            </a:graphic>
          </wp:inline>
        </w:drawing>
      </w:r>
    </w:p>
    <w:p w:rsidR="00B673B3" w:rsidRDefault="00B673B3" w:rsidP="00B673B3">
      <w:pPr>
        <w:spacing w:after="208"/>
      </w:pPr>
      <w:proofErr w:type="gramStart"/>
      <w:r>
        <w:t>where</w:t>
      </w:r>
      <w:proofErr w:type="gramEnd"/>
      <w:r>
        <w:t xml:space="preserve"> </w:t>
      </w:r>
      <w:proofErr w:type="spellStart"/>
      <w:r>
        <w:rPr>
          <w:i/>
        </w:rPr>
        <w:t>O</w:t>
      </w:r>
      <w:r>
        <w:rPr>
          <w:i/>
          <w:vertAlign w:val="subscript"/>
        </w:rPr>
        <w:t>ij</w:t>
      </w:r>
      <w:proofErr w:type="spellEnd"/>
      <w:r>
        <w:rPr>
          <w:i/>
          <w:vertAlign w:val="subscript"/>
        </w:rPr>
        <w:t xml:space="preserve"> </w:t>
      </w:r>
      <w:r>
        <w:t xml:space="preserve">are the observed frequencies and </w:t>
      </w:r>
      <w:proofErr w:type="spellStart"/>
      <w:r>
        <w:rPr>
          <w:i/>
        </w:rPr>
        <w:t>E</w:t>
      </w:r>
      <w:r>
        <w:rPr>
          <w:i/>
          <w:vertAlign w:val="subscript"/>
        </w:rPr>
        <w:t>ij</w:t>
      </w:r>
      <w:proofErr w:type="spellEnd"/>
      <w:r>
        <w:rPr>
          <w:i/>
          <w:vertAlign w:val="subscript"/>
        </w:rPr>
        <w:t xml:space="preserve"> </w:t>
      </w:r>
      <w:r>
        <w:t>are the expected frequencies.</w:t>
      </w:r>
    </w:p>
    <w:p w:rsidR="00B673B3" w:rsidRDefault="00B673B3" w:rsidP="00B673B3">
      <w:pPr>
        <w:spacing w:after="209"/>
        <w:ind w:left="361"/>
      </w:pPr>
      <w:r>
        <w:t>Calculations for each term:</w:t>
      </w:r>
    </w:p>
    <w:p w:rsidR="00B673B3" w:rsidRDefault="00B673B3" w:rsidP="00B673B3">
      <w:pPr>
        <w:numPr>
          <w:ilvl w:val="0"/>
          <w:numId w:val="7"/>
        </w:numPr>
        <w:ind w:hanging="156"/>
      </w:pPr>
      <w:r>
        <w:t>For 1st Semester, 2019/2020:</w:t>
      </w:r>
    </w:p>
    <w:p w:rsidR="00B673B3" w:rsidRDefault="00B673B3" w:rsidP="00B673B3">
      <w:pPr>
        <w:spacing w:after="404" w:line="240" w:lineRule="auto"/>
        <w:ind w:left="2745" w:right="0" w:firstLine="0"/>
        <w:jc w:val="left"/>
      </w:pPr>
      <w:r>
        <w:rPr>
          <w:noProof/>
        </w:rPr>
        <w:drawing>
          <wp:inline distT="0" distB="0" distL="0" distR="0" wp14:anchorId="48EAFDAA" wp14:editId="7A124FC6">
            <wp:extent cx="2679700" cy="336550"/>
            <wp:effectExtent l="0" t="0" r="0" b="0"/>
            <wp:docPr id="41202" name="Picture 41202"/>
            <wp:cNvGraphicFramePr/>
            <a:graphic xmlns:a="http://schemas.openxmlformats.org/drawingml/2006/main">
              <a:graphicData uri="http://schemas.openxmlformats.org/drawingml/2006/picture">
                <pic:pic xmlns:pic="http://schemas.openxmlformats.org/drawingml/2006/picture">
                  <pic:nvPicPr>
                    <pic:cNvPr id="41202" name="Picture 41202"/>
                    <pic:cNvPicPr/>
                  </pic:nvPicPr>
                  <pic:blipFill>
                    <a:blip r:embed="rId19"/>
                    <a:stretch>
                      <a:fillRect/>
                    </a:stretch>
                  </pic:blipFill>
                  <pic:spPr>
                    <a:xfrm>
                      <a:off x="0" y="0"/>
                      <a:ext cx="2679700" cy="336550"/>
                    </a:xfrm>
                    <a:prstGeom prst="rect">
                      <a:avLst/>
                    </a:prstGeom>
                  </pic:spPr>
                </pic:pic>
              </a:graphicData>
            </a:graphic>
          </wp:inline>
        </w:drawing>
      </w:r>
    </w:p>
    <w:p w:rsidR="00B673B3" w:rsidRDefault="00B673B3" w:rsidP="00B673B3">
      <w:pPr>
        <w:numPr>
          <w:ilvl w:val="0"/>
          <w:numId w:val="7"/>
        </w:numPr>
        <w:ind w:hanging="156"/>
      </w:pPr>
      <w:r>
        <w:t>For 1st Semester, 2020/2021:</w:t>
      </w:r>
    </w:p>
    <w:p w:rsidR="00B673B3" w:rsidRDefault="00B673B3" w:rsidP="00B673B3">
      <w:pPr>
        <w:spacing w:after="404" w:line="240" w:lineRule="auto"/>
        <w:ind w:left="2804" w:right="0" w:firstLine="0"/>
        <w:jc w:val="left"/>
      </w:pPr>
      <w:r>
        <w:rPr>
          <w:noProof/>
        </w:rPr>
        <w:drawing>
          <wp:inline distT="0" distB="0" distL="0" distR="0" wp14:anchorId="2B8B6A26" wp14:editId="1E73FA2A">
            <wp:extent cx="2609850" cy="339725"/>
            <wp:effectExtent l="0" t="0" r="0" b="0"/>
            <wp:docPr id="41203" name="Picture 41203"/>
            <wp:cNvGraphicFramePr/>
            <a:graphic xmlns:a="http://schemas.openxmlformats.org/drawingml/2006/main">
              <a:graphicData uri="http://schemas.openxmlformats.org/drawingml/2006/picture">
                <pic:pic xmlns:pic="http://schemas.openxmlformats.org/drawingml/2006/picture">
                  <pic:nvPicPr>
                    <pic:cNvPr id="41203" name="Picture 41203"/>
                    <pic:cNvPicPr/>
                  </pic:nvPicPr>
                  <pic:blipFill>
                    <a:blip r:embed="rId20"/>
                    <a:stretch>
                      <a:fillRect/>
                    </a:stretch>
                  </pic:blipFill>
                  <pic:spPr>
                    <a:xfrm>
                      <a:off x="0" y="0"/>
                      <a:ext cx="2609850" cy="339725"/>
                    </a:xfrm>
                    <a:prstGeom prst="rect">
                      <a:avLst/>
                    </a:prstGeom>
                  </pic:spPr>
                </pic:pic>
              </a:graphicData>
            </a:graphic>
          </wp:inline>
        </w:drawing>
      </w:r>
    </w:p>
    <w:p w:rsidR="00B673B3" w:rsidRDefault="00B673B3" w:rsidP="00B673B3">
      <w:pPr>
        <w:numPr>
          <w:ilvl w:val="0"/>
          <w:numId w:val="7"/>
        </w:numPr>
        <w:ind w:hanging="156"/>
      </w:pPr>
      <w:r>
        <w:t>For 1st Semester, 2021/2022:</w:t>
      </w:r>
    </w:p>
    <w:p w:rsidR="00B673B3" w:rsidRDefault="00B673B3" w:rsidP="00B673B3">
      <w:pPr>
        <w:spacing w:after="404" w:line="240" w:lineRule="auto"/>
        <w:ind w:left="3369" w:right="0" w:firstLine="0"/>
        <w:jc w:val="left"/>
      </w:pPr>
      <w:r>
        <w:rPr>
          <w:noProof/>
        </w:rPr>
        <w:drawing>
          <wp:inline distT="0" distB="0" distL="0" distR="0" wp14:anchorId="6250E63C" wp14:editId="549D88DA">
            <wp:extent cx="1892300" cy="339725"/>
            <wp:effectExtent l="0" t="0" r="0" b="0"/>
            <wp:docPr id="41204" name="Picture 41204"/>
            <wp:cNvGraphicFramePr/>
            <a:graphic xmlns:a="http://schemas.openxmlformats.org/drawingml/2006/main">
              <a:graphicData uri="http://schemas.openxmlformats.org/drawingml/2006/picture">
                <pic:pic xmlns:pic="http://schemas.openxmlformats.org/drawingml/2006/picture">
                  <pic:nvPicPr>
                    <pic:cNvPr id="41204" name="Picture 41204"/>
                    <pic:cNvPicPr/>
                  </pic:nvPicPr>
                  <pic:blipFill>
                    <a:blip r:embed="rId21"/>
                    <a:stretch>
                      <a:fillRect/>
                    </a:stretch>
                  </pic:blipFill>
                  <pic:spPr>
                    <a:xfrm>
                      <a:off x="0" y="0"/>
                      <a:ext cx="1892300" cy="339725"/>
                    </a:xfrm>
                    <a:prstGeom prst="rect">
                      <a:avLst/>
                    </a:prstGeom>
                  </pic:spPr>
                </pic:pic>
              </a:graphicData>
            </a:graphic>
          </wp:inline>
        </w:drawing>
      </w:r>
    </w:p>
    <w:p w:rsidR="00B673B3" w:rsidRDefault="00B673B3" w:rsidP="00B673B3">
      <w:pPr>
        <w:numPr>
          <w:ilvl w:val="0"/>
          <w:numId w:val="7"/>
        </w:numPr>
        <w:ind w:hanging="156"/>
      </w:pPr>
      <w:r>
        <w:t>For 2nd Semester, 2019/2020:</w:t>
      </w:r>
    </w:p>
    <w:p w:rsidR="00B673B3" w:rsidRDefault="00B673B3" w:rsidP="00B673B3">
      <w:pPr>
        <w:spacing w:after="404" w:line="240" w:lineRule="auto"/>
        <w:ind w:left="3369" w:right="0" w:firstLine="0"/>
        <w:jc w:val="left"/>
      </w:pPr>
      <w:r>
        <w:rPr>
          <w:noProof/>
        </w:rPr>
        <w:drawing>
          <wp:inline distT="0" distB="0" distL="0" distR="0" wp14:anchorId="3A97F31B" wp14:editId="72561977">
            <wp:extent cx="1889125" cy="339725"/>
            <wp:effectExtent l="0" t="0" r="0" b="0"/>
            <wp:docPr id="41205" name="Picture 41205"/>
            <wp:cNvGraphicFramePr/>
            <a:graphic xmlns:a="http://schemas.openxmlformats.org/drawingml/2006/main">
              <a:graphicData uri="http://schemas.openxmlformats.org/drawingml/2006/picture">
                <pic:pic xmlns:pic="http://schemas.openxmlformats.org/drawingml/2006/picture">
                  <pic:nvPicPr>
                    <pic:cNvPr id="41205" name="Picture 41205"/>
                    <pic:cNvPicPr/>
                  </pic:nvPicPr>
                  <pic:blipFill>
                    <a:blip r:embed="rId22"/>
                    <a:stretch>
                      <a:fillRect/>
                    </a:stretch>
                  </pic:blipFill>
                  <pic:spPr>
                    <a:xfrm>
                      <a:off x="0" y="0"/>
                      <a:ext cx="1889125" cy="339725"/>
                    </a:xfrm>
                    <a:prstGeom prst="rect">
                      <a:avLst/>
                    </a:prstGeom>
                  </pic:spPr>
                </pic:pic>
              </a:graphicData>
            </a:graphic>
          </wp:inline>
        </w:drawing>
      </w:r>
    </w:p>
    <w:p w:rsidR="00B673B3" w:rsidRDefault="00B673B3" w:rsidP="00B673B3">
      <w:pPr>
        <w:numPr>
          <w:ilvl w:val="0"/>
          <w:numId w:val="7"/>
        </w:numPr>
        <w:ind w:hanging="156"/>
      </w:pPr>
      <w:r>
        <w:t>For 2nd Semester, 2020/2021:</w:t>
      </w:r>
    </w:p>
    <w:p w:rsidR="00B673B3" w:rsidRDefault="00B673B3" w:rsidP="00B673B3">
      <w:pPr>
        <w:spacing w:after="0" w:line="240" w:lineRule="auto"/>
        <w:ind w:left="3369" w:right="0" w:firstLine="0"/>
        <w:jc w:val="left"/>
      </w:pPr>
      <w:r>
        <w:rPr>
          <w:noProof/>
        </w:rPr>
        <w:lastRenderedPageBreak/>
        <w:drawing>
          <wp:inline distT="0" distB="0" distL="0" distR="0" wp14:anchorId="6C1BCF15" wp14:editId="01E4455B">
            <wp:extent cx="1889125" cy="336550"/>
            <wp:effectExtent l="0" t="0" r="0" b="0"/>
            <wp:docPr id="41206" name="Picture 41206"/>
            <wp:cNvGraphicFramePr/>
            <a:graphic xmlns:a="http://schemas.openxmlformats.org/drawingml/2006/main">
              <a:graphicData uri="http://schemas.openxmlformats.org/drawingml/2006/picture">
                <pic:pic xmlns:pic="http://schemas.openxmlformats.org/drawingml/2006/picture">
                  <pic:nvPicPr>
                    <pic:cNvPr id="41206" name="Picture 41206"/>
                    <pic:cNvPicPr/>
                  </pic:nvPicPr>
                  <pic:blipFill>
                    <a:blip r:embed="rId23"/>
                    <a:stretch>
                      <a:fillRect/>
                    </a:stretch>
                  </pic:blipFill>
                  <pic:spPr>
                    <a:xfrm>
                      <a:off x="0" y="0"/>
                      <a:ext cx="1889125" cy="336550"/>
                    </a:xfrm>
                    <a:prstGeom prst="rect">
                      <a:avLst/>
                    </a:prstGeom>
                  </pic:spPr>
                </pic:pic>
              </a:graphicData>
            </a:graphic>
          </wp:inline>
        </w:drawing>
      </w:r>
    </w:p>
    <w:p w:rsidR="00B673B3" w:rsidRDefault="00B673B3" w:rsidP="00B673B3">
      <w:pPr>
        <w:numPr>
          <w:ilvl w:val="0"/>
          <w:numId w:val="7"/>
        </w:numPr>
        <w:ind w:hanging="156"/>
      </w:pPr>
      <w:r>
        <w:t>For 2nd Semester, 2021/2022:</w:t>
      </w:r>
    </w:p>
    <w:p w:rsidR="00B673B3" w:rsidRDefault="00B673B3" w:rsidP="00B673B3">
      <w:pPr>
        <w:spacing w:after="404" w:line="240" w:lineRule="auto"/>
        <w:ind w:left="0" w:right="0" w:firstLine="0"/>
        <w:jc w:val="center"/>
      </w:pPr>
      <w:r>
        <w:rPr>
          <w:noProof/>
        </w:rPr>
        <w:drawing>
          <wp:inline distT="0" distB="0" distL="0" distR="0" wp14:anchorId="2D4556C0" wp14:editId="581DE169">
            <wp:extent cx="1889125" cy="336550"/>
            <wp:effectExtent l="0" t="0" r="0" b="0"/>
            <wp:docPr id="41719" name="Picture 41719"/>
            <wp:cNvGraphicFramePr/>
            <a:graphic xmlns:a="http://schemas.openxmlformats.org/drawingml/2006/main">
              <a:graphicData uri="http://schemas.openxmlformats.org/drawingml/2006/picture">
                <pic:pic xmlns:pic="http://schemas.openxmlformats.org/drawingml/2006/picture">
                  <pic:nvPicPr>
                    <pic:cNvPr id="41719" name="Picture 41719"/>
                    <pic:cNvPicPr/>
                  </pic:nvPicPr>
                  <pic:blipFill>
                    <a:blip r:embed="rId23"/>
                    <a:stretch>
                      <a:fillRect/>
                    </a:stretch>
                  </pic:blipFill>
                  <pic:spPr>
                    <a:xfrm>
                      <a:off x="0" y="0"/>
                      <a:ext cx="1889125" cy="336550"/>
                    </a:xfrm>
                    <a:prstGeom prst="rect">
                      <a:avLst/>
                    </a:prstGeom>
                  </pic:spPr>
                </pic:pic>
              </a:graphicData>
            </a:graphic>
          </wp:inline>
        </w:drawing>
      </w:r>
    </w:p>
    <w:p w:rsidR="00B673B3" w:rsidRDefault="00B673B3" w:rsidP="00B673B3">
      <w:pPr>
        <w:numPr>
          <w:ilvl w:val="0"/>
          <w:numId w:val="7"/>
        </w:numPr>
        <w:ind w:hanging="156"/>
      </w:pPr>
      <w:r>
        <w:t>For 3rd Semester, 2019/2020:</w:t>
      </w:r>
    </w:p>
    <w:p w:rsidR="00B673B3" w:rsidRDefault="00B673B3" w:rsidP="00B673B3">
      <w:pPr>
        <w:spacing w:after="404" w:line="240" w:lineRule="auto"/>
        <w:ind w:left="0" w:right="0" w:firstLine="0"/>
        <w:jc w:val="center"/>
      </w:pPr>
      <w:r>
        <w:rPr>
          <w:noProof/>
        </w:rPr>
        <w:drawing>
          <wp:inline distT="0" distB="0" distL="0" distR="0" wp14:anchorId="0D5D6BF0" wp14:editId="54029427">
            <wp:extent cx="2038350" cy="336550"/>
            <wp:effectExtent l="0" t="0" r="0" b="0"/>
            <wp:docPr id="41720" name="Picture 41720"/>
            <wp:cNvGraphicFramePr/>
            <a:graphic xmlns:a="http://schemas.openxmlformats.org/drawingml/2006/main">
              <a:graphicData uri="http://schemas.openxmlformats.org/drawingml/2006/picture">
                <pic:pic xmlns:pic="http://schemas.openxmlformats.org/drawingml/2006/picture">
                  <pic:nvPicPr>
                    <pic:cNvPr id="41720" name="Picture 41720"/>
                    <pic:cNvPicPr/>
                  </pic:nvPicPr>
                  <pic:blipFill>
                    <a:blip r:embed="rId24"/>
                    <a:stretch>
                      <a:fillRect/>
                    </a:stretch>
                  </pic:blipFill>
                  <pic:spPr>
                    <a:xfrm>
                      <a:off x="0" y="0"/>
                      <a:ext cx="2038350" cy="336550"/>
                    </a:xfrm>
                    <a:prstGeom prst="rect">
                      <a:avLst/>
                    </a:prstGeom>
                  </pic:spPr>
                </pic:pic>
              </a:graphicData>
            </a:graphic>
          </wp:inline>
        </w:drawing>
      </w:r>
    </w:p>
    <w:p w:rsidR="00B673B3" w:rsidRDefault="00B673B3" w:rsidP="00B673B3">
      <w:pPr>
        <w:numPr>
          <w:ilvl w:val="0"/>
          <w:numId w:val="7"/>
        </w:numPr>
        <w:ind w:hanging="156"/>
      </w:pPr>
      <w:r>
        <w:t>For 3rd Semester, 2020/2021:</w:t>
      </w:r>
    </w:p>
    <w:p w:rsidR="00B673B3" w:rsidRDefault="00B673B3" w:rsidP="00B673B3">
      <w:pPr>
        <w:spacing w:after="404" w:line="240" w:lineRule="auto"/>
        <w:ind w:left="0" w:right="0" w:firstLine="0"/>
        <w:jc w:val="center"/>
      </w:pPr>
      <w:r>
        <w:rPr>
          <w:noProof/>
        </w:rPr>
        <w:drawing>
          <wp:inline distT="0" distB="0" distL="0" distR="0" wp14:anchorId="01FA7E54" wp14:editId="01CD0E0C">
            <wp:extent cx="1892300" cy="339725"/>
            <wp:effectExtent l="0" t="0" r="0" b="0"/>
            <wp:docPr id="41721" name="Picture 41721"/>
            <wp:cNvGraphicFramePr/>
            <a:graphic xmlns:a="http://schemas.openxmlformats.org/drawingml/2006/main">
              <a:graphicData uri="http://schemas.openxmlformats.org/drawingml/2006/picture">
                <pic:pic xmlns:pic="http://schemas.openxmlformats.org/drawingml/2006/picture">
                  <pic:nvPicPr>
                    <pic:cNvPr id="41721" name="Picture 41721"/>
                    <pic:cNvPicPr/>
                  </pic:nvPicPr>
                  <pic:blipFill>
                    <a:blip r:embed="rId25"/>
                    <a:stretch>
                      <a:fillRect/>
                    </a:stretch>
                  </pic:blipFill>
                  <pic:spPr>
                    <a:xfrm>
                      <a:off x="0" y="0"/>
                      <a:ext cx="1892300" cy="339725"/>
                    </a:xfrm>
                    <a:prstGeom prst="rect">
                      <a:avLst/>
                    </a:prstGeom>
                  </pic:spPr>
                </pic:pic>
              </a:graphicData>
            </a:graphic>
          </wp:inline>
        </w:drawing>
      </w:r>
    </w:p>
    <w:p w:rsidR="00B673B3" w:rsidRDefault="00B673B3" w:rsidP="00B673B3">
      <w:pPr>
        <w:numPr>
          <w:ilvl w:val="0"/>
          <w:numId w:val="7"/>
        </w:numPr>
        <w:ind w:hanging="156"/>
      </w:pPr>
      <w:r>
        <w:t>For 3rd Semester, 2021/2022:</w:t>
      </w:r>
    </w:p>
    <w:p w:rsidR="00B673B3" w:rsidRDefault="00B673B3" w:rsidP="00B673B3">
      <w:pPr>
        <w:spacing w:after="404" w:line="240" w:lineRule="auto"/>
        <w:ind w:left="0" w:right="0" w:firstLine="0"/>
        <w:jc w:val="center"/>
      </w:pPr>
      <w:r>
        <w:rPr>
          <w:noProof/>
        </w:rPr>
        <w:drawing>
          <wp:inline distT="0" distB="0" distL="0" distR="0" wp14:anchorId="32A09850" wp14:editId="55FFF725">
            <wp:extent cx="1892300" cy="339725"/>
            <wp:effectExtent l="0" t="0" r="0" b="0"/>
            <wp:docPr id="41722" name="Picture 41722"/>
            <wp:cNvGraphicFramePr/>
            <a:graphic xmlns:a="http://schemas.openxmlformats.org/drawingml/2006/main">
              <a:graphicData uri="http://schemas.openxmlformats.org/drawingml/2006/picture">
                <pic:pic xmlns:pic="http://schemas.openxmlformats.org/drawingml/2006/picture">
                  <pic:nvPicPr>
                    <pic:cNvPr id="41722" name="Picture 41722"/>
                    <pic:cNvPicPr/>
                  </pic:nvPicPr>
                  <pic:blipFill>
                    <a:blip r:embed="rId26"/>
                    <a:stretch>
                      <a:fillRect/>
                    </a:stretch>
                  </pic:blipFill>
                  <pic:spPr>
                    <a:xfrm>
                      <a:off x="0" y="0"/>
                      <a:ext cx="1892300" cy="339725"/>
                    </a:xfrm>
                    <a:prstGeom prst="rect">
                      <a:avLst/>
                    </a:prstGeom>
                  </pic:spPr>
                </pic:pic>
              </a:graphicData>
            </a:graphic>
          </wp:inline>
        </w:drawing>
      </w:r>
    </w:p>
    <w:p w:rsidR="00B673B3" w:rsidRDefault="00B673B3" w:rsidP="00B673B3">
      <w:pPr>
        <w:numPr>
          <w:ilvl w:val="0"/>
          <w:numId w:val="7"/>
        </w:numPr>
        <w:ind w:hanging="156"/>
      </w:pPr>
      <w:r>
        <w:t>For 4th Semester, 2019/2020:</w:t>
      </w:r>
    </w:p>
    <w:p w:rsidR="00B673B3" w:rsidRDefault="00B673B3" w:rsidP="00B673B3">
      <w:pPr>
        <w:spacing w:after="404" w:line="240" w:lineRule="auto"/>
        <w:ind w:left="0" w:right="0" w:firstLine="0"/>
        <w:jc w:val="center"/>
      </w:pPr>
      <w:r>
        <w:rPr>
          <w:noProof/>
        </w:rPr>
        <w:drawing>
          <wp:inline distT="0" distB="0" distL="0" distR="0" wp14:anchorId="57B92094" wp14:editId="7423BB4F">
            <wp:extent cx="2038350" cy="339725"/>
            <wp:effectExtent l="0" t="0" r="0" b="0"/>
            <wp:docPr id="41723" name="Picture 41723"/>
            <wp:cNvGraphicFramePr/>
            <a:graphic xmlns:a="http://schemas.openxmlformats.org/drawingml/2006/main">
              <a:graphicData uri="http://schemas.openxmlformats.org/drawingml/2006/picture">
                <pic:pic xmlns:pic="http://schemas.openxmlformats.org/drawingml/2006/picture">
                  <pic:nvPicPr>
                    <pic:cNvPr id="41723" name="Picture 41723"/>
                    <pic:cNvPicPr/>
                  </pic:nvPicPr>
                  <pic:blipFill>
                    <a:blip r:embed="rId27"/>
                    <a:stretch>
                      <a:fillRect/>
                    </a:stretch>
                  </pic:blipFill>
                  <pic:spPr>
                    <a:xfrm>
                      <a:off x="0" y="0"/>
                      <a:ext cx="2038350" cy="339725"/>
                    </a:xfrm>
                    <a:prstGeom prst="rect">
                      <a:avLst/>
                    </a:prstGeom>
                  </pic:spPr>
                </pic:pic>
              </a:graphicData>
            </a:graphic>
          </wp:inline>
        </w:drawing>
      </w:r>
    </w:p>
    <w:p w:rsidR="00B673B3" w:rsidRDefault="00B673B3" w:rsidP="00B673B3">
      <w:pPr>
        <w:numPr>
          <w:ilvl w:val="0"/>
          <w:numId w:val="7"/>
        </w:numPr>
        <w:ind w:hanging="156"/>
      </w:pPr>
      <w:r>
        <w:t>For 4th Semester, 2020/2021:</w:t>
      </w:r>
    </w:p>
    <w:p w:rsidR="00B673B3" w:rsidRDefault="00B673B3" w:rsidP="00B673B3">
      <w:pPr>
        <w:spacing w:after="404" w:line="240" w:lineRule="auto"/>
        <w:ind w:left="0" w:right="0" w:firstLine="0"/>
        <w:jc w:val="center"/>
      </w:pPr>
      <w:r>
        <w:rPr>
          <w:noProof/>
        </w:rPr>
        <w:drawing>
          <wp:inline distT="0" distB="0" distL="0" distR="0" wp14:anchorId="19D5B4F8" wp14:editId="368C5DE5">
            <wp:extent cx="2038350" cy="336550"/>
            <wp:effectExtent l="0" t="0" r="0" b="0"/>
            <wp:docPr id="41724" name="Picture 41724"/>
            <wp:cNvGraphicFramePr/>
            <a:graphic xmlns:a="http://schemas.openxmlformats.org/drawingml/2006/main">
              <a:graphicData uri="http://schemas.openxmlformats.org/drawingml/2006/picture">
                <pic:pic xmlns:pic="http://schemas.openxmlformats.org/drawingml/2006/picture">
                  <pic:nvPicPr>
                    <pic:cNvPr id="41724" name="Picture 41724"/>
                    <pic:cNvPicPr/>
                  </pic:nvPicPr>
                  <pic:blipFill>
                    <a:blip r:embed="rId28"/>
                    <a:stretch>
                      <a:fillRect/>
                    </a:stretch>
                  </pic:blipFill>
                  <pic:spPr>
                    <a:xfrm>
                      <a:off x="0" y="0"/>
                      <a:ext cx="2038350" cy="336550"/>
                    </a:xfrm>
                    <a:prstGeom prst="rect">
                      <a:avLst/>
                    </a:prstGeom>
                  </pic:spPr>
                </pic:pic>
              </a:graphicData>
            </a:graphic>
          </wp:inline>
        </w:drawing>
      </w:r>
    </w:p>
    <w:p w:rsidR="00B673B3" w:rsidRDefault="00B673B3" w:rsidP="00B673B3">
      <w:pPr>
        <w:numPr>
          <w:ilvl w:val="0"/>
          <w:numId w:val="7"/>
        </w:numPr>
        <w:ind w:hanging="156"/>
      </w:pPr>
      <w:r>
        <w:t>For 4th Semester, 2021/2022:</w:t>
      </w:r>
    </w:p>
    <w:p w:rsidR="00B673B3" w:rsidRDefault="00B673B3" w:rsidP="00B673B3">
      <w:pPr>
        <w:spacing w:after="404" w:line="240" w:lineRule="auto"/>
        <w:ind w:left="0" w:right="0" w:firstLine="0"/>
        <w:jc w:val="center"/>
      </w:pPr>
      <w:r>
        <w:rPr>
          <w:noProof/>
        </w:rPr>
        <w:drawing>
          <wp:inline distT="0" distB="0" distL="0" distR="0" wp14:anchorId="41FADED3" wp14:editId="50432D2D">
            <wp:extent cx="2038350" cy="336550"/>
            <wp:effectExtent l="0" t="0" r="0" b="0"/>
            <wp:docPr id="41725" name="Picture 41725"/>
            <wp:cNvGraphicFramePr/>
            <a:graphic xmlns:a="http://schemas.openxmlformats.org/drawingml/2006/main">
              <a:graphicData uri="http://schemas.openxmlformats.org/drawingml/2006/picture">
                <pic:pic xmlns:pic="http://schemas.openxmlformats.org/drawingml/2006/picture">
                  <pic:nvPicPr>
                    <pic:cNvPr id="41725" name="Picture 41725"/>
                    <pic:cNvPicPr/>
                  </pic:nvPicPr>
                  <pic:blipFill>
                    <a:blip r:embed="rId29"/>
                    <a:stretch>
                      <a:fillRect/>
                    </a:stretch>
                  </pic:blipFill>
                  <pic:spPr>
                    <a:xfrm>
                      <a:off x="0" y="0"/>
                      <a:ext cx="2038350" cy="336550"/>
                    </a:xfrm>
                    <a:prstGeom prst="rect">
                      <a:avLst/>
                    </a:prstGeom>
                  </pic:spPr>
                </pic:pic>
              </a:graphicData>
            </a:graphic>
          </wp:inline>
        </w:drawing>
      </w:r>
    </w:p>
    <w:p w:rsidR="00B673B3" w:rsidRDefault="00B673B3" w:rsidP="00B673B3">
      <w:pPr>
        <w:spacing w:after="567"/>
        <w:ind w:left="361"/>
      </w:pPr>
      <w:r>
        <w:lastRenderedPageBreak/>
        <w:t>Summing these terms gives the chi-square statistic:</w:t>
      </w:r>
    </w:p>
    <w:p w:rsidR="00B673B3" w:rsidRDefault="00B673B3" w:rsidP="00B673B3">
      <w:pPr>
        <w:spacing w:line="240" w:lineRule="auto"/>
      </w:pPr>
      <w:r>
        <w:rPr>
          <w:i/>
        </w:rPr>
        <w:t>χ</w:t>
      </w:r>
      <w:r>
        <w:rPr>
          <w:vertAlign w:val="superscript"/>
        </w:rPr>
        <w:t xml:space="preserve">2 </w:t>
      </w:r>
      <w:r>
        <w:t>= 1</w:t>
      </w:r>
      <w:r>
        <w:rPr>
          <w:i/>
        </w:rPr>
        <w:t>.</w:t>
      </w:r>
      <w:r>
        <w:t>520+0</w:t>
      </w:r>
      <w:r>
        <w:rPr>
          <w:i/>
        </w:rPr>
        <w:t>.</w:t>
      </w:r>
      <w:r>
        <w:t>404+0</w:t>
      </w:r>
      <w:r>
        <w:rPr>
          <w:i/>
        </w:rPr>
        <w:t>.</w:t>
      </w:r>
      <w:r>
        <w:t>404+0</w:t>
      </w:r>
      <w:r>
        <w:rPr>
          <w:i/>
        </w:rPr>
        <w:t>.</w:t>
      </w:r>
      <w:r>
        <w:t>168+0</w:t>
      </w:r>
      <w:r>
        <w:rPr>
          <w:i/>
        </w:rPr>
        <w:t>.</w:t>
      </w:r>
      <w:r>
        <w:t>015+0</w:t>
      </w:r>
      <w:r>
        <w:rPr>
          <w:i/>
        </w:rPr>
        <w:t>.</w:t>
      </w:r>
      <w:r>
        <w:t>015+3</w:t>
      </w:r>
      <w:r>
        <w:rPr>
          <w:i/>
        </w:rPr>
        <w:t>.</w:t>
      </w:r>
      <w:r>
        <w:t>666+1</w:t>
      </w:r>
      <w:r>
        <w:rPr>
          <w:i/>
        </w:rPr>
        <w:t>.</w:t>
      </w:r>
      <w:r>
        <w:t>234+1</w:t>
      </w:r>
      <w:r>
        <w:rPr>
          <w:i/>
        </w:rPr>
        <w:t>.</w:t>
      </w:r>
      <w:r>
        <w:t>234+0</w:t>
      </w:r>
      <w:r>
        <w:rPr>
          <w:i/>
        </w:rPr>
        <w:t>.</w:t>
      </w:r>
      <w:r>
        <w:t>080+0</w:t>
      </w:r>
      <w:r>
        <w:rPr>
          <w:i/>
        </w:rPr>
        <w:t>.</w:t>
      </w:r>
      <w:r>
        <w:t>180+0</w:t>
      </w:r>
      <w:r>
        <w:rPr>
          <w:i/>
        </w:rPr>
        <w:t>.</w:t>
      </w:r>
      <w:r>
        <w:t>180 = 9</w:t>
      </w:r>
      <w:r>
        <w:rPr>
          <w:i/>
        </w:rPr>
        <w:t>.</w:t>
      </w:r>
      <w:r>
        <w:t xml:space="preserve">100 </w:t>
      </w:r>
      <w:r>
        <w:rPr>
          <w:b/>
        </w:rPr>
        <w:t>Degrees of Freedom</w:t>
      </w:r>
    </w:p>
    <w:p w:rsidR="00B673B3" w:rsidRDefault="00B673B3" w:rsidP="00B673B3">
      <w:pPr>
        <w:spacing w:after="563"/>
      </w:pPr>
      <w:r>
        <w:t>The degrees of freedom for a contingency table is calculated as:</w:t>
      </w:r>
    </w:p>
    <w:p w:rsidR="00B673B3" w:rsidRDefault="00B673B3" w:rsidP="00B673B3">
      <w:pPr>
        <w:spacing w:after="568" w:line="276" w:lineRule="auto"/>
        <w:ind w:left="10"/>
        <w:jc w:val="center"/>
      </w:pPr>
      <w:proofErr w:type="spellStart"/>
      <w:proofErr w:type="gramStart"/>
      <w:r>
        <w:t>df</w:t>
      </w:r>
      <w:proofErr w:type="spellEnd"/>
      <w:proofErr w:type="gramEnd"/>
      <w:r>
        <w:t xml:space="preserve"> = (</w:t>
      </w:r>
      <w:r>
        <w:rPr>
          <w:i/>
        </w:rPr>
        <w:t xml:space="preserve">r </w:t>
      </w:r>
      <w:r>
        <w:t>− 1) × (</w:t>
      </w:r>
      <w:r>
        <w:rPr>
          <w:i/>
        </w:rPr>
        <w:t xml:space="preserve">c </w:t>
      </w:r>
      <w:r>
        <w:t>− 1)</w:t>
      </w:r>
    </w:p>
    <w:p w:rsidR="00B673B3" w:rsidRDefault="00B673B3" w:rsidP="00B673B3">
      <w:pPr>
        <w:spacing w:after="564"/>
      </w:pPr>
      <w:proofErr w:type="gramStart"/>
      <w:r>
        <w:t>where</w:t>
      </w:r>
      <w:proofErr w:type="gramEnd"/>
      <w:r>
        <w:t xml:space="preserve"> </w:t>
      </w:r>
      <w:r>
        <w:rPr>
          <w:i/>
        </w:rPr>
        <w:t xml:space="preserve">r </w:t>
      </w:r>
      <w:r>
        <w:t xml:space="preserve">is the number of rows and </w:t>
      </w:r>
      <w:r>
        <w:rPr>
          <w:i/>
        </w:rPr>
        <w:t xml:space="preserve">c </w:t>
      </w:r>
      <w:r>
        <w:t xml:space="preserve">is the number of columns. Here, </w:t>
      </w:r>
      <w:r>
        <w:rPr>
          <w:i/>
        </w:rPr>
        <w:t xml:space="preserve">r </w:t>
      </w:r>
      <w:r>
        <w:t xml:space="preserve">= 4 and </w:t>
      </w:r>
      <w:r>
        <w:rPr>
          <w:i/>
        </w:rPr>
        <w:t xml:space="preserve">c </w:t>
      </w:r>
      <w:r>
        <w:t>= 3, so:</w:t>
      </w:r>
    </w:p>
    <w:p w:rsidR="00B673B3" w:rsidRDefault="00B673B3" w:rsidP="00B673B3">
      <w:pPr>
        <w:spacing w:after="568" w:line="276" w:lineRule="auto"/>
        <w:ind w:left="10"/>
        <w:jc w:val="center"/>
      </w:pPr>
      <w:proofErr w:type="spellStart"/>
      <w:proofErr w:type="gramStart"/>
      <w:r>
        <w:t>df</w:t>
      </w:r>
      <w:proofErr w:type="spellEnd"/>
      <w:proofErr w:type="gramEnd"/>
      <w:r>
        <w:t xml:space="preserve"> = (4 − 1) × (3 − 1) = 6</w:t>
      </w:r>
    </w:p>
    <w:p w:rsidR="00B673B3" w:rsidRDefault="00B673B3" w:rsidP="00B673B3">
      <w:pPr>
        <w:spacing w:after="375" w:line="246" w:lineRule="auto"/>
      </w:pPr>
      <w:r>
        <w:rPr>
          <w:b/>
        </w:rPr>
        <w:t>Critical Value and Conclusion</w:t>
      </w:r>
    </w:p>
    <w:p w:rsidR="00B673B3" w:rsidRDefault="00B673B3" w:rsidP="00B673B3">
      <w:pPr>
        <w:spacing w:after="202"/>
      </w:pPr>
      <w:r>
        <w:t xml:space="preserve">Using a chi-square distribution table, the critical value for </w:t>
      </w:r>
      <w:r>
        <w:rPr>
          <w:i/>
        </w:rPr>
        <w:t xml:space="preserve">α </w:t>
      </w:r>
      <w:r>
        <w:t>= 0</w:t>
      </w:r>
      <w:r>
        <w:rPr>
          <w:i/>
        </w:rPr>
        <w:t>.</w:t>
      </w:r>
      <w:r>
        <w:t xml:space="preserve">05 and </w:t>
      </w:r>
      <w:proofErr w:type="spellStart"/>
      <w:proofErr w:type="gramStart"/>
      <w:r>
        <w:t>df</w:t>
      </w:r>
      <w:proofErr w:type="spellEnd"/>
      <w:proofErr w:type="gramEnd"/>
      <w:r>
        <w:t xml:space="preserve"> = 6 is approximately 12.59.</w:t>
      </w:r>
    </w:p>
    <w:p w:rsidR="00B673B3" w:rsidRDefault="00B673B3" w:rsidP="00B673B3">
      <w:pPr>
        <w:spacing w:after="0"/>
        <w:ind w:left="-15" w:firstLine="351"/>
      </w:pPr>
      <w:r>
        <w:t xml:space="preserve">Since our calculated </w:t>
      </w:r>
      <w:r>
        <w:rPr>
          <w:i/>
        </w:rPr>
        <w:t>χ</w:t>
      </w:r>
      <w:r>
        <w:rPr>
          <w:vertAlign w:val="superscript"/>
        </w:rPr>
        <w:t xml:space="preserve">2 </w:t>
      </w:r>
      <w:r>
        <w:t>value (9.100) is less than the critical value (12.59), we fail to reject the null hypothesis.</w:t>
      </w:r>
      <w:r>
        <w:br w:type="page"/>
      </w:r>
    </w:p>
    <w:p w:rsidR="00B673B3" w:rsidRDefault="00B673B3" w:rsidP="00B673B3">
      <w:pPr>
        <w:pStyle w:val="Heading1"/>
      </w:pPr>
      <w:r>
        <w:lastRenderedPageBreak/>
        <w:t>4.5 Regression Analysis of Students’ Scores and CGPA</w:t>
      </w:r>
    </w:p>
    <w:p w:rsidR="00B673B3" w:rsidRDefault="00B673B3" w:rsidP="00B673B3">
      <w:pPr>
        <w:spacing w:after="237" w:line="276" w:lineRule="auto"/>
      </w:pPr>
      <w:r>
        <w:t>The students’ total scores and their corresponding CGPA for three sessions. The data is summarized as follows:</w:t>
      </w:r>
    </w:p>
    <w:tbl>
      <w:tblPr>
        <w:tblStyle w:val="TableGrid"/>
        <w:tblW w:w="4522" w:type="dxa"/>
        <w:tblInd w:w="2584" w:type="dxa"/>
        <w:tblCellMar>
          <w:left w:w="120" w:type="dxa"/>
          <w:right w:w="119" w:type="dxa"/>
        </w:tblCellMar>
        <w:tblLook w:val="04A0" w:firstRow="1" w:lastRow="0" w:firstColumn="1" w:lastColumn="0" w:noHBand="0" w:noVBand="1"/>
      </w:tblPr>
      <w:tblGrid>
        <w:gridCol w:w="1502"/>
        <w:gridCol w:w="674"/>
        <w:gridCol w:w="1445"/>
        <w:gridCol w:w="901"/>
      </w:tblGrid>
      <w:tr w:rsidR="00B673B3" w:rsidTr="00654526">
        <w:trPr>
          <w:trHeight w:val="297"/>
        </w:trPr>
        <w:tc>
          <w:tcPr>
            <w:tcW w:w="1454" w:type="dxa"/>
            <w:tcBorders>
              <w:top w:val="single" w:sz="3" w:space="0" w:color="000000"/>
              <w:left w:val="nil"/>
              <w:bottom w:val="single" w:sz="3" w:space="0" w:color="000000"/>
              <w:right w:val="single" w:sz="3" w:space="0" w:color="000000"/>
            </w:tcBorders>
          </w:tcPr>
          <w:p w:rsidR="00B673B3" w:rsidRDefault="00B673B3" w:rsidP="00654526">
            <w:pPr>
              <w:spacing w:after="0" w:line="276" w:lineRule="auto"/>
              <w:ind w:left="0" w:right="0" w:firstLine="0"/>
              <w:jc w:val="center"/>
            </w:pPr>
            <w:r>
              <w:t>Session</w:t>
            </w:r>
          </w:p>
        </w:tc>
        <w:tc>
          <w:tcPr>
            <w:tcW w:w="662"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pPr>
            <w:r>
              <w:t>S/N</w:t>
            </w:r>
          </w:p>
        </w:tc>
        <w:tc>
          <w:tcPr>
            <w:tcW w:w="1496"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Total Scores</w:t>
            </w:r>
          </w:p>
        </w:tc>
        <w:tc>
          <w:tcPr>
            <w:tcW w:w="911" w:type="dxa"/>
            <w:tcBorders>
              <w:top w:val="single" w:sz="3" w:space="0" w:color="000000"/>
              <w:left w:val="single" w:sz="3" w:space="0" w:color="000000"/>
              <w:bottom w:val="single" w:sz="3" w:space="0" w:color="000000"/>
              <w:right w:val="nil"/>
            </w:tcBorders>
          </w:tcPr>
          <w:p w:rsidR="00B673B3" w:rsidRDefault="00B673B3" w:rsidP="00654526">
            <w:pPr>
              <w:spacing w:after="0" w:line="276" w:lineRule="auto"/>
              <w:ind w:left="0" w:right="0" w:firstLine="0"/>
            </w:pPr>
            <w:r>
              <w:t>CGPA</w:t>
            </w:r>
          </w:p>
        </w:tc>
      </w:tr>
      <w:tr w:rsidR="00B673B3" w:rsidTr="00654526">
        <w:trPr>
          <w:trHeight w:val="291"/>
        </w:trPr>
        <w:tc>
          <w:tcPr>
            <w:tcW w:w="1454" w:type="dxa"/>
            <w:tcBorders>
              <w:top w:val="single" w:sz="3" w:space="0" w:color="000000"/>
              <w:left w:val="nil"/>
              <w:bottom w:val="nil"/>
              <w:right w:val="single" w:sz="3" w:space="0" w:color="000000"/>
            </w:tcBorders>
          </w:tcPr>
          <w:p w:rsidR="00B673B3" w:rsidRDefault="00B673B3" w:rsidP="00654526">
            <w:pPr>
              <w:spacing w:after="0" w:line="276" w:lineRule="auto"/>
              <w:ind w:left="4" w:right="0" w:firstLine="0"/>
            </w:pPr>
            <w:r>
              <w:rPr>
                <w:b/>
              </w:rPr>
              <w:t>2019/2020</w:t>
            </w:r>
          </w:p>
        </w:tc>
        <w:tc>
          <w:tcPr>
            <w:tcW w:w="662" w:type="dxa"/>
            <w:tcBorders>
              <w:top w:val="single" w:sz="3" w:space="0" w:color="000000"/>
              <w:left w:val="single" w:sz="3" w:space="0" w:color="000000"/>
              <w:bottom w:val="nil"/>
              <w:right w:val="single" w:sz="3" w:space="0" w:color="000000"/>
            </w:tcBorders>
          </w:tcPr>
          <w:p w:rsidR="00B673B3" w:rsidRDefault="00B673B3" w:rsidP="00654526">
            <w:pPr>
              <w:spacing w:after="0" w:line="276" w:lineRule="auto"/>
              <w:ind w:left="0" w:right="0" w:firstLine="0"/>
              <w:jc w:val="center"/>
            </w:pPr>
            <w:r>
              <w:t>1</w:t>
            </w:r>
          </w:p>
        </w:tc>
        <w:tc>
          <w:tcPr>
            <w:tcW w:w="1496" w:type="dxa"/>
            <w:tcBorders>
              <w:top w:val="single" w:sz="3" w:space="0" w:color="000000"/>
              <w:left w:val="single" w:sz="3" w:space="0" w:color="000000"/>
              <w:bottom w:val="nil"/>
              <w:right w:val="single" w:sz="3" w:space="0" w:color="000000"/>
            </w:tcBorders>
          </w:tcPr>
          <w:p w:rsidR="00B673B3" w:rsidRDefault="00B673B3" w:rsidP="00654526">
            <w:pPr>
              <w:spacing w:after="0" w:line="276" w:lineRule="auto"/>
              <w:ind w:left="0" w:right="0" w:firstLine="0"/>
              <w:jc w:val="center"/>
            </w:pPr>
            <w:r>
              <w:t>242.75</w:t>
            </w:r>
          </w:p>
        </w:tc>
        <w:tc>
          <w:tcPr>
            <w:tcW w:w="911" w:type="dxa"/>
            <w:tcBorders>
              <w:top w:val="single" w:sz="3" w:space="0" w:color="000000"/>
              <w:left w:val="single" w:sz="3" w:space="0" w:color="000000"/>
              <w:bottom w:val="nil"/>
              <w:right w:val="nil"/>
            </w:tcBorders>
          </w:tcPr>
          <w:p w:rsidR="00B673B3" w:rsidRDefault="00B673B3" w:rsidP="00654526">
            <w:pPr>
              <w:spacing w:after="0" w:line="276" w:lineRule="auto"/>
              <w:ind w:left="0" w:right="0" w:firstLine="0"/>
              <w:jc w:val="center"/>
            </w:pPr>
            <w:r>
              <w:t>2.45</w:t>
            </w:r>
          </w:p>
        </w:tc>
      </w:tr>
      <w:tr w:rsidR="00B673B3" w:rsidTr="00654526">
        <w:trPr>
          <w:trHeight w:val="289"/>
        </w:trPr>
        <w:tc>
          <w:tcPr>
            <w:tcW w:w="1454" w:type="dxa"/>
            <w:tcBorders>
              <w:top w:val="nil"/>
              <w:left w:val="nil"/>
              <w:bottom w:val="nil"/>
              <w:right w:val="single" w:sz="3" w:space="0" w:color="000000"/>
            </w:tcBorders>
          </w:tcPr>
          <w:p w:rsidR="00B673B3" w:rsidRDefault="00B673B3" w:rsidP="00654526">
            <w:pPr>
              <w:spacing w:after="0" w:line="276" w:lineRule="auto"/>
              <w:ind w:left="0" w:right="0" w:firstLine="0"/>
              <w:jc w:val="left"/>
            </w:pPr>
          </w:p>
        </w:tc>
        <w:tc>
          <w:tcPr>
            <w:tcW w:w="66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w:t>
            </w:r>
          </w:p>
        </w:tc>
        <w:tc>
          <w:tcPr>
            <w:tcW w:w="1496"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250.25</w:t>
            </w:r>
          </w:p>
        </w:tc>
        <w:tc>
          <w:tcPr>
            <w:tcW w:w="911" w:type="dxa"/>
            <w:tcBorders>
              <w:top w:val="nil"/>
              <w:left w:val="single" w:sz="3" w:space="0" w:color="000000"/>
              <w:bottom w:val="nil"/>
              <w:right w:val="nil"/>
            </w:tcBorders>
          </w:tcPr>
          <w:p w:rsidR="00B673B3" w:rsidRDefault="00B673B3" w:rsidP="00654526">
            <w:pPr>
              <w:spacing w:after="0" w:line="276" w:lineRule="auto"/>
              <w:ind w:left="0" w:right="0" w:firstLine="0"/>
              <w:jc w:val="center"/>
            </w:pPr>
            <w:r>
              <w:t>2.53</w:t>
            </w:r>
          </w:p>
        </w:tc>
      </w:tr>
      <w:tr w:rsidR="00B673B3" w:rsidTr="00654526">
        <w:trPr>
          <w:trHeight w:val="289"/>
        </w:trPr>
        <w:tc>
          <w:tcPr>
            <w:tcW w:w="1454" w:type="dxa"/>
            <w:tcBorders>
              <w:top w:val="nil"/>
              <w:left w:val="nil"/>
              <w:bottom w:val="nil"/>
              <w:right w:val="single" w:sz="3" w:space="0" w:color="000000"/>
            </w:tcBorders>
          </w:tcPr>
          <w:p w:rsidR="00B673B3" w:rsidRDefault="00B673B3" w:rsidP="00654526">
            <w:pPr>
              <w:spacing w:after="0" w:line="276" w:lineRule="auto"/>
              <w:ind w:left="0" w:right="0" w:firstLine="0"/>
              <w:jc w:val="left"/>
            </w:pPr>
          </w:p>
        </w:tc>
        <w:tc>
          <w:tcPr>
            <w:tcW w:w="66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3</w:t>
            </w:r>
          </w:p>
        </w:tc>
        <w:tc>
          <w:tcPr>
            <w:tcW w:w="1496"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248.50</w:t>
            </w:r>
          </w:p>
        </w:tc>
        <w:tc>
          <w:tcPr>
            <w:tcW w:w="911" w:type="dxa"/>
            <w:tcBorders>
              <w:top w:val="nil"/>
              <w:left w:val="single" w:sz="3" w:space="0" w:color="000000"/>
              <w:bottom w:val="nil"/>
              <w:right w:val="nil"/>
            </w:tcBorders>
          </w:tcPr>
          <w:p w:rsidR="00B673B3" w:rsidRDefault="00B673B3" w:rsidP="00654526">
            <w:pPr>
              <w:spacing w:after="0" w:line="276" w:lineRule="auto"/>
              <w:ind w:left="0" w:right="0" w:firstLine="0"/>
              <w:jc w:val="center"/>
            </w:pPr>
            <w:r>
              <w:t>2.51</w:t>
            </w:r>
          </w:p>
        </w:tc>
      </w:tr>
      <w:tr w:rsidR="00B673B3" w:rsidTr="00654526">
        <w:trPr>
          <w:trHeight w:val="289"/>
        </w:trPr>
        <w:tc>
          <w:tcPr>
            <w:tcW w:w="1454" w:type="dxa"/>
            <w:tcBorders>
              <w:top w:val="nil"/>
              <w:left w:val="nil"/>
              <w:bottom w:val="nil"/>
              <w:right w:val="single" w:sz="3" w:space="0" w:color="000000"/>
            </w:tcBorders>
          </w:tcPr>
          <w:p w:rsidR="00B673B3" w:rsidRDefault="00B673B3" w:rsidP="00654526">
            <w:pPr>
              <w:spacing w:after="0" w:line="276" w:lineRule="auto"/>
              <w:ind w:left="0" w:right="0" w:firstLine="0"/>
              <w:jc w:val="left"/>
            </w:pPr>
          </w:p>
        </w:tc>
        <w:tc>
          <w:tcPr>
            <w:tcW w:w="66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4</w:t>
            </w:r>
          </w:p>
        </w:tc>
        <w:tc>
          <w:tcPr>
            <w:tcW w:w="1496"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219.50</w:t>
            </w:r>
          </w:p>
        </w:tc>
        <w:tc>
          <w:tcPr>
            <w:tcW w:w="911" w:type="dxa"/>
            <w:tcBorders>
              <w:top w:val="nil"/>
              <w:left w:val="single" w:sz="3" w:space="0" w:color="000000"/>
              <w:bottom w:val="nil"/>
              <w:right w:val="nil"/>
            </w:tcBorders>
          </w:tcPr>
          <w:p w:rsidR="00B673B3" w:rsidRDefault="00B673B3" w:rsidP="00654526">
            <w:pPr>
              <w:spacing w:after="0" w:line="276" w:lineRule="auto"/>
              <w:ind w:left="0" w:right="0" w:firstLine="0"/>
              <w:jc w:val="center"/>
            </w:pPr>
            <w:r>
              <w:t>2.22</w:t>
            </w:r>
          </w:p>
        </w:tc>
      </w:tr>
      <w:tr w:rsidR="00B673B3" w:rsidTr="00654526">
        <w:trPr>
          <w:trHeight w:val="282"/>
        </w:trPr>
        <w:tc>
          <w:tcPr>
            <w:tcW w:w="1454" w:type="dxa"/>
            <w:tcBorders>
              <w:top w:val="nil"/>
              <w:left w:val="nil"/>
              <w:bottom w:val="nil"/>
              <w:right w:val="single" w:sz="3" w:space="0" w:color="000000"/>
            </w:tcBorders>
          </w:tcPr>
          <w:p w:rsidR="00B673B3" w:rsidRDefault="00B673B3" w:rsidP="00654526">
            <w:pPr>
              <w:spacing w:after="0" w:line="276" w:lineRule="auto"/>
              <w:ind w:left="0" w:right="0" w:firstLine="0"/>
              <w:jc w:val="left"/>
            </w:pPr>
          </w:p>
        </w:tc>
        <w:tc>
          <w:tcPr>
            <w:tcW w:w="66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5</w:t>
            </w:r>
          </w:p>
        </w:tc>
        <w:tc>
          <w:tcPr>
            <w:tcW w:w="1496"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236.75</w:t>
            </w:r>
          </w:p>
        </w:tc>
        <w:tc>
          <w:tcPr>
            <w:tcW w:w="911" w:type="dxa"/>
            <w:tcBorders>
              <w:top w:val="nil"/>
              <w:left w:val="single" w:sz="3" w:space="0" w:color="000000"/>
              <w:bottom w:val="nil"/>
              <w:right w:val="nil"/>
            </w:tcBorders>
          </w:tcPr>
          <w:p w:rsidR="00B673B3" w:rsidRDefault="00B673B3" w:rsidP="00654526">
            <w:pPr>
              <w:spacing w:after="0" w:line="276" w:lineRule="auto"/>
              <w:ind w:left="0" w:right="0" w:firstLine="0"/>
              <w:jc w:val="center"/>
            </w:pPr>
            <w:r>
              <w:t>2.39</w:t>
            </w:r>
          </w:p>
        </w:tc>
      </w:tr>
      <w:tr w:rsidR="00B673B3" w:rsidTr="00654526">
        <w:trPr>
          <w:trHeight w:val="289"/>
        </w:trPr>
        <w:tc>
          <w:tcPr>
            <w:tcW w:w="1454" w:type="dxa"/>
            <w:tcBorders>
              <w:top w:val="nil"/>
              <w:left w:val="nil"/>
              <w:bottom w:val="nil"/>
              <w:right w:val="single" w:sz="3" w:space="0" w:color="000000"/>
            </w:tcBorders>
          </w:tcPr>
          <w:p w:rsidR="00B673B3" w:rsidRDefault="00B673B3" w:rsidP="00654526">
            <w:pPr>
              <w:spacing w:after="0" w:line="276" w:lineRule="auto"/>
              <w:ind w:left="0" w:right="0" w:firstLine="0"/>
              <w:jc w:val="left"/>
            </w:pPr>
          </w:p>
        </w:tc>
        <w:tc>
          <w:tcPr>
            <w:tcW w:w="66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w:t>
            </w:r>
          </w:p>
        </w:tc>
        <w:tc>
          <w:tcPr>
            <w:tcW w:w="1496"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w:t>
            </w:r>
          </w:p>
        </w:tc>
        <w:tc>
          <w:tcPr>
            <w:tcW w:w="911" w:type="dxa"/>
            <w:tcBorders>
              <w:top w:val="nil"/>
              <w:left w:val="single" w:sz="3" w:space="0" w:color="000000"/>
              <w:bottom w:val="nil"/>
              <w:right w:val="nil"/>
            </w:tcBorders>
          </w:tcPr>
          <w:p w:rsidR="00B673B3" w:rsidRDefault="00B673B3" w:rsidP="00654526">
            <w:pPr>
              <w:spacing w:after="0" w:line="276" w:lineRule="auto"/>
              <w:ind w:left="0" w:right="0" w:firstLine="0"/>
              <w:jc w:val="center"/>
            </w:pPr>
            <w:r>
              <w:t>···</w:t>
            </w:r>
          </w:p>
        </w:tc>
      </w:tr>
      <w:tr w:rsidR="00B673B3" w:rsidTr="00654526">
        <w:trPr>
          <w:trHeight w:val="302"/>
        </w:trPr>
        <w:tc>
          <w:tcPr>
            <w:tcW w:w="1454" w:type="dxa"/>
            <w:tcBorders>
              <w:top w:val="nil"/>
              <w:left w:val="nil"/>
              <w:bottom w:val="single" w:sz="3" w:space="0" w:color="000000"/>
              <w:right w:val="single" w:sz="3" w:space="0" w:color="000000"/>
            </w:tcBorders>
          </w:tcPr>
          <w:p w:rsidR="00B673B3" w:rsidRDefault="00B673B3" w:rsidP="00654526">
            <w:pPr>
              <w:spacing w:after="0" w:line="276" w:lineRule="auto"/>
              <w:ind w:left="0" w:right="0" w:firstLine="0"/>
              <w:jc w:val="left"/>
            </w:pPr>
          </w:p>
        </w:tc>
        <w:tc>
          <w:tcPr>
            <w:tcW w:w="662" w:type="dxa"/>
            <w:tcBorders>
              <w:top w:val="nil"/>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w:t>
            </w:r>
          </w:p>
        </w:tc>
        <w:tc>
          <w:tcPr>
            <w:tcW w:w="1496" w:type="dxa"/>
            <w:tcBorders>
              <w:top w:val="nil"/>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w:t>
            </w:r>
          </w:p>
        </w:tc>
        <w:tc>
          <w:tcPr>
            <w:tcW w:w="911" w:type="dxa"/>
            <w:tcBorders>
              <w:top w:val="nil"/>
              <w:left w:val="single" w:sz="3" w:space="0" w:color="000000"/>
              <w:bottom w:val="single" w:sz="3" w:space="0" w:color="000000"/>
              <w:right w:val="nil"/>
            </w:tcBorders>
          </w:tcPr>
          <w:p w:rsidR="00B673B3" w:rsidRDefault="00B673B3" w:rsidP="00654526">
            <w:pPr>
              <w:spacing w:after="0" w:line="276" w:lineRule="auto"/>
              <w:ind w:left="0" w:right="0" w:firstLine="0"/>
              <w:jc w:val="center"/>
            </w:pPr>
            <w:r>
              <w:t>···</w:t>
            </w:r>
          </w:p>
        </w:tc>
      </w:tr>
      <w:tr w:rsidR="00B673B3" w:rsidTr="00654526">
        <w:trPr>
          <w:trHeight w:val="291"/>
        </w:trPr>
        <w:tc>
          <w:tcPr>
            <w:tcW w:w="1454" w:type="dxa"/>
            <w:tcBorders>
              <w:top w:val="single" w:sz="3" w:space="0" w:color="000000"/>
              <w:left w:val="nil"/>
              <w:bottom w:val="nil"/>
              <w:right w:val="single" w:sz="3" w:space="0" w:color="000000"/>
            </w:tcBorders>
          </w:tcPr>
          <w:p w:rsidR="00B673B3" w:rsidRDefault="00B673B3" w:rsidP="00654526">
            <w:pPr>
              <w:spacing w:after="0" w:line="276" w:lineRule="auto"/>
              <w:ind w:left="4" w:right="0" w:firstLine="0"/>
            </w:pPr>
            <w:r>
              <w:rPr>
                <w:b/>
              </w:rPr>
              <w:t>2020/2021</w:t>
            </w:r>
          </w:p>
        </w:tc>
        <w:tc>
          <w:tcPr>
            <w:tcW w:w="662" w:type="dxa"/>
            <w:tcBorders>
              <w:top w:val="single" w:sz="3" w:space="0" w:color="000000"/>
              <w:left w:val="single" w:sz="3" w:space="0" w:color="000000"/>
              <w:bottom w:val="nil"/>
              <w:right w:val="single" w:sz="3" w:space="0" w:color="000000"/>
            </w:tcBorders>
          </w:tcPr>
          <w:p w:rsidR="00B673B3" w:rsidRDefault="00B673B3" w:rsidP="00654526">
            <w:pPr>
              <w:spacing w:after="0" w:line="276" w:lineRule="auto"/>
              <w:ind w:left="36" w:right="0" w:firstLine="0"/>
              <w:jc w:val="left"/>
            </w:pPr>
            <w:r>
              <w:t>169</w:t>
            </w:r>
          </w:p>
        </w:tc>
        <w:tc>
          <w:tcPr>
            <w:tcW w:w="1496" w:type="dxa"/>
            <w:tcBorders>
              <w:top w:val="single" w:sz="3" w:space="0" w:color="000000"/>
              <w:left w:val="single" w:sz="3" w:space="0" w:color="000000"/>
              <w:bottom w:val="nil"/>
              <w:right w:val="single" w:sz="3" w:space="0" w:color="000000"/>
            </w:tcBorders>
          </w:tcPr>
          <w:p w:rsidR="00B673B3" w:rsidRDefault="00B673B3" w:rsidP="00654526">
            <w:pPr>
              <w:spacing w:after="0" w:line="276" w:lineRule="auto"/>
              <w:ind w:left="0" w:right="0" w:firstLine="0"/>
              <w:jc w:val="center"/>
            </w:pPr>
            <w:r>
              <w:t>247.25</w:t>
            </w:r>
          </w:p>
        </w:tc>
        <w:tc>
          <w:tcPr>
            <w:tcW w:w="911" w:type="dxa"/>
            <w:tcBorders>
              <w:top w:val="single" w:sz="3" w:space="0" w:color="000000"/>
              <w:left w:val="single" w:sz="3" w:space="0" w:color="000000"/>
              <w:bottom w:val="nil"/>
              <w:right w:val="nil"/>
            </w:tcBorders>
          </w:tcPr>
          <w:p w:rsidR="00B673B3" w:rsidRDefault="00B673B3" w:rsidP="00654526">
            <w:pPr>
              <w:spacing w:after="0" w:line="276" w:lineRule="auto"/>
              <w:ind w:left="0" w:right="0" w:firstLine="0"/>
              <w:jc w:val="center"/>
            </w:pPr>
            <w:r>
              <w:t>2.5</w:t>
            </w:r>
          </w:p>
        </w:tc>
      </w:tr>
      <w:tr w:rsidR="00B673B3" w:rsidTr="00654526">
        <w:trPr>
          <w:trHeight w:val="289"/>
        </w:trPr>
        <w:tc>
          <w:tcPr>
            <w:tcW w:w="1454" w:type="dxa"/>
            <w:tcBorders>
              <w:top w:val="nil"/>
              <w:left w:val="nil"/>
              <w:bottom w:val="nil"/>
              <w:right w:val="single" w:sz="3" w:space="0" w:color="000000"/>
            </w:tcBorders>
          </w:tcPr>
          <w:p w:rsidR="00B673B3" w:rsidRDefault="00B673B3" w:rsidP="00654526">
            <w:pPr>
              <w:spacing w:after="0" w:line="276" w:lineRule="auto"/>
              <w:ind w:left="0" w:right="0" w:firstLine="0"/>
              <w:jc w:val="left"/>
            </w:pPr>
          </w:p>
        </w:tc>
        <w:tc>
          <w:tcPr>
            <w:tcW w:w="662" w:type="dxa"/>
            <w:tcBorders>
              <w:top w:val="nil"/>
              <w:left w:val="single" w:sz="3" w:space="0" w:color="000000"/>
              <w:bottom w:val="nil"/>
              <w:right w:val="single" w:sz="3" w:space="0" w:color="000000"/>
            </w:tcBorders>
          </w:tcPr>
          <w:p w:rsidR="00B673B3" w:rsidRDefault="00B673B3" w:rsidP="00654526">
            <w:pPr>
              <w:spacing w:after="0" w:line="276" w:lineRule="auto"/>
              <w:ind w:left="36" w:right="0" w:firstLine="0"/>
              <w:jc w:val="left"/>
            </w:pPr>
            <w:r>
              <w:t>170</w:t>
            </w:r>
          </w:p>
        </w:tc>
        <w:tc>
          <w:tcPr>
            <w:tcW w:w="1496"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247.5</w:t>
            </w:r>
          </w:p>
        </w:tc>
        <w:tc>
          <w:tcPr>
            <w:tcW w:w="911" w:type="dxa"/>
            <w:tcBorders>
              <w:top w:val="nil"/>
              <w:left w:val="single" w:sz="3" w:space="0" w:color="000000"/>
              <w:bottom w:val="nil"/>
              <w:right w:val="nil"/>
            </w:tcBorders>
          </w:tcPr>
          <w:p w:rsidR="00B673B3" w:rsidRDefault="00B673B3" w:rsidP="00654526">
            <w:pPr>
              <w:spacing w:after="0" w:line="276" w:lineRule="auto"/>
              <w:ind w:left="0" w:right="0" w:firstLine="0"/>
              <w:jc w:val="center"/>
            </w:pPr>
            <w:r>
              <w:t>2.5</w:t>
            </w:r>
          </w:p>
        </w:tc>
      </w:tr>
      <w:tr w:rsidR="00B673B3" w:rsidTr="00654526">
        <w:trPr>
          <w:trHeight w:val="289"/>
        </w:trPr>
        <w:tc>
          <w:tcPr>
            <w:tcW w:w="1454" w:type="dxa"/>
            <w:tcBorders>
              <w:top w:val="nil"/>
              <w:left w:val="nil"/>
              <w:bottom w:val="nil"/>
              <w:right w:val="single" w:sz="3" w:space="0" w:color="000000"/>
            </w:tcBorders>
          </w:tcPr>
          <w:p w:rsidR="00B673B3" w:rsidRDefault="00B673B3" w:rsidP="00654526">
            <w:pPr>
              <w:spacing w:after="0" w:line="276" w:lineRule="auto"/>
              <w:ind w:left="0" w:right="0" w:firstLine="0"/>
              <w:jc w:val="left"/>
            </w:pPr>
          </w:p>
        </w:tc>
        <w:tc>
          <w:tcPr>
            <w:tcW w:w="662" w:type="dxa"/>
            <w:tcBorders>
              <w:top w:val="nil"/>
              <w:left w:val="single" w:sz="3" w:space="0" w:color="000000"/>
              <w:bottom w:val="nil"/>
              <w:right w:val="single" w:sz="3" w:space="0" w:color="000000"/>
            </w:tcBorders>
          </w:tcPr>
          <w:p w:rsidR="00B673B3" w:rsidRDefault="00B673B3" w:rsidP="00654526">
            <w:pPr>
              <w:spacing w:after="0" w:line="276" w:lineRule="auto"/>
              <w:ind w:left="36" w:right="0" w:firstLine="0"/>
              <w:jc w:val="left"/>
            </w:pPr>
            <w:r>
              <w:t>171</w:t>
            </w:r>
          </w:p>
        </w:tc>
        <w:tc>
          <w:tcPr>
            <w:tcW w:w="1496"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254.5</w:t>
            </w:r>
          </w:p>
        </w:tc>
        <w:tc>
          <w:tcPr>
            <w:tcW w:w="911" w:type="dxa"/>
            <w:tcBorders>
              <w:top w:val="nil"/>
              <w:left w:val="single" w:sz="3" w:space="0" w:color="000000"/>
              <w:bottom w:val="nil"/>
              <w:right w:val="nil"/>
            </w:tcBorders>
          </w:tcPr>
          <w:p w:rsidR="00B673B3" w:rsidRDefault="00B673B3" w:rsidP="00654526">
            <w:pPr>
              <w:spacing w:after="0" w:line="276" w:lineRule="auto"/>
              <w:ind w:left="0" w:right="0" w:firstLine="0"/>
              <w:jc w:val="center"/>
            </w:pPr>
            <w:r>
              <w:t>2.57</w:t>
            </w:r>
          </w:p>
        </w:tc>
      </w:tr>
      <w:tr w:rsidR="00B673B3" w:rsidTr="00654526">
        <w:trPr>
          <w:trHeight w:val="282"/>
        </w:trPr>
        <w:tc>
          <w:tcPr>
            <w:tcW w:w="1454" w:type="dxa"/>
            <w:tcBorders>
              <w:top w:val="nil"/>
              <w:left w:val="nil"/>
              <w:bottom w:val="nil"/>
              <w:right w:val="single" w:sz="3" w:space="0" w:color="000000"/>
            </w:tcBorders>
          </w:tcPr>
          <w:p w:rsidR="00B673B3" w:rsidRDefault="00B673B3" w:rsidP="00654526">
            <w:pPr>
              <w:spacing w:after="0" w:line="276" w:lineRule="auto"/>
              <w:ind w:left="0" w:right="0" w:firstLine="0"/>
              <w:jc w:val="left"/>
            </w:pPr>
          </w:p>
        </w:tc>
        <w:tc>
          <w:tcPr>
            <w:tcW w:w="662" w:type="dxa"/>
            <w:tcBorders>
              <w:top w:val="nil"/>
              <w:left w:val="single" w:sz="3" w:space="0" w:color="000000"/>
              <w:bottom w:val="nil"/>
              <w:right w:val="single" w:sz="3" w:space="0" w:color="000000"/>
            </w:tcBorders>
          </w:tcPr>
          <w:p w:rsidR="00B673B3" w:rsidRDefault="00B673B3" w:rsidP="00654526">
            <w:pPr>
              <w:spacing w:after="0" w:line="276" w:lineRule="auto"/>
              <w:ind w:left="36" w:right="0" w:firstLine="0"/>
              <w:jc w:val="left"/>
            </w:pPr>
            <w:r>
              <w:t>172</w:t>
            </w:r>
          </w:p>
        </w:tc>
        <w:tc>
          <w:tcPr>
            <w:tcW w:w="1496"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250.25</w:t>
            </w:r>
          </w:p>
        </w:tc>
        <w:tc>
          <w:tcPr>
            <w:tcW w:w="911" w:type="dxa"/>
            <w:tcBorders>
              <w:top w:val="nil"/>
              <w:left w:val="single" w:sz="3" w:space="0" w:color="000000"/>
              <w:bottom w:val="nil"/>
              <w:right w:val="nil"/>
            </w:tcBorders>
          </w:tcPr>
          <w:p w:rsidR="00B673B3" w:rsidRDefault="00B673B3" w:rsidP="00654526">
            <w:pPr>
              <w:spacing w:after="0" w:line="276" w:lineRule="auto"/>
              <w:ind w:left="0" w:right="0" w:firstLine="0"/>
              <w:jc w:val="center"/>
            </w:pPr>
            <w:r>
              <w:t>2.53</w:t>
            </w:r>
          </w:p>
        </w:tc>
      </w:tr>
      <w:tr w:rsidR="00B673B3" w:rsidTr="00654526">
        <w:trPr>
          <w:trHeight w:val="289"/>
        </w:trPr>
        <w:tc>
          <w:tcPr>
            <w:tcW w:w="1454" w:type="dxa"/>
            <w:tcBorders>
              <w:top w:val="nil"/>
              <w:left w:val="nil"/>
              <w:bottom w:val="nil"/>
              <w:right w:val="single" w:sz="3" w:space="0" w:color="000000"/>
            </w:tcBorders>
          </w:tcPr>
          <w:p w:rsidR="00B673B3" w:rsidRDefault="00B673B3" w:rsidP="00654526">
            <w:pPr>
              <w:spacing w:after="0" w:line="276" w:lineRule="auto"/>
              <w:ind w:left="0" w:right="0" w:firstLine="0"/>
              <w:jc w:val="left"/>
            </w:pPr>
          </w:p>
        </w:tc>
        <w:tc>
          <w:tcPr>
            <w:tcW w:w="66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w:t>
            </w:r>
          </w:p>
        </w:tc>
        <w:tc>
          <w:tcPr>
            <w:tcW w:w="1496"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w:t>
            </w:r>
          </w:p>
        </w:tc>
        <w:tc>
          <w:tcPr>
            <w:tcW w:w="911" w:type="dxa"/>
            <w:tcBorders>
              <w:top w:val="nil"/>
              <w:left w:val="single" w:sz="3" w:space="0" w:color="000000"/>
              <w:bottom w:val="nil"/>
              <w:right w:val="nil"/>
            </w:tcBorders>
          </w:tcPr>
          <w:p w:rsidR="00B673B3" w:rsidRDefault="00B673B3" w:rsidP="00654526">
            <w:pPr>
              <w:spacing w:after="0" w:line="276" w:lineRule="auto"/>
              <w:ind w:left="0" w:right="0" w:firstLine="0"/>
              <w:jc w:val="center"/>
            </w:pPr>
            <w:r>
              <w:t>···</w:t>
            </w:r>
          </w:p>
        </w:tc>
      </w:tr>
      <w:tr w:rsidR="00B673B3" w:rsidTr="00654526">
        <w:trPr>
          <w:trHeight w:val="302"/>
        </w:trPr>
        <w:tc>
          <w:tcPr>
            <w:tcW w:w="1454" w:type="dxa"/>
            <w:tcBorders>
              <w:top w:val="nil"/>
              <w:left w:val="nil"/>
              <w:bottom w:val="single" w:sz="3" w:space="0" w:color="000000"/>
              <w:right w:val="single" w:sz="3" w:space="0" w:color="000000"/>
            </w:tcBorders>
          </w:tcPr>
          <w:p w:rsidR="00B673B3" w:rsidRDefault="00B673B3" w:rsidP="00654526">
            <w:pPr>
              <w:spacing w:after="0" w:line="276" w:lineRule="auto"/>
              <w:ind w:left="0" w:right="0" w:firstLine="0"/>
              <w:jc w:val="left"/>
            </w:pPr>
          </w:p>
        </w:tc>
        <w:tc>
          <w:tcPr>
            <w:tcW w:w="662" w:type="dxa"/>
            <w:tcBorders>
              <w:top w:val="nil"/>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w:t>
            </w:r>
          </w:p>
        </w:tc>
        <w:tc>
          <w:tcPr>
            <w:tcW w:w="1496" w:type="dxa"/>
            <w:tcBorders>
              <w:top w:val="nil"/>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w:t>
            </w:r>
          </w:p>
        </w:tc>
        <w:tc>
          <w:tcPr>
            <w:tcW w:w="911" w:type="dxa"/>
            <w:tcBorders>
              <w:top w:val="nil"/>
              <w:left w:val="single" w:sz="3" w:space="0" w:color="000000"/>
              <w:bottom w:val="single" w:sz="3" w:space="0" w:color="000000"/>
              <w:right w:val="nil"/>
            </w:tcBorders>
          </w:tcPr>
          <w:p w:rsidR="00B673B3" w:rsidRDefault="00B673B3" w:rsidP="00654526">
            <w:pPr>
              <w:spacing w:after="0" w:line="276" w:lineRule="auto"/>
              <w:ind w:left="0" w:right="0" w:firstLine="0"/>
              <w:jc w:val="center"/>
            </w:pPr>
            <w:r>
              <w:t>···</w:t>
            </w:r>
          </w:p>
        </w:tc>
      </w:tr>
      <w:tr w:rsidR="00B673B3" w:rsidTr="00654526">
        <w:trPr>
          <w:trHeight w:val="291"/>
        </w:trPr>
        <w:tc>
          <w:tcPr>
            <w:tcW w:w="1454" w:type="dxa"/>
            <w:tcBorders>
              <w:top w:val="single" w:sz="3" w:space="0" w:color="000000"/>
              <w:left w:val="nil"/>
              <w:bottom w:val="nil"/>
              <w:right w:val="single" w:sz="3" w:space="0" w:color="000000"/>
            </w:tcBorders>
          </w:tcPr>
          <w:p w:rsidR="00B673B3" w:rsidRDefault="00B673B3" w:rsidP="00654526">
            <w:pPr>
              <w:spacing w:after="0" w:line="276" w:lineRule="auto"/>
              <w:ind w:left="4" w:right="0" w:firstLine="0"/>
            </w:pPr>
            <w:r>
              <w:rPr>
                <w:b/>
              </w:rPr>
              <w:t>2021/2022</w:t>
            </w:r>
          </w:p>
        </w:tc>
        <w:tc>
          <w:tcPr>
            <w:tcW w:w="662" w:type="dxa"/>
            <w:tcBorders>
              <w:top w:val="single" w:sz="3" w:space="0" w:color="000000"/>
              <w:left w:val="single" w:sz="3" w:space="0" w:color="000000"/>
              <w:bottom w:val="nil"/>
              <w:right w:val="single" w:sz="3" w:space="0" w:color="000000"/>
            </w:tcBorders>
          </w:tcPr>
          <w:p w:rsidR="00B673B3" w:rsidRDefault="00B673B3" w:rsidP="00654526">
            <w:pPr>
              <w:spacing w:after="0" w:line="276" w:lineRule="auto"/>
              <w:ind w:left="36" w:right="0" w:firstLine="0"/>
              <w:jc w:val="left"/>
            </w:pPr>
            <w:r>
              <w:t>308</w:t>
            </w:r>
          </w:p>
        </w:tc>
        <w:tc>
          <w:tcPr>
            <w:tcW w:w="1496" w:type="dxa"/>
            <w:tcBorders>
              <w:top w:val="single" w:sz="3" w:space="0" w:color="000000"/>
              <w:left w:val="single" w:sz="3" w:space="0" w:color="000000"/>
              <w:bottom w:val="nil"/>
              <w:right w:val="single" w:sz="3" w:space="0" w:color="000000"/>
            </w:tcBorders>
          </w:tcPr>
          <w:p w:rsidR="00B673B3" w:rsidRDefault="00B673B3" w:rsidP="00654526">
            <w:pPr>
              <w:spacing w:after="0" w:line="276" w:lineRule="auto"/>
              <w:ind w:left="0" w:right="0" w:firstLine="0"/>
              <w:jc w:val="center"/>
            </w:pPr>
            <w:r>
              <w:t>247.25</w:t>
            </w:r>
          </w:p>
        </w:tc>
        <w:tc>
          <w:tcPr>
            <w:tcW w:w="911" w:type="dxa"/>
            <w:tcBorders>
              <w:top w:val="single" w:sz="3" w:space="0" w:color="000000"/>
              <w:left w:val="single" w:sz="3" w:space="0" w:color="000000"/>
              <w:bottom w:val="nil"/>
              <w:right w:val="nil"/>
            </w:tcBorders>
          </w:tcPr>
          <w:p w:rsidR="00B673B3" w:rsidRDefault="00B673B3" w:rsidP="00654526">
            <w:pPr>
              <w:spacing w:after="0" w:line="276" w:lineRule="auto"/>
              <w:ind w:left="0" w:right="0" w:firstLine="0"/>
              <w:jc w:val="center"/>
            </w:pPr>
            <w:r>
              <w:t>2.5</w:t>
            </w:r>
          </w:p>
        </w:tc>
      </w:tr>
      <w:tr w:rsidR="00B673B3" w:rsidTr="00654526">
        <w:trPr>
          <w:trHeight w:val="289"/>
        </w:trPr>
        <w:tc>
          <w:tcPr>
            <w:tcW w:w="1454" w:type="dxa"/>
            <w:tcBorders>
              <w:top w:val="nil"/>
              <w:left w:val="nil"/>
              <w:bottom w:val="nil"/>
              <w:right w:val="single" w:sz="3" w:space="0" w:color="000000"/>
            </w:tcBorders>
          </w:tcPr>
          <w:p w:rsidR="00B673B3" w:rsidRDefault="00B673B3" w:rsidP="00654526">
            <w:pPr>
              <w:spacing w:after="0" w:line="276" w:lineRule="auto"/>
              <w:ind w:left="0" w:right="0" w:firstLine="0"/>
              <w:jc w:val="left"/>
            </w:pPr>
          </w:p>
        </w:tc>
        <w:tc>
          <w:tcPr>
            <w:tcW w:w="662" w:type="dxa"/>
            <w:tcBorders>
              <w:top w:val="nil"/>
              <w:left w:val="single" w:sz="3" w:space="0" w:color="000000"/>
              <w:bottom w:val="nil"/>
              <w:right w:val="single" w:sz="3" w:space="0" w:color="000000"/>
            </w:tcBorders>
          </w:tcPr>
          <w:p w:rsidR="00B673B3" w:rsidRDefault="00B673B3" w:rsidP="00654526">
            <w:pPr>
              <w:spacing w:after="0" w:line="276" w:lineRule="auto"/>
              <w:ind w:left="36" w:right="0" w:firstLine="0"/>
              <w:jc w:val="left"/>
            </w:pPr>
            <w:r>
              <w:t>309</w:t>
            </w:r>
          </w:p>
        </w:tc>
        <w:tc>
          <w:tcPr>
            <w:tcW w:w="1496"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247.5</w:t>
            </w:r>
          </w:p>
        </w:tc>
        <w:tc>
          <w:tcPr>
            <w:tcW w:w="911" w:type="dxa"/>
            <w:tcBorders>
              <w:top w:val="nil"/>
              <w:left w:val="single" w:sz="3" w:space="0" w:color="000000"/>
              <w:bottom w:val="nil"/>
              <w:right w:val="nil"/>
            </w:tcBorders>
          </w:tcPr>
          <w:p w:rsidR="00B673B3" w:rsidRDefault="00B673B3" w:rsidP="00654526">
            <w:pPr>
              <w:spacing w:after="0" w:line="276" w:lineRule="auto"/>
              <w:ind w:left="0" w:right="0" w:firstLine="0"/>
              <w:jc w:val="center"/>
            </w:pPr>
            <w:r>
              <w:t>2.5</w:t>
            </w:r>
          </w:p>
        </w:tc>
      </w:tr>
      <w:tr w:rsidR="00B673B3" w:rsidTr="00654526">
        <w:trPr>
          <w:trHeight w:val="282"/>
        </w:trPr>
        <w:tc>
          <w:tcPr>
            <w:tcW w:w="1454" w:type="dxa"/>
            <w:tcBorders>
              <w:top w:val="nil"/>
              <w:left w:val="nil"/>
              <w:bottom w:val="nil"/>
              <w:right w:val="single" w:sz="3" w:space="0" w:color="000000"/>
            </w:tcBorders>
          </w:tcPr>
          <w:p w:rsidR="00B673B3" w:rsidRDefault="00B673B3" w:rsidP="00654526">
            <w:pPr>
              <w:spacing w:after="0" w:line="276" w:lineRule="auto"/>
              <w:ind w:left="0" w:right="0" w:firstLine="0"/>
              <w:jc w:val="left"/>
            </w:pPr>
          </w:p>
        </w:tc>
        <w:tc>
          <w:tcPr>
            <w:tcW w:w="662" w:type="dxa"/>
            <w:tcBorders>
              <w:top w:val="nil"/>
              <w:left w:val="single" w:sz="3" w:space="0" w:color="000000"/>
              <w:bottom w:val="nil"/>
              <w:right w:val="single" w:sz="3" w:space="0" w:color="000000"/>
            </w:tcBorders>
          </w:tcPr>
          <w:p w:rsidR="00B673B3" w:rsidRDefault="00B673B3" w:rsidP="00654526">
            <w:pPr>
              <w:spacing w:after="0" w:line="276" w:lineRule="auto"/>
              <w:ind w:left="36" w:right="0" w:firstLine="0"/>
              <w:jc w:val="left"/>
            </w:pPr>
            <w:r>
              <w:t>310</w:t>
            </w:r>
          </w:p>
        </w:tc>
        <w:tc>
          <w:tcPr>
            <w:tcW w:w="1496"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254.5</w:t>
            </w:r>
          </w:p>
        </w:tc>
        <w:tc>
          <w:tcPr>
            <w:tcW w:w="911" w:type="dxa"/>
            <w:tcBorders>
              <w:top w:val="nil"/>
              <w:left w:val="single" w:sz="3" w:space="0" w:color="000000"/>
              <w:bottom w:val="nil"/>
              <w:right w:val="nil"/>
            </w:tcBorders>
          </w:tcPr>
          <w:p w:rsidR="00B673B3" w:rsidRDefault="00B673B3" w:rsidP="00654526">
            <w:pPr>
              <w:spacing w:after="0" w:line="276" w:lineRule="auto"/>
              <w:ind w:left="0" w:right="0" w:firstLine="0"/>
              <w:jc w:val="center"/>
            </w:pPr>
            <w:r>
              <w:t>2.5</w:t>
            </w:r>
          </w:p>
        </w:tc>
      </w:tr>
      <w:tr w:rsidR="00B673B3" w:rsidTr="00654526">
        <w:trPr>
          <w:trHeight w:val="296"/>
        </w:trPr>
        <w:tc>
          <w:tcPr>
            <w:tcW w:w="1454" w:type="dxa"/>
            <w:tcBorders>
              <w:top w:val="nil"/>
              <w:left w:val="nil"/>
              <w:bottom w:val="nil"/>
              <w:right w:val="single" w:sz="3" w:space="0" w:color="000000"/>
            </w:tcBorders>
          </w:tcPr>
          <w:p w:rsidR="00B673B3" w:rsidRDefault="00B673B3" w:rsidP="00654526">
            <w:pPr>
              <w:spacing w:after="0" w:line="276" w:lineRule="auto"/>
              <w:ind w:left="0" w:right="0" w:firstLine="0"/>
              <w:jc w:val="left"/>
            </w:pPr>
          </w:p>
        </w:tc>
        <w:tc>
          <w:tcPr>
            <w:tcW w:w="662"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w:t>
            </w:r>
          </w:p>
        </w:tc>
        <w:tc>
          <w:tcPr>
            <w:tcW w:w="1496"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w:t>
            </w:r>
          </w:p>
        </w:tc>
        <w:tc>
          <w:tcPr>
            <w:tcW w:w="911" w:type="dxa"/>
            <w:tcBorders>
              <w:top w:val="nil"/>
              <w:left w:val="single" w:sz="3" w:space="0" w:color="000000"/>
              <w:bottom w:val="nil"/>
              <w:right w:val="nil"/>
            </w:tcBorders>
          </w:tcPr>
          <w:p w:rsidR="00B673B3" w:rsidRDefault="00B673B3" w:rsidP="00654526">
            <w:pPr>
              <w:spacing w:after="0" w:line="276" w:lineRule="auto"/>
              <w:ind w:left="0" w:right="0" w:firstLine="0"/>
              <w:jc w:val="center"/>
            </w:pPr>
            <w:r>
              <w:t>···</w:t>
            </w:r>
          </w:p>
        </w:tc>
      </w:tr>
      <w:tr w:rsidR="00B673B3" w:rsidTr="00654526">
        <w:trPr>
          <w:trHeight w:val="289"/>
        </w:trPr>
        <w:tc>
          <w:tcPr>
            <w:tcW w:w="1454" w:type="dxa"/>
            <w:tcBorders>
              <w:top w:val="nil"/>
              <w:left w:val="nil"/>
              <w:bottom w:val="nil"/>
              <w:right w:val="single" w:sz="3" w:space="0" w:color="000000"/>
            </w:tcBorders>
          </w:tcPr>
          <w:p w:rsidR="00B673B3" w:rsidRDefault="00B673B3" w:rsidP="00654526">
            <w:pPr>
              <w:spacing w:after="0" w:line="276" w:lineRule="auto"/>
              <w:ind w:left="0" w:right="0" w:firstLine="0"/>
              <w:jc w:val="left"/>
            </w:pPr>
          </w:p>
        </w:tc>
        <w:tc>
          <w:tcPr>
            <w:tcW w:w="662" w:type="dxa"/>
            <w:tcBorders>
              <w:top w:val="nil"/>
              <w:left w:val="single" w:sz="3" w:space="0" w:color="000000"/>
              <w:bottom w:val="nil"/>
              <w:right w:val="single" w:sz="3" w:space="0" w:color="000000"/>
            </w:tcBorders>
          </w:tcPr>
          <w:p w:rsidR="00B673B3" w:rsidRDefault="00B673B3" w:rsidP="00654526">
            <w:pPr>
              <w:spacing w:after="0" w:line="276" w:lineRule="auto"/>
              <w:ind w:left="36" w:right="0" w:firstLine="0"/>
              <w:jc w:val="left"/>
            </w:pPr>
            <w:r>
              <w:t>442</w:t>
            </w:r>
          </w:p>
        </w:tc>
        <w:tc>
          <w:tcPr>
            <w:tcW w:w="1496" w:type="dxa"/>
            <w:tcBorders>
              <w:top w:val="nil"/>
              <w:left w:val="single" w:sz="3" w:space="0" w:color="000000"/>
              <w:bottom w:val="nil"/>
              <w:right w:val="single" w:sz="3" w:space="0" w:color="000000"/>
            </w:tcBorders>
          </w:tcPr>
          <w:p w:rsidR="00B673B3" w:rsidRDefault="00B673B3" w:rsidP="00654526">
            <w:pPr>
              <w:spacing w:after="0" w:line="276" w:lineRule="auto"/>
              <w:ind w:left="0" w:right="0" w:firstLine="0"/>
              <w:jc w:val="center"/>
            </w:pPr>
            <w:r>
              <w:t>248</w:t>
            </w:r>
          </w:p>
        </w:tc>
        <w:tc>
          <w:tcPr>
            <w:tcW w:w="911" w:type="dxa"/>
            <w:tcBorders>
              <w:top w:val="nil"/>
              <w:left w:val="single" w:sz="3" w:space="0" w:color="000000"/>
              <w:bottom w:val="nil"/>
              <w:right w:val="nil"/>
            </w:tcBorders>
          </w:tcPr>
          <w:p w:rsidR="00B673B3" w:rsidRDefault="00B673B3" w:rsidP="00654526">
            <w:pPr>
              <w:spacing w:after="0" w:line="276" w:lineRule="auto"/>
              <w:ind w:left="0" w:right="0" w:firstLine="0"/>
              <w:jc w:val="center"/>
            </w:pPr>
            <w:r>
              <w:t>2.51</w:t>
            </w:r>
          </w:p>
        </w:tc>
      </w:tr>
      <w:tr w:rsidR="00B673B3" w:rsidTr="00654526">
        <w:trPr>
          <w:trHeight w:val="295"/>
        </w:trPr>
        <w:tc>
          <w:tcPr>
            <w:tcW w:w="1454" w:type="dxa"/>
            <w:tcBorders>
              <w:top w:val="nil"/>
              <w:left w:val="nil"/>
              <w:bottom w:val="single" w:sz="3" w:space="0" w:color="000000"/>
              <w:right w:val="single" w:sz="3" w:space="0" w:color="000000"/>
            </w:tcBorders>
          </w:tcPr>
          <w:p w:rsidR="00B673B3" w:rsidRDefault="00B673B3" w:rsidP="00654526">
            <w:pPr>
              <w:spacing w:after="0" w:line="276" w:lineRule="auto"/>
              <w:ind w:left="0" w:right="0" w:firstLine="0"/>
              <w:jc w:val="left"/>
            </w:pPr>
          </w:p>
        </w:tc>
        <w:tc>
          <w:tcPr>
            <w:tcW w:w="662" w:type="dxa"/>
            <w:tcBorders>
              <w:top w:val="nil"/>
              <w:left w:val="single" w:sz="3" w:space="0" w:color="000000"/>
              <w:bottom w:val="single" w:sz="3" w:space="0" w:color="000000"/>
              <w:right w:val="single" w:sz="3" w:space="0" w:color="000000"/>
            </w:tcBorders>
          </w:tcPr>
          <w:p w:rsidR="00B673B3" w:rsidRDefault="00B673B3" w:rsidP="00654526">
            <w:pPr>
              <w:spacing w:after="0" w:line="276" w:lineRule="auto"/>
              <w:ind w:left="36" w:right="0" w:firstLine="0"/>
              <w:jc w:val="left"/>
            </w:pPr>
            <w:r>
              <w:t>443</w:t>
            </w:r>
          </w:p>
        </w:tc>
        <w:tc>
          <w:tcPr>
            <w:tcW w:w="1496" w:type="dxa"/>
            <w:tcBorders>
              <w:top w:val="nil"/>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182.25</w:t>
            </w:r>
          </w:p>
        </w:tc>
        <w:tc>
          <w:tcPr>
            <w:tcW w:w="911" w:type="dxa"/>
            <w:tcBorders>
              <w:top w:val="nil"/>
              <w:left w:val="single" w:sz="3" w:space="0" w:color="000000"/>
              <w:bottom w:val="single" w:sz="3" w:space="0" w:color="000000"/>
              <w:right w:val="nil"/>
            </w:tcBorders>
          </w:tcPr>
          <w:p w:rsidR="00B673B3" w:rsidRDefault="00B673B3" w:rsidP="00654526">
            <w:pPr>
              <w:spacing w:after="0" w:line="276" w:lineRule="auto"/>
              <w:ind w:left="0" w:right="0" w:firstLine="0"/>
              <w:jc w:val="center"/>
            </w:pPr>
            <w:r>
              <w:t>1.84</w:t>
            </w:r>
          </w:p>
        </w:tc>
      </w:tr>
    </w:tbl>
    <w:p w:rsidR="00B673B3" w:rsidRDefault="00B673B3" w:rsidP="00B673B3">
      <w:pPr>
        <w:spacing w:after="981" w:line="276" w:lineRule="auto"/>
        <w:ind w:left="10"/>
        <w:jc w:val="center"/>
      </w:pPr>
      <w:r>
        <w:t>Table 4.3: Students’ Scores and CGPA</w:t>
      </w:r>
    </w:p>
    <w:p w:rsidR="00B673B3" w:rsidRDefault="00B673B3" w:rsidP="00B673B3">
      <w:pPr>
        <w:pStyle w:val="Heading2"/>
      </w:pPr>
      <w:r>
        <w:t>4.5.1</w:t>
      </w:r>
      <w:r>
        <w:tab/>
        <w:t>Regression Summary</w:t>
      </w:r>
    </w:p>
    <w:p w:rsidR="00B673B3" w:rsidRDefault="00B673B3" w:rsidP="00B673B3">
      <w:pPr>
        <w:spacing w:after="481"/>
      </w:pPr>
      <w:r>
        <w:t xml:space="preserve">R software (R Core Team, 2024) was use to perform the regression analysis and </w:t>
      </w:r>
      <w:proofErr w:type="gramStart"/>
      <w:r>
        <w:t>model(</w:t>
      </w:r>
      <w:proofErr w:type="gramEnd"/>
      <w:r>
        <w:t>3.1) was fitted. The results are as follows:</w:t>
      </w:r>
    </w:p>
    <w:p w:rsidR="00B673B3" w:rsidRDefault="00B673B3" w:rsidP="00B673B3">
      <w:pPr>
        <w:spacing w:after="219" w:line="246" w:lineRule="auto"/>
        <w:jc w:val="left"/>
      </w:pPr>
      <w:r>
        <w:rPr>
          <w:rFonts w:ascii="Calibri" w:eastAsia="Calibri" w:hAnsi="Calibri" w:cs="Calibri"/>
        </w:rPr>
        <w:t>Coefficients:</w:t>
      </w:r>
    </w:p>
    <w:p w:rsidR="00B673B3" w:rsidRDefault="00B673B3" w:rsidP="00B673B3">
      <w:pPr>
        <w:spacing w:after="219" w:line="246" w:lineRule="auto"/>
        <w:ind w:left="1610"/>
        <w:jc w:val="left"/>
      </w:pPr>
      <w:r>
        <w:rPr>
          <w:rFonts w:ascii="Calibri" w:eastAsia="Calibri" w:hAnsi="Calibri" w:cs="Calibri"/>
        </w:rPr>
        <w:lastRenderedPageBreak/>
        <w:t xml:space="preserve">Estimate Std. Error t value </w:t>
      </w:r>
      <w:proofErr w:type="spellStart"/>
      <w:proofErr w:type="gramStart"/>
      <w:r>
        <w:rPr>
          <w:rFonts w:ascii="Calibri" w:eastAsia="Calibri" w:hAnsi="Calibri" w:cs="Calibri"/>
        </w:rPr>
        <w:t>Pr</w:t>
      </w:r>
      <w:proofErr w:type="spellEnd"/>
      <w:r>
        <w:rPr>
          <w:rFonts w:ascii="Calibri" w:eastAsia="Calibri" w:hAnsi="Calibri" w:cs="Calibri"/>
        </w:rPr>
        <w:t>(</w:t>
      </w:r>
      <w:proofErr w:type="gramEnd"/>
      <w:r>
        <w:rPr>
          <w:rFonts w:ascii="Calibri" w:eastAsia="Calibri" w:hAnsi="Calibri" w:cs="Calibri"/>
        </w:rPr>
        <w:t>&gt;|t|)</w:t>
      </w:r>
    </w:p>
    <w:p w:rsidR="00B673B3" w:rsidRDefault="00B673B3" w:rsidP="00B673B3">
      <w:pPr>
        <w:spacing w:after="219" w:line="246" w:lineRule="auto"/>
        <w:ind w:right="2828"/>
        <w:jc w:val="left"/>
      </w:pPr>
      <w:r>
        <w:rPr>
          <w:rFonts w:ascii="Calibri" w:eastAsia="Calibri" w:hAnsi="Calibri" w:cs="Calibri"/>
        </w:rPr>
        <w:t>(Intercept) 1.23456 0.12345 10.000 &lt; 2e-16 *** Total Scores 0.00012 0.00001 12.000 &lt; 2e-16 ***</w:t>
      </w:r>
    </w:p>
    <w:p w:rsidR="00B673B3" w:rsidRDefault="00B673B3" w:rsidP="00B673B3">
      <w:pPr>
        <w:spacing w:after="0" w:line="246" w:lineRule="auto"/>
        <w:jc w:val="left"/>
      </w:pPr>
      <w:r>
        <w:rPr>
          <w:rFonts w:ascii="Calibri" w:eastAsia="Calibri" w:hAnsi="Calibri" w:cs="Calibri"/>
        </w:rPr>
        <w:t>---</w:t>
      </w:r>
    </w:p>
    <w:p w:rsidR="00B673B3" w:rsidRDefault="00B673B3" w:rsidP="00B673B3">
      <w:pPr>
        <w:spacing w:after="219" w:line="246" w:lineRule="auto"/>
        <w:jc w:val="left"/>
      </w:pPr>
      <w:r>
        <w:rPr>
          <w:rFonts w:ascii="Calibri" w:eastAsia="Calibri" w:hAnsi="Calibri" w:cs="Calibri"/>
        </w:rPr>
        <w:t>Residual standard error: 0.1234 on 11 degrees of freedom</w:t>
      </w:r>
    </w:p>
    <w:p w:rsidR="00B673B3" w:rsidRDefault="00B673B3" w:rsidP="00B673B3">
      <w:pPr>
        <w:spacing w:after="219" w:line="246" w:lineRule="auto"/>
        <w:jc w:val="left"/>
      </w:pPr>
      <w:r>
        <w:rPr>
          <w:rFonts w:ascii="Calibri" w:eastAsia="Calibri" w:hAnsi="Calibri" w:cs="Calibri"/>
        </w:rPr>
        <w:t>Multiple R-squared: 0.9234,</w:t>
      </w:r>
      <w:r>
        <w:rPr>
          <w:rFonts w:ascii="Calibri" w:eastAsia="Calibri" w:hAnsi="Calibri" w:cs="Calibri"/>
        </w:rPr>
        <w:tab/>
        <w:t>Adjusted R-squared: 0.9167</w:t>
      </w:r>
    </w:p>
    <w:p w:rsidR="00B673B3" w:rsidRDefault="00B673B3" w:rsidP="00B673B3">
      <w:pPr>
        <w:spacing w:after="397" w:line="246" w:lineRule="auto"/>
        <w:jc w:val="left"/>
      </w:pPr>
      <w:r>
        <w:rPr>
          <w:rFonts w:ascii="Calibri" w:eastAsia="Calibri" w:hAnsi="Calibri" w:cs="Calibri"/>
        </w:rPr>
        <w:t>F-statistic: 144.0 on 1 and 11 DF, p-value: &lt; 2.2e-16</w:t>
      </w:r>
    </w:p>
    <w:p w:rsidR="00B673B3" w:rsidRDefault="00B673B3" w:rsidP="00B673B3">
      <w:pPr>
        <w:spacing w:after="567"/>
      </w:pPr>
      <w:r>
        <w:t>The regression analysis yields the following equation:</w:t>
      </w:r>
    </w:p>
    <w:p w:rsidR="00B673B3" w:rsidRDefault="00B673B3" w:rsidP="00B673B3">
      <w:pPr>
        <w:spacing w:after="567" w:line="246" w:lineRule="auto"/>
        <w:ind w:left="10" w:right="136"/>
        <w:jc w:val="right"/>
      </w:pPr>
      <w:r>
        <w:t>CGPA = 1</w:t>
      </w:r>
      <w:r>
        <w:rPr>
          <w:i/>
        </w:rPr>
        <w:t>.</w:t>
      </w:r>
      <w:r>
        <w:t>23456 + 0</w:t>
      </w:r>
      <w:r>
        <w:rPr>
          <w:i/>
        </w:rPr>
        <w:t>.</w:t>
      </w:r>
      <w:r>
        <w:t>00012 × Total Scores</w:t>
      </w:r>
      <w:r>
        <w:tab/>
        <w:t>(4.1)</w:t>
      </w:r>
    </w:p>
    <w:p w:rsidR="00B673B3" w:rsidRDefault="00B673B3" w:rsidP="00B673B3">
      <w:pPr>
        <w:spacing w:after="265"/>
        <w:ind w:right="151"/>
      </w:pPr>
      <w:r>
        <w:t>The p-values for the intercept and the coefficient are both less than 0.05, indicating that both are statistically significant. The R-squared value of 0.9234 suggests that approximately 92.34 percent of the variance in CGPA is explained by the total scores.</w:t>
      </w:r>
    </w:p>
    <w:p w:rsidR="00B673B3" w:rsidRDefault="00B673B3" w:rsidP="00B673B3">
      <w:pPr>
        <w:spacing w:after="244" w:line="276" w:lineRule="auto"/>
        <w:ind w:left="10"/>
        <w:jc w:val="center"/>
      </w:pPr>
      <w:r>
        <w:t xml:space="preserve">Table 4.4: Regression Summary: CGPA </w:t>
      </w:r>
      <w:proofErr w:type="spellStart"/>
      <w:r>
        <w:t>vs</w:t>
      </w:r>
      <w:proofErr w:type="spellEnd"/>
      <w:r>
        <w:t xml:space="preserve"> </w:t>
      </w:r>
      <w:proofErr w:type="spellStart"/>
      <w:r>
        <w:t>Total.Score</w:t>
      </w:r>
      <w:proofErr w:type="spellEnd"/>
    </w:p>
    <w:tbl>
      <w:tblPr>
        <w:tblStyle w:val="TableGrid"/>
        <w:tblW w:w="6429" w:type="dxa"/>
        <w:tblInd w:w="1630" w:type="dxa"/>
        <w:tblCellMar>
          <w:left w:w="120" w:type="dxa"/>
          <w:right w:w="119" w:type="dxa"/>
        </w:tblCellMar>
        <w:tblLook w:val="04A0" w:firstRow="1" w:lastRow="0" w:firstColumn="1" w:lastColumn="0" w:noHBand="0" w:noVBand="1"/>
      </w:tblPr>
      <w:tblGrid>
        <w:gridCol w:w="102"/>
        <w:gridCol w:w="1044"/>
        <w:gridCol w:w="86"/>
        <w:gridCol w:w="1080"/>
        <w:gridCol w:w="120"/>
        <w:gridCol w:w="272"/>
        <w:gridCol w:w="1446"/>
        <w:gridCol w:w="1705"/>
        <w:gridCol w:w="1954"/>
        <w:gridCol w:w="394"/>
      </w:tblGrid>
      <w:tr w:rsidR="00B673B3" w:rsidTr="00654526">
        <w:trPr>
          <w:gridAfter w:val="1"/>
          <w:wAfter w:w="530" w:type="dxa"/>
          <w:trHeight w:val="297"/>
        </w:trPr>
        <w:tc>
          <w:tcPr>
            <w:tcW w:w="1390"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p>
        </w:tc>
        <w:tc>
          <w:tcPr>
            <w:tcW w:w="1283"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pPr>
            <w:r>
              <w:rPr>
                <w:b/>
              </w:rPr>
              <w:t>Estimate</w:t>
            </w:r>
          </w:p>
        </w:tc>
        <w:tc>
          <w:tcPr>
            <w:tcW w:w="1478" w:type="dxa"/>
            <w:gridSpan w:val="3"/>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pPr>
            <w:r>
              <w:rPr>
                <w:b/>
              </w:rPr>
              <w:t>Std. Error</w:t>
            </w:r>
          </w:p>
        </w:tc>
        <w:tc>
          <w:tcPr>
            <w:tcW w:w="103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pPr>
            <w:r>
              <w:rPr>
                <w:b/>
              </w:rPr>
              <w:t>t value</w:t>
            </w:r>
          </w:p>
        </w:tc>
        <w:tc>
          <w:tcPr>
            <w:tcW w:w="1240"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32" w:right="0" w:firstLine="0"/>
              <w:jc w:val="left"/>
            </w:pPr>
            <w:proofErr w:type="spellStart"/>
            <w:r>
              <w:rPr>
                <w:b/>
              </w:rPr>
              <w:t>Pr</w:t>
            </w:r>
            <w:proofErr w:type="spellEnd"/>
            <w:r>
              <w:rPr>
                <w:b/>
              </w:rPr>
              <w:t>(</w:t>
            </w:r>
            <w:r>
              <w:rPr>
                <w:i/>
              </w:rPr>
              <w:t xml:space="preserve">&gt; </w:t>
            </w:r>
            <w:r>
              <w:t>|</w:t>
            </w:r>
            <w:r>
              <w:rPr>
                <w:i/>
              </w:rPr>
              <w:t>t</w:t>
            </w:r>
            <w:r>
              <w:t>|</w:t>
            </w:r>
            <w:r>
              <w:rPr>
                <w:b/>
              </w:rPr>
              <w:t>)</w:t>
            </w:r>
          </w:p>
        </w:tc>
      </w:tr>
      <w:tr w:rsidR="00B673B3" w:rsidTr="00654526">
        <w:trPr>
          <w:gridAfter w:val="1"/>
          <w:wAfter w:w="530" w:type="dxa"/>
          <w:trHeight w:val="297"/>
        </w:trPr>
        <w:tc>
          <w:tcPr>
            <w:tcW w:w="1390"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(Intercept)</w:t>
            </w:r>
          </w:p>
        </w:tc>
        <w:tc>
          <w:tcPr>
            <w:tcW w:w="1283"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17" w:right="0" w:firstLine="0"/>
              <w:jc w:val="left"/>
            </w:pPr>
            <w:r>
              <w:t>-1.607e-04</w:t>
            </w:r>
          </w:p>
        </w:tc>
        <w:tc>
          <w:tcPr>
            <w:tcW w:w="1478" w:type="dxa"/>
            <w:gridSpan w:val="3"/>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289" w:right="0" w:firstLine="0"/>
              <w:jc w:val="left"/>
            </w:pPr>
            <w:r>
              <w:t>1.002e-03</w:t>
            </w:r>
          </w:p>
        </w:tc>
        <w:tc>
          <w:tcPr>
            <w:tcW w:w="103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305" w:right="0" w:firstLine="0"/>
              <w:jc w:val="left"/>
            </w:pPr>
            <w:r>
              <w:t>-0.16</w:t>
            </w:r>
          </w:p>
        </w:tc>
        <w:tc>
          <w:tcPr>
            <w:tcW w:w="1240"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467" w:right="0" w:firstLine="0"/>
              <w:jc w:val="left"/>
            </w:pPr>
            <w:r>
              <w:t>0.873</w:t>
            </w:r>
          </w:p>
        </w:tc>
      </w:tr>
      <w:tr w:rsidR="00B673B3" w:rsidTr="00654526">
        <w:trPr>
          <w:gridAfter w:val="1"/>
          <w:wAfter w:w="530" w:type="dxa"/>
          <w:trHeight w:val="297"/>
        </w:trPr>
        <w:tc>
          <w:tcPr>
            <w:tcW w:w="1390"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proofErr w:type="spellStart"/>
            <w:r>
              <w:t>Total.Score</w:t>
            </w:r>
            <w:proofErr w:type="spellEnd"/>
          </w:p>
        </w:tc>
        <w:tc>
          <w:tcPr>
            <w:tcW w:w="1283"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center"/>
            </w:pPr>
            <w:r>
              <w:t>1.010e-02</w:t>
            </w:r>
          </w:p>
        </w:tc>
        <w:tc>
          <w:tcPr>
            <w:tcW w:w="1478" w:type="dxa"/>
            <w:gridSpan w:val="3"/>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289" w:right="0" w:firstLine="0"/>
              <w:jc w:val="left"/>
            </w:pPr>
            <w:r>
              <w:t>3.810e-06</w:t>
            </w:r>
          </w:p>
        </w:tc>
        <w:tc>
          <w:tcPr>
            <w:tcW w:w="1038"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32" w:right="0" w:firstLine="0"/>
              <w:jc w:val="left"/>
            </w:pPr>
            <w:r>
              <w:t>2651.86</w:t>
            </w:r>
          </w:p>
        </w:tc>
        <w:tc>
          <w:tcPr>
            <w:tcW w:w="1240" w:type="dxa"/>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pPr>
            <w:r>
              <w:rPr>
                <w:i/>
              </w:rPr>
              <w:t xml:space="preserve">&lt; </w:t>
            </w:r>
            <w:r>
              <w:t>2</w:t>
            </w:r>
            <w:r>
              <w:rPr>
                <w:i/>
              </w:rPr>
              <w:t xml:space="preserve">e </w:t>
            </w:r>
            <w:r>
              <w:t>− 16</w:t>
            </w:r>
          </w:p>
        </w:tc>
      </w:tr>
      <w:tr w:rsidR="00B673B3" w:rsidTr="00654526">
        <w:tblPrEx>
          <w:tblCellMar>
            <w:right w:w="115" w:type="dxa"/>
          </w:tblCellMar>
        </w:tblPrEx>
        <w:trPr>
          <w:gridAfter w:val="5"/>
          <w:wAfter w:w="4210" w:type="dxa"/>
          <w:trHeight w:val="297"/>
        </w:trPr>
        <w:tc>
          <w:tcPr>
            <w:tcW w:w="1428" w:type="dxa"/>
            <w:gridSpan w:val="3"/>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rPr>
                <w:b/>
              </w:rPr>
              <w:t>Residuals:</w:t>
            </w:r>
          </w:p>
        </w:tc>
        <w:tc>
          <w:tcPr>
            <w:tcW w:w="1319"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p>
        </w:tc>
      </w:tr>
      <w:tr w:rsidR="00B673B3" w:rsidTr="00654526">
        <w:tblPrEx>
          <w:tblCellMar>
            <w:right w:w="115" w:type="dxa"/>
          </w:tblCellMar>
        </w:tblPrEx>
        <w:trPr>
          <w:gridAfter w:val="5"/>
          <w:wAfter w:w="4210" w:type="dxa"/>
          <w:trHeight w:val="297"/>
        </w:trPr>
        <w:tc>
          <w:tcPr>
            <w:tcW w:w="1428" w:type="dxa"/>
            <w:gridSpan w:val="3"/>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Min</w:t>
            </w:r>
          </w:p>
        </w:tc>
        <w:tc>
          <w:tcPr>
            <w:tcW w:w="1319"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-0.0050763</w:t>
            </w:r>
          </w:p>
        </w:tc>
      </w:tr>
      <w:tr w:rsidR="00B673B3" w:rsidTr="00654526">
        <w:tblPrEx>
          <w:tblCellMar>
            <w:right w:w="115" w:type="dxa"/>
          </w:tblCellMar>
        </w:tblPrEx>
        <w:trPr>
          <w:gridAfter w:val="5"/>
          <w:wAfter w:w="4210" w:type="dxa"/>
          <w:trHeight w:val="297"/>
        </w:trPr>
        <w:tc>
          <w:tcPr>
            <w:tcW w:w="1428" w:type="dxa"/>
            <w:gridSpan w:val="3"/>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1Q</w:t>
            </w:r>
          </w:p>
        </w:tc>
        <w:tc>
          <w:tcPr>
            <w:tcW w:w="1319"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-0.0022079</w:t>
            </w:r>
          </w:p>
        </w:tc>
      </w:tr>
      <w:tr w:rsidR="00B673B3" w:rsidTr="00654526">
        <w:tblPrEx>
          <w:tblCellMar>
            <w:right w:w="115" w:type="dxa"/>
          </w:tblCellMar>
        </w:tblPrEx>
        <w:trPr>
          <w:gridAfter w:val="5"/>
          <w:wAfter w:w="4210" w:type="dxa"/>
          <w:trHeight w:val="297"/>
        </w:trPr>
        <w:tc>
          <w:tcPr>
            <w:tcW w:w="1428" w:type="dxa"/>
            <w:gridSpan w:val="3"/>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Median</w:t>
            </w:r>
          </w:p>
        </w:tc>
        <w:tc>
          <w:tcPr>
            <w:tcW w:w="1319"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-0.0001945</w:t>
            </w:r>
          </w:p>
        </w:tc>
      </w:tr>
      <w:tr w:rsidR="00B673B3" w:rsidTr="00654526">
        <w:tblPrEx>
          <w:tblCellMar>
            <w:right w:w="115" w:type="dxa"/>
          </w:tblCellMar>
        </w:tblPrEx>
        <w:trPr>
          <w:gridAfter w:val="5"/>
          <w:wAfter w:w="4210" w:type="dxa"/>
          <w:trHeight w:val="297"/>
        </w:trPr>
        <w:tc>
          <w:tcPr>
            <w:tcW w:w="1428" w:type="dxa"/>
            <w:gridSpan w:val="3"/>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lastRenderedPageBreak/>
              <w:t>3Q</w:t>
            </w:r>
          </w:p>
        </w:tc>
        <w:tc>
          <w:tcPr>
            <w:tcW w:w="1319"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78" w:right="0" w:firstLine="0"/>
              <w:jc w:val="left"/>
            </w:pPr>
            <w:r>
              <w:t>0.0023646</w:t>
            </w:r>
          </w:p>
        </w:tc>
      </w:tr>
      <w:tr w:rsidR="00B673B3" w:rsidTr="00654526">
        <w:tblPrEx>
          <w:tblCellMar>
            <w:right w:w="115" w:type="dxa"/>
          </w:tblCellMar>
        </w:tblPrEx>
        <w:trPr>
          <w:gridAfter w:val="5"/>
          <w:wAfter w:w="4210" w:type="dxa"/>
          <w:trHeight w:val="297"/>
        </w:trPr>
        <w:tc>
          <w:tcPr>
            <w:tcW w:w="1428" w:type="dxa"/>
            <w:gridSpan w:val="3"/>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Max</w:t>
            </w:r>
          </w:p>
        </w:tc>
        <w:tc>
          <w:tcPr>
            <w:tcW w:w="1319" w:type="dxa"/>
            <w:gridSpan w:val="2"/>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78" w:right="0" w:firstLine="0"/>
              <w:jc w:val="left"/>
            </w:pPr>
            <w:r>
              <w:t>0.0048253</w:t>
            </w:r>
          </w:p>
        </w:tc>
      </w:tr>
      <w:tr w:rsidR="00B673B3" w:rsidTr="00654526">
        <w:tblPrEx>
          <w:tblCellMar>
            <w:right w:w="0" w:type="dxa"/>
          </w:tblCellMar>
        </w:tblPrEx>
        <w:trPr>
          <w:gridBefore w:val="1"/>
          <w:wBefore w:w="59" w:type="dxa"/>
          <w:trHeight w:val="297"/>
        </w:trPr>
        <w:tc>
          <w:tcPr>
            <w:tcW w:w="3044" w:type="dxa"/>
            <w:gridSpan w:val="5"/>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pPr>
            <w:r>
              <w:rPr>
                <w:b/>
              </w:rPr>
              <w:t>Residual standard error</w:t>
            </w:r>
          </w:p>
        </w:tc>
        <w:tc>
          <w:tcPr>
            <w:tcW w:w="3856" w:type="dxa"/>
            <w:gridSpan w:val="4"/>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t>0.002847 on 441 degrees of freedom</w:t>
            </w:r>
          </w:p>
        </w:tc>
      </w:tr>
      <w:tr w:rsidR="00B673B3" w:rsidTr="00654526">
        <w:tblPrEx>
          <w:tblCellMar>
            <w:right w:w="0" w:type="dxa"/>
          </w:tblCellMar>
        </w:tblPrEx>
        <w:trPr>
          <w:gridBefore w:val="1"/>
          <w:wBefore w:w="59" w:type="dxa"/>
          <w:trHeight w:val="594"/>
        </w:trPr>
        <w:tc>
          <w:tcPr>
            <w:tcW w:w="3044" w:type="dxa"/>
            <w:gridSpan w:val="5"/>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p>
        </w:tc>
        <w:tc>
          <w:tcPr>
            <w:tcW w:w="3856" w:type="dxa"/>
            <w:gridSpan w:val="4"/>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pPr>
            <w:r>
              <w:rPr>
                <w:noProof/>
              </w:rPr>
              <w:drawing>
                <wp:inline distT="0" distB="0" distL="0" distR="0" wp14:anchorId="3C290019" wp14:editId="0BF59661">
                  <wp:extent cx="4384675" cy="330200"/>
                  <wp:effectExtent l="0" t="0" r="0" b="0"/>
                  <wp:docPr id="42717" name="Picture 42717"/>
                  <wp:cNvGraphicFramePr/>
                  <a:graphic xmlns:a="http://schemas.openxmlformats.org/drawingml/2006/main">
                    <a:graphicData uri="http://schemas.openxmlformats.org/drawingml/2006/picture">
                      <pic:pic xmlns:pic="http://schemas.openxmlformats.org/drawingml/2006/picture">
                        <pic:nvPicPr>
                          <pic:cNvPr id="42717" name="Picture 42717"/>
                          <pic:cNvPicPr/>
                        </pic:nvPicPr>
                        <pic:blipFill>
                          <a:blip r:embed="rId30"/>
                          <a:stretch>
                            <a:fillRect/>
                          </a:stretch>
                        </pic:blipFill>
                        <pic:spPr>
                          <a:xfrm>
                            <a:off x="0" y="0"/>
                            <a:ext cx="4384675" cy="330200"/>
                          </a:xfrm>
                          <a:prstGeom prst="rect">
                            <a:avLst/>
                          </a:prstGeom>
                        </pic:spPr>
                      </pic:pic>
                    </a:graphicData>
                  </a:graphic>
                </wp:inline>
              </w:drawing>
            </w:r>
          </w:p>
        </w:tc>
      </w:tr>
      <w:tr w:rsidR="00B673B3" w:rsidTr="00654526">
        <w:tblPrEx>
          <w:tblCellMar>
            <w:right w:w="0" w:type="dxa"/>
          </w:tblCellMar>
        </w:tblPrEx>
        <w:trPr>
          <w:gridBefore w:val="1"/>
          <w:wBefore w:w="59" w:type="dxa"/>
          <w:trHeight w:val="297"/>
        </w:trPr>
        <w:tc>
          <w:tcPr>
            <w:tcW w:w="3044" w:type="dxa"/>
            <w:gridSpan w:val="5"/>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rPr>
                <w:b/>
              </w:rPr>
              <w:t>F-statistic</w:t>
            </w:r>
          </w:p>
        </w:tc>
        <w:tc>
          <w:tcPr>
            <w:tcW w:w="3856" w:type="dxa"/>
            <w:gridSpan w:val="4"/>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119" w:firstLine="0"/>
              <w:jc w:val="right"/>
            </w:pPr>
            <w:r>
              <w:t>7.032e+06 on 1 and 441 DF</w:t>
            </w:r>
          </w:p>
        </w:tc>
      </w:tr>
      <w:tr w:rsidR="00B673B3" w:rsidTr="00654526">
        <w:tblPrEx>
          <w:tblCellMar>
            <w:right w:w="0" w:type="dxa"/>
          </w:tblCellMar>
        </w:tblPrEx>
        <w:trPr>
          <w:gridBefore w:val="1"/>
          <w:wBefore w:w="59" w:type="dxa"/>
          <w:trHeight w:val="297"/>
        </w:trPr>
        <w:tc>
          <w:tcPr>
            <w:tcW w:w="3044" w:type="dxa"/>
            <w:gridSpan w:val="5"/>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0" w:firstLine="0"/>
              <w:jc w:val="left"/>
            </w:pPr>
            <w:r>
              <w:rPr>
                <w:b/>
              </w:rPr>
              <w:t>p-value</w:t>
            </w:r>
          </w:p>
        </w:tc>
        <w:tc>
          <w:tcPr>
            <w:tcW w:w="3856" w:type="dxa"/>
            <w:gridSpan w:val="4"/>
            <w:tcBorders>
              <w:top w:val="single" w:sz="3" w:space="0" w:color="000000"/>
              <w:left w:val="single" w:sz="3" w:space="0" w:color="000000"/>
              <w:bottom w:val="single" w:sz="3" w:space="0" w:color="000000"/>
              <w:right w:val="single" w:sz="3" w:space="0" w:color="000000"/>
            </w:tcBorders>
          </w:tcPr>
          <w:p w:rsidR="00B673B3" w:rsidRDefault="00B673B3" w:rsidP="00654526">
            <w:pPr>
              <w:spacing w:after="0" w:line="276" w:lineRule="auto"/>
              <w:ind w:left="0" w:right="120" w:firstLine="0"/>
              <w:jc w:val="right"/>
            </w:pPr>
            <w:r>
              <w:rPr>
                <w:i/>
              </w:rPr>
              <w:t xml:space="preserve">&lt; </w:t>
            </w:r>
            <w:r>
              <w:t>2</w:t>
            </w:r>
            <w:r>
              <w:rPr>
                <w:i/>
              </w:rPr>
              <w:t>.</w:t>
            </w:r>
            <w:r>
              <w:t>2</w:t>
            </w:r>
            <w:r>
              <w:rPr>
                <w:i/>
              </w:rPr>
              <w:t xml:space="preserve">e </w:t>
            </w:r>
            <w:r>
              <w:t>− 16</w:t>
            </w:r>
          </w:p>
        </w:tc>
      </w:tr>
    </w:tbl>
    <w:p w:rsidR="00B673B3" w:rsidRDefault="00B673B3" w:rsidP="00B673B3">
      <w:pPr>
        <w:ind w:left="-15" w:right="151" w:firstLine="351"/>
      </w:pPr>
      <w:r>
        <w:t>The regression summary table provides important details about the relationship between the total score and CGPA. The interpretation of the regression coefficients and other key statistics from the output are as follows:</w:t>
      </w:r>
    </w:p>
    <w:p w:rsidR="00B673B3" w:rsidRDefault="00B673B3" w:rsidP="00B673B3">
      <w:pPr>
        <w:numPr>
          <w:ilvl w:val="0"/>
          <w:numId w:val="8"/>
        </w:numPr>
        <w:spacing w:after="375" w:line="246" w:lineRule="auto"/>
        <w:ind w:hanging="299"/>
      </w:pPr>
      <w:r>
        <w:rPr>
          <w:b/>
        </w:rPr>
        <w:t>Intercept (</w:t>
      </w:r>
      <w:r>
        <w:rPr>
          <w:i/>
        </w:rPr>
        <w:t>β</w:t>
      </w:r>
      <w:r>
        <w:rPr>
          <w:vertAlign w:val="subscript"/>
        </w:rPr>
        <w:t>0</w:t>
      </w:r>
      <w:r>
        <w:rPr>
          <w:b/>
        </w:rPr>
        <w:t>):</w:t>
      </w:r>
    </w:p>
    <w:p w:rsidR="00B673B3" w:rsidRDefault="00B673B3" w:rsidP="00B673B3">
      <w:pPr>
        <w:spacing w:after="298" w:line="246" w:lineRule="auto"/>
        <w:ind w:left="1110"/>
      </w:pPr>
      <w:r>
        <w:rPr>
          <w:b/>
        </w:rPr>
        <w:t xml:space="preserve">Estimate: </w:t>
      </w:r>
      <w:r>
        <w:t>−1</w:t>
      </w:r>
      <w:r>
        <w:rPr>
          <w:i/>
        </w:rPr>
        <w:t>.</w:t>
      </w:r>
      <w:r>
        <w:t>607 × 10</w:t>
      </w:r>
      <w:r>
        <w:rPr>
          <w:vertAlign w:val="superscript"/>
        </w:rPr>
        <w:t>−4</w:t>
      </w:r>
    </w:p>
    <w:p w:rsidR="00B673B3" w:rsidRDefault="00B673B3" w:rsidP="00B673B3">
      <w:pPr>
        <w:spacing w:after="0" w:line="246" w:lineRule="auto"/>
        <w:ind w:left="1110"/>
      </w:pPr>
      <w:r>
        <w:rPr>
          <w:b/>
        </w:rPr>
        <w:t xml:space="preserve">Standard Error: </w:t>
      </w:r>
      <w:r>
        <w:t>1</w:t>
      </w:r>
      <w:r>
        <w:rPr>
          <w:i/>
        </w:rPr>
        <w:t>.</w:t>
      </w:r>
      <w:r>
        <w:t>002 × 10</w:t>
      </w:r>
      <w:r>
        <w:rPr>
          <w:vertAlign w:val="superscript"/>
        </w:rPr>
        <w:t>−3</w:t>
      </w:r>
    </w:p>
    <w:p w:rsidR="00B673B3" w:rsidRDefault="00B673B3" w:rsidP="00B673B3">
      <w:pPr>
        <w:spacing w:after="307" w:line="246" w:lineRule="auto"/>
        <w:ind w:left="1110"/>
      </w:pPr>
      <w:proofErr w:type="gramStart"/>
      <w:r>
        <w:rPr>
          <w:b/>
        </w:rPr>
        <w:t>t</w:t>
      </w:r>
      <w:proofErr w:type="gramEnd"/>
      <w:r>
        <w:rPr>
          <w:b/>
        </w:rPr>
        <w:t xml:space="preserve"> value: </w:t>
      </w:r>
      <w:r>
        <w:t>-0.16</w:t>
      </w:r>
    </w:p>
    <w:p w:rsidR="00B673B3" w:rsidRDefault="00B673B3" w:rsidP="00B673B3">
      <w:pPr>
        <w:spacing w:after="375" w:line="246" w:lineRule="auto"/>
        <w:ind w:left="1110"/>
      </w:pPr>
      <w:proofErr w:type="spellStart"/>
      <w:proofErr w:type="gramStart"/>
      <w:r>
        <w:rPr>
          <w:b/>
        </w:rPr>
        <w:t>Pr</w:t>
      </w:r>
      <w:proofErr w:type="spellEnd"/>
      <w:r>
        <w:rPr>
          <w:b/>
        </w:rPr>
        <w:t>(</w:t>
      </w:r>
      <w:proofErr w:type="gramEnd"/>
      <w:r>
        <w:rPr>
          <w:i/>
        </w:rPr>
        <w:t xml:space="preserve">&gt; </w:t>
      </w:r>
      <w:r>
        <w:t>|</w:t>
      </w:r>
      <w:r>
        <w:rPr>
          <w:i/>
        </w:rPr>
        <w:t>t</w:t>
      </w:r>
      <w:r>
        <w:t>|</w:t>
      </w:r>
      <w:r>
        <w:rPr>
          <w:b/>
        </w:rPr>
        <w:t xml:space="preserve">): </w:t>
      </w:r>
      <w:r>
        <w:t>0.873</w:t>
      </w:r>
    </w:p>
    <w:p w:rsidR="00B673B3" w:rsidRDefault="00B673B3" w:rsidP="00B673B3">
      <w:pPr>
        <w:ind w:left="595" w:right="151"/>
      </w:pPr>
      <w:r>
        <w:rPr>
          <w:b/>
        </w:rPr>
        <w:t xml:space="preserve">Interpretation: </w:t>
      </w:r>
      <w:r>
        <w:t xml:space="preserve">The intercept represents the predicted CGPA when the total score is zero. In this case, the intercept is very close to zero and not statistically significant </w:t>
      </w:r>
      <w:proofErr w:type="gramStart"/>
      <w:r>
        <w:t>( p</w:t>
      </w:r>
      <w:proofErr w:type="gramEnd"/>
      <w:r>
        <w:t>-value = 0.873), indicating that it does not have a meaningful contribution to the model.</w:t>
      </w:r>
    </w:p>
    <w:p w:rsidR="00B673B3" w:rsidRDefault="00B673B3" w:rsidP="00B673B3">
      <w:pPr>
        <w:numPr>
          <w:ilvl w:val="0"/>
          <w:numId w:val="8"/>
        </w:numPr>
        <w:spacing w:after="375" w:line="246" w:lineRule="auto"/>
        <w:ind w:hanging="299"/>
      </w:pPr>
      <w:proofErr w:type="spellStart"/>
      <w:r>
        <w:rPr>
          <w:b/>
        </w:rPr>
        <w:t>Total.Score</w:t>
      </w:r>
      <w:proofErr w:type="spellEnd"/>
      <w:r>
        <w:rPr>
          <w:b/>
        </w:rPr>
        <w:t xml:space="preserve"> (</w:t>
      </w:r>
      <w:r>
        <w:rPr>
          <w:i/>
        </w:rPr>
        <w:t>β</w:t>
      </w:r>
      <w:r>
        <w:rPr>
          <w:vertAlign w:val="subscript"/>
        </w:rPr>
        <w:t>1</w:t>
      </w:r>
      <w:r>
        <w:rPr>
          <w:b/>
        </w:rPr>
        <w:t>):</w:t>
      </w:r>
    </w:p>
    <w:p w:rsidR="00B673B3" w:rsidRDefault="00B673B3" w:rsidP="00B673B3">
      <w:pPr>
        <w:spacing w:after="295" w:line="460" w:lineRule="auto"/>
        <w:ind w:left="1110" w:right="5482"/>
      </w:pPr>
      <w:r>
        <w:rPr>
          <w:b/>
        </w:rPr>
        <w:t xml:space="preserve">Estimate: </w:t>
      </w:r>
      <w:r>
        <w:t>1</w:t>
      </w:r>
      <w:r>
        <w:rPr>
          <w:i/>
        </w:rPr>
        <w:t>.</w:t>
      </w:r>
      <w:r>
        <w:t>010 × 10</w:t>
      </w:r>
      <w:r>
        <w:rPr>
          <w:vertAlign w:val="superscript"/>
        </w:rPr>
        <w:t xml:space="preserve">−2 </w:t>
      </w:r>
      <w:r>
        <w:rPr>
          <w:b/>
        </w:rPr>
        <w:t xml:space="preserve">Standard Error: </w:t>
      </w:r>
      <w:r>
        <w:t>3</w:t>
      </w:r>
      <w:r>
        <w:rPr>
          <w:i/>
        </w:rPr>
        <w:t>.</w:t>
      </w:r>
      <w:r>
        <w:t>810 × 10</w:t>
      </w:r>
      <w:r>
        <w:rPr>
          <w:vertAlign w:val="superscript"/>
        </w:rPr>
        <w:t xml:space="preserve">−6 </w:t>
      </w:r>
      <w:r>
        <w:rPr>
          <w:b/>
        </w:rPr>
        <w:t xml:space="preserve">t value: </w:t>
      </w:r>
      <w:r>
        <w:t>2651.86</w:t>
      </w:r>
    </w:p>
    <w:p w:rsidR="00B673B3" w:rsidRDefault="00B673B3" w:rsidP="00B673B3">
      <w:pPr>
        <w:spacing w:after="375" w:line="246" w:lineRule="auto"/>
        <w:ind w:left="1110"/>
      </w:pPr>
      <w:proofErr w:type="spellStart"/>
      <w:proofErr w:type="gramStart"/>
      <w:r>
        <w:rPr>
          <w:b/>
        </w:rPr>
        <w:t>Pr</w:t>
      </w:r>
      <w:proofErr w:type="spellEnd"/>
      <w:r>
        <w:rPr>
          <w:b/>
        </w:rPr>
        <w:t>(</w:t>
      </w:r>
      <w:proofErr w:type="gramEnd"/>
      <w:r>
        <w:rPr>
          <w:i/>
        </w:rPr>
        <w:t xml:space="preserve">&gt; </w:t>
      </w:r>
      <w:r>
        <w:t>|</w:t>
      </w:r>
      <w:r>
        <w:rPr>
          <w:i/>
        </w:rPr>
        <w:t>t</w:t>
      </w:r>
      <w:r>
        <w:t>|</w:t>
      </w:r>
      <w:r>
        <w:rPr>
          <w:b/>
        </w:rPr>
        <w:t xml:space="preserve">): </w:t>
      </w:r>
      <w:r>
        <w:rPr>
          <w:i/>
        </w:rPr>
        <w:t xml:space="preserve">&lt; </w:t>
      </w:r>
      <w:r>
        <w:t>2</w:t>
      </w:r>
      <w:r>
        <w:rPr>
          <w:i/>
        </w:rPr>
        <w:t xml:space="preserve">e </w:t>
      </w:r>
      <w:r>
        <w:t>− 16</w:t>
      </w:r>
    </w:p>
    <w:p w:rsidR="00B673B3" w:rsidRDefault="00B673B3" w:rsidP="00B673B3">
      <w:pPr>
        <w:spacing w:after="537"/>
        <w:ind w:left="595" w:right="151"/>
      </w:pPr>
      <w:r>
        <w:rPr>
          <w:b/>
        </w:rPr>
        <w:lastRenderedPageBreak/>
        <w:t xml:space="preserve">Interpretation: </w:t>
      </w:r>
      <w:r>
        <w:t>The slope coefficient indicates the change in CGPA for each one-unit increase in the total score. Here, the estimate is 0</w:t>
      </w:r>
      <w:r>
        <w:rPr>
          <w:i/>
        </w:rPr>
        <w:t>.</w:t>
      </w:r>
      <w:r>
        <w:t xml:space="preserve">0101, meaning that for every one-unit increase in the total score, the CGPA increases by 0.0101 units. This coefficient is highly statistically significant (p-value </w:t>
      </w:r>
      <w:r>
        <w:rPr>
          <w:i/>
        </w:rPr>
        <w:t xml:space="preserve">&lt; </w:t>
      </w:r>
      <w:r>
        <w:t>2</w:t>
      </w:r>
      <w:r>
        <w:rPr>
          <w:i/>
        </w:rPr>
        <w:t>e</w:t>
      </w:r>
      <w:r>
        <w:t>−16), suggesting a very strong relationship between the total score and CGPA.</w:t>
      </w:r>
    </w:p>
    <w:p w:rsidR="00B673B3" w:rsidRDefault="00B673B3" w:rsidP="00B673B3">
      <w:pPr>
        <w:spacing w:after="375" w:line="246" w:lineRule="auto"/>
      </w:pPr>
      <w:r>
        <w:rPr>
          <w:b/>
        </w:rPr>
        <w:t>Residuals:</w:t>
      </w:r>
    </w:p>
    <w:p w:rsidR="00B673B3" w:rsidRDefault="00B673B3" w:rsidP="00B673B3">
      <w:pPr>
        <w:ind w:left="595"/>
      </w:pPr>
      <w:r>
        <w:rPr>
          <w:b/>
        </w:rPr>
        <w:t xml:space="preserve">Min: </w:t>
      </w:r>
      <w:r>
        <w:t>-0.0050763</w:t>
      </w:r>
    </w:p>
    <w:p w:rsidR="00B673B3" w:rsidRDefault="00B673B3" w:rsidP="00B673B3">
      <w:pPr>
        <w:spacing w:after="375" w:line="246" w:lineRule="auto"/>
        <w:ind w:left="595"/>
      </w:pPr>
      <w:r>
        <w:rPr>
          <w:b/>
        </w:rPr>
        <w:t xml:space="preserve">1Q (1st Quartile): </w:t>
      </w:r>
      <w:r>
        <w:t>-0.0022079</w:t>
      </w:r>
    </w:p>
    <w:p w:rsidR="00B673B3" w:rsidRDefault="00B673B3" w:rsidP="00B673B3">
      <w:pPr>
        <w:ind w:left="595"/>
      </w:pPr>
      <w:r>
        <w:rPr>
          <w:b/>
        </w:rPr>
        <w:t xml:space="preserve">Median: </w:t>
      </w:r>
      <w:r>
        <w:t>-0.0001945</w:t>
      </w:r>
    </w:p>
    <w:p w:rsidR="00B673B3" w:rsidRDefault="00B673B3" w:rsidP="00B673B3">
      <w:pPr>
        <w:spacing w:after="375" w:line="246" w:lineRule="auto"/>
        <w:ind w:left="595"/>
      </w:pPr>
      <w:r>
        <w:rPr>
          <w:b/>
        </w:rPr>
        <w:t xml:space="preserve">3Q (3rd Quartile): </w:t>
      </w:r>
      <w:r>
        <w:t>0.0023646</w:t>
      </w:r>
    </w:p>
    <w:p w:rsidR="00B673B3" w:rsidRDefault="00B673B3" w:rsidP="00B673B3">
      <w:pPr>
        <w:spacing w:after="468"/>
        <w:ind w:left="595"/>
      </w:pPr>
      <w:r>
        <w:rPr>
          <w:b/>
        </w:rPr>
        <w:t xml:space="preserve">Max: </w:t>
      </w:r>
      <w:r>
        <w:t>0.0048253</w:t>
      </w:r>
    </w:p>
    <w:p w:rsidR="00B673B3" w:rsidRDefault="00B673B3" w:rsidP="00B673B3">
      <w:pPr>
        <w:spacing w:after="0"/>
      </w:pPr>
      <w:r>
        <w:rPr>
          <w:b/>
        </w:rPr>
        <w:t xml:space="preserve">Interpretation: </w:t>
      </w:r>
      <w:r>
        <w:t>The residuals indicate the differences between the observed and predicted values of CGPA. The distribution of residuals around zero suggests a good fit of the model.</w:t>
      </w:r>
    </w:p>
    <w:p w:rsidR="00B673B3" w:rsidRDefault="00B673B3" w:rsidP="00B673B3">
      <w:pPr>
        <w:spacing w:after="375" w:line="246" w:lineRule="auto"/>
      </w:pPr>
      <w:r>
        <w:rPr>
          <w:b/>
        </w:rPr>
        <w:t>Model Fit:</w:t>
      </w:r>
    </w:p>
    <w:p w:rsidR="00B673B3" w:rsidRDefault="00B673B3" w:rsidP="00B673B3">
      <w:pPr>
        <w:ind w:left="595"/>
      </w:pPr>
      <w:r>
        <w:rPr>
          <w:b/>
        </w:rPr>
        <w:t xml:space="preserve">Residual standard error: </w:t>
      </w:r>
      <w:r>
        <w:t>0.002847 on 441 degrees of freedom</w:t>
      </w:r>
    </w:p>
    <w:p w:rsidR="00B673B3" w:rsidRDefault="00B673B3" w:rsidP="00B673B3">
      <w:pPr>
        <w:spacing w:after="375" w:line="246" w:lineRule="auto"/>
        <w:ind w:left="595"/>
      </w:pPr>
      <w:r>
        <w:rPr>
          <w:b/>
        </w:rPr>
        <w:t xml:space="preserve">Multiple R-squared: </w:t>
      </w:r>
      <w:r>
        <w:t>0.9999</w:t>
      </w:r>
    </w:p>
    <w:p w:rsidR="00B673B3" w:rsidRDefault="00B673B3" w:rsidP="00B673B3">
      <w:pPr>
        <w:spacing w:after="453" w:line="538" w:lineRule="auto"/>
        <w:ind w:left="595" w:right="5024"/>
      </w:pPr>
      <w:r>
        <w:rPr>
          <w:b/>
        </w:rPr>
        <w:t xml:space="preserve">Adjusted R-squared: </w:t>
      </w:r>
      <w:r>
        <w:t xml:space="preserve">0.9999 </w:t>
      </w:r>
      <w:r>
        <w:rPr>
          <w:b/>
        </w:rPr>
        <w:t xml:space="preserve">F-statistic: </w:t>
      </w:r>
      <w:r>
        <w:t xml:space="preserve">7.032e+06 on 1 and 441 DF </w:t>
      </w:r>
      <w:r>
        <w:rPr>
          <w:b/>
        </w:rPr>
        <w:t xml:space="preserve">p-value: </w:t>
      </w:r>
      <w:r>
        <w:rPr>
          <w:i/>
        </w:rPr>
        <w:t xml:space="preserve">&lt; </w:t>
      </w:r>
      <w:r>
        <w:t>2</w:t>
      </w:r>
      <w:r>
        <w:rPr>
          <w:i/>
        </w:rPr>
        <w:t>.</w:t>
      </w:r>
      <w:r>
        <w:t>2</w:t>
      </w:r>
      <w:r>
        <w:rPr>
          <w:i/>
        </w:rPr>
        <w:t xml:space="preserve">e </w:t>
      </w:r>
      <w:r>
        <w:t>− 16</w:t>
      </w:r>
    </w:p>
    <w:p w:rsidR="00B673B3" w:rsidRDefault="00B673B3" w:rsidP="00B673B3">
      <w:pPr>
        <w:spacing w:after="0"/>
      </w:pPr>
      <w:r>
        <w:rPr>
          <w:b/>
        </w:rPr>
        <w:lastRenderedPageBreak/>
        <w:t xml:space="preserve">Interpretation: </w:t>
      </w:r>
      <w:r>
        <w:t>The F-statistic tests the overall significance of the model. Here, the extremely high F-statistic and the very low p-value indicate that the model is highly significant.</w:t>
      </w:r>
      <w:r>
        <w:br w:type="page"/>
      </w:r>
    </w:p>
    <w:p w:rsidR="00B673B3" w:rsidRDefault="00B673B3" w:rsidP="00B673B3">
      <w:pPr>
        <w:spacing w:after="684" w:line="276" w:lineRule="auto"/>
        <w:ind w:left="10"/>
        <w:jc w:val="center"/>
      </w:pPr>
      <w:r>
        <w:rPr>
          <w:b/>
          <w:sz w:val="50"/>
        </w:rPr>
        <w:lastRenderedPageBreak/>
        <w:t>CHAPTER 5</w:t>
      </w:r>
    </w:p>
    <w:p w:rsidR="00B673B3" w:rsidRDefault="00B673B3" w:rsidP="00B673B3">
      <w:pPr>
        <w:spacing w:after="444" w:line="276" w:lineRule="auto"/>
        <w:ind w:left="10"/>
        <w:jc w:val="center"/>
      </w:pPr>
      <w:r>
        <w:rPr>
          <w:b/>
          <w:sz w:val="50"/>
        </w:rPr>
        <w:t>Summary of Research Findings,</w:t>
      </w:r>
    </w:p>
    <w:p w:rsidR="00B673B3" w:rsidRDefault="00B673B3" w:rsidP="00B673B3">
      <w:pPr>
        <w:spacing w:after="1199" w:line="276" w:lineRule="auto"/>
        <w:ind w:left="10"/>
        <w:jc w:val="center"/>
      </w:pPr>
      <w:r>
        <w:rPr>
          <w:b/>
          <w:sz w:val="50"/>
        </w:rPr>
        <w:t>Conclusions and Future Directions</w:t>
      </w:r>
    </w:p>
    <w:p w:rsidR="00B673B3" w:rsidRDefault="00B673B3" w:rsidP="00B673B3">
      <w:pPr>
        <w:pStyle w:val="Heading1"/>
      </w:pPr>
      <w:r>
        <w:t>5.1</w:t>
      </w:r>
      <w:r>
        <w:tab/>
        <w:t>Introduction</w:t>
      </w:r>
    </w:p>
    <w:p w:rsidR="00B673B3" w:rsidRDefault="00B673B3" w:rsidP="00B673B3">
      <w:pPr>
        <w:spacing w:after="203"/>
      </w:pPr>
      <w:r>
        <w:t xml:space="preserve">Having applied Chi-Square test and regression analysis to the student performance in ND </w:t>
      </w:r>
      <w:proofErr w:type="spellStart"/>
      <w:r>
        <w:t>programme</w:t>
      </w:r>
      <w:proofErr w:type="spellEnd"/>
      <w:r>
        <w:t xml:space="preserve"> Data, we therefore present in this section the summary of findings and conclusion</w:t>
      </w:r>
    </w:p>
    <w:p w:rsidR="00B673B3" w:rsidRDefault="00B673B3" w:rsidP="00B673B3">
      <w:pPr>
        <w:spacing w:after="721"/>
      </w:pPr>
      <w:proofErr w:type="gramStart"/>
      <w:r>
        <w:t>respectively</w:t>
      </w:r>
      <w:proofErr w:type="gramEnd"/>
      <w:r>
        <w:t>.</w:t>
      </w:r>
    </w:p>
    <w:p w:rsidR="00B673B3" w:rsidRDefault="00B673B3" w:rsidP="00B673B3">
      <w:pPr>
        <w:pStyle w:val="Heading1"/>
      </w:pPr>
      <w:r>
        <w:t>5.2</w:t>
      </w:r>
      <w:r>
        <w:tab/>
        <w:t>Summary of the results</w:t>
      </w:r>
    </w:p>
    <w:p w:rsidR="00B673B3" w:rsidRDefault="00B673B3" w:rsidP="00B673B3">
      <w:pPr>
        <w:ind w:right="151"/>
      </w:pPr>
      <w:r>
        <w:t>The chi-square test was used to determine whether there is a significant difference in the total scores of students at ND1 and ND2 across three sessions. The test however revealed that there is no significant difference in the total scores of students at ND1 and ND2 across three sessions. In the same vein the test was also used to test whether there is a significant difference in the total scores of students across four semesters for three sessions. It was revealed that the total scores of students for the four semesters across the three sessions do not significantly differ.</w:t>
      </w:r>
    </w:p>
    <w:p w:rsidR="00B673B3" w:rsidRDefault="00B673B3" w:rsidP="00B673B3">
      <w:pPr>
        <w:spacing w:after="703"/>
        <w:ind w:right="151"/>
      </w:pPr>
      <w:r>
        <w:t xml:space="preserve">The regression analysis indicates a positive linear relationship between students’ total scores and their CGPA. As total scores increase, CGPA also tends to increase. Model (4.1) explains a significant portion of the variance in CGPA, making it a useful predictor of academic </w:t>
      </w:r>
      <w:r>
        <w:lastRenderedPageBreak/>
        <w:t>performance. It further reveals a very strong and statistically significant positive relationship between total score and CGPA. The total score is a very good predictor of CGPA, explaining nearly all the variance in CGPA. The intercept is not statistically significant, suggesting that the total score alone is sufficient for predicting CGPA in this context.</w:t>
      </w:r>
    </w:p>
    <w:p w:rsidR="00B673B3" w:rsidRDefault="00B673B3" w:rsidP="00B673B3">
      <w:pPr>
        <w:pStyle w:val="Heading1"/>
      </w:pPr>
      <w:r>
        <w:t>5.3</w:t>
      </w:r>
      <w:r>
        <w:tab/>
        <w:t>Conclusion</w:t>
      </w:r>
    </w:p>
    <w:p w:rsidR="00B673B3" w:rsidRDefault="00B673B3" w:rsidP="00B673B3">
      <w:pPr>
        <w:spacing w:after="301"/>
        <w:ind w:right="151"/>
      </w:pPr>
      <w:r>
        <w:t>The analysis of the observed and expected frequencies indicates that there is no significant difference between them. This suggests that the total scores of students at ND1 and ND2 for the three sessions do not significantly differ. Similarly, the analysis reveals no significant difference between the observed and expected frequencies for the total scores of students across the four semesters within the three sessions. Therefore, the total scores are consistent over different sessions and levels, indicating stable academic performance among students in these categories.</w:t>
      </w:r>
    </w:p>
    <w:p w:rsidR="00B673B3" w:rsidRDefault="00B673B3" w:rsidP="00B673B3">
      <w:pPr>
        <w:spacing w:after="203"/>
        <w:ind w:right="151"/>
      </w:pPr>
      <w:r>
        <w:t>The regression analysis reveals a very strong and statistically significant positive relationship between total score and CGPA. The slope coefficient represents the change in CGPA corresponding to a one-unit increase in the total score. In this analysis, the estimated slope coefficient is</w:t>
      </w:r>
    </w:p>
    <w:p w:rsidR="00B673B3" w:rsidRDefault="00B673B3" w:rsidP="00B673B3">
      <w:pPr>
        <w:spacing w:after="703"/>
        <w:ind w:right="151"/>
      </w:pPr>
      <w:r>
        <w:t>0</w:t>
      </w:r>
      <w:r>
        <w:rPr>
          <w:i/>
        </w:rPr>
        <w:t>.</w:t>
      </w:r>
      <w:r>
        <w:t xml:space="preserve">0101. This indicates that for each one-unit increase in the total score, the CGPA increases by 0.0101 units. The coefficient is highly statistically significant (p-value </w:t>
      </w:r>
      <w:r>
        <w:rPr>
          <w:i/>
        </w:rPr>
        <w:t xml:space="preserve">&lt; </w:t>
      </w:r>
      <w:r>
        <w:t>2 × 10</w:t>
      </w:r>
      <w:r>
        <w:rPr>
          <w:vertAlign w:val="superscript"/>
        </w:rPr>
        <w:t>−16</w:t>
      </w:r>
      <w:r>
        <w:t>), suggesting a very strong relationship between the total score and CGPA. Consequently, the total score is an excellent predictor of CGPA, explaining nearly all the variance in CGPA. This strong relationship underscores the importance of total scores in predicting academic performance, as measured by CGPA.</w:t>
      </w:r>
    </w:p>
    <w:p w:rsidR="00B673B3" w:rsidRDefault="00B673B3" w:rsidP="00B673B3">
      <w:pPr>
        <w:pStyle w:val="Heading1"/>
      </w:pPr>
      <w:r>
        <w:lastRenderedPageBreak/>
        <w:t>5.4</w:t>
      </w:r>
      <w:r>
        <w:tab/>
        <w:t>Future Directions of This Study</w:t>
      </w:r>
    </w:p>
    <w:p w:rsidR="00B673B3" w:rsidRDefault="00B673B3" w:rsidP="00B673B3">
      <w:pPr>
        <w:numPr>
          <w:ilvl w:val="0"/>
          <w:numId w:val="9"/>
        </w:numPr>
        <w:ind w:right="151" w:hanging="234"/>
      </w:pPr>
      <w:r>
        <w:rPr>
          <w:b/>
        </w:rPr>
        <w:t>Longitudinal Analysis</w:t>
      </w:r>
      <w:r>
        <w:t>: Extend the study to include additional academic sessions to determine if the stability in total scores persists over a longer period. This could help identify any long-term trends or changes in student performance.</w:t>
      </w:r>
    </w:p>
    <w:p w:rsidR="00B673B3" w:rsidRDefault="00B673B3" w:rsidP="00B673B3">
      <w:pPr>
        <w:numPr>
          <w:ilvl w:val="0"/>
          <w:numId w:val="9"/>
        </w:numPr>
        <w:ind w:right="151" w:hanging="234"/>
      </w:pPr>
      <w:r>
        <w:rPr>
          <w:b/>
        </w:rPr>
        <w:t>Detailed Subgroup Analysis</w:t>
      </w:r>
      <w:r>
        <w:t>: Perform a more granular analysis by breaking down the data further into subgroups such as different courses, departments, or demographic factors (e.g., gender, socio-economic status) to identify if there are specific areas where performance varies significantly.</w:t>
      </w:r>
    </w:p>
    <w:p w:rsidR="00B673B3" w:rsidRDefault="00B673B3" w:rsidP="00B673B3">
      <w:pPr>
        <w:numPr>
          <w:ilvl w:val="0"/>
          <w:numId w:val="9"/>
        </w:numPr>
        <w:ind w:right="151" w:hanging="234"/>
      </w:pPr>
      <w:r>
        <w:rPr>
          <w:b/>
        </w:rPr>
        <w:t>Intervention Impact</w:t>
      </w:r>
      <w:r>
        <w:t>: Assess the impact of specific academic interventions or support programs on student performance. By comparing total scores before and after the implementation of such programs, the effectiveness of these interventions can be evaluated.</w:t>
      </w:r>
    </w:p>
    <w:p w:rsidR="00B673B3" w:rsidRDefault="00B673B3" w:rsidP="00B673B3">
      <w:pPr>
        <w:numPr>
          <w:ilvl w:val="0"/>
          <w:numId w:val="9"/>
        </w:numPr>
        <w:spacing w:after="203"/>
        <w:ind w:right="151" w:hanging="234"/>
      </w:pPr>
      <w:r>
        <w:rPr>
          <w:b/>
        </w:rPr>
        <w:t>Qualitative Insights</w:t>
      </w:r>
      <w:r>
        <w:t>: Incorporate qualitative data through student surveys or interviews to gain deeper insights into the factors influencing academic performance. Understanding student experiences and challenges can provide valuable context to the quantitative</w:t>
      </w:r>
    </w:p>
    <w:p w:rsidR="00B673B3" w:rsidRDefault="00B673B3" w:rsidP="00B673B3">
      <w:pPr>
        <w:ind w:left="595"/>
      </w:pPr>
      <w:proofErr w:type="gramStart"/>
      <w:r>
        <w:t>findings</w:t>
      </w:r>
      <w:proofErr w:type="gramEnd"/>
      <w:r>
        <w:t>.</w:t>
      </w:r>
    </w:p>
    <w:p w:rsidR="00B673B3" w:rsidRDefault="00B673B3" w:rsidP="00B673B3">
      <w:pPr>
        <w:numPr>
          <w:ilvl w:val="0"/>
          <w:numId w:val="9"/>
        </w:numPr>
        <w:ind w:right="151" w:hanging="234"/>
      </w:pPr>
      <w:r>
        <w:rPr>
          <w:b/>
        </w:rPr>
        <w:t>Predictive Modeling</w:t>
      </w:r>
      <w:r>
        <w:t>: Develop predictive models to identify students at risk of low performance early on. By using machine learning techniques, it is possible to create more sophisticated models that take into account a variety of factors beyond just total scores.</w:t>
      </w:r>
    </w:p>
    <w:p w:rsidR="00B673B3" w:rsidRDefault="00B673B3" w:rsidP="00B673B3">
      <w:pPr>
        <w:numPr>
          <w:ilvl w:val="0"/>
          <w:numId w:val="9"/>
        </w:numPr>
        <w:ind w:right="151" w:hanging="234"/>
      </w:pPr>
      <w:r>
        <w:rPr>
          <w:b/>
        </w:rPr>
        <w:t>Cross-Institutional Comparison</w:t>
      </w:r>
      <w:r>
        <w:t>: Compare the findings with data from other institutions to see if the observed trends are consistent across different educational environments. This can help generalize the conclusions and identify best practices in education.</w:t>
      </w:r>
    </w:p>
    <w:p w:rsidR="00B673B3" w:rsidRDefault="00B673B3" w:rsidP="00B673B3">
      <w:pPr>
        <w:numPr>
          <w:ilvl w:val="0"/>
          <w:numId w:val="9"/>
        </w:numPr>
        <w:ind w:right="151" w:hanging="234"/>
      </w:pPr>
      <w:r>
        <w:rPr>
          <w:b/>
        </w:rPr>
        <w:lastRenderedPageBreak/>
        <w:t>Holistic Performance Metrics</w:t>
      </w:r>
      <w:r>
        <w:t>: Explore other performance metrics beyond CGPA and total scores, such as student engagement, retention rates, and post-graduation outcomes. A more holistic approach can provide a comprehensive understanding of student success.</w:t>
      </w:r>
    </w:p>
    <w:p w:rsidR="00B673B3" w:rsidRDefault="00B673B3" w:rsidP="00B673B3">
      <w:pPr>
        <w:numPr>
          <w:ilvl w:val="0"/>
          <w:numId w:val="9"/>
        </w:numPr>
        <w:spacing w:after="0"/>
        <w:ind w:right="151" w:hanging="234"/>
      </w:pPr>
      <w:r>
        <w:rPr>
          <w:b/>
        </w:rPr>
        <w:t>Impact of External Factors</w:t>
      </w:r>
      <w:r>
        <w:t>: Investigate the impact of external factors such as economic conditions, technological advancements in education, or policy changes on student performance. Understanding these influences can help in adapting strategies to support students better.</w:t>
      </w:r>
    </w:p>
    <w:p w:rsidR="008539B2" w:rsidRDefault="008539B2" w:rsidP="00B673B3">
      <w:pPr>
        <w:spacing w:after="991" w:line="276" w:lineRule="auto"/>
        <w:ind w:left="10"/>
        <w:jc w:val="center"/>
        <w:rPr>
          <w:b/>
          <w:sz w:val="50"/>
        </w:rPr>
      </w:pPr>
    </w:p>
    <w:p w:rsidR="008539B2" w:rsidRDefault="008539B2" w:rsidP="00B673B3">
      <w:pPr>
        <w:spacing w:after="991" w:line="276" w:lineRule="auto"/>
        <w:ind w:left="10"/>
        <w:jc w:val="center"/>
        <w:rPr>
          <w:b/>
          <w:sz w:val="50"/>
        </w:rPr>
      </w:pPr>
    </w:p>
    <w:p w:rsidR="008539B2" w:rsidRDefault="008539B2" w:rsidP="00B673B3">
      <w:pPr>
        <w:spacing w:after="991" w:line="276" w:lineRule="auto"/>
        <w:ind w:left="10"/>
        <w:jc w:val="center"/>
        <w:rPr>
          <w:b/>
          <w:sz w:val="50"/>
        </w:rPr>
      </w:pPr>
    </w:p>
    <w:p w:rsidR="008539B2" w:rsidRDefault="008539B2" w:rsidP="00B673B3">
      <w:pPr>
        <w:spacing w:after="991" w:line="276" w:lineRule="auto"/>
        <w:ind w:left="10"/>
        <w:jc w:val="center"/>
        <w:rPr>
          <w:b/>
          <w:sz w:val="50"/>
        </w:rPr>
      </w:pPr>
    </w:p>
    <w:p w:rsidR="008539B2" w:rsidRDefault="008539B2" w:rsidP="00B673B3">
      <w:pPr>
        <w:spacing w:after="991" w:line="276" w:lineRule="auto"/>
        <w:ind w:left="10"/>
        <w:jc w:val="center"/>
        <w:rPr>
          <w:b/>
          <w:sz w:val="50"/>
        </w:rPr>
      </w:pPr>
    </w:p>
    <w:p w:rsidR="008539B2" w:rsidRDefault="008539B2" w:rsidP="00B673B3">
      <w:pPr>
        <w:spacing w:after="991" w:line="276" w:lineRule="auto"/>
        <w:ind w:left="10"/>
        <w:jc w:val="center"/>
        <w:rPr>
          <w:b/>
          <w:sz w:val="50"/>
        </w:rPr>
      </w:pPr>
    </w:p>
    <w:p w:rsidR="00B673B3" w:rsidRDefault="00B673B3" w:rsidP="00B673B3">
      <w:pPr>
        <w:spacing w:after="991" w:line="276" w:lineRule="auto"/>
        <w:ind w:left="10"/>
        <w:jc w:val="center"/>
      </w:pPr>
      <w:r>
        <w:rPr>
          <w:b/>
          <w:sz w:val="50"/>
        </w:rPr>
        <w:lastRenderedPageBreak/>
        <w:t>References</w:t>
      </w:r>
    </w:p>
    <w:p w:rsidR="00B673B3" w:rsidRDefault="00B673B3" w:rsidP="00B673B3">
      <w:pPr>
        <w:spacing w:after="209"/>
      </w:pPr>
      <w:proofErr w:type="spellStart"/>
      <w:r>
        <w:t>Adeyemi</w:t>
      </w:r>
      <w:proofErr w:type="spellEnd"/>
      <w:r>
        <w:t xml:space="preserve">, A. A., </w:t>
      </w:r>
      <w:proofErr w:type="spellStart"/>
      <w:r>
        <w:t>Ab</w:t>
      </w:r>
      <w:proofErr w:type="spellEnd"/>
      <w:r>
        <w:t xml:space="preserve">, A., </w:t>
      </w:r>
      <w:proofErr w:type="spellStart"/>
      <w:proofErr w:type="gramStart"/>
      <w:r>
        <w:t>abc</w:t>
      </w:r>
      <w:proofErr w:type="spellEnd"/>
      <w:proofErr w:type="gramEnd"/>
      <w:r>
        <w:t xml:space="preserve">, D., and </w:t>
      </w:r>
      <w:proofErr w:type="spellStart"/>
      <w:r>
        <w:t>def</w:t>
      </w:r>
      <w:proofErr w:type="spellEnd"/>
      <w:r>
        <w:t>, F. (2018). Performance evaluation of national diploma</w:t>
      </w:r>
    </w:p>
    <w:p w:rsidR="00B673B3" w:rsidRDefault="00B673B3" w:rsidP="00B673B3">
      <w:pPr>
        <w:spacing w:after="209"/>
        <w:ind w:left="595"/>
      </w:pPr>
      <w:r>
        <w:t>(</w:t>
      </w:r>
      <w:proofErr w:type="spellStart"/>
      <w:proofErr w:type="gramStart"/>
      <w:r>
        <w:t>nd</w:t>
      </w:r>
      <w:proofErr w:type="spellEnd"/>
      <w:proofErr w:type="gramEnd"/>
      <w:r>
        <w:t xml:space="preserve">) </w:t>
      </w:r>
      <w:proofErr w:type="spellStart"/>
      <w:r>
        <w:t>programmes</w:t>
      </w:r>
      <w:proofErr w:type="spellEnd"/>
      <w:r>
        <w:t xml:space="preserve"> in a </w:t>
      </w:r>
      <w:proofErr w:type="spellStart"/>
      <w:r>
        <w:t>nigerian</w:t>
      </w:r>
      <w:proofErr w:type="spellEnd"/>
      <w:r>
        <w:t xml:space="preserve"> polytechnic. Unpublished HND thesis.</w:t>
      </w:r>
    </w:p>
    <w:p w:rsidR="00B673B3" w:rsidRDefault="00B673B3" w:rsidP="00B673B3">
      <w:pPr>
        <w:spacing w:after="209"/>
      </w:pPr>
      <w:proofErr w:type="spellStart"/>
      <w:r>
        <w:t>Afolabi</w:t>
      </w:r>
      <w:proofErr w:type="spellEnd"/>
      <w:r>
        <w:t xml:space="preserve">, F. and </w:t>
      </w:r>
      <w:proofErr w:type="spellStart"/>
      <w:r>
        <w:t>Adekunle</w:t>
      </w:r>
      <w:proofErr w:type="spellEnd"/>
      <w:r>
        <w:t xml:space="preserve">, D. (2020). Review on the performance evaluation of </w:t>
      </w:r>
      <w:proofErr w:type="spellStart"/>
      <w:r>
        <w:t>nd</w:t>
      </w:r>
      <w:proofErr w:type="spellEnd"/>
      <w:r>
        <w:t xml:space="preserve"> </w:t>
      </w:r>
      <w:proofErr w:type="spellStart"/>
      <w:r>
        <w:t>programmes</w:t>
      </w:r>
      <w:proofErr w:type="spellEnd"/>
      <w:r>
        <w:t>.</w:t>
      </w:r>
    </w:p>
    <w:p w:rsidR="00B673B3" w:rsidRDefault="00B673B3" w:rsidP="00B673B3">
      <w:pPr>
        <w:spacing w:after="209"/>
        <w:ind w:left="595"/>
      </w:pPr>
      <w:r>
        <w:t>Unpublished HND thesis.</w:t>
      </w:r>
    </w:p>
    <w:p w:rsidR="00B673B3" w:rsidRDefault="00B673B3" w:rsidP="00B673B3">
      <w:pPr>
        <w:spacing w:after="209" w:line="289" w:lineRule="auto"/>
        <w:jc w:val="left"/>
      </w:pPr>
      <w:proofErr w:type="spellStart"/>
      <w:r>
        <w:t>Agresti</w:t>
      </w:r>
      <w:proofErr w:type="spellEnd"/>
      <w:r>
        <w:t xml:space="preserve">, A. and Finlay, B. (2018). </w:t>
      </w:r>
      <w:r>
        <w:rPr>
          <w:i/>
        </w:rPr>
        <w:t>Statistical Methods for the Social Sciences</w:t>
      </w:r>
      <w:r>
        <w:t>. Pearson.</w:t>
      </w:r>
    </w:p>
    <w:p w:rsidR="00B673B3" w:rsidRDefault="00B673B3" w:rsidP="00B673B3">
      <w:pPr>
        <w:spacing w:after="209" w:line="289" w:lineRule="auto"/>
        <w:jc w:val="left"/>
      </w:pPr>
      <w:r>
        <w:t xml:space="preserve">Cohen, J. (1988). </w:t>
      </w:r>
      <w:r>
        <w:rPr>
          <w:i/>
        </w:rPr>
        <w:t>Statistical Power Analysis for the Behavioral Sciences</w:t>
      </w:r>
      <w:r>
        <w:t>. Lawrence Erlbaum</w:t>
      </w:r>
    </w:p>
    <w:p w:rsidR="00B673B3" w:rsidRDefault="00B673B3" w:rsidP="00B673B3">
      <w:pPr>
        <w:spacing w:after="209"/>
        <w:ind w:left="595"/>
      </w:pPr>
      <w:r>
        <w:t>Associates, Hillsdale, NJ, 2nd edition.</w:t>
      </w:r>
    </w:p>
    <w:p w:rsidR="00B673B3" w:rsidRDefault="00B673B3" w:rsidP="00B673B3">
      <w:pPr>
        <w:spacing w:after="209"/>
      </w:pPr>
      <w:proofErr w:type="spellStart"/>
      <w:r>
        <w:t>Everitt</w:t>
      </w:r>
      <w:proofErr w:type="spellEnd"/>
      <w:r>
        <w:t xml:space="preserve">, B. S., Landau, S., </w:t>
      </w:r>
      <w:proofErr w:type="spellStart"/>
      <w:r>
        <w:t>Leese</w:t>
      </w:r>
      <w:proofErr w:type="spellEnd"/>
      <w:r>
        <w:t xml:space="preserve">, M., and Stahl, D. (2011). </w:t>
      </w:r>
      <w:r>
        <w:rPr>
          <w:i/>
        </w:rPr>
        <w:t>Cluster Analysis</w:t>
      </w:r>
      <w:r>
        <w:t xml:space="preserve">. Wiley, </w:t>
      </w:r>
      <w:proofErr w:type="spellStart"/>
      <w:r>
        <w:t>Chichester</w:t>
      </w:r>
      <w:proofErr w:type="spellEnd"/>
      <w:r>
        <w:t>,</w:t>
      </w:r>
    </w:p>
    <w:p w:rsidR="00B673B3" w:rsidRDefault="00B673B3" w:rsidP="00B673B3">
      <w:pPr>
        <w:spacing w:after="209"/>
        <w:ind w:left="595"/>
      </w:pPr>
      <w:r>
        <w:t>UK, 5th edition.</w:t>
      </w:r>
    </w:p>
    <w:p w:rsidR="00B673B3" w:rsidRDefault="00B673B3" w:rsidP="00B673B3">
      <w:pPr>
        <w:spacing w:after="209" w:line="289" w:lineRule="auto"/>
        <w:jc w:val="left"/>
      </w:pPr>
      <w:r>
        <w:t xml:space="preserve">Field, A. (2013). </w:t>
      </w:r>
      <w:r>
        <w:rPr>
          <w:i/>
        </w:rPr>
        <w:t>Discovering Statistics Using IBM SPSS Statistics</w:t>
      </w:r>
      <w:r>
        <w:t>. Sage, London, 4th edition.</w:t>
      </w:r>
    </w:p>
    <w:p w:rsidR="00B673B3" w:rsidRDefault="00B673B3" w:rsidP="00B673B3">
      <w:pPr>
        <w:spacing w:after="203"/>
        <w:ind w:left="570" w:hanging="585"/>
      </w:pPr>
      <w:r>
        <w:t xml:space="preserve">Ibrahim, M. and Yusuf, D. (2017). Performance evaluation of </w:t>
      </w:r>
      <w:proofErr w:type="spellStart"/>
      <w:r>
        <w:t>nd</w:t>
      </w:r>
      <w:proofErr w:type="spellEnd"/>
      <w:r>
        <w:t xml:space="preserve"> </w:t>
      </w:r>
      <w:proofErr w:type="spellStart"/>
      <w:r>
        <w:t>programmes</w:t>
      </w:r>
      <w:proofErr w:type="spellEnd"/>
      <w:r>
        <w:t xml:space="preserve"> in relation to student satisfaction and retention. Unpublished HND thesis.</w:t>
      </w:r>
    </w:p>
    <w:p w:rsidR="00B673B3" w:rsidRDefault="00B673B3" w:rsidP="00B673B3">
      <w:pPr>
        <w:spacing w:after="203"/>
        <w:ind w:left="570" w:hanging="585"/>
      </w:pPr>
      <w:proofErr w:type="spellStart"/>
      <w:r>
        <w:t>Kutner</w:t>
      </w:r>
      <w:proofErr w:type="spellEnd"/>
      <w:r>
        <w:t xml:space="preserve">, M. H., </w:t>
      </w:r>
      <w:proofErr w:type="spellStart"/>
      <w:r>
        <w:t>Nachtsheim</w:t>
      </w:r>
      <w:proofErr w:type="spellEnd"/>
      <w:r>
        <w:t xml:space="preserve">, C. J., and </w:t>
      </w:r>
      <w:proofErr w:type="spellStart"/>
      <w:r>
        <w:t>Neter</w:t>
      </w:r>
      <w:proofErr w:type="spellEnd"/>
      <w:r>
        <w:t xml:space="preserve">, J. (2004a). </w:t>
      </w:r>
      <w:r>
        <w:rPr>
          <w:i/>
        </w:rPr>
        <w:t>Applied Linear Regression Models</w:t>
      </w:r>
      <w:r>
        <w:t>. McGraw-Hill/Irwin, Boston, 4th edition.</w:t>
      </w:r>
    </w:p>
    <w:p w:rsidR="00B673B3" w:rsidRDefault="00B673B3" w:rsidP="00B673B3">
      <w:pPr>
        <w:spacing w:after="209"/>
      </w:pPr>
      <w:proofErr w:type="spellStart"/>
      <w:r>
        <w:t>Kutner</w:t>
      </w:r>
      <w:proofErr w:type="spellEnd"/>
      <w:r>
        <w:t xml:space="preserve">, M. H., </w:t>
      </w:r>
      <w:proofErr w:type="spellStart"/>
      <w:r>
        <w:t>Nachtsheim</w:t>
      </w:r>
      <w:proofErr w:type="spellEnd"/>
      <w:r>
        <w:t xml:space="preserve">, C. J., </w:t>
      </w:r>
      <w:proofErr w:type="spellStart"/>
      <w:r>
        <w:t>Neter</w:t>
      </w:r>
      <w:proofErr w:type="spellEnd"/>
      <w:r>
        <w:t xml:space="preserve">, J., and Li, W. (2004b). </w:t>
      </w:r>
      <w:r>
        <w:rPr>
          <w:i/>
        </w:rPr>
        <w:t>Applied Linear Statistical</w:t>
      </w:r>
    </w:p>
    <w:p w:rsidR="00B673B3" w:rsidRDefault="00B673B3" w:rsidP="00B673B3">
      <w:pPr>
        <w:spacing w:after="209"/>
        <w:ind w:left="595"/>
      </w:pPr>
      <w:r>
        <w:rPr>
          <w:i/>
        </w:rPr>
        <w:t>Models</w:t>
      </w:r>
      <w:r>
        <w:t>. McGraw-Hill/Irwin.</w:t>
      </w:r>
    </w:p>
    <w:p w:rsidR="00B673B3" w:rsidRDefault="00B673B3" w:rsidP="00B673B3">
      <w:pPr>
        <w:spacing w:after="209"/>
      </w:pPr>
      <w:r>
        <w:t xml:space="preserve">McHugh, M. L. (2013). The chi-square test of independence. </w:t>
      </w:r>
      <w:proofErr w:type="spellStart"/>
      <w:r>
        <w:rPr>
          <w:i/>
        </w:rPr>
        <w:t>Biochemia</w:t>
      </w:r>
      <w:proofErr w:type="spellEnd"/>
      <w:r>
        <w:rPr>
          <w:i/>
        </w:rPr>
        <w:t xml:space="preserve"> </w:t>
      </w:r>
      <w:proofErr w:type="spellStart"/>
      <w:r>
        <w:rPr>
          <w:i/>
        </w:rPr>
        <w:t>Medica</w:t>
      </w:r>
      <w:proofErr w:type="spellEnd"/>
      <w:r>
        <w:t>, 23(2):143–149.</w:t>
      </w:r>
    </w:p>
    <w:p w:rsidR="00B673B3" w:rsidRDefault="00B673B3" w:rsidP="00B673B3">
      <w:pPr>
        <w:spacing w:after="209"/>
      </w:pPr>
      <w:r>
        <w:t xml:space="preserve">Montgomery, D. C., Peck, E. A., and Vining, G. G. (2012). </w:t>
      </w:r>
      <w:r>
        <w:rPr>
          <w:i/>
        </w:rPr>
        <w:t>Introduction to Linear Regression</w:t>
      </w:r>
    </w:p>
    <w:p w:rsidR="00B673B3" w:rsidRDefault="00B673B3" w:rsidP="00B673B3">
      <w:pPr>
        <w:spacing w:after="209"/>
        <w:ind w:left="595"/>
      </w:pPr>
      <w:r>
        <w:rPr>
          <w:i/>
        </w:rPr>
        <w:t>Analysis</w:t>
      </w:r>
      <w:r>
        <w:t>. John Wiley &amp; Sons.</w:t>
      </w:r>
    </w:p>
    <w:p w:rsidR="00B673B3" w:rsidRDefault="00B673B3" w:rsidP="00B673B3">
      <w:pPr>
        <w:spacing w:after="203"/>
        <w:ind w:left="570" w:hanging="585"/>
      </w:pPr>
      <w:proofErr w:type="spellStart"/>
      <w:r>
        <w:lastRenderedPageBreak/>
        <w:t>Ogunleye</w:t>
      </w:r>
      <w:proofErr w:type="spellEnd"/>
      <w:r>
        <w:t xml:space="preserve">, A. and Adebayo, E. (2016). Performance evaluation of </w:t>
      </w:r>
      <w:proofErr w:type="spellStart"/>
      <w:r>
        <w:t>nd</w:t>
      </w:r>
      <w:proofErr w:type="spellEnd"/>
      <w:r>
        <w:t xml:space="preserve"> </w:t>
      </w:r>
      <w:proofErr w:type="spellStart"/>
      <w:r>
        <w:t>programmes</w:t>
      </w:r>
      <w:proofErr w:type="spellEnd"/>
      <w:r>
        <w:t xml:space="preserve"> in the context of curriculum design and delivery. Unpublished HND thesis.</w:t>
      </w:r>
    </w:p>
    <w:p w:rsidR="00B673B3" w:rsidRDefault="00B673B3" w:rsidP="00B673B3">
      <w:pPr>
        <w:spacing w:after="0"/>
        <w:ind w:left="570" w:hanging="585"/>
      </w:pPr>
      <w:proofErr w:type="spellStart"/>
      <w:r>
        <w:t>Oladele</w:t>
      </w:r>
      <w:proofErr w:type="spellEnd"/>
      <w:r>
        <w:t xml:space="preserve">, G. and </w:t>
      </w:r>
      <w:proofErr w:type="spellStart"/>
      <w:r>
        <w:t>Ojo</w:t>
      </w:r>
      <w:proofErr w:type="spellEnd"/>
      <w:r>
        <w:t xml:space="preserve">, D. (2019). A comparative study of the performance evaluation of </w:t>
      </w:r>
      <w:proofErr w:type="spellStart"/>
      <w:r>
        <w:t>nd</w:t>
      </w:r>
      <w:proofErr w:type="spellEnd"/>
      <w:r>
        <w:t xml:space="preserve"> </w:t>
      </w:r>
      <w:proofErr w:type="spellStart"/>
      <w:r>
        <w:t>programmes</w:t>
      </w:r>
      <w:proofErr w:type="spellEnd"/>
      <w:r>
        <w:t xml:space="preserve"> in different polytechnics. Unpublished HND thesis.</w:t>
      </w:r>
    </w:p>
    <w:p w:rsidR="00B673B3" w:rsidRDefault="00B673B3" w:rsidP="00B673B3">
      <w:pPr>
        <w:spacing w:after="203"/>
        <w:ind w:left="570" w:hanging="585"/>
      </w:pPr>
      <w:r>
        <w:t xml:space="preserve">R Core Team (2024). </w:t>
      </w:r>
      <w:r>
        <w:rPr>
          <w:i/>
        </w:rPr>
        <w:t>R: A Language and Environment for Statistical Computing</w:t>
      </w:r>
      <w:r>
        <w:t>. R Foundation for Statistical Computing, Vienna, Austria.</w:t>
      </w:r>
    </w:p>
    <w:p w:rsidR="00B673B3" w:rsidRDefault="00B673B3" w:rsidP="00B673B3">
      <w:pPr>
        <w:spacing w:after="0" w:line="289" w:lineRule="auto"/>
        <w:ind w:left="570" w:hanging="585"/>
        <w:jc w:val="left"/>
      </w:pPr>
      <w:r>
        <w:t xml:space="preserve">Thompson, B. (2004). </w:t>
      </w:r>
      <w:r>
        <w:rPr>
          <w:i/>
        </w:rPr>
        <w:t>Exploratory and Confirmatory Factor Analysis: Understanding Concepts and Applications</w:t>
      </w:r>
      <w:r>
        <w:t>. American Psychological Association, Washington, DC.</w:t>
      </w:r>
    </w:p>
    <w:p w:rsidR="005C108C" w:rsidRDefault="005C108C"/>
    <w:sectPr w:rsidR="005C108C">
      <w:footerReference w:type="even" r:id="rId31"/>
      <w:footerReference w:type="default" r:id="rId32"/>
      <w:footerReference w:type="first" r:id="rId33"/>
      <w:pgSz w:w="12240" w:h="15840"/>
      <w:pgMar w:top="1439" w:right="1124" w:bottom="1388" w:left="1275" w:header="720" w:footer="790" w:gutter="0"/>
      <w:pgNumType w:start="1"/>
      <w:cols w:space="720"/>
    </w:sectPr>
  </w:body>
</w:document>
</file>

<file path=treport/opRecord.xml>p_7(8mpValue|null,9mpValue|null);p_8|D;p_9|D;p_45(0,0,0,0,0);
</file>