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3" w:rsidRPr="008E67F3" w:rsidRDefault="008E67F3" w:rsidP="008E67F3">
      <w:pPr>
        <w:spacing w:line="240" w:lineRule="auto"/>
        <w:jc w:val="center"/>
        <w:rPr>
          <w:rFonts w:ascii="Tahoma" w:hAnsi="Tahoma" w:cs="Tahoma"/>
          <w:b/>
          <w:sz w:val="40"/>
          <w:szCs w:val="40"/>
        </w:rPr>
      </w:pPr>
      <w:r w:rsidRPr="008E67F3">
        <w:rPr>
          <w:rFonts w:ascii="Tahoma" w:hAnsi="Tahoma" w:cs="Tahoma"/>
          <w:b/>
          <w:sz w:val="40"/>
          <w:szCs w:val="40"/>
        </w:rPr>
        <w:t>SOCIAL MEDIA USE AND E</w:t>
      </w:r>
      <w:r w:rsidR="00FA4A98">
        <w:rPr>
          <w:rFonts w:ascii="Tahoma" w:hAnsi="Tahoma" w:cs="Tahoma"/>
          <w:b/>
          <w:sz w:val="40"/>
          <w:szCs w:val="40"/>
        </w:rPr>
        <w:t>FFECT ON STUDENTS MENTAL HEALTH</w:t>
      </w:r>
      <w:bookmarkStart w:id="0" w:name="_GoBack"/>
      <w:bookmarkEnd w:id="0"/>
    </w:p>
    <w:p w:rsidR="008E67F3" w:rsidRPr="00A1533B" w:rsidRDefault="008E67F3" w:rsidP="008E67F3">
      <w:pPr>
        <w:spacing w:line="240" w:lineRule="auto"/>
        <w:jc w:val="center"/>
        <w:rPr>
          <w:rFonts w:ascii="Tahoma" w:hAnsi="Tahoma" w:cs="Tahoma"/>
          <w:b/>
          <w:sz w:val="24"/>
          <w:szCs w:val="40"/>
        </w:rPr>
      </w:pPr>
      <w:r w:rsidRPr="00A1533B">
        <w:rPr>
          <w:rFonts w:ascii="Tahoma" w:hAnsi="Tahoma" w:cs="Tahoma"/>
          <w:b/>
          <w:sz w:val="24"/>
          <w:szCs w:val="40"/>
        </w:rPr>
        <w:t xml:space="preserve">(A CASE STUDY OF MASS COMMUNICATION STUDENTS) </w:t>
      </w:r>
    </w:p>
    <w:p w:rsidR="008E67F3" w:rsidRPr="008E67F3" w:rsidRDefault="008E67F3" w:rsidP="008E67F3">
      <w:pPr>
        <w:spacing w:line="240" w:lineRule="auto"/>
        <w:jc w:val="center"/>
        <w:rPr>
          <w:rFonts w:ascii="Ravie" w:hAnsi="Ravie"/>
          <w:b/>
          <w:sz w:val="44"/>
          <w:szCs w:val="28"/>
        </w:rPr>
      </w:pPr>
    </w:p>
    <w:p w:rsidR="008E67F3" w:rsidRPr="008E67F3" w:rsidRDefault="008E67F3" w:rsidP="008E67F3">
      <w:pPr>
        <w:spacing w:line="240" w:lineRule="auto"/>
        <w:jc w:val="center"/>
        <w:rPr>
          <w:rFonts w:ascii="Ravie" w:hAnsi="Ravie"/>
          <w:b/>
          <w:sz w:val="44"/>
          <w:szCs w:val="28"/>
        </w:rPr>
      </w:pPr>
      <w:r w:rsidRPr="008E67F3">
        <w:rPr>
          <w:rFonts w:ascii="Ravie" w:hAnsi="Ravie"/>
          <w:b/>
          <w:sz w:val="44"/>
          <w:szCs w:val="28"/>
        </w:rPr>
        <w:t>BY</w:t>
      </w:r>
    </w:p>
    <w:p w:rsidR="008E67F3" w:rsidRPr="008E67F3" w:rsidRDefault="008E67F3" w:rsidP="008E67F3">
      <w:pPr>
        <w:spacing w:line="240" w:lineRule="auto"/>
        <w:jc w:val="center"/>
        <w:rPr>
          <w:rFonts w:ascii="Ravie" w:hAnsi="Ravie"/>
          <w:b/>
          <w:sz w:val="44"/>
          <w:szCs w:val="28"/>
        </w:rPr>
      </w:pPr>
    </w:p>
    <w:p w:rsidR="008E67F3" w:rsidRDefault="008E67F3" w:rsidP="008E67F3">
      <w:pPr>
        <w:jc w:val="center"/>
        <w:rPr>
          <w:rFonts w:ascii="Bookman Old Style" w:hAnsi="Bookman Old Style"/>
          <w:b/>
          <w:sz w:val="46"/>
          <w:szCs w:val="36"/>
        </w:rPr>
      </w:pPr>
      <w:r>
        <w:rPr>
          <w:rFonts w:ascii="Bookman Old Style" w:hAnsi="Bookman Old Style"/>
          <w:b/>
          <w:sz w:val="46"/>
          <w:szCs w:val="36"/>
        </w:rPr>
        <w:t>ADIGUN RODIAT OLUWATOYIN</w:t>
      </w:r>
    </w:p>
    <w:p w:rsidR="008E67F3" w:rsidRPr="00EA2833" w:rsidRDefault="00A1533B" w:rsidP="008E67F3">
      <w:pPr>
        <w:jc w:val="center"/>
        <w:rPr>
          <w:rFonts w:ascii="Franklin Gothic Heavy" w:hAnsi="Franklin Gothic Heavy"/>
          <w:b/>
          <w:sz w:val="38"/>
          <w:szCs w:val="28"/>
        </w:rPr>
      </w:pPr>
      <w:r>
        <w:rPr>
          <w:rFonts w:ascii="Franklin Gothic Heavy" w:hAnsi="Franklin Gothic Heavy"/>
          <w:b/>
          <w:sz w:val="46"/>
          <w:szCs w:val="36"/>
        </w:rPr>
        <w:t>HND/23/MAC/FT/0128</w:t>
      </w:r>
    </w:p>
    <w:p w:rsidR="008E67F3" w:rsidRPr="000B31BE" w:rsidRDefault="008E67F3" w:rsidP="008E67F3">
      <w:pPr>
        <w:jc w:val="center"/>
        <w:rPr>
          <w:rFonts w:ascii="Arial Rounded MT Bold" w:hAnsi="Arial Rounded MT Bold"/>
          <w:b/>
          <w:sz w:val="28"/>
          <w:szCs w:val="28"/>
        </w:rPr>
      </w:pPr>
    </w:p>
    <w:p w:rsidR="008E67F3" w:rsidRPr="00F020E8" w:rsidRDefault="008E67F3" w:rsidP="008E67F3">
      <w:pPr>
        <w:tabs>
          <w:tab w:val="left" w:pos="720"/>
        </w:tabs>
        <w:jc w:val="center"/>
        <w:rPr>
          <w:rFonts w:ascii="Comic Sans MS" w:hAnsi="Comic Sans MS"/>
          <w:b/>
          <w:bCs/>
          <w:sz w:val="26"/>
          <w:szCs w:val="32"/>
        </w:rPr>
      </w:pPr>
      <w:r w:rsidRPr="00F020E8">
        <w:rPr>
          <w:rFonts w:ascii="Comic Sans MS" w:hAnsi="Comic Sans MS"/>
          <w:b/>
          <w:bCs/>
          <w:sz w:val="26"/>
          <w:szCs w:val="32"/>
        </w:rPr>
        <w:t xml:space="preserve">BEING A RESEARCH PROJECT SUBMITTED TO THE </w:t>
      </w:r>
    </w:p>
    <w:p w:rsidR="008E67F3" w:rsidRPr="00F020E8" w:rsidRDefault="008E67F3" w:rsidP="008E67F3">
      <w:pPr>
        <w:tabs>
          <w:tab w:val="left" w:pos="720"/>
        </w:tabs>
        <w:jc w:val="center"/>
        <w:rPr>
          <w:rFonts w:ascii="Comic Sans MS" w:hAnsi="Comic Sans MS"/>
          <w:b/>
          <w:bCs/>
          <w:sz w:val="26"/>
          <w:szCs w:val="32"/>
        </w:rPr>
      </w:pPr>
      <w:r w:rsidRPr="00F020E8">
        <w:rPr>
          <w:rFonts w:ascii="Comic Sans MS" w:hAnsi="Comic Sans MS"/>
          <w:b/>
          <w:bCs/>
          <w:sz w:val="26"/>
          <w:szCs w:val="32"/>
        </w:rPr>
        <w:t xml:space="preserve">DEPARTMENT OF MASS COMMUNICATION, INSTITUTE OF INFORMATION AND COMMUNICATION TECHNOLOGY, </w:t>
      </w:r>
    </w:p>
    <w:p w:rsidR="008E67F3" w:rsidRPr="00F020E8" w:rsidRDefault="008E67F3" w:rsidP="008E67F3">
      <w:pPr>
        <w:tabs>
          <w:tab w:val="left" w:pos="720"/>
        </w:tabs>
        <w:jc w:val="center"/>
        <w:rPr>
          <w:rFonts w:ascii="Comic Sans MS" w:hAnsi="Comic Sans MS"/>
          <w:b/>
          <w:bCs/>
          <w:sz w:val="26"/>
          <w:szCs w:val="32"/>
        </w:rPr>
      </w:pPr>
      <w:proofErr w:type="gramStart"/>
      <w:r w:rsidRPr="00F020E8">
        <w:rPr>
          <w:rFonts w:ascii="Comic Sans MS" w:hAnsi="Comic Sans MS"/>
          <w:b/>
          <w:bCs/>
          <w:sz w:val="26"/>
          <w:szCs w:val="32"/>
        </w:rPr>
        <w:t>KWARA STATE POLYTECHNIC, ILORIN</w:t>
      </w:r>
      <w:r>
        <w:rPr>
          <w:rFonts w:ascii="Comic Sans MS" w:hAnsi="Comic Sans MS"/>
          <w:b/>
          <w:bCs/>
          <w:sz w:val="26"/>
          <w:szCs w:val="32"/>
        </w:rPr>
        <w:t>.</w:t>
      </w:r>
      <w:proofErr w:type="gramEnd"/>
    </w:p>
    <w:p w:rsidR="008E67F3" w:rsidRDefault="008E67F3" w:rsidP="008E67F3">
      <w:pPr>
        <w:tabs>
          <w:tab w:val="left" w:pos="720"/>
          <w:tab w:val="left" w:pos="6011"/>
        </w:tabs>
        <w:rPr>
          <w:rFonts w:ascii="Bookman Old Style" w:hAnsi="Bookman Old Style"/>
          <w:b/>
          <w:bCs/>
          <w:sz w:val="16"/>
          <w:szCs w:val="32"/>
        </w:rPr>
      </w:pPr>
    </w:p>
    <w:p w:rsidR="008E67F3" w:rsidRDefault="008E67F3" w:rsidP="008E67F3">
      <w:pPr>
        <w:tabs>
          <w:tab w:val="left" w:pos="720"/>
        </w:tabs>
        <w:jc w:val="center"/>
        <w:rPr>
          <w:rFonts w:ascii="Comic Sans MS" w:hAnsi="Comic Sans MS"/>
          <w:b/>
          <w:bCs/>
          <w:sz w:val="28"/>
          <w:szCs w:val="32"/>
        </w:rPr>
      </w:pPr>
      <w:proofErr w:type="gramStart"/>
      <w:r>
        <w:rPr>
          <w:rFonts w:ascii="Comic Sans MS" w:hAnsi="Comic Sans MS"/>
          <w:b/>
          <w:bCs/>
          <w:sz w:val="26"/>
          <w:szCs w:val="32"/>
        </w:rPr>
        <w:t>IN PARTIAL FULFILLMENT OF THE REQUIREMENTS FOR THE AWARD OF HIGHER NATIONAL DIPLOMA (NHD) IN MASS COMMUNICATION.</w:t>
      </w:r>
      <w:proofErr w:type="gramEnd"/>
      <w:r>
        <w:rPr>
          <w:rFonts w:ascii="Comic Sans MS" w:hAnsi="Comic Sans MS"/>
          <w:b/>
          <w:bCs/>
          <w:sz w:val="28"/>
          <w:szCs w:val="32"/>
        </w:rPr>
        <w:t xml:space="preserve"> </w:t>
      </w:r>
    </w:p>
    <w:p w:rsidR="008E67F3" w:rsidRPr="00442BCE" w:rsidRDefault="008E67F3" w:rsidP="008E67F3">
      <w:pPr>
        <w:tabs>
          <w:tab w:val="left" w:pos="720"/>
        </w:tabs>
        <w:jc w:val="center"/>
        <w:rPr>
          <w:rFonts w:ascii="Comic Sans MS" w:hAnsi="Comic Sans MS" w:cs="Arial"/>
          <w:sz w:val="20"/>
          <w:szCs w:val="28"/>
        </w:rPr>
      </w:pPr>
    </w:p>
    <w:p w:rsidR="008E67F3" w:rsidRPr="000B31BE" w:rsidRDefault="008E67F3" w:rsidP="008E67F3">
      <w:pPr>
        <w:spacing w:line="480" w:lineRule="auto"/>
        <w:jc w:val="right"/>
        <w:rPr>
          <w:rFonts w:ascii="Bookman Old Style" w:hAnsi="Bookman Old Style"/>
          <w:b/>
          <w:sz w:val="28"/>
          <w:szCs w:val="28"/>
        </w:rPr>
      </w:pPr>
      <w:r>
        <w:rPr>
          <w:rFonts w:ascii="Bookman Old Style" w:hAnsi="Bookman Old Style"/>
          <w:b/>
          <w:sz w:val="28"/>
          <w:szCs w:val="28"/>
        </w:rPr>
        <w:t>MAY, 2025</w:t>
      </w:r>
    </w:p>
    <w:p w:rsidR="00A1533B" w:rsidRPr="006A17CF" w:rsidRDefault="00A1533B" w:rsidP="00A1533B">
      <w:pPr>
        <w:spacing w:line="360" w:lineRule="auto"/>
        <w:ind w:firstLine="720"/>
        <w:jc w:val="center"/>
        <w:rPr>
          <w:rFonts w:ascii="Bookman Old Style" w:hAnsi="Bookman Old Style"/>
          <w:b/>
          <w:sz w:val="28"/>
          <w:szCs w:val="28"/>
        </w:rPr>
      </w:pPr>
      <w:r w:rsidRPr="006A17CF">
        <w:rPr>
          <w:rFonts w:ascii="Bookman Old Style" w:hAnsi="Bookman Old Style"/>
          <w:b/>
          <w:sz w:val="28"/>
          <w:szCs w:val="28"/>
        </w:rPr>
        <w:lastRenderedPageBreak/>
        <w:t>CERTIFICATION</w:t>
      </w:r>
    </w:p>
    <w:p w:rsidR="00A1533B" w:rsidRPr="00A1533B" w:rsidRDefault="00A1533B" w:rsidP="00A1533B">
      <w:pPr>
        <w:spacing w:line="360" w:lineRule="auto"/>
        <w:jc w:val="both"/>
        <w:rPr>
          <w:rFonts w:ascii="Bookman Old Style" w:hAnsi="Bookman Old Style"/>
          <w:sz w:val="26"/>
          <w:szCs w:val="26"/>
        </w:rPr>
      </w:pPr>
      <w:r w:rsidRPr="006A17CF">
        <w:rPr>
          <w:rFonts w:ascii="Bookman Old Style" w:hAnsi="Bookman Old Style"/>
          <w:sz w:val="26"/>
          <w:szCs w:val="26"/>
        </w:rPr>
        <w:t xml:space="preserve">I certify that this project was carried out by </w:t>
      </w:r>
      <w:r w:rsidRPr="00A1533B">
        <w:rPr>
          <w:rFonts w:ascii="Bookman Old Style" w:hAnsi="Bookman Old Style"/>
          <w:sz w:val="26"/>
          <w:szCs w:val="26"/>
        </w:rPr>
        <w:t>ADIGUN RODIAT OLUWATOYIN</w:t>
      </w:r>
      <w:r>
        <w:rPr>
          <w:rFonts w:ascii="Bookman Old Style" w:hAnsi="Bookman Old Style"/>
          <w:sz w:val="26"/>
          <w:szCs w:val="26"/>
        </w:rPr>
        <w:t xml:space="preserve"> </w:t>
      </w:r>
      <w:r w:rsidRPr="006A17CF">
        <w:rPr>
          <w:rFonts w:ascii="Bookman Old Style" w:hAnsi="Bookman Old Style"/>
          <w:sz w:val="26"/>
          <w:szCs w:val="26"/>
        </w:rPr>
        <w:t xml:space="preserve">with matriculation number </w:t>
      </w:r>
      <w:r>
        <w:rPr>
          <w:rFonts w:ascii="Bookman Old Style" w:hAnsi="Bookman Old Style"/>
          <w:sz w:val="26"/>
          <w:szCs w:val="26"/>
        </w:rPr>
        <w:t>H</w:t>
      </w:r>
      <w:r w:rsidRPr="006A17CF">
        <w:rPr>
          <w:rFonts w:ascii="Bookman Old Style" w:hAnsi="Bookman Old Style"/>
          <w:sz w:val="26"/>
          <w:szCs w:val="26"/>
        </w:rPr>
        <w:t>ND</w:t>
      </w:r>
      <w:r>
        <w:rPr>
          <w:rFonts w:ascii="Bookman Old Style" w:hAnsi="Bookman Old Style"/>
          <w:sz w:val="26"/>
          <w:szCs w:val="26"/>
        </w:rPr>
        <w:t>/23/MAC/FT/0128</w:t>
      </w:r>
      <w:r w:rsidRPr="006A17CF">
        <w:rPr>
          <w:rFonts w:ascii="Bookman Old Style" w:hAnsi="Bookman Old Style"/>
          <w:sz w:val="26"/>
          <w:szCs w:val="26"/>
        </w:rPr>
        <w:t xml:space="preserve"> as meeting the requirement for the award of </w:t>
      </w:r>
      <w:r>
        <w:rPr>
          <w:rFonts w:ascii="Bookman Old Style" w:hAnsi="Bookman Old Style"/>
          <w:sz w:val="26"/>
          <w:szCs w:val="26"/>
        </w:rPr>
        <w:t xml:space="preserve">Higher </w:t>
      </w:r>
      <w:r w:rsidRPr="006A17CF">
        <w:rPr>
          <w:rFonts w:ascii="Bookman Old Style" w:hAnsi="Bookman Old Style"/>
          <w:sz w:val="26"/>
          <w:szCs w:val="26"/>
        </w:rPr>
        <w:t xml:space="preserve">National Diploma in the department of Mass Communication, Kwara State Polytechnic, </w:t>
      </w:r>
      <w:proofErr w:type="gramStart"/>
      <w:r w:rsidRPr="006A17CF">
        <w:rPr>
          <w:rFonts w:ascii="Bookman Old Style" w:hAnsi="Bookman Old Style"/>
          <w:sz w:val="26"/>
          <w:szCs w:val="26"/>
        </w:rPr>
        <w:t>Ilorin</w:t>
      </w:r>
      <w:proofErr w:type="gramEnd"/>
      <w:r w:rsidRPr="006A17CF">
        <w:rPr>
          <w:rFonts w:ascii="Bookman Old Style" w:hAnsi="Bookman Old Style"/>
          <w:sz w:val="26"/>
          <w:szCs w:val="26"/>
        </w:rPr>
        <w:t>.</w:t>
      </w:r>
    </w:p>
    <w:p w:rsidR="00A1533B" w:rsidRPr="006A17CF" w:rsidRDefault="00A1533B" w:rsidP="00A1533B">
      <w:pPr>
        <w:tabs>
          <w:tab w:val="left" w:pos="3600"/>
        </w:tabs>
        <w:spacing w:after="0"/>
        <w:contextualSpacing/>
        <w:jc w:val="both"/>
        <w:rPr>
          <w:rFonts w:ascii="Bookman Old Style" w:hAnsi="Bookman Old Style"/>
          <w:sz w:val="26"/>
          <w:szCs w:val="26"/>
        </w:rPr>
      </w:pPr>
    </w:p>
    <w:p w:rsidR="00A1533B" w:rsidRPr="006A17CF" w:rsidRDefault="00A1533B" w:rsidP="00A1533B">
      <w:pPr>
        <w:tabs>
          <w:tab w:val="left" w:pos="3600"/>
        </w:tabs>
        <w:spacing w:after="0"/>
        <w:contextualSpacing/>
        <w:jc w:val="both"/>
        <w:rPr>
          <w:rFonts w:ascii="Bookman Old Style" w:hAnsi="Bookman Old Style"/>
          <w:sz w:val="26"/>
          <w:szCs w:val="26"/>
        </w:rPr>
      </w:pPr>
    </w:p>
    <w:p w:rsidR="00A1533B" w:rsidRPr="006A17CF" w:rsidRDefault="00A1533B" w:rsidP="00A1533B">
      <w:pPr>
        <w:tabs>
          <w:tab w:val="left" w:pos="3600"/>
        </w:tabs>
        <w:spacing w:after="0"/>
        <w:contextualSpacing/>
        <w:jc w:val="both"/>
        <w:rPr>
          <w:rFonts w:ascii="Bookman Old Style" w:hAnsi="Bookman Old Style"/>
          <w:sz w:val="26"/>
          <w:szCs w:val="26"/>
        </w:rPr>
      </w:pPr>
      <w:r w:rsidRPr="006A17CF">
        <w:rPr>
          <w:rFonts w:ascii="Bookman Old Style" w:hAnsi="Bookman Old Style"/>
          <w:sz w:val="26"/>
          <w:szCs w:val="26"/>
        </w:rPr>
        <w:t>_______________________</w:t>
      </w:r>
      <w:r w:rsidR="006B7283">
        <w:rPr>
          <w:rFonts w:ascii="Bookman Old Style" w:hAnsi="Bookman Old Style"/>
          <w:sz w:val="26"/>
          <w:szCs w:val="26"/>
        </w:rPr>
        <w:t>___</w:t>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r>
      <w:r w:rsidRPr="006A17CF">
        <w:rPr>
          <w:rFonts w:ascii="Bookman Old Style" w:hAnsi="Bookman Old Style"/>
          <w:sz w:val="26"/>
          <w:szCs w:val="26"/>
        </w:rPr>
        <w:tab/>
        <w:t>_______________</w:t>
      </w:r>
    </w:p>
    <w:p w:rsidR="00A1533B" w:rsidRPr="006A17CF" w:rsidRDefault="00A1533B" w:rsidP="00A1533B">
      <w:pPr>
        <w:tabs>
          <w:tab w:val="left" w:pos="3600"/>
        </w:tabs>
        <w:spacing w:after="0"/>
        <w:jc w:val="both"/>
        <w:rPr>
          <w:rFonts w:ascii="Bookman Old Style" w:hAnsi="Bookman Old Style"/>
          <w:b/>
          <w:sz w:val="26"/>
          <w:szCs w:val="26"/>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OLOHUNGBEBE, F.</w:t>
      </w:r>
      <w:r w:rsidR="006B7283">
        <w:rPr>
          <w:rFonts w:ascii="Bookman Old Style" w:hAnsi="Bookman Old Style"/>
          <w:b/>
          <w:sz w:val="26"/>
          <w:szCs w:val="26"/>
        </w:rPr>
        <w:t>T</w:t>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sidRPr="006A17CF">
        <w:rPr>
          <w:rFonts w:ascii="Bookman Old Style" w:hAnsi="Bookman Old Style"/>
          <w:b/>
          <w:sz w:val="26"/>
          <w:szCs w:val="26"/>
        </w:rPr>
        <w:tab/>
      </w:r>
      <w:r>
        <w:rPr>
          <w:rFonts w:ascii="Bookman Old Style" w:hAnsi="Bookman Old Style"/>
          <w:b/>
          <w:sz w:val="26"/>
          <w:szCs w:val="26"/>
        </w:rPr>
        <w:tab/>
      </w:r>
      <w:r w:rsidRPr="006A17CF">
        <w:rPr>
          <w:rFonts w:ascii="Bookman Old Style" w:hAnsi="Bookman Old Style"/>
          <w:b/>
          <w:sz w:val="26"/>
          <w:szCs w:val="26"/>
        </w:rPr>
        <w:t>Date</w:t>
      </w:r>
    </w:p>
    <w:p w:rsidR="00A1533B" w:rsidRPr="006A17CF" w:rsidRDefault="00A1533B" w:rsidP="00A1533B">
      <w:pPr>
        <w:tabs>
          <w:tab w:val="left" w:pos="3600"/>
        </w:tabs>
        <w:spacing w:after="0"/>
        <w:jc w:val="both"/>
        <w:rPr>
          <w:rFonts w:ascii="Bookman Old Style" w:hAnsi="Bookman Old Style"/>
          <w:b/>
          <w:sz w:val="26"/>
          <w:szCs w:val="26"/>
        </w:rPr>
      </w:pPr>
      <w:r w:rsidRPr="006A17CF">
        <w:rPr>
          <w:rFonts w:ascii="Bookman Old Style" w:hAnsi="Bookman Old Style"/>
          <w:b/>
          <w:i/>
          <w:sz w:val="26"/>
          <w:szCs w:val="26"/>
        </w:rPr>
        <w:t>Project Supervisor</w:t>
      </w:r>
    </w:p>
    <w:p w:rsidR="00A1533B" w:rsidRDefault="00A1533B" w:rsidP="00A1533B">
      <w:pPr>
        <w:spacing w:after="0"/>
        <w:rPr>
          <w:rFonts w:ascii="Bookman Old Style" w:hAnsi="Bookman Old Style"/>
          <w:sz w:val="26"/>
          <w:szCs w:val="26"/>
        </w:rPr>
      </w:pPr>
    </w:p>
    <w:p w:rsidR="00A1533B" w:rsidRDefault="00A1533B" w:rsidP="00A1533B">
      <w:pPr>
        <w:spacing w:after="0"/>
        <w:rPr>
          <w:rFonts w:ascii="Bookman Old Style" w:hAnsi="Bookman Old Style"/>
          <w:sz w:val="26"/>
          <w:szCs w:val="26"/>
        </w:rPr>
      </w:pPr>
    </w:p>
    <w:p w:rsidR="00A1533B" w:rsidRPr="006A17CF" w:rsidRDefault="00A1533B" w:rsidP="00A1533B">
      <w:pPr>
        <w:spacing w:after="0"/>
        <w:rPr>
          <w:rFonts w:ascii="Bookman Old Style" w:hAnsi="Bookman Old Style"/>
          <w:sz w:val="26"/>
          <w:szCs w:val="26"/>
        </w:rPr>
      </w:pPr>
    </w:p>
    <w:p w:rsidR="00A1533B" w:rsidRPr="006A17CF" w:rsidRDefault="00A1533B" w:rsidP="00A1533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006B7283">
        <w:rPr>
          <w:rFonts w:ascii="Bookman Old Style" w:hAnsi="Bookman Old Style"/>
          <w:sz w:val="26"/>
          <w:szCs w:val="26"/>
          <w:shd w:val="clear" w:color="auto" w:fill="FFFFFF"/>
        </w:rPr>
        <w:t>_</w:t>
      </w:r>
      <w:r w:rsidR="006B7283">
        <w:rPr>
          <w:rFonts w:ascii="Bookman Old Style" w:hAnsi="Bookman Old Style"/>
          <w:sz w:val="26"/>
          <w:szCs w:val="26"/>
          <w:shd w:val="clear" w:color="auto" w:fill="FFFFFF"/>
        </w:rPr>
        <w:tab/>
      </w:r>
      <w:r w:rsidR="006B7283">
        <w:rPr>
          <w:rFonts w:ascii="Bookman Old Style" w:hAnsi="Bookman Old Style"/>
          <w:sz w:val="26"/>
          <w:szCs w:val="26"/>
          <w:shd w:val="clear" w:color="auto" w:fill="FFFFFF"/>
        </w:rPr>
        <w:tab/>
      </w:r>
      <w:r w:rsidR="006B7283">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A1533B" w:rsidRPr="006A17CF" w:rsidRDefault="00A1533B" w:rsidP="00A1533B">
      <w:pPr>
        <w:spacing w:after="0"/>
        <w:rPr>
          <w:rFonts w:ascii="Bookman Old Style" w:hAnsi="Bookman Old Style"/>
          <w:b/>
          <w:sz w:val="26"/>
          <w:szCs w:val="26"/>
          <w:shd w:val="clear" w:color="auto" w:fill="FFFFFF"/>
        </w:rPr>
      </w:pPr>
      <w:r>
        <w:rPr>
          <w:rFonts w:ascii="Bookman Old Style" w:hAnsi="Bookman Old Style"/>
          <w:b/>
          <w:sz w:val="26"/>
          <w:szCs w:val="26"/>
        </w:rPr>
        <w:t>MR. OLUFADI, A</w:t>
      </w:r>
      <w:r w:rsidR="006B7283">
        <w:rPr>
          <w:rFonts w:ascii="Bookman Old Style" w:hAnsi="Bookman Old Style"/>
          <w:b/>
          <w:sz w:val="26"/>
          <w:szCs w:val="26"/>
        </w:rPr>
        <w:t xml:space="preserve">YUBA, </w:t>
      </w:r>
      <w:r>
        <w:rPr>
          <w:rFonts w:ascii="Bookman Old Style" w:hAnsi="Bookman Old Style"/>
          <w:b/>
          <w:sz w:val="26"/>
          <w:szCs w:val="26"/>
        </w:rPr>
        <w:t>B.</w:t>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006B7283">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Date</w:t>
      </w:r>
    </w:p>
    <w:p w:rsidR="00A1533B" w:rsidRPr="006A17CF" w:rsidRDefault="00A1533B" w:rsidP="00A1533B">
      <w:pPr>
        <w:spacing w:after="0"/>
        <w:rPr>
          <w:rFonts w:ascii="Bookman Old Style" w:hAnsi="Bookman Old Style"/>
          <w:b/>
          <w:i/>
          <w:iCs/>
          <w:sz w:val="26"/>
          <w:szCs w:val="26"/>
          <w:shd w:val="clear" w:color="auto" w:fill="FFFFFF"/>
        </w:rPr>
      </w:pPr>
      <w:r w:rsidRPr="006A17CF">
        <w:rPr>
          <w:rFonts w:ascii="Bookman Old Style" w:hAnsi="Bookman Old Style"/>
          <w:b/>
          <w:i/>
          <w:iCs/>
          <w:sz w:val="26"/>
          <w:szCs w:val="26"/>
          <w:shd w:val="clear" w:color="auto" w:fill="FFFFFF"/>
        </w:rPr>
        <w:t>Project Co-</w:t>
      </w:r>
      <w:proofErr w:type="spellStart"/>
      <w:r w:rsidRPr="006A17CF">
        <w:rPr>
          <w:rFonts w:ascii="Bookman Old Style" w:hAnsi="Bookman Old Style"/>
          <w:b/>
          <w:i/>
          <w:iCs/>
          <w:sz w:val="26"/>
          <w:szCs w:val="26"/>
          <w:shd w:val="clear" w:color="auto" w:fill="FFFFFF"/>
        </w:rPr>
        <w:t>ordinator</w:t>
      </w:r>
      <w:proofErr w:type="spellEnd"/>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A1533B" w:rsidRPr="006A17CF" w:rsidRDefault="00A1533B" w:rsidP="00A1533B">
      <w:pPr>
        <w:spacing w:after="0"/>
        <w:rPr>
          <w:rFonts w:ascii="Bookman Old Style" w:hAnsi="Bookman Old Style"/>
          <w:sz w:val="26"/>
          <w:szCs w:val="26"/>
          <w:shd w:val="clear" w:color="auto" w:fill="FFFFFF"/>
        </w:rPr>
      </w:pPr>
    </w:p>
    <w:p w:rsidR="00A1533B" w:rsidRPr="006A17CF" w:rsidRDefault="00A1533B" w:rsidP="00A1533B">
      <w:pPr>
        <w:spacing w:after="0"/>
        <w:rPr>
          <w:rFonts w:ascii="Bookman Old Style" w:hAnsi="Bookman Old Style"/>
          <w:sz w:val="26"/>
          <w:szCs w:val="26"/>
          <w:shd w:val="clear" w:color="auto" w:fill="FFFFFF"/>
        </w:rPr>
      </w:pPr>
    </w:p>
    <w:p w:rsidR="00A1533B" w:rsidRPr="006A17CF" w:rsidRDefault="00A1533B" w:rsidP="00A1533B">
      <w:pPr>
        <w:spacing w:after="0"/>
        <w:rPr>
          <w:rFonts w:ascii="Bookman Old Style" w:hAnsi="Bookman Old Style"/>
          <w:sz w:val="26"/>
          <w:szCs w:val="26"/>
        </w:rPr>
      </w:pPr>
    </w:p>
    <w:p w:rsidR="00A1533B" w:rsidRPr="006A17CF" w:rsidRDefault="00A1533B" w:rsidP="00A1533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A1533B" w:rsidRPr="006A17CF" w:rsidRDefault="00A1533B" w:rsidP="00A1533B">
      <w:pPr>
        <w:spacing w:after="0"/>
        <w:rPr>
          <w:rFonts w:ascii="Bookman Old Style" w:hAnsi="Bookman Old Style"/>
          <w:b/>
          <w:sz w:val="26"/>
          <w:szCs w:val="26"/>
          <w:shd w:val="clear" w:color="auto" w:fill="FFFFFF"/>
        </w:rPr>
      </w:pPr>
      <w:r>
        <w:rPr>
          <w:rFonts w:ascii="Bookman Old Style" w:hAnsi="Bookman Old Style"/>
          <w:b/>
          <w:sz w:val="26"/>
          <w:szCs w:val="26"/>
        </w:rPr>
        <w:t>MR.</w:t>
      </w:r>
      <w:r w:rsidRPr="002F166D">
        <w:rPr>
          <w:rFonts w:ascii="Bookman Old Style" w:hAnsi="Bookman Old Style"/>
          <w:b/>
          <w:sz w:val="26"/>
          <w:szCs w:val="26"/>
        </w:rPr>
        <w:t xml:space="preserve"> </w:t>
      </w:r>
      <w:r>
        <w:rPr>
          <w:rFonts w:ascii="Bookman Old Style" w:hAnsi="Bookman Old Style"/>
          <w:b/>
          <w:sz w:val="26"/>
          <w:szCs w:val="26"/>
        </w:rPr>
        <w:t>OLOHUNGBEBE, F.</w:t>
      </w:r>
      <w:r w:rsidR="006B7283">
        <w:rPr>
          <w:rFonts w:ascii="Bookman Old Style" w:hAnsi="Bookman Old Style"/>
          <w:b/>
          <w:sz w:val="26"/>
          <w:szCs w:val="26"/>
        </w:rPr>
        <w:t>T</w:t>
      </w:r>
      <w:r w:rsidRPr="006A17CF">
        <w:rPr>
          <w:rFonts w:ascii="Bookman Old Style" w:hAnsi="Bookman Old Style"/>
          <w:b/>
          <w:sz w:val="26"/>
          <w:szCs w:val="26"/>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Date</w:t>
      </w:r>
    </w:p>
    <w:p w:rsidR="00A1533B" w:rsidRPr="006A17CF" w:rsidRDefault="00A1533B" w:rsidP="00A1533B">
      <w:pPr>
        <w:spacing w:after="0"/>
        <w:rPr>
          <w:rFonts w:ascii="Bookman Old Style" w:hAnsi="Bookman Old Style"/>
          <w:b/>
          <w:i/>
          <w:iCs/>
          <w:sz w:val="26"/>
          <w:szCs w:val="26"/>
          <w:shd w:val="clear" w:color="auto" w:fill="FFFFFF"/>
        </w:rPr>
      </w:pPr>
      <w:r>
        <w:rPr>
          <w:rFonts w:ascii="Bookman Old Style" w:hAnsi="Bookman Old Style"/>
          <w:b/>
          <w:i/>
          <w:iCs/>
          <w:sz w:val="26"/>
          <w:szCs w:val="26"/>
          <w:shd w:val="clear" w:color="auto" w:fill="FFFFFF"/>
        </w:rPr>
        <w:t>Head of Department</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p>
    <w:p w:rsidR="00A1533B" w:rsidRPr="006A17CF" w:rsidRDefault="00A1533B" w:rsidP="00A1533B">
      <w:pPr>
        <w:spacing w:after="0"/>
        <w:rPr>
          <w:rFonts w:ascii="Bookman Old Style" w:hAnsi="Bookman Old Style"/>
          <w:sz w:val="26"/>
          <w:szCs w:val="26"/>
          <w:shd w:val="clear" w:color="auto" w:fill="FFFFFF"/>
        </w:rPr>
      </w:pPr>
    </w:p>
    <w:p w:rsidR="00A1533B" w:rsidRPr="006A17CF" w:rsidRDefault="00A1533B" w:rsidP="00A1533B">
      <w:pPr>
        <w:spacing w:after="0"/>
        <w:rPr>
          <w:rFonts w:ascii="Bookman Old Style" w:hAnsi="Bookman Old Style"/>
          <w:sz w:val="26"/>
          <w:szCs w:val="26"/>
          <w:shd w:val="clear" w:color="auto" w:fill="FFFFFF"/>
        </w:rPr>
      </w:pPr>
    </w:p>
    <w:p w:rsidR="00A1533B" w:rsidRPr="006A17CF" w:rsidRDefault="00A1533B" w:rsidP="00A1533B">
      <w:pPr>
        <w:spacing w:after="0"/>
        <w:rPr>
          <w:rFonts w:ascii="Bookman Old Style" w:hAnsi="Bookman Old Style"/>
          <w:sz w:val="26"/>
          <w:szCs w:val="26"/>
          <w:shd w:val="clear" w:color="auto" w:fill="FFFFFF"/>
        </w:rPr>
      </w:pPr>
    </w:p>
    <w:p w:rsidR="00A1533B" w:rsidRPr="006A17CF" w:rsidRDefault="00A1533B" w:rsidP="00A1533B">
      <w:pPr>
        <w:spacing w:after="0"/>
        <w:rPr>
          <w:rFonts w:ascii="Bookman Old Style" w:hAnsi="Bookman Old Style"/>
          <w:sz w:val="26"/>
          <w:szCs w:val="26"/>
          <w:shd w:val="clear" w:color="auto" w:fill="FFFFFF"/>
        </w:rPr>
      </w:pPr>
      <w:r w:rsidRPr="006A17CF">
        <w:rPr>
          <w:rFonts w:ascii="Bookman Old Style" w:hAnsi="Bookman Old Style"/>
          <w:sz w:val="26"/>
          <w:szCs w:val="26"/>
          <w:shd w:val="clear" w:color="auto" w:fill="FFFFFF"/>
        </w:rPr>
        <w:t>_________________________</w:t>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shd w:val="clear" w:color="auto" w:fill="FFFFFF"/>
        </w:rPr>
        <w:tab/>
      </w:r>
      <w:r w:rsidRPr="006A17CF">
        <w:rPr>
          <w:rFonts w:ascii="Bookman Old Style" w:hAnsi="Bookman Old Style"/>
          <w:sz w:val="26"/>
          <w:szCs w:val="26"/>
        </w:rPr>
        <w:t>_______________</w:t>
      </w:r>
      <w:r w:rsidRPr="006A17CF">
        <w:rPr>
          <w:rFonts w:ascii="Bookman Old Style" w:hAnsi="Bookman Old Style"/>
          <w:sz w:val="26"/>
          <w:szCs w:val="26"/>
          <w:shd w:val="clear" w:color="auto" w:fill="FFFFFF"/>
        </w:rPr>
        <w:tab/>
      </w:r>
    </w:p>
    <w:p w:rsidR="008E67F3" w:rsidRDefault="00A1533B" w:rsidP="00A1533B">
      <w:pPr>
        <w:spacing w:after="0"/>
        <w:rPr>
          <w:rFonts w:ascii="Bookman Old Style" w:hAnsi="Bookman Old Style"/>
          <w:b/>
          <w:sz w:val="26"/>
          <w:szCs w:val="26"/>
          <w:shd w:val="clear" w:color="auto" w:fill="FFFFFF"/>
        </w:rPr>
      </w:pPr>
      <w:r w:rsidRPr="006A17CF">
        <w:rPr>
          <w:rFonts w:ascii="Bookman Old Style" w:hAnsi="Bookman Old Style"/>
          <w:b/>
          <w:i/>
          <w:iCs/>
          <w:sz w:val="26"/>
          <w:szCs w:val="26"/>
          <w:shd w:val="clear" w:color="auto" w:fill="FFFFFF"/>
        </w:rPr>
        <w:t xml:space="preserve">External Supervisor </w:t>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i/>
          <w:iCs/>
          <w:sz w:val="26"/>
          <w:szCs w:val="26"/>
          <w:shd w:val="clear" w:color="auto" w:fill="FFFFFF"/>
        </w:rPr>
        <w:tab/>
      </w:r>
      <w:r w:rsidRPr="006A17CF">
        <w:rPr>
          <w:rFonts w:ascii="Bookman Old Style" w:hAnsi="Bookman Old Style"/>
          <w:b/>
          <w:sz w:val="26"/>
          <w:szCs w:val="26"/>
          <w:shd w:val="clear" w:color="auto" w:fill="FFFFFF"/>
        </w:rPr>
        <w:tab/>
      </w:r>
      <w:r w:rsidRPr="006A17CF">
        <w:rPr>
          <w:rFonts w:ascii="Bookman Old Style" w:hAnsi="Bookman Old Style"/>
          <w:b/>
          <w:sz w:val="26"/>
          <w:szCs w:val="26"/>
          <w:shd w:val="clear" w:color="auto" w:fill="FFFFFF"/>
        </w:rPr>
        <w:tab/>
        <w:t xml:space="preserve">        Date</w:t>
      </w:r>
    </w:p>
    <w:p w:rsidR="00A1533B" w:rsidRPr="00A1533B" w:rsidRDefault="00A1533B" w:rsidP="00A1533B">
      <w:pPr>
        <w:spacing w:after="0"/>
        <w:rPr>
          <w:rFonts w:ascii="Bookman Old Style" w:hAnsi="Bookman Old Style"/>
          <w:b/>
          <w:sz w:val="26"/>
          <w:szCs w:val="26"/>
          <w:shd w:val="clear" w:color="auto" w:fill="FFFFFF"/>
        </w:rPr>
      </w:pPr>
    </w:p>
    <w:p w:rsidR="008E67F3" w:rsidRPr="00A1533B" w:rsidRDefault="008E67F3" w:rsidP="008E67F3">
      <w:pPr>
        <w:spacing w:line="480" w:lineRule="auto"/>
        <w:jc w:val="center"/>
        <w:rPr>
          <w:rFonts w:ascii="Bookman Old Style" w:hAnsi="Bookman Old Style" w:cs="Times New Roman"/>
          <w:b/>
          <w:sz w:val="24"/>
          <w:szCs w:val="24"/>
        </w:rPr>
      </w:pPr>
      <w:r w:rsidRPr="00A1533B">
        <w:rPr>
          <w:rFonts w:ascii="Bookman Old Style" w:hAnsi="Bookman Old Style" w:cs="Times New Roman"/>
          <w:b/>
          <w:sz w:val="24"/>
          <w:szCs w:val="24"/>
        </w:rPr>
        <w:lastRenderedPageBreak/>
        <w:t>DEDICATION</w:t>
      </w:r>
    </w:p>
    <w:p w:rsidR="008E67F3" w:rsidRPr="00A1533B" w:rsidRDefault="008E67F3" w:rsidP="008E67F3">
      <w:pPr>
        <w:spacing w:after="0" w:line="480" w:lineRule="auto"/>
        <w:jc w:val="both"/>
        <w:rPr>
          <w:rFonts w:ascii="Bookman Old Style" w:hAnsi="Bookman Old Style" w:cs="Times New Roman"/>
          <w:sz w:val="24"/>
          <w:szCs w:val="24"/>
        </w:rPr>
      </w:pPr>
      <w:r w:rsidRPr="00A1533B">
        <w:rPr>
          <w:rFonts w:ascii="Bookman Old Style" w:hAnsi="Bookman Old Style" w:cs="Times New Roman"/>
          <w:sz w:val="24"/>
          <w:szCs w:val="24"/>
        </w:rPr>
        <w:tab/>
        <w:t xml:space="preserve">This project is dedicated to Almighty Allah who has seen me through from the beginning to the end of the course. And to my lovely parents Mr. &amp; Mrs. </w:t>
      </w:r>
      <w:proofErr w:type="spellStart"/>
      <w:r w:rsidRPr="00A1533B">
        <w:rPr>
          <w:rFonts w:ascii="Bookman Old Style" w:hAnsi="Bookman Old Style" w:cs="Times New Roman"/>
          <w:sz w:val="24"/>
          <w:szCs w:val="24"/>
        </w:rPr>
        <w:t>Ojo</w:t>
      </w:r>
      <w:proofErr w:type="spellEnd"/>
      <w:r w:rsidRPr="00A1533B">
        <w:rPr>
          <w:rFonts w:ascii="Bookman Old Style" w:hAnsi="Bookman Old Style" w:cs="Times New Roman"/>
          <w:sz w:val="24"/>
          <w:szCs w:val="24"/>
        </w:rPr>
        <w:t xml:space="preserve"> who has always been supportive.</w:t>
      </w:r>
    </w:p>
    <w:p w:rsidR="008E67F3" w:rsidRPr="00A1533B" w:rsidRDefault="008E67F3" w:rsidP="008E67F3">
      <w:pPr>
        <w:spacing w:after="0" w:line="480" w:lineRule="auto"/>
        <w:jc w:val="both"/>
        <w:rPr>
          <w:rFonts w:ascii="Bookman Old Style" w:hAnsi="Bookman Old Style" w:cs="Times New Roman"/>
          <w:b/>
          <w:sz w:val="28"/>
          <w:szCs w:val="28"/>
        </w:rPr>
      </w:pPr>
    </w:p>
    <w:p w:rsidR="008E67F3" w:rsidRPr="00713935" w:rsidRDefault="008E67F3" w:rsidP="008E67F3">
      <w:pPr>
        <w:rPr>
          <w:rFonts w:ascii="Times New Roman" w:hAnsi="Times New Roman" w:cs="Times New Roman"/>
          <w:b/>
          <w:sz w:val="28"/>
          <w:szCs w:val="28"/>
        </w:rPr>
      </w:pPr>
      <w:r w:rsidRPr="00713935">
        <w:rPr>
          <w:rFonts w:ascii="Times New Roman" w:hAnsi="Times New Roman" w:cs="Times New Roman"/>
          <w:b/>
          <w:sz w:val="28"/>
          <w:szCs w:val="28"/>
        </w:rPr>
        <w:br w:type="page"/>
      </w:r>
    </w:p>
    <w:p w:rsidR="00A1533B" w:rsidRPr="00A1533B" w:rsidRDefault="008E67F3" w:rsidP="00A1533B">
      <w:pPr>
        <w:tabs>
          <w:tab w:val="left" w:pos="2190"/>
          <w:tab w:val="center" w:pos="4176"/>
        </w:tabs>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ab/>
      </w:r>
      <w:r>
        <w:rPr>
          <w:rFonts w:ascii="Times New Roman" w:hAnsi="Times New Roman" w:cs="Times New Roman"/>
          <w:b/>
          <w:sz w:val="26"/>
          <w:szCs w:val="26"/>
        </w:rPr>
        <w:tab/>
      </w:r>
      <w:r w:rsidR="00A1533B">
        <w:rPr>
          <w:rFonts w:ascii="Times New Roman" w:hAnsi="Times New Roman" w:cs="Times New Roman"/>
          <w:b/>
          <w:sz w:val="26"/>
          <w:szCs w:val="26"/>
        </w:rPr>
        <w:t xml:space="preserve">ACKNOWLEDGMENT </w:t>
      </w:r>
    </w:p>
    <w:p w:rsidR="00A1533B" w:rsidRDefault="00A1533B" w:rsidP="00A1533B">
      <w:pPr>
        <w:spacing w:before="120" w:after="0" w:line="360" w:lineRule="auto"/>
        <w:ind w:firstLine="720"/>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All thanks due to Almighty Allah, the owner and the creator of Universe for His divine protection and guidance throughout my life in school and this research project work.</w:t>
      </w:r>
    </w:p>
    <w:p w:rsidR="00A1533B" w:rsidRPr="00A1533B" w:rsidRDefault="00A1533B" w:rsidP="00A1533B">
      <w:pPr>
        <w:spacing w:before="120" w:after="0" w:line="360" w:lineRule="auto"/>
        <w:ind w:firstLine="720"/>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Firstly, I give thanks and I appreciate the efforts of my distinguished project Supervisor, MR FATIU OLOHUNGBEBE who made sure I acquired all the necessary information and knowledge during the course of this project work and for giving me the best supervision.</w:t>
      </w:r>
    </w:p>
    <w:p w:rsidR="00A1533B" w:rsidRPr="00A1533B" w:rsidRDefault="00A1533B" w:rsidP="00A1533B">
      <w:pPr>
        <w:spacing w:before="120" w:after="0" w:line="360" w:lineRule="auto"/>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 xml:space="preserve">May Almighty Allah reward him </w:t>
      </w:r>
      <w:proofErr w:type="gramStart"/>
      <w:r w:rsidRPr="00A1533B">
        <w:rPr>
          <w:rFonts w:ascii="Bookman Old Style" w:eastAsia="Times New Roman" w:hAnsi="Bookman Old Style" w:cs="Times New Roman"/>
          <w:sz w:val="24"/>
          <w:szCs w:val="24"/>
        </w:rPr>
        <w:t>abundantly.</w:t>
      </w:r>
      <w:proofErr w:type="gramEnd"/>
    </w:p>
    <w:p w:rsidR="00A1533B" w:rsidRPr="00A1533B" w:rsidRDefault="00A1533B" w:rsidP="00A1533B">
      <w:pPr>
        <w:spacing w:before="120" w:after="0" w:line="360" w:lineRule="auto"/>
        <w:ind w:firstLine="720"/>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 xml:space="preserve">My  Sincere appreciation and gratitude goes to my beloved parents </w:t>
      </w:r>
      <w:proofErr w:type="spellStart"/>
      <w:r w:rsidRPr="00A1533B">
        <w:rPr>
          <w:rFonts w:ascii="Bookman Old Style" w:eastAsia="Times New Roman" w:hAnsi="Bookman Old Style" w:cs="Times New Roman"/>
          <w:sz w:val="24"/>
          <w:szCs w:val="24"/>
        </w:rPr>
        <w:t>Mr</w:t>
      </w:r>
      <w:proofErr w:type="spellEnd"/>
      <w:r w:rsidRPr="00A1533B">
        <w:rPr>
          <w:rFonts w:ascii="Bookman Old Style" w:eastAsia="Times New Roman" w:hAnsi="Bookman Old Style" w:cs="Times New Roman"/>
          <w:sz w:val="24"/>
          <w:szCs w:val="24"/>
        </w:rPr>
        <w:t xml:space="preserve"> and </w:t>
      </w:r>
      <w:proofErr w:type="spellStart"/>
      <w:r w:rsidRPr="00A1533B">
        <w:rPr>
          <w:rFonts w:ascii="Bookman Old Style" w:eastAsia="Times New Roman" w:hAnsi="Bookman Old Style" w:cs="Times New Roman"/>
          <w:sz w:val="24"/>
          <w:szCs w:val="24"/>
        </w:rPr>
        <w:t>Mrs</w:t>
      </w:r>
      <w:proofErr w:type="spellEnd"/>
      <w:r w:rsidRPr="00A1533B">
        <w:rPr>
          <w:rFonts w:ascii="Bookman Old Style" w:eastAsia="Times New Roman" w:hAnsi="Bookman Old Style" w:cs="Times New Roman"/>
          <w:sz w:val="24"/>
          <w:szCs w:val="24"/>
        </w:rPr>
        <w:t xml:space="preserve"> Adigun, I can't thank you enough for your parental care and financial support from the beginning to the end JAZAKUMLLAH KHAYR.I pray Allah(SWT)spare their lives and make them reap the fruit of their </w:t>
      </w:r>
      <w:proofErr w:type="spellStart"/>
      <w:r w:rsidRPr="00A1533B">
        <w:rPr>
          <w:rFonts w:ascii="Bookman Old Style" w:eastAsia="Times New Roman" w:hAnsi="Bookman Old Style" w:cs="Times New Roman"/>
          <w:sz w:val="24"/>
          <w:szCs w:val="24"/>
        </w:rPr>
        <w:t>labour</w:t>
      </w:r>
      <w:proofErr w:type="spellEnd"/>
      <w:r w:rsidRPr="00A1533B">
        <w:rPr>
          <w:rFonts w:ascii="Bookman Old Style" w:eastAsia="Times New Roman" w:hAnsi="Bookman Old Style" w:cs="Times New Roman"/>
          <w:sz w:val="24"/>
          <w:szCs w:val="24"/>
        </w:rPr>
        <w:t>.</w:t>
      </w:r>
    </w:p>
    <w:p w:rsidR="00A1533B" w:rsidRPr="00A1533B" w:rsidRDefault="00A1533B" w:rsidP="00A1533B">
      <w:pPr>
        <w:spacing w:before="120" w:after="0" w:line="360" w:lineRule="auto"/>
        <w:ind w:firstLine="720"/>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 xml:space="preserve">My appreciation is incomplete without giving a trillion Kudos to my lovely husband </w:t>
      </w:r>
      <w:proofErr w:type="spellStart"/>
      <w:r w:rsidRPr="00A1533B">
        <w:rPr>
          <w:rFonts w:ascii="Bookman Old Style" w:eastAsia="Times New Roman" w:hAnsi="Bookman Old Style" w:cs="Times New Roman"/>
          <w:sz w:val="24"/>
          <w:szCs w:val="24"/>
        </w:rPr>
        <w:t>Mr</w:t>
      </w:r>
      <w:proofErr w:type="spellEnd"/>
      <w:r w:rsidRPr="00A1533B">
        <w:rPr>
          <w:rFonts w:ascii="Bookman Old Style" w:eastAsia="Times New Roman" w:hAnsi="Bookman Old Style" w:cs="Times New Roman"/>
          <w:sz w:val="24"/>
          <w:szCs w:val="24"/>
        </w:rPr>
        <w:t xml:space="preserve"> </w:t>
      </w:r>
      <w:proofErr w:type="spellStart"/>
      <w:r w:rsidRPr="00A1533B">
        <w:rPr>
          <w:rFonts w:ascii="Bookman Old Style" w:eastAsia="Times New Roman" w:hAnsi="Bookman Old Style" w:cs="Times New Roman"/>
          <w:sz w:val="24"/>
          <w:szCs w:val="24"/>
        </w:rPr>
        <w:t>Abdulrazaq</w:t>
      </w:r>
      <w:proofErr w:type="spellEnd"/>
      <w:r w:rsidRPr="00A1533B">
        <w:rPr>
          <w:rFonts w:ascii="Bookman Old Style" w:eastAsia="Times New Roman" w:hAnsi="Bookman Old Style" w:cs="Times New Roman"/>
          <w:sz w:val="24"/>
          <w:szCs w:val="24"/>
        </w:rPr>
        <w:t xml:space="preserve"> Yusuf, for taking good care of </w:t>
      </w:r>
      <w:proofErr w:type="gramStart"/>
      <w:r w:rsidRPr="00A1533B">
        <w:rPr>
          <w:rFonts w:ascii="Bookman Old Style" w:eastAsia="Times New Roman" w:hAnsi="Bookman Old Style" w:cs="Times New Roman"/>
          <w:sz w:val="24"/>
          <w:szCs w:val="24"/>
        </w:rPr>
        <w:t>me  and</w:t>
      </w:r>
      <w:proofErr w:type="gramEnd"/>
      <w:r w:rsidRPr="00A1533B">
        <w:rPr>
          <w:rFonts w:ascii="Bookman Old Style" w:eastAsia="Times New Roman" w:hAnsi="Bookman Old Style" w:cs="Times New Roman"/>
          <w:sz w:val="24"/>
          <w:szCs w:val="24"/>
        </w:rPr>
        <w:t xml:space="preserve"> his financial support throughout my academic study May Almighty Allah continue to bless you and spare our lives for us to reap the fruit of our labor.</w:t>
      </w:r>
    </w:p>
    <w:p w:rsidR="00A1533B" w:rsidRPr="00A1533B" w:rsidRDefault="00A1533B" w:rsidP="00A1533B">
      <w:pPr>
        <w:spacing w:before="120" w:after="0" w:line="360" w:lineRule="auto"/>
        <w:ind w:firstLine="720"/>
        <w:jc w:val="both"/>
        <w:rPr>
          <w:rFonts w:ascii="Bookman Old Style" w:eastAsia="Times New Roman" w:hAnsi="Bookman Old Style" w:cs="Times New Roman"/>
          <w:sz w:val="24"/>
          <w:szCs w:val="24"/>
        </w:rPr>
      </w:pPr>
      <w:r w:rsidRPr="00A1533B">
        <w:rPr>
          <w:rFonts w:ascii="Bookman Old Style" w:eastAsia="Times New Roman" w:hAnsi="Bookman Old Style" w:cs="Times New Roman"/>
          <w:sz w:val="24"/>
          <w:szCs w:val="24"/>
        </w:rPr>
        <w:t xml:space="preserve">My special </w:t>
      </w:r>
      <w:proofErr w:type="spellStart"/>
      <w:r w:rsidRPr="00A1533B">
        <w:rPr>
          <w:rFonts w:ascii="Bookman Old Style" w:eastAsia="Times New Roman" w:hAnsi="Bookman Old Style" w:cs="Times New Roman"/>
          <w:sz w:val="24"/>
          <w:szCs w:val="24"/>
        </w:rPr>
        <w:t>thank</w:t>
      </w:r>
      <w:proofErr w:type="spellEnd"/>
      <w:r w:rsidRPr="00A1533B">
        <w:rPr>
          <w:rFonts w:ascii="Bookman Old Style" w:eastAsia="Times New Roman" w:hAnsi="Bookman Old Style" w:cs="Times New Roman"/>
          <w:sz w:val="24"/>
          <w:szCs w:val="24"/>
        </w:rPr>
        <w:t xml:space="preserve"> and appreciation also goes to my dear daughter </w:t>
      </w:r>
      <w:proofErr w:type="spellStart"/>
      <w:r w:rsidRPr="00A1533B">
        <w:rPr>
          <w:rFonts w:ascii="Bookman Old Style" w:eastAsia="Times New Roman" w:hAnsi="Bookman Old Style" w:cs="Times New Roman"/>
          <w:sz w:val="24"/>
          <w:szCs w:val="24"/>
        </w:rPr>
        <w:t>Farida</w:t>
      </w:r>
      <w:proofErr w:type="gramStart"/>
      <w:r w:rsidRPr="00A1533B">
        <w:rPr>
          <w:rFonts w:ascii="Bookman Old Style" w:eastAsia="Times New Roman" w:hAnsi="Bookman Old Style" w:cs="Times New Roman"/>
          <w:sz w:val="24"/>
          <w:szCs w:val="24"/>
        </w:rPr>
        <w:t>,my</w:t>
      </w:r>
      <w:proofErr w:type="spellEnd"/>
      <w:proofErr w:type="gramEnd"/>
      <w:r w:rsidRPr="00A1533B">
        <w:rPr>
          <w:rFonts w:ascii="Bookman Old Style" w:eastAsia="Times New Roman" w:hAnsi="Bookman Old Style" w:cs="Times New Roman"/>
          <w:sz w:val="24"/>
          <w:szCs w:val="24"/>
        </w:rPr>
        <w:t xml:space="preserve"> siblings, friends and family.</w:t>
      </w:r>
      <w:r>
        <w:rPr>
          <w:rFonts w:ascii="Bookman Old Style" w:eastAsia="Times New Roman" w:hAnsi="Bookman Old Style" w:cs="Times New Roman"/>
          <w:sz w:val="24"/>
          <w:szCs w:val="24"/>
        </w:rPr>
        <w:t xml:space="preserve"> </w:t>
      </w:r>
      <w:proofErr w:type="gramStart"/>
      <w:r w:rsidRPr="00A1533B">
        <w:rPr>
          <w:rFonts w:ascii="Bookman Old Style" w:eastAsia="Times New Roman" w:hAnsi="Bookman Old Style" w:cs="Times New Roman"/>
          <w:sz w:val="24"/>
          <w:szCs w:val="24"/>
        </w:rPr>
        <w:t>A big</w:t>
      </w:r>
      <w:proofErr w:type="gramEnd"/>
      <w:r w:rsidRPr="00A1533B">
        <w:rPr>
          <w:rFonts w:ascii="Bookman Old Style" w:eastAsia="Times New Roman" w:hAnsi="Bookman Old Style" w:cs="Times New Roman"/>
          <w:sz w:val="24"/>
          <w:szCs w:val="24"/>
        </w:rPr>
        <w:t xml:space="preserve"> thanks to </w:t>
      </w:r>
      <w:proofErr w:type="spellStart"/>
      <w:r w:rsidRPr="00A1533B">
        <w:rPr>
          <w:rFonts w:ascii="Bookman Old Style" w:eastAsia="Times New Roman" w:hAnsi="Bookman Old Style" w:cs="Times New Roman"/>
          <w:sz w:val="24"/>
          <w:szCs w:val="24"/>
        </w:rPr>
        <w:t>everyone</w:t>
      </w:r>
      <w:proofErr w:type="spellEnd"/>
      <w:r w:rsidRPr="00A1533B">
        <w:rPr>
          <w:rFonts w:ascii="Bookman Old Style" w:eastAsia="Times New Roman" w:hAnsi="Bookman Old Style" w:cs="Times New Roman"/>
          <w:sz w:val="24"/>
          <w:szCs w:val="24"/>
        </w:rPr>
        <w:t xml:space="preserve"> of you.</w:t>
      </w:r>
    </w:p>
    <w:p w:rsidR="008E67F3" w:rsidRDefault="00A1533B" w:rsidP="00A1533B">
      <w:pPr>
        <w:rPr>
          <w:rFonts w:ascii="Times New Roman" w:hAnsi="Times New Roman" w:cs="Times New Roman"/>
          <w:sz w:val="24"/>
          <w:szCs w:val="24"/>
        </w:rPr>
      </w:pPr>
      <w:r>
        <w:rPr>
          <w:rFonts w:ascii="Times New Roman" w:hAnsi="Times New Roman" w:cs="Times New Roman"/>
          <w:sz w:val="24"/>
          <w:szCs w:val="24"/>
        </w:rPr>
        <w:br w:type="page"/>
      </w:r>
    </w:p>
    <w:p w:rsidR="008E67F3" w:rsidRPr="00523074" w:rsidRDefault="008E67F3" w:rsidP="00A1533B">
      <w:pPr>
        <w:spacing w:after="0" w:line="240" w:lineRule="auto"/>
        <w:jc w:val="center"/>
        <w:rPr>
          <w:rFonts w:ascii="Arial" w:hAnsi="Arial" w:cs="Arial"/>
          <w:b/>
          <w:color w:val="262626" w:themeColor="text1" w:themeTint="D9"/>
        </w:rPr>
      </w:pPr>
      <w:r w:rsidRPr="00523074">
        <w:rPr>
          <w:rFonts w:ascii="Arial" w:hAnsi="Arial" w:cs="Arial"/>
          <w:b/>
          <w:color w:val="262626" w:themeColor="text1" w:themeTint="D9"/>
        </w:rPr>
        <w:lastRenderedPageBreak/>
        <w:t>TABLE OF CONTENTS</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Title page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Certification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Dedication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iii</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Acknowledgement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proofErr w:type="gramStart"/>
      <w:r w:rsidRPr="00523074">
        <w:rPr>
          <w:rFonts w:ascii="Arial" w:hAnsi="Arial" w:cs="Arial"/>
          <w:color w:val="262626" w:themeColor="text1" w:themeTint="D9"/>
        </w:rPr>
        <w:t>vi</w:t>
      </w:r>
      <w:proofErr w:type="gramEnd"/>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Table of contents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w:t>
      </w:r>
    </w:p>
    <w:p w:rsidR="008E67F3" w:rsidRPr="00523074" w:rsidRDefault="008E67F3" w:rsidP="00A1533B">
      <w:pPr>
        <w:spacing w:after="0" w:line="240" w:lineRule="auto"/>
        <w:rPr>
          <w:rFonts w:ascii="Arial" w:hAnsi="Arial" w:cs="Arial"/>
          <w:b/>
          <w:color w:val="262626" w:themeColor="text1" w:themeTint="D9"/>
        </w:rPr>
      </w:pPr>
      <w:r w:rsidRPr="00523074">
        <w:rPr>
          <w:rFonts w:ascii="Arial" w:hAnsi="Arial" w:cs="Arial"/>
          <w:b/>
          <w:color w:val="262626" w:themeColor="text1" w:themeTint="D9"/>
        </w:rPr>
        <w:t xml:space="preserve">CHAPTER ONE </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1.0</w:t>
      </w:r>
      <w:r>
        <w:rPr>
          <w:rFonts w:ascii="Arial" w:hAnsi="Arial" w:cs="Arial"/>
          <w:color w:val="262626" w:themeColor="text1" w:themeTint="D9"/>
        </w:rPr>
        <w:tab/>
      </w:r>
      <w:r w:rsidRPr="00523074">
        <w:rPr>
          <w:rFonts w:ascii="Arial" w:hAnsi="Arial" w:cs="Arial"/>
          <w:color w:val="262626" w:themeColor="text1" w:themeTint="D9"/>
        </w:rPr>
        <w:t xml:space="preserve">Introduction </w:t>
      </w:r>
      <w:r w:rsidRPr="00523074">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1.1</w:t>
      </w:r>
      <w:r w:rsidRPr="00523074">
        <w:rPr>
          <w:rFonts w:ascii="Arial" w:hAnsi="Arial" w:cs="Arial"/>
          <w:color w:val="262626" w:themeColor="text1" w:themeTint="D9"/>
        </w:rPr>
        <w:tab/>
      </w:r>
      <w:r>
        <w:rPr>
          <w:rFonts w:ascii="Arial" w:hAnsi="Arial" w:cs="Arial"/>
          <w:color w:val="262626" w:themeColor="text1" w:themeTint="D9"/>
        </w:rPr>
        <w:t>Background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1.2</w:t>
      </w:r>
      <w:r w:rsidRPr="00523074">
        <w:rPr>
          <w:rFonts w:ascii="Arial" w:hAnsi="Arial" w:cs="Arial"/>
          <w:color w:val="262626" w:themeColor="text1" w:themeTint="D9"/>
        </w:rPr>
        <w:tab/>
        <w:t>Scope an</w:t>
      </w:r>
      <w:r>
        <w:rPr>
          <w:rFonts w:ascii="Arial" w:hAnsi="Arial" w:cs="Arial"/>
          <w:color w:val="262626" w:themeColor="text1" w:themeTint="D9"/>
        </w:rPr>
        <w:t>d limitation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3</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1.3</w:t>
      </w:r>
      <w:r w:rsidRPr="00523074">
        <w:rPr>
          <w:rFonts w:ascii="Arial" w:hAnsi="Arial" w:cs="Arial"/>
          <w:color w:val="262626" w:themeColor="text1" w:themeTint="D9"/>
        </w:rPr>
        <w:tab/>
      </w:r>
      <w:r>
        <w:rPr>
          <w:rFonts w:ascii="Arial" w:hAnsi="Arial" w:cs="Arial"/>
          <w:color w:val="262626" w:themeColor="text1" w:themeTint="D9"/>
        </w:rPr>
        <w:t xml:space="preserve">Aims and Objectives of the study </w:t>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1.4</w:t>
      </w:r>
      <w:r w:rsidRPr="00523074">
        <w:rPr>
          <w:rFonts w:ascii="Arial" w:hAnsi="Arial" w:cs="Arial"/>
          <w:color w:val="262626" w:themeColor="text1" w:themeTint="D9"/>
        </w:rPr>
        <w:tab/>
        <w:t>S</w:t>
      </w:r>
      <w:r>
        <w:rPr>
          <w:rFonts w:ascii="Arial" w:hAnsi="Arial" w:cs="Arial"/>
          <w:color w:val="262626" w:themeColor="text1" w:themeTint="D9"/>
        </w:rPr>
        <w:t xml:space="preserve">ignificance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1.5</w:t>
      </w:r>
      <w:r w:rsidRPr="00523074">
        <w:rPr>
          <w:rFonts w:ascii="Arial" w:hAnsi="Arial" w:cs="Arial"/>
          <w:color w:val="262626" w:themeColor="text1" w:themeTint="D9"/>
        </w:rPr>
        <w:tab/>
        <w:t>Statement of the problem</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1.6</w:t>
      </w:r>
      <w:r w:rsidRPr="00523074">
        <w:rPr>
          <w:rFonts w:ascii="Arial" w:hAnsi="Arial" w:cs="Arial"/>
          <w:color w:val="262626" w:themeColor="text1" w:themeTint="D9"/>
        </w:rPr>
        <w:tab/>
      </w:r>
      <w:r>
        <w:rPr>
          <w:rFonts w:ascii="Arial" w:hAnsi="Arial" w:cs="Arial"/>
          <w:color w:val="262626" w:themeColor="text1" w:themeTint="D9"/>
        </w:rPr>
        <w:t xml:space="preserve">Definition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5</w:t>
      </w:r>
    </w:p>
    <w:p w:rsidR="008E67F3"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1.7</w:t>
      </w:r>
      <w:r w:rsidRPr="00523074">
        <w:rPr>
          <w:rFonts w:ascii="Arial" w:hAnsi="Arial" w:cs="Arial"/>
          <w:color w:val="262626" w:themeColor="text1" w:themeTint="D9"/>
        </w:rPr>
        <w:tab/>
      </w:r>
      <w:r>
        <w:rPr>
          <w:rFonts w:ascii="Arial" w:hAnsi="Arial" w:cs="Arial"/>
          <w:color w:val="262626" w:themeColor="text1" w:themeTint="D9"/>
        </w:rPr>
        <w:t xml:space="preserve">Organization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6</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b/>
          <w:color w:val="262626" w:themeColor="text1" w:themeTint="D9"/>
        </w:rPr>
        <w:t xml:space="preserve">CHAPTER TWO </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Literature review </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2.0</w:t>
      </w:r>
      <w:r w:rsidRPr="00523074">
        <w:rPr>
          <w:rFonts w:ascii="Arial" w:hAnsi="Arial" w:cs="Arial"/>
          <w:color w:val="262626" w:themeColor="text1" w:themeTint="D9"/>
        </w:rPr>
        <w:tab/>
        <w:t>Introduction</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 xml:space="preserve">2.1 </w:t>
      </w:r>
      <w:r>
        <w:rPr>
          <w:rFonts w:ascii="Arial" w:hAnsi="Arial" w:cs="Arial"/>
          <w:color w:val="262626" w:themeColor="text1" w:themeTint="D9"/>
        </w:rPr>
        <w:tab/>
        <w:t>Meaning of Taxation</w:t>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2.2</w:t>
      </w:r>
      <w:r w:rsidRPr="00523074">
        <w:rPr>
          <w:rFonts w:ascii="Arial" w:hAnsi="Arial" w:cs="Arial"/>
          <w:color w:val="262626" w:themeColor="text1" w:themeTint="D9"/>
        </w:rPr>
        <w:tab/>
      </w:r>
      <w:r>
        <w:rPr>
          <w:rFonts w:ascii="Arial" w:hAnsi="Arial" w:cs="Arial"/>
          <w:color w:val="262626" w:themeColor="text1" w:themeTint="D9"/>
        </w:rPr>
        <w:t xml:space="preserve">Principle of Taxation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11</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2.3</w:t>
      </w:r>
      <w:r>
        <w:rPr>
          <w:rFonts w:ascii="Arial" w:hAnsi="Arial" w:cs="Arial"/>
          <w:color w:val="262626" w:themeColor="text1" w:themeTint="D9"/>
        </w:rPr>
        <w:tab/>
        <w:t xml:space="preserve">Types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13</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2.4</w:t>
      </w:r>
      <w:r>
        <w:rPr>
          <w:rFonts w:ascii="Arial" w:hAnsi="Arial" w:cs="Arial"/>
          <w:color w:val="262626" w:themeColor="text1" w:themeTint="D9"/>
        </w:rPr>
        <w:tab/>
        <w:t>The purpose of Taxation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15</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2.5</w:t>
      </w:r>
      <w:r>
        <w:rPr>
          <w:rFonts w:ascii="Arial" w:hAnsi="Arial" w:cs="Arial"/>
          <w:color w:val="262626" w:themeColor="text1" w:themeTint="D9"/>
        </w:rPr>
        <w:tab/>
        <w:t>Method of tax Improvement</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16</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2.6</w:t>
      </w:r>
      <w:r>
        <w:rPr>
          <w:rFonts w:ascii="Arial" w:hAnsi="Arial" w:cs="Arial"/>
          <w:color w:val="262626" w:themeColor="text1" w:themeTint="D9"/>
        </w:rPr>
        <w:tab/>
        <w:t>Meaning of Revenue</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rsidR="008E67F3"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2.7</w:t>
      </w:r>
      <w:r>
        <w:rPr>
          <w:rFonts w:ascii="Arial" w:hAnsi="Arial" w:cs="Arial"/>
          <w:color w:val="262626" w:themeColor="text1" w:themeTint="D9"/>
        </w:rPr>
        <w:tab/>
        <w:t>Sources of Revenue Generation for local government</w:t>
      </w:r>
      <w:r>
        <w:rPr>
          <w:rFonts w:ascii="Arial" w:hAnsi="Arial" w:cs="Arial"/>
          <w:color w:val="262626" w:themeColor="text1" w:themeTint="D9"/>
        </w:rPr>
        <w:tab/>
      </w:r>
      <w:r>
        <w:rPr>
          <w:rFonts w:ascii="Arial" w:hAnsi="Arial" w:cs="Arial"/>
          <w:color w:val="262626" w:themeColor="text1" w:themeTint="D9"/>
        </w:rPr>
        <w:tab/>
        <w:t>18</w:t>
      </w:r>
    </w:p>
    <w:p w:rsidR="008E67F3" w:rsidRPr="00A1533B"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2.8</w:t>
      </w:r>
      <w:r>
        <w:rPr>
          <w:rFonts w:ascii="Arial" w:hAnsi="Arial" w:cs="Arial"/>
          <w:color w:val="262626" w:themeColor="text1" w:themeTint="D9"/>
        </w:rPr>
        <w:tab/>
        <w:t xml:space="preserve">Types of Revenue in local Government Administration </w:t>
      </w:r>
      <w:r>
        <w:rPr>
          <w:rFonts w:ascii="Arial" w:hAnsi="Arial" w:cs="Arial"/>
          <w:color w:val="262626" w:themeColor="text1" w:themeTint="D9"/>
        </w:rPr>
        <w:tab/>
      </w:r>
      <w:r>
        <w:rPr>
          <w:rFonts w:ascii="Arial" w:hAnsi="Arial" w:cs="Arial"/>
          <w:color w:val="262626" w:themeColor="text1" w:themeTint="D9"/>
        </w:rPr>
        <w:tab/>
        <w:t>19</w:t>
      </w:r>
      <w:r w:rsidRPr="00523074">
        <w:rPr>
          <w:rFonts w:ascii="Arial" w:hAnsi="Arial" w:cs="Arial"/>
          <w:color w:val="262626" w:themeColor="text1" w:themeTint="D9"/>
        </w:rPr>
        <w:tab/>
      </w:r>
      <w:r w:rsidRPr="00523074">
        <w:rPr>
          <w:rFonts w:ascii="Arial" w:hAnsi="Arial" w:cs="Arial"/>
          <w:color w:val="262626" w:themeColor="text1" w:themeTint="D9"/>
        </w:rPr>
        <w:tab/>
      </w:r>
    </w:p>
    <w:p w:rsidR="008E67F3" w:rsidRPr="00523074" w:rsidRDefault="008E67F3" w:rsidP="00A1533B">
      <w:pPr>
        <w:spacing w:after="0" w:line="240" w:lineRule="auto"/>
        <w:rPr>
          <w:rFonts w:ascii="Arial" w:hAnsi="Arial" w:cs="Arial"/>
          <w:b/>
          <w:color w:val="262626" w:themeColor="text1" w:themeTint="D9"/>
        </w:rPr>
      </w:pPr>
      <w:r w:rsidRPr="00523074">
        <w:rPr>
          <w:rFonts w:ascii="Arial" w:hAnsi="Arial" w:cs="Arial"/>
          <w:b/>
          <w:color w:val="262626" w:themeColor="text1" w:themeTint="D9"/>
        </w:rPr>
        <w:t xml:space="preserve">CHAPTER THREE </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3.1</w:t>
      </w:r>
      <w:r>
        <w:rPr>
          <w:rFonts w:ascii="Arial" w:hAnsi="Arial" w:cs="Arial"/>
          <w:color w:val="262626" w:themeColor="text1" w:themeTint="D9"/>
        </w:rPr>
        <w:tab/>
        <w:t xml:space="preserve">Research </w:t>
      </w:r>
      <w:r w:rsidRPr="00523074">
        <w:rPr>
          <w:rFonts w:ascii="Arial" w:hAnsi="Arial" w:cs="Arial"/>
          <w:color w:val="262626" w:themeColor="text1" w:themeTint="D9"/>
        </w:rPr>
        <w:t xml:space="preserve">Methodology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21</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3.2</w:t>
      </w:r>
      <w:r>
        <w:rPr>
          <w:rFonts w:ascii="Arial" w:hAnsi="Arial" w:cs="Arial"/>
          <w:color w:val="262626" w:themeColor="text1" w:themeTint="D9"/>
        </w:rPr>
        <w:tab/>
      </w:r>
      <w:r w:rsidRPr="00523074">
        <w:rPr>
          <w:rFonts w:ascii="Arial" w:hAnsi="Arial" w:cs="Arial"/>
          <w:color w:val="262626" w:themeColor="text1" w:themeTint="D9"/>
        </w:rPr>
        <w:t xml:space="preserve">Sample and population of the study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3.3</w:t>
      </w:r>
      <w:r w:rsidRPr="00523074">
        <w:rPr>
          <w:rFonts w:ascii="Arial" w:hAnsi="Arial" w:cs="Arial"/>
          <w:color w:val="262626" w:themeColor="text1" w:themeTint="D9"/>
        </w:rPr>
        <w:tab/>
        <w:t>Source of data/data collection instruments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3.4</w:t>
      </w:r>
      <w:r w:rsidRPr="00523074">
        <w:rPr>
          <w:rFonts w:ascii="Arial" w:hAnsi="Arial" w:cs="Arial"/>
          <w:color w:val="262626" w:themeColor="text1" w:themeTint="D9"/>
        </w:rPr>
        <w:tab/>
        <w:t xml:space="preserve">Research problems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00A1533B">
        <w:rPr>
          <w:rFonts w:ascii="Arial" w:hAnsi="Arial" w:cs="Arial"/>
          <w:color w:val="262626" w:themeColor="text1" w:themeTint="D9"/>
        </w:rPr>
        <w:t>2</w:t>
      </w:r>
      <w:r>
        <w:rPr>
          <w:rFonts w:ascii="Arial" w:hAnsi="Arial" w:cs="Arial"/>
          <w:color w:val="262626" w:themeColor="text1" w:themeTint="D9"/>
        </w:rPr>
        <w:tab/>
      </w:r>
      <w:r>
        <w:rPr>
          <w:rFonts w:ascii="Arial" w:hAnsi="Arial" w:cs="Arial"/>
          <w:color w:val="262626" w:themeColor="text1" w:themeTint="D9"/>
        </w:rPr>
        <w:tab/>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b/>
          <w:color w:val="262626" w:themeColor="text1" w:themeTint="D9"/>
        </w:rPr>
        <w:t xml:space="preserve">CHAPTER FOUR </w:t>
      </w:r>
    </w:p>
    <w:p w:rsidR="008E67F3"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Data presentat</w:t>
      </w:r>
      <w:r>
        <w:rPr>
          <w:rFonts w:ascii="Arial" w:hAnsi="Arial" w:cs="Arial"/>
          <w:color w:val="262626" w:themeColor="text1" w:themeTint="D9"/>
        </w:rPr>
        <w:t>ion, Analysis and Summary</w:t>
      </w:r>
      <w:r w:rsidRPr="00523074">
        <w:rPr>
          <w:rFonts w:ascii="Arial" w:hAnsi="Arial" w:cs="Arial"/>
          <w:color w:val="262626" w:themeColor="text1" w:themeTint="D9"/>
        </w:rPr>
        <w:t xml:space="preserve"> of Findings </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4.0</w:t>
      </w:r>
      <w:r w:rsidRPr="00523074">
        <w:rPr>
          <w:rFonts w:ascii="Arial" w:hAnsi="Arial" w:cs="Arial"/>
          <w:color w:val="262626" w:themeColor="text1" w:themeTint="D9"/>
        </w:rPr>
        <w:tab/>
      </w:r>
      <w:r>
        <w:rPr>
          <w:rFonts w:ascii="Arial" w:hAnsi="Arial" w:cs="Arial"/>
          <w:color w:val="262626" w:themeColor="text1" w:themeTint="D9"/>
        </w:rPr>
        <w:t xml:space="preserve">Interpretation of data and analysis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25</w:t>
      </w:r>
    </w:p>
    <w:p w:rsidR="008E67F3"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1</w:t>
      </w:r>
      <w:r w:rsidRPr="00523074">
        <w:rPr>
          <w:rFonts w:ascii="Arial" w:hAnsi="Arial" w:cs="Arial"/>
          <w:color w:val="262626" w:themeColor="text1" w:themeTint="D9"/>
        </w:rPr>
        <w:tab/>
      </w:r>
      <w:r>
        <w:rPr>
          <w:rFonts w:ascii="Arial" w:hAnsi="Arial" w:cs="Arial"/>
          <w:color w:val="262626" w:themeColor="text1" w:themeTint="D9"/>
        </w:rPr>
        <w:t xml:space="preserve">Method for tax improvement in Ilorin </w:t>
      </w:r>
      <w:proofErr w:type="spellStart"/>
      <w:r>
        <w:rPr>
          <w:rFonts w:ascii="Arial" w:hAnsi="Arial" w:cs="Arial"/>
          <w:color w:val="262626" w:themeColor="text1" w:themeTint="D9"/>
        </w:rPr>
        <w:t>Asa</w:t>
      </w:r>
      <w:proofErr w:type="spellEnd"/>
      <w:r>
        <w:rPr>
          <w:rFonts w:ascii="Arial" w:hAnsi="Arial" w:cs="Arial"/>
          <w:color w:val="262626" w:themeColor="text1" w:themeTint="D9"/>
        </w:rPr>
        <w:t xml:space="preserve"> Local Government</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ab/>
        <w:t xml:space="preserve">Area of </w:t>
      </w:r>
      <w:proofErr w:type="spellStart"/>
      <w:r>
        <w:rPr>
          <w:rFonts w:ascii="Arial" w:hAnsi="Arial" w:cs="Arial"/>
          <w:color w:val="262626" w:themeColor="text1" w:themeTint="D9"/>
        </w:rPr>
        <w:t>kwara</w:t>
      </w:r>
      <w:proofErr w:type="spellEnd"/>
      <w:r>
        <w:rPr>
          <w:rFonts w:ascii="Arial" w:hAnsi="Arial" w:cs="Arial"/>
          <w:color w:val="262626" w:themeColor="text1" w:themeTint="D9"/>
        </w:rPr>
        <w:t xml:space="preserve"> state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8E67F3"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.2</w:t>
      </w:r>
      <w:r>
        <w:rPr>
          <w:rFonts w:ascii="Arial" w:hAnsi="Arial" w:cs="Arial"/>
          <w:color w:val="262626" w:themeColor="text1" w:themeTint="D9"/>
        </w:rPr>
        <w:tab/>
        <w:t>Means of effectiveness of tax collection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4.3</w:t>
      </w:r>
      <w:r>
        <w:rPr>
          <w:rFonts w:ascii="Arial" w:hAnsi="Arial" w:cs="Arial"/>
          <w:color w:val="262626" w:themeColor="text1" w:themeTint="D9"/>
        </w:rPr>
        <w:tab/>
        <w:t xml:space="preserve">Problem of taxation in Ilorin </w:t>
      </w:r>
      <w:proofErr w:type="spellStart"/>
      <w:r>
        <w:rPr>
          <w:rFonts w:ascii="Arial" w:hAnsi="Arial" w:cs="Arial"/>
          <w:color w:val="262626" w:themeColor="text1" w:themeTint="D9"/>
        </w:rPr>
        <w:t>Asa</w:t>
      </w:r>
      <w:proofErr w:type="spellEnd"/>
      <w:r>
        <w:rPr>
          <w:rFonts w:ascii="Arial" w:hAnsi="Arial" w:cs="Arial"/>
          <w:color w:val="262626" w:themeColor="text1" w:themeTint="D9"/>
        </w:rPr>
        <w:t xml:space="preserve"> local government area</w:t>
      </w:r>
      <w:r>
        <w:rPr>
          <w:rFonts w:ascii="Arial" w:hAnsi="Arial" w:cs="Arial"/>
          <w:color w:val="262626" w:themeColor="text1" w:themeTint="D9"/>
        </w:rPr>
        <w:tab/>
      </w:r>
      <w:r>
        <w:rPr>
          <w:rFonts w:ascii="Arial" w:hAnsi="Arial" w:cs="Arial"/>
          <w:color w:val="262626" w:themeColor="text1" w:themeTint="D9"/>
        </w:rPr>
        <w:tab/>
        <w:t>36</w:t>
      </w:r>
    </w:p>
    <w:p w:rsidR="008E67F3" w:rsidRPr="00523074" w:rsidRDefault="008E67F3" w:rsidP="00A1533B">
      <w:pPr>
        <w:spacing w:after="0" w:line="240" w:lineRule="auto"/>
        <w:rPr>
          <w:rFonts w:ascii="Arial" w:hAnsi="Arial" w:cs="Arial"/>
          <w:b/>
          <w:color w:val="262626" w:themeColor="text1" w:themeTint="D9"/>
        </w:rPr>
      </w:pPr>
      <w:r w:rsidRPr="00523074">
        <w:rPr>
          <w:rFonts w:ascii="Arial" w:hAnsi="Arial" w:cs="Arial"/>
          <w:b/>
          <w:color w:val="262626" w:themeColor="text1" w:themeTint="D9"/>
        </w:rPr>
        <w:t xml:space="preserve">CHAPTERFIVE </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Summary, Recommendations and Conclusion</w:t>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5.1</w:t>
      </w:r>
      <w:r>
        <w:rPr>
          <w:rFonts w:ascii="Arial" w:hAnsi="Arial" w:cs="Arial"/>
          <w:color w:val="262626" w:themeColor="text1" w:themeTint="D9"/>
        </w:rPr>
        <w:tab/>
        <w:t xml:space="preserve">Summary of findings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r w:rsidRPr="00523074">
        <w:rPr>
          <w:rFonts w:ascii="Arial" w:hAnsi="Arial" w:cs="Arial"/>
          <w:color w:val="262626" w:themeColor="text1" w:themeTint="D9"/>
        </w:rPr>
        <w:tab/>
      </w:r>
    </w:p>
    <w:p w:rsidR="008E67F3" w:rsidRPr="00523074" w:rsidRDefault="008E67F3" w:rsidP="00A1533B">
      <w:pPr>
        <w:spacing w:after="0" w:line="240" w:lineRule="auto"/>
        <w:rPr>
          <w:rFonts w:ascii="Arial" w:hAnsi="Arial" w:cs="Arial"/>
          <w:color w:val="262626" w:themeColor="text1" w:themeTint="D9"/>
        </w:rPr>
      </w:pPr>
      <w:r>
        <w:rPr>
          <w:rFonts w:ascii="Arial" w:hAnsi="Arial" w:cs="Arial"/>
          <w:color w:val="262626" w:themeColor="text1" w:themeTint="D9"/>
        </w:rPr>
        <w:t>5.2</w:t>
      </w:r>
      <w:r>
        <w:rPr>
          <w:rFonts w:ascii="Arial" w:hAnsi="Arial" w:cs="Arial"/>
          <w:color w:val="262626" w:themeColor="text1" w:themeTint="D9"/>
        </w:rPr>
        <w:tab/>
        <w:t>Conclusion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5.3</w:t>
      </w:r>
      <w:r w:rsidRPr="00523074">
        <w:rPr>
          <w:rFonts w:ascii="Arial" w:hAnsi="Arial" w:cs="Arial"/>
          <w:color w:val="262626" w:themeColor="text1" w:themeTint="D9"/>
        </w:rPr>
        <w:tab/>
        <w:t>Recommendations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38</w:t>
      </w:r>
    </w:p>
    <w:p w:rsidR="008E67F3" w:rsidRPr="00523074" w:rsidRDefault="008E67F3" w:rsidP="00A1533B">
      <w:pPr>
        <w:spacing w:after="0" w:line="240" w:lineRule="auto"/>
        <w:rPr>
          <w:rFonts w:ascii="Arial" w:hAnsi="Arial" w:cs="Arial"/>
          <w:color w:val="262626" w:themeColor="text1" w:themeTint="D9"/>
        </w:rPr>
      </w:pPr>
      <w:r w:rsidRPr="00523074">
        <w:rPr>
          <w:rFonts w:ascii="Arial" w:hAnsi="Arial" w:cs="Arial"/>
          <w:color w:val="262626" w:themeColor="text1" w:themeTint="D9"/>
        </w:rPr>
        <w:t xml:space="preserve">Bibliography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41</w:t>
      </w:r>
    </w:p>
    <w:p w:rsidR="008E67F3" w:rsidRPr="00523074" w:rsidRDefault="008E67F3" w:rsidP="00A1533B">
      <w:pPr>
        <w:spacing w:after="0" w:line="240" w:lineRule="auto"/>
        <w:rPr>
          <w:rFonts w:ascii="Bookman Old Style" w:hAnsi="Bookman Old Style"/>
          <w:color w:val="262626" w:themeColor="text1" w:themeTint="D9"/>
        </w:rPr>
      </w:pPr>
    </w:p>
    <w:p w:rsidR="00A1533B" w:rsidRDefault="00A1533B" w:rsidP="00A1533B">
      <w:pPr>
        <w:spacing w:after="0" w:line="240" w:lineRule="auto"/>
        <w:jc w:val="center"/>
        <w:rPr>
          <w:rFonts w:ascii="Times New Roman" w:hAnsi="Times New Roman" w:cs="Times New Roman"/>
          <w:b/>
          <w:sz w:val="24"/>
          <w:szCs w:val="24"/>
        </w:rPr>
        <w:sectPr w:rsidR="00A1533B" w:rsidSect="00A1533B">
          <w:footerReference w:type="default" r:id="rId8"/>
          <w:footerReference w:type="first" r:id="rId9"/>
          <w:pgSz w:w="11520" w:h="14400" w:code="1"/>
          <w:pgMar w:top="1440" w:right="1440" w:bottom="1440" w:left="1440" w:header="720" w:footer="720" w:gutter="0"/>
          <w:pgNumType w:fmt="lowerRoman"/>
          <w:cols w:space="720"/>
          <w:titlePg/>
          <w:docGrid w:linePitch="360"/>
        </w:sectPr>
      </w:pPr>
    </w:p>
    <w:p w:rsidR="00C940C5" w:rsidRPr="00F263C5" w:rsidRDefault="00C940C5" w:rsidP="00A1533B">
      <w:pPr>
        <w:spacing w:after="0" w:line="240" w:lineRule="auto"/>
        <w:jc w:val="center"/>
        <w:rPr>
          <w:rFonts w:ascii="Times New Roman" w:eastAsia="Times New Roman" w:hAnsi="Times New Roman" w:cs="Times New Roman"/>
          <w:b/>
          <w:sz w:val="24"/>
          <w:szCs w:val="24"/>
        </w:rPr>
      </w:pPr>
      <w:r w:rsidRPr="00F263C5">
        <w:rPr>
          <w:rFonts w:ascii="Times New Roman" w:eastAsia="Times New Roman" w:hAnsi="Times New Roman" w:cs="Times New Roman"/>
          <w:b/>
          <w:sz w:val="24"/>
          <w:szCs w:val="24"/>
        </w:rPr>
        <w:lastRenderedPageBreak/>
        <w:t>CHAPTER ONE</w:t>
      </w:r>
    </w:p>
    <w:p w:rsidR="00C940C5" w:rsidRPr="00F263C5" w:rsidRDefault="00C940C5" w:rsidP="00F263C5">
      <w:pPr>
        <w:spacing w:before="120" w:after="0" w:line="360" w:lineRule="auto"/>
        <w:jc w:val="center"/>
        <w:rPr>
          <w:rFonts w:ascii="Times New Roman" w:eastAsia="Times New Roman" w:hAnsi="Times New Roman" w:cs="Times New Roman"/>
          <w:b/>
          <w:sz w:val="24"/>
          <w:szCs w:val="24"/>
        </w:rPr>
      </w:pPr>
      <w:r w:rsidRPr="00F263C5">
        <w:rPr>
          <w:rFonts w:ascii="Times New Roman" w:eastAsia="Times New Roman" w:hAnsi="Times New Roman" w:cs="Times New Roman"/>
          <w:b/>
          <w:sz w:val="24"/>
          <w:szCs w:val="24"/>
        </w:rPr>
        <w:t>INTRODUCTION</w:t>
      </w:r>
    </w:p>
    <w:p w:rsidR="00C940C5" w:rsidRPr="00F263C5" w:rsidRDefault="00C940C5" w:rsidP="00F263C5">
      <w:pPr>
        <w:spacing w:before="120" w:after="0" w:line="360" w:lineRule="auto"/>
        <w:jc w:val="both"/>
        <w:rPr>
          <w:rFonts w:ascii="Times New Roman" w:eastAsia="Times New Roman" w:hAnsi="Times New Roman" w:cs="Times New Roman"/>
          <w:b/>
          <w:sz w:val="24"/>
          <w:szCs w:val="24"/>
        </w:rPr>
      </w:pPr>
      <w:r w:rsidRPr="00F263C5">
        <w:rPr>
          <w:rFonts w:ascii="Times New Roman" w:eastAsia="Times New Roman" w:hAnsi="Times New Roman" w:cs="Times New Roman"/>
          <w:b/>
          <w:sz w:val="24"/>
          <w:szCs w:val="24"/>
        </w:rPr>
        <w:t>1.1</w:t>
      </w:r>
      <w:r w:rsidRPr="00F263C5">
        <w:rPr>
          <w:rFonts w:ascii="Times New Roman" w:eastAsia="Times New Roman" w:hAnsi="Times New Roman" w:cs="Times New Roman"/>
          <w:b/>
          <w:sz w:val="24"/>
          <w:szCs w:val="24"/>
        </w:rPr>
        <w:tab/>
        <w:t>Background of the study</w:t>
      </w:r>
    </w:p>
    <w:p w:rsidR="00C940C5" w:rsidRPr="00C940C5" w:rsidRDefault="00C940C5" w:rsidP="00F263C5">
      <w:pPr>
        <w:spacing w:before="120" w:after="0" w:line="360" w:lineRule="auto"/>
        <w:ind w:firstLine="720"/>
        <w:jc w:val="both"/>
        <w:rPr>
          <w:rFonts w:ascii="Times New Roman" w:eastAsia="Times New Roman" w:hAnsi="Times New Roman" w:cs="Times New Roman"/>
          <w:sz w:val="24"/>
          <w:szCs w:val="24"/>
        </w:rPr>
      </w:pPr>
      <w:r w:rsidRPr="00C940C5">
        <w:rPr>
          <w:rFonts w:ascii="Times New Roman" w:eastAsia="Times New Roman" w:hAnsi="Times New Roman" w:cs="Times New Roman"/>
          <w:sz w:val="24"/>
          <w:szCs w:val="24"/>
        </w:rPr>
        <w:t xml:space="preserve">Social media has become a fundamental part of contemporary society, influencing various aspects of daily life, including education, communication, and mental well-being. In Nigeria, where internet penetration continues to grow, platforms such as Facebook, </w:t>
      </w:r>
      <w:proofErr w:type="spellStart"/>
      <w:r w:rsidRPr="00C940C5">
        <w:rPr>
          <w:rFonts w:ascii="Times New Roman" w:eastAsia="Times New Roman" w:hAnsi="Times New Roman" w:cs="Times New Roman"/>
          <w:sz w:val="24"/>
          <w:szCs w:val="24"/>
        </w:rPr>
        <w:t>Instagram</w:t>
      </w:r>
      <w:proofErr w:type="spellEnd"/>
      <w:r w:rsidRPr="00C940C5">
        <w:rPr>
          <w:rFonts w:ascii="Times New Roman" w:eastAsia="Times New Roman" w:hAnsi="Times New Roman" w:cs="Times New Roman"/>
          <w:sz w:val="24"/>
          <w:szCs w:val="24"/>
        </w:rPr>
        <w:t xml:space="preserve">, Twitter, </w:t>
      </w:r>
      <w:proofErr w:type="spellStart"/>
      <w:r w:rsidRPr="00C940C5">
        <w:rPr>
          <w:rFonts w:ascii="Times New Roman" w:eastAsia="Times New Roman" w:hAnsi="Times New Roman" w:cs="Times New Roman"/>
          <w:sz w:val="24"/>
          <w:szCs w:val="24"/>
        </w:rPr>
        <w:t>WhatsApp</w:t>
      </w:r>
      <w:proofErr w:type="spellEnd"/>
      <w:r w:rsidRPr="00C940C5">
        <w:rPr>
          <w:rFonts w:ascii="Times New Roman" w:eastAsia="Times New Roman" w:hAnsi="Times New Roman" w:cs="Times New Roman"/>
          <w:sz w:val="24"/>
          <w:szCs w:val="24"/>
        </w:rPr>
        <w:t xml:space="preserve">, and </w:t>
      </w:r>
      <w:proofErr w:type="spellStart"/>
      <w:r w:rsidRPr="00C940C5">
        <w:rPr>
          <w:rFonts w:ascii="Times New Roman" w:eastAsia="Times New Roman" w:hAnsi="Times New Roman" w:cs="Times New Roman"/>
          <w:sz w:val="24"/>
          <w:szCs w:val="24"/>
        </w:rPr>
        <w:t>TikTok</w:t>
      </w:r>
      <w:proofErr w:type="spellEnd"/>
      <w:r w:rsidRPr="00C940C5">
        <w:rPr>
          <w:rFonts w:ascii="Times New Roman" w:eastAsia="Times New Roman" w:hAnsi="Times New Roman" w:cs="Times New Roman"/>
          <w:sz w:val="24"/>
          <w:szCs w:val="24"/>
        </w:rPr>
        <w:t xml:space="preserve"> have become central to how young people, particularly students, interact with the world. The widespread use of social media has brought about both opportunities and challenges, particularly concerning the mental health of students. This chapter explores the use of social media and its effects on students' mental health, focusing on Mass Communication students.</w:t>
      </w:r>
      <w:r w:rsidRPr="00F263C5">
        <w:rPr>
          <w:rFonts w:ascii="Times New Roman" w:eastAsia="Times New Roman" w:hAnsi="Times New Roman" w:cs="Times New Roman"/>
          <w:sz w:val="24"/>
          <w:szCs w:val="24"/>
        </w:rPr>
        <w:t xml:space="preserve"> </w:t>
      </w:r>
      <w:r w:rsidRPr="00C940C5">
        <w:rPr>
          <w:rFonts w:ascii="Times New Roman" w:eastAsia="Times New Roman" w:hAnsi="Times New Roman" w:cs="Times New Roman"/>
          <w:sz w:val="24"/>
          <w:szCs w:val="24"/>
        </w:rPr>
        <w:t xml:space="preserve">The proliferation of smartphones and affordable internet access has made social media platforms easily accessible. Students use these platforms for various purposes, including social networking, academic collaboration, and entertainment. However, while these platforms have enabled students to stay informed and connected, they have also introduced issues such as </w:t>
      </w:r>
      <w:proofErr w:type="spellStart"/>
      <w:r w:rsidRPr="00C940C5">
        <w:rPr>
          <w:rFonts w:ascii="Times New Roman" w:eastAsia="Times New Roman" w:hAnsi="Times New Roman" w:cs="Times New Roman"/>
          <w:sz w:val="24"/>
          <w:szCs w:val="24"/>
        </w:rPr>
        <w:t>cyberbullying</w:t>
      </w:r>
      <w:proofErr w:type="spellEnd"/>
      <w:r w:rsidRPr="00C940C5">
        <w:rPr>
          <w:rFonts w:ascii="Times New Roman" w:eastAsia="Times New Roman" w:hAnsi="Times New Roman" w:cs="Times New Roman"/>
          <w:sz w:val="24"/>
          <w:szCs w:val="24"/>
        </w:rPr>
        <w:t>, information overload, and anxiety.</w:t>
      </w:r>
      <w:r w:rsidRPr="00F263C5">
        <w:rPr>
          <w:rFonts w:ascii="Times New Roman" w:eastAsia="Times New Roman" w:hAnsi="Times New Roman" w:cs="Times New Roman"/>
          <w:sz w:val="24"/>
          <w:szCs w:val="24"/>
        </w:rPr>
        <w:t xml:space="preserve"> </w:t>
      </w:r>
      <w:r w:rsidRPr="00C940C5">
        <w:rPr>
          <w:rFonts w:ascii="Times New Roman" w:eastAsia="Times New Roman" w:hAnsi="Times New Roman" w:cs="Times New Roman"/>
          <w:sz w:val="24"/>
          <w:szCs w:val="24"/>
        </w:rPr>
        <w:t>Kwara State Polytechnic, being a leading institution in Nigeria, reflects the growing trend of social media usage among students. The Mass Communication department, in particular, houses students who are heavily reliant on these platforms for academic research, networking, and personal branding. However, as much as social media has become a tool for academic growth and professional networking, its potential impact on mental health cannot be overlooked.</w:t>
      </w:r>
    </w:p>
    <w:p w:rsidR="00C940C5" w:rsidRPr="00F263C5" w:rsidRDefault="00C940C5" w:rsidP="00F263C5">
      <w:pPr>
        <w:spacing w:before="120" w:after="0" w:line="360" w:lineRule="auto"/>
        <w:ind w:firstLine="720"/>
        <w:jc w:val="both"/>
        <w:rPr>
          <w:rFonts w:ascii="Times New Roman" w:eastAsia="Times New Roman" w:hAnsi="Times New Roman" w:cs="Times New Roman"/>
          <w:sz w:val="24"/>
          <w:szCs w:val="24"/>
        </w:rPr>
      </w:pPr>
      <w:r w:rsidRPr="00C940C5">
        <w:rPr>
          <w:rFonts w:ascii="Times New Roman" w:eastAsia="Times New Roman" w:hAnsi="Times New Roman" w:cs="Times New Roman"/>
          <w:sz w:val="24"/>
          <w:szCs w:val="24"/>
        </w:rPr>
        <w:t>Social media usage among students has risen exponentially in the last decade, driven by the proliferation of affordable internet access, smartphones, and the increasing relevance of digital platforms in academic and professional life. For students in Mass Communication programs, social media is not only a tool for social interaction but also a medium for learning, networking, and content creation.</w:t>
      </w:r>
      <w:r w:rsidRPr="00F263C5">
        <w:rPr>
          <w:rFonts w:ascii="Times New Roman" w:eastAsia="Times New Roman" w:hAnsi="Times New Roman" w:cs="Times New Roman"/>
          <w:sz w:val="24"/>
          <w:szCs w:val="24"/>
        </w:rPr>
        <w:t xml:space="preserve"> </w:t>
      </w:r>
      <w:r w:rsidRPr="00C940C5">
        <w:rPr>
          <w:rFonts w:ascii="Times New Roman" w:eastAsia="Times New Roman" w:hAnsi="Times New Roman" w:cs="Times New Roman"/>
          <w:sz w:val="24"/>
          <w:szCs w:val="24"/>
        </w:rPr>
        <w:t xml:space="preserve">While these platforms offer numerous benefits, such as fostering creativity, collaboration, and global connectivity, </w:t>
      </w:r>
      <w:r w:rsidRPr="00C940C5">
        <w:rPr>
          <w:rFonts w:ascii="Times New Roman" w:eastAsia="Times New Roman" w:hAnsi="Times New Roman" w:cs="Times New Roman"/>
          <w:sz w:val="24"/>
          <w:szCs w:val="24"/>
        </w:rPr>
        <w:lastRenderedPageBreak/>
        <w:t xml:space="preserve">their impact on mental health has become a pressing concern. Issues such as </w:t>
      </w:r>
      <w:proofErr w:type="spellStart"/>
      <w:r w:rsidRPr="00C940C5">
        <w:rPr>
          <w:rFonts w:ascii="Times New Roman" w:eastAsia="Times New Roman" w:hAnsi="Times New Roman" w:cs="Times New Roman"/>
          <w:sz w:val="24"/>
          <w:szCs w:val="24"/>
        </w:rPr>
        <w:t>cyberbullying</w:t>
      </w:r>
      <w:proofErr w:type="spellEnd"/>
      <w:r w:rsidRPr="00C940C5">
        <w:rPr>
          <w:rFonts w:ascii="Times New Roman" w:eastAsia="Times New Roman" w:hAnsi="Times New Roman" w:cs="Times New Roman"/>
          <w:sz w:val="24"/>
          <w:szCs w:val="24"/>
        </w:rPr>
        <w:t>, comparison anxiety, information overload, and the constant need for validation have been linked to excessive social media use.</w:t>
      </w:r>
      <w:r w:rsidRPr="00F263C5">
        <w:rPr>
          <w:rFonts w:ascii="Times New Roman" w:eastAsia="Times New Roman" w:hAnsi="Times New Roman" w:cs="Times New Roman"/>
          <w:sz w:val="24"/>
          <w:szCs w:val="24"/>
        </w:rPr>
        <w:t xml:space="preserve"> </w:t>
      </w:r>
      <w:r w:rsidRPr="00C940C5">
        <w:rPr>
          <w:rFonts w:ascii="Times New Roman" w:eastAsia="Times New Roman" w:hAnsi="Times New Roman" w:cs="Times New Roman"/>
          <w:sz w:val="24"/>
          <w:szCs w:val="24"/>
        </w:rPr>
        <w:t>Given the dynamic relationship between Mass Communication students and social media, this study seeks to explore how these platforms influence their mental health and what strategies can mitigate potential negative effects.</w:t>
      </w:r>
    </w:p>
    <w:p w:rsidR="00C027E6" w:rsidRPr="00F263C5" w:rsidRDefault="00C027E6" w:rsidP="00F263C5">
      <w:pPr>
        <w:spacing w:before="120" w:after="0" w:line="360" w:lineRule="auto"/>
        <w:ind w:firstLine="720"/>
        <w:jc w:val="both"/>
        <w:rPr>
          <w:rFonts w:ascii="Times New Roman" w:eastAsia="Times New Roman" w:hAnsi="Times New Roman" w:cs="Times New Roman"/>
          <w:sz w:val="24"/>
          <w:szCs w:val="24"/>
        </w:rPr>
      </w:pPr>
      <w:r w:rsidRPr="00F263C5">
        <w:rPr>
          <w:rFonts w:ascii="Times New Roman" w:eastAsia="Times New Roman" w:hAnsi="Times New Roman" w:cs="Times New Roman"/>
          <w:sz w:val="24"/>
          <w:szCs w:val="24"/>
        </w:rPr>
        <w:t xml:space="preserve">Today, there is a significant concern regarding the impact of social media use on teenagers' physical, social-emotional, and cognitive development. Social media has become deeply ingrained in our society to the point where not having a presence on any platform can result in people not taking you seriously. People from all walks of life, regardless of age, wealth, or background, are actively engaged in social media, constantly seeking online social interactions. Even the corporate world has embraced this trend, with companies actively maintaining online profiles, posting updates, and addressing customer inquiries. As defined by Junco, </w:t>
      </w:r>
      <w:proofErr w:type="spellStart"/>
      <w:r w:rsidRPr="00F263C5">
        <w:rPr>
          <w:rFonts w:ascii="Times New Roman" w:eastAsia="Times New Roman" w:hAnsi="Times New Roman" w:cs="Times New Roman"/>
          <w:sz w:val="24"/>
          <w:szCs w:val="24"/>
        </w:rPr>
        <w:t>Heiberger</w:t>
      </w:r>
      <w:proofErr w:type="spellEnd"/>
      <w:r w:rsidRPr="00F263C5">
        <w:rPr>
          <w:rFonts w:ascii="Times New Roman" w:eastAsia="Times New Roman" w:hAnsi="Times New Roman" w:cs="Times New Roman"/>
          <w:sz w:val="24"/>
          <w:szCs w:val="24"/>
        </w:rPr>
        <w:t xml:space="preserve">, and </w:t>
      </w:r>
      <w:proofErr w:type="spellStart"/>
      <w:r w:rsidRPr="00F263C5">
        <w:rPr>
          <w:rFonts w:ascii="Times New Roman" w:eastAsia="Times New Roman" w:hAnsi="Times New Roman" w:cs="Times New Roman"/>
          <w:sz w:val="24"/>
          <w:szCs w:val="24"/>
        </w:rPr>
        <w:t>Loken</w:t>
      </w:r>
      <w:proofErr w:type="spellEnd"/>
      <w:r w:rsidRPr="00F263C5">
        <w:rPr>
          <w:rFonts w:ascii="Times New Roman" w:eastAsia="Times New Roman" w:hAnsi="Times New Roman" w:cs="Times New Roman"/>
          <w:sz w:val="24"/>
          <w:szCs w:val="24"/>
        </w:rPr>
        <w:t xml:space="preserve"> (2011), social media encompasses various internet platforms, services, and activities that promote collaboration, community building, participation, and sharing. The prevalence of social media use among young people has experienced substantial growth in recent times. It serves as a tool for connecting individuals not only within school environments but also with friends outside of school, fostering a sense of community and belonging. However, researchers and economists have expressed concerns regarding the potential negative effects of excessive time spent on social media platforms on students' academic performance (</w:t>
      </w:r>
      <w:proofErr w:type="spellStart"/>
      <w:r w:rsidRPr="00F263C5">
        <w:rPr>
          <w:rFonts w:ascii="Times New Roman" w:eastAsia="Times New Roman" w:hAnsi="Times New Roman" w:cs="Times New Roman"/>
          <w:sz w:val="24"/>
          <w:szCs w:val="24"/>
        </w:rPr>
        <w:t>Choney</w:t>
      </w:r>
      <w:proofErr w:type="spellEnd"/>
      <w:r w:rsidRPr="00F263C5">
        <w:rPr>
          <w:rFonts w:ascii="Times New Roman" w:eastAsia="Times New Roman" w:hAnsi="Times New Roman" w:cs="Times New Roman"/>
          <w:sz w:val="24"/>
          <w:szCs w:val="24"/>
        </w:rPr>
        <w:t xml:space="preserve">, 2010). </w:t>
      </w:r>
      <w:proofErr w:type="spellStart"/>
      <w:r w:rsidRPr="00F263C5">
        <w:rPr>
          <w:rFonts w:ascii="Times New Roman" w:eastAsia="Times New Roman" w:hAnsi="Times New Roman" w:cs="Times New Roman"/>
          <w:sz w:val="24"/>
          <w:szCs w:val="24"/>
        </w:rPr>
        <w:t>Lenhart</w:t>
      </w:r>
      <w:proofErr w:type="spellEnd"/>
      <w:r w:rsidRPr="00F263C5">
        <w:rPr>
          <w:rFonts w:ascii="Times New Roman" w:eastAsia="Times New Roman" w:hAnsi="Times New Roman" w:cs="Times New Roman"/>
          <w:sz w:val="24"/>
          <w:szCs w:val="24"/>
        </w:rPr>
        <w:t xml:space="preserve">, Ling, Campbell and Purcell (2010) discovered that approximately 57% of social media users fall within the 18-29 age </w:t>
      </w:r>
      <w:proofErr w:type="gramStart"/>
      <w:r w:rsidRPr="00F263C5">
        <w:rPr>
          <w:rFonts w:ascii="Times New Roman" w:eastAsia="Times New Roman" w:hAnsi="Times New Roman" w:cs="Times New Roman"/>
          <w:sz w:val="24"/>
          <w:szCs w:val="24"/>
        </w:rPr>
        <w:t>group</w:t>
      </w:r>
      <w:proofErr w:type="gramEnd"/>
      <w:r w:rsidRPr="00F263C5">
        <w:rPr>
          <w:rFonts w:ascii="Times New Roman" w:eastAsia="Times New Roman" w:hAnsi="Times New Roman" w:cs="Times New Roman"/>
          <w:sz w:val="24"/>
          <w:szCs w:val="24"/>
        </w:rPr>
        <w:t xml:space="preserve"> and maintain profiles on multiple platforms. </w:t>
      </w:r>
      <w:proofErr w:type="spellStart"/>
      <w:r w:rsidRPr="00F263C5">
        <w:rPr>
          <w:rFonts w:ascii="Times New Roman" w:eastAsia="Times New Roman" w:hAnsi="Times New Roman" w:cs="Times New Roman"/>
          <w:sz w:val="24"/>
          <w:szCs w:val="24"/>
        </w:rPr>
        <w:t>Pempek</w:t>
      </w:r>
      <w:proofErr w:type="spellEnd"/>
      <w:r w:rsidRPr="00F263C5">
        <w:rPr>
          <w:rFonts w:ascii="Times New Roman" w:eastAsia="Times New Roman" w:hAnsi="Times New Roman" w:cs="Times New Roman"/>
          <w:sz w:val="24"/>
          <w:szCs w:val="24"/>
        </w:rPr>
        <w:t xml:space="preserve">, </w:t>
      </w:r>
      <w:proofErr w:type="spellStart"/>
      <w:r w:rsidRPr="00F263C5">
        <w:rPr>
          <w:rFonts w:ascii="Times New Roman" w:eastAsia="Times New Roman" w:hAnsi="Times New Roman" w:cs="Times New Roman"/>
          <w:sz w:val="24"/>
          <w:szCs w:val="24"/>
        </w:rPr>
        <w:t>Yermolayeva</w:t>
      </w:r>
      <w:proofErr w:type="spellEnd"/>
      <w:r w:rsidRPr="00F263C5">
        <w:rPr>
          <w:rFonts w:ascii="Times New Roman" w:eastAsia="Times New Roman" w:hAnsi="Times New Roman" w:cs="Times New Roman"/>
          <w:sz w:val="24"/>
          <w:szCs w:val="24"/>
        </w:rPr>
        <w:t xml:space="preserve">, and Calvert (2009) conducted a study that revealed varying amounts of time spent on social networking sites, averaging around thirty minutes per day. However, during the evening hours, specifically between 9 p.m. and 12 a.m., students dedicated an average of forty- seven minutes to Facebook. Sheldon (2008) found </w:t>
      </w:r>
      <w:r w:rsidRPr="00F263C5">
        <w:rPr>
          <w:rFonts w:ascii="Times New Roman" w:eastAsia="Times New Roman" w:hAnsi="Times New Roman" w:cs="Times New Roman"/>
          <w:sz w:val="24"/>
          <w:szCs w:val="24"/>
        </w:rPr>
        <w:lastRenderedPageBreak/>
        <w:t xml:space="preserve">that more than half of college students access social networking sites for multiple times a day. </w:t>
      </w:r>
      <w:proofErr w:type="spellStart"/>
      <w:r w:rsidRPr="00F263C5">
        <w:rPr>
          <w:rFonts w:ascii="Times New Roman" w:eastAsia="Times New Roman" w:hAnsi="Times New Roman" w:cs="Times New Roman"/>
          <w:sz w:val="24"/>
          <w:szCs w:val="24"/>
        </w:rPr>
        <w:t>Quan-Haase</w:t>
      </w:r>
      <w:proofErr w:type="spellEnd"/>
      <w:r w:rsidRPr="00F263C5">
        <w:rPr>
          <w:rFonts w:ascii="Times New Roman" w:eastAsia="Times New Roman" w:hAnsi="Times New Roman" w:cs="Times New Roman"/>
          <w:sz w:val="24"/>
          <w:szCs w:val="24"/>
        </w:rPr>
        <w:t xml:space="preserve"> and Young (2010) reported that 82% of college students log into Facebook several times daily, with younger students using it more frequently to stay connected with high school friends or acquaintances from their hometown (</w:t>
      </w:r>
      <w:proofErr w:type="spellStart"/>
      <w:r w:rsidRPr="00F263C5">
        <w:rPr>
          <w:rFonts w:ascii="Times New Roman" w:eastAsia="Times New Roman" w:hAnsi="Times New Roman" w:cs="Times New Roman"/>
          <w:sz w:val="24"/>
          <w:szCs w:val="24"/>
        </w:rPr>
        <w:t>Pempek</w:t>
      </w:r>
      <w:proofErr w:type="spellEnd"/>
      <w:r w:rsidRPr="00F263C5">
        <w:rPr>
          <w:rFonts w:ascii="Times New Roman" w:eastAsia="Times New Roman" w:hAnsi="Times New Roman" w:cs="Times New Roman"/>
          <w:sz w:val="24"/>
          <w:szCs w:val="24"/>
        </w:rPr>
        <w:t xml:space="preserve"> et al., 2009).</w:t>
      </w:r>
    </w:p>
    <w:p w:rsidR="00C027E6" w:rsidRPr="00F263C5" w:rsidRDefault="00C027E6" w:rsidP="00F263C5">
      <w:pPr>
        <w:spacing w:before="120" w:after="0" w:line="360" w:lineRule="auto"/>
        <w:ind w:firstLine="720"/>
        <w:jc w:val="both"/>
        <w:rPr>
          <w:rFonts w:ascii="Times New Roman" w:eastAsia="Times New Roman" w:hAnsi="Times New Roman" w:cs="Times New Roman"/>
          <w:sz w:val="24"/>
          <w:szCs w:val="24"/>
        </w:rPr>
      </w:pPr>
      <w:r w:rsidRPr="00F263C5">
        <w:rPr>
          <w:rFonts w:ascii="Times New Roman" w:eastAsia="Times New Roman" w:hAnsi="Times New Roman" w:cs="Times New Roman"/>
          <w:sz w:val="24"/>
          <w:szCs w:val="24"/>
        </w:rPr>
        <w:t xml:space="preserve">The concept of social media is described similarly by Martin, Parry, and Flowers (2015) and Lusk (2010), encompassing platforms like Facebook, blogs, Twitter, MySpace, and LinkedIn that facilitate communication and the sharing of photos and videos. In the context of this study, social media refers to internet-based platforms such as Facebook, </w:t>
      </w:r>
      <w:proofErr w:type="spellStart"/>
      <w:r w:rsidRPr="00F263C5">
        <w:rPr>
          <w:rFonts w:ascii="Times New Roman" w:eastAsia="Times New Roman" w:hAnsi="Times New Roman" w:cs="Times New Roman"/>
          <w:sz w:val="24"/>
          <w:szCs w:val="24"/>
        </w:rPr>
        <w:t>WhatsApp</w:t>
      </w:r>
      <w:proofErr w:type="spellEnd"/>
      <w:r w:rsidRPr="00F263C5">
        <w:rPr>
          <w:rFonts w:ascii="Times New Roman" w:eastAsia="Times New Roman" w:hAnsi="Times New Roman" w:cs="Times New Roman"/>
          <w:sz w:val="24"/>
          <w:szCs w:val="24"/>
        </w:rPr>
        <w:t xml:space="preserve">, Twitter, Skype, MySpace, and Yahoo Messenger that enable users to communicate and share ideas, photos, and videos. The extensive popularity of social networking websites has evolved into a global trend, progressing from a pastime for tech- savvy individuals to a societal convention and essential aspect of people's lives globally (Boyd, 2008). Particularly among teenagers and young adults, these sites are embraced as a means of connecting with peers, sharing information, shaping identities, and displaying social lives (Boyd, 2008). The academic literature presents varied viewpoints among experts concerning smartphones and social media, with disparities emphasized in a comprehensive analysis conducted by Best, </w:t>
      </w:r>
      <w:proofErr w:type="spellStart"/>
      <w:r w:rsidRPr="00F263C5">
        <w:rPr>
          <w:rFonts w:ascii="Times New Roman" w:eastAsia="Times New Roman" w:hAnsi="Times New Roman" w:cs="Times New Roman"/>
          <w:sz w:val="24"/>
          <w:szCs w:val="24"/>
        </w:rPr>
        <w:t>Manktelow</w:t>
      </w:r>
      <w:proofErr w:type="spellEnd"/>
      <w:r w:rsidRPr="00F263C5">
        <w:rPr>
          <w:rFonts w:ascii="Times New Roman" w:eastAsia="Times New Roman" w:hAnsi="Times New Roman" w:cs="Times New Roman"/>
          <w:sz w:val="24"/>
          <w:szCs w:val="24"/>
        </w:rPr>
        <w:t>, and Taylor (2014). Nonetheless, research specifically concentrating on social media addiction or problematic usage consistently demonstrates a correlation between such behaviors and unfavorable outcomes. Numerous studies propose that an excessive dependence on social networking platforms for communication can have adverse impacts on students, contributing to internalizing symptoms. In recent times, there has been a noticeable surge in rates of depression and anxiety among adolescents and young adults (Weinberger et al., 2018).</w:t>
      </w:r>
    </w:p>
    <w:p w:rsidR="00C027E6" w:rsidRPr="00F263C5" w:rsidRDefault="00C027E6" w:rsidP="00F263C5">
      <w:pPr>
        <w:spacing w:before="120" w:after="0" w:line="360" w:lineRule="auto"/>
        <w:ind w:firstLine="720"/>
        <w:jc w:val="both"/>
        <w:rPr>
          <w:rFonts w:ascii="Times New Roman" w:eastAsia="Times New Roman" w:hAnsi="Times New Roman" w:cs="Times New Roman"/>
          <w:sz w:val="24"/>
          <w:szCs w:val="24"/>
        </w:rPr>
      </w:pPr>
      <w:r w:rsidRPr="00F263C5">
        <w:rPr>
          <w:rFonts w:ascii="Times New Roman" w:eastAsia="Times New Roman" w:hAnsi="Times New Roman" w:cs="Times New Roman"/>
          <w:sz w:val="24"/>
          <w:szCs w:val="24"/>
        </w:rPr>
        <w:t xml:space="preserve">According to Canadian educator </w:t>
      </w:r>
      <w:proofErr w:type="spellStart"/>
      <w:r w:rsidRPr="00F263C5">
        <w:rPr>
          <w:rFonts w:ascii="Times New Roman" w:eastAsia="Times New Roman" w:hAnsi="Times New Roman" w:cs="Times New Roman"/>
          <w:sz w:val="24"/>
          <w:szCs w:val="24"/>
        </w:rPr>
        <w:t>Belsey</w:t>
      </w:r>
      <w:proofErr w:type="spellEnd"/>
      <w:r w:rsidRPr="00F263C5">
        <w:rPr>
          <w:rFonts w:ascii="Times New Roman" w:eastAsia="Times New Roman" w:hAnsi="Times New Roman" w:cs="Times New Roman"/>
          <w:sz w:val="24"/>
          <w:szCs w:val="24"/>
        </w:rPr>
        <w:t xml:space="preserve"> (2008), </w:t>
      </w:r>
      <w:proofErr w:type="spellStart"/>
      <w:r w:rsidRPr="00F263C5">
        <w:rPr>
          <w:rFonts w:ascii="Times New Roman" w:eastAsia="Times New Roman" w:hAnsi="Times New Roman" w:cs="Times New Roman"/>
          <w:sz w:val="24"/>
          <w:szCs w:val="24"/>
        </w:rPr>
        <w:t>cyberbullying</w:t>
      </w:r>
      <w:proofErr w:type="spellEnd"/>
      <w:r w:rsidRPr="00F263C5">
        <w:rPr>
          <w:rFonts w:ascii="Times New Roman" w:eastAsia="Times New Roman" w:hAnsi="Times New Roman" w:cs="Times New Roman"/>
          <w:sz w:val="24"/>
          <w:szCs w:val="24"/>
        </w:rPr>
        <w:t xml:space="preserve"> occurs when individuals use communication technologies to repeatedly harm or annoy others, such as </w:t>
      </w:r>
      <w:r w:rsidRPr="00F263C5">
        <w:rPr>
          <w:rFonts w:ascii="Times New Roman" w:eastAsia="Times New Roman" w:hAnsi="Times New Roman" w:cs="Times New Roman"/>
          <w:sz w:val="24"/>
          <w:szCs w:val="24"/>
        </w:rPr>
        <w:lastRenderedPageBreak/>
        <w:t xml:space="preserve">by posting hurtful pictures or sending harmful messages via instant messaging or SMS. Bullies utilize various electronic communication tools, including email, instant messenger, Facebook, blog posts, websites, </w:t>
      </w:r>
      <w:proofErr w:type="spellStart"/>
      <w:r w:rsidRPr="00F263C5">
        <w:rPr>
          <w:rFonts w:ascii="Times New Roman" w:eastAsia="Times New Roman" w:hAnsi="Times New Roman" w:cs="Times New Roman"/>
          <w:sz w:val="24"/>
          <w:szCs w:val="24"/>
        </w:rPr>
        <w:t>WhatsApp</w:t>
      </w:r>
      <w:proofErr w:type="spellEnd"/>
      <w:r w:rsidRPr="00F263C5">
        <w:rPr>
          <w:rFonts w:ascii="Times New Roman" w:eastAsia="Times New Roman" w:hAnsi="Times New Roman" w:cs="Times New Roman"/>
          <w:sz w:val="24"/>
          <w:szCs w:val="24"/>
        </w:rPr>
        <w:t xml:space="preserve">, and cell phone cameras, to torment their victims (Campbell, 2005; Son &amp; Kim, 2008). Modern communication technology and social networking sites provide multiple avenues for bullies to target their victims. The anonymity and digital profiles offered by the internet make it easier for </w:t>
      </w:r>
      <w:proofErr w:type="spellStart"/>
      <w:r w:rsidRPr="00F263C5">
        <w:rPr>
          <w:rFonts w:ascii="Times New Roman" w:eastAsia="Times New Roman" w:hAnsi="Times New Roman" w:cs="Times New Roman"/>
          <w:sz w:val="24"/>
          <w:szCs w:val="24"/>
        </w:rPr>
        <w:t>cyberbullies</w:t>
      </w:r>
      <w:proofErr w:type="spellEnd"/>
      <w:r w:rsidRPr="00F263C5">
        <w:rPr>
          <w:rFonts w:ascii="Times New Roman" w:eastAsia="Times New Roman" w:hAnsi="Times New Roman" w:cs="Times New Roman"/>
          <w:sz w:val="24"/>
          <w:szCs w:val="24"/>
        </w:rPr>
        <w:t xml:space="preserve"> to engage in harmful behavior. They can employ a combination of anonymous calls, SMS, posts, comments, emails, images, and other multimedia content, such as audios and videos (Roberts &amp; Priest, 2006). Social media addiction refers to excessive and problematic dependence on platforms like Facebook, Twitter, and </w:t>
      </w:r>
      <w:proofErr w:type="spellStart"/>
      <w:r w:rsidRPr="00F263C5">
        <w:rPr>
          <w:rFonts w:ascii="Times New Roman" w:eastAsia="Times New Roman" w:hAnsi="Times New Roman" w:cs="Times New Roman"/>
          <w:sz w:val="24"/>
          <w:szCs w:val="24"/>
        </w:rPr>
        <w:t>Instagram</w:t>
      </w:r>
      <w:proofErr w:type="spellEnd"/>
      <w:r w:rsidRPr="00F263C5">
        <w:rPr>
          <w:rFonts w:ascii="Times New Roman" w:eastAsia="Times New Roman" w:hAnsi="Times New Roman" w:cs="Times New Roman"/>
          <w:sz w:val="24"/>
          <w:szCs w:val="24"/>
        </w:rPr>
        <w:t xml:space="preserve">. It occurs when a user spends an excessive amount of time on social media, negatively impacting other areas of their life, such as school, work, or relationships (Coyne, Padilla‐Walker, Holmgren, &amp; Stockdale, 2019). Social media addiction presents itself as excessive utilization and difficulty in refraining. With the rapid expansion of internet-based social media platforms like Facebook, </w:t>
      </w:r>
      <w:proofErr w:type="spellStart"/>
      <w:r w:rsidRPr="00F263C5">
        <w:rPr>
          <w:rFonts w:ascii="Times New Roman" w:eastAsia="Times New Roman" w:hAnsi="Times New Roman" w:cs="Times New Roman"/>
          <w:sz w:val="24"/>
          <w:szCs w:val="24"/>
        </w:rPr>
        <w:t>WeChat</w:t>
      </w:r>
      <w:proofErr w:type="spellEnd"/>
      <w:r w:rsidRPr="00F263C5">
        <w:rPr>
          <w:rFonts w:ascii="Times New Roman" w:eastAsia="Times New Roman" w:hAnsi="Times New Roman" w:cs="Times New Roman"/>
          <w:sz w:val="24"/>
          <w:szCs w:val="24"/>
        </w:rPr>
        <w:t xml:space="preserve">, or </w:t>
      </w:r>
      <w:proofErr w:type="spellStart"/>
      <w:r w:rsidRPr="00F263C5">
        <w:rPr>
          <w:rFonts w:ascii="Times New Roman" w:eastAsia="Times New Roman" w:hAnsi="Times New Roman" w:cs="Times New Roman"/>
          <w:sz w:val="24"/>
          <w:szCs w:val="24"/>
        </w:rPr>
        <w:t>Instagram</w:t>
      </w:r>
      <w:proofErr w:type="spellEnd"/>
      <w:r w:rsidRPr="00F263C5">
        <w:rPr>
          <w:rFonts w:ascii="Times New Roman" w:eastAsia="Times New Roman" w:hAnsi="Times New Roman" w:cs="Times New Roman"/>
          <w:sz w:val="24"/>
          <w:szCs w:val="24"/>
        </w:rPr>
        <w:t>, the way individuals interact with others has experienced notable transformations (Smith &amp; Anderson, 2018; Stone &amp; Wang, 2019). The widespread use of social media among students has resulted in adverse repercussions and the establishment of a self-perpetuating cycle. Heightened engagement with social media is linked to feelings of inadequacy, discontentment, and seclusion. Individuals often resort to social media as an escape from real-life challenges.</w:t>
      </w:r>
    </w:p>
    <w:p w:rsidR="00C940C5" w:rsidRPr="00F263C5" w:rsidRDefault="00C027E6" w:rsidP="00F263C5">
      <w:pPr>
        <w:spacing w:before="120" w:after="0" w:line="360" w:lineRule="auto"/>
        <w:ind w:firstLine="720"/>
        <w:jc w:val="both"/>
        <w:rPr>
          <w:rFonts w:ascii="Times New Roman" w:eastAsia="Times New Roman" w:hAnsi="Times New Roman" w:cs="Times New Roman"/>
          <w:sz w:val="24"/>
          <w:szCs w:val="24"/>
        </w:rPr>
      </w:pPr>
      <w:r w:rsidRPr="00F263C5">
        <w:rPr>
          <w:rFonts w:ascii="Times New Roman" w:eastAsia="Times New Roman" w:hAnsi="Times New Roman" w:cs="Times New Roman"/>
          <w:sz w:val="24"/>
          <w:szCs w:val="24"/>
        </w:rPr>
        <w:t xml:space="preserve">There are situations where individuals share the challenges they are facing on social media, such as illness, the loss of a loved one, or a broken relationship. In response, people may post messages of condolences or words of comfort to provide support. However, the reality is that many of these individuals expressing sympathy do not genuinely feel remorse or empathy. Their actions are driven by a sense of social obligation rather than a true emotional connection, and they often forget about the </w:t>
      </w:r>
      <w:r w:rsidRPr="00F263C5">
        <w:rPr>
          <w:rFonts w:ascii="Times New Roman" w:eastAsia="Times New Roman" w:hAnsi="Times New Roman" w:cs="Times New Roman"/>
          <w:sz w:val="24"/>
          <w:szCs w:val="24"/>
        </w:rPr>
        <w:lastRenderedPageBreak/>
        <w:t>incident as soon as they move on to the next post. Unfortunately, the person who is suffering does not necessarily feel better from receiving a multitude of messages on social media alone. In fact, someone who is physically visited by a few close friends and loved ones tends to experience a greater sense of comfort and support compared to someone who receives countless online messages without any actual in-person visits.</w:t>
      </w:r>
    </w:p>
    <w:p w:rsidR="00C940C5" w:rsidRPr="00F263C5" w:rsidRDefault="00C940C5" w:rsidP="00F263C5">
      <w:pPr>
        <w:spacing w:before="120" w:after="0" w:line="360" w:lineRule="auto"/>
        <w:jc w:val="both"/>
        <w:rPr>
          <w:rFonts w:ascii="Times New Roman" w:hAnsi="Times New Roman" w:cs="Times New Roman"/>
          <w:b/>
          <w:sz w:val="24"/>
          <w:szCs w:val="24"/>
        </w:rPr>
      </w:pPr>
      <w:r w:rsidRPr="00F263C5">
        <w:rPr>
          <w:rFonts w:ascii="Times New Roman" w:hAnsi="Times New Roman" w:cs="Times New Roman"/>
          <w:b/>
          <w:sz w:val="24"/>
          <w:szCs w:val="24"/>
        </w:rPr>
        <w:t xml:space="preserve">1.2 </w:t>
      </w:r>
      <w:r w:rsidRPr="00F263C5">
        <w:rPr>
          <w:rFonts w:ascii="Times New Roman" w:hAnsi="Times New Roman" w:cs="Times New Roman"/>
          <w:b/>
          <w:sz w:val="24"/>
          <w:szCs w:val="24"/>
        </w:rPr>
        <w:tab/>
        <w:t>Statement of the Problem</w:t>
      </w:r>
    </w:p>
    <w:p w:rsidR="00C940C5" w:rsidRPr="00F263C5" w:rsidRDefault="00C940C5" w:rsidP="00F263C5">
      <w:pPr>
        <w:pStyle w:val="NormalWeb"/>
        <w:spacing w:before="120" w:beforeAutospacing="0" w:after="0" w:afterAutospacing="0" w:line="360" w:lineRule="auto"/>
        <w:jc w:val="both"/>
      </w:pPr>
      <w:r w:rsidRPr="00F263C5">
        <w:t>Social media has become a double-edged sword for students. While it offers opportunities for learning and networking, it has also introduced challenges that affect mental health, such as anxiety, depression, low self-esteem, and stress. Mass Communication students are particularly at risk due to their frequent use of social media for academic assignments, industry trends, and personal branding.</w:t>
      </w:r>
      <w:r w:rsidR="00303DB7" w:rsidRPr="00F263C5">
        <w:t xml:space="preserve"> </w:t>
      </w:r>
      <w:r w:rsidRPr="00F263C5">
        <w:t>Despite growing concerns, there is limited empirical research addressing the specific effects of social media on the mental health of Mass Communication students. Understanding the nuances of this relationship is essential for developing targeted interventions and promoting mental well-being in academic settings.</w:t>
      </w:r>
      <w:r w:rsidR="00303DB7" w:rsidRPr="00F263C5">
        <w:t xml:space="preserve"> In this study, the relationship between students' use of social media and their mental health is examined. To close this knowledge gap, the current study focuses on the relationship between students' sleep quality and social media use. It is expected that higher online social networking use is associated with poorer sleep quality, in line with previous research on Internet usage in general. According to a survey 37% of respondents, using social networking sites was keeping th</w:t>
      </w:r>
      <w:r w:rsidR="00C027E6" w:rsidRPr="00F263C5">
        <w:t>em up at night (Espinoza, 2011)</w:t>
      </w:r>
      <w:r w:rsidR="00303DB7" w:rsidRPr="00F263C5">
        <w:t>.</w:t>
      </w:r>
    </w:p>
    <w:p w:rsidR="00C940C5" w:rsidRPr="00F263C5" w:rsidRDefault="00C940C5" w:rsidP="00F263C5">
      <w:pPr>
        <w:pStyle w:val="Heading3"/>
        <w:spacing w:before="120" w:beforeAutospacing="0" w:after="0" w:afterAutospacing="0" w:line="360" w:lineRule="auto"/>
        <w:jc w:val="both"/>
        <w:rPr>
          <w:sz w:val="24"/>
          <w:szCs w:val="24"/>
        </w:rPr>
      </w:pPr>
      <w:r w:rsidRPr="00F263C5">
        <w:rPr>
          <w:sz w:val="24"/>
          <w:szCs w:val="24"/>
        </w:rPr>
        <w:t xml:space="preserve">1.3 </w:t>
      </w:r>
      <w:r w:rsidR="00C027E6" w:rsidRPr="00F263C5">
        <w:rPr>
          <w:sz w:val="24"/>
          <w:szCs w:val="24"/>
        </w:rPr>
        <w:tab/>
      </w:r>
      <w:r w:rsidRPr="00F263C5">
        <w:rPr>
          <w:sz w:val="24"/>
          <w:szCs w:val="24"/>
        </w:rPr>
        <w:t>Objectives of the Study</w:t>
      </w:r>
    </w:p>
    <w:p w:rsidR="00C940C5" w:rsidRPr="00F263C5" w:rsidRDefault="00C940C5" w:rsidP="00F263C5">
      <w:pPr>
        <w:pStyle w:val="NormalWeb"/>
        <w:spacing w:before="120" w:beforeAutospacing="0" w:after="0" w:afterAutospacing="0" w:line="360" w:lineRule="auto"/>
        <w:jc w:val="both"/>
      </w:pPr>
      <w:r w:rsidRPr="00F263C5">
        <w:t>The primary aim of this study is to examine the effects of social media use on the mental health of Mass Communication students. The specific objectives are to:</w:t>
      </w:r>
    </w:p>
    <w:p w:rsidR="00C940C5" w:rsidRPr="00F263C5" w:rsidRDefault="00C940C5" w:rsidP="00F263C5">
      <w:pPr>
        <w:numPr>
          <w:ilvl w:val="0"/>
          <w:numId w:val="1"/>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Identify the patterns of social media usage among students.</w:t>
      </w:r>
    </w:p>
    <w:p w:rsidR="00C940C5" w:rsidRPr="00F263C5" w:rsidRDefault="00C940C5" w:rsidP="00F263C5">
      <w:pPr>
        <w:numPr>
          <w:ilvl w:val="0"/>
          <w:numId w:val="1"/>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Explore the purposes for which students use social media.</w:t>
      </w:r>
    </w:p>
    <w:p w:rsidR="00C940C5" w:rsidRPr="00F263C5" w:rsidRDefault="00C940C5" w:rsidP="00F263C5">
      <w:pPr>
        <w:numPr>
          <w:ilvl w:val="0"/>
          <w:numId w:val="1"/>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lastRenderedPageBreak/>
        <w:t>Assess the positive and negative effects of social media on their mental health.</w:t>
      </w:r>
    </w:p>
    <w:p w:rsidR="00C940C5" w:rsidRPr="00F263C5" w:rsidRDefault="00C940C5" w:rsidP="00F263C5">
      <w:pPr>
        <w:numPr>
          <w:ilvl w:val="0"/>
          <w:numId w:val="1"/>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Recommend strategies to address the negative mental health impacts of social media.</w:t>
      </w:r>
    </w:p>
    <w:p w:rsidR="00C940C5" w:rsidRPr="00F263C5" w:rsidRDefault="00C940C5" w:rsidP="00F263C5">
      <w:pPr>
        <w:pStyle w:val="Heading3"/>
        <w:spacing w:before="120" w:beforeAutospacing="0" w:after="0" w:afterAutospacing="0" w:line="360" w:lineRule="auto"/>
        <w:jc w:val="both"/>
        <w:rPr>
          <w:sz w:val="24"/>
          <w:szCs w:val="24"/>
        </w:rPr>
      </w:pPr>
      <w:r w:rsidRPr="00F263C5">
        <w:rPr>
          <w:sz w:val="24"/>
          <w:szCs w:val="24"/>
        </w:rPr>
        <w:t xml:space="preserve">1.4 </w:t>
      </w:r>
      <w:r w:rsidR="00C027E6" w:rsidRPr="00F263C5">
        <w:rPr>
          <w:sz w:val="24"/>
          <w:szCs w:val="24"/>
        </w:rPr>
        <w:tab/>
      </w:r>
      <w:r w:rsidRPr="00F263C5">
        <w:rPr>
          <w:sz w:val="24"/>
          <w:szCs w:val="24"/>
        </w:rPr>
        <w:t>Research Questions</w:t>
      </w:r>
    </w:p>
    <w:p w:rsidR="00C940C5" w:rsidRPr="00F263C5" w:rsidRDefault="00C940C5" w:rsidP="00F263C5">
      <w:pPr>
        <w:numPr>
          <w:ilvl w:val="0"/>
          <w:numId w:val="2"/>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How frequently do Mass Communication students use social media platforms?</w:t>
      </w:r>
    </w:p>
    <w:p w:rsidR="00C940C5" w:rsidRPr="00F263C5" w:rsidRDefault="00C940C5" w:rsidP="00F263C5">
      <w:pPr>
        <w:numPr>
          <w:ilvl w:val="0"/>
          <w:numId w:val="2"/>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 xml:space="preserve">What </w:t>
      </w:r>
      <w:r w:rsidR="00FC128B">
        <w:rPr>
          <w:rFonts w:ascii="Times New Roman" w:hAnsi="Times New Roman" w:cs="Times New Roman"/>
          <w:sz w:val="24"/>
          <w:szCs w:val="24"/>
        </w:rPr>
        <w:t xml:space="preserve">are the main purposes for </w:t>
      </w:r>
      <w:proofErr w:type="gramStart"/>
      <w:r w:rsidR="00FC128B">
        <w:rPr>
          <w:rFonts w:ascii="Times New Roman" w:hAnsi="Times New Roman" w:cs="Times New Roman"/>
          <w:sz w:val="24"/>
          <w:szCs w:val="24"/>
        </w:rPr>
        <w:t>students</w:t>
      </w:r>
      <w:proofErr w:type="gramEnd"/>
      <w:r w:rsidR="00FC128B">
        <w:rPr>
          <w:rFonts w:ascii="Times New Roman" w:hAnsi="Times New Roman" w:cs="Times New Roman"/>
          <w:sz w:val="24"/>
          <w:szCs w:val="24"/>
        </w:rPr>
        <w:t xml:space="preserve"> </w:t>
      </w:r>
      <w:r w:rsidRPr="00F263C5">
        <w:rPr>
          <w:rFonts w:ascii="Times New Roman" w:hAnsi="Times New Roman" w:cs="Times New Roman"/>
          <w:sz w:val="24"/>
          <w:szCs w:val="24"/>
        </w:rPr>
        <w:t>social media usage?</w:t>
      </w:r>
    </w:p>
    <w:p w:rsidR="00C940C5" w:rsidRPr="00F263C5" w:rsidRDefault="00C940C5" w:rsidP="00F263C5">
      <w:pPr>
        <w:numPr>
          <w:ilvl w:val="0"/>
          <w:numId w:val="2"/>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 xml:space="preserve">What are the perceived positive and negative effects </w:t>
      </w:r>
      <w:r w:rsidR="00FC128B">
        <w:rPr>
          <w:rFonts w:ascii="Times New Roman" w:hAnsi="Times New Roman" w:cs="Times New Roman"/>
          <w:sz w:val="24"/>
          <w:szCs w:val="24"/>
        </w:rPr>
        <w:t xml:space="preserve">of social media on </w:t>
      </w:r>
      <w:proofErr w:type="gramStart"/>
      <w:r w:rsidR="00FC128B">
        <w:rPr>
          <w:rFonts w:ascii="Times New Roman" w:hAnsi="Times New Roman" w:cs="Times New Roman"/>
          <w:sz w:val="24"/>
          <w:szCs w:val="24"/>
        </w:rPr>
        <w:t>students</w:t>
      </w:r>
      <w:proofErr w:type="gramEnd"/>
      <w:r w:rsidRPr="00F263C5">
        <w:rPr>
          <w:rFonts w:ascii="Times New Roman" w:hAnsi="Times New Roman" w:cs="Times New Roman"/>
          <w:sz w:val="24"/>
          <w:szCs w:val="24"/>
        </w:rPr>
        <w:t xml:space="preserve"> mental health?</w:t>
      </w:r>
    </w:p>
    <w:p w:rsidR="00C940C5" w:rsidRPr="00F263C5" w:rsidRDefault="00C940C5" w:rsidP="00F263C5">
      <w:pPr>
        <w:numPr>
          <w:ilvl w:val="0"/>
          <w:numId w:val="2"/>
        </w:numPr>
        <w:spacing w:before="120" w:after="0" w:line="360" w:lineRule="auto"/>
        <w:jc w:val="both"/>
        <w:rPr>
          <w:rFonts w:ascii="Times New Roman" w:hAnsi="Times New Roman" w:cs="Times New Roman"/>
          <w:sz w:val="24"/>
          <w:szCs w:val="24"/>
        </w:rPr>
      </w:pPr>
      <w:r w:rsidRPr="00F263C5">
        <w:rPr>
          <w:rFonts w:ascii="Times New Roman" w:hAnsi="Times New Roman" w:cs="Times New Roman"/>
          <w:sz w:val="24"/>
          <w:szCs w:val="24"/>
        </w:rPr>
        <w:t>What measures can be taken to mitigate the negative impacts of social media use on mental health?</w:t>
      </w:r>
    </w:p>
    <w:p w:rsidR="00C940C5" w:rsidRPr="00F263C5" w:rsidRDefault="00303DB7" w:rsidP="00F263C5">
      <w:pPr>
        <w:pStyle w:val="Heading3"/>
        <w:spacing w:before="120" w:beforeAutospacing="0" w:after="0" w:afterAutospacing="0" w:line="360" w:lineRule="auto"/>
        <w:jc w:val="both"/>
        <w:rPr>
          <w:sz w:val="24"/>
          <w:szCs w:val="24"/>
        </w:rPr>
      </w:pPr>
      <w:r w:rsidRPr="00F263C5">
        <w:rPr>
          <w:sz w:val="24"/>
          <w:szCs w:val="24"/>
        </w:rPr>
        <w:t>1.5</w:t>
      </w:r>
      <w:r w:rsidR="00C940C5" w:rsidRPr="00F263C5">
        <w:rPr>
          <w:sz w:val="24"/>
          <w:szCs w:val="24"/>
        </w:rPr>
        <w:t xml:space="preserve"> </w:t>
      </w:r>
      <w:r w:rsidR="00C027E6" w:rsidRPr="00F263C5">
        <w:rPr>
          <w:sz w:val="24"/>
          <w:szCs w:val="24"/>
        </w:rPr>
        <w:tab/>
      </w:r>
      <w:r w:rsidR="00C940C5" w:rsidRPr="00F263C5">
        <w:rPr>
          <w:sz w:val="24"/>
          <w:szCs w:val="24"/>
        </w:rPr>
        <w:t>Significance of the Study</w:t>
      </w:r>
    </w:p>
    <w:p w:rsidR="00023400" w:rsidRDefault="00C940C5" w:rsidP="00A1533B">
      <w:pPr>
        <w:pStyle w:val="NormalWeb"/>
        <w:spacing w:before="120" w:beforeAutospacing="0" w:after="0" w:afterAutospacing="0" w:line="360" w:lineRule="auto"/>
        <w:jc w:val="both"/>
      </w:pPr>
      <w:r w:rsidRPr="00F263C5">
        <w:t>This study holds signifi</w:t>
      </w:r>
      <w:r w:rsidR="00C027E6" w:rsidRPr="00F263C5">
        <w:t xml:space="preserve">cance for multiple stakeholders. Social media has the potential to influence the physical, cognitive, and social development of teenagers, which can have implications for their psychological well-being, including experiences of stress, anxiety, or depression. It also plays a role in shaping cognitive development by influencing how young individuals think and process information, which is crucial for their ability to handle complexity, </w:t>
      </w:r>
      <w:proofErr w:type="gramStart"/>
      <w:r w:rsidR="00C027E6" w:rsidRPr="00F263C5">
        <w:t>make</w:t>
      </w:r>
      <w:proofErr w:type="gramEnd"/>
      <w:r w:rsidR="00C027E6" w:rsidRPr="00F263C5">
        <w:t xml:space="preserve"> judgments, and plan for the future. Excessive or frequent use of social media in various contexts and for different purposes can impact an individual's ability to filter out irrelevant information and focus on relevant information in the short term. However, social media also offers positive aspects, such as the opportunity for teenagers to create online identities, communicate with others, and establish social networks. These networks can provide valuable support to adolescents, particularly those who may face exclusion or have disabilities or chronic illnesses.</w:t>
      </w:r>
    </w:p>
    <w:p w:rsidR="00A1533B" w:rsidRDefault="00A1533B" w:rsidP="00A1533B">
      <w:pPr>
        <w:pStyle w:val="NormalWeb"/>
        <w:spacing w:before="120" w:beforeAutospacing="0" w:after="0" w:afterAutospacing="0" w:line="360" w:lineRule="auto"/>
        <w:jc w:val="both"/>
      </w:pPr>
    </w:p>
    <w:p w:rsidR="00A1533B" w:rsidRDefault="00A1533B" w:rsidP="00A1533B">
      <w:pPr>
        <w:pStyle w:val="NormalWeb"/>
        <w:spacing w:before="120" w:beforeAutospacing="0" w:after="0" w:afterAutospacing="0" w:line="360" w:lineRule="auto"/>
        <w:jc w:val="both"/>
      </w:pPr>
    </w:p>
    <w:p w:rsidR="00C940C5" w:rsidRPr="00F263C5" w:rsidRDefault="00303DB7" w:rsidP="00F263C5">
      <w:pPr>
        <w:pStyle w:val="Heading3"/>
        <w:spacing w:before="120" w:beforeAutospacing="0" w:after="0" w:afterAutospacing="0" w:line="360" w:lineRule="auto"/>
        <w:jc w:val="both"/>
        <w:rPr>
          <w:sz w:val="24"/>
          <w:szCs w:val="24"/>
        </w:rPr>
      </w:pPr>
      <w:r w:rsidRPr="00F263C5">
        <w:rPr>
          <w:sz w:val="24"/>
          <w:szCs w:val="24"/>
        </w:rPr>
        <w:lastRenderedPageBreak/>
        <w:t>1.6</w:t>
      </w:r>
      <w:r w:rsidR="00C940C5" w:rsidRPr="00F263C5">
        <w:rPr>
          <w:sz w:val="24"/>
          <w:szCs w:val="24"/>
        </w:rPr>
        <w:t xml:space="preserve"> </w:t>
      </w:r>
      <w:r w:rsidR="00C027E6" w:rsidRPr="00F263C5">
        <w:rPr>
          <w:sz w:val="24"/>
          <w:szCs w:val="24"/>
        </w:rPr>
        <w:tab/>
      </w:r>
      <w:r w:rsidR="00C940C5" w:rsidRPr="00F263C5">
        <w:rPr>
          <w:sz w:val="24"/>
          <w:szCs w:val="24"/>
        </w:rPr>
        <w:t>Scope of the Study</w:t>
      </w:r>
    </w:p>
    <w:p w:rsidR="00303DB7" w:rsidRPr="00F263C5" w:rsidRDefault="00C940C5" w:rsidP="00F263C5">
      <w:pPr>
        <w:pStyle w:val="NormalWeb"/>
        <w:spacing w:before="120" w:beforeAutospacing="0" w:after="0" w:afterAutospacing="0" w:line="360" w:lineRule="auto"/>
        <w:jc w:val="both"/>
      </w:pPr>
      <w:r w:rsidRPr="00F263C5">
        <w:t>This study focuses on Mass Communication students enrolled in tertiary institutions, using them as a representative group for exploring the relationship between social media use and mental health. It examines patterns of usage, mental health effects, and potential interventions. The study covers both male and female students and emphasizes t</w:t>
      </w:r>
      <w:r w:rsidR="00FC128B">
        <w:t>heir experiences during the 2024/2025</w:t>
      </w:r>
      <w:r w:rsidRPr="00F263C5">
        <w:t xml:space="preserve"> academic year.</w:t>
      </w:r>
    </w:p>
    <w:p w:rsidR="00303DB7" w:rsidRPr="00303DB7" w:rsidRDefault="00303DB7" w:rsidP="00F263C5">
      <w:pPr>
        <w:spacing w:before="120" w:after="0" w:line="360" w:lineRule="auto"/>
        <w:jc w:val="both"/>
        <w:outlineLvl w:val="2"/>
        <w:rPr>
          <w:rFonts w:ascii="Times New Roman" w:eastAsia="Times New Roman" w:hAnsi="Times New Roman" w:cs="Times New Roman"/>
          <w:b/>
          <w:bCs/>
          <w:sz w:val="24"/>
          <w:szCs w:val="24"/>
        </w:rPr>
      </w:pPr>
      <w:r w:rsidRPr="00303DB7">
        <w:rPr>
          <w:rFonts w:ascii="Times New Roman" w:eastAsia="Times New Roman" w:hAnsi="Times New Roman" w:cs="Times New Roman"/>
          <w:b/>
          <w:bCs/>
          <w:sz w:val="24"/>
          <w:szCs w:val="24"/>
        </w:rPr>
        <w:t>1.8 Definition of Key Terms</w:t>
      </w:r>
    </w:p>
    <w:p w:rsidR="00303DB7" w:rsidRPr="00303DB7" w:rsidRDefault="00303DB7" w:rsidP="00F263C5">
      <w:pPr>
        <w:numPr>
          <w:ilvl w:val="0"/>
          <w:numId w:val="5"/>
        </w:numPr>
        <w:spacing w:before="120" w:after="0" w:line="360" w:lineRule="auto"/>
        <w:jc w:val="both"/>
        <w:rPr>
          <w:rFonts w:ascii="Times New Roman" w:eastAsia="Times New Roman" w:hAnsi="Times New Roman" w:cs="Times New Roman"/>
          <w:sz w:val="24"/>
          <w:szCs w:val="24"/>
        </w:rPr>
      </w:pPr>
      <w:r w:rsidRPr="00F263C5">
        <w:rPr>
          <w:rFonts w:ascii="Times New Roman" w:eastAsia="Times New Roman" w:hAnsi="Times New Roman" w:cs="Times New Roman"/>
          <w:b/>
          <w:bCs/>
          <w:sz w:val="24"/>
          <w:szCs w:val="24"/>
        </w:rPr>
        <w:t>Social Media:</w:t>
      </w:r>
      <w:r w:rsidRPr="00303DB7">
        <w:rPr>
          <w:rFonts w:ascii="Times New Roman" w:eastAsia="Times New Roman" w:hAnsi="Times New Roman" w:cs="Times New Roman"/>
          <w:sz w:val="24"/>
          <w:szCs w:val="24"/>
        </w:rPr>
        <w:t xml:space="preserve"> Online platforms and applications that enable users to create, share, and interact with content and communities, such as </w:t>
      </w:r>
      <w:proofErr w:type="spellStart"/>
      <w:r w:rsidRPr="00303DB7">
        <w:rPr>
          <w:rFonts w:ascii="Times New Roman" w:eastAsia="Times New Roman" w:hAnsi="Times New Roman" w:cs="Times New Roman"/>
          <w:sz w:val="24"/>
          <w:szCs w:val="24"/>
        </w:rPr>
        <w:t>Instagram</w:t>
      </w:r>
      <w:proofErr w:type="spellEnd"/>
      <w:r w:rsidRPr="00303DB7">
        <w:rPr>
          <w:rFonts w:ascii="Times New Roman" w:eastAsia="Times New Roman" w:hAnsi="Times New Roman" w:cs="Times New Roman"/>
          <w:sz w:val="24"/>
          <w:szCs w:val="24"/>
        </w:rPr>
        <w:t xml:space="preserve">, </w:t>
      </w:r>
      <w:proofErr w:type="spellStart"/>
      <w:r w:rsidRPr="00303DB7">
        <w:rPr>
          <w:rFonts w:ascii="Times New Roman" w:eastAsia="Times New Roman" w:hAnsi="Times New Roman" w:cs="Times New Roman"/>
          <w:sz w:val="24"/>
          <w:szCs w:val="24"/>
        </w:rPr>
        <w:t>TikTok</w:t>
      </w:r>
      <w:proofErr w:type="spellEnd"/>
      <w:r w:rsidRPr="00303DB7">
        <w:rPr>
          <w:rFonts w:ascii="Times New Roman" w:eastAsia="Times New Roman" w:hAnsi="Times New Roman" w:cs="Times New Roman"/>
          <w:sz w:val="24"/>
          <w:szCs w:val="24"/>
        </w:rPr>
        <w:t>, and Twitter.</w:t>
      </w:r>
    </w:p>
    <w:p w:rsidR="00303DB7" w:rsidRPr="00303DB7" w:rsidRDefault="00303DB7" w:rsidP="00F263C5">
      <w:pPr>
        <w:numPr>
          <w:ilvl w:val="0"/>
          <w:numId w:val="5"/>
        </w:numPr>
        <w:spacing w:before="120" w:after="0" w:line="360" w:lineRule="auto"/>
        <w:jc w:val="both"/>
        <w:rPr>
          <w:rFonts w:ascii="Times New Roman" w:eastAsia="Times New Roman" w:hAnsi="Times New Roman" w:cs="Times New Roman"/>
          <w:sz w:val="24"/>
          <w:szCs w:val="24"/>
        </w:rPr>
      </w:pPr>
      <w:r w:rsidRPr="00F263C5">
        <w:rPr>
          <w:rFonts w:ascii="Times New Roman" w:eastAsia="Times New Roman" w:hAnsi="Times New Roman" w:cs="Times New Roman"/>
          <w:b/>
          <w:bCs/>
          <w:sz w:val="24"/>
          <w:szCs w:val="24"/>
        </w:rPr>
        <w:t>Mental Health:</w:t>
      </w:r>
      <w:r w:rsidRPr="00303DB7">
        <w:rPr>
          <w:rFonts w:ascii="Times New Roman" w:eastAsia="Times New Roman" w:hAnsi="Times New Roman" w:cs="Times New Roman"/>
          <w:sz w:val="24"/>
          <w:szCs w:val="24"/>
        </w:rPr>
        <w:t xml:space="preserve"> A state of psychological well-being that enables individuals to cope with stress, </w:t>
      </w:r>
      <w:proofErr w:type="gramStart"/>
      <w:r w:rsidRPr="00303DB7">
        <w:rPr>
          <w:rFonts w:ascii="Times New Roman" w:eastAsia="Times New Roman" w:hAnsi="Times New Roman" w:cs="Times New Roman"/>
          <w:sz w:val="24"/>
          <w:szCs w:val="24"/>
        </w:rPr>
        <w:t>work</w:t>
      </w:r>
      <w:proofErr w:type="gramEnd"/>
      <w:r w:rsidRPr="00303DB7">
        <w:rPr>
          <w:rFonts w:ascii="Times New Roman" w:eastAsia="Times New Roman" w:hAnsi="Times New Roman" w:cs="Times New Roman"/>
          <w:sz w:val="24"/>
          <w:szCs w:val="24"/>
        </w:rPr>
        <w:t xml:space="preserve"> productively, and contribute to their community.</w:t>
      </w:r>
    </w:p>
    <w:p w:rsidR="00303DB7" w:rsidRPr="00303DB7" w:rsidRDefault="00303DB7" w:rsidP="00F263C5">
      <w:pPr>
        <w:numPr>
          <w:ilvl w:val="0"/>
          <w:numId w:val="5"/>
        </w:numPr>
        <w:spacing w:before="120" w:after="0" w:line="360" w:lineRule="auto"/>
        <w:jc w:val="both"/>
        <w:rPr>
          <w:rFonts w:ascii="Times New Roman" w:eastAsia="Times New Roman" w:hAnsi="Times New Roman" w:cs="Times New Roman"/>
          <w:sz w:val="24"/>
          <w:szCs w:val="24"/>
        </w:rPr>
      </w:pPr>
      <w:r w:rsidRPr="00F263C5">
        <w:rPr>
          <w:rFonts w:ascii="Times New Roman" w:eastAsia="Times New Roman" w:hAnsi="Times New Roman" w:cs="Times New Roman"/>
          <w:b/>
          <w:bCs/>
          <w:sz w:val="24"/>
          <w:szCs w:val="24"/>
        </w:rPr>
        <w:t>Mass Communication Students:</w:t>
      </w:r>
      <w:r w:rsidRPr="00303DB7">
        <w:rPr>
          <w:rFonts w:ascii="Times New Roman" w:eastAsia="Times New Roman" w:hAnsi="Times New Roman" w:cs="Times New Roman"/>
          <w:sz w:val="24"/>
          <w:szCs w:val="24"/>
        </w:rPr>
        <w:t xml:space="preserve"> Students pursuing academic programs in Mass Communication, preparing for careers in media, journalism, and public relations.</w:t>
      </w:r>
    </w:p>
    <w:p w:rsidR="00303DB7" w:rsidRPr="00303DB7" w:rsidRDefault="00303DB7" w:rsidP="00F263C5">
      <w:pPr>
        <w:numPr>
          <w:ilvl w:val="0"/>
          <w:numId w:val="5"/>
        </w:numPr>
        <w:spacing w:before="120" w:after="0" w:line="360" w:lineRule="auto"/>
        <w:jc w:val="both"/>
        <w:rPr>
          <w:rFonts w:ascii="Times New Roman" w:eastAsia="Times New Roman" w:hAnsi="Times New Roman" w:cs="Times New Roman"/>
          <w:sz w:val="24"/>
          <w:szCs w:val="24"/>
        </w:rPr>
      </w:pPr>
      <w:r w:rsidRPr="00F263C5">
        <w:rPr>
          <w:rFonts w:ascii="Times New Roman" w:eastAsia="Times New Roman" w:hAnsi="Times New Roman" w:cs="Times New Roman"/>
          <w:b/>
          <w:bCs/>
          <w:sz w:val="24"/>
          <w:szCs w:val="24"/>
        </w:rPr>
        <w:t>Social Media Usage:</w:t>
      </w:r>
      <w:r w:rsidRPr="00303DB7">
        <w:rPr>
          <w:rFonts w:ascii="Times New Roman" w:eastAsia="Times New Roman" w:hAnsi="Times New Roman" w:cs="Times New Roman"/>
          <w:sz w:val="24"/>
          <w:szCs w:val="24"/>
        </w:rPr>
        <w:t xml:space="preserve"> The extent and manner in which individuals engage with social media platforms for various purposes.</w:t>
      </w:r>
    </w:p>
    <w:p w:rsidR="00303DB7" w:rsidRPr="00F263C5" w:rsidRDefault="00303DB7" w:rsidP="00F263C5">
      <w:pPr>
        <w:pStyle w:val="NormalWeb"/>
        <w:spacing w:before="120" w:beforeAutospacing="0" w:after="0" w:afterAutospacing="0" w:line="360" w:lineRule="auto"/>
        <w:jc w:val="both"/>
      </w:pPr>
    </w:p>
    <w:p w:rsidR="00C940C5" w:rsidRPr="00F263C5" w:rsidRDefault="00C940C5" w:rsidP="00F263C5">
      <w:pPr>
        <w:spacing w:before="120" w:after="0" w:line="360" w:lineRule="auto"/>
        <w:jc w:val="both"/>
        <w:rPr>
          <w:rFonts w:ascii="Times New Roman" w:hAnsi="Times New Roman" w:cs="Times New Roman"/>
          <w:sz w:val="24"/>
          <w:szCs w:val="24"/>
        </w:rPr>
      </w:pPr>
    </w:p>
    <w:p w:rsidR="00C027E6" w:rsidRPr="00F263C5" w:rsidRDefault="00C027E6" w:rsidP="00F263C5">
      <w:pPr>
        <w:spacing w:before="120" w:after="0" w:line="360" w:lineRule="auto"/>
        <w:jc w:val="both"/>
        <w:rPr>
          <w:rFonts w:ascii="Times New Roman" w:hAnsi="Times New Roman" w:cs="Times New Roman"/>
          <w:sz w:val="24"/>
          <w:szCs w:val="24"/>
        </w:rPr>
      </w:pPr>
    </w:p>
    <w:p w:rsidR="00C027E6" w:rsidRPr="00F263C5" w:rsidRDefault="00C027E6" w:rsidP="00F263C5">
      <w:pPr>
        <w:spacing w:before="120" w:after="0" w:line="360" w:lineRule="auto"/>
        <w:jc w:val="both"/>
        <w:rPr>
          <w:rFonts w:ascii="Times New Roman" w:hAnsi="Times New Roman" w:cs="Times New Roman"/>
          <w:sz w:val="24"/>
          <w:szCs w:val="24"/>
        </w:rPr>
      </w:pPr>
    </w:p>
    <w:p w:rsidR="00C027E6" w:rsidRPr="00F263C5" w:rsidRDefault="00C027E6" w:rsidP="00F263C5">
      <w:pPr>
        <w:spacing w:before="120" w:after="0" w:line="360" w:lineRule="auto"/>
        <w:jc w:val="both"/>
        <w:rPr>
          <w:rFonts w:ascii="Times New Roman" w:hAnsi="Times New Roman" w:cs="Times New Roman"/>
          <w:sz w:val="24"/>
          <w:szCs w:val="24"/>
        </w:rPr>
      </w:pPr>
    </w:p>
    <w:p w:rsidR="00C027E6" w:rsidRPr="00F263C5" w:rsidRDefault="00C027E6" w:rsidP="00F263C5">
      <w:pPr>
        <w:spacing w:before="120" w:after="0" w:line="360" w:lineRule="auto"/>
        <w:jc w:val="both"/>
        <w:rPr>
          <w:rFonts w:ascii="Times New Roman" w:hAnsi="Times New Roman" w:cs="Times New Roman"/>
          <w:sz w:val="24"/>
          <w:szCs w:val="24"/>
        </w:rPr>
      </w:pPr>
    </w:p>
    <w:p w:rsidR="00C027E6" w:rsidRDefault="00C027E6" w:rsidP="00F263C5">
      <w:pPr>
        <w:spacing w:before="120" w:after="0" w:line="360" w:lineRule="auto"/>
        <w:jc w:val="both"/>
        <w:rPr>
          <w:rFonts w:ascii="Times New Roman" w:hAnsi="Times New Roman" w:cs="Times New Roman"/>
          <w:sz w:val="24"/>
          <w:szCs w:val="24"/>
        </w:rPr>
      </w:pPr>
    </w:p>
    <w:p w:rsidR="00A1533B" w:rsidRPr="00F263C5" w:rsidRDefault="00A1533B" w:rsidP="00F263C5">
      <w:pPr>
        <w:spacing w:before="120" w:after="0" w:line="360" w:lineRule="auto"/>
        <w:jc w:val="both"/>
        <w:rPr>
          <w:rFonts w:ascii="Times New Roman" w:hAnsi="Times New Roman" w:cs="Times New Roman"/>
          <w:sz w:val="24"/>
          <w:szCs w:val="24"/>
        </w:rPr>
      </w:pPr>
    </w:p>
    <w:p w:rsidR="00C027E6" w:rsidRPr="00F263C5" w:rsidRDefault="00C027E6" w:rsidP="00A1533B">
      <w:pPr>
        <w:spacing w:after="0" w:line="360" w:lineRule="auto"/>
        <w:jc w:val="center"/>
        <w:rPr>
          <w:rFonts w:ascii="Times New Roman" w:hAnsi="Times New Roman" w:cs="Times New Roman"/>
          <w:b/>
          <w:sz w:val="24"/>
          <w:szCs w:val="24"/>
        </w:rPr>
      </w:pPr>
      <w:r w:rsidRPr="00F263C5">
        <w:rPr>
          <w:rFonts w:ascii="Times New Roman" w:hAnsi="Times New Roman" w:cs="Times New Roman"/>
          <w:b/>
          <w:sz w:val="24"/>
          <w:szCs w:val="24"/>
        </w:rPr>
        <w:lastRenderedPageBreak/>
        <w:t>CHAPTER TWO</w:t>
      </w:r>
    </w:p>
    <w:p w:rsidR="00C027E6" w:rsidRPr="00F263C5" w:rsidRDefault="00C027E6" w:rsidP="00A1533B">
      <w:pPr>
        <w:spacing w:after="0" w:line="360" w:lineRule="auto"/>
        <w:jc w:val="both"/>
        <w:rPr>
          <w:rFonts w:ascii="Times New Roman" w:hAnsi="Times New Roman" w:cs="Times New Roman"/>
          <w:b/>
          <w:sz w:val="24"/>
          <w:szCs w:val="24"/>
        </w:rPr>
      </w:pPr>
      <w:r w:rsidRPr="00F263C5">
        <w:rPr>
          <w:rFonts w:ascii="Times New Roman" w:hAnsi="Times New Roman" w:cs="Times New Roman"/>
          <w:b/>
          <w:sz w:val="24"/>
          <w:szCs w:val="24"/>
        </w:rPr>
        <w:t xml:space="preserve">2.0 </w:t>
      </w:r>
      <w:r w:rsidRPr="00F263C5">
        <w:rPr>
          <w:rFonts w:ascii="Times New Roman" w:hAnsi="Times New Roman" w:cs="Times New Roman"/>
          <w:b/>
          <w:sz w:val="24"/>
          <w:szCs w:val="24"/>
        </w:rPr>
        <w:tab/>
        <w:t>LITERATURE REVIEW</w:t>
      </w:r>
    </w:p>
    <w:p w:rsidR="00E25DA7" w:rsidRPr="00F263C5" w:rsidRDefault="00793607" w:rsidP="00A1533B">
      <w:pPr>
        <w:spacing w:after="0" w:line="360" w:lineRule="auto"/>
        <w:ind w:firstLine="720"/>
        <w:jc w:val="both"/>
        <w:rPr>
          <w:rFonts w:ascii="Times New Roman" w:hAnsi="Times New Roman" w:cs="Times New Roman"/>
          <w:sz w:val="24"/>
          <w:szCs w:val="24"/>
        </w:rPr>
      </w:pPr>
      <w:r w:rsidRPr="00F263C5">
        <w:rPr>
          <w:rFonts w:ascii="Times New Roman" w:hAnsi="Times New Roman" w:cs="Times New Roman"/>
          <w:sz w:val="24"/>
          <w:szCs w:val="24"/>
        </w:rPr>
        <w:t xml:space="preserve">This chapter explores the existing literature on social media use and its effects on students' mental health. It also delves into theoretical frameworks and studies relevant to the case of Mass Communication students. The review is organized thematically, addressing the conceptual framework, theoretical foundation, empirical studies, and gaps in the literature. </w:t>
      </w:r>
    </w:p>
    <w:p w:rsidR="00E25DA7" w:rsidRPr="00F263C5" w:rsidRDefault="00E25DA7" w:rsidP="00A1533B">
      <w:pPr>
        <w:spacing w:after="0" w:line="360" w:lineRule="auto"/>
        <w:jc w:val="both"/>
        <w:rPr>
          <w:rFonts w:ascii="Times New Roman" w:hAnsi="Times New Roman" w:cs="Times New Roman"/>
          <w:b/>
          <w:sz w:val="24"/>
          <w:szCs w:val="24"/>
        </w:rPr>
      </w:pPr>
      <w:r w:rsidRPr="00F263C5">
        <w:rPr>
          <w:rFonts w:ascii="Times New Roman" w:hAnsi="Times New Roman" w:cs="Times New Roman"/>
          <w:b/>
          <w:sz w:val="24"/>
          <w:szCs w:val="24"/>
        </w:rPr>
        <w:t xml:space="preserve">2.1 </w:t>
      </w:r>
      <w:r w:rsidRPr="00F263C5">
        <w:rPr>
          <w:rFonts w:ascii="Times New Roman" w:hAnsi="Times New Roman" w:cs="Times New Roman"/>
          <w:b/>
          <w:sz w:val="24"/>
          <w:szCs w:val="24"/>
        </w:rPr>
        <w:tab/>
        <w:t>Conceptual Framework</w:t>
      </w:r>
    </w:p>
    <w:p w:rsidR="00793607" w:rsidRDefault="00793607" w:rsidP="00A1533B">
      <w:pPr>
        <w:spacing w:after="0" w:line="360" w:lineRule="auto"/>
        <w:ind w:firstLine="720"/>
        <w:jc w:val="both"/>
        <w:rPr>
          <w:rFonts w:ascii="Times New Roman" w:hAnsi="Times New Roman" w:cs="Times New Roman"/>
          <w:sz w:val="24"/>
          <w:szCs w:val="24"/>
        </w:rPr>
      </w:pPr>
      <w:r w:rsidRPr="00F263C5">
        <w:rPr>
          <w:rFonts w:ascii="Times New Roman" w:hAnsi="Times New Roman" w:cs="Times New Roman"/>
          <w:sz w:val="24"/>
          <w:szCs w:val="24"/>
        </w:rPr>
        <w:t xml:space="preserve">Social media addiction presents itself as excessive utilization and difficulty in refraining. With the rapid expansion of internet-based social media platforms like Facebook, </w:t>
      </w:r>
      <w:proofErr w:type="spellStart"/>
      <w:r w:rsidRPr="00F263C5">
        <w:rPr>
          <w:rFonts w:ascii="Times New Roman" w:hAnsi="Times New Roman" w:cs="Times New Roman"/>
          <w:sz w:val="24"/>
          <w:szCs w:val="24"/>
        </w:rPr>
        <w:t>WeChat</w:t>
      </w:r>
      <w:proofErr w:type="spellEnd"/>
      <w:r w:rsidRPr="00F263C5">
        <w:rPr>
          <w:rFonts w:ascii="Times New Roman" w:hAnsi="Times New Roman" w:cs="Times New Roman"/>
          <w:sz w:val="24"/>
          <w:szCs w:val="24"/>
        </w:rPr>
        <w:t xml:space="preserve">, or </w:t>
      </w:r>
      <w:proofErr w:type="spellStart"/>
      <w:r w:rsidRPr="00F263C5">
        <w:rPr>
          <w:rFonts w:ascii="Times New Roman" w:hAnsi="Times New Roman" w:cs="Times New Roman"/>
          <w:sz w:val="24"/>
          <w:szCs w:val="24"/>
        </w:rPr>
        <w:t>Instagram</w:t>
      </w:r>
      <w:proofErr w:type="spellEnd"/>
      <w:r w:rsidRPr="00F263C5">
        <w:rPr>
          <w:rFonts w:ascii="Times New Roman" w:hAnsi="Times New Roman" w:cs="Times New Roman"/>
          <w:sz w:val="24"/>
          <w:szCs w:val="24"/>
        </w:rPr>
        <w:t>, the way individuals interact with others has experienced notable</w:t>
      </w:r>
      <w:r w:rsidR="00E25DA7" w:rsidRPr="00F263C5">
        <w:rPr>
          <w:rFonts w:ascii="Times New Roman" w:hAnsi="Times New Roman" w:cs="Times New Roman"/>
          <w:sz w:val="24"/>
          <w:szCs w:val="24"/>
        </w:rPr>
        <w:t xml:space="preserve"> </w:t>
      </w:r>
      <w:r w:rsidRPr="00F263C5">
        <w:rPr>
          <w:rFonts w:ascii="Times New Roman" w:hAnsi="Times New Roman" w:cs="Times New Roman"/>
          <w:sz w:val="24"/>
          <w:szCs w:val="24"/>
        </w:rPr>
        <w:t xml:space="preserve">transformations (Smith &amp; Anderson, 2018; Stone &amp; Wang, 2019). Social media, commonly known as social networking sites (SNS), has garnered considerable attention from researchers due to its growing impact. Its prevalence in the lives of young adults and its potential impacts on their mental well-being </w:t>
      </w:r>
      <w:proofErr w:type="gramStart"/>
      <w:r w:rsidRPr="00F263C5">
        <w:rPr>
          <w:rFonts w:ascii="Times New Roman" w:hAnsi="Times New Roman" w:cs="Times New Roman"/>
          <w:sz w:val="24"/>
          <w:szCs w:val="24"/>
        </w:rPr>
        <w:t>have</w:t>
      </w:r>
      <w:proofErr w:type="gramEnd"/>
      <w:r w:rsidRPr="00F263C5">
        <w:rPr>
          <w:rFonts w:ascii="Times New Roman" w:hAnsi="Times New Roman" w:cs="Times New Roman"/>
          <w:sz w:val="24"/>
          <w:szCs w:val="24"/>
        </w:rPr>
        <w:t xml:space="preserve"> raised concerns among parents and educators (Alt, 2017). Social media interactions among adolescents can play a significant role in the development of psychopathology. Online social interactions can be risk factors for mental health issues, as users are exposed to idealized self-presentations. This can affect youngsters' self-esteem, with self-directed use of social media seeking positive feedback and affirmation, while other-oriented use exposes individuals to idealized displays without receiving positive reviews, potentially leading to a decline in self-esteem. Experiencing cyber victimization, such as cyber peer abuse, has been associated with higher rates of self-harm, suicidal behavior, and stress-related issues (Van </w:t>
      </w:r>
      <w:proofErr w:type="spellStart"/>
      <w:r w:rsidRPr="00F263C5">
        <w:rPr>
          <w:rFonts w:ascii="Times New Roman" w:hAnsi="Times New Roman" w:cs="Times New Roman"/>
          <w:sz w:val="24"/>
          <w:szCs w:val="24"/>
        </w:rPr>
        <w:t>Hee</w:t>
      </w:r>
      <w:proofErr w:type="spellEnd"/>
      <w:r w:rsidRPr="00F263C5">
        <w:rPr>
          <w:rFonts w:ascii="Times New Roman" w:hAnsi="Times New Roman" w:cs="Times New Roman"/>
          <w:sz w:val="24"/>
          <w:szCs w:val="24"/>
        </w:rPr>
        <w:t xml:space="preserve"> et al., 2018). Other forms of peer interactions on social media, including social isolation and online conflicts, can also pose risks to young individuals. Studies have indicated that a significant portion of teenagers use their smartphones during sleep or wake up during the night to check their phones, which can disrupt their sleep patterns (Sumner, Bowen, &amp; </w:t>
      </w:r>
      <w:proofErr w:type="spellStart"/>
      <w:r w:rsidRPr="00F263C5">
        <w:rPr>
          <w:rFonts w:ascii="Times New Roman" w:hAnsi="Times New Roman" w:cs="Times New Roman"/>
          <w:sz w:val="24"/>
          <w:szCs w:val="24"/>
        </w:rPr>
        <w:t>Bartholow</w:t>
      </w:r>
      <w:proofErr w:type="spellEnd"/>
      <w:r w:rsidRPr="00F263C5">
        <w:rPr>
          <w:rFonts w:ascii="Times New Roman" w:hAnsi="Times New Roman" w:cs="Times New Roman"/>
          <w:sz w:val="24"/>
          <w:szCs w:val="24"/>
        </w:rPr>
        <w:t>, 2019).</w:t>
      </w:r>
    </w:p>
    <w:p w:rsidR="00F74C87" w:rsidRPr="00F74C87" w:rsidRDefault="00F74C87" w:rsidP="00A1533B">
      <w:pPr>
        <w:spacing w:after="0" w:line="360" w:lineRule="auto"/>
        <w:ind w:firstLine="720"/>
        <w:jc w:val="both"/>
        <w:rPr>
          <w:rFonts w:ascii="Times New Roman" w:hAnsi="Times New Roman" w:cs="Times New Roman"/>
          <w:sz w:val="24"/>
          <w:szCs w:val="24"/>
        </w:rPr>
      </w:pPr>
      <w:r w:rsidRPr="00F74C87">
        <w:rPr>
          <w:rFonts w:ascii="Times New Roman" w:hAnsi="Times New Roman" w:cs="Times New Roman"/>
          <w:sz w:val="24"/>
          <w:szCs w:val="24"/>
        </w:rPr>
        <w:lastRenderedPageBreak/>
        <w:t>Social media has become an integral part of students’ lives, particularly those studying mass communication, who often engage heavily with platforms for academic, social, and professional purposes. Social media offers numerous benefits, such as networking opportunities, access to information, and tools for creative expression. However, its frequent use can also have adverse effects on students' mental health, manifesting in issues like anxiety, depression, and reduced self-esteem. According to Boyd (2014), the digital age has amplified the amount of time students spend online, often leading to an over-reliance on social media for validation and social interactions, which can imp</w:t>
      </w:r>
      <w:r>
        <w:rPr>
          <w:rFonts w:ascii="Times New Roman" w:hAnsi="Times New Roman" w:cs="Times New Roman"/>
          <w:sz w:val="24"/>
          <w:szCs w:val="24"/>
        </w:rPr>
        <w:t xml:space="preserve">act their emotional well-being. </w:t>
      </w:r>
      <w:r w:rsidRPr="00F74C87">
        <w:rPr>
          <w:rFonts w:ascii="Times New Roman" w:hAnsi="Times New Roman" w:cs="Times New Roman"/>
          <w:sz w:val="24"/>
          <w:szCs w:val="24"/>
        </w:rPr>
        <w:t xml:space="preserve">The negative impact of social media on mental health is particularly significant among students studying communication-related disciplines. Given their field of study, these students are often required to maintain an active online presence, exposing them to potential risks such as </w:t>
      </w:r>
      <w:proofErr w:type="spellStart"/>
      <w:r w:rsidRPr="00F74C87">
        <w:rPr>
          <w:rFonts w:ascii="Times New Roman" w:hAnsi="Times New Roman" w:cs="Times New Roman"/>
          <w:sz w:val="24"/>
          <w:szCs w:val="24"/>
        </w:rPr>
        <w:t>cyberbullying</w:t>
      </w:r>
      <w:proofErr w:type="spellEnd"/>
      <w:r w:rsidRPr="00F74C87">
        <w:rPr>
          <w:rFonts w:ascii="Times New Roman" w:hAnsi="Times New Roman" w:cs="Times New Roman"/>
          <w:sz w:val="24"/>
          <w:szCs w:val="24"/>
        </w:rPr>
        <w:t xml:space="preserve">, social comparison, and information overload. Studies, including those by </w:t>
      </w:r>
      <w:proofErr w:type="spellStart"/>
      <w:r w:rsidRPr="00F74C87">
        <w:rPr>
          <w:rFonts w:ascii="Times New Roman" w:hAnsi="Times New Roman" w:cs="Times New Roman"/>
          <w:sz w:val="24"/>
          <w:szCs w:val="24"/>
        </w:rPr>
        <w:t>Twenge</w:t>
      </w:r>
      <w:proofErr w:type="spellEnd"/>
      <w:r w:rsidRPr="00F74C87">
        <w:rPr>
          <w:rFonts w:ascii="Times New Roman" w:hAnsi="Times New Roman" w:cs="Times New Roman"/>
          <w:sz w:val="24"/>
          <w:szCs w:val="24"/>
        </w:rPr>
        <w:t xml:space="preserve"> et al. (2017), highlight that excessive social media use correlates with higher levels of stress and loneliness among young adults. Additionally, the need to curate a professional digital identity may exacerbate feelings of inadequacy when comparing themselves to p</w:t>
      </w:r>
      <w:r>
        <w:rPr>
          <w:rFonts w:ascii="Times New Roman" w:hAnsi="Times New Roman" w:cs="Times New Roman"/>
          <w:sz w:val="24"/>
          <w:szCs w:val="24"/>
        </w:rPr>
        <w:t>eers or industry professionals.</w:t>
      </w:r>
    </w:p>
    <w:p w:rsidR="00F74C87" w:rsidRPr="00F74C87" w:rsidRDefault="00F74C87" w:rsidP="00A1533B">
      <w:pPr>
        <w:spacing w:after="0" w:line="360" w:lineRule="auto"/>
        <w:ind w:firstLine="720"/>
        <w:jc w:val="both"/>
        <w:rPr>
          <w:rFonts w:ascii="Times New Roman" w:hAnsi="Times New Roman" w:cs="Times New Roman"/>
          <w:sz w:val="24"/>
          <w:szCs w:val="24"/>
        </w:rPr>
      </w:pPr>
      <w:r w:rsidRPr="00F74C87">
        <w:rPr>
          <w:rFonts w:ascii="Times New Roman" w:hAnsi="Times New Roman" w:cs="Times New Roman"/>
          <w:sz w:val="24"/>
          <w:szCs w:val="24"/>
        </w:rPr>
        <w:t xml:space="preserve">Despite these challenges, social media can also serve as a tool for mental health support if used judiciously. Platforms offer spaces for peer support, mental health advocacy, and access to counseling resources. Mass communication students, in particular, can use social media to engage in constructive dialogue about mental health while utilizing their skills to promote awareness campaigns. As highlighted by </w:t>
      </w:r>
      <w:proofErr w:type="spellStart"/>
      <w:r w:rsidRPr="00F74C87">
        <w:rPr>
          <w:rFonts w:ascii="Times New Roman" w:hAnsi="Times New Roman" w:cs="Times New Roman"/>
          <w:sz w:val="24"/>
          <w:szCs w:val="24"/>
        </w:rPr>
        <w:t>Keles</w:t>
      </w:r>
      <w:proofErr w:type="spellEnd"/>
      <w:r w:rsidRPr="00F74C87">
        <w:rPr>
          <w:rFonts w:ascii="Times New Roman" w:hAnsi="Times New Roman" w:cs="Times New Roman"/>
          <w:sz w:val="24"/>
          <w:szCs w:val="24"/>
        </w:rPr>
        <w:t xml:space="preserve"> et al. (2020), the key lies in finding a balance—ensuring students benefit from the opportunities social media provides while minimizing its psychological risks. This underscores the importance of promoting digital literacy and mindfulness in navigating the complexities of social media use.</w:t>
      </w:r>
      <w:r>
        <w:rPr>
          <w:rFonts w:ascii="Times New Roman" w:hAnsi="Times New Roman" w:cs="Times New Roman"/>
          <w:sz w:val="24"/>
          <w:szCs w:val="24"/>
        </w:rPr>
        <w:t xml:space="preserve"> </w:t>
      </w:r>
      <w:r w:rsidRPr="00F74C87">
        <w:rPr>
          <w:rFonts w:ascii="Times New Roman" w:hAnsi="Times New Roman" w:cs="Times New Roman"/>
          <w:sz w:val="24"/>
          <w:szCs w:val="24"/>
        </w:rPr>
        <w:t xml:space="preserve">Social media use has redefined how students interact, learn, and perceive their social environment, with both positive and negative implications. Mass communication students, who often rely on platforms like </w:t>
      </w:r>
      <w:proofErr w:type="spellStart"/>
      <w:r w:rsidRPr="00F74C87">
        <w:rPr>
          <w:rFonts w:ascii="Times New Roman" w:hAnsi="Times New Roman" w:cs="Times New Roman"/>
          <w:sz w:val="24"/>
          <w:szCs w:val="24"/>
        </w:rPr>
        <w:t>Instagram</w:t>
      </w:r>
      <w:proofErr w:type="spellEnd"/>
      <w:r w:rsidRPr="00F74C87">
        <w:rPr>
          <w:rFonts w:ascii="Times New Roman" w:hAnsi="Times New Roman" w:cs="Times New Roman"/>
          <w:sz w:val="24"/>
          <w:szCs w:val="24"/>
        </w:rPr>
        <w:t xml:space="preserve">, </w:t>
      </w:r>
      <w:r w:rsidRPr="00F74C87">
        <w:rPr>
          <w:rFonts w:ascii="Times New Roman" w:hAnsi="Times New Roman" w:cs="Times New Roman"/>
          <w:sz w:val="24"/>
          <w:szCs w:val="24"/>
        </w:rPr>
        <w:lastRenderedPageBreak/>
        <w:t xml:space="preserve">Twitter, and LinkedIn for academic and professional development, are particularly vulnerable to the psychological impact of these tools. Kaplan and </w:t>
      </w:r>
      <w:proofErr w:type="spellStart"/>
      <w:r w:rsidRPr="00F74C87">
        <w:rPr>
          <w:rFonts w:ascii="Times New Roman" w:hAnsi="Times New Roman" w:cs="Times New Roman"/>
          <w:sz w:val="24"/>
          <w:szCs w:val="24"/>
        </w:rPr>
        <w:t>Haenlein</w:t>
      </w:r>
      <w:proofErr w:type="spellEnd"/>
      <w:r w:rsidRPr="00F74C87">
        <w:rPr>
          <w:rFonts w:ascii="Times New Roman" w:hAnsi="Times New Roman" w:cs="Times New Roman"/>
          <w:sz w:val="24"/>
          <w:szCs w:val="24"/>
        </w:rPr>
        <w:t xml:space="preserve"> (2010) describe social media as a group of internet-based applications that enable the creation and exchange of user-generated content, which creates both opportunities and challenges for users. While these platforms can enhance learning, networking, and creative expression, their addictive nature can result in mental health challenges such as anxiety, depression, and emotional exhaus</w:t>
      </w:r>
      <w:r>
        <w:rPr>
          <w:rFonts w:ascii="Times New Roman" w:hAnsi="Times New Roman" w:cs="Times New Roman"/>
          <w:sz w:val="24"/>
          <w:szCs w:val="24"/>
        </w:rPr>
        <w:t>tion (</w:t>
      </w:r>
      <w:proofErr w:type="spellStart"/>
      <w:r>
        <w:rPr>
          <w:rFonts w:ascii="Times New Roman" w:hAnsi="Times New Roman" w:cs="Times New Roman"/>
          <w:sz w:val="24"/>
          <w:szCs w:val="24"/>
        </w:rPr>
        <w:t>Andreassen</w:t>
      </w:r>
      <w:proofErr w:type="spellEnd"/>
      <w:r>
        <w:rPr>
          <w:rFonts w:ascii="Times New Roman" w:hAnsi="Times New Roman" w:cs="Times New Roman"/>
          <w:sz w:val="24"/>
          <w:szCs w:val="24"/>
        </w:rPr>
        <w:t xml:space="preserve"> et al., 2012).</w:t>
      </w:r>
    </w:p>
    <w:p w:rsidR="00F74C87" w:rsidRPr="00F263C5" w:rsidRDefault="00F74C87" w:rsidP="00A1533B">
      <w:pPr>
        <w:spacing w:after="0" w:line="360" w:lineRule="auto"/>
        <w:ind w:firstLine="720"/>
        <w:jc w:val="both"/>
        <w:rPr>
          <w:rFonts w:ascii="Times New Roman" w:hAnsi="Times New Roman" w:cs="Times New Roman"/>
          <w:sz w:val="24"/>
          <w:szCs w:val="24"/>
        </w:rPr>
      </w:pPr>
      <w:r w:rsidRPr="00F74C87">
        <w:rPr>
          <w:rFonts w:ascii="Times New Roman" w:hAnsi="Times New Roman" w:cs="Times New Roman"/>
          <w:sz w:val="24"/>
          <w:szCs w:val="24"/>
        </w:rPr>
        <w:t xml:space="preserve">The relationship between social media use and mental health is particularly nuanced. Students in mass communication programs often feel pressure to maintain an active and professional online presence, which can lead to constant self-monitoring and social comparison. </w:t>
      </w:r>
      <w:proofErr w:type="spellStart"/>
      <w:r w:rsidRPr="00F74C87">
        <w:rPr>
          <w:rFonts w:ascii="Times New Roman" w:hAnsi="Times New Roman" w:cs="Times New Roman"/>
          <w:sz w:val="24"/>
          <w:szCs w:val="24"/>
        </w:rPr>
        <w:t>Festinger's</w:t>
      </w:r>
      <w:proofErr w:type="spellEnd"/>
      <w:r w:rsidRPr="00F74C87">
        <w:rPr>
          <w:rFonts w:ascii="Times New Roman" w:hAnsi="Times New Roman" w:cs="Times New Roman"/>
          <w:sz w:val="24"/>
          <w:szCs w:val="24"/>
        </w:rPr>
        <w:t xml:space="preserve"> (1954) social comparison theory explains how individuals compare themselves to others to evaluate their own worth, which is intensified by curated and idealized content on social media. Excessive exposure to such content can lead to feelings of inadequacy, loneliness, and even fear of missing out (</w:t>
      </w:r>
      <w:proofErr w:type="spellStart"/>
      <w:r w:rsidRPr="00F74C87">
        <w:rPr>
          <w:rFonts w:ascii="Times New Roman" w:hAnsi="Times New Roman" w:cs="Times New Roman"/>
          <w:sz w:val="24"/>
          <w:szCs w:val="24"/>
        </w:rPr>
        <w:t>FoMO</w:t>
      </w:r>
      <w:proofErr w:type="spellEnd"/>
      <w:r w:rsidRPr="00F74C87">
        <w:rPr>
          <w:rFonts w:ascii="Times New Roman" w:hAnsi="Times New Roman" w:cs="Times New Roman"/>
          <w:sz w:val="24"/>
          <w:szCs w:val="24"/>
        </w:rPr>
        <w:t xml:space="preserve">), as noted by </w:t>
      </w:r>
      <w:proofErr w:type="spellStart"/>
      <w:r w:rsidRPr="00F74C87">
        <w:rPr>
          <w:rFonts w:ascii="Times New Roman" w:hAnsi="Times New Roman" w:cs="Times New Roman"/>
          <w:sz w:val="24"/>
          <w:szCs w:val="24"/>
        </w:rPr>
        <w:t>Przybylski</w:t>
      </w:r>
      <w:proofErr w:type="spellEnd"/>
      <w:r w:rsidRPr="00F74C87">
        <w:rPr>
          <w:rFonts w:ascii="Times New Roman" w:hAnsi="Times New Roman" w:cs="Times New Roman"/>
          <w:sz w:val="24"/>
          <w:szCs w:val="24"/>
        </w:rPr>
        <w:t xml:space="preserve"> et al. (2013). </w:t>
      </w:r>
    </w:p>
    <w:p w:rsidR="00E25DA7" w:rsidRPr="00F263C5" w:rsidRDefault="00E25DA7" w:rsidP="00A1533B">
      <w:pPr>
        <w:pStyle w:val="Heading4"/>
        <w:spacing w:before="0" w:line="360" w:lineRule="auto"/>
        <w:jc w:val="both"/>
        <w:rPr>
          <w:rFonts w:ascii="Times New Roman" w:hAnsi="Times New Roman" w:cs="Times New Roman"/>
          <w:i w:val="0"/>
          <w:color w:val="000000" w:themeColor="text1"/>
          <w:sz w:val="24"/>
          <w:szCs w:val="24"/>
        </w:rPr>
      </w:pPr>
      <w:r w:rsidRPr="00F263C5">
        <w:rPr>
          <w:rFonts w:ascii="Times New Roman" w:hAnsi="Times New Roman" w:cs="Times New Roman"/>
          <w:i w:val="0"/>
          <w:color w:val="000000" w:themeColor="text1"/>
          <w:sz w:val="24"/>
          <w:szCs w:val="24"/>
        </w:rPr>
        <w:t xml:space="preserve">2.1.1 </w:t>
      </w:r>
      <w:r w:rsidRPr="00F263C5">
        <w:rPr>
          <w:rFonts w:ascii="Times New Roman" w:hAnsi="Times New Roman" w:cs="Times New Roman"/>
          <w:i w:val="0"/>
          <w:color w:val="000000" w:themeColor="text1"/>
          <w:sz w:val="24"/>
          <w:szCs w:val="24"/>
        </w:rPr>
        <w:tab/>
      </w:r>
      <w:r w:rsidR="00772ECE" w:rsidRPr="00772ECE">
        <w:rPr>
          <w:rFonts w:ascii="Times New Roman" w:hAnsi="Times New Roman" w:cs="Times New Roman"/>
          <w:i w:val="0"/>
          <w:color w:val="000000" w:themeColor="text1"/>
          <w:sz w:val="24"/>
          <w:szCs w:val="24"/>
        </w:rPr>
        <w:t>Concept of Social Media Usage</w:t>
      </w:r>
    </w:p>
    <w:p w:rsidR="00793607" w:rsidRPr="00F263C5" w:rsidRDefault="00E25DA7" w:rsidP="00A1533B">
      <w:pPr>
        <w:pStyle w:val="NormalWeb"/>
        <w:spacing w:before="0" w:beforeAutospacing="0" w:after="0" w:afterAutospacing="0" w:line="360" w:lineRule="auto"/>
        <w:ind w:firstLine="720"/>
        <w:jc w:val="both"/>
      </w:pPr>
      <w:r w:rsidRPr="00F263C5">
        <w:t xml:space="preserve">Social media refers to digital platforms that allow users to create, share, and engage with content online. Platforms such as Facebook, </w:t>
      </w:r>
      <w:proofErr w:type="spellStart"/>
      <w:r w:rsidRPr="00F263C5">
        <w:t>Instagram</w:t>
      </w:r>
      <w:proofErr w:type="spellEnd"/>
      <w:r w:rsidRPr="00F263C5">
        <w:t xml:space="preserve">, Twitter, </w:t>
      </w:r>
      <w:proofErr w:type="spellStart"/>
      <w:r w:rsidRPr="00F263C5">
        <w:t>WhatsApp</w:t>
      </w:r>
      <w:proofErr w:type="spellEnd"/>
      <w:r w:rsidRPr="00F263C5">
        <w:t xml:space="preserve">, </w:t>
      </w:r>
      <w:proofErr w:type="spellStart"/>
      <w:r w:rsidRPr="00F263C5">
        <w:t>TikTok</w:t>
      </w:r>
      <w:proofErr w:type="spellEnd"/>
      <w:r w:rsidRPr="00F263C5">
        <w:t xml:space="preserve">, and LinkedIn are integral to modern communication. For students, social media serves as a medium for academic collaboration, personal expression, and social interaction. However, its excessive use has been linked to various psychological and behavioral issues. </w:t>
      </w:r>
      <w:r w:rsidR="00793607" w:rsidRPr="00F263C5">
        <w:t xml:space="preserve">The internet provides various online platforms, including popular social networks </w:t>
      </w:r>
      <w:proofErr w:type="spellStart"/>
      <w:r w:rsidR="00793607" w:rsidRPr="00F263C5">
        <w:t>e.g</w:t>
      </w:r>
      <w:proofErr w:type="spellEnd"/>
      <w:r w:rsidR="00793607" w:rsidRPr="00F263C5">
        <w:t xml:space="preserve"> Facebook, Twitter, </w:t>
      </w:r>
      <w:proofErr w:type="spellStart"/>
      <w:r w:rsidR="00793607" w:rsidRPr="00F263C5">
        <w:t>WhatsApp</w:t>
      </w:r>
      <w:proofErr w:type="spellEnd"/>
      <w:r w:rsidR="00793607" w:rsidRPr="00F263C5">
        <w:t xml:space="preserve">, and </w:t>
      </w:r>
      <w:proofErr w:type="spellStart"/>
      <w:r w:rsidR="00793607" w:rsidRPr="00F263C5">
        <w:t>Instagram</w:t>
      </w:r>
      <w:proofErr w:type="spellEnd"/>
      <w:r w:rsidR="00793607" w:rsidRPr="00F263C5">
        <w:t xml:space="preserve">, which have become integral parts of people's lives. Social media encompasses different types of media, such as videos and blogs, allowing individuals to share information about </w:t>
      </w:r>
      <w:proofErr w:type="gramStart"/>
      <w:r w:rsidR="00793607" w:rsidRPr="00F263C5">
        <w:t>themselves</w:t>
      </w:r>
      <w:proofErr w:type="gramEnd"/>
      <w:r w:rsidR="00793607" w:rsidRPr="00F263C5">
        <w:t xml:space="preserve"> and engage with others. It offers numerous benefits and opportunities for young people, enabling them to maintain social connections and access a wealth of information. However, the current study focuses on investigating the effect of social media use, </w:t>
      </w:r>
      <w:r w:rsidR="00793607" w:rsidRPr="00F263C5">
        <w:lastRenderedPageBreak/>
        <w:t>particularly amidst university students (</w:t>
      </w:r>
      <w:proofErr w:type="spellStart"/>
      <w:r w:rsidR="00793607" w:rsidRPr="00F263C5">
        <w:t>Yachna</w:t>
      </w:r>
      <w:proofErr w:type="spellEnd"/>
      <w:r w:rsidR="00793607" w:rsidRPr="00F263C5">
        <w:t xml:space="preserve"> et al.). While studies conducted on a population level indicate a link between social media usage and academic distress among teenagers, the impacts can vary among individuals, and experimental research suggests a reduced likelihood of negative outcomes. Gender differences are observed, with girls spending more time on social media, experiencing higher exposure to </w:t>
      </w:r>
      <w:proofErr w:type="spellStart"/>
      <w:r w:rsidR="00793607" w:rsidRPr="00F263C5">
        <w:t>cyberbullying</w:t>
      </w:r>
      <w:proofErr w:type="spellEnd"/>
      <w:r w:rsidR="00793607" w:rsidRPr="00F263C5">
        <w:t xml:space="preserve">, and facing more health implications (O’Reilly et al., 2019). Social media platforms enable global communication and connection, allowing individuals from different parts of the world to interact and discuss various topics. It is not only a form of entertainment but also an effective tool that can be utilized to optimize educational outcomes. Social media provides a platform for individuals to engage in political discussions and enhances their internal and external effectiveness, which relates to their political awareness and confidence in political institutions (Knoll, </w:t>
      </w:r>
      <w:proofErr w:type="spellStart"/>
      <w:r w:rsidR="00793607" w:rsidRPr="00F263C5">
        <w:t>Matthes</w:t>
      </w:r>
      <w:proofErr w:type="spellEnd"/>
      <w:r w:rsidR="00793607" w:rsidRPr="00F263C5">
        <w:t xml:space="preserve">, &amp; </w:t>
      </w:r>
      <w:proofErr w:type="spellStart"/>
      <w:r w:rsidR="00793607" w:rsidRPr="00F263C5">
        <w:t>Heiss</w:t>
      </w:r>
      <w:proofErr w:type="spellEnd"/>
      <w:r w:rsidR="00793607" w:rsidRPr="00F263C5">
        <w:t>, 2020).</w:t>
      </w:r>
      <w:r w:rsidRPr="00F263C5">
        <w:t xml:space="preserve"> </w:t>
      </w:r>
      <w:r w:rsidR="00793607" w:rsidRPr="00F263C5">
        <w:t>Students should use social media to promote social awareness and empathy. Social networking sites facilitate connections among young people and allow them to lead authentic lives. Many organizations have also established their presence on social media platforms to share information and recruit suitable candidates for job positions. Building profile pages on platforms like LinkedIn, Facebook, and Twitter, in addition to company websites, has become a common practice for recruitment purposes (</w:t>
      </w:r>
      <w:proofErr w:type="spellStart"/>
      <w:r w:rsidR="00793607" w:rsidRPr="00F263C5">
        <w:t>Sarwar</w:t>
      </w:r>
      <w:proofErr w:type="spellEnd"/>
      <w:r w:rsidR="00793607" w:rsidRPr="00F263C5">
        <w:t xml:space="preserve">, </w:t>
      </w:r>
      <w:proofErr w:type="spellStart"/>
      <w:r w:rsidR="00793607" w:rsidRPr="00F263C5">
        <w:t>Zulfiqar</w:t>
      </w:r>
      <w:proofErr w:type="spellEnd"/>
      <w:r w:rsidR="00793607" w:rsidRPr="00F263C5">
        <w:t xml:space="preserve">, Aziz, &amp; </w:t>
      </w:r>
      <w:proofErr w:type="spellStart"/>
      <w:r w:rsidR="00793607" w:rsidRPr="00F263C5">
        <w:t>Ejaz</w:t>
      </w:r>
      <w:proofErr w:type="spellEnd"/>
      <w:r w:rsidR="00793607" w:rsidRPr="00F263C5">
        <w:t xml:space="preserve"> </w:t>
      </w:r>
      <w:proofErr w:type="spellStart"/>
      <w:r w:rsidR="00793607" w:rsidRPr="00F263C5">
        <w:t>Chandia</w:t>
      </w:r>
      <w:proofErr w:type="spellEnd"/>
      <w:r w:rsidR="00793607" w:rsidRPr="00F263C5">
        <w:t>, 2019). Existing research in this field is predominantly cross-sectional and of low quality. While some studies acknowledge the importance of differentiating between various uses of digital technology, many fail to consider these crucial distinctions. Despite the limitations, there is a slight but generally negative correlation between social media use and psychological well-being. The direction of the relationship between digital technology use and well-being is still debated, as impacts have been found to go both ways, and confounding factors have not been adequately addressed (</w:t>
      </w:r>
      <w:proofErr w:type="spellStart"/>
      <w:r w:rsidR="00793607" w:rsidRPr="00F263C5">
        <w:t>Orben</w:t>
      </w:r>
      <w:proofErr w:type="spellEnd"/>
      <w:r w:rsidR="00793607" w:rsidRPr="00F263C5">
        <w:t xml:space="preserve">, 2020). Excessive social media use among teenagers, without age restrictions, has been linked to mental health problems such as depression, anxiety, and suicidal thoughts. A study determining the impact of social sites on face-to-face interaction found that reduced </w:t>
      </w:r>
      <w:r w:rsidR="00793607" w:rsidRPr="00F263C5">
        <w:lastRenderedPageBreak/>
        <w:t>offline interactions may contribute to feelings of anxiety and despair among teens. The study collected data through a questionnaire survey and identified various negative consequences of social media on teenagers' mental health (Yuan, 2022).</w:t>
      </w:r>
    </w:p>
    <w:p w:rsidR="00E25DA7" w:rsidRPr="00F263C5" w:rsidRDefault="00E25DA7" w:rsidP="00A1533B">
      <w:pPr>
        <w:pStyle w:val="Heading4"/>
        <w:spacing w:before="0" w:line="360" w:lineRule="auto"/>
        <w:jc w:val="both"/>
        <w:rPr>
          <w:rFonts w:ascii="Times New Roman" w:hAnsi="Times New Roman" w:cs="Times New Roman"/>
          <w:i w:val="0"/>
          <w:color w:val="000000" w:themeColor="text1"/>
          <w:sz w:val="24"/>
          <w:szCs w:val="24"/>
        </w:rPr>
      </w:pPr>
      <w:r w:rsidRPr="00F263C5">
        <w:rPr>
          <w:rFonts w:ascii="Times New Roman" w:hAnsi="Times New Roman" w:cs="Times New Roman"/>
          <w:i w:val="0"/>
          <w:color w:val="000000" w:themeColor="text1"/>
          <w:sz w:val="24"/>
          <w:szCs w:val="24"/>
        </w:rPr>
        <w:t xml:space="preserve">2.1.2 </w:t>
      </w:r>
      <w:r w:rsidR="00772ECE">
        <w:rPr>
          <w:rFonts w:ascii="Times New Roman" w:hAnsi="Times New Roman" w:cs="Times New Roman"/>
          <w:i w:val="0"/>
          <w:color w:val="000000" w:themeColor="text1"/>
          <w:sz w:val="24"/>
          <w:szCs w:val="24"/>
        </w:rPr>
        <w:tab/>
      </w:r>
      <w:r w:rsidR="00772ECE" w:rsidRPr="00772ECE">
        <w:rPr>
          <w:rFonts w:ascii="Times New Roman" w:hAnsi="Times New Roman" w:cs="Times New Roman"/>
          <w:i w:val="0"/>
          <w:color w:val="000000" w:themeColor="text1"/>
          <w:sz w:val="24"/>
          <w:szCs w:val="24"/>
        </w:rPr>
        <w:t>Overview of Mental Health in Students</w:t>
      </w:r>
    </w:p>
    <w:p w:rsidR="00E25DA7" w:rsidRPr="00F263C5" w:rsidRDefault="00E25DA7" w:rsidP="00A1533B">
      <w:pPr>
        <w:pStyle w:val="NormalWeb"/>
        <w:spacing w:before="0" w:beforeAutospacing="0" w:after="0" w:afterAutospacing="0" w:line="360" w:lineRule="auto"/>
        <w:jc w:val="both"/>
      </w:pPr>
      <w:r w:rsidRPr="00F263C5">
        <w:t xml:space="preserve">Mental health is defined by the World Health Organization (WHO) as a state of well-being in which individuals can realize their abilities, cope with normal life stressors, work productively, and contribute to their communities. Among students, mental health encompasses emotional, psychological, and social well-being. </w:t>
      </w:r>
      <w:r w:rsidR="00793607" w:rsidRPr="00F263C5">
        <w:t>Recent research has indicated that social media can have harmful impact on teenagers. Whistleblower testimony presented to the US Congress in 2021 highlighted that social media companies are aware of these consequences but take insufficient measures to make their platforms safer for teenagers. Pediatric nursing experts emphasize the role of</w:t>
      </w:r>
      <w:r w:rsidRPr="00F263C5">
        <w:t xml:space="preserve"> </w:t>
      </w:r>
      <w:r w:rsidR="00793607" w:rsidRPr="00F263C5">
        <w:t xml:space="preserve">healthcare professionals in assisting parents in promoting healthier social media use among children (Beal, 2022). Social media platforms have become widely used and popular, with billions of users worldwide. Teenagers, in particular, are heavily engaged with social media, with a significant percentage accessing these platforms multiple times a day via their mobile phones. The prevalence of cell phone ownership among young people is noteworthy (Singh, 2022). The impact of social media on child well-being is complex and multifaceted. To better understand this phenomenon, a conceptual article proposes a theoretical framework based on paradox theory. This framework explores the contradictory nature of social media consumption and its effects on child well-being, highlighting the interplay between empowerment and protection. The article suggests further research on managing these paradoxical tensions and promoting children's well-being in the digital age. </w:t>
      </w:r>
      <w:proofErr w:type="gramStart"/>
      <w:r w:rsidR="00793607" w:rsidRPr="00F263C5">
        <w:t>(Yap &amp; Lim, 2024).</w:t>
      </w:r>
      <w:proofErr w:type="gramEnd"/>
      <w:r w:rsidR="00793607" w:rsidRPr="00F263C5">
        <w:t xml:space="preserve"> Sexual health programs in schools often focus on topics such as abstinence, pregnancy, and STDs. However, these programs may lack comprehensive, evidence-based information that reflects the diversity and complexity of today's culture. Consequently, teenagers turn to media and rapidly evolving technologies to learn about sexual relationships, communication, and identities. </w:t>
      </w:r>
      <w:r w:rsidR="00793607" w:rsidRPr="00F263C5">
        <w:lastRenderedPageBreak/>
        <w:t>However, the reliability of these sources is not always guaranteed, as they may depict unsafe situations and miscommunication (</w:t>
      </w:r>
      <w:proofErr w:type="spellStart"/>
      <w:r w:rsidR="00793607" w:rsidRPr="00F263C5">
        <w:t>Hayen</w:t>
      </w:r>
      <w:proofErr w:type="spellEnd"/>
      <w:r w:rsidR="00793607" w:rsidRPr="00F263C5">
        <w:t xml:space="preserve">, 2023). The use of new media among Malaysian teenagers has transformed their social interactions. This study examines the impact of new media on communication, susceptibility to influence, and the spread of fake news. Data was collected and analyzed using the SPSS statistical package. The study aims to gain insights into the effects of new media usage on teenagers (Yusuf, Abdullah, &amp; </w:t>
      </w:r>
      <w:proofErr w:type="spellStart"/>
      <w:r w:rsidR="00793607" w:rsidRPr="00F263C5">
        <w:t>Ridzuan</w:t>
      </w:r>
      <w:proofErr w:type="spellEnd"/>
      <w:r w:rsidR="00793607" w:rsidRPr="00F263C5">
        <w:t>, 2022).</w:t>
      </w:r>
    </w:p>
    <w:p w:rsidR="00F263C5" w:rsidRDefault="00772ECE" w:rsidP="00A1533B">
      <w:pPr>
        <w:pStyle w:val="NormalWeb"/>
        <w:spacing w:before="0" w:beforeAutospacing="0" w:after="0" w:afterAutospacing="0" w:line="360" w:lineRule="auto"/>
        <w:ind w:firstLine="720"/>
        <w:jc w:val="both"/>
      </w:pPr>
      <w:r>
        <w:t>S</w:t>
      </w:r>
      <w:r w:rsidR="00793607" w:rsidRPr="00F263C5">
        <w:t xml:space="preserve">ocial media technologies have transformed interactions, mobile devices are crucial for accessing these platforms, and various popular platforms exist within the social media landscape. Marketers need to understand and manage social media within an ecosystem, considering overall strategy rather than focusing solely on individual tactics. The target audience is primarily teenagers in the United States who are active users of social media sites </w:t>
      </w:r>
      <w:proofErr w:type="spellStart"/>
      <w:r w:rsidR="00793607" w:rsidRPr="00F263C5">
        <w:t>e</w:t>
      </w:r>
      <w:proofErr w:type="gramStart"/>
      <w:r w:rsidR="00793607" w:rsidRPr="00F263C5">
        <w:t>,g</w:t>
      </w:r>
      <w:proofErr w:type="spellEnd"/>
      <w:proofErr w:type="gramEnd"/>
      <w:r w:rsidR="00793607" w:rsidRPr="00F263C5">
        <w:t xml:space="preserve"> </w:t>
      </w:r>
      <w:proofErr w:type="spellStart"/>
      <w:r w:rsidR="00793607" w:rsidRPr="00F263C5">
        <w:t>Instagram</w:t>
      </w:r>
      <w:proofErr w:type="spellEnd"/>
      <w:r w:rsidR="00793607" w:rsidRPr="00F263C5">
        <w:t xml:space="preserve">, Facebook, Twitter, </w:t>
      </w:r>
      <w:proofErr w:type="spellStart"/>
      <w:r w:rsidR="00793607" w:rsidRPr="00F263C5">
        <w:t>Snapchat</w:t>
      </w:r>
      <w:proofErr w:type="spellEnd"/>
      <w:r w:rsidR="00793607" w:rsidRPr="00F263C5">
        <w:t xml:space="preserve">, and YouTube. These teenagers are smartphone users, with approximately 95% of them owning smartphones and 45% remaining online continuously. Additionally, a significant percentage of teenagers have accounts on </w:t>
      </w:r>
      <w:proofErr w:type="spellStart"/>
      <w:r w:rsidR="00793607" w:rsidRPr="00F263C5">
        <w:t>Instagram</w:t>
      </w:r>
      <w:proofErr w:type="spellEnd"/>
      <w:r w:rsidR="00793607" w:rsidRPr="00F263C5">
        <w:t xml:space="preserve"> and </w:t>
      </w:r>
      <w:proofErr w:type="spellStart"/>
      <w:r w:rsidR="00793607" w:rsidRPr="00F263C5">
        <w:t>Snapchat</w:t>
      </w:r>
      <w:proofErr w:type="spellEnd"/>
      <w:r w:rsidR="00793607" w:rsidRPr="00F263C5">
        <w:t>, while the majority of them surf YouTube for content. The study examined the disparity in mental health between urban and rural students, as well as the differences between male and female students. It was found that girls generally have better mental health than boys. Furthermore, students in urban areas tend to have better mental health compared to those in rural areas. Specifically, students attending urban schools exhibited significantly better mental health than those attending rural schools. Additionally, within urban areas, female students had better mental health than male students. Conversely, in rural areas, students, particularly boys, had significantly better mental health than their urban counterparts (</w:t>
      </w:r>
      <w:proofErr w:type="spellStart"/>
      <w:r w:rsidR="00793607" w:rsidRPr="00F263C5">
        <w:t>Tripathy</w:t>
      </w:r>
      <w:proofErr w:type="spellEnd"/>
      <w:r w:rsidR="00793607" w:rsidRPr="00F263C5">
        <w:t xml:space="preserve"> &amp; </w:t>
      </w:r>
      <w:proofErr w:type="spellStart"/>
      <w:r w:rsidR="00793607" w:rsidRPr="00F263C5">
        <w:t>S</w:t>
      </w:r>
      <w:r w:rsidR="00A1533B">
        <w:t>ahu</w:t>
      </w:r>
      <w:proofErr w:type="spellEnd"/>
      <w:r w:rsidR="00A1533B">
        <w:t>, 2021).</w:t>
      </w:r>
    </w:p>
    <w:p w:rsidR="00A1533B" w:rsidRDefault="00A1533B" w:rsidP="00A1533B">
      <w:pPr>
        <w:pStyle w:val="NormalWeb"/>
        <w:spacing w:before="0" w:beforeAutospacing="0" w:after="0" w:afterAutospacing="0" w:line="360" w:lineRule="auto"/>
        <w:ind w:firstLine="720"/>
        <w:jc w:val="both"/>
      </w:pPr>
    </w:p>
    <w:p w:rsidR="00A1533B" w:rsidRDefault="00A1533B" w:rsidP="00A1533B">
      <w:pPr>
        <w:pStyle w:val="NormalWeb"/>
        <w:spacing w:before="0" w:beforeAutospacing="0" w:after="0" w:afterAutospacing="0" w:line="360" w:lineRule="auto"/>
        <w:ind w:firstLine="720"/>
        <w:jc w:val="both"/>
      </w:pPr>
    </w:p>
    <w:p w:rsidR="00A1533B" w:rsidRDefault="00A1533B" w:rsidP="00A1533B">
      <w:pPr>
        <w:pStyle w:val="NormalWeb"/>
        <w:spacing w:before="0" w:beforeAutospacing="0" w:after="0" w:afterAutospacing="0" w:line="360" w:lineRule="auto"/>
        <w:ind w:firstLine="720"/>
        <w:jc w:val="both"/>
      </w:pPr>
    </w:p>
    <w:p w:rsidR="00E25DA7" w:rsidRPr="00F263C5" w:rsidRDefault="00E25DA7" w:rsidP="00A1533B">
      <w:pPr>
        <w:pStyle w:val="Heading3"/>
        <w:spacing w:before="0" w:beforeAutospacing="0" w:after="0" w:afterAutospacing="0" w:line="360" w:lineRule="auto"/>
        <w:jc w:val="both"/>
        <w:rPr>
          <w:sz w:val="24"/>
          <w:szCs w:val="24"/>
        </w:rPr>
      </w:pPr>
      <w:r w:rsidRPr="00F263C5">
        <w:rPr>
          <w:sz w:val="24"/>
          <w:szCs w:val="24"/>
        </w:rPr>
        <w:lastRenderedPageBreak/>
        <w:t xml:space="preserve">2.2 </w:t>
      </w:r>
      <w:r w:rsidRPr="00F263C5">
        <w:rPr>
          <w:sz w:val="24"/>
          <w:szCs w:val="24"/>
        </w:rPr>
        <w:tab/>
        <w:t>Theoretical Framework</w:t>
      </w:r>
    </w:p>
    <w:p w:rsidR="00E25DA7" w:rsidRPr="00F263C5" w:rsidRDefault="00E25DA7" w:rsidP="00A1533B">
      <w:pPr>
        <w:pStyle w:val="Heading4"/>
        <w:spacing w:before="0" w:line="360" w:lineRule="auto"/>
        <w:jc w:val="both"/>
        <w:rPr>
          <w:rFonts w:ascii="Times New Roman" w:hAnsi="Times New Roman" w:cs="Times New Roman"/>
          <w:i w:val="0"/>
          <w:color w:val="000000" w:themeColor="text1"/>
          <w:sz w:val="24"/>
          <w:szCs w:val="24"/>
        </w:rPr>
      </w:pPr>
      <w:r w:rsidRPr="00F263C5">
        <w:rPr>
          <w:rFonts w:ascii="Times New Roman" w:hAnsi="Times New Roman" w:cs="Times New Roman"/>
          <w:i w:val="0"/>
          <w:color w:val="000000" w:themeColor="text1"/>
          <w:sz w:val="24"/>
          <w:szCs w:val="24"/>
        </w:rPr>
        <w:t xml:space="preserve">2.2.1 </w:t>
      </w:r>
      <w:r w:rsidR="00772ECE">
        <w:rPr>
          <w:rFonts w:ascii="Times New Roman" w:hAnsi="Times New Roman" w:cs="Times New Roman"/>
          <w:i w:val="0"/>
          <w:color w:val="000000" w:themeColor="text1"/>
          <w:sz w:val="24"/>
          <w:szCs w:val="24"/>
        </w:rPr>
        <w:tab/>
      </w:r>
      <w:r w:rsidRPr="00F263C5">
        <w:rPr>
          <w:rFonts w:ascii="Times New Roman" w:hAnsi="Times New Roman" w:cs="Times New Roman"/>
          <w:i w:val="0"/>
          <w:color w:val="000000" w:themeColor="text1"/>
          <w:sz w:val="24"/>
          <w:szCs w:val="24"/>
        </w:rPr>
        <w:t>Uses and Gratifications Theory</w:t>
      </w:r>
    </w:p>
    <w:p w:rsidR="00E25DA7" w:rsidRPr="00F263C5" w:rsidRDefault="00E25DA7" w:rsidP="00A1533B">
      <w:pPr>
        <w:pStyle w:val="NormalWeb"/>
        <w:spacing w:before="0" w:beforeAutospacing="0" w:after="0" w:afterAutospacing="0" w:line="360" w:lineRule="auto"/>
        <w:jc w:val="both"/>
      </w:pPr>
      <w:r w:rsidRPr="00F263C5">
        <w:t xml:space="preserve">This theory posits that individuals actively seek out media to fulfill specific needs, such as entertainment, information, or social connection. For students, social media may satisfy these needs but also contribute to over-reliance, increasing susceptibility to mental health challenges. </w:t>
      </w:r>
      <w:r w:rsidR="00793607" w:rsidRPr="00F263C5">
        <w:t xml:space="preserve">The purposes and satisfaction speculation, which is the hypothesis utilized in the exploration, is thoughtfully talked about in this segment of the study. While analyzing online entertainment destinations and the satisfactions individuals look for while using them, the UGT is quite possibly the most famous hypothesis. </w:t>
      </w:r>
      <w:proofErr w:type="spellStart"/>
      <w:r w:rsidR="00793607" w:rsidRPr="00F263C5">
        <w:t>Blumler</w:t>
      </w:r>
      <w:proofErr w:type="spellEnd"/>
      <w:r w:rsidR="00793607" w:rsidRPr="00F263C5">
        <w:t xml:space="preserve"> and Katz (1974) devised the uses and gratifications theory. This idea explains why people engage in media use. To satisfy these needs—namely, diversion (the need to unwind), personal relationships (the need to uphold personal relationships), personal identity (the need to learn about oneself), and surveillance (the need to become aware of what is going on around one), a user will be exposed to specific media, claims </w:t>
      </w:r>
      <w:proofErr w:type="spellStart"/>
      <w:r w:rsidR="00793607" w:rsidRPr="00F263C5">
        <w:t>Blumler</w:t>
      </w:r>
      <w:proofErr w:type="spellEnd"/>
      <w:r w:rsidR="00793607" w:rsidRPr="00F263C5">
        <w:t xml:space="preserve"> (1979). Based on the hypotheses mentioned, the study uses the following variables: preserving interpersonal connectivity, social identity, depression, life satisfaction, self-confidence, purpose, amusement, and self- improvement value.</w:t>
      </w:r>
      <w:r w:rsidRPr="00F263C5">
        <w:t xml:space="preserve"> </w:t>
      </w:r>
    </w:p>
    <w:p w:rsidR="00E25DA7" w:rsidRPr="00F263C5" w:rsidRDefault="00793607" w:rsidP="00A1533B">
      <w:pPr>
        <w:pStyle w:val="NormalWeb"/>
        <w:spacing w:before="0" w:beforeAutospacing="0" w:after="0" w:afterAutospacing="0" w:line="360" w:lineRule="auto"/>
        <w:jc w:val="both"/>
      </w:pPr>
      <w:r w:rsidRPr="00F263C5">
        <w:t>Moreover, the uses and gratifications theory (Katz et al., 1973–1974; Wu et al., 2010) contends that individuals actively select and use media to satisfy their own desires. For instance, although some individuals only use social media to play games or share media content, others may do it in order to increase or decrease the size of their social network. Socializing (</w:t>
      </w:r>
      <w:proofErr w:type="spellStart"/>
      <w:r w:rsidRPr="00F263C5">
        <w:t>Apaolaza</w:t>
      </w:r>
      <w:proofErr w:type="spellEnd"/>
      <w:r w:rsidRPr="00F263C5">
        <w:t xml:space="preserve"> et al., 2014), articulate exchange of ideas, professional development, interacting with others (Smock et al., 2011), career opportunities, international communication (Roy, 2009), mental assistance, psychological support, socialization</w:t>
      </w:r>
      <w:r w:rsidR="00E25DA7" w:rsidRPr="00F263C5">
        <w:t xml:space="preserve"> </w:t>
      </w:r>
      <w:r w:rsidRPr="00F263C5">
        <w:t xml:space="preserve">(Anderson, 2011), online shopping and behavior while purchasing are a few of the previously unexplored satisfactions that have been revealed by social media U&amp;G research. However, the majority of this research has focused mostly on how older or </w:t>
      </w:r>
      <w:proofErr w:type="gramStart"/>
      <w:r w:rsidRPr="00F263C5">
        <w:t>Millennial</w:t>
      </w:r>
      <w:proofErr w:type="gramEnd"/>
      <w:r w:rsidRPr="00F263C5">
        <w:t xml:space="preserve"> users of Facebook utilize the social media platform. For instance, to find out </w:t>
      </w:r>
      <w:r w:rsidRPr="00F263C5">
        <w:lastRenderedPageBreak/>
        <w:t xml:space="preserve">how seniors utilized Facebook, Jung et al. (2017) conducted interviews with them. The findings showed that there are six main reasons people use Facebook (staying in touch, sharing photos, social monitoring, addressing family members, convenient communication, and curiosity) and six main reasons people don't use Facebook (privacy, need for media diversity, preference for proximity, insignificance of communication, time commitment, and frustration with site tools). It is the first study to employ a U&amp;G framework to analyze how Baby Boomers and Traditionalists use Twitter, </w:t>
      </w:r>
      <w:proofErr w:type="spellStart"/>
      <w:r w:rsidRPr="00F263C5">
        <w:t>Instagram</w:t>
      </w:r>
      <w:proofErr w:type="spellEnd"/>
      <w:r w:rsidRPr="00F263C5">
        <w:t>, and other online media. This study accepts that most people use media or correspondence to satisfy their longings. This much of the time results from social impacts and states. To put it another way, they banter in light of what they need at present (Rubin and Rubin, 1992).</w:t>
      </w:r>
    </w:p>
    <w:p w:rsidR="00772ECE" w:rsidRPr="00772ECE" w:rsidRDefault="00E25DA7" w:rsidP="00A1533B">
      <w:pPr>
        <w:pStyle w:val="Heading4"/>
        <w:spacing w:before="0" w:line="360" w:lineRule="auto"/>
        <w:jc w:val="both"/>
        <w:rPr>
          <w:rFonts w:ascii="Times New Roman" w:hAnsi="Times New Roman" w:cs="Times New Roman"/>
          <w:i w:val="0"/>
          <w:color w:val="000000" w:themeColor="text1"/>
          <w:sz w:val="24"/>
          <w:szCs w:val="24"/>
        </w:rPr>
      </w:pPr>
      <w:r w:rsidRPr="00F263C5">
        <w:rPr>
          <w:rFonts w:ascii="Times New Roman" w:hAnsi="Times New Roman" w:cs="Times New Roman"/>
          <w:i w:val="0"/>
          <w:color w:val="000000" w:themeColor="text1"/>
          <w:sz w:val="24"/>
          <w:szCs w:val="24"/>
        </w:rPr>
        <w:t>2.2.2 Social Comparison Theory</w:t>
      </w:r>
    </w:p>
    <w:p w:rsidR="00772ECE" w:rsidRDefault="00772ECE" w:rsidP="00A1533B">
      <w:pPr>
        <w:pStyle w:val="NormalWeb"/>
        <w:spacing w:before="0" w:beforeAutospacing="0" w:after="0" w:afterAutospacing="0" w:line="360" w:lineRule="auto"/>
        <w:ind w:firstLine="720"/>
        <w:jc w:val="both"/>
      </w:pPr>
      <w:r>
        <w:t>Social Comparison Theory (</w:t>
      </w:r>
      <w:proofErr w:type="spellStart"/>
      <w:r>
        <w:t>Festinger</w:t>
      </w:r>
      <w:proofErr w:type="spellEnd"/>
      <w:r>
        <w:t xml:space="preserve">, 1954) posits that individuals evaluate themselves by comparing their attributes, abilities, and circumstances to those of others. This theory is particularly relevant in the context of social media, where curated content provides a constant stream of opportunities for comparisons. For students, especially Mass Communication students who frequently engage with digital platforms for academic and personal purposes, social comparison can be amplified by the visual and aspirational nature of social media content. Studies such as Vogel et al. (2014) demonstrate that upward social comparisons (where individuals perceive others as better off) on platforms like </w:t>
      </w:r>
      <w:proofErr w:type="spellStart"/>
      <w:r>
        <w:t>Instagram</w:t>
      </w:r>
      <w:proofErr w:type="spellEnd"/>
      <w:r>
        <w:t xml:space="preserve"> and </w:t>
      </w:r>
      <w:proofErr w:type="spellStart"/>
      <w:r>
        <w:t>TikTok</w:t>
      </w:r>
      <w:proofErr w:type="spellEnd"/>
      <w:r>
        <w:t xml:space="preserve"> can lead to diminished self</w:t>
      </w:r>
      <w:r w:rsidR="00B53C1C">
        <w:t xml:space="preserve">-esteem and heightened anxiety. </w:t>
      </w:r>
      <w:r>
        <w:t xml:space="preserve">Empirical evidence shows that social media platforms, by promoting idealized portrayals of success and beauty, encourage upward social comparisons. A study by </w:t>
      </w:r>
      <w:proofErr w:type="spellStart"/>
      <w:r>
        <w:t>Haferkamp</w:t>
      </w:r>
      <w:proofErr w:type="spellEnd"/>
      <w:r>
        <w:t xml:space="preserve"> and </w:t>
      </w:r>
      <w:proofErr w:type="spellStart"/>
      <w:r>
        <w:t>Krämer</w:t>
      </w:r>
      <w:proofErr w:type="spellEnd"/>
      <w:r>
        <w:t xml:space="preserve"> (2011) highlights that users who frequently encounter idealized lifestyles often report feelings of inadequacy. For Mass Communication students, who may rely on these platforms for both professional and personal engagement, the dual exposure increases their vulnerability to such comparisons. As they consume influencer content or observe peers' academic achievements, they may feel </w:t>
      </w:r>
      <w:r>
        <w:lastRenderedPageBreak/>
        <w:t>pressured to match perceived standards, which could lead to feelings of stress, inadequacy, or inferiority (Chou &amp; Edge, 2012).</w:t>
      </w:r>
    </w:p>
    <w:p w:rsidR="00772ECE" w:rsidRDefault="00B53C1C" w:rsidP="00A1533B">
      <w:pPr>
        <w:pStyle w:val="NormalWeb"/>
        <w:spacing w:before="0" w:beforeAutospacing="0" w:after="0" w:afterAutospacing="0" w:line="360" w:lineRule="auto"/>
        <w:ind w:firstLine="720"/>
        <w:jc w:val="both"/>
      </w:pPr>
      <w:r>
        <w:t>T</w:t>
      </w:r>
      <w:r w:rsidR="00E25DA7" w:rsidRPr="00F263C5">
        <w:t>his theory suggests that individuals evaluate their own worth by comparing themselves to others. Social media amplifies these comparisons, as students are exposed to idealized versions of others' lives, potentially leading to low self-esteem and negative self-perception.</w:t>
      </w:r>
      <w:r w:rsidR="00772ECE">
        <w:t xml:space="preserve"> Social Comparison Theory, introduced by Leon </w:t>
      </w:r>
      <w:proofErr w:type="spellStart"/>
      <w:r w:rsidR="00772ECE">
        <w:t>Festinger</w:t>
      </w:r>
      <w:proofErr w:type="spellEnd"/>
      <w:r w:rsidR="00772ECE">
        <w:t xml:space="preserve"> (1954), posits that individuals evaluate their own abilities, achievements, and well-being by comparing themselves to others. This theoretical framework is particularly relevant in the context of social media, where users are exposed to curated portrayals of peers’ lives. Research suggests that these comparisons can have both positive and negative effects on mental health, depending on the context and type of comparison (Yang, 2016). Among mass communication students, whose academic and personal lives often intersect with extensive social media use, this phenomenon is amplified. Social media platforms, such as </w:t>
      </w:r>
      <w:proofErr w:type="spellStart"/>
      <w:r w:rsidR="00772ECE">
        <w:t>Instagram</w:t>
      </w:r>
      <w:proofErr w:type="spellEnd"/>
      <w:r w:rsidR="00772ECE">
        <w:t xml:space="preserve">, </w:t>
      </w:r>
      <w:proofErr w:type="spellStart"/>
      <w:r w:rsidR="00772ECE">
        <w:t>TikTok</w:t>
      </w:r>
      <w:proofErr w:type="spellEnd"/>
      <w:r w:rsidR="00772ECE">
        <w:t>, and Twitter, provide fertile grounds for upward and downward comparisons. Mass communication students, who are frequently engaged with social media for academic purposes and networking, are exposed to peers showcasing achievements, lifestyles, and experiences. Empirical studies have found that upward comparisons—where users perceive others as more successful or attractive—are associated with feelings of inadequacy, anxiety, and low self-esteem (</w:t>
      </w:r>
      <w:proofErr w:type="spellStart"/>
      <w:r w:rsidR="00772ECE">
        <w:t>Appel</w:t>
      </w:r>
      <w:proofErr w:type="spellEnd"/>
      <w:r w:rsidR="00772ECE">
        <w:t xml:space="preserve"> et al., 2016). For students in competitive fields like mass communication, this can exacerbate stress and performance anxiety, particularly when comparing their work to that of others.</w:t>
      </w:r>
    </w:p>
    <w:p w:rsidR="00772ECE" w:rsidRDefault="00772ECE" w:rsidP="00A1533B">
      <w:pPr>
        <w:pStyle w:val="NormalWeb"/>
        <w:spacing w:before="0" w:beforeAutospacing="0" w:after="0" w:afterAutospacing="0" w:line="360" w:lineRule="auto"/>
        <w:ind w:firstLine="720"/>
        <w:jc w:val="both"/>
      </w:pPr>
      <w:r>
        <w:t xml:space="preserve">The effects of social comparison through social media on mental health are well-documented. </w:t>
      </w:r>
      <w:proofErr w:type="gramStart"/>
      <w:r>
        <w:t>Research by Feinstein et al. (2013) highlights that constant exposure to idealized portrayals of others can lead to depressive symptoms and negative self-perceptions.</w:t>
      </w:r>
      <w:proofErr w:type="gramEnd"/>
      <w:r>
        <w:t xml:space="preserve"> Among mass communication students, who often compare their creative outputs, internships, or academic success to peers, this can manifest as burnout and self-doubt. Conversely, downward comparisons—where students compare themselves to those perceived as less successful—can provide temporary boosts to self-esteem but may </w:t>
      </w:r>
      <w:r>
        <w:lastRenderedPageBreak/>
        <w:t>foster unhealthy competitiveness (Vogel et al., 2014). How students engage with social media also plays a crucial role. Passive scrolling, characterized by consuming content without interaction, has been linked to more negative mental health outcomes due to heightened comparison tendencies (</w:t>
      </w:r>
      <w:proofErr w:type="spellStart"/>
      <w:r>
        <w:t>Verduyn</w:t>
      </w:r>
      <w:proofErr w:type="spellEnd"/>
      <w:r>
        <w:t xml:space="preserve"> et al., 2017). For mass communication students who frequently use platforms for professional networking or creative inspiration, passive use can create pressure to meet unrealistic standards. Active use, on the other hand, such as commenting or posting, has been shown to mitigate some of these effects by fostering a sense of connection and validation.</w:t>
      </w:r>
    </w:p>
    <w:p w:rsidR="00E25DA7" w:rsidRPr="00B53C1C" w:rsidRDefault="00772ECE" w:rsidP="00A1533B">
      <w:pPr>
        <w:pStyle w:val="NormalWeb"/>
        <w:spacing w:before="0" w:beforeAutospacing="0" w:after="0" w:afterAutospacing="0" w:line="360" w:lineRule="auto"/>
        <w:ind w:firstLine="720"/>
        <w:jc w:val="both"/>
      </w:pPr>
      <w:r>
        <w:t>Addressing the mental health challenges posed by social media requires awareness of comparison behaviors. Interventions such as media literacy programs can help mass communication students critically assess content and recognize the curated nature of online portrayals. Additionally, promoting self-compassion and setting boundaries for social media use can reduce the negative effects of upward comparisons (Yang et al., 2018). Universities can also provide mental health resources tailored to students’ unique challenges, ensuring that the academic use of social media does not com</w:t>
      </w:r>
      <w:r w:rsidR="00B53C1C">
        <w:t>e at the expense of well-being.</w:t>
      </w:r>
    </w:p>
    <w:p w:rsidR="00E25DA7" w:rsidRPr="00F263C5" w:rsidRDefault="00E25DA7" w:rsidP="00A1533B">
      <w:pPr>
        <w:pStyle w:val="Heading4"/>
        <w:spacing w:before="0" w:line="360" w:lineRule="auto"/>
        <w:jc w:val="both"/>
        <w:rPr>
          <w:rFonts w:ascii="Times New Roman" w:hAnsi="Times New Roman" w:cs="Times New Roman"/>
          <w:i w:val="0"/>
          <w:color w:val="000000" w:themeColor="text1"/>
          <w:sz w:val="24"/>
          <w:szCs w:val="24"/>
        </w:rPr>
      </w:pPr>
      <w:r w:rsidRPr="00F263C5">
        <w:rPr>
          <w:rFonts w:ascii="Times New Roman" w:hAnsi="Times New Roman" w:cs="Times New Roman"/>
          <w:i w:val="0"/>
          <w:color w:val="000000" w:themeColor="text1"/>
          <w:sz w:val="24"/>
          <w:szCs w:val="24"/>
        </w:rPr>
        <w:t>2.2.3 Cognitive-Behavioral Theory</w:t>
      </w:r>
    </w:p>
    <w:p w:rsidR="00B53C1C" w:rsidRDefault="00E25DA7" w:rsidP="00A1533B">
      <w:pPr>
        <w:pStyle w:val="NormalWeb"/>
        <w:spacing w:before="0" w:beforeAutospacing="0" w:after="0" w:afterAutospacing="0" w:line="360" w:lineRule="auto"/>
        <w:ind w:firstLine="720"/>
        <w:jc w:val="both"/>
      </w:pPr>
      <w:r w:rsidRPr="00F263C5">
        <w:t xml:space="preserve">This theory explains how patterns of thought influence emotions and behaviors. Prolonged social media use can reinforce cognitive distortions, such as </w:t>
      </w:r>
      <w:proofErr w:type="spellStart"/>
      <w:r w:rsidRPr="00F263C5">
        <w:t>catastrophizing</w:t>
      </w:r>
      <w:proofErr w:type="spellEnd"/>
      <w:r w:rsidRPr="00F263C5">
        <w:t xml:space="preserve"> or overgeneralizing negative experiences, which </w:t>
      </w:r>
      <w:r w:rsidR="00B53C1C">
        <w:t xml:space="preserve">exacerbate mental health issues. </w:t>
      </w:r>
      <w:r w:rsidR="00B53C1C" w:rsidRPr="00B53C1C">
        <w:t>The Cognitive-Behavioral Theory (CBT) provides a useful framework for understanding the relationship between social media use and its impact on students' mental health, particularly in a case study involving Mass Communication students. CBT emphasizes how thoughts, feelings, and behaviors are interconnected and posits that distorted cognitive patterns can lead to maladaptive behaviors and negative emotional states (Beck, 1976). In the context of social media, excessive or problematic use often reinforces negative self-perceptions and maladaptive coping strategies, which can exacerbate mental health issues among students.</w:t>
      </w:r>
      <w:r w:rsidR="00B53C1C">
        <w:t xml:space="preserve"> </w:t>
      </w:r>
    </w:p>
    <w:p w:rsidR="00B53C1C" w:rsidRPr="00B53C1C" w:rsidRDefault="00B53C1C" w:rsidP="00A1533B">
      <w:pPr>
        <w:pStyle w:val="NormalWeb"/>
        <w:spacing w:before="0" w:beforeAutospacing="0" w:after="0" w:afterAutospacing="0" w:line="360" w:lineRule="auto"/>
        <w:ind w:firstLine="720"/>
        <w:jc w:val="both"/>
      </w:pPr>
      <w:r w:rsidRPr="00B53C1C">
        <w:lastRenderedPageBreak/>
        <w:t xml:space="preserve">Research has shown that social media use can trigger and perpetuate cognitive distortions, such as social comparison and </w:t>
      </w:r>
      <w:proofErr w:type="spellStart"/>
      <w:r w:rsidRPr="00B53C1C">
        <w:t>catastrophizing</w:t>
      </w:r>
      <w:proofErr w:type="spellEnd"/>
      <w:r w:rsidRPr="00B53C1C">
        <w:t>, which are central to CBT. Mass Communication students, who often engage with visually curated and idealized content online, may develop unrealistic expectations about their academic performance, social lives, and physical appearances. A study by Chou and Edge (2012) revealed that excessive exposure to idealized social media posts fosters the belief that others lead more fulfilling lives, which correlates with higher levels of depression and anxiety. For students studying communication, where social engagement is a key component of professional development, these distortions may be particularly acute.</w:t>
      </w:r>
      <w:r>
        <w:t xml:space="preserve"> </w:t>
      </w:r>
      <w:r w:rsidRPr="00B53C1C">
        <w:t xml:space="preserve">Social media platforms often reinforce compulsive behaviors through notifications, likes, and algorithmically tailored content, which can lead to addictive patterns. Studies by </w:t>
      </w:r>
      <w:proofErr w:type="spellStart"/>
      <w:r w:rsidRPr="00B53C1C">
        <w:t>Andreassen</w:t>
      </w:r>
      <w:proofErr w:type="spellEnd"/>
      <w:r w:rsidRPr="00B53C1C">
        <w:t xml:space="preserve"> et al. (2012) demonstrated that social media addiction is strongly linked to mental health problems such as stress, depression, and poor sleep quality among students. Mass Communication students, who may rely on social media for academic networking and professional exposure, are especially vulnerable to this reinforcement cycle, leading to difficulty in balancing digital activities with their academic responsibilities and well-being.</w:t>
      </w:r>
    </w:p>
    <w:p w:rsidR="00E25DA7" w:rsidRPr="00F263C5" w:rsidRDefault="00B53C1C" w:rsidP="00A1533B">
      <w:pPr>
        <w:spacing w:after="0" w:line="360" w:lineRule="auto"/>
        <w:ind w:firstLine="720"/>
        <w:jc w:val="both"/>
        <w:rPr>
          <w:rFonts w:ascii="Times New Roman" w:hAnsi="Times New Roman" w:cs="Times New Roman"/>
          <w:sz w:val="24"/>
          <w:szCs w:val="24"/>
        </w:rPr>
      </w:pPr>
      <w:r w:rsidRPr="00B53C1C">
        <w:rPr>
          <w:rFonts w:ascii="Times New Roman" w:hAnsi="Times New Roman" w:cs="Times New Roman"/>
          <w:sz w:val="24"/>
          <w:szCs w:val="24"/>
        </w:rPr>
        <w:t xml:space="preserve">Social media use can also impair students' ability to regulate emotions, a key focus of CBT. Emotional </w:t>
      </w:r>
      <w:proofErr w:type="spellStart"/>
      <w:r w:rsidRPr="00B53C1C">
        <w:rPr>
          <w:rFonts w:ascii="Times New Roman" w:hAnsi="Times New Roman" w:cs="Times New Roman"/>
          <w:sz w:val="24"/>
          <w:szCs w:val="24"/>
        </w:rPr>
        <w:t>dysregulation</w:t>
      </w:r>
      <w:proofErr w:type="spellEnd"/>
      <w:r w:rsidRPr="00B53C1C">
        <w:rPr>
          <w:rFonts w:ascii="Times New Roman" w:hAnsi="Times New Roman" w:cs="Times New Roman"/>
          <w:sz w:val="24"/>
          <w:szCs w:val="24"/>
        </w:rPr>
        <w:t xml:space="preserve">, such as heightened sensitivity to online criticism or </w:t>
      </w:r>
      <w:proofErr w:type="spellStart"/>
      <w:r w:rsidRPr="00B53C1C">
        <w:rPr>
          <w:rFonts w:ascii="Times New Roman" w:hAnsi="Times New Roman" w:cs="Times New Roman"/>
          <w:sz w:val="24"/>
          <w:szCs w:val="24"/>
        </w:rPr>
        <w:t>cyberbullying</w:t>
      </w:r>
      <w:proofErr w:type="spellEnd"/>
      <w:r w:rsidRPr="00B53C1C">
        <w:rPr>
          <w:rFonts w:ascii="Times New Roman" w:hAnsi="Times New Roman" w:cs="Times New Roman"/>
          <w:sz w:val="24"/>
          <w:szCs w:val="24"/>
        </w:rPr>
        <w:t xml:space="preserve">, can significantly impact mental health. Mass Communication students, who are often required to present themselves publicly or engage with a wide audience online, may be disproportionately affected. Empirical studies, such as those by </w:t>
      </w:r>
      <w:proofErr w:type="spellStart"/>
      <w:r w:rsidRPr="00B53C1C">
        <w:rPr>
          <w:rFonts w:ascii="Times New Roman" w:hAnsi="Times New Roman" w:cs="Times New Roman"/>
          <w:sz w:val="24"/>
          <w:szCs w:val="24"/>
        </w:rPr>
        <w:t>Keles</w:t>
      </w:r>
      <w:proofErr w:type="spellEnd"/>
      <w:r w:rsidRPr="00B53C1C">
        <w:rPr>
          <w:rFonts w:ascii="Times New Roman" w:hAnsi="Times New Roman" w:cs="Times New Roman"/>
          <w:sz w:val="24"/>
          <w:szCs w:val="24"/>
        </w:rPr>
        <w:t xml:space="preserve"> et al. (2020), have shown that the emotional impact of negative online interactions can lead to anxiety, low self-esteem, and avoidance behaviors, all of which are targets for CBT interventions.</w:t>
      </w:r>
      <w:r>
        <w:rPr>
          <w:rFonts w:ascii="Times New Roman" w:hAnsi="Times New Roman" w:cs="Times New Roman"/>
          <w:sz w:val="24"/>
          <w:szCs w:val="24"/>
        </w:rPr>
        <w:t xml:space="preserve"> </w:t>
      </w:r>
      <w:r w:rsidRPr="00B53C1C">
        <w:rPr>
          <w:rFonts w:ascii="Times New Roman" w:hAnsi="Times New Roman" w:cs="Times New Roman"/>
          <w:sz w:val="24"/>
          <w:szCs w:val="24"/>
        </w:rPr>
        <w:t xml:space="preserve">Mass Communication students frequently use social media as part of their coursework, such as for content creation or journalism projects. While this integration can provide valuable learning opportunities, it also contributes to academic stress when students struggle to meet the high standards of visibility and engagement set by social </w:t>
      </w:r>
      <w:r w:rsidRPr="00B53C1C">
        <w:rPr>
          <w:rFonts w:ascii="Times New Roman" w:hAnsi="Times New Roman" w:cs="Times New Roman"/>
          <w:sz w:val="24"/>
          <w:szCs w:val="24"/>
        </w:rPr>
        <w:lastRenderedPageBreak/>
        <w:t xml:space="preserve">media metrics. A study by </w:t>
      </w:r>
      <w:proofErr w:type="spellStart"/>
      <w:r w:rsidRPr="00B53C1C">
        <w:rPr>
          <w:rFonts w:ascii="Times New Roman" w:hAnsi="Times New Roman" w:cs="Times New Roman"/>
          <w:sz w:val="24"/>
          <w:szCs w:val="24"/>
        </w:rPr>
        <w:t>Primack</w:t>
      </w:r>
      <w:proofErr w:type="spellEnd"/>
      <w:r w:rsidRPr="00B53C1C">
        <w:rPr>
          <w:rFonts w:ascii="Times New Roman" w:hAnsi="Times New Roman" w:cs="Times New Roman"/>
          <w:sz w:val="24"/>
          <w:szCs w:val="24"/>
        </w:rPr>
        <w:t xml:space="preserve"> et al. (2017) found that higher levels of social media use correlate with increased feelings of pressure and decreased academic performance, which in turn</w:t>
      </w:r>
      <w:r>
        <w:rPr>
          <w:rFonts w:ascii="Times New Roman" w:hAnsi="Times New Roman" w:cs="Times New Roman"/>
          <w:sz w:val="24"/>
          <w:szCs w:val="24"/>
        </w:rPr>
        <w:t xml:space="preserve"> worsen mental health outcomes. </w:t>
      </w:r>
      <w:r w:rsidRPr="00B53C1C">
        <w:rPr>
          <w:rFonts w:ascii="Times New Roman" w:hAnsi="Times New Roman" w:cs="Times New Roman"/>
          <w:sz w:val="24"/>
          <w:szCs w:val="24"/>
        </w:rPr>
        <w:t xml:space="preserve">CBT-informed strategies, such as cognitive restructuring and problem-solving skills, can mitigate the negative mental health impacts of social media. Educating Mass Communication students about recognizing and challenging cognitive distortions, such as "all-or-nothing thinking" regarding social media metrics, can help improve their mental well-being. Moreover, promoting healthy behaviors, such as digital detoxes or </w:t>
      </w:r>
      <w:proofErr w:type="gramStart"/>
      <w:r w:rsidRPr="00B53C1C">
        <w:rPr>
          <w:rFonts w:ascii="Times New Roman" w:hAnsi="Times New Roman" w:cs="Times New Roman"/>
          <w:sz w:val="24"/>
          <w:szCs w:val="24"/>
        </w:rPr>
        <w:t>mindful</w:t>
      </w:r>
      <w:proofErr w:type="gramEnd"/>
      <w:r w:rsidRPr="00B53C1C">
        <w:rPr>
          <w:rFonts w:ascii="Times New Roman" w:hAnsi="Times New Roman" w:cs="Times New Roman"/>
          <w:sz w:val="24"/>
          <w:szCs w:val="24"/>
        </w:rPr>
        <w:t xml:space="preserve"> engagement with social media, has been shown to reduce anxiety and enhance focus (Santos et al., 2020). These approaches align with CBT’s emphasis on modifying maladaptive thought patterns to foster he</w:t>
      </w:r>
      <w:r>
        <w:rPr>
          <w:rFonts w:ascii="Times New Roman" w:hAnsi="Times New Roman" w:cs="Times New Roman"/>
          <w:sz w:val="24"/>
          <w:szCs w:val="24"/>
        </w:rPr>
        <w:t>althier behaviors and emotions.</w:t>
      </w:r>
    </w:p>
    <w:p w:rsidR="00E25DA7" w:rsidRPr="00F263C5" w:rsidRDefault="00E25DA7" w:rsidP="00A1533B">
      <w:pPr>
        <w:pStyle w:val="Heading3"/>
        <w:spacing w:before="0" w:beforeAutospacing="0" w:after="0" w:afterAutospacing="0" w:line="360" w:lineRule="auto"/>
        <w:jc w:val="both"/>
        <w:rPr>
          <w:sz w:val="24"/>
          <w:szCs w:val="24"/>
        </w:rPr>
      </w:pPr>
      <w:r w:rsidRPr="00F263C5">
        <w:rPr>
          <w:sz w:val="24"/>
          <w:szCs w:val="24"/>
        </w:rPr>
        <w:t xml:space="preserve">2.3 </w:t>
      </w:r>
      <w:r w:rsidRPr="00F263C5">
        <w:rPr>
          <w:sz w:val="24"/>
          <w:szCs w:val="24"/>
        </w:rPr>
        <w:tab/>
        <w:t>Empirical Studies</w:t>
      </w:r>
    </w:p>
    <w:p w:rsidR="00E25DA7" w:rsidRPr="00F263C5" w:rsidRDefault="00E25DA7" w:rsidP="00A1533B">
      <w:pPr>
        <w:spacing w:after="0" w:line="360" w:lineRule="auto"/>
        <w:ind w:firstLine="720"/>
        <w:jc w:val="both"/>
        <w:rPr>
          <w:rFonts w:ascii="Times New Roman" w:hAnsi="Times New Roman" w:cs="Times New Roman"/>
          <w:sz w:val="24"/>
          <w:szCs w:val="24"/>
        </w:rPr>
      </w:pPr>
      <w:r w:rsidRPr="00F263C5">
        <w:rPr>
          <w:rFonts w:ascii="Times New Roman" w:hAnsi="Times New Roman" w:cs="Times New Roman"/>
          <w:sz w:val="24"/>
          <w:szCs w:val="24"/>
        </w:rPr>
        <w:t>In this section, the empirical literature from various research and discuss its applicability to the topic at hand. It is easier to nothing in on a certain study topic after consulting a wide variety of materials (books, journals, newspapers, and online articles). The mental health of students is examined in light of their participation in social media. Similar examples from the past could be used to demonstrate the study's relevance. There have been s</w:t>
      </w:r>
      <w:r w:rsidR="004344D6">
        <w:rPr>
          <w:rFonts w:ascii="Times New Roman" w:hAnsi="Times New Roman" w:cs="Times New Roman"/>
          <w:sz w:val="24"/>
          <w:szCs w:val="24"/>
        </w:rPr>
        <w:t>E</w:t>
      </w:r>
      <w:r w:rsidRPr="00F263C5">
        <w:rPr>
          <w:rFonts w:ascii="Times New Roman" w:hAnsi="Times New Roman" w:cs="Times New Roman"/>
          <w:sz w:val="24"/>
          <w:szCs w:val="24"/>
        </w:rPr>
        <w:t>everal articles, papers, and research that examine the beneficial bad effects of social networks on young societies and students.</w:t>
      </w:r>
    </w:p>
    <w:p w:rsidR="00E25DA7" w:rsidRPr="00F263C5" w:rsidRDefault="00E25DA7" w:rsidP="00A1533B">
      <w:pPr>
        <w:spacing w:after="0" w:line="360" w:lineRule="auto"/>
        <w:ind w:firstLine="720"/>
        <w:jc w:val="both"/>
        <w:rPr>
          <w:rFonts w:ascii="Times New Roman" w:hAnsi="Times New Roman" w:cs="Times New Roman"/>
          <w:sz w:val="24"/>
          <w:szCs w:val="24"/>
        </w:rPr>
      </w:pPr>
      <w:r w:rsidRPr="00F263C5">
        <w:rPr>
          <w:rFonts w:ascii="Times New Roman" w:hAnsi="Times New Roman" w:cs="Times New Roman"/>
          <w:sz w:val="24"/>
          <w:szCs w:val="24"/>
        </w:rPr>
        <w:t xml:space="preserve">Additionally, the use of social media by students and their mental health are related. Senekal and Ruth (2022) discovered that the increased usage of social media platforms for communication by adolescents speaks to a significant role for these sites in the formation of the minds of adolescents and social groups. How social media affects people's psychological well-being is only getting started, and it covers a wide range of issues. The results highlight the complex relationship between students' psychological development and their usage of social media. There are several possible risks linked with social media use, including excessive and problematic use, and unhealthy comparisons. Having loved ones close could help soften the shock. </w:t>
      </w:r>
      <w:proofErr w:type="gramStart"/>
      <w:r w:rsidRPr="00F263C5">
        <w:rPr>
          <w:rFonts w:ascii="Times New Roman" w:hAnsi="Times New Roman" w:cs="Times New Roman"/>
          <w:sz w:val="24"/>
          <w:szCs w:val="24"/>
        </w:rPr>
        <w:t xml:space="preserve">The potential advantage of making </w:t>
      </w:r>
      <w:r w:rsidRPr="00F263C5">
        <w:rPr>
          <w:rFonts w:ascii="Times New Roman" w:hAnsi="Times New Roman" w:cs="Times New Roman"/>
          <w:sz w:val="24"/>
          <w:szCs w:val="24"/>
        </w:rPr>
        <w:lastRenderedPageBreak/>
        <w:t>it easier to maintain friendships and networks, both of which can be crucial for preserving a positive sense of identity when using social media.</w:t>
      </w:r>
      <w:proofErr w:type="gramEnd"/>
      <w:r w:rsidRPr="00F263C5">
        <w:rPr>
          <w:rFonts w:ascii="Times New Roman" w:hAnsi="Times New Roman" w:cs="Times New Roman"/>
          <w:sz w:val="24"/>
          <w:szCs w:val="24"/>
        </w:rPr>
        <w:t xml:space="preserve"> The prevalence of social media has increased due to its numerous hazards, making it even more crucial to create and provide preventative and therapeutic mental health care services. Psycho-educational programs for parents and children should cover the drawbacks, advantages, and merits of parental supervision of social media use (Senekal, Ruth </w:t>
      </w:r>
      <w:proofErr w:type="spellStart"/>
      <w:r w:rsidRPr="00F263C5">
        <w:rPr>
          <w:rFonts w:ascii="Times New Roman" w:hAnsi="Times New Roman" w:cs="Times New Roman"/>
          <w:sz w:val="24"/>
          <w:szCs w:val="24"/>
        </w:rPr>
        <w:t>Groenewald</w:t>
      </w:r>
      <w:proofErr w:type="spellEnd"/>
      <w:r w:rsidRPr="00F263C5">
        <w:rPr>
          <w:rFonts w:ascii="Times New Roman" w:hAnsi="Times New Roman" w:cs="Times New Roman"/>
          <w:sz w:val="24"/>
          <w:szCs w:val="24"/>
        </w:rPr>
        <w:t xml:space="preserve">, </w:t>
      </w:r>
      <w:proofErr w:type="spellStart"/>
      <w:r w:rsidRPr="00F263C5">
        <w:rPr>
          <w:rFonts w:ascii="Times New Roman" w:hAnsi="Times New Roman" w:cs="Times New Roman"/>
          <w:sz w:val="24"/>
          <w:szCs w:val="24"/>
        </w:rPr>
        <w:t>Wolfaardt</w:t>
      </w:r>
      <w:proofErr w:type="spellEnd"/>
      <w:r w:rsidRPr="00F263C5">
        <w:rPr>
          <w:rFonts w:ascii="Times New Roman" w:hAnsi="Times New Roman" w:cs="Times New Roman"/>
          <w:sz w:val="24"/>
          <w:szCs w:val="24"/>
        </w:rPr>
        <w:t>, Jansen, &amp; Williams, 2022).</w:t>
      </w:r>
    </w:p>
    <w:p w:rsidR="00E25DA7" w:rsidRPr="00F263C5" w:rsidRDefault="00E25DA7" w:rsidP="00A1533B">
      <w:pPr>
        <w:spacing w:after="0" w:line="360" w:lineRule="auto"/>
        <w:ind w:firstLine="720"/>
        <w:jc w:val="both"/>
        <w:rPr>
          <w:rFonts w:ascii="Times New Roman" w:hAnsi="Times New Roman" w:cs="Times New Roman"/>
          <w:sz w:val="24"/>
          <w:szCs w:val="24"/>
        </w:rPr>
      </w:pPr>
      <w:r w:rsidRPr="00F263C5">
        <w:rPr>
          <w:rFonts w:ascii="Times New Roman" w:hAnsi="Times New Roman" w:cs="Times New Roman"/>
          <w:sz w:val="24"/>
          <w:szCs w:val="24"/>
        </w:rPr>
        <w:t>Furthermore, some studies discuss whether anxiety has been shown to have a strong correlation with excessive usage of social media. In today's culture, the usage of social media by people reached the point where it is almost pandemic. It would seem that those who experience social anxiety or who spend a significant amount of time alone are more likely to prefer and actively seek out social relationships through online platforms such as social media. It's been shown that those who spend a lot of time alone are more likely to engage in potentially harmful activities online. It is necessary to do more research to ascertain the degree to which social anxiety, feelings of isolation, and the usage of social media is associated (</w:t>
      </w:r>
      <w:proofErr w:type="spellStart"/>
      <w:r w:rsidRPr="00F263C5">
        <w:rPr>
          <w:rFonts w:ascii="Times New Roman" w:hAnsi="Times New Roman" w:cs="Times New Roman"/>
          <w:sz w:val="24"/>
          <w:szCs w:val="24"/>
        </w:rPr>
        <w:t>O’Day</w:t>
      </w:r>
      <w:proofErr w:type="spellEnd"/>
      <w:r w:rsidRPr="00F263C5">
        <w:rPr>
          <w:rFonts w:ascii="Times New Roman" w:hAnsi="Times New Roman" w:cs="Times New Roman"/>
          <w:sz w:val="24"/>
          <w:szCs w:val="24"/>
        </w:rPr>
        <w:t xml:space="preserve"> &amp; </w:t>
      </w:r>
      <w:proofErr w:type="spellStart"/>
      <w:r w:rsidRPr="00F263C5">
        <w:rPr>
          <w:rFonts w:ascii="Times New Roman" w:hAnsi="Times New Roman" w:cs="Times New Roman"/>
          <w:sz w:val="24"/>
          <w:szCs w:val="24"/>
        </w:rPr>
        <w:t>Heimberg</w:t>
      </w:r>
      <w:proofErr w:type="spellEnd"/>
      <w:r w:rsidRPr="00F263C5">
        <w:rPr>
          <w:rFonts w:ascii="Times New Roman" w:hAnsi="Times New Roman" w:cs="Times New Roman"/>
          <w:sz w:val="24"/>
          <w:szCs w:val="24"/>
        </w:rPr>
        <w:t>, 2021).</w:t>
      </w:r>
    </w:p>
    <w:p w:rsidR="00772ECE" w:rsidRDefault="00772ECE" w:rsidP="00A1533B">
      <w:pPr>
        <w:spacing w:after="0" w:line="360" w:lineRule="auto"/>
      </w:pPr>
      <w:r>
        <w:br w:type="page"/>
      </w:r>
    </w:p>
    <w:p w:rsidR="00CF4206" w:rsidRPr="00844E8F" w:rsidRDefault="00CF4206" w:rsidP="00CF4206">
      <w:pPr>
        <w:spacing w:line="360" w:lineRule="auto"/>
        <w:jc w:val="center"/>
        <w:rPr>
          <w:rFonts w:ascii="Times New Roman" w:hAnsi="Times New Roman" w:cs="Times New Roman"/>
          <w:b/>
          <w:sz w:val="24"/>
          <w:szCs w:val="24"/>
        </w:rPr>
      </w:pPr>
      <w:r w:rsidRPr="00844E8F">
        <w:rPr>
          <w:rFonts w:ascii="Times New Roman" w:hAnsi="Times New Roman" w:cs="Times New Roman"/>
          <w:b/>
          <w:sz w:val="24"/>
          <w:szCs w:val="24"/>
        </w:rPr>
        <w:lastRenderedPageBreak/>
        <w:t>CHAPTER THREE</w:t>
      </w:r>
    </w:p>
    <w:p w:rsidR="00CF4206" w:rsidRPr="00844E8F" w:rsidRDefault="00CF4206" w:rsidP="00CF4206">
      <w:pPr>
        <w:tabs>
          <w:tab w:val="left" w:pos="720"/>
        </w:tabs>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3.0 </w:t>
      </w:r>
      <w:r w:rsidRPr="00844E8F">
        <w:rPr>
          <w:rFonts w:ascii="Times New Roman" w:hAnsi="Times New Roman" w:cs="Times New Roman"/>
          <w:b/>
          <w:sz w:val="24"/>
          <w:szCs w:val="24"/>
        </w:rPr>
        <w:tab/>
        <w:t>Research Methodology</w:t>
      </w:r>
    </w:p>
    <w:p w:rsidR="00CF4206" w:rsidRPr="00844E8F" w:rsidRDefault="00CF4206" w:rsidP="00CF4206">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Research methodology refers to the specific procedures or technologies used to identify select, process and analyze information about a topic. In a research paper, the methodology section allows the reader to critically evaluate a study’s overall validity and reliability.</w:t>
      </w:r>
    </w:p>
    <w:p w:rsidR="00CF4206" w:rsidRPr="00844E8F" w:rsidRDefault="00CF4206" w:rsidP="00CF4206">
      <w:pPr>
        <w:tabs>
          <w:tab w:val="left" w:pos="720"/>
        </w:tabs>
        <w:spacing w:after="0" w:line="360" w:lineRule="auto"/>
        <w:jc w:val="both"/>
        <w:rPr>
          <w:rFonts w:ascii="Times New Roman" w:hAnsi="Times New Roman" w:cs="Times New Roman"/>
          <w:sz w:val="24"/>
          <w:szCs w:val="24"/>
        </w:rPr>
      </w:pPr>
      <w:r w:rsidRPr="00844E8F">
        <w:rPr>
          <w:rFonts w:ascii="Times New Roman" w:hAnsi="Times New Roman" w:cs="Times New Roman"/>
          <w:sz w:val="24"/>
          <w:szCs w:val="24"/>
        </w:rPr>
        <w:tab/>
        <w:t>This chapter describes the methodology used in research study. It describes the method of research design, population sample and sampling techniques, instrumentation etc. This is to ensure that the researcher’s work is authentic verifiable and error free.</w:t>
      </w: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3.1 </w:t>
      </w:r>
      <w:r w:rsidRPr="00844E8F">
        <w:rPr>
          <w:rFonts w:ascii="Times New Roman" w:hAnsi="Times New Roman" w:cs="Times New Roman"/>
          <w:b/>
          <w:sz w:val="24"/>
          <w:szCs w:val="24"/>
        </w:rPr>
        <w:tab/>
        <w:t>Research Design</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design refers to the overall strategy that you choose to integrate the different component to the study in a coherent and logical way, it ensuring one to ensure effectively address the research problem. It constitutes the blueprint for the collection, measurement and analysis of data.</w:t>
      </w:r>
    </w:p>
    <w:p w:rsidR="00CF4206" w:rsidRPr="000C2BFE"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According to </w:t>
      </w:r>
      <w:proofErr w:type="spellStart"/>
      <w:r w:rsidRPr="00844E8F">
        <w:rPr>
          <w:rFonts w:ascii="Times New Roman" w:hAnsi="Times New Roman" w:cs="Times New Roman"/>
          <w:sz w:val="24"/>
          <w:szCs w:val="24"/>
        </w:rPr>
        <w:t>Agbayewa</w:t>
      </w:r>
      <w:proofErr w:type="spellEnd"/>
      <w:r w:rsidRPr="00844E8F">
        <w:rPr>
          <w:rFonts w:ascii="Times New Roman" w:hAnsi="Times New Roman" w:cs="Times New Roman"/>
          <w:sz w:val="24"/>
          <w:szCs w:val="24"/>
        </w:rPr>
        <w:t xml:space="preserve"> 2003, </w:t>
      </w:r>
      <w:proofErr w:type="spellStart"/>
      <w:r w:rsidRPr="00844E8F">
        <w:rPr>
          <w:rFonts w:ascii="Times New Roman" w:hAnsi="Times New Roman" w:cs="Times New Roman"/>
          <w:sz w:val="24"/>
          <w:szCs w:val="24"/>
        </w:rPr>
        <w:t>Kerlinger</w:t>
      </w:r>
      <w:proofErr w:type="spellEnd"/>
      <w:r w:rsidRPr="00844E8F">
        <w:rPr>
          <w:rFonts w:ascii="Times New Roman" w:hAnsi="Times New Roman" w:cs="Times New Roman"/>
          <w:sz w:val="24"/>
          <w:szCs w:val="24"/>
        </w:rPr>
        <w:t xml:space="preserve"> 1966, Research design is the plan, structure, strategy and investigation adopted to obtain answers to a research question and control variance.</w:t>
      </w:r>
      <w:r>
        <w:rPr>
          <w:rFonts w:ascii="Times New Roman" w:hAnsi="Times New Roman" w:cs="Times New Roman"/>
          <w:sz w:val="24"/>
          <w:szCs w:val="24"/>
        </w:rPr>
        <w:t xml:space="preserve"> </w:t>
      </w:r>
      <w:proofErr w:type="gramStart"/>
      <w:r w:rsidRPr="000C2BFE">
        <w:rPr>
          <w:rFonts w:ascii="Times New Roman" w:hAnsi="Times New Roman" w:cs="Times New Roman"/>
          <w:sz w:val="24"/>
          <w:szCs w:val="24"/>
        </w:rPr>
        <w:t>The program that guides the investigation in the process of collecting, analyzing, and interpreting observation.</w:t>
      </w:r>
      <w:proofErr w:type="gramEnd"/>
      <w:r w:rsidRPr="000C2BFE">
        <w:rPr>
          <w:rFonts w:ascii="Times New Roman" w:hAnsi="Times New Roman" w:cs="Times New Roman"/>
          <w:sz w:val="24"/>
          <w:szCs w:val="24"/>
        </w:rPr>
        <w:t xml:space="preserve"> It is a logical model of proof that allows the researcher to draw inferences concerning causal relations among the variables under investigation. It defines the domain of generalization to a large popula</w:t>
      </w:r>
      <w:r>
        <w:rPr>
          <w:rFonts w:ascii="Times New Roman" w:hAnsi="Times New Roman" w:cs="Times New Roman"/>
          <w:sz w:val="24"/>
          <w:szCs w:val="24"/>
        </w:rPr>
        <w:t xml:space="preserve">tion or to different locations </w:t>
      </w:r>
      <w:proofErr w:type="gramStart"/>
      <w:r w:rsidRPr="000C2BFE">
        <w:rPr>
          <w:rFonts w:ascii="Times New Roman" w:hAnsi="Times New Roman" w:cs="Times New Roman"/>
          <w:sz w:val="24"/>
          <w:szCs w:val="24"/>
        </w:rPr>
        <w:t>Simply</w:t>
      </w:r>
      <w:proofErr w:type="gramEnd"/>
      <w:r w:rsidRPr="000C2BFE">
        <w:rPr>
          <w:rFonts w:ascii="Times New Roman" w:hAnsi="Times New Roman" w:cs="Times New Roman"/>
          <w:sz w:val="24"/>
          <w:szCs w:val="24"/>
        </w:rPr>
        <w:t xml:space="preserve"> put, the research design is the hub on which a research is hinged upon. It is the general arrangement or the plan of the research intention (</w:t>
      </w:r>
      <w:proofErr w:type="spellStart"/>
      <w:r w:rsidRPr="000C2BFE">
        <w:rPr>
          <w:rFonts w:ascii="Times New Roman" w:hAnsi="Times New Roman" w:cs="Times New Roman"/>
          <w:sz w:val="24"/>
          <w:szCs w:val="24"/>
        </w:rPr>
        <w:t>Madueme</w:t>
      </w:r>
      <w:proofErr w:type="spellEnd"/>
      <w:r w:rsidRPr="000C2BFE">
        <w:rPr>
          <w:rFonts w:ascii="Times New Roman" w:hAnsi="Times New Roman" w:cs="Times New Roman"/>
          <w:sz w:val="24"/>
          <w:szCs w:val="24"/>
        </w:rPr>
        <w:t xml:space="preserve">, 2010). </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the researcher will adopt survey research method which will be based on a personality administered questionnaire. The aim of survey is to provide empirical data collected from a population of respondents on which valid conclusions can be made.</w:t>
      </w:r>
    </w:p>
    <w:p w:rsidR="00A1533B" w:rsidRDefault="00A1533B" w:rsidP="00CF4206">
      <w:pPr>
        <w:spacing w:after="0" w:line="360" w:lineRule="auto"/>
        <w:jc w:val="both"/>
        <w:rPr>
          <w:rFonts w:ascii="Times New Roman" w:hAnsi="Times New Roman" w:cs="Times New Roman"/>
          <w:b/>
          <w:sz w:val="24"/>
          <w:szCs w:val="24"/>
        </w:rPr>
      </w:pPr>
    </w:p>
    <w:p w:rsidR="00A1533B" w:rsidRDefault="00A1533B" w:rsidP="00CF4206">
      <w:pPr>
        <w:spacing w:after="0" w:line="360" w:lineRule="auto"/>
        <w:jc w:val="both"/>
        <w:rPr>
          <w:rFonts w:ascii="Times New Roman" w:hAnsi="Times New Roman" w:cs="Times New Roman"/>
          <w:b/>
          <w:sz w:val="24"/>
          <w:szCs w:val="24"/>
        </w:rPr>
      </w:pP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lastRenderedPageBreak/>
        <w:t xml:space="preserve">3.2 </w:t>
      </w:r>
      <w:r w:rsidRPr="00844E8F">
        <w:rPr>
          <w:rFonts w:ascii="Times New Roman" w:hAnsi="Times New Roman" w:cs="Times New Roman"/>
          <w:b/>
          <w:sz w:val="24"/>
          <w:szCs w:val="24"/>
        </w:rPr>
        <w:tab/>
        <w:t>Population of the Study</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Population of study is generally a large collection of individuals or objects that is the main focus of a scientific discovery. It is for the benefit of the population that researchers are done. However, due to the large sizes of populations, researchers often cannot test every individual in the population because it is too expensive and time consuming. This is the Reason why researchers rely on sampling techniques.</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population of the study comprises of </w:t>
      </w:r>
      <w:r>
        <w:rPr>
          <w:rFonts w:ascii="Times New Roman" w:hAnsi="Times New Roman" w:cs="Times New Roman"/>
          <w:sz w:val="24"/>
          <w:szCs w:val="24"/>
        </w:rPr>
        <w:t xml:space="preserve">Students in Mass Communication Department, Kwara State Polytechnic, </w:t>
      </w:r>
      <w:proofErr w:type="gramStart"/>
      <w:r>
        <w:rPr>
          <w:rFonts w:ascii="Times New Roman" w:hAnsi="Times New Roman" w:cs="Times New Roman"/>
          <w:sz w:val="24"/>
          <w:szCs w:val="24"/>
        </w:rPr>
        <w:t>Ilorin</w:t>
      </w:r>
      <w:proofErr w:type="gramEnd"/>
      <w:r>
        <w:rPr>
          <w:rFonts w:ascii="Times New Roman" w:hAnsi="Times New Roman" w:cs="Times New Roman"/>
          <w:sz w:val="24"/>
          <w:szCs w:val="24"/>
        </w:rPr>
        <w:t>.</w:t>
      </w:r>
    </w:p>
    <w:p w:rsidR="00CF4206" w:rsidRPr="00A7234D" w:rsidRDefault="00CF4206" w:rsidP="00CF4206">
      <w:pPr>
        <w:spacing w:line="240" w:lineRule="auto"/>
        <w:ind w:right="-540"/>
        <w:jc w:val="both"/>
        <w:rPr>
          <w:rFonts w:ascii="Times New Roman" w:hAnsi="Times New Roman" w:cs="Times New Roman"/>
          <w:b/>
          <w:color w:val="000000" w:themeColor="text1"/>
          <w:sz w:val="24"/>
          <w:szCs w:val="24"/>
        </w:rPr>
      </w:pPr>
      <w:r w:rsidRPr="00A7234D">
        <w:rPr>
          <w:rFonts w:ascii="Times New Roman" w:hAnsi="Times New Roman" w:cs="Times New Roman"/>
          <w:b/>
          <w:color w:val="000000" w:themeColor="text1"/>
          <w:sz w:val="24"/>
          <w:szCs w:val="24"/>
        </w:rPr>
        <w:t>3.3</w:t>
      </w:r>
      <w:r w:rsidRPr="00A7234D">
        <w:rPr>
          <w:rFonts w:ascii="Times New Roman" w:hAnsi="Times New Roman" w:cs="Times New Roman"/>
          <w:b/>
          <w:color w:val="000000" w:themeColor="text1"/>
          <w:sz w:val="24"/>
          <w:szCs w:val="24"/>
        </w:rPr>
        <w:tab/>
        <w:t xml:space="preserve">Sample Size </w:t>
      </w:r>
      <w:proofErr w:type="gramStart"/>
      <w:r w:rsidRPr="00A7234D">
        <w:rPr>
          <w:rFonts w:ascii="Times New Roman" w:hAnsi="Times New Roman" w:cs="Times New Roman"/>
          <w:b/>
          <w:color w:val="000000" w:themeColor="text1"/>
          <w:sz w:val="24"/>
          <w:szCs w:val="24"/>
        </w:rPr>
        <w:t>And</w:t>
      </w:r>
      <w:proofErr w:type="gramEnd"/>
      <w:r w:rsidRPr="00A7234D">
        <w:rPr>
          <w:rFonts w:ascii="Times New Roman" w:hAnsi="Times New Roman" w:cs="Times New Roman"/>
          <w:b/>
          <w:color w:val="000000" w:themeColor="text1"/>
          <w:sz w:val="24"/>
          <w:szCs w:val="24"/>
        </w:rPr>
        <w:t xml:space="preserve"> Sampling Techniques</w:t>
      </w:r>
    </w:p>
    <w:p w:rsidR="00CF4206" w:rsidRPr="00844E8F" w:rsidRDefault="00CF4206" w:rsidP="00CF4206">
      <w:pPr>
        <w:pStyle w:val="BodyText"/>
        <w:tabs>
          <w:tab w:val="left" w:pos="720"/>
        </w:tabs>
        <w:spacing w:line="360" w:lineRule="auto"/>
        <w:ind w:right="27"/>
        <w:jc w:val="both"/>
      </w:pPr>
      <w:r>
        <w:tab/>
      </w:r>
      <w:r w:rsidRPr="00844E8F">
        <w:t>Sample size refers to the number of individuals or observations included in a sample from a larger population. In statistics and research studies, a sample size is typically chosen to represent the larger population and to provide statistical power for making inferences about the population based on the characteristics of the sample. The size of the sample can have a significant impact on the reliability and validity of the study's results. Generally, larger sample sizes provide more precise estimates of population parameters and improve the statistical power of the study.</w:t>
      </w:r>
      <w:r>
        <w:t xml:space="preserve"> </w:t>
      </w:r>
      <w:r w:rsidRPr="0009048B">
        <w:t>Using purposive sampling technique, the researcher purposive</w:t>
      </w:r>
      <w:r>
        <w:t>ly selected a sample size of 200</w:t>
      </w:r>
      <w:r w:rsidRPr="0009048B">
        <w:t xml:space="preserve"> respo</w:t>
      </w:r>
      <w:r>
        <w:t>ndents. Although the researcher’</w:t>
      </w:r>
      <w:r w:rsidRPr="0009048B">
        <w:t>s focus was on journalists yet the researcher decided to use the purposive sampling technique. Why the researcher had to use purposive sampling was because she had certain characteristics in mind and such characteristics had to do with on-the-job experience and exposure as well as years of service.</w:t>
      </w:r>
    </w:p>
    <w:p w:rsidR="00CF4206" w:rsidRPr="00A7234D" w:rsidRDefault="00CF4206" w:rsidP="00CF4206">
      <w:pPr>
        <w:spacing w:line="360" w:lineRule="auto"/>
        <w:ind w:right="-540"/>
        <w:jc w:val="both"/>
        <w:rPr>
          <w:rFonts w:ascii="Times New Roman" w:hAnsi="Times New Roman" w:cs="Times New Roman"/>
          <w:color w:val="000000" w:themeColor="text1"/>
          <w:sz w:val="24"/>
          <w:szCs w:val="24"/>
        </w:rPr>
      </w:pPr>
      <w:r w:rsidRPr="00A7234D">
        <w:rPr>
          <w:rFonts w:ascii="Times New Roman" w:hAnsi="Times New Roman" w:cs="Times New Roman"/>
          <w:sz w:val="24"/>
          <w:szCs w:val="24"/>
        </w:rPr>
        <w:t>To ensure the determination of accurate sample size, the statistical formula derived by</w:t>
      </w:r>
    </w:p>
    <w:p w:rsidR="00CF4206" w:rsidRPr="00A7234D" w:rsidRDefault="00CF4206" w:rsidP="00CF4206">
      <w:pPr>
        <w:spacing w:line="360" w:lineRule="auto"/>
        <w:rPr>
          <w:rFonts w:ascii="Times New Roman" w:hAnsi="Times New Roman" w:cs="Times New Roman"/>
          <w:sz w:val="24"/>
          <w:szCs w:val="24"/>
        </w:rPr>
      </w:pPr>
      <w:r w:rsidRPr="00A7234D">
        <w:rPr>
          <w:rFonts w:ascii="Times New Roman" w:hAnsi="Times New Roman" w:cs="Times New Roman"/>
          <w:sz w:val="24"/>
          <w:szCs w:val="24"/>
        </w:rPr>
        <w:t xml:space="preserve">Taro Yamane (1964) was employed. </w:t>
      </w:r>
    </w:p>
    <w:p w:rsidR="00CF4206" w:rsidRPr="00A7234D" w:rsidRDefault="00CF4206" w:rsidP="00A1533B">
      <w:pPr>
        <w:spacing w:after="0" w:line="360" w:lineRule="auto"/>
        <w:rPr>
          <w:rFonts w:ascii="Times New Roman" w:hAnsi="Times New Roman" w:cs="Times New Roman"/>
          <w:sz w:val="24"/>
          <w:szCs w:val="24"/>
        </w:rPr>
      </w:pPr>
      <w:r w:rsidRPr="00A7234D">
        <w:rPr>
          <w:rFonts w:ascii="Times New Roman" w:hAnsi="Times New Roman" w:cs="Times New Roman"/>
          <w:sz w:val="24"/>
          <w:szCs w:val="24"/>
        </w:rPr>
        <w:t xml:space="preserve">The formula States thus; </w:t>
      </w: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w:p>
    <w:p w:rsidR="00CF4206" w:rsidRPr="00A7234D" w:rsidRDefault="00CF4206" w:rsidP="00A1533B">
      <w:pPr>
        <w:spacing w:after="0" w:line="360" w:lineRule="auto"/>
        <w:rPr>
          <w:rFonts w:ascii="Times New Roman" w:hAnsi="Times New Roman" w:cs="Times New Roman"/>
          <w:sz w:val="24"/>
          <w:szCs w:val="24"/>
        </w:rPr>
      </w:pPr>
      <w:proofErr w:type="gramStart"/>
      <w:r w:rsidRPr="00A7234D">
        <w:rPr>
          <w:rFonts w:ascii="Times New Roman" w:hAnsi="Times New Roman" w:cs="Times New Roman"/>
          <w:sz w:val="24"/>
          <w:szCs w:val="24"/>
        </w:rPr>
        <w:t>where</w:t>
      </w:r>
      <w:proofErr w:type="gramEnd"/>
      <w:r w:rsidRPr="00A7234D">
        <w:rPr>
          <w:rFonts w:ascii="Times New Roman" w:hAnsi="Times New Roman" w:cs="Times New Roman"/>
          <w:sz w:val="24"/>
          <w:szCs w:val="24"/>
        </w:rPr>
        <w:t xml:space="preserve"> </w:t>
      </w:r>
    </w:p>
    <w:p w:rsidR="00CF4206" w:rsidRPr="00A7234D" w:rsidRDefault="00CF4206" w:rsidP="00A1533B">
      <w:pPr>
        <w:spacing w:after="0" w:line="360" w:lineRule="auto"/>
        <w:rPr>
          <w:rFonts w:ascii="Times New Roman" w:hAnsi="Times New Roman" w:cs="Times New Roman"/>
          <w:sz w:val="24"/>
          <w:szCs w:val="24"/>
        </w:rPr>
      </w:pPr>
      <w:r w:rsidRPr="00A7234D">
        <w:rPr>
          <w:rFonts w:ascii="Times New Roman" w:hAnsi="Times New Roman" w:cs="Times New Roman"/>
          <w:sz w:val="24"/>
          <w:szCs w:val="24"/>
        </w:rPr>
        <w:t>n= Sample size.</w:t>
      </w:r>
    </w:p>
    <w:p w:rsidR="00CF4206" w:rsidRPr="00A7234D" w:rsidRDefault="00CF4206" w:rsidP="00A1533B">
      <w:pPr>
        <w:spacing w:after="0" w:line="360" w:lineRule="auto"/>
        <w:rPr>
          <w:rFonts w:ascii="Times New Roman" w:hAnsi="Times New Roman" w:cs="Times New Roman"/>
          <w:sz w:val="24"/>
          <w:szCs w:val="24"/>
        </w:rPr>
      </w:pPr>
      <w:r w:rsidRPr="00A7234D">
        <w:rPr>
          <w:rFonts w:ascii="Times New Roman" w:hAnsi="Times New Roman" w:cs="Times New Roman"/>
          <w:sz w:val="24"/>
          <w:szCs w:val="24"/>
        </w:rPr>
        <w:t>N = popula</w:t>
      </w:r>
      <w:r>
        <w:rPr>
          <w:rFonts w:ascii="Times New Roman" w:hAnsi="Times New Roman" w:cs="Times New Roman"/>
          <w:sz w:val="24"/>
          <w:szCs w:val="24"/>
        </w:rPr>
        <w:t>tion of the study, which is 200</w:t>
      </w:r>
    </w:p>
    <w:p w:rsidR="00CF4206" w:rsidRPr="00A7234D" w:rsidRDefault="00CF4206" w:rsidP="00A1533B">
      <w:pPr>
        <w:spacing w:after="0" w:line="360" w:lineRule="auto"/>
        <w:rPr>
          <w:rFonts w:ascii="Times New Roman" w:hAnsi="Times New Roman" w:cs="Times New Roman"/>
          <w:sz w:val="24"/>
          <w:szCs w:val="24"/>
        </w:rPr>
      </w:pPr>
      <w:r w:rsidRPr="00A7234D">
        <w:rPr>
          <w:rFonts w:ascii="Times New Roman" w:hAnsi="Times New Roman" w:cs="Times New Roman"/>
          <w:sz w:val="24"/>
          <w:szCs w:val="24"/>
        </w:rPr>
        <w:t xml:space="preserve">e=margin of error and in this case, e =5% (Choose by the researcher) </w:t>
      </w:r>
    </w:p>
    <w:p w:rsidR="00CF4206" w:rsidRPr="00A7234D" w:rsidRDefault="00CF4206" w:rsidP="00A1533B">
      <w:pPr>
        <w:spacing w:after="0" w:line="360" w:lineRule="auto"/>
        <w:rPr>
          <w:rFonts w:ascii="Times New Roman" w:hAnsi="Times New Roman" w:cs="Times New Roman"/>
          <w:sz w:val="24"/>
          <w:szCs w:val="24"/>
        </w:rPr>
      </w:pPr>
      <w:r w:rsidRPr="00A7234D">
        <w:rPr>
          <w:rFonts w:ascii="Times New Roman" w:hAnsi="Times New Roman" w:cs="Times New Roman"/>
          <w:sz w:val="24"/>
          <w:szCs w:val="24"/>
        </w:rPr>
        <w:lastRenderedPageBreak/>
        <w:t>1 = Constant</w:t>
      </w:r>
    </w:p>
    <w:p w:rsidR="00CF4206" w:rsidRPr="00A7234D" w:rsidRDefault="00CF4206" w:rsidP="00CF4206">
      <w:pPr>
        <w:spacing w:line="240" w:lineRule="auto"/>
        <w:rPr>
          <w:rFonts w:ascii="Times New Roman" w:hAnsi="Times New Roman" w:cs="Times New Roman"/>
          <w:sz w:val="24"/>
          <w:szCs w:val="24"/>
        </w:rPr>
      </w:pPr>
      <w:r w:rsidRPr="00A7234D">
        <w:rPr>
          <w:rFonts w:ascii="Times New Roman" w:hAnsi="Times New Roman" w:cs="Times New Roman"/>
          <w:sz w:val="24"/>
          <w:szCs w:val="24"/>
        </w:rPr>
        <w:t>Therefore;</w:t>
      </w:r>
      <w:r w:rsidRPr="00A7234D">
        <w:rPr>
          <w:rFonts w:ascii="Times New Roman" w:hAnsi="Times New Roman" w:cs="Times New Roman"/>
          <w:sz w:val="24"/>
          <w:szCs w:val="24"/>
        </w:rPr>
        <w:br/>
      </w: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d>
                <m:dPr>
                  <m:ctrlPr>
                    <w:rPr>
                      <w:rFonts w:ascii="Cambria Math" w:hAnsi="Cambria Math" w:cs="Times New Roman"/>
                      <w:i/>
                      <w:sz w:val="24"/>
                      <w:szCs w:val="24"/>
                    </w:rPr>
                  </m:ctrlPr>
                </m:dPr>
                <m:e>
                  <m:r>
                    <w:rPr>
                      <w:rFonts w:ascii="Cambria Math" w:hAnsi="Cambria Math" w:cs="Times New Roman"/>
                      <w:sz w:val="24"/>
                      <w:szCs w:val="24"/>
                    </w:rPr>
                    <m:t>e</m:t>
                  </m:r>
                </m:e>
              </m:d>
              <m:r>
                <w:rPr>
                  <w:rFonts w:ascii="Cambria Math" w:hAnsi="Cambria Math" w:cs="Times New Roman"/>
                  <w:sz w:val="24"/>
                  <w:szCs w:val="24"/>
                </w:rPr>
                <m:t>2</m:t>
              </m:r>
            </m:den>
          </m:f>
        </m:oMath>
      </m:oMathPara>
    </w:p>
    <w:p w:rsidR="00CF4206" w:rsidRPr="00A7234D" w:rsidRDefault="00CF4206" w:rsidP="00CF4206">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1+200</m:t>
              </m:r>
              <m:d>
                <m:dPr>
                  <m:ctrlPr>
                    <w:rPr>
                      <w:rFonts w:ascii="Cambria Math" w:hAnsi="Cambria Math" w:cs="Times New Roman"/>
                      <w:i/>
                      <w:sz w:val="24"/>
                      <w:szCs w:val="24"/>
                    </w:rPr>
                  </m:ctrlPr>
                </m:dPr>
                <m:e>
                  <m:r>
                    <w:rPr>
                      <w:rFonts w:ascii="Cambria Math" w:hAnsi="Cambria Math" w:cs="Times New Roman"/>
                      <w:sz w:val="24"/>
                      <w:szCs w:val="24"/>
                    </w:rPr>
                    <m:t>0.05</m:t>
                  </m:r>
                </m:e>
              </m:d>
              <m:r>
                <w:rPr>
                  <w:rFonts w:ascii="Cambria Math" w:hAnsi="Cambria Math" w:cs="Times New Roman"/>
                  <w:sz w:val="24"/>
                  <w:szCs w:val="24"/>
                </w:rPr>
                <m:t>2</m:t>
              </m:r>
            </m:den>
          </m:f>
        </m:oMath>
      </m:oMathPara>
    </w:p>
    <w:p w:rsidR="00CF4206" w:rsidRPr="00A7234D" w:rsidRDefault="00CF4206" w:rsidP="00CF4206">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1+200(0.0025)</m:t>
              </m:r>
            </m:den>
          </m:f>
        </m:oMath>
      </m:oMathPara>
    </w:p>
    <w:p w:rsidR="00CF4206" w:rsidRPr="00A7234D" w:rsidRDefault="00CF4206" w:rsidP="00CF4206">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1+0.625</m:t>
              </m:r>
            </m:den>
          </m:f>
        </m:oMath>
      </m:oMathPara>
    </w:p>
    <w:p w:rsidR="00CF4206" w:rsidRPr="00A7234D" w:rsidRDefault="00CF4206" w:rsidP="00CF4206">
      <w:pPr>
        <w:spacing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200</m:t>
              </m:r>
            </m:num>
            <m:den>
              <m:r>
                <w:rPr>
                  <w:rFonts w:ascii="Cambria Math" w:hAnsi="Cambria Math" w:cs="Times New Roman"/>
                  <w:sz w:val="24"/>
                  <w:szCs w:val="24"/>
                </w:rPr>
                <m:t>1.625</m:t>
              </m:r>
            </m:den>
          </m:f>
        </m:oMath>
      </m:oMathPara>
    </w:p>
    <w:p w:rsidR="00CF4206" w:rsidRPr="00A7234D" w:rsidRDefault="00CF4206" w:rsidP="00CF4206">
      <w:pPr>
        <w:spacing w:line="240" w:lineRule="auto"/>
        <w:rPr>
          <w:rFonts w:ascii="Times New Roman" w:hAnsi="Times New Roman" w:cs="Times New Roman"/>
          <w:sz w:val="24"/>
          <w:szCs w:val="24"/>
        </w:rPr>
      </w:pPr>
      <m:oMathPara>
        <m:oMath>
          <m:r>
            <w:rPr>
              <w:rFonts w:ascii="Cambria Math" w:hAnsi="Cambria Math" w:cs="Times New Roman"/>
              <w:sz w:val="24"/>
              <w:szCs w:val="24"/>
            </w:rPr>
            <m:t>n=110</m:t>
          </m:r>
        </m:oMath>
      </m:oMathPara>
    </w:p>
    <w:p w:rsidR="00CF4206" w:rsidRPr="00A7234D" w:rsidRDefault="00CF4206" w:rsidP="00CF4206">
      <w:pPr>
        <w:pStyle w:val="BodyText"/>
        <w:tabs>
          <w:tab w:val="left" w:pos="720"/>
        </w:tabs>
        <w:spacing w:line="360" w:lineRule="auto"/>
        <w:ind w:right="27"/>
      </w:pPr>
      <w:r w:rsidRPr="00A7234D">
        <w:t>Therefore, the sample size for the entire</w:t>
      </w:r>
      <w:r>
        <w:t xml:space="preserve"> population is One Hundred and Ten (110</w:t>
      </w:r>
      <w:r w:rsidRPr="00A7234D">
        <w:t>).</w:t>
      </w: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3.4 </w:t>
      </w:r>
      <w:r w:rsidRPr="00844E8F">
        <w:rPr>
          <w:rFonts w:ascii="Times New Roman" w:hAnsi="Times New Roman" w:cs="Times New Roman"/>
          <w:b/>
          <w:sz w:val="24"/>
          <w:szCs w:val="24"/>
        </w:rPr>
        <w:tab/>
        <w:t>Research Instrument</w:t>
      </w:r>
    </w:p>
    <w:p w:rsidR="00CF4206" w:rsidRPr="004A27E3"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Research instruments are said to be different tools or devices used in collecting data.</w:t>
      </w:r>
      <w:r>
        <w:rPr>
          <w:rFonts w:ascii="Times New Roman" w:hAnsi="Times New Roman" w:cs="Times New Roman"/>
          <w:sz w:val="24"/>
          <w:szCs w:val="24"/>
        </w:rPr>
        <w:t xml:space="preserve"> </w:t>
      </w:r>
      <w:r w:rsidRPr="004A27E3">
        <w:rPr>
          <w:rFonts w:ascii="Times New Roman" w:hAnsi="Times New Roman" w:cs="Times New Roman"/>
          <w:sz w:val="24"/>
          <w:szCs w:val="24"/>
        </w:rPr>
        <w:t>Questionnaire is also a technique for data collection. It is used to ascertain facts, opinions, beliefs, attitudes, ideas, practices, and other demographic information (</w:t>
      </w:r>
      <w:proofErr w:type="spellStart"/>
      <w:r w:rsidRPr="004A27E3">
        <w:rPr>
          <w:rFonts w:ascii="Times New Roman" w:hAnsi="Times New Roman" w:cs="Times New Roman"/>
          <w:sz w:val="24"/>
          <w:szCs w:val="24"/>
        </w:rPr>
        <w:t>Obasi</w:t>
      </w:r>
      <w:proofErr w:type="spellEnd"/>
      <w:r w:rsidRPr="004A27E3">
        <w:rPr>
          <w:rFonts w:ascii="Times New Roman" w:hAnsi="Times New Roman" w:cs="Times New Roman"/>
          <w:sz w:val="24"/>
          <w:szCs w:val="24"/>
        </w:rPr>
        <w:t xml:space="preserve">, 2012). </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Therefore, in this research, questionnaire is been used as the instruments for data collections, questionnaire is mostly used in conducting survey and it is as important as the whole research itself.</w:t>
      </w:r>
      <w:r>
        <w:rPr>
          <w:rFonts w:ascii="Times New Roman" w:hAnsi="Times New Roman" w:cs="Times New Roman"/>
          <w:sz w:val="24"/>
          <w:szCs w:val="24"/>
        </w:rPr>
        <w:t xml:space="preserve"> </w:t>
      </w:r>
      <w:r w:rsidRPr="004A27E3">
        <w:rPr>
          <w:rFonts w:ascii="Times New Roman" w:hAnsi="Times New Roman" w:cs="Times New Roman"/>
          <w:sz w:val="24"/>
          <w:szCs w:val="24"/>
        </w:rPr>
        <w:t xml:space="preserve">A total of twenty (20) items were drawn and administered to the respondents. The questionnaire was divided into two parts. Part A contained items on the demography of the respondents while part B contained items that answered the research questions formulated for the study. </w:t>
      </w:r>
      <w:r>
        <w:rPr>
          <w:rFonts w:ascii="Times New Roman" w:hAnsi="Times New Roman" w:cs="Times New Roman"/>
          <w:sz w:val="24"/>
          <w:szCs w:val="24"/>
        </w:rPr>
        <w:t xml:space="preserve"> </w:t>
      </w:r>
      <w:r w:rsidRPr="004A27E3">
        <w:rPr>
          <w:rFonts w:ascii="Times New Roman" w:hAnsi="Times New Roman" w:cs="Times New Roman"/>
          <w:sz w:val="24"/>
          <w:szCs w:val="24"/>
        </w:rPr>
        <w:t>Items 1-5 answered questions on the demograp</w:t>
      </w:r>
      <w:r>
        <w:rPr>
          <w:rFonts w:ascii="Times New Roman" w:hAnsi="Times New Roman" w:cs="Times New Roman"/>
          <w:sz w:val="24"/>
          <w:szCs w:val="24"/>
        </w:rPr>
        <w:t xml:space="preserve">hic trends of the respondents. </w:t>
      </w:r>
      <w:r w:rsidRPr="004A27E3">
        <w:rPr>
          <w:rFonts w:ascii="Times New Roman" w:hAnsi="Times New Roman" w:cs="Times New Roman"/>
          <w:sz w:val="24"/>
          <w:szCs w:val="24"/>
        </w:rPr>
        <w:t xml:space="preserve">Items 6-12 </w:t>
      </w:r>
      <w:r>
        <w:rPr>
          <w:rFonts w:ascii="Times New Roman" w:hAnsi="Times New Roman" w:cs="Times New Roman"/>
          <w:sz w:val="24"/>
          <w:szCs w:val="24"/>
        </w:rPr>
        <w:t xml:space="preserve">answered research question one. </w:t>
      </w:r>
      <w:r w:rsidRPr="004A27E3">
        <w:rPr>
          <w:rFonts w:ascii="Times New Roman" w:hAnsi="Times New Roman" w:cs="Times New Roman"/>
          <w:sz w:val="24"/>
          <w:szCs w:val="24"/>
        </w:rPr>
        <w:t>Items 13-15</w:t>
      </w:r>
      <w:r>
        <w:rPr>
          <w:rFonts w:ascii="Times New Roman" w:hAnsi="Times New Roman" w:cs="Times New Roman"/>
          <w:sz w:val="24"/>
          <w:szCs w:val="24"/>
        </w:rPr>
        <w:t xml:space="preserve">answered research questions two. </w:t>
      </w:r>
      <w:r w:rsidRPr="004A27E3">
        <w:rPr>
          <w:rFonts w:ascii="Times New Roman" w:hAnsi="Times New Roman" w:cs="Times New Roman"/>
          <w:sz w:val="24"/>
          <w:szCs w:val="24"/>
        </w:rPr>
        <w:t>Items 16-20 answered research question three</w:t>
      </w:r>
    </w:p>
    <w:p w:rsidR="00A1533B" w:rsidRDefault="00A1533B" w:rsidP="00CF4206">
      <w:pPr>
        <w:spacing w:after="0" w:line="360" w:lineRule="auto"/>
        <w:jc w:val="both"/>
        <w:rPr>
          <w:rFonts w:ascii="Times New Roman" w:hAnsi="Times New Roman" w:cs="Times New Roman"/>
          <w:b/>
          <w:sz w:val="24"/>
          <w:szCs w:val="24"/>
        </w:rPr>
      </w:pPr>
    </w:p>
    <w:p w:rsidR="00A1533B" w:rsidRDefault="00A1533B" w:rsidP="00CF4206">
      <w:pPr>
        <w:spacing w:after="0" w:line="360" w:lineRule="auto"/>
        <w:jc w:val="both"/>
        <w:rPr>
          <w:rFonts w:ascii="Times New Roman" w:hAnsi="Times New Roman" w:cs="Times New Roman"/>
          <w:b/>
          <w:sz w:val="24"/>
          <w:szCs w:val="24"/>
        </w:rPr>
      </w:pP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lastRenderedPageBreak/>
        <w:t xml:space="preserve">3.5 </w:t>
      </w:r>
      <w:r w:rsidRPr="00844E8F">
        <w:rPr>
          <w:rFonts w:ascii="Times New Roman" w:hAnsi="Times New Roman" w:cs="Times New Roman"/>
          <w:b/>
          <w:sz w:val="24"/>
          <w:szCs w:val="24"/>
        </w:rPr>
        <w:tab/>
        <w:t>Validity and Reliability of the Instrument</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Validity is a way or mechanism of determining that certain instruments, variables or data can measure what they are designed to measure by a researcher while reliability on the other hand, is concerned with the consistency of an instruments in measuring what it is designed to measure.</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instruments (questionnaire) used is valid because it is the most appropriate instrument for data collection in survey study, the instruments were handed over to test expertise for corrections.</w:t>
      </w: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3.6 </w:t>
      </w:r>
      <w:r w:rsidRPr="00844E8F">
        <w:rPr>
          <w:rFonts w:ascii="Times New Roman" w:hAnsi="Times New Roman" w:cs="Times New Roman"/>
          <w:b/>
          <w:sz w:val="24"/>
          <w:szCs w:val="24"/>
        </w:rPr>
        <w:tab/>
        <w:t>Method of Administration of the Instrument</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The adminis</w:t>
      </w:r>
      <w:r>
        <w:rPr>
          <w:rFonts w:ascii="Times New Roman" w:hAnsi="Times New Roman" w:cs="Times New Roman"/>
          <w:sz w:val="24"/>
          <w:szCs w:val="24"/>
        </w:rPr>
        <w:t>tration of the questionnaire will be</w:t>
      </w:r>
      <w:r w:rsidRPr="00844E8F">
        <w:rPr>
          <w:rFonts w:ascii="Times New Roman" w:hAnsi="Times New Roman" w:cs="Times New Roman"/>
          <w:sz w:val="24"/>
          <w:szCs w:val="24"/>
        </w:rPr>
        <w:t xml:space="preserve"> carried out personally by the </w:t>
      </w:r>
      <w:proofErr w:type="gramStart"/>
      <w:r w:rsidRPr="00844E8F">
        <w:rPr>
          <w:rFonts w:ascii="Times New Roman" w:hAnsi="Times New Roman" w:cs="Times New Roman"/>
          <w:sz w:val="24"/>
          <w:szCs w:val="24"/>
        </w:rPr>
        <w:t>r</w:t>
      </w:r>
      <w:r>
        <w:rPr>
          <w:rFonts w:ascii="Times New Roman" w:hAnsi="Times New Roman" w:cs="Times New Roman"/>
          <w:sz w:val="24"/>
          <w:szCs w:val="24"/>
        </w:rPr>
        <w:t>esearcher,</w:t>
      </w:r>
      <w:proofErr w:type="gramEnd"/>
      <w:r>
        <w:rPr>
          <w:rFonts w:ascii="Times New Roman" w:hAnsi="Times New Roman" w:cs="Times New Roman"/>
          <w:sz w:val="24"/>
          <w:szCs w:val="24"/>
        </w:rPr>
        <w:t xml:space="preserve"> the questionnaire will be</w:t>
      </w:r>
      <w:r w:rsidRPr="00844E8F">
        <w:rPr>
          <w:rFonts w:ascii="Times New Roman" w:hAnsi="Times New Roman" w:cs="Times New Roman"/>
          <w:sz w:val="24"/>
          <w:szCs w:val="24"/>
        </w:rPr>
        <w:t xml:space="preserve"> sought permission of the lecturers and administration of the questionna</w:t>
      </w:r>
      <w:r>
        <w:rPr>
          <w:rFonts w:ascii="Times New Roman" w:hAnsi="Times New Roman" w:cs="Times New Roman"/>
          <w:sz w:val="24"/>
          <w:szCs w:val="24"/>
        </w:rPr>
        <w:t>ire. The questionnaire will contain</w:t>
      </w:r>
      <w:r w:rsidRPr="00844E8F">
        <w:rPr>
          <w:rFonts w:ascii="Times New Roman" w:hAnsi="Times New Roman" w:cs="Times New Roman"/>
          <w:sz w:val="24"/>
          <w:szCs w:val="24"/>
        </w:rPr>
        <w:t xml:space="preserve"> questions which </w:t>
      </w:r>
      <w:r>
        <w:rPr>
          <w:rFonts w:ascii="Times New Roman" w:hAnsi="Times New Roman" w:cs="Times New Roman"/>
          <w:sz w:val="24"/>
          <w:szCs w:val="24"/>
        </w:rPr>
        <w:t xml:space="preserve">will </w:t>
      </w:r>
      <w:r w:rsidRPr="00844E8F">
        <w:rPr>
          <w:rFonts w:ascii="Times New Roman" w:hAnsi="Times New Roman" w:cs="Times New Roman"/>
          <w:sz w:val="24"/>
          <w:szCs w:val="24"/>
        </w:rPr>
        <w:t>help the researcher to get the right opinion or view of the subjects or respondents. The research</w:t>
      </w:r>
      <w:r>
        <w:rPr>
          <w:rFonts w:ascii="Times New Roman" w:hAnsi="Times New Roman" w:cs="Times New Roman"/>
          <w:sz w:val="24"/>
          <w:szCs w:val="24"/>
        </w:rPr>
        <w:t>er</w:t>
      </w:r>
      <w:r w:rsidRPr="00844E8F">
        <w:rPr>
          <w:rFonts w:ascii="Times New Roman" w:hAnsi="Times New Roman" w:cs="Times New Roman"/>
          <w:sz w:val="24"/>
          <w:szCs w:val="24"/>
        </w:rPr>
        <w:t xml:space="preserve"> </w:t>
      </w:r>
      <w:r>
        <w:rPr>
          <w:rFonts w:ascii="Times New Roman" w:hAnsi="Times New Roman" w:cs="Times New Roman"/>
          <w:sz w:val="24"/>
          <w:szCs w:val="24"/>
        </w:rPr>
        <w:t>will personally collect</w:t>
      </w:r>
      <w:r w:rsidRPr="00844E8F">
        <w:rPr>
          <w:rFonts w:ascii="Times New Roman" w:hAnsi="Times New Roman" w:cs="Times New Roman"/>
          <w:sz w:val="24"/>
          <w:szCs w:val="24"/>
        </w:rPr>
        <w:t xml:space="preserve"> the questionnaire immediately the respondents </w:t>
      </w:r>
      <w:r>
        <w:rPr>
          <w:rFonts w:ascii="Times New Roman" w:hAnsi="Times New Roman" w:cs="Times New Roman"/>
          <w:sz w:val="24"/>
          <w:szCs w:val="24"/>
        </w:rPr>
        <w:t xml:space="preserve">have administered </w:t>
      </w:r>
      <w:r w:rsidRPr="00844E8F">
        <w:rPr>
          <w:rFonts w:ascii="Times New Roman" w:hAnsi="Times New Roman" w:cs="Times New Roman"/>
          <w:sz w:val="24"/>
          <w:szCs w:val="24"/>
        </w:rPr>
        <w:t>the questions.</w:t>
      </w:r>
    </w:p>
    <w:p w:rsidR="00CF4206" w:rsidRPr="00844E8F" w:rsidRDefault="00CF4206" w:rsidP="00CF4206">
      <w:pPr>
        <w:spacing w:after="0" w:line="360" w:lineRule="auto"/>
        <w:jc w:val="both"/>
        <w:rPr>
          <w:rFonts w:ascii="Times New Roman" w:hAnsi="Times New Roman" w:cs="Times New Roman"/>
          <w:b/>
          <w:sz w:val="24"/>
          <w:szCs w:val="24"/>
        </w:rPr>
      </w:pPr>
      <w:r w:rsidRPr="00844E8F">
        <w:rPr>
          <w:rFonts w:ascii="Times New Roman" w:hAnsi="Times New Roman" w:cs="Times New Roman"/>
          <w:b/>
          <w:sz w:val="24"/>
          <w:szCs w:val="24"/>
        </w:rPr>
        <w:t xml:space="preserve">3.7 </w:t>
      </w:r>
      <w:r w:rsidRPr="00844E8F">
        <w:rPr>
          <w:rFonts w:ascii="Times New Roman" w:hAnsi="Times New Roman" w:cs="Times New Roman"/>
          <w:b/>
          <w:sz w:val="24"/>
          <w:szCs w:val="24"/>
        </w:rPr>
        <w:tab/>
        <w:t>Method of Data Analysis</w:t>
      </w:r>
    </w:p>
    <w:p w:rsidR="00CF4206" w:rsidRPr="00844E8F" w:rsidRDefault="00CF4206" w:rsidP="00CF4206">
      <w:pPr>
        <w:spacing w:after="0" w:line="360" w:lineRule="auto"/>
        <w:ind w:firstLine="720"/>
        <w:jc w:val="both"/>
        <w:rPr>
          <w:rFonts w:ascii="Times New Roman" w:hAnsi="Times New Roman" w:cs="Times New Roman"/>
          <w:sz w:val="24"/>
          <w:szCs w:val="24"/>
        </w:rPr>
      </w:pPr>
      <w:r w:rsidRPr="00844E8F">
        <w:rPr>
          <w:rFonts w:ascii="Times New Roman" w:hAnsi="Times New Roman" w:cs="Times New Roman"/>
          <w:sz w:val="24"/>
          <w:szCs w:val="24"/>
        </w:rPr>
        <w:t xml:space="preserve">The responses of the </w:t>
      </w:r>
      <w:r>
        <w:rPr>
          <w:rFonts w:ascii="Times New Roman" w:hAnsi="Times New Roman" w:cs="Times New Roman"/>
          <w:sz w:val="24"/>
          <w:szCs w:val="24"/>
        </w:rPr>
        <w:t xml:space="preserve">questionnaire administered will be statistically </w:t>
      </w:r>
      <w:proofErr w:type="gramStart"/>
      <w:r w:rsidRPr="00844E8F">
        <w:rPr>
          <w:rFonts w:ascii="Times New Roman" w:hAnsi="Times New Roman" w:cs="Times New Roman"/>
          <w:sz w:val="24"/>
          <w:szCs w:val="24"/>
        </w:rPr>
        <w:t>analyze</w:t>
      </w:r>
      <w:proofErr w:type="gramEnd"/>
      <w:r w:rsidRPr="00844E8F">
        <w:rPr>
          <w:rFonts w:ascii="Times New Roman" w:hAnsi="Times New Roman" w:cs="Times New Roman"/>
          <w:sz w:val="24"/>
          <w:szCs w:val="24"/>
        </w:rPr>
        <w:t xml:space="preserve"> by res</w:t>
      </w:r>
      <w:r>
        <w:rPr>
          <w:rFonts w:ascii="Times New Roman" w:hAnsi="Times New Roman" w:cs="Times New Roman"/>
          <w:sz w:val="24"/>
          <w:szCs w:val="24"/>
        </w:rPr>
        <w:t>earcher using table format. The analysis result obtained will be used to</w:t>
      </w:r>
      <w:r w:rsidRPr="00844E8F">
        <w:rPr>
          <w:rFonts w:ascii="Times New Roman" w:hAnsi="Times New Roman" w:cs="Times New Roman"/>
          <w:sz w:val="24"/>
          <w:szCs w:val="24"/>
        </w:rPr>
        <w:t xml:space="preserve"> draw up a conclusion on </w:t>
      </w:r>
      <w:r>
        <w:rPr>
          <w:rFonts w:ascii="Times New Roman" w:hAnsi="Times New Roman" w:cs="Times New Roman"/>
          <w:sz w:val="24"/>
          <w:szCs w:val="24"/>
        </w:rPr>
        <w:t xml:space="preserve">social media use and effect on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mental health.</w:t>
      </w:r>
    </w:p>
    <w:p w:rsidR="00CF4206" w:rsidRPr="00B43E98" w:rsidRDefault="00CF4206" w:rsidP="00CF4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CF4206" w:rsidRPr="004B62AF" w:rsidRDefault="00CF4206" w:rsidP="00CF4206">
      <w:pPr>
        <w:tabs>
          <w:tab w:val="left" w:pos="720"/>
        </w:tabs>
        <w:spacing w:after="0" w:line="360" w:lineRule="auto"/>
        <w:jc w:val="both"/>
        <w:rPr>
          <w:rFonts w:ascii="Times New Roman" w:hAnsi="Times New Roman" w:cs="Times New Roman"/>
          <w:sz w:val="24"/>
          <w:szCs w:val="24"/>
        </w:rPr>
      </w:pPr>
    </w:p>
    <w:p w:rsidR="00CF4206" w:rsidRPr="004B62AF" w:rsidRDefault="00CF4206" w:rsidP="00CF4206">
      <w:pPr>
        <w:tabs>
          <w:tab w:val="left" w:pos="720"/>
        </w:tabs>
        <w:spacing w:after="0" w:line="360" w:lineRule="auto"/>
        <w:jc w:val="both"/>
        <w:rPr>
          <w:rFonts w:ascii="Times New Roman" w:hAnsi="Times New Roman" w:cs="Times New Roman"/>
          <w:sz w:val="24"/>
          <w:szCs w:val="24"/>
        </w:rPr>
      </w:pPr>
    </w:p>
    <w:p w:rsidR="00CF4206" w:rsidRDefault="00CF4206" w:rsidP="00CF4206">
      <w:pPr>
        <w:tabs>
          <w:tab w:val="left" w:pos="720"/>
        </w:tabs>
        <w:spacing w:after="0" w:line="360" w:lineRule="auto"/>
        <w:jc w:val="center"/>
        <w:rPr>
          <w:rFonts w:ascii="Times New Roman" w:hAnsi="Times New Roman" w:cs="Times New Roman"/>
          <w:b/>
          <w:sz w:val="24"/>
          <w:szCs w:val="24"/>
        </w:rPr>
      </w:pPr>
    </w:p>
    <w:p w:rsidR="00CF4206" w:rsidRDefault="00CF4206" w:rsidP="00CF4206">
      <w:pPr>
        <w:tabs>
          <w:tab w:val="left" w:pos="720"/>
        </w:tabs>
        <w:spacing w:after="0" w:line="360" w:lineRule="auto"/>
        <w:jc w:val="center"/>
        <w:rPr>
          <w:rFonts w:ascii="Times New Roman" w:hAnsi="Times New Roman" w:cs="Times New Roman"/>
          <w:b/>
          <w:sz w:val="24"/>
          <w:szCs w:val="24"/>
        </w:rPr>
      </w:pPr>
    </w:p>
    <w:p w:rsidR="00CF4206" w:rsidRDefault="00CF4206" w:rsidP="00CF4206">
      <w:pPr>
        <w:tabs>
          <w:tab w:val="left" w:pos="720"/>
        </w:tabs>
        <w:spacing w:after="0" w:line="360" w:lineRule="auto"/>
        <w:jc w:val="center"/>
        <w:rPr>
          <w:rFonts w:ascii="Times New Roman" w:hAnsi="Times New Roman" w:cs="Times New Roman"/>
          <w:b/>
          <w:sz w:val="24"/>
          <w:szCs w:val="24"/>
        </w:rPr>
      </w:pPr>
    </w:p>
    <w:p w:rsidR="00CF4206" w:rsidRDefault="00CF4206" w:rsidP="00CF4206">
      <w:pPr>
        <w:tabs>
          <w:tab w:val="left" w:pos="720"/>
        </w:tabs>
        <w:spacing w:after="0" w:line="360" w:lineRule="auto"/>
        <w:jc w:val="center"/>
        <w:rPr>
          <w:rFonts w:ascii="Times New Roman" w:hAnsi="Times New Roman" w:cs="Times New Roman"/>
          <w:b/>
          <w:sz w:val="24"/>
          <w:szCs w:val="24"/>
        </w:rPr>
      </w:pPr>
    </w:p>
    <w:p w:rsidR="00CF4206" w:rsidRDefault="00CF4206" w:rsidP="00CF4206">
      <w:pPr>
        <w:tabs>
          <w:tab w:val="left" w:pos="720"/>
        </w:tabs>
        <w:spacing w:after="0" w:line="360" w:lineRule="auto"/>
        <w:jc w:val="center"/>
        <w:rPr>
          <w:rFonts w:ascii="Times New Roman" w:hAnsi="Times New Roman" w:cs="Times New Roman"/>
          <w:b/>
          <w:sz w:val="24"/>
          <w:szCs w:val="24"/>
        </w:rPr>
      </w:pPr>
    </w:p>
    <w:p w:rsidR="00CF4206" w:rsidRDefault="00CF4206" w:rsidP="00CF4206">
      <w:pPr>
        <w:spacing w:after="0" w:line="360" w:lineRule="auto"/>
        <w:rPr>
          <w:rFonts w:ascii="Times New Roman" w:hAnsi="Times New Roman" w:cs="Times New Roman"/>
          <w:b/>
          <w:sz w:val="24"/>
          <w:szCs w:val="24"/>
        </w:rPr>
      </w:pPr>
    </w:p>
    <w:p w:rsidR="00F04111" w:rsidRPr="00A1533B" w:rsidRDefault="00F04111" w:rsidP="00033CB3">
      <w:pPr>
        <w:jc w:val="center"/>
        <w:rPr>
          <w:rFonts w:ascii="Times New Roman" w:hAnsi="Times New Roman" w:cs="Times New Roman"/>
          <w:b/>
          <w:sz w:val="24"/>
          <w:szCs w:val="24"/>
        </w:rPr>
      </w:pPr>
      <w:r w:rsidRPr="00A1533B">
        <w:rPr>
          <w:rFonts w:ascii="Times New Roman" w:hAnsi="Times New Roman" w:cs="Times New Roman"/>
          <w:b/>
          <w:sz w:val="24"/>
          <w:szCs w:val="24"/>
        </w:rPr>
        <w:lastRenderedPageBreak/>
        <w:t>CHAPTER FOUR</w:t>
      </w:r>
    </w:p>
    <w:p w:rsidR="00F04111" w:rsidRPr="00A1533B" w:rsidRDefault="00F04111" w:rsidP="00A1533B">
      <w:pPr>
        <w:tabs>
          <w:tab w:val="left" w:pos="720"/>
        </w:tabs>
        <w:spacing w:after="0" w:line="360" w:lineRule="auto"/>
        <w:ind w:right="29"/>
        <w:jc w:val="center"/>
        <w:rPr>
          <w:rFonts w:ascii="Times New Roman" w:hAnsi="Times New Roman" w:cs="Times New Roman"/>
          <w:b/>
          <w:sz w:val="24"/>
          <w:szCs w:val="24"/>
        </w:rPr>
      </w:pPr>
      <w:r w:rsidRPr="00A1533B">
        <w:rPr>
          <w:rFonts w:ascii="Times New Roman" w:hAnsi="Times New Roman" w:cs="Times New Roman"/>
          <w:b/>
          <w:sz w:val="24"/>
          <w:szCs w:val="24"/>
        </w:rPr>
        <w:t>DATA ANALYSIS AND DISCUSSION</w:t>
      </w:r>
    </w:p>
    <w:p w:rsidR="00F04111" w:rsidRPr="00A1533B" w:rsidRDefault="00F04111" w:rsidP="00A1533B">
      <w:pPr>
        <w:tabs>
          <w:tab w:val="left" w:pos="720"/>
        </w:tabs>
        <w:spacing w:after="0" w:line="360" w:lineRule="auto"/>
        <w:ind w:right="29"/>
        <w:jc w:val="both"/>
        <w:rPr>
          <w:rFonts w:ascii="Times New Roman" w:hAnsi="Times New Roman" w:cs="Times New Roman"/>
          <w:b/>
          <w:sz w:val="24"/>
          <w:szCs w:val="24"/>
        </w:rPr>
      </w:pPr>
      <w:r w:rsidRPr="00A1533B">
        <w:rPr>
          <w:rFonts w:ascii="Times New Roman" w:hAnsi="Times New Roman" w:cs="Times New Roman"/>
          <w:b/>
          <w:sz w:val="24"/>
          <w:szCs w:val="24"/>
        </w:rPr>
        <w:t xml:space="preserve">4.0 </w:t>
      </w:r>
      <w:r w:rsidRPr="00A1533B">
        <w:rPr>
          <w:rFonts w:ascii="Times New Roman" w:hAnsi="Times New Roman" w:cs="Times New Roman"/>
          <w:b/>
          <w:sz w:val="24"/>
          <w:szCs w:val="24"/>
        </w:rPr>
        <w:tab/>
        <w:t>DATA ANALYSIS</w:t>
      </w:r>
    </w:p>
    <w:p w:rsidR="00F04111" w:rsidRPr="00A1533B" w:rsidRDefault="00F04111" w:rsidP="00A1533B">
      <w:pPr>
        <w:pStyle w:val="ListParagraph"/>
        <w:tabs>
          <w:tab w:val="left" w:pos="720"/>
        </w:tabs>
        <w:spacing w:line="360" w:lineRule="auto"/>
        <w:ind w:left="0" w:right="27"/>
        <w:jc w:val="both"/>
        <w:rPr>
          <w:rFonts w:ascii="Times New Roman" w:hAnsi="Times New Roman" w:cs="Times New Roman"/>
          <w:sz w:val="24"/>
          <w:szCs w:val="24"/>
        </w:rPr>
      </w:pPr>
      <w:r w:rsidRPr="00A1533B">
        <w:rPr>
          <w:rFonts w:ascii="Times New Roman" w:hAnsi="Times New Roman" w:cs="Times New Roman"/>
          <w:sz w:val="24"/>
          <w:szCs w:val="24"/>
        </w:rPr>
        <w:tab/>
        <w:t xml:space="preserve">Data analysis is the most crucial part of any research. It </w:t>
      </w:r>
      <w:proofErr w:type="gramStart"/>
      <w:r w:rsidRPr="00A1533B">
        <w:rPr>
          <w:rFonts w:ascii="Times New Roman" w:hAnsi="Times New Roman" w:cs="Times New Roman"/>
          <w:sz w:val="24"/>
          <w:szCs w:val="24"/>
        </w:rPr>
        <w:t>summarize</w:t>
      </w:r>
      <w:proofErr w:type="gramEnd"/>
      <w:r w:rsidRPr="00A1533B">
        <w:rPr>
          <w:rFonts w:ascii="Times New Roman" w:hAnsi="Times New Roman" w:cs="Times New Roman"/>
          <w:sz w:val="24"/>
          <w:szCs w:val="24"/>
        </w:rPr>
        <w:t xml:space="preserve">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are merit to be discussed. In this research work, the simple percentage tabular presentation in presenting the primary data generated from the field joining this would enable easy, conveniences, clarity and vetted comprehension. The </w:t>
      </w:r>
      <w:proofErr w:type="gramStart"/>
      <w:r w:rsidRPr="00A1533B">
        <w:rPr>
          <w:rFonts w:ascii="Times New Roman" w:hAnsi="Times New Roman" w:cs="Times New Roman"/>
          <w:sz w:val="24"/>
          <w:szCs w:val="24"/>
        </w:rPr>
        <w:t>researcher</w:t>
      </w:r>
      <w:proofErr w:type="gramEnd"/>
      <w:r w:rsidRPr="00A1533B">
        <w:rPr>
          <w:rFonts w:ascii="Times New Roman" w:hAnsi="Times New Roman" w:cs="Times New Roman"/>
          <w:sz w:val="24"/>
          <w:szCs w:val="24"/>
        </w:rPr>
        <w:t xml:space="preserve"> present all the questionnaire items that would provide answer to the researchers identify problem and all presentation and analysis shall be in conformity with questionnaire items and responses.</w:t>
      </w:r>
    </w:p>
    <w:p w:rsidR="00F04111" w:rsidRPr="00A1533B" w:rsidRDefault="00F04111" w:rsidP="00A1533B">
      <w:pPr>
        <w:pStyle w:val="ListParagraph"/>
        <w:tabs>
          <w:tab w:val="left" w:pos="720"/>
        </w:tabs>
        <w:spacing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 xml:space="preserve">4.1 </w:t>
      </w:r>
      <w:r w:rsidRPr="00A1533B">
        <w:rPr>
          <w:rFonts w:ascii="Times New Roman" w:hAnsi="Times New Roman" w:cs="Times New Roman"/>
          <w:b/>
          <w:sz w:val="24"/>
          <w:szCs w:val="24"/>
        </w:rPr>
        <w:tab/>
        <w:t xml:space="preserve">ANALYSIS OF RESEARCH INSTRUMENT </w:t>
      </w:r>
    </w:p>
    <w:p w:rsidR="00F04111" w:rsidRPr="00A1533B" w:rsidRDefault="00F04111" w:rsidP="00A1533B">
      <w:pPr>
        <w:pStyle w:val="ListParagraph"/>
        <w:tabs>
          <w:tab w:val="left" w:pos="720"/>
        </w:tabs>
        <w:spacing w:line="360" w:lineRule="auto"/>
        <w:ind w:left="0" w:right="27"/>
        <w:jc w:val="both"/>
        <w:rPr>
          <w:rFonts w:ascii="Times New Roman" w:hAnsi="Times New Roman" w:cs="Times New Roman"/>
          <w:sz w:val="24"/>
          <w:szCs w:val="24"/>
        </w:rPr>
      </w:pPr>
      <w:r w:rsidRPr="00A1533B">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three framed research question, the researcher aimed at using them to provide and answer to his topic problems. A total of 200 copies of the questionnaire were produced and distributed to the researcher populace. All presentations are done in simple percentage tabular mode while simple descriptive analysis will be used to describe what items were contained in the table.</w:t>
      </w:r>
    </w:p>
    <w:p w:rsidR="00A1533B" w:rsidRDefault="00A1533B" w:rsidP="00A1533B">
      <w:pPr>
        <w:pStyle w:val="ListParagraph"/>
        <w:tabs>
          <w:tab w:val="left" w:pos="720"/>
        </w:tabs>
        <w:spacing w:line="360" w:lineRule="auto"/>
        <w:ind w:left="0" w:right="27"/>
        <w:jc w:val="both"/>
        <w:rPr>
          <w:rFonts w:ascii="Times New Roman" w:hAnsi="Times New Roman" w:cs="Times New Roman"/>
          <w:b/>
          <w:sz w:val="24"/>
          <w:szCs w:val="24"/>
        </w:rPr>
      </w:pPr>
    </w:p>
    <w:p w:rsidR="00A1533B" w:rsidRDefault="00A1533B" w:rsidP="00A1533B">
      <w:pPr>
        <w:pStyle w:val="ListParagraph"/>
        <w:tabs>
          <w:tab w:val="left" w:pos="720"/>
        </w:tabs>
        <w:spacing w:line="360" w:lineRule="auto"/>
        <w:ind w:left="0" w:right="27"/>
        <w:jc w:val="both"/>
        <w:rPr>
          <w:rFonts w:ascii="Times New Roman" w:hAnsi="Times New Roman" w:cs="Times New Roman"/>
          <w:b/>
          <w:sz w:val="24"/>
          <w:szCs w:val="24"/>
        </w:rPr>
      </w:pPr>
    </w:p>
    <w:p w:rsidR="00A1533B" w:rsidRDefault="00A1533B" w:rsidP="00A1533B">
      <w:pPr>
        <w:pStyle w:val="ListParagraph"/>
        <w:tabs>
          <w:tab w:val="left" w:pos="720"/>
        </w:tabs>
        <w:spacing w:line="360" w:lineRule="auto"/>
        <w:ind w:left="0" w:right="27"/>
        <w:jc w:val="both"/>
        <w:rPr>
          <w:rFonts w:ascii="Times New Roman" w:hAnsi="Times New Roman" w:cs="Times New Roman"/>
          <w:b/>
          <w:sz w:val="24"/>
          <w:szCs w:val="24"/>
        </w:rPr>
      </w:pPr>
    </w:p>
    <w:p w:rsidR="00A1533B" w:rsidRDefault="00A1533B" w:rsidP="00A1533B">
      <w:pPr>
        <w:pStyle w:val="ListParagraph"/>
        <w:tabs>
          <w:tab w:val="left" w:pos="720"/>
        </w:tabs>
        <w:spacing w:line="360" w:lineRule="auto"/>
        <w:ind w:left="0" w:right="27"/>
        <w:jc w:val="both"/>
        <w:rPr>
          <w:rFonts w:ascii="Times New Roman" w:hAnsi="Times New Roman" w:cs="Times New Roman"/>
          <w:b/>
          <w:sz w:val="24"/>
          <w:szCs w:val="24"/>
        </w:rPr>
      </w:pP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 xml:space="preserve">4.2 </w:t>
      </w:r>
      <w:r w:rsidRPr="00A1533B">
        <w:rPr>
          <w:rFonts w:ascii="Times New Roman" w:hAnsi="Times New Roman" w:cs="Times New Roman"/>
          <w:b/>
          <w:sz w:val="24"/>
          <w:szCs w:val="24"/>
        </w:rPr>
        <w:tab/>
        <w:t>ANALYSIS OF RESPONDENTS DEMOGRAPHIC</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 xml:space="preserve">TABLE 1: GENDER OF RESPONDENT </w:t>
      </w:r>
      <w:r w:rsidRPr="00A1533B">
        <w:rPr>
          <w:rFonts w:ascii="Times New Roman" w:hAnsi="Times New Roman" w:cs="Times New Roman"/>
          <w:b/>
          <w:sz w:val="24"/>
          <w:szCs w:val="24"/>
        </w:rPr>
        <w:tab/>
        <w:t xml:space="preserve"> </w:t>
      </w:r>
      <w:r w:rsidRPr="00A1533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908"/>
        <w:gridCol w:w="1620"/>
        <w:gridCol w:w="2196"/>
      </w:tblGrid>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62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Male</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86</w:t>
            </w:r>
          </w:p>
        </w:tc>
        <w:tc>
          <w:tcPr>
            <w:tcW w:w="2196" w:type="dxa"/>
          </w:tcPr>
          <w:p w:rsidR="00F04111" w:rsidRPr="00A1533B" w:rsidRDefault="00492114"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43</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Female</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114</w:t>
            </w:r>
          </w:p>
        </w:tc>
        <w:tc>
          <w:tcPr>
            <w:tcW w:w="2196" w:type="dxa"/>
          </w:tcPr>
          <w:p w:rsidR="00F04111" w:rsidRPr="00A1533B" w:rsidRDefault="00492114"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57</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500E2F"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sz w:val="24"/>
          <w:szCs w:val="24"/>
        </w:rPr>
        <w:tab/>
        <w:t>The above table 1 shows tha</w:t>
      </w:r>
      <w:r w:rsidR="00492114" w:rsidRPr="00A1533B">
        <w:rPr>
          <w:rFonts w:ascii="Times New Roman" w:hAnsi="Times New Roman" w:cs="Times New Roman"/>
          <w:sz w:val="24"/>
          <w:szCs w:val="24"/>
        </w:rPr>
        <w:t>t 86 respondents representing 43</w:t>
      </w:r>
      <w:r w:rsidRPr="00A1533B">
        <w:rPr>
          <w:rFonts w:ascii="Times New Roman" w:hAnsi="Times New Roman" w:cs="Times New Roman"/>
          <w:sz w:val="24"/>
          <w:szCs w:val="24"/>
        </w:rPr>
        <w:t xml:space="preserve">% are male while the remaining 114 </w:t>
      </w:r>
      <w:r w:rsidR="00492114" w:rsidRPr="00A1533B">
        <w:rPr>
          <w:rFonts w:ascii="Times New Roman" w:hAnsi="Times New Roman" w:cs="Times New Roman"/>
          <w:sz w:val="24"/>
          <w:szCs w:val="24"/>
        </w:rPr>
        <w:t>respondents representing 57</w:t>
      </w:r>
      <w:r w:rsidRPr="00A1533B">
        <w:rPr>
          <w:rFonts w:ascii="Times New Roman" w:hAnsi="Times New Roman" w:cs="Times New Roman"/>
          <w:sz w:val="24"/>
          <w:szCs w:val="24"/>
        </w:rPr>
        <w:t>% are female. This shows that majority</w:t>
      </w:r>
      <w:r w:rsidR="00A1533B">
        <w:rPr>
          <w:rFonts w:ascii="Times New Roman" w:hAnsi="Times New Roman" w:cs="Times New Roman"/>
          <w:sz w:val="24"/>
          <w:szCs w:val="24"/>
        </w:rPr>
        <w:t xml:space="preserve"> of the respondents are female.</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TABLE 2: AGE OF RESPONDENT</w:t>
      </w:r>
      <w:r w:rsidRPr="00A1533B">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2178"/>
        <w:gridCol w:w="1350"/>
        <w:gridCol w:w="2196"/>
      </w:tblGrid>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35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16 – 20 years </w:t>
            </w:r>
          </w:p>
        </w:tc>
        <w:tc>
          <w:tcPr>
            <w:tcW w:w="13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21</w:t>
            </w:r>
          </w:p>
        </w:tc>
      </w:tr>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21 – 30 years</w:t>
            </w:r>
          </w:p>
        </w:tc>
        <w:tc>
          <w:tcPr>
            <w:tcW w:w="13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112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56</w:t>
            </w:r>
          </w:p>
        </w:tc>
      </w:tr>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31-40 years</w:t>
            </w:r>
          </w:p>
        </w:tc>
        <w:tc>
          <w:tcPr>
            <w:tcW w:w="13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33</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16.5</w:t>
            </w:r>
          </w:p>
        </w:tc>
      </w:tr>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41 years and above</w:t>
            </w:r>
          </w:p>
        </w:tc>
        <w:tc>
          <w:tcPr>
            <w:tcW w:w="13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13</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6.5</w:t>
            </w:r>
          </w:p>
        </w:tc>
      </w:tr>
      <w:tr w:rsidR="00F04111" w:rsidRPr="00A1533B" w:rsidTr="00492114">
        <w:trPr>
          <w:trHeight w:val="426"/>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3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466635"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sz w:val="24"/>
          <w:szCs w:val="24"/>
        </w:rPr>
        <w:tab/>
        <w:t>The above table 2 shows that 42 respondents representing 21.6% are within 16-20years, 112 respondents representing 56% are within 21-3</w:t>
      </w:r>
      <w:r w:rsidR="00F04111" w:rsidRPr="00A1533B">
        <w:rPr>
          <w:rFonts w:ascii="Times New Roman" w:hAnsi="Times New Roman" w:cs="Times New Roman"/>
          <w:sz w:val="24"/>
          <w:szCs w:val="24"/>
        </w:rPr>
        <w:t xml:space="preserve">0years, </w:t>
      </w:r>
      <w:r w:rsidRPr="00A1533B">
        <w:rPr>
          <w:rFonts w:ascii="Times New Roman" w:hAnsi="Times New Roman" w:cs="Times New Roman"/>
          <w:sz w:val="24"/>
          <w:szCs w:val="24"/>
        </w:rPr>
        <w:t>33 respondents representing 16.5% are within 31-40years and 13 respondents representing 6.5</w:t>
      </w:r>
      <w:r w:rsidR="00F04111" w:rsidRPr="00A1533B">
        <w:rPr>
          <w:rFonts w:ascii="Times New Roman" w:hAnsi="Times New Roman" w:cs="Times New Roman"/>
          <w:sz w:val="24"/>
          <w:szCs w:val="24"/>
        </w:rPr>
        <w:t>%.</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TABLE 3: EDUCATIONAL QUALIFICATION OF THE RESPONDENTS</w:t>
      </w:r>
    </w:p>
    <w:tbl>
      <w:tblPr>
        <w:tblStyle w:val="TableGrid"/>
        <w:tblW w:w="0" w:type="auto"/>
        <w:tblLook w:val="04A0" w:firstRow="1" w:lastRow="0" w:firstColumn="1" w:lastColumn="0" w:noHBand="0" w:noVBand="1"/>
      </w:tblPr>
      <w:tblGrid>
        <w:gridCol w:w="1908"/>
        <w:gridCol w:w="1620"/>
        <w:gridCol w:w="2196"/>
      </w:tblGrid>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62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GCD/SSCE</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6</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OND/NCE</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82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41</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HND/BSC</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51</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lastRenderedPageBreak/>
              <w:t>MSC/MA</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MPHIL/PHD</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Total</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 xml:space="preserve">The </w:t>
      </w:r>
      <w:r w:rsidR="00271695" w:rsidRPr="00A1533B">
        <w:rPr>
          <w:rFonts w:ascii="Times New Roman" w:hAnsi="Times New Roman" w:cs="Times New Roman"/>
          <w:sz w:val="24"/>
          <w:szCs w:val="24"/>
        </w:rPr>
        <w:t>above table 3</w:t>
      </w:r>
      <w:r w:rsidR="00087612" w:rsidRPr="00A1533B">
        <w:rPr>
          <w:rFonts w:ascii="Times New Roman" w:hAnsi="Times New Roman" w:cs="Times New Roman"/>
          <w:sz w:val="24"/>
          <w:szCs w:val="24"/>
        </w:rPr>
        <w:t xml:space="preserve"> shows that 12 respondents representing 6</w:t>
      </w:r>
      <w:r w:rsidRPr="00A1533B">
        <w:rPr>
          <w:rFonts w:ascii="Times New Roman" w:hAnsi="Times New Roman" w:cs="Times New Roman"/>
          <w:sz w:val="24"/>
          <w:szCs w:val="24"/>
        </w:rPr>
        <w:t xml:space="preserve">% are </w:t>
      </w:r>
      <w:r w:rsidR="00087612" w:rsidRPr="00A1533B">
        <w:rPr>
          <w:rFonts w:ascii="Times New Roman" w:hAnsi="Times New Roman" w:cs="Times New Roman"/>
          <w:sz w:val="24"/>
          <w:szCs w:val="24"/>
        </w:rPr>
        <w:t>GCE/SSCE holder,</w:t>
      </w:r>
      <w:r w:rsidR="009B628B" w:rsidRPr="00A1533B">
        <w:rPr>
          <w:rFonts w:ascii="Times New Roman" w:hAnsi="Times New Roman" w:cs="Times New Roman"/>
          <w:sz w:val="24"/>
          <w:szCs w:val="24"/>
        </w:rPr>
        <w:t xml:space="preserve"> 82 respondents representing 41% are OND/NCE holder, </w:t>
      </w:r>
      <w:r w:rsidR="00441F33" w:rsidRPr="00A1533B">
        <w:rPr>
          <w:rFonts w:ascii="Times New Roman" w:hAnsi="Times New Roman" w:cs="Times New Roman"/>
          <w:sz w:val="24"/>
          <w:szCs w:val="24"/>
        </w:rPr>
        <w:t>102 respondents representing 5</w:t>
      </w:r>
      <w:r w:rsidR="009B628B" w:rsidRPr="00A1533B">
        <w:rPr>
          <w:rFonts w:ascii="Times New Roman" w:hAnsi="Times New Roman" w:cs="Times New Roman"/>
          <w:sz w:val="24"/>
          <w:szCs w:val="24"/>
        </w:rPr>
        <w:t xml:space="preserve">1% are </w:t>
      </w:r>
      <w:r w:rsidR="00441F33" w:rsidRPr="00A1533B">
        <w:rPr>
          <w:rFonts w:ascii="Times New Roman" w:hAnsi="Times New Roman" w:cs="Times New Roman"/>
          <w:sz w:val="24"/>
          <w:szCs w:val="24"/>
        </w:rPr>
        <w:t>HND/BSC</w:t>
      </w:r>
      <w:r w:rsidR="009B628B" w:rsidRPr="00A1533B">
        <w:rPr>
          <w:rFonts w:ascii="Times New Roman" w:hAnsi="Times New Roman" w:cs="Times New Roman"/>
          <w:sz w:val="24"/>
          <w:szCs w:val="24"/>
        </w:rPr>
        <w:t xml:space="preserve"> holder</w:t>
      </w:r>
      <w:r w:rsidR="00441F33" w:rsidRPr="00A1533B">
        <w:rPr>
          <w:rFonts w:ascii="Times New Roman" w:hAnsi="Times New Roman" w:cs="Times New Roman"/>
          <w:sz w:val="24"/>
          <w:szCs w:val="24"/>
        </w:rPr>
        <w:t xml:space="preserve"> while 4 respondents representing 2% are MSC/MA &amp; MPHIL/PHD holder respectively</w:t>
      </w:r>
      <w:r w:rsidRPr="00A1533B">
        <w:rPr>
          <w:rFonts w:ascii="Times New Roman" w:hAnsi="Times New Roman" w:cs="Times New Roman"/>
          <w:sz w:val="24"/>
          <w:szCs w:val="24"/>
        </w:rPr>
        <w:t>.</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TABLE 4: OCCUPATION OF THE RESPONDENTS</w:t>
      </w:r>
    </w:p>
    <w:tbl>
      <w:tblPr>
        <w:tblStyle w:val="TableGrid"/>
        <w:tblW w:w="0" w:type="auto"/>
        <w:tblLook w:val="04A0" w:firstRow="1" w:lastRow="0" w:firstColumn="1" w:lastColumn="0" w:noHBand="0" w:noVBand="1"/>
      </w:tblPr>
      <w:tblGrid>
        <w:gridCol w:w="1908"/>
        <w:gridCol w:w="1620"/>
        <w:gridCol w:w="2196"/>
      </w:tblGrid>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62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Student</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51</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Civil servant</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Self employed</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76</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38</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Others</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Total</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271695"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The above table 4 shows that 102 respondents representing 51</w:t>
      </w:r>
      <w:r w:rsidR="00F04111" w:rsidRPr="00A1533B">
        <w:rPr>
          <w:rFonts w:ascii="Times New Roman" w:hAnsi="Times New Roman" w:cs="Times New Roman"/>
          <w:sz w:val="24"/>
          <w:szCs w:val="24"/>
        </w:rPr>
        <w:t>% are s</w:t>
      </w:r>
      <w:r w:rsidRPr="00A1533B">
        <w:rPr>
          <w:rFonts w:ascii="Times New Roman" w:hAnsi="Times New Roman" w:cs="Times New Roman"/>
          <w:sz w:val="24"/>
          <w:szCs w:val="24"/>
        </w:rPr>
        <w:t xml:space="preserve">tudent, 20 respondents representing 10% are civil servant, </w:t>
      </w:r>
      <w:r w:rsidR="000F045E" w:rsidRPr="00A1533B">
        <w:rPr>
          <w:rFonts w:ascii="Times New Roman" w:hAnsi="Times New Roman" w:cs="Times New Roman"/>
          <w:sz w:val="24"/>
          <w:szCs w:val="24"/>
        </w:rPr>
        <w:t>76 respondents representing 38% are self-employed while the remaining respondents</w:t>
      </w:r>
      <w:r w:rsidR="00F04111" w:rsidRPr="00A1533B">
        <w:rPr>
          <w:rFonts w:ascii="Times New Roman" w:hAnsi="Times New Roman" w:cs="Times New Roman"/>
          <w:sz w:val="24"/>
          <w:szCs w:val="24"/>
        </w:rPr>
        <w:t xml:space="preserve"> representing 21% are </w:t>
      </w:r>
      <w:r w:rsidR="000F045E" w:rsidRPr="00A1533B">
        <w:rPr>
          <w:rFonts w:ascii="Times New Roman" w:hAnsi="Times New Roman" w:cs="Times New Roman"/>
          <w:sz w:val="24"/>
          <w:szCs w:val="24"/>
        </w:rPr>
        <w:t>others</w:t>
      </w:r>
      <w:r w:rsidR="00F04111" w:rsidRPr="00A1533B">
        <w:rPr>
          <w:rFonts w:ascii="Times New Roman" w:hAnsi="Times New Roman" w:cs="Times New Roman"/>
          <w:sz w:val="24"/>
          <w:szCs w:val="24"/>
        </w:rPr>
        <w:t xml:space="preserve">. This shows that majority of the respondents are </w:t>
      </w:r>
      <w:r w:rsidR="000F045E" w:rsidRPr="00A1533B">
        <w:rPr>
          <w:rFonts w:ascii="Times New Roman" w:hAnsi="Times New Roman" w:cs="Times New Roman"/>
          <w:sz w:val="24"/>
          <w:szCs w:val="24"/>
        </w:rPr>
        <w:t>students</w:t>
      </w:r>
      <w:r w:rsidR="00F04111" w:rsidRPr="00A1533B">
        <w:rPr>
          <w:rFonts w:ascii="Times New Roman" w:hAnsi="Times New Roman" w:cs="Times New Roman"/>
          <w:sz w:val="24"/>
          <w:szCs w:val="24"/>
        </w:rPr>
        <w:t>.</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b/>
          <w:sz w:val="24"/>
          <w:szCs w:val="24"/>
        </w:rPr>
      </w:pPr>
      <w:r w:rsidRPr="00A1533B">
        <w:rPr>
          <w:rFonts w:ascii="Times New Roman" w:hAnsi="Times New Roman" w:cs="Times New Roman"/>
          <w:b/>
          <w:sz w:val="24"/>
          <w:szCs w:val="24"/>
        </w:rPr>
        <w:t>TABLE 5: RELIGION BACKGROUND OF THE RESPONDENTS</w:t>
      </w:r>
    </w:p>
    <w:tbl>
      <w:tblPr>
        <w:tblStyle w:val="TableGrid"/>
        <w:tblW w:w="0" w:type="auto"/>
        <w:tblLook w:val="04A0" w:firstRow="1" w:lastRow="0" w:firstColumn="1" w:lastColumn="0" w:noHBand="0" w:noVBand="1"/>
      </w:tblPr>
      <w:tblGrid>
        <w:gridCol w:w="1908"/>
        <w:gridCol w:w="1620"/>
        <w:gridCol w:w="2196"/>
      </w:tblGrid>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62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Islam</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122</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61</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Christianity</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78</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39</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Traditional</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0</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Total</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lastRenderedPageBreak/>
        <w:tab/>
      </w:r>
      <w:r w:rsidR="000F045E" w:rsidRPr="00A1533B">
        <w:rPr>
          <w:rFonts w:ascii="Times New Roman" w:hAnsi="Times New Roman" w:cs="Times New Roman"/>
          <w:sz w:val="24"/>
          <w:szCs w:val="24"/>
        </w:rPr>
        <w:t>The above table 5</w:t>
      </w:r>
      <w:r w:rsidR="002E1C4D" w:rsidRPr="00A1533B">
        <w:rPr>
          <w:rFonts w:ascii="Times New Roman" w:hAnsi="Times New Roman" w:cs="Times New Roman"/>
          <w:sz w:val="24"/>
          <w:szCs w:val="24"/>
        </w:rPr>
        <w:t xml:space="preserve"> shows that 122 respondents representing 61% are Islam, 78 respondents representing 39% are Christianity </w:t>
      </w:r>
      <w:r w:rsidRPr="00A1533B">
        <w:rPr>
          <w:rFonts w:ascii="Times New Roman" w:hAnsi="Times New Roman" w:cs="Times New Roman"/>
          <w:sz w:val="24"/>
          <w:szCs w:val="24"/>
        </w:rPr>
        <w:t xml:space="preserve">while </w:t>
      </w:r>
      <w:r w:rsidR="007974CF" w:rsidRPr="00A1533B">
        <w:rPr>
          <w:rFonts w:ascii="Times New Roman" w:hAnsi="Times New Roman" w:cs="Times New Roman"/>
          <w:sz w:val="24"/>
          <w:szCs w:val="24"/>
        </w:rPr>
        <w:t>No respondent chose Traditional</w:t>
      </w:r>
      <w:r w:rsidRPr="00A1533B">
        <w:rPr>
          <w:rFonts w:ascii="Times New Roman" w:hAnsi="Times New Roman" w:cs="Times New Roman"/>
          <w:sz w:val="24"/>
          <w:szCs w:val="24"/>
        </w:rPr>
        <w:t>. This shows that majorit</w:t>
      </w:r>
      <w:r w:rsidR="007974CF" w:rsidRPr="00A1533B">
        <w:rPr>
          <w:rFonts w:ascii="Times New Roman" w:hAnsi="Times New Roman" w:cs="Times New Roman"/>
          <w:sz w:val="24"/>
          <w:szCs w:val="24"/>
        </w:rPr>
        <w:t xml:space="preserve">y of the respondents are Muslims. </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b/>
          <w:sz w:val="24"/>
          <w:szCs w:val="24"/>
        </w:rPr>
        <w:t>TABLE 6:</w:t>
      </w:r>
      <w:r w:rsidRPr="00A1533B">
        <w:rPr>
          <w:rFonts w:ascii="Times New Roman" w:hAnsi="Times New Roman" w:cs="Times New Roman"/>
          <w:sz w:val="24"/>
          <w:szCs w:val="24"/>
        </w:rPr>
        <w:t xml:space="preserve"> </w:t>
      </w:r>
      <w:r w:rsidRPr="00A1533B">
        <w:rPr>
          <w:rFonts w:ascii="Times New Roman" w:hAnsi="Times New Roman" w:cs="Times New Roman"/>
          <w:b/>
          <w:sz w:val="24"/>
          <w:szCs w:val="24"/>
        </w:rPr>
        <w:t>DO YOU BELIEVE SOCIAL MEDIA NEGATIVELY AFFECTS YOUR SELF-ESTEEM?</w:t>
      </w:r>
    </w:p>
    <w:tbl>
      <w:tblPr>
        <w:tblStyle w:val="TableGrid"/>
        <w:tblW w:w="0" w:type="auto"/>
        <w:tblLook w:val="04A0" w:firstRow="1" w:lastRow="0" w:firstColumn="1" w:lastColumn="0" w:noHBand="0" w:noVBand="1"/>
      </w:tblPr>
      <w:tblGrid>
        <w:gridCol w:w="2538"/>
        <w:gridCol w:w="1980"/>
        <w:gridCol w:w="1980"/>
      </w:tblGrid>
      <w:tr w:rsidR="00F04111" w:rsidRPr="00A1533B" w:rsidTr="00492114">
        <w:trPr>
          <w:trHeight w:val="408"/>
        </w:trPr>
        <w:tc>
          <w:tcPr>
            <w:tcW w:w="253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98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198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53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Yes</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86</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43</w:t>
            </w:r>
          </w:p>
        </w:tc>
      </w:tr>
      <w:tr w:rsidR="00F04111" w:rsidRPr="00A1533B" w:rsidTr="00492114">
        <w:trPr>
          <w:trHeight w:val="408"/>
        </w:trPr>
        <w:tc>
          <w:tcPr>
            <w:tcW w:w="253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No</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114</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57</w:t>
            </w:r>
          </w:p>
        </w:tc>
      </w:tr>
      <w:tr w:rsidR="00F04111" w:rsidRPr="00A1533B" w:rsidTr="00492114">
        <w:trPr>
          <w:trHeight w:val="426"/>
        </w:trPr>
        <w:tc>
          <w:tcPr>
            <w:tcW w:w="253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198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702D63"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ab/>
        <w:t xml:space="preserve">The above table 6 shows that 86 respondents representing </w:t>
      </w:r>
      <w:r w:rsidR="00F04111" w:rsidRPr="00A1533B">
        <w:rPr>
          <w:rFonts w:ascii="Times New Roman" w:hAnsi="Times New Roman" w:cs="Times New Roman"/>
          <w:sz w:val="24"/>
          <w:szCs w:val="24"/>
        </w:rPr>
        <w:t>4</w:t>
      </w:r>
      <w:r w:rsidRPr="00A1533B">
        <w:rPr>
          <w:rFonts w:ascii="Times New Roman" w:hAnsi="Times New Roman" w:cs="Times New Roman"/>
          <w:sz w:val="24"/>
          <w:szCs w:val="24"/>
        </w:rPr>
        <w:t>3</w:t>
      </w:r>
      <w:r w:rsidR="00F04111" w:rsidRPr="00A1533B">
        <w:rPr>
          <w:rFonts w:ascii="Times New Roman" w:hAnsi="Times New Roman" w:cs="Times New Roman"/>
          <w:sz w:val="24"/>
          <w:szCs w:val="24"/>
        </w:rPr>
        <w:t xml:space="preserve">% </w:t>
      </w:r>
      <w:r w:rsidR="00013133" w:rsidRPr="00A1533B">
        <w:rPr>
          <w:rFonts w:ascii="Times New Roman" w:hAnsi="Times New Roman" w:cs="Times New Roman"/>
          <w:sz w:val="24"/>
          <w:szCs w:val="24"/>
        </w:rPr>
        <w:t>believes that social media negatively affects self-esteem while the remaining 114 respondents representing 57</w:t>
      </w:r>
      <w:r w:rsidR="00F04111" w:rsidRPr="00A1533B">
        <w:rPr>
          <w:rFonts w:ascii="Times New Roman" w:hAnsi="Times New Roman" w:cs="Times New Roman"/>
          <w:sz w:val="24"/>
          <w:szCs w:val="24"/>
        </w:rPr>
        <w:t>%</w:t>
      </w:r>
      <w:r w:rsidR="00D57ED2" w:rsidRPr="00A1533B">
        <w:rPr>
          <w:rFonts w:ascii="Times New Roman" w:hAnsi="Times New Roman" w:cs="Times New Roman"/>
          <w:sz w:val="24"/>
          <w:szCs w:val="24"/>
        </w:rPr>
        <w:t xml:space="preserve"> believes that</w:t>
      </w:r>
      <w:r w:rsidR="00F04111" w:rsidRPr="00A1533B">
        <w:rPr>
          <w:rFonts w:ascii="Times New Roman" w:hAnsi="Times New Roman" w:cs="Times New Roman"/>
          <w:sz w:val="24"/>
          <w:szCs w:val="24"/>
        </w:rPr>
        <w:t xml:space="preserve"> </w:t>
      </w:r>
      <w:r w:rsidR="00D57ED2" w:rsidRPr="00A1533B">
        <w:rPr>
          <w:rFonts w:ascii="Times New Roman" w:hAnsi="Times New Roman" w:cs="Times New Roman"/>
          <w:sz w:val="24"/>
          <w:szCs w:val="24"/>
        </w:rPr>
        <w:t>social media does not negatively affects self-esteem</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7: HAVE YOU EXPERIENCED DIFFICULTY CONCENTRATING ON STUDIES DUE TO EXCESSIVE SOCIAL MEDIA USE?</w:t>
      </w:r>
    </w:p>
    <w:tbl>
      <w:tblPr>
        <w:tblStyle w:val="TableGrid"/>
        <w:tblW w:w="0" w:type="auto"/>
        <w:tblLook w:val="04A0" w:firstRow="1" w:lastRow="0" w:firstColumn="1" w:lastColumn="0" w:noHBand="0" w:noVBand="1"/>
      </w:tblPr>
      <w:tblGrid>
        <w:gridCol w:w="1908"/>
        <w:gridCol w:w="1620"/>
        <w:gridCol w:w="2196"/>
      </w:tblGrid>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62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19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Yes</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126</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63</w:t>
            </w:r>
          </w:p>
        </w:tc>
      </w:tr>
      <w:tr w:rsidR="00F04111" w:rsidRPr="00A1533B" w:rsidTr="00492114">
        <w:trPr>
          <w:trHeight w:val="408"/>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No </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74</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37</w:t>
            </w:r>
          </w:p>
        </w:tc>
      </w:tr>
      <w:tr w:rsidR="00F04111" w:rsidRPr="00A1533B" w:rsidTr="00492114">
        <w:trPr>
          <w:trHeight w:val="426"/>
        </w:trPr>
        <w:tc>
          <w:tcPr>
            <w:tcW w:w="19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62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19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107610"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ab/>
      </w:r>
      <w:r w:rsidR="00C22DF6" w:rsidRPr="00A1533B">
        <w:rPr>
          <w:rFonts w:ascii="Times New Roman" w:hAnsi="Times New Roman" w:cs="Times New Roman"/>
          <w:sz w:val="24"/>
          <w:szCs w:val="24"/>
        </w:rPr>
        <w:t xml:space="preserve">The above table 7 shows that 126 respondents representing </w:t>
      </w:r>
      <w:r w:rsidR="0022453A" w:rsidRPr="00A1533B">
        <w:rPr>
          <w:rFonts w:ascii="Times New Roman" w:hAnsi="Times New Roman" w:cs="Times New Roman"/>
          <w:sz w:val="24"/>
          <w:szCs w:val="24"/>
        </w:rPr>
        <w:t>6</w:t>
      </w:r>
      <w:r w:rsidR="00C22DF6" w:rsidRPr="00A1533B">
        <w:rPr>
          <w:rFonts w:ascii="Times New Roman" w:hAnsi="Times New Roman" w:cs="Times New Roman"/>
          <w:sz w:val="24"/>
          <w:szCs w:val="24"/>
        </w:rPr>
        <w:t xml:space="preserve">3% </w:t>
      </w:r>
      <w:r w:rsidR="0022453A" w:rsidRPr="00A1533B">
        <w:rPr>
          <w:rFonts w:ascii="Times New Roman" w:hAnsi="Times New Roman" w:cs="Times New Roman"/>
          <w:sz w:val="24"/>
          <w:szCs w:val="24"/>
        </w:rPr>
        <w:t xml:space="preserve">experienced difficulty concentrating on studies due to excessive social media use </w:t>
      </w:r>
      <w:r w:rsidR="00C22DF6" w:rsidRPr="00A1533B">
        <w:rPr>
          <w:rFonts w:ascii="Times New Roman" w:hAnsi="Times New Roman" w:cs="Times New Roman"/>
          <w:sz w:val="24"/>
          <w:szCs w:val="24"/>
        </w:rPr>
        <w:t>while the remaining</w:t>
      </w:r>
      <w:r w:rsidR="0022453A" w:rsidRPr="00A1533B">
        <w:rPr>
          <w:rFonts w:ascii="Times New Roman" w:hAnsi="Times New Roman" w:cs="Times New Roman"/>
          <w:sz w:val="24"/>
          <w:szCs w:val="24"/>
        </w:rPr>
        <w:t xml:space="preserve"> 7</w:t>
      </w:r>
      <w:r w:rsidR="00C22DF6" w:rsidRPr="00A1533B">
        <w:rPr>
          <w:rFonts w:ascii="Times New Roman" w:hAnsi="Times New Roman" w:cs="Times New Roman"/>
          <w:sz w:val="24"/>
          <w:szCs w:val="24"/>
        </w:rPr>
        <w:t xml:space="preserve">4 respondents representing </w:t>
      </w:r>
      <w:r w:rsidR="0022453A" w:rsidRPr="00A1533B">
        <w:rPr>
          <w:rFonts w:ascii="Times New Roman" w:hAnsi="Times New Roman" w:cs="Times New Roman"/>
          <w:sz w:val="24"/>
          <w:szCs w:val="24"/>
        </w:rPr>
        <w:t>3</w:t>
      </w:r>
      <w:r w:rsidR="00C22DF6" w:rsidRPr="00A1533B">
        <w:rPr>
          <w:rFonts w:ascii="Times New Roman" w:hAnsi="Times New Roman" w:cs="Times New Roman"/>
          <w:sz w:val="24"/>
          <w:szCs w:val="24"/>
        </w:rPr>
        <w:t xml:space="preserve">7% </w:t>
      </w:r>
      <w:r w:rsidR="00107610" w:rsidRPr="00A1533B">
        <w:rPr>
          <w:rFonts w:ascii="Times New Roman" w:hAnsi="Times New Roman" w:cs="Times New Roman"/>
          <w:sz w:val="24"/>
          <w:szCs w:val="24"/>
        </w:rPr>
        <w:t>do not experience difficulty concentrating on studies due to excessive social media use</w:t>
      </w:r>
      <w:r w:rsidR="00107610" w:rsidRPr="00A1533B">
        <w:rPr>
          <w:rFonts w:ascii="Times New Roman" w:hAnsi="Times New Roman" w:cs="Times New Roman"/>
          <w:b/>
          <w:sz w:val="24"/>
          <w:szCs w:val="24"/>
        </w:rPr>
        <w:t xml:space="preserve"> </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8: HAVE YOU EXPERIENCED FEELINGS OF LONELINESS DESPITE BEING ACTIVE ON SOCIAL MEDIA?</w:t>
      </w:r>
    </w:p>
    <w:tbl>
      <w:tblPr>
        <w:tblStyle w:val="TableGrid"/>
        <w:tblW w:w="0" w:type="auto"/>
        <w:tblLook w:val="04A0" w:firstRow="1" w:lastRow="0" w:firstColumn="1" w:lastColumn="0" w:noHBand="0" w:noVBand="1"/>
      </w:tblPr>
      <w:tblGrid>
        <w:gridCol w:w="2808"/>
        <w:gridCol w:w="2250"/>
        <w:gridCol w:w="2700"/>
      </w:tblGrid>
      <w:tr w:rsidR="00F04111" w:rsidRPr="00A1533B" w:rsidTr="00492114">
        <w:trPr>
          <w:trHeight w:val="430"/>
        </w:trPr>
        <w:tc>
          <w:tcPr>
            <w:tcW w:w="280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225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70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30"/>
        </w:trPr>
        <w:tc>
          <w:tcPr>
            <w:tcW w:w="28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lastRenderedPageBreak/>
              <w:t>Yes</w:t>
            </w:r>
          </w:p>
        </w:tc>
        <w:tc>
          <w:tcPr>
            <w:tcW w:w="22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114</w:t>
            </w:r>
          </w:p>
        </w:tc>
        <w:tc>
          <w:tcPr>
            <w:tcW w:w="270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57</w:t>
            </w:r>
          </w:p>
        </w:tc>
      </w:tr>
      <w:tr w:rsidR="00F04111" w:rsidRPr="00A1533B" w:rsidTr="00492114">
        <w:trPr>
          <w:trHeight w:val="430"/>
        </w:trPr>
        <w:tc>
          <w:tcPr>
            <w:tcW w:w="28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No </w:t>
            </w:r>
          </w:p>
        </w:tc>
        <w:tc>
          <w:tcPr>
            <w:tcW w:w="22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86</w:t>
            </w:r>
          </w:p>
        </w:tc>
        <w:tc>
          <w:tcPr>
            <w:tcW w:w="270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43</w:t>
            </w:r>
          </w:p>
        </w:tc>
      </w:tr>
      <w:tr w:rsidR="00F04111" w:rsidRPr="00A1533B" w:rsidTr="00492114">
        <w:trPr>
          <w:trHeight w:val="449"/>
        </w:trPr>
        <w:tc>
          <w:tcPr>
            <w:tcW w:w="280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225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70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CA21E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ab/>
        <w:t xml:space="preserve">The above table </w:t>
      </w:r>
      <w:r w:rsidR="007433F8" w:rsidRPr="00A1533B">
        <w:rPr>
          <w:rFonts w:ascii="Times New Roman" w:hAnsi="Times New Roman" w:cs="Times New Roman"/>
          <w:sz w:val="24"/>
          <w:szCs w:val="24"/>
        </w:rPr>
        <w:t xml:space="preserve">8 above </w:t>
      </w:r>
      <w:r w:rsidRPr="00A1533B">
        <w:rPr>
          <w:rFonts w:ascii="Times New Roman" w:hAnsi="Times New Roman" w:cs="Times New Roman"/>
          <w:sz w:val="24"/>
          <w:szCs w:val="24"/>
        </w:rPr>
        <w:t xml:space="preserve">shows that </w:t>
      </w:r>
      <w:r w:rsidR="00B038E7" w:rsidRPr="00A1533B">
        <w:rPr>
          <w:rFonts w:ascii="Times New Roman" w:hAnsi="Times New Roman" w:cs="Times New Roman"/>
          <w:sz w:val="24"/>
          <w:szCs w:val="24"/>
        </w:rPr>
        <w:t xml:space="preserve">114 respondents representing 57% </w:t>
      </w:r>
      <w:r w:rsidR="00CA21E1" w:rsidRPr="00A1533B">
        <w:rPr>
          <w:rFonts w:ascii="Times New Roman" w:hAnsi="Times New Roman" w:cs="Times New Roman"/>
          <w:sz w:val="24"/>
          <w:szCs w:val="24"/>
        </w:rPr>
        <w:t>have</w:t>
      </w:r>
      <w:r w:rsidR="00B038E7" w:rsidRPr="00A1533B">
        <w:rPr>
          <w:rFonts w:ascii="Times New Roman" w:hAnsi="Times New Roman" w:cs="Times New Roman"/>
          <w:sz w:val="24"/>
          <w:szCs w:val="24"/>
        </w:rPr>
        <w:t xml:space="preserve"> experienced feelings of loneliness despite being active on social media</w:t>
      </w:r>
      <w:r w:rsidRPr="00A1533B">
        <w:rPr>
          <w:rFonts w:ascii="Times New Roman" w:hAnsi="Times New Roman" w:cs="Times New Roman"/>
          <w:sz w:val="24"/>
          <w:szCs w:val="24"/>
        </w:rPr>
        <w:t xml:space="preserve"> </w:t>
      </w:r>
      <w:r w:rsidR="00CA21E1" w:rsidRPr="00A1533B">
        <w:rPr>
          <w:rFonts w:ascii="Times New Roman" w:hAnsi="Times New Roman" w:cs="Times New Roman"/>
          <w:sz w:val="24"/>
          <w:szCs w:val="24"/>
        </w:rPr>
        <w:t>and the remaining 86 respondents representing 43</w:t>
      </w:r>
      <w:r w:rsidRPr="00A1533B">
        <w:rPr>
          <w:rFonts w:ascii="Times New Roman" w:hAnsi="Times New Roman" w:cs="Times New Roman"/>
          <w:sz w:val="24"/>
          <w:szCs w:val="24"/>
        </w:rPr>
        <w:t xml:space="preserve">% </w:t>
      </w:r>
      <w:r w:rsidR="00CA21E1" w:rsidRPr="00A1533B">
        <w:rPr>
          <w:rFonts w:ascii="Times New Roman" w:hAnsi="Times New Roman" w:cs="Times New Roman"/>
          <w:sz w:val="24"/>
          <w:szCs w:val="24"/>
        </w:rPr>
        <w:t>do not experience feelings of loneliness despite being active on social media</w:t>
      </w:r>
      <w:r w:rsidR="00CA21E1" w:rsidRPr="00A1533B">
        <w:rPr>
          <w:rFonts w:ascii="Times New Roman" w:hAnsi="Times New Roman" w:cs="Times New Roman"/>
          <w:b/>
          <w:sz w:val="24"/>
          <w:szCs w:val="24"/>
        </w:rPr>
        <w:t xml:space="preserve"> </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9: DO YOU FIND IT CHALLENGING TO TAKE BREAKS FROM SOCIAL MEDIA?</w:t>
      </w:r>
    </w:p>
    <w:tbl>
      <w:tblPr>
        <w:tblStyle w:val="TableGrid"/>
        <w:tblW w:w="0" w:type="auto"/>
        <w:tblLook w:val="04A0" w:firstRow="1" w:lastRow="0" w:firstColumn="1" w:lastColumn="0" w:noHBand="0" w:noVBand="1"/>
      </w:tblPr>
      <w:tblGrid>
        <w:gridCol w:w="2268"/>
        <w:gridCol w:w="2160"/>
        <w:gridCol w:w="2070"/>
      </w:tblGrid>
      <w:tr w:rsidR="00F04111" w:rsidRPr="00A1533B" w:rsidTr="00492114">
        <w:trPr>
          <w:trHeight w:val="408"/>
        </w:trPr>
        <w:tc>
          <w:tcPr>
            <w:tcW w:w="226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sz w:val="24"/>
                <w:szCs w:val="24"/>
              </w:rPr>
              <w:tab/>
            </w:r>
            <w:r w:rsidRPr="00A1533B">
              <w:rPr>
                <w:rFonts w:ascii="Times New Roman" w:hAnsi="Times New Roman"/>
                <w:b/>
                <w:sz w:val="24"/>
                <w:szCs w:val="24"/>
              </w:rPr>
              <w:t>Option</w:t>
            </w:r>
          </w:p>
        </w:tc>
        <w:tc>
          <w:tcPr>
            <w:tcW w:w="216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26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Yes</w:t>
            </w:r>
          </w:p>
        </w:tc>
        <w:tc>
          <w:tcPr>
            <w:tcW w:w="216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152</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76</w:t>
            </w:r>
          </w:p>
        </w:tc>
      </w:tr>
      <w:tr w:rsidR="00F04111" w:rsidRPr="00A1533B" w:rsidTr="00492114">
        <w:trPr>
          <w:trHeight w:val="408"/>
        </w:trPr>
        <w:tc>
          <w:tcPr>
            <w:tcW w:w="226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No </w:t>
            </w:r>
          </w:p>
        </w:tc>
        <w:tc>
          <w:tcPr>
            <w:tcW w:w="216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48</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24</w:t>
            </w:r>
          </w:p>
        </w:tc>
      </w:tr>
      <w:tr w:rsidR="00F04111" w:rsidRPr="00A1533B" w:rsidTr="00492114">
        <w:trPr>
          <w:trHeight w:val="426"/>
        </w:trPr>
        <w:tc>
          <w:tcPr>
            <w:tcW w:w="226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216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9A6100"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 xml:space="preserve">The above table </w:t>
      </w:r>
      <w:r w:rsidR="007433F8" w:rsidRPr="00A1533B">
        <w:rPr>
          <w:rFonts w:ascii="Times New Roman" w:hAnsi="Times New Roman" w:cs="Times New Roman"/>
          <w:sz w:val="24"/>
          <w:szCs w:val="24"/>
        </w:rPr>
        <w:t xml:space="preserve">9 above </w:t>
      </w:r>
      <w:r w:rsidRPr="00A1533B">
        <w:rPr>
          <w:rFonts w:ascii="Times New Roman" w:hAnsi="Times New Roman" w:cs="Times New Roman"/>
          <w:sz w:val="24"/>
          <w:szCs w:val="24"/>
        </w:rPr>
        <w:t>shows that 152 respondents representing 76</w:t>
      </w:r>
      <w:r w:rsidR="00F04111" w:rsidRPr="00A1533B">
        <w:rPr>
          <w:rFonts w:ascii="Times New Roman" w:hAnsi="Times New Roman" w:cs="Times New Roman"/>
          <w:sz w:val="24"/>
          <w:szCs w:val="24"/>
        </w:rPr>
        <w:t xml:space="preserve">% </w:t>
      </w:r>
      <w:r w:rsidRPr="00A1533B">
        <w:rPr>
          <w:rFonts w:ascii="Times New Roman" w:hAnsi="Times New Roman" w:cs="Times New Roman"/>
          <w:sz w:val="24"/>
          <w:szCs w:val="24"/>
        </w:rPr>
        <w:t>find it challenging t</w:t>
      </w:r>
      <w:r w:rsidR="007433F8" w:rsidRPr="00A1533B">
        <w:rPr>
          <w:rFonts w:ascii="Times New Roman" w:hAnsi="Times New Roman" w:cs="Times New Roman"/>
          <w:sz w:val="24"/>
          <w:szCs w:val="24"/>
        </w:rPr>
        <w:t>o take breaks from social media while 48 respondents representing 24</w:t>
      </w:r>
      <w:r w:rsidR="00F04111" w:rsidRPr="00A1533B">
        <w:rPr>
          <w:rFonts w:ascii="Times New Roman" w:hAnsi="Times New Roman" w:cs="Times New Roman"/>
          <w:sz w:val="24"/>
          <w:szCs w:val="24"/>
        </w:rPr>
        <w:t xml:space="preserve">% </w:t>
      </w:r>
      <w:r w:rsidR="007433F8" w:rsidRPr="00A1533B">
        <w:rPr>
          <w:rFonts w:ascii="Times New Roman" w:hAnsi="Times New Roman" w:cs="Times New Roman"/>
          <w:sz w:val="24"/>
          <w:szCs w:val="24"/>
        </w:rPr>
        <w:t>do not find it challenging to take breaks from social media</w:t>
      </w:r>
      <w:r w:rsidR="00F04111"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10: HAVE YOU EVER SOUGHT HELP OR ADVICE ONLINE REGARDING MENTAL HEALTH ISSUES RELATED TO SOCIAL MEDIA USE?</w:t>
      </w:r>
    </w:p>
    <w:tbl>
      <w:tblPr>
        <w:tblStyle w:val="TableGrid"/>
        <w:tblW w:w="0" w:type="auto"/>
        <w:tblLook w:val="04A0" w:firstRow="1" w:lastRow="0" w:firstColumn="1" w:lastColumn="0" w:noHBand="0" w:noVBand="1"/>
      </w:tblPr>
      <w:tblGrid>
        <w:gridCol w:w="2178"/>
        <w:gridCol w:w="1530"/>
        <w:gridCol w:w="2016"/>
      </w:tblGrid>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53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16"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Yes</w:t>
            </w:r>
          </w:p>
        </w:tc>
        <w:tc>
          <w:tcPr>
            <w:tcW w:w="153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123</w:t>
            </w:r>
          </w:p>
        </w:tc>
        <w:tc>
          <w:tcPr>
            <w:tcW w:w="201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61.5</w:t>
            </w:r>
          </w:p>
        </w:tc>
      </w:tr>
      <w:tr w:rsidR="00F04111" w:rsidRPr="00A1533B" w:rsidTr="00492114">
        <w:trPr>
          <w:trHeight w:val="426"/>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No</w:t>
            </w:r>
          </w:p>
        </w:tc>
        <w:tc>
          <w:tcPr>
            <w:tcW w:w="153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77</w:t>
            </w:r>
          </w:p>
        </w:tc>
        <w:tc>
          <w:tcPr>
            <w:tcW w:w="201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38.5</w:t>
            </w:r>
          </w:p>
        </w:tc>
      </w:tr>
      <w:tr w:rsidR="00F04111" w:rsidRPr="00A1533B" w:rsidTr="00492114">
        <w:trPr>
          <w:trHeight w:val="426"/>
        </w:trPr>
        <w:tc>
          <w:tcPr>
            <w:tcW w:w="217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53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16"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lastRenderedPageBreak/>
        <w:tab/>
        <w:t>The above table</w:t>
      </w:r>
      <w:r w:rsidR="00927FF9" w:rsidRPr="00A1533B">
        <w:rPr>
          <w:rFonts w:ascii="Times New Roman" w:hAnsi="Times New Roman" w:cs="Times New Roman"/>
          <w:sz w:val="24"/>
          <w:szCs w:val="24"/>
        </w:rPr>
        <w:t xml:space="preserve"> 10 above shows that 123</w:t>
      </w:r>
      <w:r w:rsidRPr="00A1533B">
        <w:rPr>
          <w:rFonts w:ascii="Times New Roman" w:hAnsi="Times New Roman" w:cs="Times New Roman"/>
          <w:sz w:val="24"/>
          <w:szCs w:val="24"/>
        </w:rPr>
        <w:t xml:space="preserve"> respondents representing </w:t>
      </w:r>
      <w:r w:rsidR="00927FF9" w:rsidRPr="00A1533B">
        <w:rPr>
          <w:rFonts w:ascii="Times New Roman" w:hAnsi="Times New Roman" w:cs="Times New Roman"/>
          <w:sz w:val="24"/>
          <w:szCs w:val="24"/>
        </w:rPr>
        <w:t>61.5</w:t>
      </w:r>
      <w:r w:rsidRPr="00A1533B">
        <w:rPr>
          <w:rFonts w:ascii="Times New Roman" w:hAnsi="Times New Roman" w:cs="Times New Roman"/>
          <w:sz w:val="24"/>
          <w:szCs w:val="24"/>
        </w:rPr>
        <w:t xml:space="preserve">% </w:t>
      </w:r>
      <w:r w:rsidR="00564A14" w:rsidRPr="00A1533B">
        <w:rPr>
          <w:rFonts w:ascii="Times New Roman" w:hAnsi="Times New Roman" w:cs="Times New Roman"/>
          <w:sz w:val="24"/>
          <w:szCs w:val="24"/>
        </w:rPr>
        <w:t>have</w:t>
      </w:r>
      <w:r w:rsidR="00375E5D" w:rsidRPr="00A1533B">
        <w:rPr>
          <w:rFonts w:ascii="Times New Roman" w:hAnsi="Times New Roman" w:cs="Times New Roman"/>
          <w:sz w:val="24"/>
          <w:szCs w:val="24"/>
        </w:rPr>
        <w:t xml:space="preserve"> sought help or advice online regarding mental health issues related to social media use</w:t>
      </w:r>
      <w:r w:rsidR="00564A14" w:rsidRPr="00A1533B">
        <w:rPr>
          <w:rFonts w:ascii="Times New Roman" w:hAnsi="Times New Roman" w:cs="Times New Roman"/>
          <w:sz w:val="24"/>
          <w:szCs w:val="24"/>
        </w:rPr>
        <w:t xml:space="preserve"> while 77 respondents representing 38.5</w:t>
      </w:r>
      <w:r w:rsidRPr="00A1533B">
        <w:rPr>
          <w:rFonts w:ascii="Times New Roman" w:hAnsi="Times New Roman" w:cs="Times New Roman"/>
          <w:sz w:val="24"/>
          <w:szCs w:val="24"/>
        </w:rPr>
        <w:t xml:space="preserve">% </w:t>
      </w:r>
      <w:r w:rsidR="003F5D2E" w:rsidRPr="00A1533B">
        <w:rPr>
          <w:rFonts w:ascii="Times New Roman" w:hAnsi="Times New Roman" w:cs="Times New Roman"/>
          <w:sz w:val="24"/>
          <w:szCs w:val="24"/>
        </w:rPr>
        <w:t xml:space="preserve">have </w:t>
      </w:r>
      <w:r w:rsidR="00472E86" w:rsidRPr="00A1533B">
        <w:rPr>
          <w:rFonts w:ascii="Times New Roman" w:hAnsi="Times New Roman" w:cs="Times New Roman"/>
          <w:sz w:val="24"/>
          <w:szCs w:val="24"/>
        </w:rPr>
        <w:t xml:space="preserve">never </w:t>
      </w:r>
      <w:r w:rsidR="003F5D2E" w:rsidRPr="00A1533B">
        <w:rPr>
          <w:rFonts w:ascii="Times New Roman" w:hAnsi="Times New Roman" w:cs="Times New Roman"/>
          <w:sz w:val="24"/>
          <w:szCs w:val="24"/>
        </w:rPr>
        <w:t>sought help or advice online regarding mental health issues related to social media use</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11: SOCIAL MEDIA USE SIGNIFICANTLY AFFECTS MY ACADEMIC PERFORMANCE?</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27</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914ADD" w:rsidRPr="00A1533B" w:rsidRDefault="00472E86"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 xml:space="preserve">The table 11 </w:t>
      </w:r>
      <w:r w:rsidR="007F22EE" w:rsidRPr="00A1533B">
        <w:rPr>
          <w:rFonts w:ascii="Times New Roman" w:hAnsi="Times New Roman" w:cs="Times New Roman"/>
          <w:sz w:val="24"/>
          <w:szCs w:val="24"/>
        </w:rPr>
        <w:t>above shows that 133 respondents representing 66.5</w:t>
      </w:r>
      <w:r w:rsidR="00F04111" w:rsidRPr="00A1533B">
        <w:rPr>
          <w:rFonts w:ascii="Times New Roman" w:hAnsi="Times New Roman" w:cs="Times New Roman"/>
          <w:sz w:val="24"/>
          <w:szCs w:val="24"/>
        </w:rPr>
        <w:t xml:space="preserve">% </w:t>
      </w:r>
      <w:r w:rsidR="007F22EE" w:rsidRPr="00A1533B">
        <w:rPr>
          <w:rFonts w:ascii="Times New Roman" w:hAnsi="Times New Roman" w:cs="Times New Roman"/>
          <w:sz w:val="24"/>
          <w:szCs w:val="24"/>
        </w:rPr>
        <w:t>strongly agrees</w:t>
      </w:r>
      <w:r w:rsidR="00C059EE" w:rsidRPr="00A1533B">
        <w:rPr>
          <w:rFonts w:ascii="Times New Roman" w:hAnsi="Times New Roman" w:cs="Times New Roman"/>
          <w:sz w:val="24"/>
          <w:szCs w:val="24"/>
        </w:rPr>
        <w:t xml:space="preserve"> that social media use significantly affects academic performance</w:t>
      </w:r>
      <w:r w:rsidR="00CB1A18" w:rsidRPr="00A1533B">
        <w:rPr>
          <w:rFonts w:ascii="Times New Roman" w:hAnsi="Times New Roman" w:cs="Times New Roman"/>
          <w:sz w:val="24"/>
          <w:szCs w:val="24"/>
        </w:rPr>
        <w:t xml:space="preserve">, 54 respondents representing 27% agrees </w:t>
      </w:r>
      <w:r w:rsidR="00C059EE" w:rsidRPr="00A1533B">
        <w:rPr>
          <w:rFonts w:ascii="Times New Roman" w:hAnsi="Times New Roman" w:cs="Times New Roman"/>
          <w:sz w:val="24"/>
          <w:szCs w:val="24"/>
        </w:rPr>
        <w:t xml:space="preserve">that social media use significantly affects academic performance </w:t>
      </w:r>
      <w:r w:rsidR="00AA69A5" w:rsidRPr="00A1533B">
        <w:rPr>
          <w:rFonts w:ascii="Times New Roman" w:hAnsi="Times New Roman" w:cs="Times New Roman"/>
          <w:sz w:val="24"/>
          <w:szCs w:val="24"/>
        </w:rPr>
        <w:t xml:space="preserve">and 13 respondents representing </w:t>
      </w:r>
      <w:r w:rsidR="00945872" w:rsidRPr="00A1533B">
        <w:rPr>
          <w:rFonts w:ascii="Times New Roman" w:hAnsi="Times New Roman" w:cs="Times New Roman"/>
          <w:sz w:val="24"/>
          <w:szCs w:val="24"/>
        </w:rPr>
        <w:t>6.5% are neutral that social media use significantly affects academic performance</w:t>
      </w:r>
      <w:r w:rsidR="00914ADD"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b/>
          <w:sz w:val="24"/>
          <w:szCs w:val="24"/>
        </w:rPr>
        <w:t>TABLE 12: EXCESSIVE TIME SPENT ON SOCIAL MEDIA HAS NEGATIVELY IMPACTED MY MENTAL HEALTH?</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77</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lastRenderedPageBreak/>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r>
      <w:r w:rsidR="00EA7008" w:rsidRPr="00A1533B">
        <w:rPr>
          <w:rFonts w:ascii="Times New Roman" w:hAnsi="Times New Roman" w:cs="Times New Roman"/>
          <w:sz w:val="24"/>
          <w:szCs w:val="24"/>
        </w:rPr>
        <w:t>The table 12</w:t>
      </w:r>
      <w:r w:rsidR="00914ADD" w:rsidRPr="00A1533B">
        <w:rPr>
          <w:rFonts w:ascii="Times New Roman" w:hAnsi="Times New Roman" w:cs="Times New Roman"/>
          <w:sz w:val="24"/>
          <w:szCs w:val="24"/>
        </w:rPr>
        <w:t xml:space="preserve"> above shows that 33 respondents representing 16.5% strongly agrees that </w:t>
      </w:r>
      <w:r w:rsidR="00F73701" w:rsidRPr="00A1533B">
        <w:rPr>
          <w:rFonts w:ascii="Times New Roman" w:hAnsi="Times New Roman" w:cs="Times New Roman"/>
          <w:sz w:val="24"/>
          <w:szCs w:val="24"/>
        </w:rPr>
        <w:t>excessive time spent on social media has negatively impacted mental health</w:t>
      </w:r>
      <w:r w:rsidR="00914ADD" w:rsidRPr="00A1533B">
        <w:rPr>
          <w:rFonts w:ascii="Times New Roman" w:hAnsi="Times New Roman" w:cs="Times New Roman"/>
          <w:sz w:val="24"/>
          <w:szCs w:val="24"/>
        </w:rPr>
        <w:t xml:space="preserve">, </w:t>
      </w:r>
      <w:r w:rsidR="00F73701" w:rsidRPr="00A1533B">
        <w:rPr>
          <w:rFonts w:ascii="Times New Roman" w:hAnsi="Times New Roman" w:cs="Times New Roman"/>
          <w:sz w:val="24"/>
          <w:szCs w:val="24"/>
        </w:rPr>
        <w:t xml:space="preserve">154 </w:t>
      </w:r>
      <w:r w:rsidR="00914ADD" w:rsidRPr="00A1533B">
        <w:rPr>
          <w:rFonts w:ascii="Times New Roman" w:hAnsi="Times New Roman" w:cs="Times New Roman"/>
          <w:sz w:val="24"/>
          <w:szCs w:val="24"/>
        </w:rPr>
        <w:t>res</w:t>
      </w:r>
      <w:r w:rsidR="00F73701" w:rsidRPr="00A1533B">
        <w:rPr>
          <w:rFonts w:ascii="Times New Roman" w:hAnsi="Times New Roman" w:cs="Times New Roman"/>
          <w:sz w:val="24"/>
          <w:szCs w:val="24"/>
        </w:rPr>
        <w:t>pondents representing 7</w:t>
      </w:r>
      <w:r w:rsidR="00914ADD" w:rsidRPr="00A1533B">
        <w:rPr>
          <w:rFonts w:ascii="Times New Roman" w:hAnsi="Times New Roman" w:cs="Times New Roman"/>
          <w:sz w:val="24"/>
          <w:szCs w:val="24"/>
        </w:rPr>
        <w:t xml:space="preserve">7% agrees </w:t>
      </w:r>
      <w:r w:rsidR="00EA7008" w:rsidRPr="00A1533B">
        <w:rPr>
          <w:rFonts w:ascii="Times New Roman" w:hAnsi="Times New Roman" w:cs="Times New Roman"/>
          <w:sz w:val="24"/>
          <w:szCs w:val="24"/>
        </w:rPr>
        <w:t>that excessive time spent on social media has negatively impacted mental health</w:t>
      </w:r>
      <w:r w:rsidR="00914ADD" w:rsidRPr="00A1533B">
        <w:rPr>
          <w:rFonts w:ascii="Times New Roman" w:hAnsi="Times New Roman" w:cs="Times New Roman"/>
          <w:sz w:val="24"/>
          <w:szCs w:val="24"/>
        </w:rPr>
        <w:t xml:space="preserve"> </w:t>
      </w:r>
      <w:r w:rsidR="00EA7008" w:rsidRPr="00A1533B">
        <w:rPr>
          <w:rFonts w:ascii="Times New Roman" w:hAnsi="Times New Roman" w:cs="Times New Roman"/>
          <w:sz w:val="24"/>
          <w:szCs w:val="24"/>
        </w:rPr>
        <w:t>while</w:t>
      </w:r>
      <w:r w:rsidR="00914ADD" w:rsidRPr="00A1533B">
        <w:rPr>
          <w:rFonts w:ascii="Times New Roman" w:hAnsi="Times New Roman" w:cs="Times New Roman"/>
          <w:sz w:val="24"/>
          <w:szCs w:val="24"/>
        </w:rPr>
        <w:t xml:space="preserve"> 13 respondents representing 6.5% are neutral </w:t>
      </w:r>
      <w:r w:rsidR="00EA7008" w:rsidRPr="00A1533B">
        <w:rPr>
          <w:rFonts w:ascii="Times New Roman" w:hAnsi="Times New Roman" w:cs="Times New Roman"/>
          <w:sz w:val="24"/>
          <w:szCs w:val="24"/>
        </w:rPr>
        <w:t>that excessive time spent on social media has negatively impacted mental health</w:t>
      </w:r>
      <w:r w:rsidR="00914ADD"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13: SOCIAL MEDIA PLATFORMS CREATE UNREALISTIC EXPECTATIONS ABOUT LIFE AND SUCCESS.</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21.5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84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42</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73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630FD0"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ab/>
      </w:r>
      <w:r w:rsidR="0055385B" w:rsidRPr="00A1533B">
        <w:rPr>
          <w:rFonts w:ascii="Times New Roman" w:hAnsi="Times New Roman" w:cs="Times New Roman"/>
          <w:sz w:val="24"/>
          <w:szCs w:val="24"/>
        </w:rPr>
        <w:t>The table 13</w:t>
      </w:r>
      <w:r w:rsidR="00EA7008" w:rsidRPr="00A1533B">
        <w:rPr>
          <w:rFonts w:ascii="Times New Roman" w:hAnsi="Times New Roman" w:cs="Times New Roman"/>
          <w:sz w:val="24"/>
          <w:szCs w:val="24"/>
        </w:rPr>
        <w:t xml:space="preserve"> above shows that </w:t>
      </w:r>
      <w:r w:rsidR="0055385B" w:rsidRPr="00A1533B">
        <w:rPr>
          <w:rFonts w:ascii="Times New Roman" w:hAnsi="Times New Roman" w:cs="Times New Roman"/>
          <w:sz w:val="24"/>
          <w:szCs w:val="24"/>
        </w:rPr>
        <w:t>4</w:t>
      </w:r>
      <w:r w:rsidR="00EA7008" w:rsidRPr="00A1533B">
        <w:rPr>
          <w:rFonts w:ascii="Times New Roman" w:hAnsi="Times New Roman" w:cs="Times New Roman"/>
          <w:sz w:val="24"/>
          <w:szCs w:val="24"/>
        </w:rPr>
        <w:t>3 res</w:t>
      </w:r>
      <w:r w:rsidR="0055385B" w:rsidRPr="00A1533B">
        <w:rPr>
          <w:rFonts w:ascii="Times New Roman" w:hAnsi="Times New Roman" w:cs="Times New Roman"/>
          <w:sz w:val="24"/>
          <w:szCs w:val="24"/>
        </w:rPr>
        <w:t>pondents representing 21.</w:t>
      </w:r>
      <w:r w:rsidR="00EA7008" w:rsidRPr="00A1533B">
        <w:rPr>
          <w:rFonts w:ascii="Times New Roman" w:hAnsi="Times New Roman" w:cs="Times New Roman"/>
          <w:sz w:val="24"/>
          <w:szCs w:val="24"/>
        </w:rPr>
        <w:t xml:space="preserve">5% strongly agrees that </w:t>
      </w:r>
      <w:r w:rsidR="0089728A" w:rsidRPr="00A1533B">
        <w:rPr>
          <w:rFonts w:ascii="Times New Roman" w:hAnsi="Times New Roman" w:cs="Times New Roman"/>
          <w:sz w:val="24"/>
          <w:szCs w:val="24"/>
        </w:rPr>
        <w:t>social media platforms create unrealistic expectations about life and success</w:t>
      </w:r>
      <w:r w:rsidR="0018528E" w:rsidRPr="00A1533B">
        <w:rPr>
          <w:rFonts w:ascii="Times New Roman" w:hAnsi="Times New Roman" w:cs="Times New Roman"/>
          <w:sz w:val="24"/>
          <w:szCs w:val="24"/>
        </w:rPr>
        <w:t>,</w:t>
      </w:r>
      <w:r w:rsidR="00EA7008" w:rsidRPr="00A1533B">
        <w:rPr>
          <w:rFonts w:ascii="Times New Roman" w:hAnsi="Times New Roman" w:cs="Times New Roman"/>
          <w:sz w:val="24"/>
          <w:szCs w:val="24"/>
        </w:rPr>
        <w:t xml:space="preserve"> </w:t>
      </w:r>
      <w:r w:rsidR="0018528E" w:rsidRPr="00A1533B">
        <w:rPr>
          <w:rFonts w:ascii="Times New Roman" w:hAnsi="Times New Roman" w:cs="Times New Roman"/>
          <w:sz w:val="24"/>
          <w:szCs w:val="24"/>
        </w:rPr>
        <w:t>8</w:t>
      </w:r>
      <w:r w:rsidR="00EA7008" w:rsidRPr="00A1533B">
        <w:rPr>
          <w:rFonts w:ascii="Times New Roman" w:hAnsi="Times New Roman" w:cs="Times New Roman"/>
          <w:sz w:val="24"/>
          <w:szCs w:val="24"/>
        </w:rPr>
        <w:t>4 respondents</w:t>
      </w:r>
      <w:r w:rsidR="0018528E" w:rsidRPr="00A1533B">
        <w:rPr>
          <w:rFonts w:ascii="Times New Roman" w:hAnsi="Times New Roman" w:cs="Times New Roman"/>
          <w:sz w:val="24"/>
          <w:szCs w:val="24"/>
        </w:rPr>
        <w:t xml:space="preserve"> representing 42</w:t>
      </w:r>
      <w:r w:rsidR="00EA7008" w:rsidRPr="00A1533B">
        <w:rPr>
          <w:rFonts w:ascii="Times New Roman" w:hAnsi="Times New Roman" w:cs="Times New Roman"/>
          <w:sz w:val="24"/>
          <w:szCs w:val="24"/>
        </w:rPr>
        <w:t xml:space="preserve">% agrees </w:t>
      </w:r>
      <w:r w:rsidR="0018528E" w:rsidRPr="00A1533B">
        <w:rPr>
          <w:rFonts w:ascii="Times New Roman" w:hAnsi="Times New Roman" w:cs="Times New Roman"/>
          <w:sz w:val="24"/>
          <w:szCs w:val="24"/>
        </w:rPr>
        <w:t>that social media platforms create unrealistic expectations about life and success</w:t>
      </w:r>
      <w:r w:rsidR="00EA7008" w:rsidRPr="00A1533B">
        <w:rPr>
          <w:rFonts w:ascii="Times New Roman" w:hAnsi="Times New Roman" w:cs="Times New Roman"/>
          <w:sz w:val="24"/>
          <w:szCs w:val="24"/>
        </w:rPr>
        <w:t xml:space="preserve"> while</w:t>
      </w:r>
      <w:r w:rsidR="0018528E" w:rsidRPr="00A1533B">
        <w:rPr>
          <w:rFonts w:ascii="Times New Roman" w:hAnsi="Times New Roman" w:cs="Times New Roman"/>
          <w:sz w:val="24"/>
          <w:szCs w:val="24"/>
        </w:rPr>
        <w:t xml:space="preserve"> 73</w:t>
      </w:r>
      <w:r w:rsidR="00EA7008" w:rsidRPr="00A1533B">
        <w:rPr>
          <w:rFonts w:ascii="Times New Roman" w:hAnsi="Times New Roman" w:cs="Times New Roman"/>
          <w:sz w:val="24"/>
          <w:szCs w:val="24"/>
        </w:rPr>
        <w:t xml:space="preserve"> respondents representing </w:t>
      </w:r>
      <w:r w:rsidR="0018528E" w:rsidRPr="00A1533B">
        <w:rPr>
          <w:rFonts w:ascii="Times New Roman" w:hAnsi="Times New Roman" w:cs="Times New Roman"/>
          <w:sz w:val="24"/>
          <w:szCs w:val="24"/>
        </w:rPr>
        <w:t>3</w:t>
      </w:r>
      <w:r w:rsidR="00EA7008" w:rsidRPr="00A1533B">
        <w:rPr>
          <w:rFonts w:ascii="Times New Roman" w:hAnsi="Times New Roman" w:cs="Times New Roman"/>
          <w:sz w:val="24"/>
          <w:szCs w:val="24"/>
        </w:rPr>
        <w:t xml:space="preserve">6.5% are neutral </w:t>
      </w:r>
      <w:r w:rsidR="00630FD0" w:rsidRPr="00A1533B">
        <w:rPr>
          <w:rFonts w:ascii="Times New Roman" w:hAnsi="Times New Roman" w:cs="Times New Roman"/>
          <w:sz w:val="24"/>
          <w:szCs w:val="24"/>
        </w:rPr>
        <w:t>that social media platforms create unrealistic expectations about life and success</w:t>
      </w:r>
      <w:r w:rsidR="00630FD0" w:rsidRPr="00A1533B">
        <w:rPr>
          <w:rFonts w:ascii="Times New Roman" w:hAnsi="Times New Roman" w:cs="Times New Roman"/>
          <w:b/>
          <w:sz w:val="24"/>
          <w:szCs w:val="24"/>
        </w:rPr>
        <w:t xml:space="preserve"> </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14: INTERACTING ON SOCIAL MEDIA HELPS IMPROVE MY MOOD AND REDUCES STRESS.</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98</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33</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lastRenderedPageBreak/>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48</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630FD0"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ab/>
      </w:r>
      <w:r w:rsidR="00630FD0" w:rsidRPr="00A1533B">
        <w:rPr>
          <w:rFonts w:ascii="Times New Roman" w:hAnsi="Times New Roman" w:cs="Times New Roman"/>
          <w:sz w:val="24"/>
          <w:szCs w:val="24"/>
        </w:rPr>
        <w:t xml:space="preserve">The table 14 above shows that 98 respondents representing 33% strongly agrees that </w:t>
      </w:r>
      <w:r w:rsidR="00AD1674" w:rsidRPr="00A1533B">
        <w:rPr>
          <w:rFonts w:ascii="Times New Roman" w:hAnsi="Times New Roman" w:cs="Times New Roman"/>
          <w:sz w:val="24"/>
          <w:szCs w:val="24"/>
        </w:rPr>
        <w:t>interacting on social media helps improve my mood and reduces stress</w:t>
      </w:r>
      <w:r w:rsidR="00630FD0" w:rsidRPr="00A1533B">
        <w:rPr>
          <w:rFonts w:ascii="Times New Roman" w:hAnsi="Times New Roman" w:cs="Times New Roman"/>
          <w:sz w:val="24"/>
          <w:szCs w:val="24"/>
        </w:rPr>
        <w:t xml:space="preserve">, </w:t>
      </w:r>
      <w:r w:rsidR="000A0BC3" w:rsidRPr="00A1533B">
        <w:rPr>
          <w:rFonts w:ascii="Times New Roman" w:hAnsi="Times New Roman" w:cs="Times New Roman"/>
          <w:sz w:val="24"/>
          <w:szCs w:val="24"/>
        </w:rPr>
        <w:t>5</w:t>
      </w:r>
      <w:r w:rsidR="00630FD0" w:rsidRPr="00A1533B">
        <w:rPr>
          <w:rFonts w:ascii="Times New Roman" w:hAnsi="Times New Roman" w:cs="Times New Roman"/>
          <w:sz w:val="24"/>
          <w:szCs w:val="24"/>
        </w:rPr>
        <w:t>4 respondents</w:t>
      </w:r>
      <w:r w:rsidR="000A0BC3" w:rsidRPr="00A1533B">
        <w:rPr>
          <w:rFonts w:ascii="Times New Roman" w:hAnsi="Times New Roman" w:cs="Times New Roman"/>
          <w:sz w:val="24"/>
          <w:szCs w:val="24"/>
        </w:rPr>
        <w:t xml:space="preserve"> representing 54</w:t>
      </w:r>
      <w:r w:rsidR="00630FD0" w:rsidRPr="00A1533B">
        <w:rPr>
          <w:rFonts w:ascii="Times New Roman" w:hAnsi="Times New Roman" w:cs="Times New Roman"/>
          <w:sz w:val="24"/>
          <w:szCs w:val="24"/>
        </w:rPr>
        <w:t xml:space="preserve">% agrees </w:t>
      </w:r>
      <w:r w:rsidR="000A0BC3" w:rsidRPr="00A1533B">
        <w:rPr>
          <w:rFonts w:ascii="Times New Roman" w:hAnsi="Times New Roman" w:cs="Times New Roman"/>
          <w:sz w:val="24"/>
          <w:szCs w:val="24"/>
        </w:rPr>
        <w:t xml:space="preserve">that interacting on social media helps improve my mood and reduces stress, </w:t>
      </w:r>
      <w:r w:rsidR="00630FD0" w:rsidRPr="00A1533B">
        <w:rPr>
          <w:rFonts w:ascii="Times New Roman" w:hAnsi="Times New Roman" w:cs="Times New Roman"/>
          <w:sz w:val="24"/>
          <w:szCs w:val="24"/>
        </w:rPr>
        <w:t>while</w:t>
      </w:r>
      <w:r w:rsidR="000A0BC3" w:rsidRPr="00A1533B">
        <w:rPr>
          <w:rFonts w:ascii="Times New Roman" w:hAnsi="Times New Roman" w:cs="Times New Roman"/>
          <w:sz w:val="24"/>
          <w:szCs w:val="24"/>
        </w:rPr>
        <w:t xml:space="preserve"> 48</w:t>
      </w:r>
      <w:r w:rsidR="00630FD0" w:rsidRPr="00A1533B">
        <w:rPr>
          <w:rFonts w:ascii="Times New Roman" w:hAnsi="Times New Roman" w:cs="Times New Roman"/>
          <w:sz w:val="24"/>
          <w:szCs w:val="24"/>
        </w:rPr>
        <w:t xml:space="preserve"> respondents representing </w:t>
      </w:r>
      <w:r w:rsidR="000A0BC3" w:rsidRPr="00A1533B">
        <w:rPr>
          <w:rFonts w:ascii="Times New Roman" w:hAnsi="Times New Roman" w:cs="Times New Roman"/>
          <w:sz w:val="24"/>
          <w:szCs w:val="24"/>
        </w:rPr>
        <w:t>13</w:t>
      </w:r>
      <w:r w:rsidR="00630FD0" w:rsidRPr="00A1533B">
        <w:rPr>
          <w:rFonts w:ascii="Times New Roman" w:hAnsi="Times New Roman" w:cs="Times New Roman"/>
          <w:sz w:val="24"/>
          <w:szCs w:val="24"/>
        </w:rPr>
        <w:t xml:space="preserve">% are neutral </w:t>
      </w:r>
      <w:r w:rsidR="000A0BC3" w:rsidRPr="00A1533B">
        <w:rPr>
          <w:rFonts w:ascii="Times New Roman" w:hAnsi="Times New Roman" w:cs="Times New Roman"/>
          <w:sz w:val="24"/>
          <w:szCs w:val="24"/>
        </w:rPr>
        <w:t>that interacting on social media helps improve my mood and reduces stress</w:t>
      </w:r>
      <w:r w:rsidR="00561131"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15: I FREQUENTLY COMPARE MYSELF TO OTHERS ON SOCIAL MEDIA, WHICH AFFECTS MY SELF-ESTEEM?</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73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122</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61</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8362AB" w:rsidRPr="00A1533B" w:rsidRDefault="00F04111" w:rsidP="005E1711">
      <w:pPr>
        <w:spacing w:after="0" w:line="360" w:lineRule="auto"/>
        <w:jc w:val="both"/>
        <w:rPr>
          <w:rFonts w:ascii="Times New Roman" w:hAnsi="Times New Roman" w:cs="Times New Roman"/>
          <w:sz w:val="24"/>
          <w:szCs w:val="24"/>
        </w:rPr>
      </w:pPr>
      <w:r w:rsidRPr="00A1533B">
        <w:rPr>
          <w:rFonts w:ascii="Times New Roman" w:hAnsi="Times New Roman" w:cs="Times New Roman"/>
          <w:sz w:val="24"/>
          <w:szCs w:val="24"/>
        </w:rPr>
        <w:tab/>
      </w:r>
      <w:r w:rsidR="00561131" w:rsidRPr="00A1533B">
        <w:rPr>
          <w:rFonts w:ascii="Times New Roman" w:hAnsi="Times New Roman" w:cs="Times New Roman"/>
          <w:sz w:val="24"/>
          <w:szCs w:val="24"/>
        </w:rPr>
        <w:t>The table 15 above shows that 73</w:t>
      </w:r>
      <w:r w:rsidR="0048169C" w:rsidRPr="00A1533B">
        <w:rPr>
          <w:rFonts w:ascii="Times New Roman" w:hAnsi="Times New Roman" w:cs="Times New Roman"/>
          <w:sz w:val="24"/>
          <w:szCs w:val="24"/>
        </w:rPr>
        <w:t xml:space="preserve"> respondents representing 36.5</w:t>
      </w:r>
      <w:r w:rsidR="00561131" w:rsidRPr="00A1533B">
        <w:rPr>
          <w:rFonts w:ascii="Times New Roman" w:hAnsi="Times New Roman" w:cs="Times New Roman"/>
          <w:sz w:val="24"/>
          <w:szCs w:val="24"/>
        </w:rPr>
        <w:t xml:space="preserve">% strongly agrees </w:t>
      </w:r>
      <w:r w:rsidR="0048169C" w:rsidRPr="00A1533B">
        <w:rPr>
          <w:rFonts w:ascii="Times New Roman" w:hAnsi="Times New Roman" w:cs="Times New Roman"/>
          <w:sz w:val="24"/>
          <w:szCs w:val="24"/>
        </w:rPr>
        <w:t xml:space="preserve">that they frequently compare </w:t>
      </w:r>
      <w:r w:rsidR="00CA0D92" w:rsidRPr="00A1533B">
        <w:rPr>
          <w:rFonts w:ascii="Times New Roman" w:hAnsi="Times New Roman" w:cs="Times New Roman"/>
          <w:sz w:val="24"/>
          <w:szCs w:val="24"/>
        </w:rPr>
        <w:t>themselves</w:t>
      </w:r>
      <w:r w:rsidR="0048169C" w:rsidRPr="00A1533B">
        <w:rPr>
          <w:rFonts w:ascii="Times New Roman" w:hAnsi="Times New Roman" w:cs="Times New Roman"/>
          <w:sz w:val="24"/>
          <w:szCs w:val="24"/>
        </w:rPr>
        <w:t xml:space="preserve"> to others o</w:t>
      </w:r>
      <w:r w:rsidR="00CA0D92" w:rsidRPr="00A1533B">
        <w:rPr>
          <w:rFonts w:ascii="Times New Roman" w:hAnsi="Times New Roman" w:cs="Times New Roman"/>
          <w:sz w:val="24"/>
          <w:szCs w:val="24"/>
        </w:rPr>
        <w:t>n social media, which affects their</w:t>
      </w:r>
      <w:r w:rsidR="0048169C" w:rsidRPr="00A1533B">
        <w:rPr>
          <w:rFonts w:ascii="Times New Roman" w:hAnsi="Times New Roman" w:cs="Times New Roman"/>
          <w:sz w:val="24"/>
          <w:szCs w:val="24"/>
        </w:rPr>
        <w:t xml:space="preserve"> self-esteem</w:t>
      </w:r>
      <w:r w:rsidR="00CA0D92" w:rsidRPr="00A1533B">
        <w:rPr>
          <w:rFonts w:ascii="Times New Roman" w:hAnsi="Times New Roman" w:cs="Times New Roman"/>
          <w:sz w:val="24"/>
          <w:szCs w:val="24"/>
        </w:rPr>
        <w:t>, 122 respondents representing 61</w:t>
      </w:r>
      <w:r w:rsidR="009104DF" w:rsidRPr="00A1533B">
        <w:rPr>
          <w:rFonts w:ascii="Times New Roman" w:hAnsi="Times New Roman" w:cs="Times New Roman"/>
          <w:sz w:val="24"/>
          <w:szCs w:val="24"/>
        </w:rPr>
        <w:t>% agrees</w:t>
      </w:r>
      <w:r w:rsidR="00561131" w:rsidRPr="00A1533B">
        <w:rPr>
          <w:rFonts w:ascii="Times New Roman" w:hAnsi="Times New Roman" w:cs="Times New Roman"/>
          <w:sz w:val="24"/>
          <w:szCs w:val="24"/>
        </w:rPr>
        <w:t xml:space="preserve"> </w:t>
      </w:r>
      <w:r w:rsidR="00CA0D92" w:rsidRPr="00A1533B">
        <w:rPr>
          <w:rFonts w:ascii="Times New Roman" w:hAnsi="Times New Roman" w:cs="Times New Roman"/>
          <w:sz w:val="24"/>
          <w:szCs w:val="24"/>
        </w:rPr>
        <w:t>that they frequently compare themselves to others on social media, which affects their self-esteem</w:t>
      </w:r>
      <w:r w:rsidR="008362AB" w:rsidRPr="00A1533B">
        <w:rPr>
          <w:rFonts w:ascii="Times New Roman" w:hAnsi="Times New Roman" w:cs="Times New Roman"/>
          <w:sz w:val="24"/>
          <w:szCs w:val="24"/>
        </w:rPr>
        <w:t xml:space="preserve"> while 5 respondents representing 2.5</w:t>
      </w:r>
      <w:r w:rsidR="00561131" w:rsidRPr="00A1533B">
        <w:rPr>
          <w:rFonts w:ascii="Times New Roman" w:hAnsi="Times New Roman" w:cs="Times New Roman"/>
          <w:sz w:val="24"/>
          <w:szCs w:val="24"/>
        </w:rPr>
        <w:t xml:space="preserve">% are neutral </w:t>
      </w:r>
      <w:r w:rsidR="008362AB" w:rsidRPr="00A1533B">
        <w:rPr>
          <w:rFonts w:ascii="Times New Roman" w:hAnsi="Times New Roman" w:cs="Times New Roman"/>
          <w:sz w:val="24"/>
          <w:szCs w:val="24"/>
        </w:rPr>
        <w:t>that they frequently compare themselves to others on social media, which affects their self-esteem.</w:t>
      </w:r>
    </w:p>
    <w:p w:rsidR="00F04111" w:rsidRPr="00A1533B" w:rsidRDefault="00561131" w:rsidP="005E1711">
      <w:pPr>
        <w:spacing w:after="0" w:line="360" w:lineRule="auto"/>
        <w:jc w:val="both"/>
        <w:rPr>
          <w:rFonts w:ascii="Times New Roman" w:hAnsi="Times New Roman" w:cs="Times New Roman"/>
          <w:b/>
          <w:sz w:val="24"/>
          <w:szCs w:val="24"/>
        </w:rPr>
      </w:pPr>
      <w:r w:rsidRPr="00A1533B">
        <w:rPr>
          <w:rFonts w:ascii="Times New Roman" w:hAnsi="Times New Roman" w:cs="Times New Roman"/>
          <w:sz w:val="24"/>
          <w:szCs w:val="24"/>
        </w:rPr>
        <w:lastRenderedPageBreak/>
        <w:t>.</w:t>
      </w:r>
      <w:r w:rsidR="00F04111" w:rsidRPr="00A1533B">
        <w:rPr>
          <w:rFonts w:ascii="Times New Roman" w:hAnsi="Times New Roman" w:cs="Times New Roman"/>
          <w:b/>
          <w:sz w:val="24"/>
          <w:szCs w:val="24"/>
        </w:rPr>
        <w:t>TABLE 16: SOCIAL MEDIA PROVIDES ME WITH A SUPPORTIVE COMMUNITY FOR EMOTIONAL WELL-BEING</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27</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spacing w:after="0" w:line="360" w:lineRule="auto"/>
        <w:jc w:val="both"/>
        <w:rPr>
          <w:rFonts w:ascii="Times New Roman" w:hAnsi="Times New Roman" w:cs="Times New Roman"/>
          <w:sz w:val="24"/>
          <w:szCs w:val="24"/>
        </w:rPr>
      </w:pPr>
      <w:r w:rsidRPr="00A1533B">
        <w:rPr>
          <w:rFonts w:ascii="Times New Roman" w:hAnsi="Times New Roman" w:cs="Times New Roman"/>
          <w:sz w:val="24"/>
          <w:szCs w:val="24"/>
        </w:rPr>
        <w:tab/>
      </w:r>
      <w:r w:rsidR="007A1D5C" w:rsidRPr="00A1533B">
        <w:rPr>
          <w:rFonts w:ascii="Times New Roman" w:hAnsi="Times New Roman" w:cs="Times New Roman"/>
          <w:sz w:val="24"/>
          <w:szCs w:val="24"/>
        </w:rPr>
        <w:t xml:space="preserve">The table 16 above shows that 133 respondents representing 66.5% strongly agrees that </w:t>
      </w:r>
      <w:r w:rsidR="009104DF" w:rsidRPr="00A1533B">
        <w:rPr>
          <w:rFonts w:ascii="Times New Roman" w:hAnsi="Times New Roman" w:cs="Times New Roman"/>
          <w:sz w:val="24"/>
          <w:szCs w:val="24"/>
        </w:rPr>
        <w:t xml:space="preserve">social media provides them with </w:t>
      </w:r>
      <w:r w:rsidR="007A1D5C" w:rsidRPr="00A1533B">
        <w:rPr>
          <w:rFonts w:ascii="Times New Roman" w:hAnsi="Times New Roman" w:cs="Times New Roman"/>
          <w:sz w:val="24"/>
          <w:szCs w:val="24"/>
        </w:rPr>
        <w:t>a supportive community for emotional well-being</w:t>
      </w:r>
      <w:r w:rsidR="009104DF" w:rsidRPr="00A1533B">
        <w:rPr>
          <w:rFonts w:ascii="Times New Roman" w:hAnsi="Times New Roman" w:cs="Times New Roman"/>
          <w:sz w:val="24"/>
          <w:szCs w:val="24"/>
        </w:rPr>
        <w:t>, 54 respondents representing 27</w:t>
      </w:r>
      <w:r w:rsidR="007A1D5C" w:rsidRPr="00A1533B">
        <w:rPr>
          <w:rFonts w:ascii="Times New Roman" w:hAnsi="Times New Roman" w:cs="Times New Roman"/>
          <w:sz w:val="24"/>
          <w:szCs w:val="24"/>
        </w:rPr>
        <w:t xml:space="preserve">% agrees </w:t>
      </w:r>
      <w:r w:rsidR="009104DF" w:rsidRPr="00A1533B">
        <w:rPr>
          <w:rFonts w:ascii="Times New Roman" w:hAnsi="Times New Roman" w:cs="Times New Roman"/>
          <w:sz w:val="24"/>
          <w:szCs w:val="24"/>
        </w:rPr>
        <w:t xml:space="preserve">that social media provides them with a supportive community for emotional well-being </w:t>
      </w:r>
      <w:r w:rsidR="007A1D5C" w:rsidRPr="00A1533B">
        <w:rPr>
          <w:rFonts w:ascii="Times New Roman" w:hAnsi="Times New Roman" w:cs="Times New Roman"/>
          <w:sz w:val="24"/>
          <w:szCs w:val="24"/>
        </w:rPr>
        <w:t>wh</w:t>
      </w:r>
      <w:r w:rsidR="00CD31EA" w:rsidRPr="00A1533B">
        <w:rPr>
          <w:rFonts w:ascii="Times New Roman" w:hAnsi="Times New Roman" w:cs="Times New Roman"/>
          <w:sz w:val="24"/>
          <w:szCs w:val="24"/>
        </w:rPr>
        <w:t>ile 13 respondents representing 6</w:t>
      </w:r>
      <w:r w:rsidR="007A1D5C" w:rsidRPr="00A1533B">
        <w:rPr>
          <w:rFonts w:ascii="Times New Roman" w:hAnsi="Times New Roman" w:cs="Times New Roman"/>
          <w:sz w:val="24"/>
          <w:szCs w:val="24"/>
        </w:rPr>
        <w:t>.5</w:t>
      </w:r>
      <w:r w:rsidR="00CD31EA" w:rsidRPr="00A1533B">
        <w:rPr>
          <w:rFonts w:ascii="Times New Roman" w:hAnsi="Times New Roman" w:cs="Times New Roman"/>
          <w:sz w:val="24"/>
          <w:szCs w:val="24"/>
        </w:rPr>
        <w:t>% are neutral that social media provides them with a supportive community for emotional well-being</w:t>
      </w:r>
      <w:r w:rsid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17: LIMITING MY SOCIAL MEDIA USAGE HAS A POSITIVE IMPACT ON MY MENTAL HEALTH</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99</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49.5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27</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47</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23.5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spacing w:after="0" w:line="360" w:lineRule="auto"/>
        <w:jc w:val="both"/>
        <w:rPr>
          <w:rFonts w:ascii="Times New Roman" w:hAnsi="Times New Roman" w:cs="Times New Roman"/>
          <w:sz w:val="24"/>
          <w:szCs w:val="24"/>
        </w:rPr>
      </w:pPr>
      <w:r w:rsidRPr="00A1533B">
        <w:rPr>
          <w:rFonts w:ascii="Times New Roman" w:hAnsi="Times New Roman" w:cs="Times New Roman"/>
          <w:sz w:val="24"/>
          <w:szCs w:val="24"/>
        </w:rPr>
        <w:lastRenderedPageBreak/>
        <w:tab/>
      </w:r>
      <w:r w:rsidR="00CD31EA" w:rsidRPr="00A1533B">
        <w:rPr>
          <w:rFonts w:ascii="Times New Roman" w:hAnsi="Times New Roman" w:cs="Times New Roman"/>
          <w:sz w:val="24"/>
          <w:szCs w:val="24"/>
        </w:rPr>
        <w:t xml:space="preserve">The table 17 above shows that 99 respondents representing 49.5% strongly agrees that </w:t>
      </w:r>
      <w:r w:rsidR="001F6151" w:rsidRPr="00A1533B">
        <w:rPr>
          <w:rFonts w:ascii="Times New Roman" w:hAnsi="Times New Roman" w:cs="Times New Roman"/>
          <w:sz w:val="24"/>
          <w:szCs w:val="24"/>
        </w:rPr>
        <w:t>limiting their social media usage has a positive impact on their mental health</w:t>
      </w:r>
      <w:r w:rsidR="00CD31EA" w:rsidRPr="00A1533B">
        <w:rPr>
          <w:rFonts w:ascii="Times New Roman" w:hAnsi="Times New Roman" w:cs="Times New Roman"/>
          <w:sz w:val="24"/>
          <w:szCs w:val="24"/>
        </w:rPr>
        <w:t xml:space="preserve">, 54 respondents representing 27% agrees </w:t>
      </w:r>
      <w:r w:rsidR="00E02791" w:rsidRPr="00A1533B">
        <w:rPr>
          <w:rFonts w:ascii="Times New Roman" w:hAnsi="Times New Roman" w:cs="Times New Roman"/>
          <w:sz w:val="24"/>
          <w:szCs w:val="24"/>
        </w:rPr>
        <w:t xml:space="preserve">that limiting their social media usage has a positive impact on their mental health </w:t>
      </w:r>
      <w:r w:rsidR="00CD31EA" w:rsidRPr="00A1533B">
        <w:rPr>
          <w:rFonts w:ascii="Times New Roman" w:hAnsi="Times New Roman" w:cs="Times New Roman"/>
          <w:sz w:val="24"/>
          <w:szCs w:val="24"/>
        </w:rPr>
        <w:t>wh</w:t>
      </w:r>
      <w:r w:rsidR="00E02791" w:rsidRPr="00A1533B">
        <w:rPr>
          <w:rFonts w:ascii="Times New Roman" w:hAnsi="Times New Roman" w:cs="Times New Roman"/>
          <w:sz w:val="24"/>
          <w:szCs w:val="24"/>
        </w:rPr>
        <w:t>ile 47 respondents representing 23</w:t>
      </w:r>
      <w:r w:rsidR="00CD31EA" w:rsidRPr="00A1533B">
        <w:rPr>
          <w:rFonts w:ascii="Times New Roman" w:hAnsi="Times New Roman" w:cs="Times New Roman"/>
          <w:sz w:val="24"/>
          <w:szCs w:val="24"/>
        </w:rPr>
        <w:t xml:space="preserve">.5% are neutral </w:t>
      </w:r>
      <w:r w:rsidR="00E02791" w:rsidRPr="00A1533B">
        <w:rPr>
          <w:rFonts w:ascii="Times New Roman" w:hAnsi="Times New Roman" w:cs="Times New Roman"/>
          <w:sz w:val="24"/>
          <w:szCs w:val="24"/>
        </w:rPr>
        <w:t>that limiting their social media usage has a positive impact on their mental health</w:t>
      </w:r>
      <w:r w:rsid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TABLE 18: POSITIVE INTERACTIONS ON SOCIAL MEDIA IMPROVE MY MOOD AND BOOST MY MOTIVATION.</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73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104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52</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11.5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200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E02791" w:rsidRPr="00A1533B" w:rsidRDefault="00F04111" w:rsidP="005E1711">
      <w:pPr>
        <w:spacing w:after="0" w:line="360" w:lineRule="auto"/>
        <w:jc w:val="both"/>
        <w:rPr>
          <w:rFonts w:ascii="Times New Roman" w:hAnsi="Times New Roman" w:cs="Times New Roman"/>
          <w:sz w:val="24"/>
          <w:szCs w:val="24"/>
        </w:rPr>
      </w:pPr>
      <w:r w:rsidRPr="00A1533B">
        <w:rPr>
          <w:rFonts w:ascii="Times New Roman" w:hAnsi="Times New Roman" w:cs="Times New Roman"/>
          <w:sz w:val="24"/>
          <w:szCs w:val="24"/>
        </w:rPr>
        <w:tab/>
      </w:r>
      <w:r w:rsidR="00E02791" w:rsidRPr="00A1533B">
        <w:rPr>
          <w:rFonts w:ascii="Times New Roman" w:hAnsi="Times New Roman" w:cs="Times New Roman"/>
          <w:sz w:val="24"/>
          <w:szCs w:val="24"/>
        </w:rPr>
        <w:t xml:space="preserve">The table 18 above shows that 73 respondents representing 36.5% strongly agrees that </w:t>
      </w:r>
      <w:r w:rsidR="00960F60" w:rsidRPr="00A1533B">
        <w:rPr>
          <w:rFonts w:ascii="Times New Roman" w:hAnsi="Times New Roman" w:cs="Times New Roman"/>
          <w:sz w:val="24"/>
          <w:szCs w:val="24"/>
        </w:rPr>
        <w:t>positive interactions on social media improves mood and boost motiv</w:t>
      </w:r>
      <w:r w:rsidR="00181CAE" w:rsidRPr="00A1533B">
        <w:rPr>
          <w:rFonts w:ascii="Times New Roman" w:hAnsi="Times New Roman" w:cs="Times New Roman"/>
          <w:sz w:val="24"/>
          <w:szCs w:val="24"/>
        </w:rPr>
        <w:t>ation</w:t>
      </w:r>
      <w:r w:rsidR="00827D36" w:rsidRPr="00A1533B">
        <w:rPr>
          <w:rFonts w:ascii="Times New Roman" w:hAnsi="Times New Roman" w:cs="Times New Roman"/>
          <w:sz w:val="24"/>
          <w:szCs w:val="24"/>
        </w:rPr>
        <w:t>, 104 respondents representing 52</w:t>
      </w:r>
      <w:r w:rsidR="00E02791" w:rsidRPr="00A1533B">
        <w:rPr>
          <w:rFonts w:ascii="Times New Roman" w:hAnsi="Times New Roman" w:cs="Times New Roman"/>
          <w:sz w:val="24"/>
          <w:szCs w:val="24"/>
        </w:rPr>
        <w:t xml:space="preserve">% agrees </w:t>
      </w:r>
      <w:r w:rsidR="00A263CB" w:rsidRPr="00A1533B">
        <w:rPr>
          <w:rFonts w:ascii="Times New Roman" w:hAnsi="Times New Roman" w:cs="Times New Roman"/>
          <w:sz w:val="24"/>
          <w:szCs w:val="24"/>
        </w:rPr>
        <w:t>that positive interactions on social media improves mood and boost motiv</w:t>
      </w:r>
      <w:r w:rsidR="00181CAE" w:rsidRPr="00A1533B">
        <w:rPr>
          <w:rFonts w:ascii="Times New Roman" w:hAnsi="Times New Roman" w:cs="Times New Roman"/>
          <w:sz w:val="24"/>
          <w:szCs w:val="24"/>
        </w:rPr>
        <w:t>ation</w:t>
      </w:r>
      <w:r w:rsidR="00E02791" w:rsidRPr="00A1533B">
        <w:rPr>
          <w:rFonts w:ascii="Times New Roman" w:hAnsi="Times New Roman" w:cs="Times New Roman"/>
          <w:sz w:val="24"/>
          <w:szCs w:val="24"/>
        </w:rPr>
        <w:t xml:space="preserve"> wh</w:t>
      </w:r>
      <w:r w:rsidR="00181CAE" w:rsidRPr="00A1533B">
        <w:rPr>
          <w:rFonts w:ascii="Times New Roman" w:hAnsi="Times New Roman" w:cs="Times New Roman"/>
          <w:sz w:val="24"/>
          <w:szCs w:val="24"/>
        </w:rPr>
        <w:t>ile 23 respondents representing 11</w:t>
      </w:r>
      <w:r w:rsidR="00E02791" w:rsidRPr="00A1533B">
        <w:rPr>
          <w:rFonts w:ascii="Times New Roman" w:hAnsi="Times New Roman" w:cs="Times New Roman"/>
          <w:sz w:val="24"/>
          <w:szCs w:val="24"/>
        </w:rPr>
        <w:t xml:space="preserve">.5% are neutral that </w:t>
      </w:r>
      <w:r w:rsidR="00181CAE" w:rsidRPr="00A1533B">
        <w:rPr>
          <w:rFonts w:ascii="Times New Roman" w:hAnsi="Times New Roman" w:cs="Times New Roman"/>
          <w:sz w:val="24"/>
          <w:szCs w:val="24"/>
        </w:rPr>
        <w:t>that positive interactions on social media improves mood and boost motivation</w:t>
      </w:r>
      <w:r w:rsidR="00E02791" w:rsidRPr="00A1533B">
        <w:rPr>
          <w:rFonts w:ascii="Times New Roman" w:hAnsi="Times New Roman" w:cs="Times New Roman"/>
          <w:sz w:val="24"/>
          <w:szCs w:val="24"/>
        </w:rPr>
        <w:t>.</w:t>
      </w:r>
    </w:p>
    <w:p w:rsidR="00F04111" w:rsidRPr="00A1533B" w:rsidRDefault="00F04111" w:rsidP="005E1711">
      <w:pPr>
        <w:spacing w:after="0" w:line="360" w:lineRule="auto"/>
        <w:jc w:val="both"/>
        <w:rPr>
          <w:rFonts w:ascii="Times New Roman" w:hAnsi="Times New Roman" w:cs="Times New Roman"/>
          <w:b/>
          <w:sz w:val="24"/>
          <w:szCs w:val="24"/>
        </w:rPr>
      </w:pPr>
      <w:r w:rsidRPr="00A1533B">
        <w:rPr>
          <w:rFonts w:ascii="Times New Roman" w:hAnsi="Times New Roman" w:cs="Times New Roman"/>
          <w:b/>
          <w:sz w:val="24"/>
          <w:szCs w:val="24"/>
        </w:rPr>
        <w:t>TABLE 19: OVERALL, I BELIEVE MY SOCIAL MEDIA USE HAS MORE NEGATIVE THAN POSITIVE EFFECTS ON MY MENTAL HEALTH</w:t>
      </w:r>
    </w:p>
    <w:tbl>
      <w:tblPr>
        <w:tblStyle w:val="TableGrid"/>
        <w:tblW w:w="0" w:type="auto"/>
        <w:tblLook w:val="04A0" w:firstRow="1" w:lastRow="0" w:firstColumn="1" w:lastColumn="0" w:noHBand="0" w:noVBand="1"/>
      </w:tblPr>
      <w:tblGrid>
        <w:gridCol w:w="2988"/>
        <w:gridCol w:w="1440"/>
        <w:gridCol w:w="2070"/>
      </w:tblGrid>
      <w:tr w:rsidR="00F04111" w:rsidRPr="00A1533B" w:rsidTr="00492114">
        <w:trPr>
          <w:trHeight w:val="408"/>
        </w:trPr>
        <w:tc>
          <w:tcPr>
            <w:tcW w:w="2988"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Option</w:t>
            </w:r>
          </w:p>
        </w:tc>
        <w:tc>
          <w:tcPr>
            <w:tcW w:w="144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Frequency</w:t>
            </w:r>
          </w:p>
        </w:tc>
        <w:tc>
          <w:tcPr>
            <w:tcW w:w="2070" w:type="dxa"/>
          </w:tcPr>
          <w:p w:rsidR="00F04111" w:rsidRPr="00A1533B" w:rsidRDefault="00F04111" w:rsidP="005E1711">
            <w:pPr>
              <w:tabs>
                <w:tab w:val="left" w:pos="720"/>
              </w:tabs>
              <w:spacing w:line="360" w:lineRule="auto"/>
              <w:ind w:right="27"/>
              <w:jc w:val="both"/>
              <w:rPr>
                <w:rFonts w:ascii="Times New Roman" w:hAnsi="Times New Roman"/>
                <w:b/>
                <w:sz w:val="24"/>
                <w:szCs w:val="24"/>
              </w:rPr>
            </w:pPr>
            <w:r w:rsidRPr="00A1533B">
              <w:rPr>
                <w:rFonts w:ascii="Times New Roman" w:hAnsi="Times New Roman"/>
                <w:b/>
                <w:sz w:val="24"/>
                <w:szCs w:val="24"/>
              </w:rPr>
              <w:t>Percentage (%)</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Strongly 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33</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16.5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54</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27</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Neutral</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15</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7.5</w:t>
            </w:r>
          </w:p>
        </w:tc>
      </w:tr>
      <w:tr w:rsidR="00F04111" w:rsidRPr="00A1533B" w:rsidTr="00492114">
        <w:trPr>
          <w:trHeight w:val="408"/>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48</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24</w:t>
            </w:r>
          </w:p>
        </w:tc>
      </w:tr>
      <w:tr w:rsidR="00F04111" w:rsidRPr="00A1533B" w:rsidTr="00492114">
        <w:trPr>
          <w:trHeight w:val="426"/>
        </w:trPr>
        <w:tc>
          <w:tcPr>
            <w:tcW w:w="2988"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lastRenderedPageBreak/>
              <w:t>Strongly disagreed</w:t>
            </w:r>
          </w:p>
        </w:tc>
        <w:tc>
          <w:tcPr>
            <w:tcW w:w="144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50</w:t>
            </w:r>
          </w:p>
        </w:tc>
        <w:tc>
          <w:tcPr>
            <w:tcW w:w="2070" w:type="dxa"/>
          </w:tcPr>
          <w:p w:rsidR="00F04111" w:rsidRPr="00A1533B" w:rsidRDefault="00F04111" w:rsidP="005E1711">
            <w:pPr>
              <w:spacing w:line="360" w:lineRule="auto"/>
              <w:jc w:val="both"/>
              <w:rPr>
                <w:rFonts w:ascii="Times New Roman" w:hAnsi="Times New Roman"/>
                <w:sz w:val="24"/>
                <w:szCs w:val="24"/>
              </w:rPr>
            </w:pPr>
            <w:r w:rsidRPr="00A1533B">
              <w:rPr>
                <w:rFonts w:ascii="Times New Roman" w:hAnsi="Times New Roman"/>
                <w:sz w:val="24"/>
                <w:szCs w:val="24"/>
              </w:rPr>
              <w:t>25</w:t>
            </w:r>
          </w:p>
        </w:tc>
      </w:tr>
      <w:tr w:rsidR="00F04111" w:rsidRPr="00A1533B" w:rsidTr="00492114">
        <w:trPr>
          <w:trHeight w:val="426"/>
        </w:trPr>
        <w:tc>
          <w:tcPr>
            <w:tcW w:w="2988"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 xml:space="preserve">Total </w:t>
            </w:r>
          </w:p>
        </w:tc>
        <w:tc>
          <w:tcPr>
            <w:tcW w:w="144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c>
          <w:tcPr>
            <w:tcW w:w="2070" w:type="dxa"/>
          </w:tcPr>
          <w:p w:rsidR="00F04111" w:rsidRPr="00A1533B" w:rsidRDefault="00F04111" w:rsidP="005E1711">
            <w:pPr>
              <w:tabs>
                <w:tab w:val="left" w:pos="720"/>
              </w:tabs>
              <w:spacing w:line="360" w:lineRule="auto"/>
              <w:ind w:right="27"/>
              <w:jc w:val="both"/>
              <w:rPr>
                <w:rFonts w:ascii="Times New Roman" w:hAnsi="Times New Roman"/>
                <w:sz w:val="24"/>
                <w:szCs w:val="24"/>
              </w:rPr>
            </w:pPr>
            <w:r w:rsidRPr="00A1533B">
              <w:rPr>
                <w:rFonts w:ascii="Times New Roman" w:hAnsi="Times New Roman"/>
                <w:sz w:val="24"/>
                <w:szCs w:val="24"/>
              </w:rPr>
              <w:t>100</w:t>
            </w:r>
          </w:p>
        </w:tc>
      </w:tr>
    </w:tbl>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b/>
          <w:sz w:val="24"/>
          <w:szCs w:val="24"/>
        </w:rPr>
        <w:t xml:space="preserve">Source: </w:t>
      </w:r>
      <w:r w:rsidRPr="00A1533B">
        <w:rPr>
          <w:rFonts w:ascii="Times New Roman" w:hAnsi="Times New Roman" w:cs="Times New Roman"/>
          <w:sz w:val="24"/>
          <w:szCs w:val="24"/>
        </w:rPr>
        <w:t>Field Researcher’s Survey, 2025</w:t>
      </w:r>
    </w:p>
    <w:p w:rsidR="00F04111" w:rsidRPr="00A1533B" w:rsidRDefault="00F04111" w:rsidP="005E1711">
      <w:pPr>
        <w:spacing w:after="0" w:line="360" w:lineRule="auto"/>
        <w:jc w:val="both"/>
        <w:rPr>
          <w:rFonts w:ascii="Times New Roman" w:hAnsi="Times New Roman" w:cs="Times New Roman"/>
          <w:b/>
          <w:sz w:val="24"/>
          <w:szCs w:val="24"/>
        </w:rPr>
      </w:pPr>
      <w:r w:rsidRPr="00A1533B">
        <w:rPr>
          <w:rFonts w:ascii="Times New Roman" w:hAnsi="Times New Roman" w:cs="Times New Roman"/>
          <w:sz w:val="24"/>
          <w:szCs w:val="24"/>
        </w:rPr>
        <w:tab/>
      </w:r>
      <w:r w:rsidR="0059581D" w:rsidRPr="00A1533B">
        <w:rPr>
          <w:rFonts w:ascii="Times New Roman" w:hAnsi="Times New Roman" w:cs="Times New Roman"/>
          <w:sz w:val="24"/>
          <w:szCs w:val="24"/>
        </w:rPr>
        <w:t>The table 19 above shows that 33 respondents representing 16.5% strongly agrees that social media use has more nega</w:t>
      </w:r>
      <w:r w:rsidR="0018282E" w:rsidRPr="00A1533B">
        <w:rPr>
          <w:rFonts w:ascii="Times New Roman" w:hAnsi="Times New Roman" w:cs="Times New Roman"/>
          <w:sz w:val="24"/>
          <w:szCs w:val="24"/>
        </w:rPr>
        <w:t>tive than positive effects on their</w:t>
      </w:r>
      <w:r w:rsidR="0059581D" w:rsidRPr="00A1533B">
        <w:rPr>
          <w:rFonts w:ascii="Times New Roman" w:hAnsi="Times New Roman" w:cs="Times New Roman"/>
          <w:sz w:val="24"/>
          <w:szCs w:val="24"/>
        </w:rPr>
        <w:t xml:space="preserve"> mental health</w:t>
      </w:r>
      <w:r w:rsidR="0018282E" w:rsidRPr="00A1533B">
        <w:rPr>
          <w:rFonts w:ascii="Times New Roman" w:hAnsi="Times New Roman" w:cs="Times New Roman"/>
          <w:sz w:val="24"/>
          <w:szCs w:val="24"/>
        </w:rPr>
        <w:t>, 54 respondents representing 27</w:t>
      </w:r>
      <w:r w:rsidR="0059581D" w:rsidRPr="00A1533B">
        <w:rPr>
          <w:rFonts w:ascii="Times New Roman" w:hAnsi="Times New Roman" w:cs="Times New Roman"/>
          <w:sz w:val="24"/>
          <w:szCs w:val="24"/>
        </w:rPr>
        <w:t xml:space="preserve">% agrees </w:t>
      </w:r>
      <w:r w:rsidR="0018282E" w:rsidRPr="00A1533B">
        <w:rPr>
          <w:rFonts w:ascii="Times New Roman" w:hAnsi="Times New Roman" w:cs="Times New Roman"/>
          <w:sz w:val="24"/>
          <w:szCs w:val="24"/>
        </w:rPr>
        <w:t xml:space="preserve">that social media use has more negative than positive effects on their mental health, </w:t>
      </w:r>
      <w:r w:rsidR="004D69C7" w:rsidRPr="00A1533B">
        <w:rPr>
          <w:rFonts w:ascii="Times New Roman" w:hAnsi="Times New Roman" w:cs="Times New Roman"/>
          <w:sz w:val="24"/>
          <w:szCs w:val="24"/>
        </w:rPr>
        <w:t xml:space="preserve">15 respondents representing 7.5% are neutral that social media use has more negative than positive effects on their mental health, 48 respondents representing 24% disagreed that social media use has more negative than positive effects on their mental health </w:t>
      </w:r>
      <w:r w:rsidR="0059581D" w:rsidRPr="00A1533B">
        <w:rPr>
          <w:rFonts w:ascii="Times New Roman" w:hAnsi="Times New Roman" w:cs="Times New Roman"/>
          <w:sz w:val="24"/>
          <w:szCs w:val="24"/>
        </w:rPr>
        <w:t>whi</w:t>
      </w:r>
      <w:r w:rsidR="00245BEF" w:rsidRPr="00A1533B">
        <w:rPr>
          <w:rFonts w:ascii="Times New Roman" w:hAnsi="Times New Roman" w:cs="Times New Roman"/>
          <w:sz w:val="24"/>
          <w:szCs w:val="24"/>
        </w:rPr>
        <w:t>le 50</w:t>
      </w:r>
      <w:r w:rsidR="0059581D" w:rsidRPr="00A1533B">
        <w:rPr>
          <w:rFonts w:ascii="Times New Roman" w:hAnsi="Times New Roman" w:cs="Times New Roman"/>
          <w:sz w:val="24"/>
          <w:szCs w:val="24"/>
        </w:rPr>
        <w:t xml:space="preserve"> respondents representing </w:t>
      </w:r>
      <w:r w:rsidR="00245BEF" w:rsidRPr="00A1533B">
        <w:rPr>
          <w:rFonts w:ascii="Times New Roman" w:hAnsi="Times New Roman" w:cs="Times New Roman"/>
          <w:sz w:val="24"/>
          <w:szCs w:val="24"/>
        </w:rPr>
        <w:t>2</w:t>
      </w:r>
      <w:r w:rsidR="0059581D" w:rsidRPr="00A1533B">
        <w:rPr>
          <w:rFonts w:ascii="Times New Roman" w:hAnsi="Times New Roman" w:cs="Times New Roman"/>
          <w:sz w:val="24"/>
          <w:szCs w:val="24"/>
        </w:rPr>
        <w:t>5</w:t>
      </w:r>
      <w:r w:rsidR="00245BEF" w:rsidRPr="00A1533B">
        <w:rPr>
          <w:rFonts w:ascii="Times New Roman" w:hAnsi="Times New Roman" w:cs="Times New Roman"/>
          <w:sz w:val="24"/>
          <w:szCs w:val="24"/>
        </w:rPr>
        <w:t>% strongly disagree</w:t>
      </w:r>
      <w:r w:rsidR="0059581D" w:rsidRPr="00A1533B">
        <w:rPr>
          <w:rFonts w:ascii="Times New Roman" w:hAnsi="Times New Roman" w:cs="Times New Roman"/>
          <w:sz w:val="24"/>
          <w:szCs w:val="24"/>
        </w:rPr>
        <w:t xml:space="preserve"> that </w:t>
      </w:r>
      <w:r w:rsidR="00245BEF" w:rsidRPr="00A1533B">
        <w:rPr>
          <w:rFonts w:ascii="Times New Roman" w:hAnsi="Times New Roman" w:cs="Times New Roman"/>
          <w:sz w:val="24"/>
          <w:szCs w:val="24"/>
        </w:rPr>
        <w:t>that social media use has more negative than positive effects on their mental health</w:t>
      </w:r>
      <w:r w:rsidR="0059581D"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 xml:space="preserve">4.3 </w:t>
      </w:r>
      <w:r w:rsidRPr="00A1533B">
        <w:rPr>
          <w:rFonts w:ascii="Times New Roman" w:hAnsi="Times New Roman" w:cs="Times New Roman"/>
          <w:b/>
          <w:sz w:val="24"/>
          <w:szCs w:val="24"/>
        </w:rPr>
        <w:tab/>
        <w:t>ANALYSIS OF RESEARCH QUESTION</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t>QUESTION 1:</w:t>
      </w:r>
      <w:r w:rsidRPr="00A1533B">
        <w:rPr>
          <w:rFonts w:ascii="Times New Roman" w:hAnsi="Times New Roman" w:cs="Times New Roman"/>
          <w:sz w:val="24"/>
          <w:szCs w:val="24"/>
        </w:rPr>
        <w:t xml:space="preserve"> </w:t>
      </w:r>
      <w:r w:rsidRPr="00A1533B">
        <w:rPr>
          <w:rFonts w:ascii="Times New Roman" w:hAnsi="Times New Roman" w:cs="Times New Roman"/>
          <w:b/>
          <w:sz w:val="24"/>
          <w:szCs w:val="24"/>
        </w:rPr>
        <w:t xml:space="preserve">DOES THE </w:t>
      </w:r>
      <w:r w:rsidR="0058426E" w:rsidRPr="00A1533B">
        <w:rPr>
          <w:rFonts w:ascii="Times New Roman" w:hAnsi="Times New Roman" w:cs="Times New Roman"/>
          <w:b/>
          <w:sz w:val="24"/>
          <w:szCs w:val="24"/>
        </w:rPr>
        <w:t xml:space="preserve">EXCESSIVE TIME SPENT ON SOCIAL MEDIA </w:t>
      </w:r>
      <w:proofErr w:type="gramStart"/>
      <w:r w:rsidR="0058426E" w:rsidRPr="00A1533B">
        <w:rPr>
          <w:rFonts w:ascii="Times New Roman" w:hAnsi="Times New Roman" w:cs="Times New Roman"/>
          <w:b/>
          <w:sz w:val="24"/>
          <w:szCs w:val="24"/>
        </w:rPr>
        <w:t>HAS</w:t>
      </w:r>
      <w:proofErr w:type="gramEnd"/>
      <w:r w:rsidR="0058426E" w:rsidRPr="00A1533B">
        <w:rPr>
          <w:rFonts w:ascii="Times New Roman" w:hAnsi="Times New Roman" w:cs="Times New Roman"/>
          <w:b/>
          <w:sz w:val="24"/>
          <w:szCs w:val="24"/>
        </w:rPr>
        <w:t xml:space="preserve"> NEGATIVELY IMPACTED ON MENTAL HEALTH</w:t>
      </w:r>
      <w:r w:rsidRPr="00A1533B">
        <w:rPr>
          <w:rFonts w:ascii="Times New Roman" w:hAnsi="Times New Roman" w:cs="Times New Roman"/>
          <w:b/>
          <w:sz w:val="24"/>
          <w:szCs w:val="24"/>
        </w:rPr>
        <w:t>?</w:t>
      </w:r>
    </w:p>
    <w:p w:rsidR="00F04111" w:rsidRPr="00A1533B" w:rsidRDefault="00F04111" w:rsidP="005E1711">
      <w:pPr>
        <w:pStyle w:val="ListParagraph"/>
        <w:tabs>
          <w:tab w:val="left" w:pos="720"/>
        </w:tabs>
        <w:spacing w:after="0" w:line="360" w:lineRule="auto"/>
        <w:ind w:left="0" w:right="27"/>
        <w:jc w:val="both"/>
        <w:rPr>
          <w:rFonts w:ascii="Times New Roman" w:hAnsi="Times New Roman" w:cs="Times New Roman"/>
          <w:sz w:val="24"/>
          <w:szCs w:val="24"/>
        </w:rPr>
      </w:pPr>
      <w:r w:rsidRPr="00A1533B">
        <w:rPr>
          <w:rFonts w:ascii="Times New Roman" w:hAnsi="Times New Roman" w:cs="Times New Roman"/>
          <w:sz w:val="24"/>
          <w:szCs w:val="24"/>
        </w:rPr>
        <w:tab/>
        <w:t>It was discovered that 35 respondents representing 34.7% rely on television for HIV/AIDs related information, 15 respondents representing 15.8% rely on Radio for HIV/AIDs related information, 45 respondents representing 45.3 rely on both television and radio for HIV/AIDs related information while the remaining 5 respondents representing 4.2% does not rely on any broadcast media for HIV/AIDs related information</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The researcher finds out that 29 respondents representing 28.4% r</w:t>
      </w:r>
      <w:r w:rsidR="00B5056C" w:rsidRPr="00A1533B">
        <w:rPr>
          <w:rFonts w:ascii="Times New Roman" w:hAnsi="Times New Roman" w:cs="Times New Roman"/>
          <w:sz w:val="24"/>
          <w:szCs w:val="24"/>
        </w:rPr>
        <w:t>ate the accuracy and clarity that they frequently compare themselves to others on social media</w:t>
      </w:r>
      <w:r w:rsidRPr="00A1533B">
        <w:rPr>
          <w:rFonts w:ascii="Times New Roman" w:hAnsi="Times New Roman" w:cs="Times New Roman"/>
          <w:sz w:val="24"/>
          <w:szCs w:val="24"/>
        </w:rPr>
        <w:t xml:space="preserve">, 21 respondents representing 21.1% rate the accuracy and clarity </w:t>
      </w:r>
      <w:r w:rsidR="006834C2" w:rsidRPr="00A1533B">
        <w:rPr>
          <w:rFonts w:ascii="Times New Roman" w:hAnsi="Times New Roman" w:cs="Times New Roman"/>
          <w:sz w:val="24"/>
          <w:szCs w:val="24"/>
        </w:rPr>
        <w:t>that they frequently compare themselves to others on social media</w:t>
      </w:r>
      <w:r w:rsidRPr="00A1533B">
        <w:rPr>
          <w:rFonts w:ascii="Times New Roman" w:hAnsi="Times New Roman" w:cs="Times New Roman"/>
          <w:sz w:val="24"/>
          <w:szCs w:val="24"/>
        </w:rPr>
        <w:t xml:space="preserve">, 43 respondents representing 43.2% rate the accuracy and clarity </w:t>
      </w:r>
      <w:r w:rsidR="006834C2" w:rsidRPr="00A1533B">
        <w:rPr>
          <w:rFonts w:ascii="Times New Roman" w:hAnsi="Times New Roman" w:cs="Times New Roman"/>
          <w:sz w:val="24"/>
          <w:szCs w:val="24"/>
        </w:rPr>
        <w:t>that they frequently compare themselves to others on social media</w:t>
      </w:r>
      <w:r w:rsidRPr="00A1533B">
        <w:rPr>
          <w:rFonts w:ascii="Times New Roman" w:hAnsi="Times New Roman" w:cs="Times New Roman"/>
          <w:sz w:val="24"/>
          <w:szCs w:val="24"/>
        </w:rPr>
        <w:t xml:space="preserve"> while the remaining 7 respondents representing 7.4% rate the accuracy and clarity </w:t>
      </w:r>
      <w:r w:rsidR="006834C2" w:rsidRPr="00A1533B">
        <w:rPr>
          <w:rFonts w:ascii="Times New Roman" w:hAnsi="Times New Roman" w:cs="Times New Roman"/>
          <w:sz w:val="24"/>
          <w:szCs w:val="24"/>
        </w:rPr>
        <w:t>that they frequently compare themselves to others on social media</w:t>
      </w:r>
      <w:r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b/>
          <w:sz w:val="24"/>
          <w:szCs w:val="24"/>
        </w:rPr>
        <w:lastRenderedPageBreak/>
        <w:t>QUESTION 2:</w:t>
      </w:r>
      <w:r w:rsidRPr="00A1533B">
        <w:rPr>
          <w:rFonts w:ascii="Times New Roman" w:hAnsi="Times New Roman" w:cs="Times New Roman"/>
          <w:sz w:val="24"/>
          <w:szCs w:val="24"/>
        </w:rPr>
        <w:t xml:space="preserve"> </w:t>
      </w:r>
      <w:r w:rsidRPr="00A1533B">
        <w:rPr>
          <w:rFonts w:ascii="Times New Roman" w:hAnsi="Times New Roman" w:cs="Times New Roman"/>
          <w:b/>
          <w:sz w:val="24"/>
          <w:szCs w:val="24"/>
        </w:rPr>
        <w:t xml:space="preserve">TO WHAT EXTENT DOES SOCIAL MEDIA USE HAS POSITIVE OR NEGATIVE IMPACT ON MY MENTAL HEALTH? </w:t>
      </w:r>
    </w:p>
    <w:p w:rsidR="00F04111" w:rsidRPr="00A1533B" w:rsidRDefault="00F04111" w:rsidP="005E1711">
      <w:pPr>
        <w:tabs>
          <w:tab w:val="left" w:pos="720"/>
        </w:tabs>
        <w:spacing w:after="0" w:line="360" w:lineRule="auto"/>
        <w:ind w:right="27"/>
        <w:jc w:val="both"/>
        <w:rPr>
          <w:rFonts w:ascii="Times New Roman" w:hAnsi="Times New Roman" w:cs="Times New Roman"/>
          <w:b/>
          <w:sz w:val="24"/>
          <w:szCs w:val="24"/>
        </w:rPr>
      </w:pPr>
      <w:r w:rsidRPr="00A1533B">
        <w:rPr>
          <w:rFonts w:ascii="Times New Roman" w:hAnsi="Times New Roman" w:cs="Times New Roman"/>
          <w:sz w:val="24"/>
          <w:szCs w:val="24"/>
        </w:rPr>
        <w:t xml:space="preserve">The findings gathered shows that 151 respondents representing 151.1% believes that </w:t>
      </w:r>
      <w:r w:rsidR="002E5C98" w:rsidRPr="00A1533B">
        <w:rPr>
          <w:rFonts w:ascii="Times New Roman" w:hAnsi="Times New Roman" w:cs="Times New Roman"/>
          <w:sz w:val="24"/>
          <w:szCs w:val="24"/>
        </w:rPr>
        <w:t xml:space="preserve">social media use has positive or negative impact on their mental health </w:t>
      </w:r>
      <w:r w:rsidRPr="00A1533B">
        <w:rPr>
          <w:rFonts w:ascii="Times New Roman" w:hAnsi="Times New Roman" w:cs="Times New Roman"/>
          <w:sz w:val="24"/>
          <w:szCs w:val="24"/>
        </w:rPr>
        <w:t>and 49 respondents rep</w:t>
      </w:r>
      <w:r w:rsidR="00BD2199" w:rsidRPr="00A1533B">
        <w:rPr>
          <w:rFonts w:ascii="Times New Roman" w:hAnsi="Times New Roman" w:cs="Times New Roman"/>
          <w:sz w:val="24"/>
          <w:szCs w:val="24"/>
        </w:rPr>
        <w:t>resenting 48.9% did not believe that social media use has positive or negative impact on their mental health</w:t>
      </w:r>
      <w:r w:rsidRPr="00A1533B">
        <w:rPr>
          <w:rFonts w:ascii="Times New Roman" w:hAnsi="Times New Roman" w:cs="Times New Roman"/>
          <w:sz w:val="24"/>
          <w:szCs w:val="24"/>
        </w:rPr>
        <w:t>.</w:t>
      </w:r>
    </w:p>
    <w:p w:rsidR="00F04111" w:rsidRPr="00A1533B" w:rsidRDefault="00F04111" w:rsidP="005E1711">
      <w:pPr>
        <w:tabs>
          <w:tab w:val="left" w:pos="720"/>
        </w:tabs>
        <w:spacing w:after="0" w:line="360" w:lineRule="auto"/>
        <w:ind w:right="27"/>
        <w:jc w:val="both"/>
        <w:rPr>
          <w:rFonts w:ascii="Times New Roman" w:hAnsi="Times New Roman" w:cs="Times New Roman"/>
          <w:sz w:val="24"/>
          <w:szCs w:val="24"/>
        </w:rPr>
      </w:pPr>
      <w:r w:rsidRPr="00A1533B">
        <w:rPr>
          <w:rFonts w:ascii="Times New Roman" w:hAnsi="Times New Roman" w:cs="Times New Roman"/>
          <w:sz w:val="24"/>
          <w:szCs w:val="24"/>
        </w:rPr>
        <w:tab/>
        <w:t xml:space="preserve">The researchers shows that 51 respondents representing 51.1% believes that </w:t>
      </w:r>
      <w:r w:rsidR="00567D5E" w:rsidRPr="00A1533B">
        <w:rPr>
          <w:rFonts w:ascii="Times New Roman" w:hAnsi="Times New Roman" w:cs="Times New Roman"/>
          <w:sz w:val="24"/>
          <w:szCs w:val="24"/>
        </w:rPr>
        <w:t>Mass Communication students use social media platforms  frequently</w:t>
      </w:r>
      <w:r w:rsidR="003070F9" w:rsidRPr="00A1533B">
        <w:rPr>
          <w:rFonts w:ascii="Times New Roman" w:hAnsi="Times New Roman" w:cs="Times New Roman"/>
          <w:sz w:val="24"/>
          <w:szCs w:val="24"/>
        </w:rPr>
        <w:t xml:space="preserve"> while</w:t>
      </w:r>
      <w:r w:rsidR="00567D5E" w:rsidRPr="00A1533B">
        <w:rPr>
          <w:rFonts w:ascii="Times New Roman" w:hAnsi="Times New Roman" w:cs="Times New Roman"/>
          <w:sz w:val="24"/>
          <w:szCs w:val="24"/>
        </w:rPr>
        <w:t xml:space="preserve"> </w:t>
      </w:r>
      <w:r w:rsidRPr="00A1533B">
        <w:rPr>
          <w:rFonts w:ascii="Times New Roman" w:hAnsi="Times New Roman" w:cs="Times New Roman"/>
          <w:sz w:val="24"/>
          <w:szCs w:val="24"/>
        </w:rPr>
        <w:t>49 respondents represent</w:t>
      </w:r>
      <w:r w:rsidR="003070F9" w:rsidRPr="00A1533B">
        <w:rPr>
          <w:rFonts w:ascii="Times New Roman" w:hAnsi="Times New Roman" w:cs="Times New Roman"/>
          <w:sz w:val="24"/>
          <w:szCs w:val="24"/>
        </w:rPr>
        <w:t>ing 48.9% did not believes that Mass Communication students use social media platforms frequently</w:t>
      </w:r>
      <w:r w:rsidRPr="00A1533B">
        <w:rPr>
          <w:rFonts w:ascii="Times New Roman" w:hAnsi="Times New Roman" w:cs="Times New Roman"/>
          <w:sz w:val="24"/>
          <w:szCs w:val="24"/>
        </w:rPr>
        <w:t>.</w:t>
      </w:r>
    </w:p>
    <w:p w:rsidR="00F04111" w:rsidRPr="00A1533B" w:rsidRDefault="00A1533B" w:rsidP="005E1711">
      <w:pPr>
        <w:tabs>
          <w:tab w:val="left" w:pos="720"/>
        </w:tabs>
        <w:spacing w:after="0" w:line="360" w:lineRule="auto"/>
        <w:ind w:right="29"/>
        <w:jc w:val="both"/>
        <w:rPr>
          <w:rFonts w:ascii="Times New Roman" w:hAnsi="Times New Roman" w:cs="Times New Roman"/>
          <w:b/>
          <w:sz w:val="24"/>
          <w:szCs w:val="24"/>
        </w:rPr>
      </w:pPr>
      <w:r w:rsidRPr="00A1533B">
        <w:rPr>
          <w:rFonts w:ascii="Times New Roman" w:hAnsi="Times New Roman" w:cs="Times New Roman"/>
          <w:b/>
          <w:sz w:val="24"/>
          <w:szCs w:val="24"/>
        </w:rPr>
        <w:t xml:space="preserve">4.4 </w:t>
      </w:r>
      <w:r w:rsidRPr="00A1533B">
        <w:rPr>
          <w:rFonts w:ascii="Times New Roman" w:hAnsi="Times New Roman" w:cs="Times New Roman"/>
          <w:b/>
          <w:sz w:val="24"/>
          <w:szCs w:val="24"/>
        </w:rPr>
        <w:tab/>
        <w:t>DISCUSSION OF FINDINGS</w:t>
      </w:r>
    </w:p>
    <w:p w:rsidR="00173A3A" w:rsidRPr="00A1533B" w:rsidRDefault="00173A3A" w:rsidP="005E1711">
      <w:pPr>
        <w:tabs>
          <w:tab w:val="left" w:pos="720"/>
        </w:tabs>
        <w:spacing w:after="0" w:line="360" w:lineRule="auto"/>
        <w:ind w:right="29"/>
        <w:jc w:val="both"/>
        <w:rPr>
          <w:rFonts w:ascii="Times New Roman" w:hAnsi="Times New Roman" w:cs="Times New Roman"/>
          <w:sz w:val="24"/>
          <w:szCs w:val="24"/>
        </w:rPr>
      </w:pPr>
      <w:r w:rsidRPr="00A1533B">
        <w:rPr>
          <w:rFonts w:ascii="Times New Roman" w:hAnsi="Times New Roman" w:cs="Times New Roman"/>
          <w:sz w:val="24"/>
          <w:szCs w:val="24"/>
        </w:rPr>
        <w:t>The findings from the survey of 200 respondents, primarily students (51%) and females (57%), aged predominantly between 21-30 years (56%)</w:t>
      </w:r>
      <w:proofErr w:type="gramStart"/>
      <w:r w:rsidRPr="00A1533B">
        <w:rPr>
          <w:rFonts w:ascii="Times New Roman" w:hAnsi="Times New Roman" w:cs="Times New Roman"/>
          <w:sz w:val="24"/>
          <w:szCs w:val="24"/>
        </w:rPr>
        <w:t>,</w:t>
      </w:r>
      <w:proofErr w:type="gramEnd"/>
      <w:r w:rsidRPr="00A1533B">
        <w:rPr>
          <w:rFonts w:ascii="Times New Roman" w:hAnsi="Times New Roman" w:cs="Times New Roman"/>
          <w:sz w:val="24"/>
          <w:szCs w:val="24"/>
        </w:rPr>
        <w:t xml:space="preserve"> reveal a complex relationship between social media use and mental health among Nigerian youths. The data highlights both the negative and positive impacts of social media, aligning with global research on digital platforms' influence on psychological well-being.</w:t>
      </w:r>
    </w:p>
    <w:p w:rsidR="00173A3A" w:rsidRPr="00A1533B" w:rsidRDefault="00173A3A" w:rsidP="005E1711">
      <w:pPr>
        <w:tabs>
          <w:tab w:val="left" w:pos="720"/>
        </w:tabs>
        <w:spacing w:after="0" w:line="360" w:lineRule="auto"/>
        <w:ind w:right="29"/>
        <w:jc w:val="both"/>
        <w:rPr>
          <w:rFonts w:ascii="Times New Roman" w:hAnsi="Times New Roman" w:cs="Times New Roman"/>
          <w:sz w:val="24"/>
          <w:szCs w:val="24"/>
        </w:rPr>
      </w:pPr>
      <w:r w:rsidRPr="00A1533B">
        <w:rPr>
          <w:rFonts w:ascii="Times New Roman" w:hAnsi="Times New Roman" w:cs="Times New Roman"/>
          <w:sz w:val="24"/>
          <w:szCs w:val="24"/>
        </w:rPr>
        <w:t xml:space="preserve">A significant 93.5% of respondents agreed or strongly agreed that excessive social media use negatively impacts mental health (Table 12), with 63% reporting difficulty concentrating on studies (Table 7) and 76% finding it challenging to take breaks from social media (Table 9). These findings suggest that social media addiction is prevalent, contributing to academic underperformance and mental strain. The high </w:t>
      </w:r>
      <w:proofErr w:type="gramStart"/>
      <w:r w:rsidRPr="00A1533B">
        <w:rPr>
          <w:rFonts w:ascii="Times New Roman" w:hAnsi="Times New Roman" w:cs="Times New Roman"/>
          <w:sz w:val="24"/>
          <w:szCs w:val="24"/>
        </w:rPr>
        <w:t>percentage (97.5%) who frequently compare</w:t>
      </w:r>
      <w:proofErr w:type="gramEnd"/>
      <w:r w:rsidRPr="00A1533B">
        <w:rPr>
          <w:rFonts w:ascii="Times New Roman" w:hAnsi="Times New Roman" w:cs="Times New Roman"/>
          <w:sz w:val="24"/>
          <w:szCs w:val="24"/>
        </w:rPr>
        <w:t xml:space="preserve"> themselves to others on social media, affecting self-esteem (Table 15), underscores the role of social comparison in fostering feelings of inadequacy. Additionally, 57% reported loneliness despite active social media use (Table 8), indicating that virtual connections may not fulfill emotional needs, potentially exacerbating isolation.</w:t>
      </w:r>
    </w:p>
    <w:p w:rsidR="00173A3A" w:rsidRPr="00A1533B" w:rsidRDefault="00173A3A" w:rsidP="005E1711">
      <w:pPr>
        <w:tabs>
          <w:tab w:val="left" w:pos="720"/>
        </w:tabs>
        <w:spacing w:after="0" w:line="360" w:lineRule="auto"/>
        <w:ind w:right="29"/>
        <w:jc w:val="both"/>
        <w:rPr>
          <w:rFonts w:ascii="Times New Roman" w:hAnsi="Times New Roman" w:cs="Times New Roman"/>
          <w:sz w:val="24"/>
          <w:szCs w:val="24"/>
        </w:rPr>
      </w:pPr>
      <w:r w:rsidRPr="00A1533B">
        <w:rPr>
          <w:rFonts w:ascii="Times New Roman" w:hAnsi="Times New Roman" w:cs="Times New Roman"/>
          <w:sz w:val="24"/>
          <w:szCs w:val="24"/>
        </w:rPr>
        <w:t xml:space="preserve">Conversely, the survey reveals positive aspects of social media. A notable 87% agreed or strongly agreed that positive interactions on social media improve mood and boost </w:t>
      </w:r>
      <w:r w:rsidRPr="00A1533B">
        <w:rPr>
          <w:rFonts w:ascii="Times New Roman" w:hAnsi="Times New Roman" w:cs="Times New Roman"/>
          <w:sz w:val="24"/>
          <w:szCs w:val="24"/>
        </w:rPr>
        <w:lastRenderedPageBreak/>
        <w:t>motivation (Table 18), and 93.5% viewed social media as a supportive community for emotional well-being (Table 16). These findings suggest that social media can serve as a platform for emotional support and stress relief, particularly for students navigating academic and social pressures. However, the polarized perception of social media’s overall impact 43.5% believe it has more negative than positive effects, while 49% disagree (Table 19) indicates a nuanced user experience, where benefits and drawbacks coexist.</w:t>
      </w:r>
    </w:p>
    <w:p w:rsidR="00173A3A" w:rsidRPr="00A1533B" w:rsidRDefault="00173A3A" w:rsidP="005E1711">
      <w:pPr>
        <w:tabs>
          <w:tab w:val="left" w:pos="720"/>
        </w:tabs>
        <w:spacing w:after="0" w:line="360" w:lineRule="auto"/>
        <w:ind w:right="29"/>
        <w:jc w:val="both"/>
        <w:rPr>
          <w:rFonts w:ascii="Times New Roman" w:hAnsi="Times New Roman" w:cs="Times New Roman"/>
          <w:sz w:val="24"/>
          <w:szCs w:val="24"/>
        </w:rPr>
      </w:pPr>
      <w:r w:rsidRPr="00A1533B">
        <w:rPr>
          <w:rFonts w:ascii="Times New Roman" w:hAnsi="Times New Roman" w:cs="Times New Roman"/>
          <w:sz w:val="24"/>
          <w:szCs w:val="24"/>
        </w:rPr>
        <w:t>Demographic analysis shows that students, who form the majority of respondents, are particularly vulnerable to social media’s negative effects, likely due to their developmental stage and academic demands. The predominance of Muslims (61%) and educated respondents (51% with HND/BSC) suggests a diverse sample, yet the findings may reflect urban, educated youths’ experiences more than rural or less-educated populations. The 61.5% who sought online help for mental health issues related to social media (Table 10) highlights the platform’s dual role as both a source of distress and a resource for coping.</w:t>
      </w:r>
    </w:p>
    <w:p w:rsidR="00F04111" w:rsidRPr="00A1533B" w:rsidRDefault="00F04111" w:rsidP="00A1533B">
      <w:pPr>
        <w:tabs>
          <w:tab w:val="left" w:pos="720"/>
        </w:tabs>
        <w:spacing w:after="120" w:line="360" w:lineRule="auto"/>
        <w:ind w:right="27"/>
        <w:jc w:val="both"/>
        <w:rPr>
          <w:rFonts w:ascii="Times New Roman" w:hAnsi="Times New Roman" w:cs="Times New Roman"/>
          <w:b/>
          <w:sz w:val="24"/>
          <w:szCs w:val="24"/>
        </w:rPr>
      </w:pPr>
    </w:p>
    <w:p w:rsidR="00F04111" w:rsidRPr="00A1533B" w:rsidRDefault="00F04111" w:rsidP="00A1533B">
      <w:pPr>
        <w:tabs>
          <w:tab w:val="left" w:pos="720"/>
        </w:tabs>
        <w:spacing w:after="120" w:line="360" w:lineRule="auto"/>
        <w:ind w:right="27"/>
        <w:jc w:val="both"/>
        <w:rPr>
          <w:rFonts w:ascii="Times New Roman" w:hAnsi="Times New Roman" w:cs="Times New Roman"/>
          <w:b/>
          <w:sz w:val="24"/>
          <w:szCs w:val="24"/>
        </w:rPr>
      </w:pPr>
    </w:p>
    <w:p w:rsidR="00F04111" w:rsidRPr="00A1533B" w:rsidRDefault="00F04111" w:rsidP="00A1533B">
      <w:pPr>
        <w:tabs>
          <w:tab w:val="left" w:pos="720"/>
        </w:tabs>
        <w:spacing w:after="120" w:line="360" w:lineRule="auto"/>
        <w:ind w:right="27"/>
        <w:jc w:val="both"/>
        <w:rPr>
          <w:rFonts w:ascii="Times New Roman" w:hAnsi="Times New Roman" w:cs="Times New Roman"/>
          <w:b/>
          <w:sz w:val="24"/>
          <w:szCs w:val="24"/>
        </w:rPr>
      </w:pPr>
    </w:p>
    <w:p w:rsidR="00F04111" w:rsidRPr="00A1533B" w:rsidRDefault="00F04111" w:rsidP="00A1533B">
      <w:pPr>
        <w:tabs>
          <w:tab w:val="left" w:pos="720"/>
        </w:tabs>
        <w:spacing w:after="120" w:line="360" w:lineRule="auto"/>
        <w:ind w:right="27"/>
        <w:jc w:val="both"/>
        <w:rPr>
          <w:rFonts w:ascii="Times New Roman" w:hAnsi="Times New Roman" w:cs="Times New Roman"/>
          <w:b/>
          <w:sz w:val="24"/>
          <w:szCs w:val="24"/>
        </w:rPr>
      </w:pPr>
    </w:p>
    <w:p w:rsidR="00F04111" w:rsidRPr="00A1533B" w:rsidRDefault="00F04111" w:rsidP="00A1533B">
      <w:pPr>
        <w:tabs>
          <w:tab w:val="left" w:pos="720"/>
        </w:tabs>
        <w:spacing w:after="120" w:line="360" w:lineRule="auto"/>
        <w:ind w:right="27"/>
        <w:jc w:val="both"/>
        <w:rPr>
          <w:rFonts w:ascii="Times New Roman" w:hAnsi="Times New Roman" w:cs="Times New Roman"/>
          <w:b/>
          <w:sz w:val="24"/>
          <w:szCs w:val="24"/>
        </w:rPr>
      </w:pPr>
    </w:p>
    <w:p w:rsidR="00F04111" w:rsidRPr="00A1533B" w:rsidRDefault="00F04111" w:rsidP="00A1533B">
      <w:pPr>
        <w:spacing w:after="120" w:line="360" w:lineRule="auto"/>
        <w:jc w:val="both"/>
        <w:rPr>
          <w:rFonts w:ascii="Times New Roman" w:hAnsi="Times New Roman" w:cs="Times New Roman"/>
          <w:b/>
          <w:sz w:val="24"/>
          <w:szCs w:val="24"/>
        </w:rPr>
      </w:pPr>
      <w:r w:rsidRPr="00A1533B">
        <w:rPr>
          <w:rFonts w:ascii="Times New Roman" w:hAnsi="Times New Roman" w:cs="Times New Roman"/>
          <w:b/>
          <w:sz w:val="24"/>
          <w:szCs w:val="24"/>
        </w:rPr>
        <w:br w:type="page"/>
      </w:r>
    </w:p>
    <w:p w:rsidR="003A0356" w:rsidRDefault="003A0356" w:rsidP="005E1711">
      <w:pPr>
        <w:pStyle w:val="NormalWeb"/>
        <w:spacing w:before="0" w:beforeAutospacing="0" w:after="0" w:afterAutospacing="0" w:line="360" w:lineRule="auto"/>
        <w:jc w:val="center"/>
        <w:rPr>
          <w:rStyle w:val="Strong"/>
        </w:rPr>
      </w:pPr>
      <w:r>
        <w:rPr>
          <w:rStyle w:val="Strong"/>
        </w:rPr>
        <w:lastRenderedPageBreak/>
        <w:t>CHAPTER FIVE</w:t>
      </w:r>
    </w:p>
    <w:p w:rsidR="003A0356" w:rsidRDefault="003A0356" w:rsidP="005E1711">
      <w:pPr>
        <w:pStyle w:val="NormalWeb"/>
        <w:spacing w:before="0" w:beforeAutospacing="0" w:after="0" w:afterAutospacing="0" w:line="360" w:lineRule="auto"/>
        <w:jc w:val="center"/>
      </w:pPr>
      <w:r>
        <w:rPr>
          <w:rStyle w:val="Strong"/>
        </w:rPr>
        <w:t>SUMMARY, CONCLUSION, AND RECOMMENDATIONS</w:t>
      </w:r>
    </w:p>
    <w:p w:rsidR="009D38CE" w:rsidRDefault="00173A3A" w:rsidP="005E1711">
      <w:pPr>
        <w:pStyle w:val="NormalWeb"/>
        <w:numPr>
          <w:ilvl w:val="1"/>
          <w:numId w:val="17"/>
        </w:numPr>
        <w:spacing w:before="0" w:beforeAutospacing="0" w:after="0" w:afterAutospacing="0" w:line="360" w:lineRule="auto"/>
        <w:rPr>
          <w:b/>
        </w:rPr>
      </w:pPr>
      <w:r w:rsidRPr="003A0356">
        <w:rPr>
          <w:b/>
        </w:rPr>
        <w:t>Summary of Findings</w:t>
      </w:r>
    </w:p>
    <w:p w:rsidR="009D38CE" w:rsidRPr="009D38CE" w:rsidRDefault="009D38CE" w:rsidP="005E1711">
      <w:pPr>
        <w:pStyle w:val="NormalWeb"/>
        <w:spacing w:before="0" w:beforeAutospacing="0" w:after="0" w:afterAutospacing="0" w:line="360" w:lineRule="auto"/>
        <w:ind w:firstLine="360"/>
        <w:jc w:val="both"/>
        <w:rPr>
          <w:b/>
        </w:rPr>
      </w:pPr>
      <w:r>
        <w:t>This study investigated the impact of social media use on the mental health and academic performance of Mass Communication students in Nigeria, drawing data from a survey of 200 respondents. The research aimed to explore how excessive engagement with social media platforms affects self-esteem, concentration, loneliness, academic outcomes, and emotional well-being, particularly in the context of Nigerian youths who have leveraged social media for advocacy. The findings provide a nuanced understanding of social media's dual role as both a source of psychological distress and a platform for emotional support.</w:t>
      </w:r>
      <w:r>
        <w:rPr>
          <w:b/>
        </w:rPr>
        <w:t xml:space="preserve"> </w:t>
      </w:r>
      <w:r>
        <w:t xml:space="preserve">The respondent pool was diverse, with 57% female and 43% male, reflecting a slight gender skew toward women. The predominant age group was 21–30 years (56%), aligning with the typical age of university students. Students comprised 51% of respondents, followed by self-employed individuals (38%) and civil servants (10%), ensuring relevance to the academic focus of the study. Educationally, 51% held HND/BSc degrees, 41% had OND/NCE </w:t>
      </w:r>
      <w:proofErr w:type="gramStart"/>
      <w:r>
        <w:t>qualifications,</w:t>
      </w:r>
      <w:proofErr w:type="gramEnd"/>
      <w:r>
        <w:t xml:space="preserve"> and 6% possessed GCE/SSCE, indicating a well-educated sample. Religiously, 61% were Muslim, and 39% were Christian, with no representation of traditional beliefs, reflecting Nigeria’s religious landscape.</w:t>
      </w:r>
    </w:p>
    <w:p w:rsidR="009D38CE" w:rsidRDefault="009D38CE" w:rsidP="005E1711">
      <w:pPr>
        <w:pStyle w:val="NormalWeb"/>
        <w:spacing w:before="0" w:beforeAutospacing="0" w:after="0" w:afterAutospacing="0" w:line="360" w:lineRule="auto"/>
        <w:ind w:firstLine="720"/>
        <w:jc w:val="both"/>
      </w:pPr>
      <w:r>
        <w:t>The data revealed significant negative impacts of excessive social media use. A striking 63% of respondents reported difficulty concentrating on studies due to overuse (Table 7), corroborating literature on digital distractions (</w:t>
      </w:r>
      <w:proofErr w:type="spellStart"/>
      <w:r>
        <w:t>Kuss</w:t>
      </w:r>
      <w:proofErr w:type="spellEnd"/>
      <w:r>
        <w:t xml:space="preserve"> &amp; Griffiths, 2017). Additionally, 76% found it challenging to take breaks from social media (Table 9), suggesting addictive tendencies that disrupt daily routines. Self-esteem was notably affected, with 97.5% (61% agreed, 36.5% strongly agreed) admitting to frequent comparisons with others on social media, leading to diminished self-worth (Table 15). Loneliness was also prevalent, with 57% experiencing feelings of isolation despite active </w:t>
      </w:r>
      <w:r>
        <w:lastRenderedPageBreak/>
        <w:t xml:space="preserve">social media engagement (Table 8), highlighting the paradox of virtual connectivity failing to meet emotional needs. </w:t>
      </w:r>
    </w:p>
    <w:p w:rsidR="009D38CE" w:rsidRDefault="009D38CE" w:rsidP="005E1711">
      <w:pPr>
        <w:pStyle w:val="NormalWeb"/>
        <w:spacing w:before="0" w:beforeAutospacing="0" w:after="0" w:afterAutospacing="0" w:line="360" w:lineRule="auto"/>
        <w:ind w:firstLine="720"/>
        <w:jc w:val="both"/>
      </w:pPr>
      <w:r>
        <w:t>Academic performance was significantly impacted, with 93.5% (66.5% strongly agreed, 27% agreed) acknowledging that social media use hampers their studies (Table 11). This aligns with the 93.5% who reported negative mental health effects, with 77% agreeing and 16.5% strongly agreeing that excessive use contributes to psychological strain (Table 12). Furthermore, 63.5% (42% agreed, 21.5% strongly agreed) noted that social media creates unrealistic expectations about life and success (Table 13), exacerbating feelings of inadequacy. However, social media also exhibited positive effects. A substantial 93.5% (66.5% strongly agreed, 27% agreed) viewed social media as a supportive community for emotional well-being (Table 16), and 87% (54% agreed, 33% strongly agreed) reported that positive interactions improve mood and reduce stress (Table 14). Additionally, 88.5% (52% agreed, 36.5% strongly agreed) noted that positive engagements boost motivation (Table 18). These findings suggest that social media can serve as a coping mechanism and a source of emotional support, particularly for students navigating academic pressures. A notable 61.5% had sought online help or advice for mental health issues related to social media use (Table 10), indicating growing awareness of digital platforms’ psychological impact and a reliance on online resources for support. However, opinions on social media’s overall impact were divided: 43.5% (27% agreed, 16.5% strongly agreed) believed it has more negative than positive effects, while 49% disagreed or strongly disagreed (Table 19), underscoring the complexity of user experiences.</w:t>
      </w:r>
    </w:p>
    <w:p w:rsidR="009D38CE" w:rsidRPr="009D38CE" w:rsidRDefault="009D38CE" w:rsidP="005E1711">
      <w:pPr>
        <w:pStyle w:val="Heading2"/>
        <w:spacing w:before="0" w:line="360" w:lineRule="auto"/>
        <w:jc w:val="both"/>
        <w:rPr>
          <w:color w:val="auto"/>
        </w:rPr>
      </w:pPr>
      <w:r w:rsidRPr="009D38CE">
        <w:rPr>
          <w:color w:val="auto"/>
        </w:rPr>
        <w:t>5.2 Conclusion</w:t>
      </w:r>
    </w:p>
    <w:p w:rsidR="009D38CE" w:rsidRDefault="009D38CE" w:rsidP="005E1711">
      <w:pPr>
        <w:pStyle w:val="NormalWeb"/>
        <w:spacing w:before="0" w:beforeAutospacing="0" w:after="0" w:afterAutospacing="0" w:line="360" w:lineRule="auto"/>
        <w:jc w:val="both"/>
      </w:pPr>
      <w:r>
        <w:t xml:space="preserve">The study confirms that social media significantly shapes the mental health and academic experiences of Mass Communication students in Nigeria. Excessive use is strongly linked to negative outcomes, including reduced academic performance, diminished self-esteem, increased loneliness, and difficulty concentrating. The high prevalence of social comparison and addictive behaviors underscores the need for interventions to mitigate </w:t>
      </w:r>
      <w:r>
        <w:lastRenderedPageBreak/>
        <w:t>these effects. However, the research also highlights social media’s positive contributions, such as fostering emotional support, improving mood, and providing a platform for seeking mental health resources.</w:t>
      </w:r>
    </w:p>
    <w:p w:rsidR="009D38CE" w:rsidRDefault="009D38CE" w:rsidP="005E1711">
      <w:pPr>
        <w:pStyle w:val="NormalWeb"/>
        <w:spacing w:before="0" w:beforeAutospacing="0" w:after="0" w:afterAutospacing="0" w:line="360" w:lineRule="auto"/>
        <w:jc w:val="both"/>
      </w:pPr>
      <w:r>
        <w:t>The dual nature of social media as both a source of distress and a tool for connection—reflects the complexity of its role in students’ lives. For Mass Communication students, who are poised to become media professionals, this duality is particularly relevant, as their engagement with social media extends beyond personal use to content creation and public influence. The findings validate the hypothesis that excessive social media use negatively impacts mental health and academic performance but also emphasize the importance of moderation and positive engagement to harness its benefits</w:t>
      </w:r>
      <w:proofErr w:type="gramStart"/>
      <w:r>
        <w:t>..</w:t>
      </w:r>
      <w:proofErr w:type="gramEnd"/>
    </w:p>
    <w:p w:rsidR="009D38CE" w:rsidRPr="009D38CE" w:rsidRDefault="009D38CE" w:rsidP="005E1711">
      <w:pPr>
        <w:pStyle w:val="Heading2"/>
        <w:spacing w:before="0" w:line="360" w:lineRule="auto"/>
        <w:jc w:val="both"/>
        <w:rPr>
          <w:color w:val="auto"/>
        </w:rPr>
      </w:pPr>
      <w:r w:rsidRPr="009D38CE">
        <w:rPr>
          <w:color w:val="auto"/>
        </w:rPr>
        <w:t>5.3 Recommendations</w:t>
      </w:r>
    </w:p>
    <w:p w:rsidR="009D38CE" w:rsidRDefault="009D38CE" w:rsidP="005E1711">
      <w:pPr>
        <w:pStyle w:val="NormalWeb"/>
        <w:spacing w:before="0" w:beforeAutospacing="0" w:after="0" w:afterAutospacing="0" w:line="360" w:lineRule="auto"/>
        <w:jc w:val="both"/>
      </w:pPr>
      <w:r>
        <w:t>To address the challenges identified and enhance the positive aspects of social media use among Mass Communication students, the following recommendations are proposed:</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Promote Digital Literacy Programs</w:t>
      </w:r>
      <w:r>
        <w:t>: Universities should integrate mandatory courses on digital literacy, focusing on healthy social media habits, recognizing cyber-idealism, and managing online comparisons. These programs can empower students to use social media mindfully, reducing its negative psychological effects.</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Strengthen Mental Health Support</w:t>
      </w:r>
      <w:r>
        <w:t>: Mass Communication departments should collaborate with university counseling centers to offer workshops and seminars on managing digital pressures. These sessions should address social media addiction, self-esteem issues, and strategies for emotional resilience, tailored to students’ unique needs.</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Encourage Use of Time Management Tools</w:t>
      </w:r>
      <w:r>
        <w:t>: Institutions should promote apps that monitor screen time and encourage focused study periods. Workshops on self-regulation can help students set boundaries for social media use, mitigating its impact on academic performance and mental health.</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lastRenderedPageBreak/>
        <w:t>Develop Responsible Content Creation Training</w:t>
      </w:r>
      <w:r>
        <w:t>: Given their future roles as media professionals, Mass Communication students should receive training on creating balanced, authentic content that avoids perpetuating unrealistic standards. This can foster a healthier digital environment for peers and audiences.</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Establish Peer-Led Support Networks</w:t>
      </w:r>
      <w:r>
        <w:t>: Universities should facilitate peer support groups where students can share experiences related to social media pressures. These safe spaces can enhance emotional well-being and reduce feelings of loneliness, complementing online communities.</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Promote Offline Engagement</w:t>
      </w:r>
      <w:r>
        <w:t>: Institutions should organize extracurricular activities, such as group projects, debates, and social events, to encourage face-to-face interaction. These initiatives can reduce overreliance on digital platforms and strengthen interpersonal communication skills.</w:t>
      </w:r>
    </w:p>
    <w:p w:rsidR="009D38CE" w:rsidRDefault="009D38CE" w:rsidP="005E1711">
      <w:pPr>
        <w:pStyle w:val="NormalWeb"/>
        <w:numPr>
          <w:ilvl w:val="0"/>
          <w:numId w:val="18"/>
        </w:numPr>
        <w:spacing w:before="0" w:beforeAutospacing="0" w:after="0" w:afterAutospacing="0" w:line="360" w:lineRule="auto"/>
        <w:jc w:val="both"/>
      </w:pPr>
      <w:r>
        <w:rPr>
          <w:rStyle w:val="Strong"/>
          <w:rFonts w:eastAsiaTheme="majorEastAsia"/>
        </w:rPr>
        <w:t>Advocate for Policy Interventions</w:t>
      </w:r>
      <w:r>
        <w:t>: Universities should work with policymakers to develop guidelines on social media use in educational settings, emphasizing mental health protection. Collaborations with NGOs and tech companies can support initiatives for responsible digital engagement.</w:t>
      </w:r>
    </w:p>
    <w:p w:rsidR="00173A3A" w:rsidRDefault="00173A3A" w:rsidP="005E1711">
      <w:pPr>
        <w:spacing w:after="0" w:line="360" w:lineRule="auto"/>
        <w:jc w:val="both"/>
      </w:pPr>
    </w:p>
    <w:p w:rsidR="00173A3A" w:rsidRDefault="00173A3A" w:rsidP="005E1711">
      <w:pPr>
        <w:spacing w:after="0" w:line="360" w:lineRule="auto"/>
        <w:jc w:val="both"/>
        <w:rPr>
          <w:rFonts w:ascii="Times New Roman" w:hAnsi="Times New Roman" w:cs="Times New Roman"/>
          <w:sz w:val="24"/>
          <w:szCs w:val="24"/>
        </w:rPr>
      </w:pPr>
    </w:p>
    <w:p w:rsidR="005E1711" w:rsidRDefault="005E1711">
      <w:pPr>
        <w:rPr>
          <w:rFonts w:ascii="Times New Roman" w:hAnsi="Times New Roman" w:cs="Times New Roman"/>
          <w:sz w:val="24"/>
          <w:szCs w:val="24"/>
        </w:rPr>
      </w:pPr>
      <w:r>
        <w:rPr>
          <w:rFonts w:ascii="Times New Roman" w:hAnsi="Times New Roman" w:cs="Times New Roman"/>
          <w:sz w:val="24"/>
          <w:szCs w:val="24"/>
        </w:rPr>
        <w:br w:type="page"/>
      </w:r>
    </w:p>
    <w:p w:rsidR="00CF4206" w:rsidRPr="005E1711" w:rsidRDefault="00CF4206" w:rsidP="005E1711">
      <w:pPr>
        <w:spacing w:after="0" w:line="360" w:lineRule="auto"/>
        <w:jc w:val="both"/>
        <w:rPr>
          <w:rFonts w:ascii="Times New Roman" w:hAnsi="Times New Roman" w:cs="Times New Roman"/>
          <w:sz w:val="24"/>
          <w:szCs w:val="24"/>
        </w:rPr>
      </w:pPr>
    </w:p>
    <w:p w:rsidR="00772ECE" w:rsidRPr="00E817E6" w:rsidRDefault="00CF4206" w:rsidP="005E1711">
      <w:pPr>
        <w:spacing w:after="0" w:line="360" w:lineRule="auto"/>
        <w:jc w:val="center"/>
        <w:rPr>
          <w:rFonts w:ascii="Times New Roman" w:hAnsi="Times New Roman" w:cs="Times New Roman"/>
          <w:b/>
        </w:rPr>
      </w:pPr>
      <w:r w:rsidRPr="00E817E6">
        <w:rPr>
          <w:rFonts w:ascii="Times New Roman" w:hAnsi="Times New Roman" w:cs="Times New Roman"/>
          <w:b/>
        </w:rPr>
        <w:t>REFERENCES</w:t>
      </w:r>
    </w:p>
    <w:p w:rsidR="00E817E6" w:rsidRPr="00B53C1C" w:rsidRDefault="00E817E6" w:rsidP="005E1711">
      <w:pPr>
        <w:spacing w:after="0" w:line="360" w:lineRule="auto"/>
        <w:ind w:left="720" w:hanging="720"/>
        <w:jc w:val="both"/>
        <w:rPr>
          <w:rFonts w:ascii="Times New Roman" w:hAnsi="Times New Roman" w:cs="Times New Roman"/>
          <w:sz w:val="24"/>
          <w:szCs w:val="24"/>
        </w:rPr>
      </w:pPr>
      <w:proofErr w:type="spellStart"/>
      <w:r w:rsidRPr="00B53C1C">
        <w:rPr>
          <w:rFonts w:ascii="Times New Roman" w:hAnsi="Times New Roman" w:cs="Times New Roman"/>
          <w:sz w:val="24"/>
          <w:szCs w:val="24"/>
        </w:rPr>
        <w:t>Andreassen</w:t>
      </w:r>
      <w:proofErr w:type="spellEnd"/>
      <w:r w:rsidRPr="00B53C1C">
        <w:rPr>
          <w:rFonts w:ascii="Times New Roman" w:hAnsi="Times New Roman" w:cs="Times New Roman"/>
          <w:sz w:val="24"/>
          <w:szCs w:val="24"/>
        </w:rPr>
        <w:t xml:space="preserve">, C. S., et al. (2012). "The Relationship </w:t>
      </w:r>
      <w:proofErr w:type="gramStart"/>
      <w:r w:rsidRPr="00B53C1C">
        <w:rPr>
          <w:rFonts w:ascii="Times New Roman" w:hAnsi="Times New Roman" w:cs="Times New Roman"/>
          <w:sz w:val="24"/>
          <w:szCs w:val="24"/>
        </w:rPr>
        <w:t>Between</w:t>
      </w:r>
      <w:proofErr w:type="gramEnd"/>
      <w:r w:rsidRPr="00B53C1C">
        <w:rPr>
          <w:rFonts w:ascii="Times New Roman" w:hAnsi="Times New Roman" w:cs="Times New Roman"/>
          <w:sz w:val="24"/>
          <w:szCs w:val="24"/>
        </w:rPr>
        <w:t xml:space="preserve"> Social Media Addiction and Mental Health." </w:t>
      </w:r>
      <w:proofErr w:type="gramStart"/>
      <w:r w:rsidRPr="00B53C1C">
        <w:rPr>
          <w:rFonts w:ascii="Times New Roman" w:hAnsi="Times New Roman" w:cs="Times New Roman"/>
          <w:sz w:val="24"/>
          <w:szCs w:val="24"/>
        </w:rPr>
        <w:t>Journal of Behavioral Addictions.</w:t>
      </w:r>
      <w:proofErr w:type="gramEnd"/>
    </w:p>
    <w:p w:rsidR="00E817E6" w:rsidRDefault="00E817E6" w:rsidP="005E1711">
      <w:pPr>
        <w:pStyle w:val="NormalWeb"/>
        <w:spacing w:before="0" w:beforeAutospacing="0" w:after="0" w:afterAutospacing="0" w:line="360" w:lineRule="auto"/>
        <w:ind w:left="720" w:hanging="720"/>
        <w:jc w:val="both"/>
      </w:pPr>
      <w:proofErr w:type="spellStart"/>
      <w:proofErr w:type="gramStart"/>
      <w:r>
        <w:t>Appel</w:t>
      </w:r>
      <w:proofErr w:type="spellEnd"/>
      <w:r>
        <w:t xml:space="preserve">, H., </w:t>
      </w:r>
      <w:proofErr w:type="spellStart"/>
      <w:r>
        <w:t>Gerlach</w:t>
      </w:r>
      <w:proofErr w:type="spellEnd"/>
      <w:r>
        <w:t xml:space="preserve">, A. L., &amp; </w:t>
      </w:r>
      <w:proofErr w:type="spellStart"/>
      <w:r>
        <w:t>Crusius</w:t>
      </w:r>
      <w:proofErr w:type="spellEnd"/>
      <w:r>
        <w:t>, J. (2016).</w:t>
      </w:r>
      <w:proofErr w:type="gramEnd"/>
      <w:r>
        <w:t xml:space="preserve"> "The interplay between social comparisons, envy, and depression on Facebook: A review of the literature." </w:t>
      </w:r>
      <w:proofErr w:type="gramStart"/>
      <w:r>
        <w:t>Current Opinion in Psychology.</w:t>
      </w:r>
      <w:proofErr w:type="gramEnd"/>
    </w:p>
    <w:p w:rsidR="00E817E6" w:rsidRPr="00B53C1C" w:rsidRDefault="00E817E6" w:rsidP="005E1711">
      <w:pPr>
        <w:spacing w:after="0" w:line="360" w:lineRule="auto"/>
        <w:ind w:left="720" w:hanging="720"/>
        <w:jc w:val="both"/>
        <w:rPr>
          <w:rFonts w:ascii="Times New Roman" w:hAnsi="Times New Roman" w:cs="Times New Roman"/>
          <w:sz w:val="24"/>
          <w:szCs w:val="24"/>
        </w:rPr>
      </w:pPr>
      <w:proofErr w:type="gramStart"/>
      <w:r w:rsidRPr="00B53C1C">
        <w:rPr>
          <w:rFonts w:ascii="Times New Roman" w:hAnsi="Times New Roman" w:cs="Times New Roman"/>
          <w:sz w:val="24"/>
          <w:szCs w:val="24"/>
        </w:rPr>
        <w:t>Beck, A. T. (1976).</w:t>
      </w:r>
      <w:proofErr w:type="gramEnd"/>
      <w:r w:rsidRPr="00B53C1C">
        <w:rPr>
          <w:rFonts w:ascii="Times New Roman" w:hAnsi="Times New Roman" w:cs="Times New Roman"/>
          <w:sz w:val="24"/>
          <w:szCs w:val="24"/>
        </w:rPr>
        <w:t xml:space="preserve"> </w:t>
      </w:r>
      <w:proofErr w:type="gramStart"/>
      <w:r w:rsidRPr="00B53C1C">
        <w:rPr>
          <w:rFonts w:ascii="Times New Roman" w:hAnsi="Times New Roman" w:cs="Times New Roman"/>
          <w:sz w:val="24"/>
          <w:szCs w:val="24"/>
        </w:rPr>
        <w:t>Cognitive Therapy and the Emotional Disorders.</w:t>
      </w:r>
      <w:proofErr w:type="gramEnd"/>
    </w:p>
    <w:p w:rsidR="00E817E6" w:rsidRPr="00B53C1C" w:rsidRDefault="00E817E6" w:rsidP="005E1711">
      <w:pPr>
        <w:spacing w:after="0" w:line="360" w:lineRule="auto"/>
        <w:ind w:left="720" w:hanging="720"/>
        <w:jc w:val="both"/>
        <w:rPr>
          <w:rFonts w:ascii="Times New Roman" w:hAnsi="Times New Roman" w:cs="Times New Roman"/>
          <w:sz w:val="24"/>
          <w:szCs w:val="24"/>
        </w:rPr>
      </w:pPr>
      <w:proofErr w:type="gramStart"/>
      <w:r w:rsidRPr="00B53C1C">
        <w:rPr>
          <w:rFonts w:ascii="Times New Roman" w:hAnsi="Times New Roman" w:cs="Times New Roman"/>
          <w:sz w:val="24"/>
          <w:szCs w:val="24"/>
        </w:rPr>
        <w:t>Chou, H. T. G., &amp; Edge, N. (2012).</w:t>
      </w:r>
      <w:proofErr w:type="gramEnd"/>
      <w:r w:rsidRPr="00B53C1C">
        <w:rPr>
          <w:rFonts w:ascii="Times New Roman" w:hAnsi="Times New Roman" w:cs="Times New Roman"/>
          <w:sz w:val="24"/>
          <w:szCs w:val="24"/>
        </w:rPr>
        <w:t xml:space="preserve"> "They Are Happier and Having Better Lives than I Am: The Impact of Using Facebook on Perceptions of Others’ Lives." </w:t>
      </w:r>
      <w:proofErr w:type="spellStart"/>
      <w:proofErr w:type="gramStart"/>
      <w:r w:rsidRPr="00B53C1C">
        <w:rPr>
          <w:rFonts w:ascii="Times New Roman" w:hAnsi="Times New Roman" w:cs="Times New Roman"/>
          <w:sz w:val="24"/>
          <w:szCs w:val="24"/>
        </w:rPr>
        <w:t>Cyberpsychology</w:t>
      </w:r>
      <w:proofErr w:type="spellEnd"/>
      <w:r w:rsidRPr="00B53C1C">
        <w:rPr>
          <w:rFonts w:ascii="Times New Roman" w:hAnsi="Times New Roman" w:cs="Times New Roman"/>
          <w:sz w:val="24"/>
          <w:szCs w:val="24"/>
        </w:rPr>
        <w:t>, Behavior, and Social Networking.</w:t>
      </w:r>
      <w:proofErr w:type="gramEnd"/>
    </w:p>
    <w:p w:rsidR="00E817E6" w:rsidRDefault="00E817E6" w:rsidP="005E1711">
      <w:pPr>
        <w:pStyle w:val="NormalWeb"/>
        <w:spacing w:before="0" w:beforeAutospacing="0" w:after="0" w:afterAutospacing="0" w:line="360" w:lineRule="auto"/>
        <w:ind w:left="720" w:hanging="720"/>
        <w:jc w:val="both"/>
      </w:pPr>
      <w:r>
        <w:t xml:space="preserve">Feinstein, B. A., </w:t>
      </w:r>
      <w:proofErr w:type="spellStart"/>
      <w:r>
        <w:t>Hershenberg</w:t>
      </w:r>
      <w:proofErr w:type="spellEnd"/>
      <w:r>
        <w:t xml:space="preserve">, R., Bhatia, V., </w:t>
      </w:r>
      <w:proofErr w:type="spellStart"/>
      <w:r>
        <w:t>Latack</w:t>
      </w:r>
      <w:proofErr w:type="spellEnd"/>
      <w:r>
        <w:t xml:space="preserve">, J. A., </w:t>
      </w:r>
      <w:proofErr w:type="spellStart"/>
      <w:r>
        <w:t>Meuwly</w:t>
      </w:r>
      <w:proofErr w:type="spellEnd"/>
      <w:r>
        <w:t xml:space="preserve">, N., &amp; Davila, J. (2013). "Negative social comparison on Facebook and depressive symptoms: Rumination as a mechanism." </w:t>
      </w:r>
      <w:proofErr w:type="gramStart"/>
      <w:r>
        <w:t>Psychology of Popular Media Culture.</w:t>
      </w:r>
      <w:proofErr w:type="gramEnd"/>
    </w:p>
    <w:p w:rsidR="00E817E6" w:rsidRDefault="00E817E6" w:rsidP="005E1711">
      <w:pPr>
        <w:pStyle w:val="NormalWeb"/>
        <w:spacing w:before="0" w:beforeAutospacing="0" w:after="0" w:afterAutospacing="0" w:line="360" w:lineRule="auto"/>
        <w:ind w:left="720" w:hanging="720"/>
        <w:jc w:val="both"/>
      </w:pPr>
      <w:proofErr w:type="spellStart"/>
      <w:r>
        <w:t>Festinger</w:t>
      </w:r>
      <w:proofErr w:type="spellEnd"/>
      <w:r>
        <w:t xml:space="preserve">, L. (1954). "A theory of social comparison processes." </w:t>
      </w:r>
      <w:proofErr w:type="gramStart"/>
      <w:r>
        <w:t>Human Relations.</w:t>
      </w:r>
      <w:proofErr w:type="gramEnd"/>
    </w:p>
    <w:p w:rsidR="00E817E6" w:rsidRPr="00B53C1C" w:rsidRDefault="00E817E6" w:rsidP="005E1711">
      <w:pPr>
        <w:spacing w:after="0" w:line="360" w:lineRule="auto"/>
        <w:ind w:left="720" w:hanging="720"/>
        <w:jc w:val="both"/>
        <w:rPr>
          <w:rFonts w:ascii="Times New Roman" w:hAnsi="Times New Roman" w:cs="Times New Roman"/>
          <w:sz w:val="24"/>
          <w:szCs w:val="24"/>
        </w:rPr>
      </w:pPr>
      <w:proofErr w:type="spellStart"/>
      <w:proofErr w:type="gramStart"/>
      <w:r w:rsidRPr="00B53C1C">
        <w:rPr>
          <w:rFonts w:ascii="Times New Roman" w:hAnsi="Times New Roman" w:cs="Times New Roman"/>
          <w:sz w:val="24"/>
          <w:szCs w:val="24"/>
        </w:rPr>
        <w:t>Keles</w:t>
      </w:r>
      <w:proofErr w:type="spellEnd"/>
      <w:r w:rsidRPr="00B53C1C">
        <w:rPr>
          <w:rFonts w:ascii="Times New Roman" w:hAnsi="Times New Roman" w:cs="Times New Roman"/>
          <w:sz w:val="24"/>
          <w:szCs w:val="24"/>
        </w:rPr>
        <w:t xml:space="preserve">, B., McCrae, N., &amp; </w:t>
      </w:r>
      <w:proofErr w:type="spellStart"/>
      <w:r w:rsidRPr="00B53C1C">
        <w:rPr>
          <w:rFonts w:ascii="Times New Roman" w:hAnsi="Times New Roman" w:cs="Times New Roman"/>
          <w:sz w:val="24"/>
          <w:szCs w:val="24"/>
        </w:rPr>
        <w:t>Grealish</w:t>
      </w:r>
      <w:proofErr w:type="spellEnd"/>
      <w:r w:rsidRPr="00B53C1C">
        <w:rPr>
          <w:rFonts w:ascii="Times New Roman" w:hAnsi="Times New Roman" w:cs="Times New Roman"/>
          <w:sz w:val="24"/>
          <w:szCs w:val="24"/>
        </w:rPr>
        <w:t>, A. (2020).</w:t>
      </w:r>
      <w:proofErr w:type="gramEnd"/>
      <w:r w:rsidRPr="00B53C1C">
        <w:rPr>
          <w:rFonts w:ascii="Times New Roman" w:hAnsi="Times New Roman" w:cs="Times New Roman"/>
          <w:sz w:val="24"/>
          <w:szCs w:val="24"/>
        </w:rPr>
        <w:t xml:space="preserve"> "The Impact of Social Media on College Students' Mental Health: A Systematic Review." </w:t>
      </w:r>
      <w:proofErr w:type="gramStart"/>
      <w:r w:rsidRPr="00B53C1C">
        <w:rPr>
          <w:rFonts w:ascii="Times New Roman" w:hAnsi="Times New Roman" w:cs="Times New Roman"/>
          <w:sz w:val="24"/>
          <w:szCs w:val="24"/>
        </w:rPr>
        <w:t>Clinical Psychology Review.</w:t>
      </w:r>
      <w:proofErr w:type="gramEnd"/>
    </w:p>
    <w:p w:rsidR="00E817E6" w:rsidRPr="00B53C1C" w:rsidRDefault="00E817E6" w:rsidP="005E1711">
      <w:pPr>
        <w:spacing w:after="0" w:line="360" w:lineRule="auto"/>
        <w:ind w:left="720" w:hanging="720"/>
        <w:jc w:val="both"/>
        <w:rPr>
          <w:rFonts w:ascii="Times New Roman" w:hAnsi="Times New Roman" w:cs="Times New Roman"/>
          <w:sz w:val="24"/>
          <w:szCs w:val="24"/>
        </w:rPr>
      </w:pPr>
      <w:proofErr w:type="spellStart"/>
      <w:r w:rsidRPr="00B53C1C">
        <w:rPr>
          <w:rFonts w:ascii="Times New Roman" w:hAnsi="Times New Roman" w:cs="Times New Roman"/>
          <w:sz w:val="24"/>
          <w:szCs w:val="24"/>
        </w:rPr>
        <w:t>Primack</w:t>
      </w:r>
      <w:proofErr w:type="spellEnd"/>
      <w:r w:rsidRPr="00B53C1C">
        <w:rPr>
          <w:rFonts w:ascii="Times New Roman" w:hAnsi="Times New Roman" w:cs="Times New Roman"/>
          <w:sz w:val="24"/>
          <w:szCs w:val="24"/>
        </w:rPr>
        <w:t xml:space="preserve">, B. A., et al. (2017). "Social Media Use and Perceived Social Isolation </w:t>
      </w:r>
      <w:proofErr w:type="gramStart"/>
      <w:r w:rsidRPr="00B53C1C">
        <w:rPr>
          <w:rFonts w:ascii="Times New Roman" w:hAnsi="Times New Roman" w:cs="Times New Roman"/>
          <w:sz w:val="24"/>
          <w:szCs w:val="24"/>
        </w:rPr>
        <w:t>Among</w:t>
      </w:r>
      <w:proofErr w:type="gramEnd"/>
      <w:r w:rsidRPr="00B53C1C">
        <w:rPr>
          <w:rFonts w:ascii="Times New Roman" w:hAnsi="Times New Roman" w:cs="Times New Roman"/>
          <w:sz w:val="24"/>
          <w:szCs w:val="24"/>
        </w:rPr>
        <w:t xml:space="preserve"> Young Adults in the U.S." </w:t>
      </w:r>
      <w:proofErr w:type="gramStart"/>
      <w:r w:rsidRPr="00B53C1C">
        <w:rPr>
          <w:rFonts w:ascii="Times New Roman" w:hAnsi="Times New Roman" w:cs="Times New Roman"/>
          <w:sz w:val="24"/>
          <w:szCs w:val="24"/>
        </w:rPr>
        <w:t>American Journal of Preventive Medicine.</w:t>
      </w:r>
      <w:proofErr w:type="gramEnd"/>
    </w:p>
    <w:p w:rsidR="00E817E6" w:rsidRDefault="00E817E6" w:rsidP="005E1711">
      <w:pPr>
        <w:spacing w:after="0" w:line="360" w:lineRule="auto"/>
        <w:ind w:left="720" w:hanging="720"/>
        <w:jc w:val="both"/>
        <w:rPr>
          <w:rFonts w:ascii="Times New Roman" w:hAnsi="Times New Roman" w:cs="Times New Roman"/>
          <w:sz w:val="24"/>
          <w:szCs w:val="24"/>
        </w:rPr>
      </w:pPr>
      <w:r w:rsidRPr="00B53C1C">
        <w:rPr>
          <w:rFonts w:ascii="Times New Roman" w:hAnsi="Times New Roman" w:cs="Times New Roman"/>
          <w:sz w:val="24"/>
          <w:szCs w:val="24"/>
        </w:rPr>
        <w:t xml:space="preserve">Santos, J., et al. (2020). </w:t>
      </w:r>
      <w:proofErr w:type="gramStart"/>
      <w:r w:rsidRPr="00B53C1C">
        <w:rPr>
          <w:rFonts w:ascii="Times New Roman" w:hAnsi="Times New Roman" w:cs="Times New Roman"/>
          <w:sz w:val="24"/>
          <w:szCs w:val="24"/>
        </w:rPr>
        <w:t>"The Role of Mindfulness in Regulating Social Media Use."</w:t>
      </w:r>
      <w:proofErr w:type="gramEnd"/>
      <w:r w:rsidRPr="00B53C1C">
        <w:rPr>
          <w:rFonts w:ascii="Times New Roman" w:hAnsi="Times New Roman" w:cs="Times New Roman"/>
          <w:sz w:val="24"/>
          <w:szCs w:val="24"/>
        </w:rPr>
        <w:t xml:space="preserve"> </w:t>
      </w:r>
      <w:proofErr w:type="gramStart"/>
      <w:r w:rsidRPr="00B53C1C">
        <w:rPr>
          <w:rFonts w:ascii="Times New Roman" w:hAnsi="Times New Roman" w:cs="Times New Roman"/>
          <w:sz w:val="24"/>
          <w:szCs w:val="24"/>
        </w:rPr>
        <w:t>Journal of Digital Well-Being.</w:t>
      </w:r>
      <w:proofErr w:type="gramEnd"/>
    </w:p>
    <w:p w:rsidR="00E817E6" w:rsidRDefault="00E817E6" w:rsidP="005E1711">
      <w:pPr>
        <w:pStyle w:val="NormalWeb"/>
        <w:spacing w:before="0" w:beforeAutospacing="0" w:after="0" w:afterAutospacing="0" w:line="360" w:lineRule="auto"/>
        <w:ind w:left="720" w:hanging="720"/>
        <w:jc w:val="both"/>
      </w:pPr>
      <w:proofErr w:type="spellStart"/>
      <w:proofErr w:type="gramStart"/>
      <w:r>
        <w:t>Verduyn</w:t>
      </w:r>
      <w:proofErr w:type="spellEnd"/>
      <w:r>
        <w:t xml:space="preserve">, P., Ybarra, O., </w:t>
      </w:r>
      <w:proofErr w:type="spellStart"/>
      <w:r>
        <w:t>Résibois</w:t>
      </w:r>
      <w:proofErr w:type="spellEnd"/>
      <w:r>
        <w:t xml:space="preserve">, M., </w:t>
      </w:r>
      <w:proofErr w:type="spellStart"/>
      <w:r>
        <w:t>Jonides</w:t>
      </w:r>
      <w:proofErr w:type="spellEnd"/>
      <w:r>
        <w:t xml:space="preserve">, J., &amp; </w:t>
      </w:r>
      <w:proofErr w:type="spellStart"/>
      <w:r>
        <w:t>Kross</w:t>
      </w:r>
      <w:proofErr w:type="spellEnd"/>
      <w:r>
        <w:t>, E. (2017).</w:t>
      </w:r>
      <w:proofErr w:type="gramEnd"/>
      <w:r>
        <w:t xml:space="preserve"> "Do social network sites enhance or undermine subjective well-being? </w:t>
      </w:r>
      <w:proofErr w:type="gramStart"/>
      <w:r>
        <w:t>A critical review."</w:t>
      </w:r>
      <w:proofErr w:type="gramEnd"/>
      <w:r>
        <w:t xml:space="preserve"> </w:t>
      </w:r>
      <w:proofErr w:type="gramStart"/>
      <w:r>
        <w:t>Social Issues and Policy Review.</w:t>
      </w:r>
      <w:proofErr w:type="gramEnd"/>
    </w:p>
    <w:p w:rsidR="00E817E6" w:rsidRDefault="00E817E6" w:rsidP="005E1711">
      <w:pPr>
        <w:pStyle w:val="NormalWeb"/>
        <w:spacing w:before="0" w:beforeAutospacing="0" w:after="0" w:afterAutospacing="0" w:line="360" w:lineRule="auto"/>
        <w:ind w:left="720" w:hanging="720"/>
        <w:jc w:val="both"/>
      </w:pPr>
      <w:proofErr w:type="gramStart"/>
      <w:r>
        <w:t xml:space="preserve">Vogel, E. A., Rose, J. P., Roberts, L. R., &amp; </w:t>
      </w:r>
      <w:proofErr w:type="spellStart"/>
      <w:r>
        <w:t>Eckles</w:t>
      </w:r>
      <w:proofErr w:type="spellEnd"/>
      <w:r>
        <w:t>, K. (2014).</w:t>
      </w:r>
      <w:proofErr w:type="gramEnd"/>
      <w:r>
        <w:t xml:space="preserve"> </w:t>
      </w:r>
      <w:proofErr w:type="gramStart"/>
      <w:r>
        <w:t>"Social comparison, social media, and self-esteem."</w:t>
      </w:r>
      <w:proofErr w:type="gramEnd"/>
      <w:r>
        <w:t xml:space="preserve"> </w:t>
      </w:r>
      <w:proofErr w:type="gramStart"/>
      <w:r>
        <w:t>Psychology of Popular Media Culture.</w:t>
      </w:r>
      <w:proofErr w:type="gramEnd"/>
    </w:p>
    <w:p w:rsidR="00E817E6" w:rsidRPr="005E1711" w:rsidRDefault="00E817E6" w:rsidP="005E1711">
      <w:pPr>
        <w:pStyle w:val="NormalWeb"/>
        <w:spacing w:before="0" w:beforeAutospacing="0" w:after="0" w:afterAutospacing="0" w:line="360" w:lineRule="auto"/>
        <w:ind w:left="720" w:hanging="720"/>
        <w:jc w:val="both"/>
      </w:pPr>
      <w:proofErr w:type="gramStart"/>
      <w:r>
        <w:t>Yang, C. C. (2016).</w:t>
      </w:r>
      <w:proofErr w:type="gramEnd"/>
      <w:r>
        <w:t xml:space="preserve"> "Social media as more than a peer space: College freshmen encountering parents on Facebook." </w:t>
      </w:r>
      <w:proofErr w:type="gramStart"/>
      <w:r>
        <w:t>Youth &amp; Society.</w:t>
      </w:r>
      <w:proofErr w:type="gramEnd"/>
    </w:p>
    <w:p w:rsidR="00E005A2" w:rsidRPr="00A1292E" w:rsidRDefault="00E005A2" w:rsidP="00E005A2">
      <w:pPr>
        <w:pStyle w:val="Default"/>
        <w:spacing w:line="360" w:lineRule="auto"/>
        <w:jc w:val="center"/>
        <w:rPr>
          <w:b/>
          <w:bCs/>
        </w:rPr>
      </w:pPr>
      <w:r w:rsidRPr="00A1292E">
        <w:rPr>
          <w:b/>
          <w:bCs/>
        </w:rPr>
        <w:lastRenderedPageBreak/>
        <w:t>RESEARCH QUESTIONNAIRE</w:t>
      </w:r>
    </w:p>
    <w:p w:rsidR="00E005A2" w:rsidRPr="00A1292E" w:rsidRDefault="00E005A2" w:rsidP="00E005A2">
      <w:pPr>
        <w:pStyle w:val="Default"/>
        <w:spacing w:line="360" w:lineRule="auto"/>
        <w:rPr>
          <w:bCs/>
        </w:rPr>
      </w:pPr>
      <w:r w:rsidRPr="00A1292E">
        <w:rPr>
          <w:bCs/>
        </w:rPr>
        <w:tab/>
      </w:r>
      <w:r w:rsidRPr="00A1292E">
        <w:rPr>
          <w:bCs/>
        </w:rPr>
        <w:tab/>
      </w:r>
      <w:r w:rsidRPr="00A1292E">
        <w:rPr>
          <w:bCs/>
        </w:rPr>
        <w:tab/>
      </w:r>
      <w:r w:rsidRPr="00A1292E">
        <w:rPr>
          <w:bCs/>
        </w:rPr>
        <w:tab/>
      </w:r>
      <w:r w:rsidRPr="00A1292E">
        <w:rPr>
          <w:bCs/>
        </w:rPr>
        <w:tab/>
      </w:r>
      <w:r w:rsidRPr="00A1292E">
        <w:rPr>
          <w:bCs/>
        </w:rPr>
        <w:tab/>
      </w:r>
      <w:r>
        <w:rPr>
          <w:bCs/>
        </w:rPr>
        <w:tab/>
      </w:r>
      <w:r w:rsidRPr="00A1292E">
        <w:rPr>
          <w:bCs/>
        </w:rPr>
        <w:t>Kwara State Polytechnic,</w:t>
      </w:r>
    </w:p>
    <w:p w:rsidR="00E005A2" w:rsidRPr="00A1292E" w:rsidRDefault="00E005A2" w:rsidP="00E005A2">
      <w:pPr>
        <w:pStyle w:val="Default"/>
        <w:spacing w:line="360" w:lineRule="auto"/>
        <w:ind w:left="4320" w:firstLine="720"/>
        <w:rPr>
          <w:bCs/>
        </w:rPr>
      </w:pPr>
      <w:r w:rsidRPr="00A1292E">
        <w:rPr>
          <w:bCs/>
        </w:rPr>
        <w:t xml:space="preserve">Department of Mass Communication </w:t>
      </w:r>
    </w:p>
    <w:p w:rsidR="00E005A2" w:rsidRPr="00A1292E" w:rsidRDefault="00E005A2" w:rsidP="00E005A2">
      <w:pPr>
        <w:pStyle w:val="Default"/>
        <w:spacing w:line="360" w:lineRule="auto"/>
        <w:ind w:left="5040"/>
        <w:rPr>
          <w:bCs/>
        </w:rPr>
      </w:pPr>
      <w:r>
        <w:rPr>
          <w:bCs/>
        </w:rPr>
        <w:t>Institute of Information Communication Technology</w:t>
      </w:r>
    </w:p>
    <w:p w:rsidR="00E005A2" w:rsidRPr="00A1292E" w:rsidRDefault="00E005A2" w:rsidP="00E005A2">
      <w:pPr>
        <w:pStyle w:val="Default"/>
        <w:spacing w:line="360" w:lineRule="auto"/>
        <w:rPr>
          <w:bCs/>
        </w:rPr>
      </w:pPr>
      <w:r w:rsidRPr="00A1292E">
        <w:rPr>
          <w:bCs/>
        </w:rPr>
        <w:t>Dear Respondents,</w:t>
      </w:r>
    </w:p>
    <w:p w:rsidR="00E005A2" w:rsidRPr="00A1292E" w:rsidRDefault="00E005A2" w:rsidP="00E005A2">
      <w:pPr>
        <w:pStyle w:val="Default"/>
        <w:spacing w:line="360" w:lineRule="auto"/>
        <w:jc w:val="both"/>
        <w:rPr>
          <w:bCs/>
        </w:rPr>
      </w:pPr>
      <w:r>
        <w:rPr>
          <w:bCs/>
        </w:rPr>
        <w:tab/>
        <w:t>I am a Final year student</w:t>
      </w:r>
      <w:r w:rsidRPr="00A1292E">
        <w:rPr>
          <w:bCs/>
        </w:rPr>
        <w:t xml:space="preserve"> of Mass Communication Department, </w:t>
      </w:r>
      <w:r>
        <w:rPr>
          <w:bCs/>
        </w:rPr>
        <w:t xml:space="preserve">Kwara State Polytechnic, </w:t>
      </w:r>
      <w:proofErr w:type="gramStart"/>
      <w:r>
        <w:rPr>
          <w:bCs/>
        </w:rPr>
        <w:t>Ilorin</w:t>
      </w:r>
      <w:proofErr w:type="gramEnd"/>
      <w:r>
        <w:rPr>
          <w:bCs/>
        </w:rPr>
        <w:t xml:space="preserve">. I’m </w:t>
      </w:r>
      <w:r w:rsidRPr="00A1292E">
        <w:rPr>
          <w:bCs/>
        </w:rPr>
        <w:t>conduc</w:t>
      </w:r>
      <w:r>
        <w:rPr>
          <w:bCs/>
        </w:rPr>
        <w:t>t</w:t>
      </w:r>
      <w:r w:rsidRPr="00A1292E">
        <w:rPr>
          <w:bCs/>
        </w:rPr>
        <w:t>ing a research on the topic “</w:t>
      </w:r>
      <w:r w:rsidRPr="008A23CB">
        <w:rPr>
          <w:bCs/>
        </w:rPr>
        <w:t xml:space="preserve">Social Media Use </w:t>
      </w:r>
      <w:proofErr w:type="gramStart"/>
      <w:r w:rsidRPr="008A23CB">
        <w:rPr>
          <w:bCs/>
        </w:rPr>
        <w:t xml:space="preserve">And Effect </w:t>
      </w:r>
      <w:r>
        <w:rPr>
          <w:bCs/>
        </w:rPr>
        <w:t>On</w:t>
      </w:r>
      <w:proofErr w:type="gramEnd"/>
      <w:r>
        <w:rPr>
          <w:bCs/>
        </w:rPr>
        <w:t xml:space="preserve"> Students Mental Health”.</w:t>
      </w:r>
    </w:p>
    <w:p w:rsidR="00E005A2" w:rsidRPr="00A1292E" w:rsidRDefault="00E005A2" w:rsidP="00E005A2">
      <w:pPr>
        <w:pStyle w:val="Default"/>
        <w:spacing w:line="360" w:lineRule="auto"/>
        <w:jc w:val="both"/>
        <w:rPr>
          <w:bCs/>
        </w:rPr>
      </w:pPr>
      <w:r w:rsidRPr="00A1292E">
        <w:rPr>
          <w:bCs/>
        </w:rPr>
        <w:tab/>
        <w:t xml:space="preserve">Kindly complete the attached questionnaire as objectively as possible. </w:t>
      </w:r>
      <w:proofErr w:type="gramStart"/>
      <w:r w:rsidRPr="00A1292E">
        <w:rPr>
          <w:bCs/>
        </w:rPr>
        <w:t>Be</w:t>
      </w:r>
      <w:proofErr w:type="gramEnd"/>
      <w:r w:rsidRPr="00A1292E">
        <w:rPr>
          <w:bCs/>
        </w:rPr>
        <w:t xml:space="preserve"> rest assured that information provided will be treated with utmost confidentiality. Thanks for your co-operation.</w:t>
      </w:r>
    </w:p>
    <w:p w:rsidR="00E005A2" w:rsidRPr="00A1292E" w:rsidRDefault="00E005A2" w:rsidP="00E005A2">
      <w:pPr>
        <w:pStyle w:val="Default"/>
        <w:spacing w:line="360" w:lineRule="auto"/>
        <w:jc w:val="both"/>
        <w:rPr>
          <w:bCs/>
        </w:rPr>
      </w:pPr>
    </w:p>
    <w:p w:rsidR="00E005A2" w:rsidRDefault="00E005A2" w:rsidP="00E005A2">
      <w:pPr>
        <w:pStyle w:val="Default"/>
        <w:spacing w:line="360" w:lineRule="auto"/>
        <w:jc w:val="both"/>
        <w:rPr>
          <w:bCs/>
        </w:rPr>
      </w:pPr>
      <w:r w:rsidRPr="00A1292E">
        <w:rPr>
          <w:bCs/>
        </w:rPr>
        <w:t>Yours Faithfully,</w:t>
      </w:r>
    </w:p>
    <w:p w:rsidR="00E005A2" w:rsidRPr="00A1292E" w:rsidRDefault="00E005A2" w:rsidP="00E005A2">
      <w:pPr>
        <w:pStyle w:val="Default"/>
        <w:spacing w:line="360" w:lineRule="auto"/>
        <w:jc w:val="both"/>
        <w:rPr>
          <w:b/>
          <w:color w:val="auto"/>
        </w:rPr>
      </w:pPr>
      <w:r>
        <w:rPr>
          <w:bCs/>
        </w:rPr>
        <w:t xml:space="preserve">Adigun </w:t>
      </w:r>
      <w:proofErr w:type="spellStart"/>
      <w:r>
        <w:rPr>
          <w:bCs/>
        </w:rPr>
        <w:t>Rodiat</w:t>
      </w:r>
      <w:proofErr w:type="spellEnd"/>
      <w:r>
        <w:rPr>
          <w:bCs/>
        </w:rPr>
        <w:t xml:space="preserve"> O.</w:t>
      </w:r>
    </w:p>
    <w:p w:rsidR="00E005A2" w:rsidRPr="00A1292E" w:rsidRDefault="00E005A2" w:rsidP="00E005A2">
      <w:pPr>
        <w:pStyle w:val="Default"/>
        <w:spacing w:line="360" w:lineRule="auto"/>
        <w:jc w:val="both"/>
        <w:rPr>
          <w:b/>
        </w:rPr>
      </w:pPr>
    </w:p>
    <w:p w:rsidR="00E005A2" w:rsidRPr="00A1292E" w:rsidRDefault="00E005A2" w:rsidP="00E005A2">
      <w:pPr>
        <w:spacing w:after="0" w:line="360" w:lineRule="auto"/>
        <w:jc w:val="both"/>
        <w:rPr>
          <w:rFonts w:ascii="Times New Roman" w:hAnsi="Times New Roman" w:cs="Times New Roman"/>
          <w:sz w:val="24"/>
          <w:szCs w:val="24"/>
        </w:rPr>
      </w:pPr>
      <w:r w:rsidRPr="00A1292E">
        <w:rPr>
          <w:rFonts w:ascii="Times New Roman" w:hAnsi="Times New Roman" w:cs="Times New Roman"/>
          <w:b/>
          <w:sz w:val="24"/>
          <w:szCs w:val="24"/>
        </w:rPr>
        <w:t>Instruction:</w:t>
      </w:r>
      <w:r>
        <w:rPr>
          <w:rFonts w:ascii="Times New Roman" w:hAnsi="Times New Roman" w:cs="Times New Roman"/>
          <w:sz w:val="24"/>
          <w:szCs w:val="24"/>
        </w:rPr>
        <w:t xml:space="preserve"> please tick (</w:t>
      </w:r>
      <w:r>
        <w:rPr>
          <w:rFonts w:ascii="Times New Roman" w:eastAsia="Times New Roman" w:hAnsi="Times New Roman" w:cs="Times New Roman"/>
          <w:sz w:val="24"/>
          <w:szCs w:val="24"/>
        </w:rPr>
        <w:t>√</w:t>
      </w:r>
      <w:r w:rsidRPr="00A1292E">
        <w:rPr>
          <w:rFonts w:ascii="Times New Roman" w:hAnsi="Times New Roman" w:cs="Times New Roman"/>
          <w:sz w:val="24"/>
          <w:szCs w:val="24"/>
        </w:rPr>
        <w:t xml:space="preserve">) the answer you consider appropriate. </w:t>
      </w:r>
      <w:r>
        <w:rPr>
          <w:rFonts w:ascii="Times New Roman" w:hAnsi="Times New Roman" w:cs="Times New Roman"/>
          <w:sz w:val="24"/>
          <w:szCs w:val="24"/>
        </w:rPr>
        <w:t xml:space="preserve">The questionnaire will be in </w:t>
      </w:r>
      <w:proofErr w:type="gramStart"/>
      <w:r>
        <w:rPr>
          <w:rFonts w:ascii="Times New Roman" w:hAnsi="Times New Roman" w:cs="Times New Roman"/>
          <w:sz w:val="24"/>
          <w:szCs w:val="24"/>
        </w:rPr>
        <w:t>Three</w:t>
      </w:r>
      <w:proofErr w:type="gramEnd"/>
      <w:r>
        <w:rPr>
          <w:rFonts w:ascii="Times New Roman" w:hAnsi="Times New Roman" w:cs="Times New Roman"/>
          <w:sz w:val="24"/>
          <w:szCs w:val="24"/>
        </w:rPr>
        <w:t xml:space="preserve"> parts, section A, B and C</w:t>
      </w:r>
    </w:p>
    <w:p w:rsidR="00E005A2" w:rsidRPr="00A1292E" w:rsidRDefault="00E005A2" w:rsidP="00E005A2">
      <w:pPr>
        <w:spacing w:after="0" w:line="360" w:lineRule="auto"/>
        <w:rPr>
          <w:rFonts w:ascii="Times New Roman" w:hAnsi="Times New Roman" w:cs="Times New Roman"/>
          <w:b/>
          <w:sz w:val="24"/>
          <w:szCs w:val="24"/>
        </w:rPr>
      </w:pPr>
      <w:r w:rsidRPr="00A1292E">
        <w:rPr>
          <w:rFonts w:ascii="Times New Roman" w:hAnsi="Times New Roman" w:cs="Times New Roman"/>
          <w:b/>
          <w:sz w:val="24"/>
          <w:szCs w:val="24"/>
        </w:rPr>
        <w:t>SECTION A: Demographic Data</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sidRPr="00A1292E">
        <w:rPr>
          <w:rFonts w:ascii="Times New Roman" w:hAnsi="Times New Roman"/>
          <w:sz w:val="24"/>
          <w:szCs w:val="24"/>
        </w:rPr>
        <w:t>Gender : male</w:t>
      </w:r>
      <w:r w:rsidRPr="00A1292E">
        <w:rPr>
          <w:rFonts w:ascii="Times New Roman" w:hAnsi="Times New Roman"/>
          <w:sz w:val="24"/>
          <w:szCs w:val="24"/>
        </w:rPr>
        <w:tab/>
        <w:t>(  )</w:t>
      </w:r>
      <w:r w:rsidRPr="00A1292E">
        <w:rPr>
          <w:rFonts w:ascii="Times New Roman" w:hAnsi="Times New Roman"/>
          <w:sz w:val="24"/>
          <w:szCs w:val="24"/>
        </w:rPr>
        <w:tab/>
        <w:t>female</w:t>
      </w:r>
      <w:r w:rsidRPr="00A1292E">
        <w:rPr>
          <w:rFonts w:ascii="Times New Roman" w:hAnsi="Times New Roman"/>
          <w:sz w:val="24"/>
          <w:szCs w:val="24"/>
        </w:rPr>
        <w:tab/>
        <w:t>(  )</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sidRPr="00A1292E">
        <w:rPr>
          <w:rFonts w:ascii="Times New Roman" w:hAnsi="Times New Roman"/>
          <w:sz w:val="24"/>
          <w:szCs w:val="24"/>
        </w:rPr>
        <w:t>Age : 16-20</w:t>
      </w:r>
      <w:r w:rsidRPr="00A1292E">
        <w:rPr>
          <w:rFonts w:ascii="Times New Roman" w:hAnsi="Times New Roman"/>
          <w:sz w:val="24"/>
          <w:szCs w:val="24"/>
        </w:rPr>
        <w:tab/>
        <w:t>(  )</w:t>
      </w:r>
      <w:r w:rsidRPr="00A1292E">
        <w:rPr>
          <w:rFonts w:ascii="Times New Roman" w:hAnsi="Times New Roman"/>
          <w:sz w:val="24"/>
          <w:szCs w:val="24"/>
        </w:rPr>
        <w:tab/>
        <w:t>21-30</w:t>
      </w:r>
      <w:r w:rsidRPr="00A1292E">
        <w:rPr>
          <w:rFonts w:ascii="Times New Roman" w:hAnsi="Times New Roman"/>
          <w:sz w:val="24"/>
          <w:szCs w:val="24"/>
        </w:rPr>
        <w:tab/>
        <w:t>(  )</w:t>
      </w:r>
      <w:r w:rsidRPr="00A1292E">
        <w:rPr>
          <w:rFonts w:ascii="Times New Roman" w:hAnsi="Times New Roman"/>
          <w:sz w:val="24"/>
          <w:szCs w:val="24"/>
        </w:rPr>
        <w:tab/>
        <w:t>31-40</w:t>
      </w:r>
      <w:r w:rsidRPr="00A1292E">
        <w:rPr>
          <w:rFonts w:ascii="Times New Roman" w:hAnsi="Times New Roman"/>
          <w:sz w:val="24"/>
          <w:szCs w:val="24"/>
        </w:rPr>
        <w:tab/>
        <w:t xml:space="preserve">(  ) </w:t>
      </w:r>
      <w:r w:rsidRPr="00A1292E">
        <w:rPr>
          <w:rFonts w:ascii="Times New Roman" w:hAnsi="Times New Roman"/>
          <w:sz w:val="24"/>
          <w:szCs w:val="24"/>
        </w:rPr>
        <w:tab/>
        <w:t>41 years and above</w:t>
      </w:r>
      <w:r w:rsidRPr="00A1292E">
        <w:rPr>
          <w:rFonts w:ascii="Times New Roman" w:hAnsi="Times New Roman"/>
          <w:sz w:val="24"/>
          <w:szCs w:val="24"/>
        </w:rPr>
        <w:tab/>
        <w:t>(   )</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sidRPr="00A1292E">
        <w:rPr>
          <w:rFonts w:ascii="Times New Roman" w:hAnsi="Times New Roman"/>
          <w:sz w:val="24"/>
          <w:szCs w:val="24"/>
        </w:rPr>
        <w:t>Educational qualification : GCE/SSCE  (   )</w:t>
      </w:r>
      <w:r w:rsidRPr="00A1292E">
        <w:rPr>
          <w:rFonts w:ascii="Times New Roman" w:hAnsi="Times New Roman"/>
          <w:sz w:val="24"/>
          <w:szCs w:val="24"/>
        </w:rPr>
        <w:tab/>
        <w:t>OND/NCE</w:t>
      </w:r>
      <w:r w:rsidRPr="00A1292E">
        <w:rPr>
          <w:rFonts w:ascii="Times New Roman" w:hAnsi="Times New Roman"/>
          <w:sz w:val="24"/>
          <w:szCs w:val="24"/>
        </w:rPr>
        <w:tab/>
        <w:t xml:space="preserve">(  ) </w:t>
      </w:r>
      <w:r>
        <w:rPr>
          <w:rFonts w:ascii="Times New Roman" w:hAnsi="Times New Roman"/>
          <w:sz w:val="24"/>
          <w:szCs w:val="24"/>
        </w:rPr>
        <w:t xml:space="preserve"> </w:t>
      </w:r>
      <w:r>
        <w:rPr>
          <w:rFonts w:ascii="Times New Roman" w:hAnsi="Times New Roman"/>
          <w:sz w:val="24"/>
          <w:szCs w:val="24"/>
        </w:rPr>
        <w:tab/>
        <w:t xml:space="preserve">HND/BSC (    </w:t>
      </w:r>
      <w:r w:rsidRPr="00A1292E">
        <w:rPr>
          <w:rFonts w:ascii="Times New Roman" w:hAnsi="Times New Roman"/>
          <w:sz w:val="24"/>
          <w:szCs w:val="24"/>
        </w:rPr>
        <w:t>)  MSC/MA</w:t>
      </w:r>
      <w:r w:rsidRPr="00A1292E">
        <w:rPr>
          <w:rFonts w:ascii="Times New Roman" w:hAnsi="Times New Roman"/>
          <w:sz w:val="24"/>
          <w:szCs w:val="24"/>
        </w:rPr>
        <w:tab/>
        <w:t>(  )</w:t>
      </w:r>
      <w:r>
        <w:rPr>
          <w:rFonts w:ascii="Times New Roman" w:hAnsi="Times New Roman"/>
          <w:sz w:val="24"/>
          <w:szCs w:val="24"/>
        </w:rPr>
        <w:tab/>
        <w:t>MHIL/PHD</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Pr>
          <w:rFonts w:ascii="Times New Roman" w:hAnsi="Times New Roman"/>
          <w:sz w:val="24"/>
          <w:szCs w:val="24"/>
        </w:rPr>
        <w:t>Occupation : Student</w:t>
      </w:r>
      <w:r>
        <w:rPr>
          <w:rFonts w:ascii="Times New Roman" w:hAnsi="Times New Roman"/>
          <w:sz w:val="24"/>
          <w:szCs w:val="24"/>
        </w:rPr>
        <w:tab/>
        <w:t>(    )</w:t>
      </w:r>
      <w:r>
        <w:rPr>
          <w:rFonts w:ascii="Times New Roman" w:hAnsi="Times New Roman"/>
          <w:sz w:val="24"/>
          <w:szCs w:val="24"/>
        </w:rPr>
        <w:tab/>
        <w:t>Civil servant</w:t>
      </w:r>
      <w:r>
        <w:rPr>
          <w:rFonts w:ascii="Times New Roman" w:hAnsi="Times New Roman"/>
          <w:sz w:val="24"/>
          <w:szCs w:val="24"/>
        </w:rPr>
        <w:tab/>
        <w:t>(  )</w:t>
      </w:r>
      <w:r>
        <w:rPr>
          <w:rFonts w:ascii="Times New Roman" w:hAnsi="Times New Roman"/>
          <w:sz w:val="24"/>
          <w:szCs w:val="24"/>
        </w:rPr>
        <w:tab/>
      </w:r>
      <w:proofErr w:type="spellStart"/>
      <w:r>
        <w:rPr>
          <w:rFonts w:ascii="Times New Roman" w:hAnsi="Times New Roman"/>
          <w:sz w:val="24"/>
          <w:szCs w:val="24"/>
        </w:rPr>
        <w:t>S</w:t>
      </w:r>
      <w:r w:rsidRPr="00A1292E">
        <w:rPr>
          <w:rFonts w:ascii="Times New Roman" w:hAnsi="Times New Roman"/>
          <w:sz w:val="24"/>
          <w:szCs w:val="24"/>
        </w:rPr>
        <w:t>elf employed</w:t>
      </w:r>
      <w:proofErr w:type="spellEnd"/>
      <w:r w:rsidRPr="00A1292E">
        <w:rPr>
          <w:rFonts w:ascii="Times New Roman" w:hAnsi="Times New Roman"/>
          <w:sz w:val="24"/>
          <w:szCs w:val="24"/>
        </w:rPr>
        <w:tab/>
        <w:t xml:space="preserve">( )  </w:t>
      </w:r>
      <w:r w:rsidRPr="00A1292E">
        <w:rPr>
          <w:rFonts w:ascii="Times New Roman" w:hAnsi="Times New Roman"/>
          <w:sz w:val="24"/>
          <w:szCs w:val="24"/>
        </w:rPr>
        <w:tab/>
        <w:t xml:space="preserve"> Others   (  )</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sidRPr="00A1292E">
        <w:rPr>
          <w:rFonts w:ascii="Times New Roman" w:hAnsi="Times New Roman"/>
          <w:sz w:val="24"/>
          <w:szCs w:val="24"/>
        </w:rPr>
        <w:t>Marital status : Single</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 xml:space="preserve"> )</w:t>
      </w:r>
      <w:r w:rsidRPr="00A1292E">
        <w:rPr>
          <w:rFonts w:ascii="Times New Roman" w:hAnsi="Times New Roman"/>
          <w:sz w:val="24"/>
          <w:szCs w:val="24"/>
        </w:rPr>
        <w:tab/>
        <w:t>Married</w:t>
      </w:r>
      <w:r w:rsidRPr="00A1292E">
        <w:rPr>
          <w:rFonts w:ascii="Times New Roman" w:hAnsi="Times New Roman"/>
          <w:sz w:val="24"/>
          <w:szCs w:val="24"/>
        </w:rPr>
        <w:tab/>
        <w:t>(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Divorced </w:t>
      </w:r>
      <w:r w:rsidRPr="00A1292E">
        <w:rPr>
          <w:rFonts w:ascii="Times New Roman" w:hAnsi="Times New Roman"/>
          <w:sz w:val="24"/>
          <w:szCs w:val="24"/>
        </w:rPr>
        <w:tab/>
        <w:t xml:space="preserve">( </w:t>
      </w:r>
      <w:r>
        <w:rPr>
          <w:rFonts w:ascii="Times New Roman" w:hAnsi="Times New Roman"/>
          <w:sz w:val="24"/>
          <w:szCs w:val="24"/>
        </w:rPr>
        <w:t xml:space="preserve">  </w:t>
      </w:r>
      <w:r w:rsidRPr="00A1292E">
        <w:rPr>
          <w:rFonts w:ascii="Times New Roman" w:hAnsi="Times New Roman"/>
          <w:sz w:val="24"/>
          <w:szCs w:val="24"/>
        </w:rPr>
        <w:t xml:space="preserve"> )</w:t>
      </w:r>
    </w:p>
    <w:p w:rsidR="00E005A2" w:rsidRPr="00A1292E" w:rsidRDefault="00E005A2" w:rsidP="00E005A2">
      <w:pPr>
        <w:pStyle w:val="ListParagraph"/>
        <w:numPr>
          <w:ilvl w:val="0"/>
          <w:numId w:val="11"/>
        </w:numPr>
        <w:spacing w:after="0" w:line="360" w:lineRule="auto"/>
        <w:ind w:left="360"/>
        <w:jc w:val="both"/>
        <w:rPr>
          <w:rFonts w:ascii="Times New Roman" w:hAnsi="Times New Roman"/>
          <w:sz w:val="24"/>
          <w:szCs w:val="24"/>
        </w:rPr>
      </w:pPr>
      <w:r w:rsidRPr="00A1292E">
        <w:rPr>
          <w:rFonts w:ascii="Times New Roman" w:hAnsi="Times New Roman"/>
          <w:sz w:val="24"/>
          <w:szCs w:val="24"/>
        </w:rPr>
        <w:t>What is your religion:</w:t>
      </w:r>
      <w:r w:rsidRPr="00A1292E">
        <w:rPr>
          <w:rFonts w:ascii="Times New Roman" w:hAnsi="Times New Roman"/>
          <w:sz w:val="24"/>
          <w:szCs w:val="24"/>
        </w:rPr>
        <w:tab/>
        <w:t>Islam (   ) Christianity (   ) Traditional (   )</w:t>
      </w:r>
    </w:p>
    <w:p w:rsidR="00E005A2" w:rsidRDefault="00E005A2" w:rsidP="00E005A2">
      <w:pPr>
        <w:spacing w:after="0" w:line="360" w:lineRule="auto"/>
        <w:rPr>
          <w:rFonts w:ascii="Times New Roman" w:hAnsi="Times New Roman" w:cs="Times New Roman"/>
          <w:b/>
          <w:sz w:val="24"/>
          <w:szCs w:val="24"/>
        </w:rPr>
      </w:pPr>
    </w:p>
    <w:p w:rsidR="00E005A2" w:rsidRPr="00A1292E" w:rsidRDefault="00E005A2" w:rsidP="00E005A2">
      <w:pPr>
        <w:spacing w:after="0" w:line="360" w:lineRule="auto"/>
        <w:rPr>
          <w:rFonts w:ascii="Times New Roman" w:hAnsi="Times New Roman" w:cs="Times New Roman"/>
          <w:b/>
          <w:sz w:val="24"/>
          <w:szCs w:val="24"/>
        </w:rPr>
      </w:pPr>
      <w:r w:rsidRPr="00A1292E">
        <w:rPr>
          <w:rFonts w:ascii="Times New Roman" w:hAnsi="Times New Roman" w:cs="Times New Roman"/>
          <w:b/>
          <w:sz w:val="24"/>
          <w:szCs w:val="24"/>
        </w:rPr>
        <w:lastRenderedPageBreak/>
        <w:t>SECTION B</w:t>
      </w:r>
    </w:p>
    <w:p w:rsidR="00E005A2" w:rsidRPr="00630C27" w:rsidRDefault="00E005A2" w:rsidP="00E005A2">
      <w:pPr>
        <w:spacing w:after="0"/>
        <w:jc w:val="both"/>
        <w:rPr>
          <w:rFonts w:ascii="Times New Roman" w:hAnsi="Times New Roman"/>
          <w:sz w:val="24"/>
          <w:szCs w:val="24"/>
        </w:rPr>
      </w:pPr>
      <w:r>
        <w:rPr>
          <w:rFonts w:ascii="Times New Roman" w:hAnsi="Times New Roman"/>
          <w:sz w:val="24"/>
          <w:szCs w:val="24"/>
        </w:rPr>
        <w:t xml:space="preserve">7. </w:t>
      </w:r>
      <w:r w:rsidRPr="00630C27">
        <w:rPr>
          <w:rFonts w:ascii="Times New Roman" w:hAnsi="Times New Roman"/>
          <w:sz w:val="24"/>
          <w:szCs w:val="24"/>
        </w:rPr>
        <w:t>Do you believe social media negatively affects your self-esteem?</w:t>
      </w:r>
      <w:r>
        <w:rPr>
          <w:rFonts w:ascii="Times New Roman" w:hAnsi="Times New Roman"/>
          <w:sz w:val="24"/>
          <w:szCs w:val="24"/>
        </w:rPr>
        <w:t xml:space="preserve">  </w:t>
      </w:r>
      <w:r w:rsidRPr="00630C27">
        <w:rPr>
          <w:rFonts w:ascii="Times New Roman" w:hAnsi="Times New Roman"/>
          <w:sz w:val="24"/>
          <w:szCs w:val="24"/>
        </w:rPr>
        <w:t xml:space="preserve">Yes (     ) </w:t>
      </w:r>
      <w:r w:rsidRPr="00630C27">
        <w:rPr>
          <w:rFonts w:ascii="Times New Roman" w:hAnsi="Times New Roman"/>
          <w:sz w:val="24"/>
          <w:szCs w:val="24"/>
        </w:rPr>
        <w:tab/>
        <w:t>No (    )</w:t>
      </w:r>
    </w:p>
    <w:p w:rsidR="00E005A2" w:rsidRDefault="00E005A2" w:rsidP="00E005A2">
      <w:pPr>
        <w:spacing w:after="0"/>
        <w:jc w:val="both"/>
        <w:rPr>
          <w:rFonts w:ascii="Times New Roman" w:hAnsi="Times New Roman"/>
          <w:sz w:val="24"/>
          <w:szCs w:val="24"/>
        </w:rPr>
      </w:pPr>
      <w:r>
        <w:rPr>
          <w:rFonts w:ascii="Times New Roman" w:hAnsi="Times New Roman"/>
          <w:sz w:val="24"/>
          <w:szCs w:val="24"/>
        </w:rPr>
        <w:t xml:space="preserve">8. </w:t>
      </w:r>
      <w:r w:rsidRPr="00630C27">
        <w:rPr>
          <w:rFonts w:ascii="Times New Roman" w:hAnsi="Times New Roman"/>
          <w:sz w:val="24"/>
          <w:szCs w:val="24"/>
        </w:rPr>
        <w:t>Have you experienced difficulty concentrating on studies due to excessive social media use</w:t>
      </w:r>
      <w:r w:rsidRPr="001749B2">
        <w:rPr>
          <w:rFonts w:ascii="Times New Roman" w:hAnsi="Times New Roman"/>
          <w:sz w:val="24"/>
          <w:szCs w:val="24"/>
        </w:rPr>
        <w:t>?</w:t>
      </w:r>
      <w:r>
        <w:rPr>
          <w:rFonts w:ascii="Times New Roman" w:hAnsi="Times New Roman"/>
          <w:sz w:val="24"/>
          <w:szCs w:val="24"/>
        </w:rPr>
        <w:t xml:space="preserve">  </w:t>
      </w:r>
    </w:p>
    <w:p w:rsidR="00E005A2" w:rsidRDefault="00E005A2" w:rsidP="00E005A2">
      <w:pPr>
        <w:spacing w:after="0"/>
        <w:ind w:firstLine="720"/>
        <w:jc w:val="both"/>
        <w:rPr>
          <w:rFonts w:ascii="Times New Roman" w:hAnsi="Times New Roman"/>
          <w:sz w:val="24"/>
          <w:szCs w:val="24"/>
        </w:rPr>
      </w:pPr>
      <w:r>
        <w:rPr>
          <w:rFonts w:ascii="Times New Roman" w:hAnsi="Times New Roman"/>
          <w:sz w:val="24"/>
          <w:szCs w:val="24"/>
        </w:rPr>
        <w:t xml:space="preserve">Yes (     ) </w:t>
      </w:r>
      <w:r>
        <w:rPr>
          <w:rFonts w:ascii="Times New Roman" w:hAnsi="Times New Roman"/>
          <w:sz w:val="24"/>
          <w:szCs w:val="24"/>
        </w:rPr>
        <w:tab/>
        <w:t>No (    )</w:t>
      </w:r>
    </w:p>
    <w:p w:rsidR="00E005A2" w:rsidRPr="001749B2" w:rsidRDefault="00E005A2" w:rsidP="00E005A2">
      <w:pPr>
        <w:spacing w:after="0"/>
        <w:jc w:val="both"/>
        <w:rPr>
          <w:rFonts w:ascii="Times New Roman" w:hAnsi="Times New Roman"/>
          <w:sz w:val="24"/>
          <w:szCs w:val="24"/>
        </w:rPr>
      </w:pPr>
      <w:r>
        <w:rPr>
          <w:rFonts w:ascii="Times New Roman" w:hAnsi="Times New Roman"/>
          <w:sz w:val="24"/>
          <w:szCs w:val="24"/>
        </w:rPr>
        <w:t xml:space="preserve">9. </w:t>
      </w:r>
      <w:r w:rsidRPr="00630C27">
        <w:rPr>
          <w:rFonts w:ascii="Times New Roman" w:hAnsi="Times New Roman"/>
          <w:sz w:val="24"/>
          <w:szCs w:val="24"/>
        </w:rPr>
        <w:t>Have you experienced feelings of loneliness despite being active on social media</w:t>
      </w:r>
      <w:r>
        <w:rPr>
          <w:rFonts w:ascii="Times New Roman" w:hAnsi="Times New Roman"/>
          <w:sz w:val="24"/>
          <w:szCs w:val="24"/>
        </w:rPr>
        <w:t xml:space="preserve"> Yes (     ) </w:t>
      </w:r>
      <w:r>
        <w:rPr>
          <w:rFonts w:ascii="Times New Roman" w:hAnsi="Times New Roman"/>
          <w:sz w:val="24"/>
          <w:szCs w:val="24"/>
        </w:rPr>
        <w:tab/>
        <w:t>No (    )</w:t>
      </w:r>
    </w:p>
    <w:p w:rsidR="00E005A2" w:rsidRPr="001749B2" w:rsidRDefault="00E005A2" w:rsidP="00E005A2">
      <w:pPr>
        <w:spacing w:after="0"/>
        <w:jc w:val="both"/>
        <w:rPr>
          <w:rFonts w:ascii="Times New Roman" w:hAnsi="Times New Roman"/>
          <w:sz w:val="24"/>
          <w:szCs w:val="24"/>
        </w:rPr>
      </w:pPr>
      <w:r>
        <w:rPr>
          <w:rFonts w:ascii="Times New Roman" w:hAnsi="Times New Roman"/>
          <w:sz w:val="24"/>
          <w:szCs w:val="24"/>
        </w:rPr>
        <w:t xml:space="preserve">10. </w:t>
      </w:r>
      <w:r w:rsidRPr="00630C27">
        <w:rPr>
          <w:rFonts w:ascii="Times New Roman" w:hAnsi="Times New Roman"/>
          <w:sz w:val="24"/>
          <w:szCs w:val="24"/>
        </w:rPr>
        <w:t xml:space="preserve">Do you find it challenging to take breaks from social media? </w:t>
      </w:r>
      <w:r>
        <w:rPr>
          <w:rFonts w:ascii="Times New Roman" w:hAnsi="Times New Roman"/>
          <w:sz w:val="24"/>
          <w:szCs w:val="24"/>
        </w:rPr>
        <w:t xml:space="preserve">Yes (     ) </w:t>
      </w:r>
      <w:r>
        <w:rPr>
          <w:rFonts w:ascii="Times New Roman" w:hAnsi="Times New Roman"/>
          <w:sz w:val="24"/>
          <w:szCs w:val="24"/>
        </w:rPr>
        <w:tab/>
        <w:t>No (    )</w:t>
      </w:r>
    </w:p>
    <w:p w:rsidR="00E005A2" w:rsidRPr="005E1711" w:rsidRDefault="00E005A2" w:rsidP="005E1711">
      <w:pPr>
        <w:spacing w:after="0"/>
        <w:jc w:val="both"/>
        <w:rPr>
          <w:rFonts w:ascii="Times New Roman" w:hAnsi="Times New Roman"/>
          <w:sz w:val="24"/>
          <w:szCs w:val="24"/>
        </w:rPr>
      </w:pPr>
      <w:r>
        <w:rPr>
          <w:rFonts w:ascii="Times New Roman" w:hAnsi="Times New Roman"/>
          <w:sz w:val="24"/>
          <w:szCs w:val="24"/>
        </w:rPr>
        <w:t xml:space="preserve">11. </w:t>
      </w:r>
      <w:r w:rsidRPr="00630C27">
        <w:rPr>
          <w:rFonts w:ascii="Times New Roman" w:hAnsi="Times New Roman"/>
          <w:sz w:val="24"/>
          <w:szCs w:val="24"/>
        </w:rPr>
        <w:t xml:space="preserve">Have you ever sought help or advice online regarding mental health issues related to social media use? </w:t>
      </w:r>
      <w:r w:rsidR="005E1711">
        <w:rPr>
          <w:rFonts w:ascii="Times New Roman" w:hAnsi="Times New Roman"/>
          <w:sz w:val="24"/>
          <w:szCs w:val="24"/>
        </w:rPr>
        <w:t xml:space="preserve"> </w:t>
      </w:r>
      <w:r>
        <w:rPr>
          <w:rFonts w:ascii="Times New Roman" w:hAnsi="Times New Roman"/>
          <w:sz w:val="24"/>
          <w:szCs w:val="24"/>
        </w:rPr>
        <w:t xml:space="preserve">Yes (     ) </w:t>
      </w:r>
      <w:r>
        <w:rPr>
          <w:rFonts w:ascii="Times New Roman" w:hAnsi="Times New Roman"/>
          <w:sz w:val="24"/>
          <w:szCs w:val="24"/>
        </w:rPr>
        <w:tab/>
        <w:t>No (    )</w:t>
      </w:r>
    </w:p>
    <w:p w:rsidR="00E005A2" w:rsidRPr="000502D7" w:rsidRDefault="00E005A2" w:rsidP="00E005A2">
      <w:pPr>
        <w:spacing w:after="0" w:line="360" w:lineRule="auto"/>
        <w:jc w:val="center"/>
        <w:rPr>
          <w:rFonts w:ascii="Times New Roman" w:hAnsi="Times New Roman" w:cs="Times New Roman"/>
          <w:b/>
        </w:rPr>
      </w:pPr>
      <w:r w:rsidRPr="000502D7">
        <w:rPr>
          <w:rFonts w:ascii="Times New Roman" w:hAnsi="Times New Roman" w:cs="Times New Roman"/>
          <w:b/>
        </w:rPr>
        <w:t>SECTION C</w:t>
      </w:r>
    </w:p>
    <w:tbl>
      <w:tblPr>
        <w:tblStyle w:val="TableGrid"/>
        <w:tblW w:w="8714" w:type="dxa"/>
        <w:tblLook w:val="04A0" w:firstRow="1" w:lastRow="0" w:firstColumn="1" w:lastColumn="0" w:noHBand="0" w:noVBand="1"/>
      </w:tblPr>
      <w:tblGrid>
        <w:gridCol w:w="508"/>
        <w:gridCol w:w="5362"/>
        <w:gridCol w:w="551"/>
        <w:gridCol w:w="573"/>
        <w:gridCol w:w="573"/>
        <w:gridCol w:w="573"/>
        <w:gridCol w:w="574"/>
      </w:tblGrid>
      <w:tr w:rsidR="00E005A2" w:rsidRPr="000502D7" w:rsidTr="005E1711">
        <w:trPr>
          <w:trHeight w:val="254"/>
        </w:trPr>
        <w:tc>
          <w:tcPr>
            <w:tcW w:w="508" w:type="dxa"/>
          </w:tcPr>
          <w:p w:rsidR="00E005A2" w:rsidRPr="000502D7" w:rsidRDefault="00E005A2" w:rsidP="005E1711">
            <w:pPr>
              <w:rPr>
                <w:rFonts w:ascii="Times New Roman" w:hAnsi="Times New Roman"/>
                <w:sz w:val="22"/>
                <w:szCs w:val="22"/>
              </w:rPr>
            </w:pPr>
          </w:p>
        </w:tc>
        <w:tc>
          <w:tcPr>
            <w:tcW w:w="5362" w:type="dxa"/>
          </w:tcPr>
          <w:p w:rsidR="00E005A2" w:rsidRPr="000502D7" w:rsidRDefault="00E005A2" w:rsidP="005E1711">
            <w:pPr>
              <w:jc w:val="center"/>
              <w:rPr>
                <w:rFonts w:ascii="Times New Roman" w:hAnsi="Times New Roman"/>
                <w:sz w:val="22"/>
                <w:szCs w:val="22"/>
              </w:rPr>
            </w:pPr>
            <w:r w:rsidRPr="000502D7">
              <w:rPr>
                <w:rFonts w:ascii="Times New Roman" w:hAnsi="Times New Roman"/>
                <w:b/>
                <w:sz w:val="22"/>
                <w:szCs w:val="22"/>
              </w:rPr>
              <w:t>STATEMENTS</w:t>
            </w:r>
          </w:p>
        </w:tc>
        <w:tc>
          <w:tcPr>
            <w:tcW w:w="551" w:type="dxa"/>
          </w:tcPr>
          <w:p w:rsidR="00E005A2" w:rsidRPr="000502D7" w:rsidRDefault="00E005A2" w:rsidP="005E1711">
            <w:pPr>
              <w:rPr>
                <w:rFonts w:ascii="Times New Roman" w:hAnsi="Times New Roman"/>
                <w:sz w:val="22"/>
                <w:szCs w:val="22"/>
              </w:rPr>
            </w:pPr>
            <w:r w:rsidRPr="000502D7">
              <w:rPr>
                <w:rFonts w:ascii="Times New Roman" w:hAnsi="Times New Roman"/>
                <w:sz w:val="22"/>
                <w:szCs w:val="22"/>
              </w:rPr>
              <w:t>SA</w:t>
            </w:r>
          </w:p>
        </w:tc>
        <w:tc>
          <w:tcPr>
            <w:tcW w:w="573" w:type="dxa"/>
          </w:tcPr>
          <w:p w:rsidR="00E005A2" w:rsidRPr="000502D7" w:rsidRDefault="00E005A2" w:rsidP="005E1711">
            <w:pPr>
              <w:rPr>
                <w:rFonts w:ascii="Times New Roman" w:hAnsi="Times New Roman"/>
                <w:sz w:val="22"/>
                <w:szCs w:val="22"/>
              </w:rPr>
            </w:pPr>
            <w:r w:rsidRPr="000502D7">
              <w:rPr>
                <w:rFonts w:ascii="Times New Roman" w:hAnsi="Times New Roman"/>
                <w:sz w:val="22"/>
                <w:szCs w:val="22"/>
              </w:rPr>
              <w:t>A</w:t>
            </w:r>
          </w:p>
        </w:tc>
        <w:tc>
          <w:tcPr>
            <w:tcW w:w="573" w:type="dxa"/>
          </w:tcPr>
          <w:p w:rsidR="00E005A2" w:rsidRPr="000502D7" w:rsidRDefault="00E005A2" w:rsidP="005E1711">
            <w:pPr>
              <w:rPr>
                <w:rFonts w:ascii="Times New Roman" w:hAnsi="Times New Roman"/>
                <w:sz w:val="22"/>
                <w:szCs w:val="22"/>
              </w:rPr>
            </w:pPr>
            <w:r w:rsidRPr="000502D7">
              <w:rPr>
                <w:rFonts w:ascii="Times New Roman" w:hAnsi="Times New Roman"/>
                <w:sz w:val="22"/>
                <w:szCs w:val="22"/>
              </w:rPr>
              <w:t>N</w:t>
            </w:r>
          </w:p>
        </w:tc>
        <w:tc>
          <w:tcPr>
            <w:tcW w:w="573" w:type="dxa"/>
          </w:tcPr>
          <w:p w:rsidR="00E005A2" w:rsidRPr="000502D7" w:rsidRDefault="00E005A2" w:rsidP="005E1711">
            <w:pPr>
              <w:rPr>
                <w:rFonts w:ascii="Times New Roman" w:hAnsi="Times New Roman"/>
                <w:sz w:val="22"/>
                <w:szCs w:val="22"/>
              </w:rPr>
            </w:pPr>
            <w:r w:rsidRPr="000502D7">
              <w:rPr>
                <w:rFonts w:ascii="Times New Roman" w:hAnsi="Times New Roman"/>
                <w:sz w:val="22"/>
                <w:szCs w:val="22"/>
              </w:rPr>
              <w:t>D</w:t>
            </w:r>
          </w:p>
        </w:tc>
        <w:tc>
          <w:tcPr>
            <w:tcW w:w="574" w:type="dxa"/>
          </w:tcPr>
          <w:p w:rsidR="00E005A2" w:rsidRPr="000502D7" w:rsidRDefault="00E005A2" w:rsidP="005E1711">
            <w:pPr>
              <w:rPr>
                <w:rFonts w:ascii="Times New Roman" w:hAnsi="Times New Roman"/>
                <w:sz w:val="22"/>
                <w:szCs w:val="22"/>
              </w:rPr>
            </w:pPr>
            <w:r w:rsidRPr="000502D7">
              <w:rPr>
                <w:rFonts w:ascii="Times New Roman" w:hAnsi="Times New Roman"/>
                <w:sz w:val="22"/>
                <w:szCs w:val="22"/>
              </w:rPr>
              <w:t>SD</w:t>
            </w:r>
          </w:p>
        </w:tc>
      </w:tr>
      <w:tr w:rsidR="00E005A2" w:rsidRPr="00A1292E" w:rsidTr="005E1711">
        <w:trPr>
          <w:trHeight w:val="649"/>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12</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Social media use significantly affects my academic performance.</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641"/>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13</w:t>
            </w:r>
          </w:p>
        </w:tc>
        <w:tc>
          <w:tcPr>
            <w:tcW w:w="5362" w:type="dxa"/>
          </w:tcPr>
          <w:p w:rsidR="00E005A2" w:rsidRPr="00A1292E" w:rsidRDefault="00E005A2" w:rsidP="005E1711">
            <w:pPr>
              <w:rPr>
                <w:rFonts w:ascii="Times New Roman" w:hAnsi="Times New Roman"/>
                <w:sz w:val="24"/>
                <w:szCs w:val="24"/>
              </w:rPr>
            </w:pPr>
            <w:r w:rsidRPr="00630C27">
              <w:rPr>
                <w:rFonts w:ascii="Times New Roman" w:hAnsi="Times New Roman"/>
                <w:sz w:val="24"/>
                <w:szCs w:val="24"/>
              </w:rPr>
              <w:t>Excessive time spent on social media has negatively impacted my mental health</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666"/>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14</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Social media platforms create unrealistic expectations about life and success.</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763"/>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15</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Interacting on social media helps improve my mood and reduces stress.</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798"/>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16</w:t>
            </w:r>
          </w:p>
        </w:tc>
        <w:tc>
          <w:tcPr>
            <w:tcW w:w="5362" w:type="dxa"/>
          </w:tcPr>
          <w:p w:rsidR="00E005A2" w:rsidRPr="00A1292E" w:rsidRDefault="00E005A2" w:rsidP="005E1711">
            <w:pPr>
              <w:rPr>
                <w:rFonts w:ascii="Times New Roman" w:hAnsi="Times New Roman"/>
                <w:sz w:val="24"/>
                <w:szCs w:val="24"/>
              </w:rPr>
            </w:pPr>
            <w:r w:rsidRPr="00630C27">
              <w:rPr>
                <w:rFonts w:ascii="Times New Roman" w:hAnsi="Times New Roman"/>
                <w:sz w:val="24"/>
                <w:szCs w:val="24"/>
              </w:rPr>
              <w:t>I frequently compare myself to others on social media, which affects my self-esteem</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780"/>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17</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Social media provides me with a supportive community for emotional well-being</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605"/>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18</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Limiting my social media usage has a positive impact on my mental health</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605"/>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19</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Positive interactions on social media improve my mood and boost my motivation.</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r w:rsidR="00E005A2" w:rsidRPr="00A1292E" w:rsidTr="005E1711">
        <w:trPr>
          <w:trHeight w:val="693"/>
        </w:trPr>
        <w:tc>
          <w:tcPr>
            <w:tcW w:w="508" w:type="dxa"/>
          </w:tcPr>
          <w:p w:rsidR="00E005A2" w:rsidRPr="00A1292E" w:rsidRDefault="00E005A2" w:rsidP="005E1711">
            <w:pPr>
              <w:rPr>
                <w:rFonts w:ascii="Times New Roman" w:hAnsi="Times New Roman"/>
                <w:sz w:val="24"/>
                <w:szCs w:val="24"/>
              </w:rPr>
            </w:pPr>
            <w:r w:rsidRPr="00A1292E">
              <w:rPr>
                <w:rFonts w:ascii="Times New Roman" w:hAnsi="Times New Roman"/>
                <w:sz w:val="24"/>
                <w:szCs w:val="24"/>
              </w:rPr>
              <w:t>20</w:t>
            </w:r>
          </w:p>
        </w:tc>
        <w:tc>
          <w:tcPr>
            <w:tcW w:w="5362" w:type="dxa"/>
          </w:tcPr>
          <w:p w:rsidR="00E005A2" w:rsidRPr="00A1292E" w:rsidRDefault="00E005A2" w:rsidP="005E1711">
            <w:pPr>
              <w:jc w:val="both"/>
              <w:rPr>
                <w:rFonts w:ascii="Times New Roman" w:hAnsi="Times New Roman"/>
                <w:sz w:val="24"/>
                <w:szCs w:val="24"/>
              </w:rPr>
            </w:pPr>
            <w:r w:rsidRPr="00630C27">
              <w:rPr>
                <w:rFonts w:ascii="Times New Roman" w:hAnsi="Times New Roman"/>
                <w:sz w:val="24"/>
                <w:szCs w:val="24"/>
              </w:rPr>
              <w:t>Overall, I believe my social media use has more negative than positive effects on my mental health</w:t>
            </w:r>
          </w:p>
        </w:tc>
        <w:tc>
          <w:tcPr>
            <w:tcW w:w="551"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3" w:type="dxa"/>
          </w:tcPr>
          <w:p w:rsidR="00E005A2" w:rsidRPr="00A1292E" w:rsidRDefault="00E005A2" w:rsidP="005E1711">
            <w:pPr>
              <w:rPr>
                <w:rFonts w:ascii="Times New Roman" w:hAnsi="Times New Roman"/>
                <w:sz w:val="24"/>
                <w:szCs w:val="24"/>
              </w:rPr>
            </w:pPr>
          </w:p>
        </w:tc>
        <w:tc>
          <w:tcPr>
            <w:tcW w:w="574" w:type="dxa"/>
          </w:tcPr>
          <w:p w:rsidR="00E005A2" w:rsidRPr="00A1292E" w:rsidRDefault="00E005A2" w:rsidP="005E1711">
            <w:pPr>
              <w:rPr>
                <w:rFonts w:ascii="Times New Roman" w:hAnsi="Times New Roman"/>
                <w:sz w:val="24"/>
                <w:szCs w:val="24"/>
              </w:rPr>
            </w:pPr>
          </w:p>
        </w:tc>
      </w:tr>
    </w:tbl>
    <w:p w:rsidR="00E005A2" w:rsidRDefault="00E005A2" w:rsidP="00E005A2"/>
    <w:p w:rsidR="00E005A2" w:rsidRPr="00F263C5" w:rsidRDefault="00E005A2" w:rsidP="00772ECE">
      <w:pPr>
        <w:spacing w:before="120" w:after="0" w:line="360" w:lineRule="auto"/>
        <w:jc w:val="both"/>
        <w:rPr>
          <w:rFonts w:ascii="Times New Roman" w:hAnsi="Times New Roman" w:cs="Times New Roman"/>
          <w:sz w:val="24"/>
          <w:szCs w:val="24"/>
        </w:rPr>
      </w:pPr>
    </w:p>
    <w:sectPr w:rsidR="00E005A2" w:rsidRPr="00F263C5" w:rsidSect="00A1533B">
      <w:pgSz w:w="11520" w:h="1440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1B2" w:rsidRDefault="002371B2" w:rsidP="00A1533B">
      <w:pPr>
        <w:spacing w:after="0" w:line="240" w:lineRule="auto"/>
      </w:pPr>
      <w:r>
        <w:separator/>
      </w:r>
    </w:p>
  </w:endnote>
  <w:endnote w:type="continuationSeparator" w:id="0">
    <w:p w:rsidR="002371B2" w:rsidRDefault="002371B2" w:rsidP="00A1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vie">
    <w:panose1 w:val="040408050508090206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529539"/>
      <w:docPartObj>
        <w:docPartGallery w:val="Page Numbers (Bottom of Page)"/>
        <w:docPartUnique/>
      </w:docPartObj>
    </w:sdtPr>
    <w:sdtEndPr>
      <w:rPr>
        <w:noProof/>
      </w:rPr>
    </w:sdtEndPr>
    <w:sdtContent>
      <w:p w:rsidR="00A1533B" w:rsidRDefault="00A1533B">
        <w:pPr>
          <w:pStyle w:val="Footer"/>
          <w:jc w:val="center"/>
        </w:pPr>
        <w:r>
          <w:fldChar w:fldCharType="begin"/>
        </w:r>
        <w:r>
          <w:instrText xml:space="preserve"> PAGE   \* MERGEFORMAT </w:instrText>
        </w:r>
        <w:r>
          <w:fldChar w:fldCharType="separate"/>
        </w:r>
        <w:r w:rsidR="00FA4A98">
          <w:rPr>
            <w:noProof/>
          </w:rPr>
          <w:t>44</w:t>
        </w:r>
        <w:r>
          <w:rPr>
            <w:noProof/>
          </w:rPr>
          <w:fldChar w:fldCharType="end"/>
        </w:r>
      </w:p>
    </w:sdtContent>
  </w:sdt>
  <w:p w:rsidR="00A1533B" w:rsidRDefault="00A153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0318357"/>
      <w:docPartObj>
        <w:docPartGallery w:val="Page Numbers (Bottom of Page)"/>
        <w:docPartUnique/>
      </w:docPartObj>
    </w:sdtPr>
    <w:sdtEndPr>
      <w:rPr>
        <w:noProof/>
      </w:rPr>
    </w:sdtEndPr>
    <w:sdtContent>
      <w:p w:rsidR="00A1533B" w:rsidRDefault="00A1533B">
        <w:pPr>
          <w:pStyle w:val="Footer"/>
          <w:jc w:val="center"/>
        </w:pPr>
        <w:r>
          <w:fldChar w:fldCharType="begin"/>
        </w:r>
        <w:r>
          <w:instrText xml:space="preserve"> PAGE   \* MERGEFORMAT </w:instrText>
        </w:r>
        <w:r>
          <w:fldChar w:fldCharType="separate"/>
        </w:r>
        <w:r w:rsidR="00FA4A98">
          <w:rPr>
            <w:noProof/>
          </w:rPr>
          <w:t>i</w:t>
        </w:r>
        <w:r>
          <w:rPr>
            <w:noProof/>
          </w:rPr>
          <w:fldChar w:fldCharType="end"/>
        </w:r>
      </w:p>
    </w:sdtContent>
  </w:sdt>
  <w:p w:rsidR="00A1533B" w:rsidRDefault="00A153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1B2" w:rsidRDefault="002371B2" w:rsidP="00A1533B">
      <w:pPr>
        <w:spacing w:after="0" w:line="240" w:lineRule="auto"/>
      </w:pPr>
      <w:r>
        <w:separator/>
      </w:r>
    </w:p>
  </w:footnote>
  <w:footnote w:type="continuationSeparator" w:id="0">
    <w:p w:rsidR="002371B2" w:rsidRDefault="002371B2" w:rsidP="00A153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D2128"/>
    <w:multiLevelType w:val="multilevel"/>
    <w:tmpl w:val="8C7E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82485"/>
    <w:multiLevelType w:val="multilevel"/>
    <w:tmpl w:val="9D066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1451C"/>
    <w:multiLevelType w:val="multilevel"/>
    <w:tmpl w:val="FECEB1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4F707F"/>
    <w:multiLevelType w:val="multilevel"/>
    <w:tmpl w:val="F40E4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D62DAF"/>
    <w:multiLevelType w:val="multilevel"/>
    <w:tmpl w:val="8998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301D7F"/>
    <w:multiLevelType w:val="multilevel"/>
    <w:tmpl w:val="7CDC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54222"/>
    <w:multiLevelType w:val="multilevel"/>
    <w:tmpl w:val="9B34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6D4263"/>
    <w:multiLevelType w:val="multilevel"/>
    <w:tmpl w:val="136E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C82B25"/>
    <w:multiLevelType w:val="multilevel"/>
    <w:tmpl w:val="DE8A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905CCF"/>
    <w:multiLevelType w:val="multilevel"/>
    <w:tmpl w:val="710EA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727FA5"/>
    <w:multiLevelType w:val="multilevel"/>
    <w:tmpl w:val="44BA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B86AEB"/>
    <w:multiLevelType w:val="multilevel"/>
    <w:tmpl w:val="F5C2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E9308A"/>
    <w:multiLevelType w:val="multilevel"/>
    <w:tmpl w:val="D90E6E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4016C9F"/>
    <w:multiLevelType w:val="multilevel"/>
    <w:tmpl w:val="B73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AA27AC"/>
    <w:multiLevelType w:val="multilevel"/>
    <w:tmpl w:val="4D6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C42852"/>
    <w:multiLevelType w:val="multilevel"/>
    <w:tmpl w:val="117CF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0D80157"/>
    <w:multiLevelType w:val="hybridMultilevel"/>
    <w:tmpl w:val="2FCE568E"/>
    <w:lvl w:ilvl="0" w:tplc="4A9A75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1EB4345"/>
    <w:multiLevelType w:val="multilevel"/>
    <w:tmpl w:val="F3AC9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5"/>
  </w:num>
  <w:num w:numId="4">
    <w:abstractNumId w:val="13"/>
  </w:num>
  <w:num w:numId="5">
    <w:abstractNumId w:val="6"/>
  </w:num>
  <w:num w:numId="6">
    <w:abstractNumId w:val="17"/>
  </w:num>
  <w:num w:numId="7">
    <w:abstractNumId w:val="5"/>
  </w:num>
  <w:num w:numId="8">
    <w:abstractNumId w:val="11"/>
  </w:num>
  <w:num w:numId="9">
    <w:abstractNumId w:val="0"/>
  </w:num>
  <w:num w:numId="10">
    <w:abstractNumId w:val="7"/>
  </w:num>
  <w:num w:numId="11">
    <w:abstractNumId w:val="16"/>
  </w:num>
  <w:num w:numId="12">
    <w:abstractNumId w:val="4"/>
  </w:num>
  <w:num w:numId="13">
    <w:abstractNumId w:val="14"/>
  </w:num>
  <w:num w:numId="14">
    <w:abstractNumId w:val="8"/>
  </w:num>
  <w:num w:numId="15">
    <w:abstractNumId w:val="1"/>
  </w:num>
  <w:num w:numId="16">
    <w:abstractNumId w:val="2"/>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0C5"/>
    <w:rsid w:val="00013133"/>
    <w:rsid w:val="00023400"/>
    <w:rsid w:val="00033CB3"/>
    <w:rsid w:val="00066371"/>
    <w:rsid w:val="00067133"/>
    <w:rsid w:val="00087612"/>
    <w:rsid w:val="000A0BC3"/>
    <w:rsid w:val="000F045E"/>
    <w:rsid w:val="00107610"/>
    <w:rsid w:val="00173A3A"/>
    <w:rsid w:val="00181CAE"/>
    <w:rsid w:val="0018282E"/>
    <w:rsid w:val="0018528E"/>
    <w:rsid w:val="001F6151"/>
    <w:rsid w:val="0022453A"/>
    <w:rsid w:val="002371B2"/>
    <w:rsid w:val="00245BEF"/>
    <w:rsid w:val="00271695"/>
    <w:rsid w:val="00273BCB"/>
    <w:rsid w:val="002E1C4D"/>
    <w:rsid w:val="002E5C98"/>
    <w:rsid w:val="00303DB7"/>
    <w:rsid w:val="003070F9"/>
    <w:rsid w:val="00375E5D"/>
    <w:rsid w:val="003A0356"/>
    <w:rsid w:val="003F5D2E"/>
    <w:rsid w:val="004344D6"/>
    <w:rsid w:val="00441F33"/>
    <w:rsid w:val="00466635"/>
    <w:rsid w:val="00472E86"/>
    <w:rsid w:val="0048169C"/>
    <w:rsid w:val="00492114"/>
    <w:rsid w:val="004D3BF8"/>
    <w:rsid w:val="004D69C7"/>
    <w:rsid w:val="00500E2F"/>
    <w:rsid w:val="005059D8"/>
    <w:rsid w:val="00546C2A"/>
    <w:rsid w:val="0055385B"/>
    <w:rsid w:val="00561131"/>
    <w:rsid w:val="00564A14"/>
    <w:rsid w:val="00567D5E"/>
    <w:rsid w:val="0058426E"/>
    <w:rsid w:val="0059581D"/>
    <w:rsid w:val="005E1711"/>
    <w:rsid w:val="00630FD0"/>
    <w:rsid w:val="00644230"/>
    <w:rsid w:val="006817FD"/>
    <w:rsid w:val="006834C2"/>
    <w:rsid w:val="006B7283"/>
    <w:rsid w:val="00702D63"/>
    <w:rsid w:val="007433F8"/>
    <w:rsid w:val="00755FB2"/>
    <w:rsid w:val="00772ECE"/>
    <w:rsid w:val="00793607"/>
    <w:rsid w:val="007974CF"/>
    <w:rsid w:val="007A1D5C"/>
    <w:rsid w:val="007F22EE"/>
    <w:rsid w:val="00827D36"/>
    <w:rsid w:val="008362AB"/>
    <w:rsid w:val="0089728A"/>
    <w:rsid w:val="008E67F3"/>
    <w:rsid w:val="009104DF"/>
    <w:rsid w:val="00914ADD"/>
    <w:rsid w:val="00927FF9"/>
    <w:rsid w:val="00945872"/>
    <w:rsid w:val="00960F60"/>
    <w:rsid w:val="009814AB"/>
    <w:rsid w:val="009A6100"/>
    <w:rsid w:val="009B628B"/>
    <w:rsid w:val="009D38CE"/>
    <w:rsid w:val="00A1533B"/>
    <w:rsid w:val="00A263CB"/>
    <w:rsid w:val="00A4382C"/>
    <w:rsid w:val="00AA69A5"/>
    <w:rsid w:val="00AD1674"/>
    <w:rsid w:val="00B038E7"/>
    <w:rsid w:val="00B5056C"/>
    <w:rsid w:val="00B53C1C"/>
    <w:rsid w:val="00BB6D21"/>
    <w:rsid w:val="00BD2199"/>
    <w:rsid w:val="00C027E6"/>
    <w:rsid w:val="00C059EE"/>
    <w:rsid w:val="00C22DF6"/>
    <w:rsid w:val="00C940C5"/>
    <w:rsid w:val="00CA0D92"/>
    <w:rsid w:val="00CA21E1"/>
    <w:rsid w:val="00CB1A18"/>
    <w:rsid w:val="00CD31EA"/>
    <w:rsid w:val="00CF4206"/>
    <w:rsid w:val="00D57ED2"/>
    <w:rsid w:val="00E005A2"/>
    <w:rsid w:val="00E02791"/>
    <w:rsid w:val="00E131D8"/>
    <w:rsid w:val="00E25DA7"/>
    <w:rsid w:val="00E817E6"/>
    <w:rsid w:val="00EA7008"/>
    <w:rsid w:val="00F04111"/>
    <w:rsid w:val="00F263C5"/>
    <w:rsid w:val="00F73701"/>
    <w:rsid w:val="00F74C87"/>
    <w:rsid w:val="00FA4A98"/>
    <w:rsid w:val="00FC1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3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40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5D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40C5"/>
    <w:rPr>
      <w:rFonts w:ascii="Times New Roman" w:eastAsia="Times New Roman" w:hAnsi="Times New Roman" w:cs="Times New Roman"/>
      <w:b/>
      <w:bCs/>
      <w:sz w:val="27"/>
      <w:szCs w:val="27"/>
    </w:rPr>
  </w:style>
  <w:style w:type="paragraph" w:styleId="NormalWeb">
    <w:name w:val="Normal (Web)"/>
    <w:basedOn w:val="Normal"/>
    <w:uiPriority w:val="99"/>
    <w:unhideWhenUsed/>
    <w:rsid w:val="00C940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0C5"/>
    <w:rPr>
      <w:b/>
      <w:bCs/>
    </w:rPr>
  </w:style>
  <w:style w:type="character" w:customStyle="1" w:styleId="Heading4Char">
    <w:name w:val="Heading 4 Char"/>
    <w:basedOn w:val="DefaultParagraphFont"/>
    <w:link w:val="Heading4"/>
    <w:uiPriority w:val="9"/>
    <w:rsid w:val="00E25DA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E25DA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5DA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00"/>
    <w:rPr>
      <w:rFonts w:ascii="Tahoma" w:hAnsi="Tahoma" w:cs="Tahoma"/>
      <w:sz w:val="16"/>
      <w:szCs w:val="16"/>
    </w:rPr>
  </w:style>
  <w:style w:type="paragraph" w:styleId="ListParagraph">
    <w:name w:val="List Paragraph"/>
    <w:basedOn w:val="Normal"/>
    <w:uiPriority w:val="34"/>
    <w:qFormat/>
    <w:rsid w:val="00E005A2"/>
    <w:pPr>
      <w:ind w:left="720"/>
      <w:contextualSpacing/>
    </w:pPr>
  </w:style>
  <w:style w:type="paragraph" w:customStyle="1" w:styleId="Default">
    <w:name w:val="Default"/>
    <w:rsid w:val="00E005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05A2"/>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D3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1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3B"/>
  </w:style>
  <w:style w:type="paragraph" w:styleId="Footer">
    <w:name w:val="footer"/>
    <w:basedOn w:val="Normal"/>
    <w:link w:val="FooterChar"/>
    <w:uiPriority w:val="99"/>
    <w:unhideWhenUsed/>
    <w:rsid w:val="00A1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38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940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5DA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40C5"/>
    <w:rPr>
      <w:rFonts w:ascii="Times New Roman" w:eastAsia="Times New Roman" w:hAnsi="Times New Roman" w:cs="Times New Roman"/>
      <w:b/>
      <w:bCs/>
      <w:sz w:val="27"/>
      <w:szCs w:val="27"/>
    </w:rPr>
  </w:style>
  <w:style w:type="paragraph" w:styleId="NormalWeb">
    <w:name w:val="Normal (Web)"/>
    <w:basedOn w:val="Normal"/>
    <w:uiPriority w:val="99"/>
    <w:unhideWhenUsed/>
    <w:rsid w:val="00C940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40C5"/>
    <w:rPr>
      <w:b/>
      <w:bCs/>
    </w:rPr>
  </w:style>
  <w:style w:type="character" w:customStyle="1" w:styleId="Heading4Char">
    <w:name w:val="Heading 4 Char"/>
    <w:basedOn w:val="DefaultParagraphFont"/>
    <w:link w:val="Heading4"/>
    <w:uiPriority w:val="9"/>
    <w:rsid w:val="00E25DA7"/>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1"/>
    <w:qFormat/>
    <w:rsid w:val="00E25DA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25DA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400"/>
    <w:rPr>
      <w:rFonts w:ascii="Tahoma" w:hAnsi="Tahoma" w:cs="Tahoma"/>
      <w:sz w:val="16"/>
      <w:szCs w:val="16"/>
    </w:rPr>
  </w:style>
  <w:style w:type="paragraph" w:styleId="ListParagraph">
    <w:name w:val="List Paragraph"/>
    <w:basedOn w:val="Normal"/>
    <w:uiPriority w:val="34"/>
    <w:qFormat/>
    <w:rsid w:val="00E005A2"/>
    <w:pPr>
      <w:ind w:left="720"/>
      <w:contextualSpacing/>
    </w:pPr>
  </w:style>
  <w:style w:type="paragraph" w:customStyle="1" w:styleId="Default">
    <w:name w:val="Default"/>
    <w:rsid w:val="00E005A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05A2"/>
    <w:pPr>
      <w:spacing w:after="0" w:line="240" w:lineRule="auto"/>
    </w:pPr>
    <w:rPr>
      <w:rFonts w:ascii="Calibri" w:eastAsia="Calibri" w:hAnsi="Calibri"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D38CE"/>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15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33B"/>
  </w:style>
  <w:style w:type="paragraph" w:styleId="Footer">
    <w:name w:val="footer"/>
    <w:basedOn w:val="Normal"/>
    <w:link w:val="FooterChar"/>
    <w:uiPriority w:val="99"/>
    <w:unhideWhenUsed/>
    <w:rsid w:val="00A15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861227">
      <w:bodyDiv w:val="1"/>
      <w:marLeft w:val="0"/>
      <w:marRight w:val="0"/>
      <w:marTop w:val="0"/>
      <w:marBottom w:val="0"/>
      <w:divBdr>
        <w:top w:val="none" w:sz="0" w:space="0" w:color="auto"/>
        <w:left w:val="none" w:sz="0" w:space="0" w:color="auto"/>
        <w:bottom w:val="none" w:sz="0" w:space="0" w:color="auto"/>
        <w:right w:val="none" w:sz="0" w:space="0" w:color="auto"/>
      </w:divBdr>
    </w:div>
    <w:div w:id="579095633">
      <w:bodyDiv w:val="1"/>
      <w:marLeft w:val="0"/>
      <w:marRight w:val="0"/>
      <w:marTop w:val="0"/>
      <w:marBottom w:val="0"/>
      <w:divBdr>
        <w:top w:val="none" w:sz="0" w:space="0" w:color="auto"/>
        <w:left w:val="none" w:sz="0" w:space="0" w:color="auto"/>
        <w:bottom w:val="none" w:sz="0" w:space="0" w:color="auto"/>
        <w:right w:val="none" w:sz="0" w:space="0" w:color="auto"/>
      </w:divBdr>
    </w:div>
    <w:div w:id="587275527">
      <w:bodyDiv w:val="1"/>
      <w:marLeft w:val="0"/>
      <w:marRight w:val="0"/>
      <w:marTop w:val="0"/>
      <w:marBottom w:val="0"/>
      <w:divBdr>
        <w:top w:val="none" w:sz="0" w:space="0" w:color="auto"/>
        <w:left w:val="none" w:sz="0" w:space="0" w:color="auto"/>
        <w:bottom w:val="none" w:sz="0" w:space="0" w:color="auto"/>
        <w:right w:val="none" w:sz="0" w:space="0" w:color="auto"/>
      </w:divBdr>
    </w:div>
    <w:div w:id="605432813">
      <w:bodyDiv w:val="1"/>
      <w:marLeft w:val="0"/>
      <w:marRight w:val="0"/>
      <w:marTop w:val="0"/>
      <w:marBottom w:val="0"/>
      <w:divBdr>
        <w:top w:val="none" w:sz="0" w:space="0" w:color="auto"/>
        <w:left w:val="none" w:sz="0" w:space="0" w:color="auto"/>
        <w:bottom w:val="none" w:sz="0" w:space="0" w:color="auto"/>
        <w:right w:val="none" w:sz="0" w:space="0" w:color="auto"/>
      </w:divBdr>
    </w:div>
    <w:div w:id="630137587">
      <w:bodyDiv w:val="1"/>
      <w:marLeft w:val="0"/>
      <w:marRight w:val="0"/>
      <w:marTop w:val="0"/>
      <w:marBottom w:val="0"/>
      <w:divBdr>
        <w:top w:val="none" w:sz="0" w:space="0" w:color="auto"/>
        <w:left w:val="none" w:sz="0" w:space="0" w:color="auto"/>
        <w:bottom w:val="none" w:sz="0" w:space="0" w:color="auto"/>
        <w:right w:val="none" w:sz="0" w:space="0" w:color="auto"/>
      </w:divBdr>
    </w:div>
    <w:div w:id="635335915">
      <w:bodyDiv w:val="1"/>
      <w:marLeft w:val="0"/>
      <w:marRight w:val="0"/>
      <w:marTop w:val="0"/>
      <w:marBottom w:val="0"/>
      <w:divBdr>
        <w:top w:val="none" w:sz="0" w:space="0" w:color="auto"/>
        <w:left w:val="none" w:sz="0" w:space="0" w:color="auto"/>
        <w:bottom w:val="none" w:sz="0" w:space="0" w:color="auto"/>
        <w:right w:val="none" w:sz="0" w:space="0" w:color="auto"/>
      </w:divBdr>
    </w:div>
    <w:div w:id="692002550">
      <w:bodyDiv w:val="1"/>
      <w:marLeft w:val="0"/>
      <w:marRight w:val="0"/>
      <w:marTop w:val="0"/>
      <w:marBottom w:val="0"/>
      <w:divBdr>
        <w:top w:val="none" w:sz="0" w:space="0" w:color="auto"/>
        <w:left w:val="none" w:sz="0" w:space="0" w:color="auto"/>
        <w:bottom w:val="none" w:sz="0" w:space="0" w:color="auto"/>
        <w:right w:val="none" w:sz="0" w:space="0" w:color="auto"/>
      </w:divBdr>
    </w:div>
    <w:div w:id="920532017">
      <w:bodyDiv w:val="1"/>
      <w:marLeft w:val="0"/>
      <w:marRight w:val="0"/>
      <w:marTop w:val="0"/>
      <w:marBottom w:val="0"/>
      <w:divBdr>
        <w:top w:val="none" w:sz="0" w:space="0" w:color="auto"/>
        <w:left w:val="none" w:sz="0" w:space="0" w:color="auto"/>
        <w:bottom w:val="none" w:sz="0" w:space="0" w:color="auto"/>
        <w:right w:val="none" w:sz="0" w:space="0" w:color="auto"/>
      </w:divBdr>
    </w:div>
    <w:div w:id="926769749">
      <w:bodyDiv w:val="1"/>
      <w:marLeft w:val="0"/>
      <w:marRight w:val="0"/>
      <w:marTop w:val="0"/>
      <w:marBottom w:val="0"/>
      <w:divBdr>
        <w:top w:val="none" w:sz="0" w:space="0" w:color="auto"/>
        <w:left w:val="none" w:sz="0" w:space="0" w:color="auto"/>
        <w:bottom w:val="none" w:sz="0" w:space="0" w:color="auto"/>
        <w:right w:val="none" w:sz="0" w:space="0" w:color="auto"/>
      </w:divBdr>
    </w:div>
    <w:div w:id="1133715505">
      <w:bodyDiv w:val="1"/>
      <w:marLeft w:val="0"/>
      <w:marRight w:val="0"/>
      <w:marTop w:val="0"/>
      <w:marBottom w:val="0"/>
      <w:divBdr>
        <w:top w:val="none" w:sz="0" w:space="0" w:color="auto"/>
        <w:left w:val="none" w:sz="0" w:space="0" w:color="auto"/>
        <w:bottom w:val="none" w:sz="0" w:space="0" w:color="auto"/>
        <w:right w:val="none" w:sz="0" w:space="0" w:color="auto"/>
      </w:divBdr>
    </w:div>
    <w:div w:id="1292709436">
      <w:bodyDiv w:val="1"/>
      <w:marLeft w:val="0"/>
      <w:marRight w:val="0"/>
      <w:marTop w:val="0"/>
      <w:marBottom w:val="0"/>
      <w:divBdr>
        <w:top w:val="none" w:sz="0" w:space="0" w:color="auto"/>
        <w:left w:val="none" w:sz="0" w:space="0" w:color="auto"/>
        <w:bottom w:val="none" w:sz="0" w:space="0" w:color="auto"/>
        <w:right w:val="none" w:sz="0" w:space="0" w:color="auto"/>
      </w:divBdr>
    </w:div>
    <w:div w:id="1708286923">
      <w:bodyDiv w:val="1"/>
      <w:marLeft w:val="0"/>
      <w:marRight w:val="0"/>
      <w:marTop w:val="0"/>
      <w:marBottom w:val="0"/>
      <w:divBdr>
        <w:top w:val="none" w:sz="0" w:space="0" w:color="auto"/>
        <w:left w:val="none" w:sz="0" w:space="0" w:color="auto"/>
        <w:bottom w:val="none" w:sz="0" w:space="0" w:color="auto"/>
        <w:right w:val="none" w:sz="0" w:space="0" w:color="auto"/>
      </w:divBdr>
    </w:div>
    <w:div w:id="1890414454">
      <w:bodyDiv w:val="1"/>
      <w:marLeft w:val="0"/>
      <w:marRight w:val="0"/>
      <w:marTop w:val="0"/>
      <w:marBottom w:val="0"/>
      <w:divBdr>
        <w:top w:val="none" w:sz="0" w:space="0" w:color="auto"/>
        <w:left w:val="none" w:sz="0" w:space="0" w:color="auto"/>
        <w:bottom w:val="none" w:sz="0" w:space="0" w:color="auto"/>
        <w:right w:val="none" w:sz="0" w:space="0" w:color="auto"/>
      </w:divBdr>
    </w:div>
    <w:div w:id="19783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49</Pages>
  <Words>12044</Words>
  <Characters>68657</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DAHUD ROQEEB</cp:lastModifiedBy>
  <cp:revision>24</cp:revision>
  <cp:lastPrinted>2025-05-28T11:26:00Z</cp:lastPrinted>
  <dcterms:created xsi:type="dcterms:W3CDTF">2024-11-25T15:49:00Z</dcterms:created>
  <dcterms:modified xsi:type="dcterms:W3CDTF">2025-05-28T11:30:00Z</dcterms:modified>
</cp:coreProperties>
</file>