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BEB" w:rsidRPr="00DC2976" w:rsidRDefault="007A6BEB" w:rsidP="00EC2E5F">
      <w:pPr>
        <w:spacing w:after="0" w:line="240" w:lineRule="auto"/>
        <w:rPr>
          <w:rStyle w:val="A8"/>
          <w:rFonts w:ascii="Times New Roman" w:hAnsi="Times New Roman" w:cs="Times New Roman"/>
          <w:b/>
          <w:sz w:val="25"/>
          <w:szCs w:val="25"/>
        </w:rPr>
      </w:pPr>
    </w:p>
    <w:p w:rsidR="007A6BEB" w:rsidRPr="00DC2976" w:rsidRDefault="00DC2976" w:rsidP="007A6BEB">
      <w:pPr>
        <w:spacing w:after="0" w:line="240" w:lineRule="auto"/>
        <w:jc w:val="center"/>
        <w:rPr>
          <w:rStyle w:val="A8"/>
          <w:rFonts w:ascii="Times New Roman" w:hAnsi="Times New Roman" w:cs="Times New Roman"/>
          <w:b/>
          <w:sz w:val="28"/>
          <w:szCs w:val="28"/>
        </w:rPr>
      </w:pPr>
      <w:r w:rsidRPr="00DC2976">
        <w:rPr>
          <w:rFonts w:ascii="Times New Roman" w:hAnsi="Times New Roman" w:cs="Times New Roman"/>
          <w:b/>
          <w:bCs/>
          <w:color w:val="000000"/>
          <w:sz w:val="28"/>
          <w:szCs w:val="28"/>
        </w:rPr>
        <w:t xml:space="preserve">ASSESSING THE ROLE OF STRATEGIC HUMAN RESOURCE MANAGEMENT IN ENHANCING ORGANIZATIONAL PERFORMANCE </w:t>
      </w:r>
    </w:p>
    <w:p w:rsidR="007A6BEB" w:rsidRPr="00DC2976" w:rsidRDefault="00FB6991" w:rsidP="007A6BEB">
      <w:pPr>
        <w:spacing w:after="0" w:line="240" w:lineRule="auto"/>
        <w:jc w:val="center"/>
        <w:rPr>
          <w:rFonts w:ascii="Times New Roman" w:hAnsi="Times New Roman" w:cs="Times New Roman"/>
          <w:sz w:val="28"/>
          <w:szCs w:val="28"/>
        </w:rPr>
      </w:pPr>
      <w:r w:rsidRPr="00DC2976">
        <w:rPr>
          <w:rFonts w:ascii="Times New Roman" w:hAnsi="Times New Roman" w:cs="Times New Roman"/>
          <w:b/>
          <w:sz w:val="28"/>
          <w:szCs w:val="28"/>
        </w:rPr>
        <w:t>(A CASE STUDY OF</w:t>
      </w:r>
      <w:r w:rsidR="007A6BEB" w:rsidRPr="00DC2976">
        <w:rPr>
          <w:rFonts w:ascii="Times New Roman" w:hAnsi="Times New Roman" w:cs="Times New Roman"/>
          <w:b/>
          <w:sz w:val="28"/>
          <w:szCs w:val="28"/>
        </w:rPr>
        <w:t xml:space="preserve"> </w:t>
      </w:r>
      <w:r w:rsidR="00EC2E5F" w:rsidRPr="00DC2976">
        <w:rPr>
          <w:rFonts w:ascii="Times New Roman" w:hAnsi="Times New Roman" w:cs="Times New Roman"/>
          <w:b/>
          <w:sz w:val="28"/>
          <w:szCs w:val="28"/>
        </w:rPr>
        <w:t xml:space="preserve">POLARIS BANK </w:t>
      </w:r>
      <w:r w:rsidR="007A6BEB" w:rsidRPr="00DC2976">
        <w:rPr>
          <w:rFonts w:ascii="Times New Roman" w:hAnsi="Times New Roman" w:cs="Times New Roman"/>
          <w:b/>
          <w:sz w:val="28"/>
          <w:szCs w:val="28"/>
        </w:rPr>
        <w:t>PLC, ILORIN)</w:t>
      </w:r>
    </w:p>
    <w:p w:rsidR="007A6BEB" w:rsidRPr="00DC2976" w:rsidRDefault="007A6BEB" w:rsidP="007A6BEB">
      <w:pPr>
        <w:spacing w:before="240" w:line="240" w:lineRule="auto"/>
        <w:jc w:val="center"/>
        <w:rPr>
          <w:rFonts w:ascii="Times New Roman" w:hAnsi="Times New Roman" w:cs="Times New Roman"/>
          <w:color w:val="000000"/>
          <w:sz w:val="28"/>
          <w:szCs w:val="28"/>
        </w:rPr>
      </w:pPr>
      <w:r w:rsidRPr="00DC2976">
        <w:rPr>
          <w:rFonts w:ascii="Times New Roman" w:hAnsi="Times New Roman" w:cs="Times New Roman"/>
          <w:color w:val="000000"/>
          <w:sz w:val="28"/>
          <w:szCs w:val="28"/>
        </w:rPr>
        <w:t>BY</w:t>
      </w:r>
    </w:p>
    <w:p w:rsidR="007A6BEB" w:rsidRPr="00DC2976" w:rsidRDefault="007A6BEB" w:rsidP="00FB618F">
      <w:pPr>
        <w:pStyle w:val="NoSpacing"/>
        <w:jc w:val="center"/>
        <w:rPr>
          <w:rFonts w:ascii="Times New Roman" w:hAnsi="Times New Roman" w:cs="Times New Roman"/>
          <w:b/>
          <w:sz w:val="28"/>
          <w:szCs w:val="28"/>
        </w:rPr>
      </w:pPr>
    </w:p>
    <w:p w:rsidR="007A6BEB" w:rsidRPr="00393504" w:rsidRDefault="006C358C" w:rsidP="00FB618F">
      <w:pPr>
        <w:spacing w:after="0"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ODUTOLA SAMUEL JOHNSON</w:t>
      </w:r>
    </w:p>
    <w:p w:rsidR="006C358C" w:rsidRDefault="006C358C" w:rsidP="007A6BEB">
      <w:pPr>
        <w:spacing w:after="0" w:line="240" w:lineRule="auto"/>
        <w:jc w:val="center"/>
        <w:rPr>
          <w:rFonts w:ascii="Times New Roman" w:hAnsi="Times New Roman" w:cs="Times New Roman"/>
          <w:b/>
          <w:color w:val="000000"/>
          <w:sz w:val="32"/>
          <w:szCs w:val="32"/>
        </w:rPr>
      </w:pPr>
      <w:r w:rsidRPr="006C358C">
        <w:rPr>
          <w:rFonts w:ascii="Times New Roman" w:hAnsi="Times New Roman" w:cs="Times New Roman"/>
          <w:b/>
          <w:color w:val="000000"/>
          <w:sz w:val="32"/>
          <w:szCs w:val="32"/>
        </w:rPr>
        <w:t>ND/23/BAM/PT/0128</w:t>
      </w:r>
    </w:p>
    <w:p w:rsidR="006C358C" w:rsidRDefault="006C358C" w:rsidP="007A6BEB">
      <w:pPr>
        <w:spacing w:after="0" w:line="240" w:lineRule="auto"/>
        <w:jc w:val="center"/>
        <w:rPr>
          <w:rFonts w:ascii="Times New Roman" w:hAnsi="Times New Roman" w:cs="Times New Roman"/>
          <w:b/>
          <w:color w:val="000000"/>
          <w:sz w:val="32"/>
          <w:szCs w:val="32"/>
        </w:rPr>
      </w:pPr>
    </w:p>
    <w:p w:rsidR="007A6BEB" w:rsidRPr="00DC2976" w:rsidRDefault="007A6BEB" w:rsidP="007A6BEB">
      <w:pPr>
        <w:spacing w:after="0" w:line="240" w:lineRule="auto"/>
        <w:jc w:val="center"/>
        <w:rPr>
          <w:rFonts w:ascii="Times New Roman" w:hAnsi="Times New Roman" w:cs="Times New Roman"/>
          <w:b/>
          <w:i/>
          <w:color w:val="000000"/>
          <w:sz w:val="28"/>
          <w:szCs w:val="28"/>
        </w:rPr>
      </w:pPr>
      <w:r w:rsidRPr="00DC2976">
        <w:rPr>
          <w:rFonts w:ascii="Times New Roman" w:hAnsi="Times New Roman" w:cs="Times New Roman"/>
          <w:b/>
          <w:i/>
          <w:color w:val="000000"/>
          <w:sz w:val="28"/>
          <w:szCs w:val="28"/>
        </w:rPr>
        <w:t xml:space="preserve">BEING A RESEARCH PROJECT SUBMITTED TO THE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DEPARTMENT OF BUSINESS ADMINISTRATION AND MANAGEMENT,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INSTITUTE OF FINANCE AND MANAGEMENT STUDIES,</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 KWARA STATE POLYTECHNIC, ILORIN.</w:t>
      </w:r>
    </w:p>
    <w:p w:rsidR="007A6BEB" w:rsidRPr="00DC2976" w:rsidRDefault="007A6BEB" w:rsidP="007A6BEB">
      <w:pPr>
        <w:spacing w:line="480" w:lineRule="auto"/>
        <w:rPr>
          <w:rFonts w:ascii="Times New Roman" w:hAnsi="Times New Roman" w:cs="Times New Roman"/>
          <w:b/>
          <w:color w:val="000000"/>
          <w:sz w:val="28"/>
          <w:szCs w:val="28"/>
        </w:rPr>
      </w:pP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IN PARTIAL FULFILLMENT OF THE REQUIREMENTS FOR </w:t>
      </w:r>
    </w:p>
    <w:p w:rsidR="007A6BEB" w:rsidRPr="00DC2976" w:rsidRDefault="0086333F" w:rsidP="007A6BEB">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THE AWARD OF </w:t>
      </w:r>
      <w:r w:rsidR="007A6BEB" w:rsidRPr="00DC2976">
        <w:rPr>
          <w:rFonts w:ascii="Times New Roman" w:hAnsi="Times New Roman" w:cs="Times New Roman"/>
          <w:b/>
          <w:color w:val="000000"/>
          <w:sz w:val="28"/>
          <w:szCs w:val="28"/>
        </w:rPr>
        <w:t xml:space="preserve">NATIONAL DIPLOMA (ND) IN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BUSINESS ADMINISTRATION AND MANAGEMENT</w:t>
      </w:r>
    </w:p>
    <w:p w:rsidR="007A6BEB" w:rsidRPr="00DC2976" w:rsidRDefault="007A6BEB" w:rsidP="007A6BEB">
      <w:pPr>
        <w:spacing w:after="0" w:line="480" w:lineRule="auto"/>
        <w:jc w:val="center"/>
        <w:rPr>
          <w:rFonts w:ascii="Times New Roman" w:hAnsi="Times New Roman" w:cs="Times New Roman"/>
          <w:color w:val="000000"/>
          <w:sz w:val="28"/>
          <w:szCs w:val="28"/>
        </w:rPr>
      </w:pPr>
    </w:p>
    <w:p w:rsidR="007A6BEB" w:rsidRPr="00DC2976" w:rsidRDefault="00DC2976" w:rsidP="007A6BEB">
      <w:pPr>
        <w:spacing w:line="480" w:lineRule="auto"/>
        <w:jc w:val="right"/>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MAY</w:t>
      </w:r>
      <w:r w:rsidR="007A6BEB" w:rsidRPr="00DC2976">
        <w:rPr>
          <w:rFonts w:ascii="Times New Roman" w:hAnsi="Times New Roman" w:cs="Times New Roman"/>
          <w:b/>
          <w:color w:val="000000"/>
          <w:sz w:val="28"/>
          <w:szCs w:val="28"/>
        </w:rPr>
        <w:t xml:space="preserve">, </w:t>
      </w:r>
      <w:r w:rsidRPr="00DC2976">
        <w:rPr>
          <w:rFonts w:ascii="Times New Roman" w:hAnsi="Times New Roman" w:cs="Times New Roman"/>
          <w:b/>
          <w:color w:val="000000"/>
          <w:sz w:val="28"/>
          <w:szCs w:val="28"/>
        </w:rPr>
        <w:t>2025</w:t>
      </w:r>
      <w:r w:rsidR="007A6BEB" w:rsidRPr="00DC2976">
        <w:rPr>
          <w:rFonts w:ascii="Times New Roman" w:hAnsi="Times New Roman" w:cs="Times New Roman"/>
          <w:b/>
          <w:color w:val="000000"/>
          <w:sz w:val="28"/>
          <w:szCs w:val="28"/>
        </w:rPr>
        <w:t>.</w:t>
      </w:r>
    </w:p>
    <w:p w:rsidR="007A6BEB" w:rsidRPr="00DC2976" w:rsidRDefault="007A6BEB" w:rsidP="007A6BEB">
      <w:pPr>
        <w:tabs>
          <w:tab w:val="left" w:pos="8325"/>
        </w:tabs>
        <w:spacing w:line="360" w:lineRule="auto"/>
        <w:jc w:val="both"/>
        <w:rPr>
          <w:rFonts w:ascii="Times New Roman" w:hAnsi="Times New Roman" w:cs="Times New Roman"/>
          <w:sz w:val="25"/>
          <w:szCs w:val="25"/>
        </w:rPr>
      </w:pPr>
    </w:p>
    <w:p w:rsidR="00D83637" w:rsidRDefault="00D83637" w:rsidP="007A6BEB">
      <w:pPr>
        <w:tabs>
          <w:tab w:val="left" w:pos="8325"/>
        </w:tabs>
        <w:spacing w:line="360" w:lineRule="auto"/>
        <w:jc w:val="both"/>
        <w:rPr>
          <w:rFonts w:ascii="Times New Roman" w:hAnsi="Times New Roman" w:cs="Times New Roman"/>
          <w:sz w:val="25"/>
          <w:szCs w:val="25"/>
        </w:rPr>
      </w:pPr>
    </w:p>
    <w:p w:rsidR="00DC2976" w:rsidRDefault="00DC2976" w:rsidP="007A6BEB">
      <w:pPr>
        <w:tabs>
          <w:tab w:val="left" w:pos="8325"/>
        </w:tabs>
        <w:spacing w:line="360" w:lineRule="auto"/>
        <w:jc w:val="both"/>
        <w:rPr>
          <w:rFonts w:ascii="Times New Roman" w:hAnsi="Times New Roman" w:cs="Times New Roman"/>
          <w:sz w:val="25"/>
          <w:szCs w:val="25"/>
        </w:rPr>
      </w:pPr>
    </w:p>
    <w:p w:rsidR="00DC2976" w:rsidRDefault="00DC2976" w:rsidP="007A6BEB">
      <w:pPr>
        <w:tabs>
          <w:tab w:val="left" w:pos="8325"/>
        </w:tabs>
        <w:spacing w:line="360" w:lineRule="auto"/>
        <w:jc w:val="both"/>
        <w:rPr>
          <w:rFonts w:ascii="Times New Roman" w:hAnsi="Times New Roman" w:cs="Times New Roman"/>
          <w:sz w:val="25"/>
          <w:szCs w:val="25"/>
        </w:rPr>
      </w:pPr>
    </w:p>
    <w:p w:rsidR="00DC2976" w:rsidRPr="00DC2976" w:rsidRDefault="00DC2976" w:rsidP="007A6BEB">
      <w:pPr>
        <w:tabs>
          <w:tab w:val="left" w:pos="8325"/>
        </w:tabs>
        <w:spacing w:line="360" w:lineRule="auto"/>
        <w:jc w:val="both"/>
        <w:rPr>
          <w:rFonts w:ascii="Times New Roman" w:hAnsi="Times New Roman" w:cs="Times New Roman"/>
          <w:sz w:val="25"/>
          <w:szCs w:val="25"/>
        </w:rPr>
      </w:pPr>
    </w:p>
    <w:p w:rsidR="00D83637" w:rsidRPr="00393504" w:rsidRDefault="00D83637" w:rsidP="00D83637">
      <w:pPr>
        <w:tabs>
          <w:tab w:val="left" w:pos="435"/>
          <w:tab w:val="center" w:pos="4320"/>
        </w:tabs>
        <w:jc w:val="center"/>
        <w:rPr>
          <w:rFonts w:ascii="Times New Roman" w:hAnsi="Times New Roman" w:cs="Times New Roman"/>
          <w:b/>
          <w:sz w:val="26"/>
          <w:szCs w:val="26"/>
        </w:rPr>
      </w:pPr>
      <w:r w:rsidRPr="00393504">
        <w:rPr>
          <w:rFonts w:ascii="Times New Roman" w:hAnsi="Times New Roman" w:cs="Times New Roman"/>
          <w:b/>
          <w:sz w:val="26"/>
          <w:szCs w:val="26"/>
        </w:rPr>
        <w:t>CERTIFICATION</w:t>
      </w:r>
    </w:p>
    <w:p w:rsidR="00D83637" w:rsidRPr="00393504" w:rsidRDefault="00D83637" w:rsidP="00D83637">
      <w:pPr>
        <w:tabs>
          <w:tab w:val="left" w:pos="435"/>
          <w:tab w:val="center" w:pos="4320"/>
        </w:tabs>
        <w:spacing w:line="360" w:lineRule="auto"/>
        <w:jc w:val="both"/>
        <w:rPr>
          <w:rFonts w:ascii="Times New Roman" w:hAnsi="Times New Roman" w:cs="Times New Roman"/>
          <w:sz w:val="26"/>
          <w:szCs w:val="26"/>
        </w:rPr>
      </w:pPr>
      <w:r w:rsidRPr="00393504">
        <w:rPr>
          <w:rFonts w:ascii="Times New Roman" w:hAnsi="Times New Roman" w:cs="Times New Roman"/>
          <w:sz w:val="26"/>
          <w:szCs w:val="26"/>
        </w:rPr>
        <w:t>This is to certify that, this research work was carried as meet</w:t>
      </w:r>
      <w:r w:rsidR="00FB6991" w:rsidRPr="00393504">
        <w:rPr>
          <w:rFonts w:ascii="Times New Roman" w:hAnsi="Times New Roman" w:cs="Times New Roman"/>
          <w:sz w:val="26"/>
          <w:szCs w:val="26"/>
        </w:rPr>
        <w:t>ing the standard requirement of</w:t>
      </w:r>
      <w:r w:rsidR="007C4F49" w:rsidRPr="00393504">
        <w:rPr>
          <w:rFonts w:ascii="Times New Roman" w:hAnsi="Times New Roman" w:cs="Times New Roman"/>
          <w:sz w:val="26"/>
          <w:szCs w:val="26"/>
        </w:rPr>
        <w:t xml:space="preserve"> </w:t>
      </w:r>
      <w:r w:rsidRPr="00393504">
        <w:rPr>
          <w:rFonts w:ascii="Times New Roman" w:hAnsi="Times New Roman" w:cs="Times New Roman"/>
          <w:sz w:val="26"/>
          <w:szCs w:val="26"/>
        </w:rPr>
        <w:t xml:space="preserve">Department of Business Administration and Management Institute of Finance and Management Studies, Kwara State Polytechnic, Ilorin for the award of </w:t>
      </w:r>
      <w:r w:rsidR="0086333F">
        <w:rPr>
          <w:rFonts w:ascii="Times New Roman" w:hAnsi="Times New Roman" w:cs="Times New Roman"/>
          <w:sz w:val="26"/>
          <w:szCs w:val="26"/>
        </w:rPr>
        <w:t xml:space="preserve"> </w:t>
      </w:r>
      <w:r w:rsidRPr="00393504">
        <w:rPr>
          <w:rFonts w:ascii="Times New Roman" w:hAnsi="Times New Roman" w:cs="Times New Roman"/>
          <w:sz w:val="26"/>
          <w:szCs w:val="26"/>
        </w:rPr>
        <w:t>National Diploma (ND) in Business Administration and Management.</w:t>
      </w:r>
    </w:p>
    <w:p w:rsidR="00D83637" w:rsidRPr="00393504" w:rsidRDefault="00D83637" w:rsidP="00D83637">
      <w:pPr>
        <w:tabs>
          <w:tab w:val="left" w:pos="435"/>
          <w:tab w:val="center" w:pos="4320"/>
        </w:tabs>
        <w:spacing w:line="360" w:lineRule="auto"/>
        <w:jc w:val="both"/>
        <w:rPr>
          <w:rFonts w:ascii="Times New Roman" w:hAnsi="Times New Roman" w:cs="Times New Roman"/>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w:t>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 xml:space="preserve">MR. </w:t>
      </w:r>
      <w:r w:rsidR="00FB6991" w:rsidRPr="00393504">
        <w:rPr>
          <w:rFonts w:ascii="Times New Roman" w:hAnsi="Times New Roman" w:cs="Times New Roman"/>
          <w:b/>
          <w:sz w:val="26"/>
          <w:szCs w:val="26"/>
        </w:rPr>
        <w:t>JIMOH S.M</w:t>
      </w:r>
      <w:r w:rsidRPr="00393504">
        <w:rPr>
          <w:rFonts w:ascii="Times New Roman" w:hAnsi="Times New Roman" w:cs="Times New Roman"/>
          <w:b/>
          <w:sz w:val="26"/>
          <w:szCs w:val="26"/>
        </w:rPr>
        <w:tab/>
      </w:r>
      <w:r w:rsidRPr="00393504">
        <w:rPr>
          <w:rFonts w:ascii="Times New Roman" w:hAnsi="Times New Roman" w:cs="Times New Roman"/>
          <w:b/>
          <w:sz w:val="26"/>
          <w:szCs w:val="26"/>
        </w:rPr>
        <w:tab/>
        <w:t xml:space="preserve">                         </w:t>
      </w:r>
      <w:r w:rsidR="00FB6991" w:rsidRPr="00393504">
        <w:rPr>
          <w:rFonts w:ascii="Times New Roman" w:hAnsi="Times New Roman" w:cs="Times New Roman"/>
          <w:b/>
          <w:sz w:val="26"/>
          <w:szCs w:val="26"/>
        </w:rPr>
        <w:t xml:space="preserve">              </w:t>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DATE</w:t>
      </w:r>
    </w:p>
    <w:p w:rsidR="00D83637" w:rsidRPr="00393504" w:rsidRDefault="00D83637" w:rsidP="00D83637">
      <w:pPr>
        <w:spacing w:after="0"/>
        <w:jc w:val="both"/>
        <w:rPr>
          <w:rFonts w:ascii="Times New Roman" w:hAnsi="Times New Roman" w:cs="Times New Roman"/>
          <w:sz w:val="26"/>
          <w:szCs w:val="26"/>
        </w:rPr>
      </w:pPr>
      <w:r w:rsidRPr="00393504">
        <w:rPr>
          <w:rFonts w:ascii="Times New Roman" w:hAnsi="Times New Roman" w:cs="Times New Roman"/>
          <w:sz w:val="26"/>
          <w:szCs w:val="26"/>
        </w:rPr>
        <w:t>(Project Supervisor)</w:t>
      </w:r>
      <w:r w:rsidRPr="00393504">
        <w:rPr>
          <w:rFonts w:ascii="Times New Roman" w:hAnsi="Times New Roman" w:cs="Times New Roman"/>
          <w:sz w:val="26"/>
          <w:szCs w:val="26"/>
        </w:rPr>
        <w:tab/>
      </w:r>
      <w:r w:rsidRPr="00393504">
        <w:rPr>
          <w:rFonts w:ascii="Times New Roman" w:hAnsi="Times New Roman" w:cs="Times New Roman"/>
          <w:sz w:val="26"/>
          <w:szCs w:val="26"/>
        </w:rPr>
        <w:tab/>
      </w:r>
      <w:r w:rsidRPr="00393504">
        <w:rPr>
          <w:rFonts w:ascii="Times New Roman" w:hAnsi="Times New Roman" w:cs="Times New Roman"/>
          <w:sz w:val="26"/>
          <w:szCs w:val="26"/>
        </w:rPr>
        <w:tab/>
      </w:r>
      <w:r w:rsidRPr="00393504">
        <w:rPr>
          <w:rFonts w:ascii="Times New Roman" w:hAnsi="Times New Roman" w:cs="Times New Roman"/>
          <w:sz w:val="26"/>
          <w:szCs w:val="26"/>
        </w:rPr>
        <w:tab/>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ab/>
      </w: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w:t>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 xml:space="preserve">MR. </w:t>
      </w:r>
      <w:r w:rsidR="006C358C">
        <w:rPr>
          <w:rFonts w:ascii="Times New Roman" w:hAnsi="Times New Roman" w:cs="Times New Roman"/>
          <w:b/>
          <w:sz w:val="26"/>
          <w:szCs w:val="26"/>
        </w:rPr>
        <w:t>KUDABO MOSES</w:t>
      </w:r>
      <w:bookmarkStart w:id="0" w:name="_GoBack"/>
      <w:bookmarkEnd w:id="0"/>
      <w:r w:rsidRPr="00393504">
        <w:rPr>
          <w:rFonts w:ascii="Times New Roman" w:hAnsi="Times New Roman" w:cs="Times New Roman"/>
          <w:b/>
          <w:sz w:val="26"/>
          <w:szCs w:val="26"/>
        </w:rPr>
        <w:tab/>
        <w:t xml:space="preserve">  </w:t>
      </w:r>
      <w:r w:rsidR="00393504">
        <w:rPr>
          <w:rFonts w:ascii="Times New Roman" w:hAnsi="Times New Roman" w:cs="Times New Roman"/>
          <w:b/>
          <w:sz w:val="26"/>
          <w:szCs w:val="26"/>
        </w:rPr>
        <w:t xml:space="preserve">                                                  </w:t>
      </w:r>
      <w:r w:rsidR="0086333F">
        <w:rPr>
          <w:rFonts w:ascii="Times New Roman" w:hAnsi="Times New Roman" w:cs="Times New Roman"/>
          <w:b/>
          <w:sz w:val="26"/>
          <w:szCs w:val="26"/>
        </w:rPr>
        <w:t xml:space="preserve">        </w:t>
      </w:r>
      <w:r w:rsidR="00FB6991" w:rsidRP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DATE                                                         </w:t>
      </w:r>
    </w:p>
    <w:p w:rsidR="00D83637" w:rsidRPr="00393504" w:rsidRDefault="00115DEE" w:rsidP="00D83637">
      <w:pPr>
        <w:spacing w:after="0"/>
        <w:jc w:val="both"/>
        <w:rPr>
          <w:rFonts w:ascii="Times New Roman" w:hAnsi="Times New Roman" w:cs="Times New Roman"/>
          <w:sz w:val="26"/>
          <w:szCs w:val="26"/>
        </w:rPr>
      </w:pPr>
      <w:r w:rsidRPr="00393504">
        <w:rPr>
          <w:rFonts w:ascii="Times New Roman" w:hAnsi="Times New Roman" w:cs="Times New Roman"/>
          <w:sz w:val="26"/>
          <w:szCs w:val="26"/>
        </w:rPr>
        <w:t>(Project Coordinator</w:t>
      </w:r>
      <w:r w:rsidR="00D83637" w:rsidRPr="00393504">
        <w:rPr>
          <w:rFonts w:ascii="Times New Roman" w:hAnsi="Times New Roman" w:cs="Times New Roman"/>
          <w:sz w:val="26"/>
          <w:szCs w:val="26"/>
        </w:rPr>
        <w:t>)</w:t>
      </w: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w:t>
      </w:r>
    </w:p>
    <w:p w:rsidR="00D83637" w:rsidRPr="00393504" w:rsidRDefault="0086333F" w:rsidP="00D83637">
      <w:pPr>
        <w:spacing w:after="0"/>
        <w:jc w:val="both"/>
        <w:rPr>
          <w:rFonts w:ascii="Times New Roman" w:hAnsi="Times New Roman" w:cs="Times New Roman"/>
          <w:sz w:val="26"/>
          <w:szCs w:val="26"/>
        </w:rPr>
      </w:pPr>
      <w:r>
        <w:rPr>
          <w:rFonts w:ascii="Times New Roman" w:hAnsi="Times New Roman" w:cs="Times New Roman"/>
          <w:b/>
          <w:sz w:val="26"/>
          <w:szCs w:val="26"/>
        </w:rPr>
        <w:t>MR. ALAKOSO I.K</w:t>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393504">
        <w:rPr>
          <w:rFonts w:ascii="Times New Roman" w:hAnsi="Times New Roman" w:cs="Times New Roman"/>
          <w:b/>
          <w:sz w:val="26"/>
          <w:szCs w:val="26"/>
        </w:rPr>
        <w:t xml:space="preserve">  </w:t>
      </w:r>
      <w:r w:rsidR="00D83637" w:rsidRPr="00393504">
        <w:rPr>
          <w:rFonts w:ascii="Times New Roman" w:hAnsi="Times New Roman" w:cs="Times New Roman"/>
          <w:b/>
          <w:sz w:val="26"/>
          <w:szCs w:val="26"/>
        </w:rPr>
        <w:t xml:space="preserve">DATE                                                                        </w:t>
      </w:r>
      <w:r w:rsidR="00D83637" w:rsidRPr="00393504">
        <w:rPr>
          <w:rFonts w:ascii="Times New Roman" w:hAnsi="Times New Roman" w:cs="Times New Roman"/>
          <w:sz w:val="26"/>
          <w:szCs w:val="26"/>
        </w:rPr>
        <w:t>(Head of Department)</w:t>
      </w:r>
    </w:p>
    <w:p w:rsidR="00D83637" w:rsidRPr="00393504" w:rsidRDefault="00D83637" w:rsidP="00D83637">
      <w:pPr>
        <w:spacing w:after="0"/>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w:t>
      </w:r>
    </w:p>
    <w:p w:rsidR="00D83637" w:rsidRPr="00393504" w:rsidRDefault="00D83637" w:rsidP="00D83637">
      <w:pPr>
        <w:tabs>
          <w:tab w:val="left" w:pos="5280"/>
        </w:tabs>
        <w:spacing w:after="0"/>
        <w:jc w:val="both"/>
        <w:rPr>
          <w:rFonts w:ascii="Times New Roman" w:hAnsi="Times New Roman" w:cs="Times New Roman"/>
          <w:sz w:val="26"/>
          <w:szCs w:val="26"/>
        </w:rPr>
      </w:pPr>
      <w:r w:rsidRPr="00393504">
        <w:rPr>
          <w:rFonts w:ascii="Times New Roman" w:hAnsi="Times New Roman" w:cs="Times New Roman"/>
          <w:sz w:val="26"/>
          <w:szCs w:val="26"/>
        </w:rPr>
        <w:t xml:space="preserve">(External Examiner) </w:t>
      </w:r>
      <w:r w:rsidRPr="00393504">
        <w:rPr>
          <w:rFonts w:ascii="Times New Roman" w:hAnsi="Times New Roman" w:cs="Times New Roman"/>
          <w:sz w:val="26"/>
          <w:szCs w:val="26"/>
        </w:rPr>
        <w:tab/>
      </w:r>
      <w:r w:rsidRPr="00393504">
        <w:rPr>
          <w:rFonts w:ascii="Times New Roman" w:hAnsi="Times New Roman" w:cs="Times New Roman"/>
          <w:sz w:val="26"/>
          <w:szCs w:val="26"/>
        </w:rPr>
        <w:tab/>
      </w:r>
      <w:r w:rsidR="00393504">
        <w:rPr>
          <w:rFonts w:ascii="Times New Roman" w:hAnsi="Times New Roman" w:cs="Times New Roman"/>
          <w:sz w:val="26"/>
          <w:szCs w:val="26"/>
        </w:rPr>
        <w:t xml:space="preserve">                     </w:t>
      </w:r>
      <w:r w:rsidRPr="00393504">
        <w:rPr>
          <w:rFonts w:ascii="Times New Roman" w:hAnsi="Times New Roman" w:cs="Times New Roman"/>
          <w:b/>
          <w:sz w:val="26"/>
          <w:szCs w:val="26"/>
        </w:rPr>
        <w:t xml:space="preserve">DATE   </w:t>
      </w:r>
    </w:p>
    <w:p w:rsidR="00D83637" w:rsidRPr="00393504" w:rsidRDefault="00D83637" w:rsidP="00D83637">
      <w:pPr>
        <w:rPr>
          <w:rFonts w:ascii="Times New Roman" w:hAnsi="Times New Roman" w:cs="Times New Roman"/>
          <w:sz w:val="26"/>
          <w:szCs w:val="26"/>
        </w:rPr>
      </w:pPr>
    </w:p>
    <w:p w:rsidR="00D83637" w:rsidRPr="00393504" w:rsidRDefault="00D83637" w:rsidP="00D83637">
      <w:pPr>
        <w:rPr>
          <w:rFonts w:ascii="Times New Roman" w:hAnsi="Times New Roman" w:cs="Times New Roman"/>
          <w:sz w:val="26"/>
          <w:szCs w:val="26"/>
        </w:rPr>
      </w:pPr>
    </w:p>
    <w:p w:rsidR="00D83637" w:rsidRPr="00DC2976" w:rsidRDefault="00D83637" w:rsidP="00D83637">
      <w:pPr>
        <w:rPr>
          <w:rFonts w:ascii="Times New Roman" w:hAnsi="Times New Roman" w:cs="Times New Roman"/>
          <w:sz w:val="25"/>
          <w:szCs w:val="25"/>
        </w:rPr>
      </w:pPr>
    </w:p>
    <w:p w:rsidR="00115DEE" w:rsidRPr="00DC2976" w:rsidRDefault="00D83637" w:rsidP="00D83637">
      <w:pPr>
        <w:rPr>
          <w:rFonts w:ascii="Times New Roman" w:hAnsi="Times New Roman" w:cs="Times New Roman"/>
          <w:sz w:val="25"/>
          <w:szCs w:val="25"/>
        </w:rPr>
      </w:pPr>
      <w:r w:rsidRPr="00DC2976">
        <w:rPr>
          <w:rFonts w:ascii="Times New Roman" w:hAnsi="Times New Roman" w:cs="Times New Roman"/>
          <w:sz w:val="25"/>
          <w:szCs w:val="25"/>
        </w:rPr>
        <w:t xml:space="preserve">                                             </w:t>
      </w:r>
    </w:p>
    <w:p w:rsidR="00D83637" w:rsidRPr="00DC2976" w:rsidRDefault="00D83637" w:rsidP="00115DEE">
      <w:pPr>
        <w:jc w:val="center"/>
        <w:rPr>
          <w:rFonts w:ascii="Times New Roman" w:hAnsi="Times New Roman" w:cs="Times New Roman"/>
          <w:b/>
          <w:sz w:val="25"/>
          <w:szCs w:val="25"/>
        </w:rPr>
      </w:pPr>
      <w:r w:rsidRPr="00DC2976">
        <w:rPr>
          <w:rFonts w:ascii="Times New Roman" w:hAnsi="Times New Roman" w:cs="Times New Roman"/>
          <w:b/>
          <w:sz w:val="25"/>
          <w:szCs w:val="25"/>
        </w:rPr>
        <w:t>DEDICATION</w:t>
      </w:r>
    </w:p>
    <w:p w:rsidR="00D83637" w:rsidRPr="00DC2976" w:rsidRDefault="00D83637" w:rsidP="00D83637">
      <w:pPr>
        <w:spacing w:after="0"/>
        <w:jc w:val="both"/>
        <w:rPr>
          <w:rFonts w:ascii="Times New Roman" w:hAnsi="Times New Roman" w:cs="Times New Roman"/>
          <w:sz w:val="25"/>
          <w:szCs w:val="25"/>
        </w:rPr>
      </w:pPr>
      <w:r w:rsidRPr="00DC2976">
        <w:rPr>
          <w:rFonts w:ascii="Times New Roman" w:hAnsi="Times New Roman" w:cs="Times New Roman"/>
          <w:sz w:val="25"/>
          <w:szCs w:val="25"/>
        </w:rPr>
        <w:t xml:space="preserve">This project work is dedicated to God Almighty, the Alpha and Omega, the one who knows the end form the beginning and to my </w:t>
      </w:r>
      <w:r w:rsidR="00FB6991" w:rsidRPr="00DC2976">
        <w:rPr>
          <w:rFonts w:ascii="Times New Roman" w:hAnsi="Times New Roman" w:cs="Times New Roman"/>
          <w:sz w:val="25"/>
          <w:szCs w:val="25"/>
        </w:rPr>
        <w:t>Parents</w:t>
      </w:r>
      <w:r w:rsidRPr="00DC2976">
        <w:rPr>
          <w:rFonts w:ascii="Times New Roman" w:hAnsi="Times New Roman" w:cs="Times New Roman"/>
          <w:b/>
          <w:sz w:val="25"/>
          <w:szCs w:val="25"/>
        </w:rPr>
        <w:t>.</w:t>
      </w:r>
      <w:r w:rsidRPr="00DC2976">
        <w:rPr>
          <w:rFonts w:ascii="Times New Roman" w:hAnsi="Times New Roman" w:cs="Times New Roman"/>
          <w:sz w:val="25"/>
          <w:szCs w:val="25"/>
        </w:rPr>
        <w:t xml:space="preserve"> May you live long to reap the fr</w:t>
      </w:r>
      <w:r w:rsidR="007C4F49" w:rsidRPr="00DC2976">
        <w:rPr>
          <w:rFonts w:ascii="Times New Roman" w:hAnsi="Times New Roman" w:cs="Times New Roman"/>
          <w:sz w:val="25"/>
          <w:szCs w:val="25"/>
        </w:rPr>
        <w:t>uit of your labour</w:t>
      </w:r>
      <w:r w:rsidRPr="00DC2976">
        <w:rPr>
          <w:rFonts w:ascii="Times New Roman" w:hAnsi="Times New Roman" w:cs="Times New Roman"/>
          <w:sz w:val="25"/>
          <w:szCs w:val="25"/>
        </w:rPr>
        <w:t>.</w:t>
      </w: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7C4F49">
      <w:pPr>
        <w:spacing w:before="100" w:beforeAutospacing="1" w:after="100" w:afterAutospacing="1"/>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center"/>
        <w:rPr>
          <w:rFonts w:ascii="Times New Roman" w:hAnsi="Times New Roman" w:cs="Times New Roman"/>
          <w:b/>
          <w:sz w:val="25"/>
          <w:szCs w:val="25"/>
        </w:rPr>
      </w:pPr>
      <w:r w:rsidRPr="00DC2976">
        <w:rPr>
          <w:rFonts w:ascii="Times New Roman" w:hAnsi="Times New Roman" w:cs="Times New Roman"/>
          <w:b/>
          <w:sz w:val="25"/>
          <w:szCs w:val="25"/>
        </w:rPr>
        <w:t>ACKNOWLEDGEMENT</w:t>
      </w:r>
    </w:p>
    <w:p w:rsidR="00D83637" w:rsidRPr="00DC2976" w:rsidRDefault="00D83637" w:rsidP="00D83637">
      <w:pPr>
        <w:spacing w:after="0"/>
        <w:jc w:val="both"/>
        <w:rPr>
          <w:rFonts w:ascii="Times New Roman" w:hAnsi="Times New Roman" w:cs="Times New Roman"/>
          <w:b/>
          <w:sz w:val="25"/>
          <w:szCs w:val="25"/>
        </w:rPr>
      </w:pPr>
      <w:r w:rsidRPr="00DC2976">
        <w:rPr>
          <w:rFonts w:ascii="Times New Roman" w:hAnsi="Times New Roman" w:cs="Times New Roman"/>
          <w:sz w:val="25"/>
          <w:szCs w:val="25"/>
        </w:rPr>
        <w:tab/>
      </w: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7A6BEB" w:rsidRPr="00DC2976" w:rsidRDefault="007A6BEB" w:rsidP="007A6BEB">
      <w:pPr>
        <w:rPr>
          <w:rFonts w:ascii="Times New Roman" w:hAnsi="Times New Roman" w:cs="Times New Roman"/>
          <w:b/>
          <w:sz w:val="25"/>
          <w:szCs w:val="25"/>
        </w:rPr>
      </w:pPr>
    </w:p>
    <w:p w:rsidR="00D73212" w:rsidRPr="00DC2976" w:rsidRDefault="00D73212" w:rsidP="007A6BEB">
      <w:pPr>
        <w:rPr>
          <w:rStyle w:val="A8"/>
          <w:rFonts w:ascii="Times New Roman" w:hAnsi="Times New Roman" w:cs="Times New Roman"/>
          <w:b/>
          <w:bCs/>
          <w:i/>
          <w:sz w:val="25"/>
          <w:szCs w:val="25"/>
        </w:rPr>
      </w:pPr>
    </w:p>
    <w:p w:rsidR="007A6BEB" w:rsidRPr="00DC2976" w:rsidRDefault="007A6BEB" w:rsidP="007A6BEB">
      <w:pPr>
        <w:pStyle w:val="Pa2"/>
        <w:spacing w:line="360" w:lineRule="auto"/>
        <w:jc w:val="center"/>
        <w:rPr>
          <w:rFonts w:ascii="Times New Roman" w:hAnsi="Times New Roman" w:cs="Times New Roman"/>
          <w:sz w:val="25"/>
          <w:szCs w:val="25"/>
        </w:rPr>
      </w:pPr>
      <w:r w:rsidRPr="00DC2976">
        <w:rPr>
          <w:rStyle w:val="A8"/>
          <w:rFonts w:ascii="Times New Roman" w:hAnsi="Times New Roman" w:cs="Times New Roman"/>
          <w:b/>
          <w:bCs/>
          <w:sz w:val="25"/>
          <w:szCs w:val="25"/>
        </w:rPr>
        <w:t>ABSTRACT</w:t>
      </w:r>
    </w:p>
    <w:p w:rsidR="007A6BEB" w:rsidRPr="00DC2976" w:rsidRDefault="007A6BEB" w:rsidP="007A6BEB">
      <w:pPr>
        <w:jc w:val="both"/>
        <w:rPr>
          <w:rStyle w:val="A8"/>
          <w:rFonts w:ascii="Times New Roman" w:hAnsi="Times New Roman" w:cs="Times New Roman"/>
          <w:i/>
          <w:sz w:val="25"/>
          <w:szCs w:val="25"/>
        </w:rPr>
      </w:pPr>
      <w:r w:rsidRPr="00DC2976">
        <w:rPr>
          <w:rStyle w:val="A8"/>
          <w:rFonts w:ascii="Times New Roman" w:hAnsi="Times New Roman" w:cs="Times New Roman"/>
          <w:i/>
          <w:sz w:val="25"/>
          <w:szCs w:val="25"/>
        </w:rPr>
        <w:t>This study examines whether there is any relationship be</w:t>
      </w:r>
      <w:r w:rsidRPr="00DC2976">
        <w:rPr>
          <w:rStyle w:val="A8"/>
          <w:rFonts w:ascii="Times New Roman" w:hAnsi="Times New Roman" w:cs="Times New Roman"/>
          <w:i/>
          <w:sz w:val="25"/>
          <w:szCs w:val="25"/>
        </w:rPr>
        <w:softHyphen/>
        <w:t>tween strategic human resource practice and overall per</w:t>
      </w:r>
      <w:r w:rsidRPr="00DC2976">
        <w:rPr>
          <w:rStyle w:val="A8"/>
          <w:rFonts w:ascii="Times New Roman" w:hAnsi="Times New Roman" w:cs="Times New Roman"/>
          <w:i/>
          <w:sz w:val="25"/>
          <w:szCs w:val="25"/>
        </w:rPr>
        <w:softHyphen/>
        <w:t xml:space="preserve">formance in the Nigerian banking industry using </w:t>
      </w:r>
      <w:r w:rsidR="00EC2E5F" w:rsidRPr="00DC2976">
        <w:rPr>
          <w:rStyle w:val="A8"/>
          <w:rFonts w:ascii="Times New Roman" w:hAnsi="Times New Roman" w:cs="Times New Roman"/>
          <w:i/>
          <w:sz w:val="25"/>
          <w:szCs w:val="25"/>
        </w:rPr>
        <w:t>POLARIS BANK PLC</w:t>
      </w:r>
      <w:r w:rsidRPr="00DC2976">
        <w:rPr>
          <w:rStyle w:val="A8"/>
          <w:rFonts w:ascii="Times New Roman" w:hAnsi="Times New Roman" w:cs="Times New Roman"/>
          <w:i/>
          <w:sz w:val="25"/>
          <w:szCs w:val="25"/>
        </w:rPr>
        <w:t xml:space="preserve"> Ilorin as a case study. The study is descriptive research in nature. It is against this background that this study tries to look at the following objec</w:t>
      </w:r>
      <w:r w:rsidRPr="00DC2976">
        <w:rPr>
          <w:rStyle w:val="A8"/>
          <w:rFonts w:ascii="Times New Roman" w:hAnsi="Times New Roman" w:cs="Times New Roman"/>
          <w:i/>
          <w:sz w:val="25"/>
          <w:szCs w:val="25"/>
        </w:rPr>
        <w:softHyphen/>
        <w:t>tives: (i) to determine if strategic human resource practice en</w:t>
      </w:r>
      <w:r w:rsidRPr="00DC2976">
        <w:rPr>
          <w:rStyle w:val="A8"/>
          <w:rFonts w:ascii="Times New Roman" w:hAnsi="Times New Roman" w:cs="Times New Roman"/>
          <w:i/>
          <w:sz w:val="25"/>
          <w:szCs w:val="25"/>
        </w:rPr>
        <w:softHyphen/>
        <w:t>hances corporate performance; (ii) to investigate the extent of relationship between strategic human resources practices and financial performance.(iii)</w:t>
      </w:r>
      <w:r w:rsidRPr="00DC2976">
        <w:rPr>
          <w:rFonts w:ascii="Times New Roman" w:hAnsi="Times New Roman" w:cs="Times New Roman"/>
          <w:bCs/>
          <w:i/>
          <w:sz w:val="25"/>
          <w:szCs w:val="25"/>
        </w:rPr>
        <w:t xml:space="preserve"> T</w:t>
      </w:r>
      <w:r w:rsidRPr="00DC2976">
        <w:rPr>
          <w:rFonts w:ascii="Times New Roman" w:hAnsi="Times New Roman" w:cs="Times New Roman"/>
          <w:i/>
          <w:sz w:val="25"/>
          <w:szCs w:val="25"/>
        </w:rPr>
        <w:t xml:space="preserve">o examine the extent </w:t>
      </w:r>
      <w:r w:rsidRPr="00DC2976">
        <w:rPr>
          <w:rFonts w:ascii="Times New Roman" w:hAnsi="Times New Roman" w:cs="Times New Roman"/>
          <w:bCs/>
          <w:i/>
          <w:sz w:val="25"/>
          <w:szCs w:val="25"/>
        </w:rPr>
        <w:t>the effective reward of SHRM has no significant contribution to superior corporate performance.</w:t>
      </w:r>
      <w:r w:rsidRPr="00DC2976">
        <w:rPr>
          <w:rStyle w:val="A8"/>
          <w:rFonts w:ascii="Times New Roman" w:hAnsi="Times New Roman" w:cs="Times New Roman"/>
          <w:i/>
          <w:sz w:val="25"/>
          <w:szCs w:val="25"/>
        </w:rPr>
        <w:t xml:space="preserve"> In order to address the above research objectives, the following research questions are advanced: (i) Does a strategic human resource practice enhance corporate performance? (ii) What is the nature of relationship between strategic human resources practices and corporate financial performance? (iii) </w:t>
      </w:r>
      <w:r w:rsidRPr="00DC2976">
        <w:rPr>
          <w:rFonts w:ascii="Times New Roman" w:hAnsi="Times New Roman" w:cs="Times New Roman"/>
          <w:bCs/>
          <w:i/>
          <w:sz w:val="25"/>
          <w:szCs w:val="25"/>
        </w:rPr>
        <w:t xml:space="preserve">What significant contribution does the effective reward of SHRM has on superior corporate performance of </w:t>
      </w:r>
      <w:r w:rsidR="00EC2E5F" w:rsidRPr="00DC2976">
        <w:rPr>
          <w:rFonts w:ascii="Times New Roman" w:hAnsi="Times New Roman" w:cs="Times New Roman"/>
          <w:bCs/>
          <w:i/>
          <w:sz w:val="25"/>
          <w:szCs w:val="25"/>
        </w:rPr>
        <w:t>POLARIS BANK PLC</w:t>
      </w:r>
      <w:r w:rsidRPr="00DC2976">
        <w:rPr>
          <w:rFonts w:ascii="Times New Roman" w:hAnsi="Times New Roman" w:cs="Times New Roman"/>
          <w:bCs/>
          <w:i/>
          <w:sz w:val="25"/>
          <w:szCs w:val="25"/>
        </w:rPr>
        <w:t xml:space="preserve"> Ilorin? </w:t>
      </w:r>
      <w:r w:rsidRPr="00DC2976">
        <w:rPr>
          <w:rStyle w:val="A8"/>
          <w:rFonts w:ascii="Times New Roman" w:hAnsi="Times New Roman" w:cs="Times New Roman"/>
          <w:i/>
          <w:sz w:val="25"/>
          <w:szCs w:val="25"/>
        </w:rPr>
        <w:t xml:space="preserve">Three hypotheses were formulated and tested in this research.  Primary data were garnered, presented and analyzed with the use of pearsonian correlation and regression analysis. Data collected through questionnaire were presented with the help of frequency tables and percentages; while data analysis was done using Statistical Package for Social Sciences (SPSS version 23.0). The respondents were the Managers and Non-managerial staff of </w:t>
      </w:r>
      <w:r w:rsidR="00EC2E5F" w:rsidRPr="00DC2976">
        <w:rPr>
          <w:rStyle w:val="A8"/>
          <w:rFonts w:ascii="Times New Roman" w:hAnsi="Times New Roman" w:cs="Times New Roman"/>
          <w:i/>
          <w:sz w:val="25"/>
          <w:szCs w:val="25"/>
        </w:rPr>
        <w:t>POLARIS BANK</w:t>
      </w:r>
      <w:r w:rsidRPr="00DC2976">
        <w:rPr>
          <w:rStyle w:val="A8"/>
          <w:rFonts w:ascii="Times New Roman" w:hAnsi="Times New Roman" w:cs="Times New Roman"/>
          <w:i/>
          <w:sz w:val="25"/>
          <w:szCs w:val="25"/>
        </w:rPr>
        <w:t>who knows the importance of Strategic Human Resource Management And adopt The doctrines and practices in their day to day business transaction. This study found that there is positive relationship be</w:t>
      </w:r>
      <w:r w:rsidRPr="00DC2976">
        <w:rPr>
          <w:rStyle w:val="A8"/>
          <w:rFonts w:ascii="Times New Roman" w:hAnsi="Times New Roman" w:cs="Times New Roman"/>
          <w:i/>
          <w:sz w:val="25"/>
          <w:szCs w:val="25"/>
        </w:rPr>
        <w:softHyphen/>
        <w:t xml:space="preserve">tween strategic human resource practice and overall performance of </w:t>
      </w:r>
      <w:r w:rsidR="00EC2E5F" w:rsidRPr="00DC2976">
        <w:rPr>
          <w:rStyle w:val="A8"/>
          <w:rFonts w:ascii="Times New Roman" w:hAnsi="Times New Roman" w:cs="Times New Roman"/>
          <w:i/>
          <w:sz w:val="25"/>
          <w:szCs w:val="25"/>
        </w:rPr>
        <w:t>POLARIS BANK PLC</w:t>
      </w:r>
      <w:r w:rsidRPr="00DC2976">
        <w:rPr>
          <w:rStyle w:val="A8"/>
          <w:rFonts w:ascii="Times New Roman" w:hAnsi="Times New Roman" w:cs="Times New Roman"/>
          <w:i/>
          <w:sz w:val="25"/>
          <w:szCs w:val="25"/>
        </w:rPr>
        <w:t xml:space="preserve"> Ilorin, Kwara State at 5% level of significant</w:t>
      </w:r>
    </w:p>
    <w:p w:rsidR="007A6BEB" w:rsidRPr="00DC2976" w:rsidRDefault="007A6BEB" w:rsidP="007A6BEB">
      <w:pPr>
        <w:spacing w:after="120" w:line="240" w:lineRule="auto"/>
        <w:rPr>
          <w:rStyle w:val="A8"/>
          <w:rFonts w:ascii="Times New Roman" w:hAnsi="Times New Roman" w:cs="Times New Roman"/>
          <w:i/>
          <w:sz w:val="25"/>
          <w:szCs w:val="25"/>
        </w:rPr>
      </w:pPr>
      <w:r w:rsidRPr="00DC2976">
        <w:rPr>
          <w:rStyle w:val="A8"/>
          <w:rFonts w:ascii="Times New Roman" w:hAnsi="Times New Roman" w:cs="Times New Roman"/>
          <w:i/>
          <w:sz w:val="25"/>
          <w:szCs w:val="25"/>
        </w:rPr>
        <w:br w:type="page"/>
      </w:r>
    </w:p>
    <w:p w:rsidR="007A6BEB" w:rsidRPr="00DC2976" w:rsidRDefault="007A6BEB" w:rsidP="007A6BEB">
      <w:pPr>
        <w:spacing w:after="120"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 xml:space="preserve">TABLE OF CONTENT </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Title page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Certification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ii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Dedication</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iii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Acknowledgement</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iv</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Abstract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vi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Table of contents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vii</w:t>
      </w:r>
    </w:p>
    <w:p w:rsidR="007A6BEB" w:rsidRPr="00DC2976" w:rsidRDefault="007A6BEB" w:rsidP="007A6BEB">
      <w:pPr>
        <w:spacing w:after="12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 xml:space="preserve">CHAPTER ONE: INTRODUCTION </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Background to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1 </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Statement of the Problem</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Research Questions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4</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Objectives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4</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Research Hypothesis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5</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Significance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5</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Scope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6</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Definition of Terms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6</w:t>
      </w:r>
    </w:p>
    <w:p w:rsidR="007A6BEB" w:rsidRPr="00DC2976" w:rsidRDefault="007A6BEB" w:rsidP="007A6BEB">
      <w:pPr>
        <w:spacing w:after="12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CHAPTER TWO: LITERATURE REVIEW</w:t>
      </w:r>
      <w:r w:rsidRPr="00DC2976">
        <w:rPr>
          <w:rFonts w:ascii="Times New Roman" w:hAnsi="Times New Roman" w:cs="Times New Roman"/>
          <w:b/>
          <w:sz w:val="25"/>
          <w:szCs w:val="25"/>
        </w:rPr>
        <w:tab/>
      </w:r>
      <w:r w:rsidRPr="00DC2976">
        <w:rPr>
          <w:rFonts w:ascii="Times New Roman" w:hAnsi="Times New Roman" w:cs="Times New Roman"/>
          <w:b/>
          <w:sz w:val="25"/>
          <w:szCs w:val="25"/>
        </w:rPr>
        <w:tab/>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2.1</w:t>
      </w:r>
      <w:r w:rsidRPr="00DC2976">
        <w:rPr>
          <w:rFonts w:ascii="Times New Roman" w:hAnsi="Times New Roman" w:cs="Times New Roman"/>
          <w:sz w:val="25"/>
          <w:szCs w:val="25"/>
        </w:rPr>
        <w:tab/>
        <w:t>Introduction</w:t>
      </w:r>
      <w:r w:rsidRPr="00DC2976">
        <w:rPr>
          <w:rFonts w:ascii="Times New Roman" w:hAnsi="Times New Roman" w:cs="Times New Roman"/>
          <w:sz w:val="25"/>
          <w:szCs w:val="25"/>
        </w:rPr>
        <w:tab/>
        <w:t xml:space="preserv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2.2</w:t>
      </w:r>
      <w:r w:rsidRPr="00DC2976">
        <w:rPr>
          <w:rFonts w:ascii="Times New Roman" w:hAnsi="Times New Roman" w:cs="Times New Roman"/>
          <w:sz w:val="25"/>
          <w:szCs w:val="25"/>
        </w:rPr>
        <w:tab/>
        <w:t>Conceptual framework</w:t>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2.3</w:t>
      </w:r>
      <w:r w:rsidRPr="00DC2976">
        <w:rPr>
          <w:rFonts w:ascii="Times New Roman" w:hAnsi="Times New Roman" w:cs="Times New Roman"/>
          <w:sz w:val="25"/>
          <w:szCs w:val="25"/>
        </w:rPr>
        <w:tab/>
        <w:t xml:space="preserve">Theoretical Framework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16</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b/>
          <w:sz w:val="25"/>
          <w:szCs w:val="25"/>
        </w:rPr>
        <w:t>CHAPTER THREE: METHODOLOGY</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3.1</w:t>
      </w:r>
      <w:r w:rsidRPr="00DC2976">
        <w:rPr>
          <w:rFonts w:ascii="Times New Roman" w:hAnsi="Times New Roman" w:cs="Times New Roman"/>
          <w:sz w:val="25"/>
          <w:szCs w:val="25"/>
        </w:rPr>
        <w:tab/>
        <w:t xml:space="preserve">Introduction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22</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3.2</w:t>
      </w:r>
      <w:r w:rsidRPr="00DC2976">
        <w:rPr>
          <w:rFonts w:ascii="Times New Roman" w:hAnsi="Times New Roman" w:cs="Times New Roman"/>
          <w:sz w:val="25"/>
          <w:szCs w:val="25"/>
        </w:rPr>
        <w:tab/>
        <w:t>Research Design</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22</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3.3</w:t>
      </w:r>
      <w:r w:rsidRPr="00DC2976">
        <w:rPr>
          <w:rFonts w:ascii="Times New Roman" w:hAnsi="Times New Roman" w:cs="Times New Roman"/>
          <w:sz w:val="25"/>
          <w:szCs w:val="25"/>
        </w:rPr>
        <w:tab/>
        <w:t xml:space="preserve">Population of the Study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3.4</w:t>
      </w:r>
      <w:r w:rsidRPr="00DC2976">
        <w:rPr>
          <w:rFonts w:ascii="Times New Roman" w:hAnsi="Times New Roman" w:cs="Times New Roman"/>
          <w:sz w:val="25"/>
          <w:szCs w:val="25"/>
        </w:rPr>
        <w:tab/>
        <w:t xml:space="preserve">Sample Size and Sampling Techniques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lastRenderedPageBreak/>
        <w:t>3.5</w:t>
      </w:r>
      <w:r w:rsidRPr="00DC2976">
        <w:rPr>
          <w:rFonts w:ascii="Times New Roman" w:hAnsi="Times New Roman" w:cs="Times New Roman"/>
          <w:sz w:val="25"/>
          <w:szCs w:val="25"/>
        </w:rPr>
        <w:tab/>
        <w:t xml:space="preserve">Methods of Data Collection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3.6</w:t>
      </w:r>
      <w:r w:rsidRPr="00DC2976">
        <w:rPr>
          <w:rFonts w:ascii="Times New Roman" w:hAnsi="Times New Roman" w:cs="Times New Roman"/>
          <w:sz w:val="25"/>
          <w:szCs w:val="25"/>
        </w:rPr>
        <w:tab/>
        <w:t xml:space="preserve">Instrument of Data Collection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25</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3.7</w:t>
      </w:r>
      <w:r w:rsidRPr="00DC2976">
        <w:rPr>
          <w:rFonts w:ascii="Times New Roman" w:hAnsi="Times New Roman" w:cs="Times New Roman"/>
          <w:sz w:val="25"/>
          <w:szCs w:val="25"/>
        </w:rPr>
        <w:tab/>
        <w:t xml:space="preserve">Methods of Data Analysis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26</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3.8</w:t>
      </w:r>
      <w:r w:rsidRPr="00DC2976">
        <w:rPr>
          <w:rFonts w:ascii="Times New Roman" w:hAnsi="Times New Roman" w:cs="Times New Roman"/>
          <w:sz w:val="25"/>
          <w:szCs w:val="25"/>
        </w:rPr>
        <w:tab/>
        <w:t>Historical Background of the Case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27</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b/>
          <w:sz w:val="25"/>
          <w:szCs w:val="25"/>
        </w:rPr>
        <w:t xml:space="preserve">CHAPTER FOUR: </w:t>
      </w:r>
      <w:r w:rsidRPr="00DC2976">
        <w:rPr>
          <w:rFonts w:ascii="Times New Roman" w:hAnsi="Times New Roman" w:cs="Times New Roman"/>
          <w:sz w:val="25"/>
          <w:szCs w:val="25"/>
        </w:rPr>
        <w:t>DATA PRESENTATION ANALYSIS AND INTERPRETATION</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4.1</w:t>
      </w:r>
      <w:r w:rsidRPr="00DC2976">
        <w:rPr>
          <w:rFonts w:ascii="Times New Roman" w:hAnsi="Times New Roman" w:cs="Times New Roman"/>
          <w:sz w:val="25"/>
          <w:szCs w:val="25"/>
        </w:rPr>
        <w:tab/>
        <w:t xml:space="preserve">Introduction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28</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4.2</w:t>
      </w:r>
      <w:r w:rsidRPr="00DC2976">
        <w:rPr>
          <w:rFonts w:ascii="Times New Roman" w:hAnsi="Times New Roman" w:cs="Times New Roman"/>
          <w:sz w:val="25"/>
          <w:szCs w:val="25"/>
        </w:rPr>
        <w:tab/>
        <w:t xml:space="preserve">Data Presentation, Analysis and Interpretation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29</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4.3</w:t>
      </w:r>
      <w:r w:rsidRPr="00DC2976">
        <w:rPr>
          <w:rFonts w:ascii="Times New Roman" w:hAnsi="Times New Roman" w:cs="Times New Roman"/>
          <w:sz w:val="25"/>
          <w:szCs w:val="25"/>
        </w:rPr>
        <w:tab/>
        <w:t xml:space="preserve">Discussion of Findings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37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b/>
          <w:sz w:val="25"/>
          <w:szCs w:val="25"/>
        </w:rPr>
        <w:t>CHAPTER FIVE:</w:t>
      </w:r>
      <w:r w:rsidRPr="00DC2976">
        <w:rPr>
          <w:rFonts w:ascii="Times New Roman" w:hAnsi="Times New Roman" w:cs="Times New Roman"/>
          <w:sz w:val="25"/>
          <w:szCs w:val="25"/>
        </w:rPr>
        <w:t xml:space="preserve"> Summary, Conclusion and Recommendations </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5.1</w:t>
      </w:r>
      <w:r w:rsidRPr="00DC2976">
        <w:rPr>
          <w:rFonts w:ascii="Times New Roman" w:hAnsi="Times New Roman" w:cs="Times New Roman"/>
          <w:sz w:val="25"/>
          <w:szCs w:val="25"/>
        </w:rPr>
        <w:tab/>
        <w:t>Summary of Findings</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39 </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5.2</w:t>
      </w:r>
      <w:r w:rsidRPr="00DC2976">
        <w:rPr>
          <w:rFonts w:ascii="Times New Roman" w:hAnsi="Times New Roman" w:cs="Times New Roman"/>
          <w:sz w:val="25"/>
          <w:szCs w:val="25"/>
        </w:rPr>
        <w:tab/>
        <w:t xml:space="preserve">Conclusion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39</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5.3</w:t>
      </w:r>
      <w:r w:rsidRPr="00DC2976">
        <w:rPr>
          <w:rFonts w:ascii="Times New Roman" w:hAnsi="Times New Roman" w:cs="Times New Roman"/>
          <w:sz w:val="25"/>
          <w:szCs w:val="25"/>
        </w:rPr>
        <w:tab/>
        <w:t>Recommendations</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40</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Reference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41</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Questionnaire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44</w:t>
      </w:r>
    </w:p>
    <w:p w:rsidR="007A6BEB" w:rsidRPr="00DC2976" w:rsidRDefault="007A6BEB" w:rsidP="007A6BEB">
      <w:pPr>
        <w:jc w:val="both"/>
        <w:rPr>
          <w:rFonts w:ascii="Times New Roman" w:hAnsi="Times New Roman" w:cs="Times New Roman"/>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p>
    <w:p w:rsidR="007A6BEB" w:rsidRPr="00DC2976" w:rsidRDefault="007A6BEB" w:rsidP="00115DEE">
      <w:pPr>
        <w:spacing w:after="0" w:line="240" w:lineRule="auto"/>
        <w:rPr>
          <w:rFonts w:ascii="Times New Roman" w:hAnsi="Times New Roman" w:cs="Times New Roman"/>
          <w:b/>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p>
    <w:p w:rsidR="00393504" w:rsidRDefault="00115DEE" w:rsidP="007A6BEB">
      <w:pPr>
        <w:spacing w:after="0"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 xml:space="preserve">          </w:t>
      </w: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CHAPTER ONE</w:t>
      </w:r>
    </w:p>
    <w:p w:rsidR="007A6BEB" w:rsidRPr="00DC2976" w:rsidRDefault="007A6BEB" w:rsidP="00393504">
      <w:pPr>
        <w:spacing w:line="240" w:lineRule="auto"/>
        <w:ind w:firstLine="720"/>
        <w:jc w:val="center"/>
        <w:rPr>
          <w:rFonts w:ascii="Times New Roman" w:hAnsi="Times New Roman" w:cs="Times New Roman"/>
          <w:b/>
          <w:bCs/>
          <w:sz w:val="25"/>
          <w:szCs w:val="25"/>
        </w:rPr>
      </w:pPr>
      <w:r w:rsidRPr="00DC2976">
        <w:rPr>
          <w:rFonts w:ascii="Times New Roman" w:hAnsi="Times New Roman" w:cs="Times New Roman"/>
          <w:b/>
          <w:bCs/>
          <w:sz w:val="25"/>
          <w:szCs w:val="25"/>
        </w:rPr>
        <w:t>INTRODUCTION</w:t>
      </w:r>
    </w:p>
    <w:p w:rsidR="007A6BEB" w:rsidRPr="00DC2976" w:rsidRDefault="007A6BEB" w:rsidP="007A6BEB">
      <w:pPr>
        <w:pStyle w:val="ListParagraph"/>
        <w:numPr>
          <w:ilvl w:val="1"/>
          <w:numId w:val="4"/>
        </w:numPr>
        <w:spacing w:line="360" w:lineRule="auto"/>
        <w:rPr>
          <w:rFonts w:ascii="Times New Roman" w:hAnsi="Times New Roman" w:cs="Times New Roman"/>
          <w:b/>
          <w:bCs/>
          <w:sz w:val="25"/>
          <w:szCs w:val="25"/>
        </w:rPr>
      </w:pPr>
      <w:r w:rsidRPr="00DC2976">
        <w:rPr>
          <w:rFonts w:ascii="Times New Roman" w:hAnsi="Times New Roman" w:cs="Times New Roman"/>
          <w:b/>
          <w:bCs/>
          <w:sz w:val="25"/>
          <w:szCs w:val="25"/>
        </w:rPr>
        <w:tab/>
        <w:t>BACKGROUND TO THE STUDY</w:t>
      </w:r>
    </w:p>
    <w:p w:rsidR="007A6BEB" w:rsidRPr="00DC2976" w:rsidRDefault="007A6BEB" w:rsidP="006734FC">
      <w:pPr>
        <w:spacing w:before="100" w:beforeAutospacing="1" w:after="100" w:afterAutospacing="1"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Employees and employee management practices appear to be one way that companies are able to improve their performance. Strategic human resource management scholars have argued that an organization’s success is at least partially dependent on its employees and their behaviors in carrying out the strat</w:t>
      </w:r>
      <w:r w:rsidR="00DC2976" w:rsidRPr="00DC2976">
        <w:rPr>
          <w:rFonts w:ascii="Times New Roman" w:hAnsi="Times New Roman" w:cs="Times New Roman"/>
          <w:sz w:val="25"/>
          <w:szCs w:val="25"/>
        </w:rPr>
        <w:t>egies of the business (Becker et al., 2016</w:t>
      </w:r>
      <w:r w:rsidRPr="00DC2976">
        <w:rPr>
          <w:rFonts w:ascii="Times New Roman" w:hAnsi="Times New Roman" w:cs="Times New Roman"/>
          <w:sz w:val="25"/>
          <w:szCs w:val="25"/>
        </w:rPr>
        <w:t>.  Organizations that can effectively influence the behaviors and motivation of their employees through human resource management systems will be able to increase their performance and viability (</w:t>
      </w:r>
      <w:r w:rsidR="00393504">
        <w:rPr>
          <w:rFonts w:ascii="Times New Roman" w:hAnsi="Times New Roman" w:cs="Times New Roman"/>
          <w:sz w:val="25"/>
          <w:szCs w:val="25"/>
        </w:rPr>
        <w:t>Huselid, 2017</w:t>
      </w:r>
      <w:r w:rsidRPr="00DC2976">
        <w:rPr>
          <w:rFonts w:ascii="Times New Roman" w:hAnsi="Times New Roman" w:cs="Times New Roman"/>
          <w:sz w:val="25"/>
          <w:szCs w:val="25"/>
        </w:rPr>
        <w:t>). Small firms should also be able to leverage their employees through human resource management to improve their performance, but very little research has addressed the role of human resource management in small businesses. In this paper I will address the relationship between human resource management (HRM) and the performance of small businesses and explore the benefits that the context of small businesses provides for the study of strategic human resource management (SHRM).</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A significant amount of research has been conducted examining the relationship between human resource management and firm performance. In a recent review of the literature, Wright et al., (2005) found a total of 68 empirical studies looking at the relationship between HRM and some aspect of firm performance. The review focused specifically on published, empirical studies testing a relationship between an HRM system and performance. Notably, all of the reviewed studies reported at least one significant relationship between HR systems and performance. Clearly from this review of the literature, there is an increasing agreement that a relationship does exist between HRM and firm performance. In spite of this agreement, however, there is still </w:t>
      </w:r>
      <w:r w:rsidRPr="00DC2976">
        <w:rPr>
          <w:rFonts w:ascii="Times New Roman" w:hAnsi="Times New Roman" w:cs="Times New Roman"/>
          <w:sz w:val="25"/>
          <w:szCs w:val="25"/>
        </w:rPr>
        <w:lastRenderedPageBreak/>
        <w:t xml:space="preserve">disagreement about the nature of this relationship (Wright et </w:t>
      </w:r>
      <w:r w:rsidR="00DC2976" w:rsidRPr="00DC2976">
        <w:rPr>
          <w:rFonts w:ascii="Times New Roman" w:hAnsi="Times New Roman" w:cs="Times New Roman"/>
          <w:sz w:val="25"/>
          <w:szCs w:val="25"/>
        </w:rPr>
        <w:t>al., 2005; Becker &amp; Gerhart, 201</w:t>
      </w:r>
      <w:r w:rsidRPr="00DC2976">
        <w:rPr>
          <w:rFonts w:ascii="Times New Roman" w:hAnsi="Times New Roman" w:cs="Times New Roman"/>
          <w:sz w:val="25"/>
          <w:szCs w:val="25"/>
        </w:rPr>
        <w:t>6).While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(Cardon&amp; Stevens, 2004). By testing the relationship between HRM and firm performance in small businesses, my study expands our understanding of SHRM into a new context.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w:t>
      </w:r>
      <w:r w:rsidR="00DC2976" w:rsidRPr="00DC2976">
        <w:rPr>
          <w:rFonts w:ascii="Times New Roman" w:hAnsi="Times New Roman" w:cs="Times New Roman"/>
          <w:sz w:val="25"/>
          <w:szCs w:val="25"/>
        </w:rPr>
        <w:t>&amp; Gerhart, 201</w:t>
      </w:r>
      <w:r w:rsidRPr="00DC2976">
        <w:rPr>
          <w:rFonts w:ascii="Times New Roman" w:hAnsi="Times New Roman" w:cs="Times New Roman"/>
          <w:sz w:val="25"/>
          <w:szCs w:val="25"/>
        </w:rPr>
        <w:t>6). Given the importance of small firms to our economy, it is important for researchers to understand what tools small businesses can leverage to improve their performance and increases their chances of survival.</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1.2</w:t>
      </w:r>
      <w:r w:rsidRPr="00DC2976">
        <w:rPr>
          <w:rFonts w:ascii="Times New Roman" w:hAnsi="Times New Roman" w:cs="Times New Roman"/>
          <w:b/>
          <w:sz w:val="25"/>
          <w:szCs w:val="25"/>
        </w:rPr>
        <w:tab/>
        <w:t>STATEMENT OF THE PROBLEM</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SHRM research in large organizations involves dealing with multiple complexities making it difficult to measure and control for alternative drivers of performance such as the human capital of the top manager or the environment in which </w:t>
      </w:r>
      <w:r w:rsidRPr="00DC2976">
        <w:rPr>
          <w:rFonts w:ascii="Times New Roman" w:hAnsi="Times New Roman" w:cs="Times New Roman"/>
          <w:sz w:val="25"/>
          <w:szCs w:val="25"/>
        </w:rPr>
        <w:lastRenderedPageBreak/>
        <w:t xml:space="preserve">the firm operates (Blau&amp;Schoenherr, 1971). By their very nature, large firms are extremely complex and present many research difficulties such as multiple levels, multiple products, complex strategies, and operations spread across multiple geographies to name just a few.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Finally, studying the relationship between HRM and performance also allows me to test potential moderating effects of these other known drivers of performance in small businesses.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argued that it was likely that the effect of HRM on performance was contingent on the existence of another variable or variables such as strategy (Youndt, Snell, Dean &amp;Lepak,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).Understanding these contingency relationships will help us to understand when and under what conditions HRM might be more or less instrumental in contributing to the performance of the firm.</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Fonts w:ascii="Times New Roman" w:hAnsi="Times New Roman" w:cs="Times New Roman"/>
          <w:sz w:val="25"/>
          <w:szCs w:val="25"/>
        </w:rPr>
        <w:t>Therefore, this study make an additional significant contribution to the field by testing contingency relationships between known performance drivers in banking firm and the HRM to performance relationship leading to a broader understanding of the conditions under which HRM might lead to performance.</w:t>
      </w:r>
      <w:r w:rsidRPr="00DC2976">
        <w:rPr>
          <w:rStyle w:val="A1"/>
          <w:rFonts w:ascii="Times New Roman" w:hAnsi="Times New Roman" w:cs="Times New Roman"/>
          <w:sz w:val="25"/>
          <w:szCs w:val="25"/>
        </w:rPr>
        <w:t xml:space="preserve">Thus, the question of whether strategic human resource practices improves or worsens firm financial performance is stills worthy of further research such as the one being undertaken in this study. Besides, </w:t>
      </w:r>
      <w:r w:rsidRPr="00DC2976">
        <w:rPr>
          <w:rStyle w:val="A1"/>
          <w:rFonts w:ascii="Times New Roman" w:hAnsi="Times New Roman" w:cs="Times New Roman"/>
          <w:sz w:val="25"/>
          <w:szCs w:val="25"/>
        </w:rPr>
        <w:lastRenderedPageBreak/>
        <w:t>the impact of strategic human resource practice on firm performance has not received adequate rese</w:t>
      </w:r>
      <w:r w:rsidRPr="00DC2976">
        <w:rPr>
          <w:rStyle w:val="A1"/>
          <w:rFonts w:ascii="Times New Roman" w:hAnsi="Times New Roman" w:cs="Times New Roman"/>
          <w:sz w:val="25"/>
          <w:szCs w:val="25"/>
        </w:rPr>
        <w:softHyphen/>
        <w:t>arch attention in the banking industries.</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Research also shows most of the studies on impact of strategic human resource practice on corporate performance that have been reported were carried out on industrialized countries such as the United States (Martell and Caroll, 1995), United Kingdom, Australia and Asia (Purcell, 2002 and 2004; Storey, 1995 and Legge, 1995) among others. This means that there is a major gap in the relevant literature on developing countries including Nigeria, which has to be covered by research. This re</w:t>
      </w:r>
      <w:r w:rsidRPr="00DC2976">
        <w:rPr>
          <w:rStyle w:val="A1"/>
          <w:rFonts w:ascii="Times New Roman" w:hAnsi="Times New Roman" w:cs="Times New Roman"/>
          <w:sz w:val="25"/>
          <w:szCs w:val="25"/>
        </w:rPr>
        <w:softHyphen/>
        <w:t>search attempts to fill this gap by studying the situa</w:t>
      </w:r>
      <w:r w:rsidRPr="00DC2976">
        <w:rPr>
          <w:rStyle w:val="A1"/>
          <w:rFonts w:ascii="Times New Roman" w:hAnsi="Times New Roman" w:cs="Times New Roman"/>
          <w:sz w:val="25"/>
          <w:szCs w:val="25"/>
        </w:rPr>
        <w:softHyphen/>
        <w:t>tion of the Nigerian banking industry and providing more empirical evidence on the effects of strategic human resource practices on corporate performan</w:t>
      </w:r>
      <w:r w:rsidRPr="00DC2976">
        <w:rPr>
          <w:rStyle w:val="A1"/>
          <w:rFonts w:ascii="Times New Roman" w:hAnsi="Times New Roman" w:cs="Times New Roman"/>
          <w:sz w:val="25"/>
          <w:szCs w:val="25"/>
        </w:rPr>
        <w:softHyphen/>
        <w:t>ce. Also, the empirical evidences emerging from various studies about the effect of human resource management on corporate financial performance have so far yielded mixed results that are inconclusi</w:t>
      </w:r>
      <w:r w:rsidRPr="00DC2976">
        <w:rPr>
          <w:rStyle w:val="A1"/>
          <w:rFonts w:ascii="Times New Roman" w:hAnsi="Times New Roman" w:cs="Times New Roman"/>
          <w:sz w:val="25"/>
          <w:szCs w:val="25"/>
        </w:rPr>
        <w:softHyphen/>
        <w:t>ve and contradictory. Because of these contradictory results the relationship between human resource management practice and corporate performance is controversial.</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1.3</w:t>
      </w:r>
      <w:r w:rsidRPr="00DC2976">
        <w:rPr>
          <w:rFonts w:ascii="Times New Roman" w:hAnsi="Times New Roman" w:cs="Times New Roman"/>
          <w:b/>
          <w:sz w:val="25"/>
          <w:szCs w:val="25"/>
        </w:rPr>
        <w:tab/>
        <w:t>RESEARCH QUESTIONS</w:t>
      </w:r>
    </w:p>
    <w:p w:rsidR="007A6BEB" w:rsidRPr="00DC2976" w:rsidRDefault="007A6BEB" w:rsidP="007A6BEB">
      <w:pPr>
        <w:spacing w:line="240" w:lineRule="auto"/>
        <w:ind w:firstLine="360"/>
        <w:jc w:val="both"/>
        <w:rPr>
          <w:rFonts w:ascii="Times New Roman" w:hAnsi="Times New Roman" w:cs="Times New Roman"/>
          <w:b/>
          <w:sz w:val="25"/>
          <w:szCs w:val="25"/>
        </w:rPr>
      </w:pPr>
      <w:r w:rsidRPr="00DC2976">
        <w:rPr>
          <w:rStyle w:val="A1"/>
          <w:rFonts w:ascii="Times New Roman" w:hAnsi="Times New Roman" w:cs="Times New Roman"/>
          <w:sz w:val="25"/>
          <w:szCs w:val="25"/>
        </w:rPr>
        <w:t>In order to add</w:t>
      </w:r>
      <w:r w:rsidRPr="00DC2976">
        <w:rPr>
          <w:rStyle w:val="A1"/>
          <w:rFonts w:ascii="Times New Roman" w:hAnsi="Times New Roman" w:cs="Times New Roman"/>
          <w:sz w:val="25"/>
          <w:szCs w:val="25"/>
        </w:rPr>
        <w:softHyphen/>
        <w:t>ress the above research objectives, the following re</w:t>
      </w:r>
      <w:r w:rsidRPr="00DC2976">
        <w:rPr>
          <w:rStyle w:val="A1"/>
          <w:rFonts w:ascii="Times New Roman" w:hAnsi="Times New Roman" w:cs="Times New Roman"/>
          <w:sz w:val="25"/>
          <w:szCs w:val="25"/>
        </w:rPr>
        <w:softHyphen/>
        <w:t>search questions are advanced:</w:t>
      </w:r>
    </w:p>
    <w:p w:rsidR="00FB6991" w:rsidRPr="00DC2976" w:rsidRDefault="007A6BEB" w:rsidP="00FB6991">
      <w:pPr>
        <w:pStyle w:val="ListParagraph"/>
        <w:numPr>
          <w:ilvl w:val="0"/>
          <w:numId w:val="6"/>
        </w:numPr>
        <w:spacing w:line="360" w:lineRule="auto"/>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Does a strategic human resource practice enhance corporate perfor</w:t>
      </w:r>
      <w:r w:rsidRPr="00DC2976">
        <w:rPr>
          <w:rStyle w:val="A1"/>
          <w:rFonts w:ascii="Times New Roman" w:hAnsi="Times New Roman" w:cs="Times New Roman"/>
          <w:sz w:val="25"/>
          <w:szCs w:val="25"/>
        </w:rPr>
        <w:softHyphen/>
        <w:t>mance?</w:t>
      </w:r>
    </w:p>
    <w:p w:rsidR="00FB6991" w:rsidRPr="00DC2976" w:rsidRDefault="007A6BEB" w:rsidP="007A6BEB">
      <w:pPr>
        <w:pStyle w:val="ListParagraph"/>
        <w:numPr>
          <w:ilvl w:val="0"/>
          <w:numId w:val="6"/>
        </w:numPr>
        <w:spacing w:line="360" w:lineRule="auto"/>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What is the nature of relationship betwe</w:t>
      </w:r>
      <w:r w:rsidRPr="00DC2976">
        <w:rPr>
          <w:rStyle w:val="A1"/>
          <w:rFonts w:ascii="Times New Roman" w:hAnsi="Times New Roman" w:cs="Times New Roman"/>
          <w:sz w:val="25"/>
          <w:szCs w:val="25"/>
        </w:rPr>
        <w:softHyphen/>
        <w:t>en strategic human resources practices and the bank corpora</w:t>
      </w:r>
      <w:r w:rsidRPr="00DC2976">
        <w:rPr>
          <w:rStyle w:val="A1"/>
          <w:rFonts w:ascii="Times New Roman" w:hAnsi="Times New Roman" w:cs="Times New Roman"/>
          <w:sz w:val="25"/>
          <w:szCs w:val="25"/>
        </w:rPr>
        <w:softHyphen/>
        <w:t xml:space="preserve">te financial capacity? </w:t>
      </w:r>
    </w:p>
    <w:p w:rsidR="007A6BEB" w:rsidRPr="00DC2976" w:rsidRDefault="007A6BEB" w:rsidP="007A6BEB">
      <w:pPr>
        <w:pStyle w:val="ListParagraph"/>
        <w:numPr>
          <w:ilvl w:val="0"/>
          <w:numId w:val="6"/>
        </w:numPr>
        <w:spacing w:line="360" w:lineRule="auto"/>
        <w:jc w:val="both"/>
        <w:rPr>
          <w:rFonts w:ascii="Times New Roman" w:hAnsi="Times New Roman" w:cs="Times New Roman"/>
          <w:bCs/>
          <w:sz w:val="25"/>
          <w:szCs w:val="25"/>
        </w:rPr>
      </w:pPr>
      <w:r w:rsidRPr="00DC2976">
        <w:rPr>
          <w:rFonts w:ascii="Times New Roman" w:hAnsi="Times New Roman" w:cs="Times New Roman"/>
          <w:bCs/>
          <w:sz w:val="25"/>
          <w:szCs w:val="25"/>
        </w:rPr>
        <w:t xml:space="preserve">What significant contribution does the effective reward of SHRM has on superior corporate performance of </w:t>
      </w:r>
      <w:r w:rsidR="00EC2E5F" w:rsidRPr="00DC2976">
        <w:rPr>
          <w:rFonts w:ascii="Times New Roman" w:hAnsi="Times New Roman" w:cs="Times New Roman"/>
          <w:bCs/>
          <w:sz w:val="25"/>
          <w:szCs w:val="25"/>
        </w:rPr>
        <w:t>POLARIS BANK PLC</w:t>
      </w:r>
      <w:r w:rsidRPr="00DC2976">
        <w:rPr>
          <w:rFonts w:ascii="Times New Roman" w:hAnsi="Times New Roman" w:cs="Times New Roman"/>
          <w:bCs/>
          <w:sz w:val="25"/>
          <w:szCs w:val="25"/>
        </w:rPr>
        <w:t xml:space="preserve"> Ilorin?</w:t>
      </w:r>
    </w:p>
    <w:p w:rsidR="007A6BEB" w:rsidRPr="00DC2976" w:rsidRDefault="007A6BEB" w:rsidP="007A6BEB">
      <w:pPr>
        <w:spacing w:line="240" w:lineRule="auto"/>
        <w:rPr>
          <w:rFonts w:ascii="Times New Roman" w:hAnsi="Times New Roman" w:cs="Times New Roman"/>
          <w:b/>
          <w:bCs/>
          <w:sz w:val="25"/>
          <w:szCs w:val="25"/>
        </w:rPr>
      </w:pPr>
      <w:r w:rsidRPr="00DC2976">
        <w:rPr>
          <w:rFonts w:ascii="Times New Roman" w:hAnsi="Times New Roman" w:cs="Times New Roman"/>
          <w:b/>
          <w:sz w:val="25"/>
          <w:szCs w:val="25"/>
        </w:rPr>
        <w:t>1.4</w:t>
      </w:r>
      <w:r w:rsidRPr="00DC2976">
        <w:rPr>
          <w:rFonts w:ascii="Times New Roman" w:hAnsi="Times New Roman" w:cs="Times New Roman"/>
          <w:sz w:val="25"/>
          <w:szCs w:val="25"/>
        </w:rPr>
        <w:tab/>
      </w:r>
      <w:r w:rsidRPr="00DC2976">
        <w:rPr>
          <w:rFonts w:ascii="Times New Roman" w:hAnsi="Times New Roman" w:cs="Times New Roman"/>
          <w:b/>
          <w:bCs/>
          <w:sz w:val="25"/>
          <w:szCs w:val="25"/>
        </w:rPr>
        <w:t>RESEARCH OBJECTIVES</w:t>
      </w:r>
    </w:p>
    <w:p w:rsidR="007A6BEB" w:rsidRPr="00DC2976" w:rsidRDefault="007A6BEB" w:rsidP="007A6BEB">
      <w:pPr>
        <w:spacing w:line="360" w:lineRule="auto"/>
        <w:rPr>
          <w:rFonts w:ascii="Times New Roman" w:hAnsi="Times New Roman" w:cs="Times New Roman"/>
          <w:sz w:val="25"/>
          <w:szCs w:val="25"/>
        </w:rPr>
      </w:pPr>
      <w:r w:rsidRPr="00DC2976">
        <w:rPr>
          <w:rFonts w:ascii="Times New Roman" w:hAnsi="Times New Roman" w:cs="Times New Roman"/>
          <w:sz w:val="25"/>
          <w:szCs w:val="25"/>
        </w:rPr>
        <w:t>The objective of this research are then,</w:t>
      </w:r>
    </w:p>
    <w:p w:rsidR="007A6BEB" w:rsidRPr="00DC2976" w:rsidRDefault="007A6BEB" w:rsidP="007A6BEB">
      <w:pPr>
        <w:spacing w:line="360" w:lineRule="auto"/>
        <w:jc w:val="both"/>
        <w:rPr>
          <w:rFonts w:ascii="Times New Roman" w:hAnsi="Times New Roman" w:cs="Times New Roman"/>
          <w:bCs/>
          <w:sz w:val="25"/>
          <w:szCs w:val="25"/>
        </w:rPr>
      </w:pPr>
      <w:r w:rsidRPr="00DC2976">
        <w:rPr>
          <w:rStyle w:val="A1"/>
          <w:rFonts w:ascii="Times New Roman" w:hAnsi="Times New Roman" w:cs="Times New Roman"/>
          <w:sz w:val="25"/>
          <w:szCs w:val="25"/>
        </w:rPr>
        <w:lastRenderedPageBreak/>
        <w:t xml:space="preserve">1) </w:t>
      </w:r>
      <w:r w:rsidR="00FB6991" w:rsidRPr="00DC2976">
        <w:rPr>
          <w:rStyle w:val="A1"/>
          <w:rFonts w:ascii="Times New Roman" w:hAnsi="Times New Roman" w:cs="Times New Roman"/>
          <w:sz w:val="25"/>
          <w:szCs w:val="25"/>
        </w:rPr>
        <w:t>Determine</w:t>
      </w:r>
      <w:r w:rsidRPr="00DC2976">
        <w:rPr>
          <w:rStyle w:val="A1"/>
          <w:rFonts w:ascii="Times New Roman" w:hAnsi="Times New Roman" w:cs="Times New Roman"/>
          <w:sz w:val="25"/>
          <w:szCs w:val="25"/>
        </w:rPr>
        <w:t xml:space="preserve"> if strategic human resource practice enhances </w:t>
      </w:r>
      <w:r w:rsidR="00EC2E5F" w:rsidRPr="00DC2976">
        <w:rPr>
          <w:rStyle w:val="A1"/>
          <w:rFonts w:ascii="Times New Roman" w:hAnsi="Times New Roman" w:cs="Times New Roman"/>
          <w:sz w:val="25"/>
          <w:szCs w:val="25"/>
        </w:rPr>
        <w:t>POLARIS BANK</w:t>
      </w:r>
      <w:r w:rsidRPr="00DC2976">
        <w:rPr>
          <w:rStyle w:val="A1"/>
          <w:rFonts w:ascii="Times New Roman" w:hAnsi="Times New Roman" w:cs="Times New Roman"/>
          <w:sz w:val="25"/>
          <w:szCs w:val="25"/>
        </w:rPr>
        <w:t>cor</w:t>
      </w:r>
      <w:r w:rsidRPr="00DC2976">
        <w:rPr>
          <w:rStyle w:val="A1"/>
          <w:rFonts w:ascii="Times New Roman" w:hAnsi="Times New Roman" w:cs="Times New Roman"/>
          <w:sz w:val="25"/>
          <w:szCs w:val="25"/>
        </w:rPr>
        <w:softHyphen/>
        <w:t>porate performance</w:t>
      </w:r>
    </w:p>
    <w:p w:rsidR="007A6BEB" w:rsidRPr="00DC2976" w:rsidRDefault="007A6BEB" w:rsidP="007A6BEB">
      <w:pPr>
        <w:spacing w:line="360" w:lineRule="auto"/>
        <w:jc w:val="both"/>
        <w:rPr>
          <w:rFonts w:ascii="Times New Roman" w:hAnsi="Times New Roman" w:cs="Times New Roman"/>
          <w:bCs/>
          <w:sz w:val="25"/>
          <w:szCs w:val="25"/>
        </w:rPr>
      </w:pPr>
      <w:r w:rsidRPr="00DC2976">
        <w:rPr>
          <w:rStyle w:val="A1"/>
          <w:rFonts w:ascii="Times New Roman" w:hAnsi="Times New Roman" w:cs="Times New Roman"/>
          <w:bCs/>
          <w:sz w:val="25"/>
          <w:szCs w:val="25"/>
        </w:rPr>
        <w:t>1)</w:t>
      </w:r>
      <w:r w:rsidRPr="00DC2976">
        <w:rPr>
          <w:rStyle w:val="A1"/>
          <w:rFonts w:ascii="Times New Roman" w:hAnsi="Times New Roman" w:cs="Times New Roman"/>
          <w:sz w:val="25"/>
          <w:szCs w:val="25"/>
        </w:rPr>
        <w:t xml:space="preserve"> </w:t>
      </w:r>
      <w:r w:rsidR="00FB6991" w:rsidRPr="00DC2976">
        <w:rPr>
          <w:rStyle w:val="A1"/>
          <w:rFonts w:ascii="Times New Roman" w:hAnsi="Times New Roman" w:cs="Times New Roman"/>
          <w:sz w:val="25"/>
          <w:szCs w:val="25"/>
        </w:rPr>
        <w:t>Investigate</w:t>
      </w:r>
      <w:r w:rsidRPr="00DC2976">
        <w:rPr>
          <w:rStyle w:val="A1"/>
          <w:rFonts w:ascii="Times New Roman" w:hAnsi="Times New Roman" w:cs="Times New Roman"/>
          <w:sz w:val="25"/>
          <w:szCs w:val="25"/>
        </w:rPr>
        <w:t xml:space="preserve"> the extent of relationship between strategic human resources practices and     financial performance</w:t>
      </w:r>
      <w:r w:rsidRPr="00DC2976">
        <w:rPr>
          <w:rFonts w:ascii="Times New Roman" w:hAnsi="Times New Roman" w:cs="Times New Roman"/>
          <w:sz w:val="25"/>
          <w:szCs w:val="25"/>
        </w:rPr>
        <w:t xml:space="preserve">in </w:t>
      </w:r>
      <w:r w:rsidR="00EC2E5F" w:rsidRPr="00DC2976">
        <w:rPr>
          <w:rFonts w:ascii="Times New Roman" w:hAnsi="Times New Roman" w:cs="Times New Roman"/>
          <w:sz w:val="25"/>
          <w:szCs w:val="25"/>
        </w:rPr>
        <w:t>POLARIS BANK PLC</w:t>
      </w:r>
      <w:r w:rsidRPr="00DC2976">
        <w:rPr>
          <w:rFonts w:ascii="Times New Roman" w:hAnsi="Times New Roman" w:cs="Times New Roman"/>
          <w:sz w:val="25"/>
          <w:szCs w:val="25"/>
        </w:rPr>
        <w:t xml:space="preserve"> Ilorin</w:t>
      </w:r>
    </w:p>
    <w:p w:rsidR="007A6BEB" w:rsidRPr="00DC2976" w:rsidRDefault="007A6BEB" w:rsidP="007A6BEB">
      <w:pPr>
        <w:numPr>
          <w:ilvl w:val="0"/>
          <w:numId w:val="10"/>
        </w:numPr>
        <w:spacing w:line="360" w:lineRule="auto"/>
        <w:ind w:left="360"/>
        <w:jc w:val="both"/>
        <w:rPr>
          <w:rFonts w:ascii="Times New Roman" w:hAnsi="Times New Roman" w:cs="Times New Roman"/>
          <w:bCs/>
          <w:sz w:val="25"/>
          <w:szCs w:val="25"/>
        </w:rPr>
      </w:pPr>
      <w:r w:rsidRPr="00DC2976">
        <w:rPr>
          <w:rFonts w:ascii="Times New Roman" w:hAnsi="Times New Roman" w:cs="Times New Roman"/>
          <w:sz w:val="25"/>
          <w:szCs w:val="25"/>
        </w:rPr>
        <w:t xml:space="preserve"> </w:t>
      </w:r>
      <w:r w:rsidR="00FB6991" w:rsidRPr="00DC2976">
        <w:rPr>
          <w:rFonts w:ascii="Times New Roman" w:hAnsi="Times New Roman" w:cs="Times New Roman"/>
          <w:sz w:val="25"/>
          <w:szCs w:val="25"/>
        </w:rPr>
        <w:t>Examine</w:t>
      </w:r>
      <w:r w:rsidRPr="00DC2976">
        <w:rPr>
          <w:rFonts w:ascii="Times New Roman" w:hAnsi="Times New Roman" w:cs="Times New Roman"/>
          <w:sz w:val="25"/>
          <w:szCs w:val="25"/>
        </w:rPr>
        <w:t xml:space="preserve"> the extent </w:t>
      </w:r>
      <w:r w:rsidRPr="00DC2976">
        <w:rPr>
          <w:rFonts w:ascii="Times New Roman" w:hAnsi="Times New Roman" w:cs="Times New Roman"/>
          <w:bCs/>
          <w:sz w:val="25"/>
          <w:szCs w:val="25"/>
        </w:rPr>
        <w:t>the effective reward of SHRM has no significant contribution to superior corporate performance.</w:t>
      </w:r>
    </w:p>
    <w:p w:rsidR="007A6BEB" w:rsidRPr="00DC2976" w:rsidRDefault="00115DEE" w:rsidP="00115DEE">
      <w:pPr>
        <w:rPr>
          <w:rFonts w:ascii="Times New Roman" w:hAnsi="Times New Roman" w:cs="Times New Roman"/>
          <w:bCs/>
          <w:sz w:val="25"/>
          <w:szCs w:val="25"/>
        </w:rPr>
      </w:pPr>
      <w:r w:rsidRPr="00393504">
        <w:rPr>
          <w:rFonts w:ascii="Times New Roman" w:hAnsi="Times New Roman" w:cs="Times New Roman"/>
          <w:b/>
          <w:bCs/>
          <w:sz w:val="25"/>
          <w:szCs w:val="25"/>
        </w:rPr>
        <w:t>1.5</w:t>
      </w:r>
      <w:r w:rsidR="007A6BEB" w:rsidRPr="00DC2976">
        <w:rPr>
          <w:rFonts w:ascii="Times New Roman" w:hAnsi="Times New Roman" w:cs="Times New Roman"/>
          <w:b/>
          <w:bCs/>
          <w:sz w:val="25"/>
          <w:szCs w:val="25"/>
        </w:rPr>
        <w:tab/>
        <w:t>RESEARCH HYPOTHESIS</w:t>
      </w:r>
    </w:p>
    <w:p w:rsidR="007A6BEB" w:rsidRPr="00DC2976" w:rsidRDefault="007A6BEB" w:rsidP="007A6BEB">
      <w:pPr>
        <w:pStyle w:val="ListParagraph"/>
        <w:numPr>
          <w:ilvl w:val="0"/>
          <w:numId w:val="14"/>
        </w:num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Ho 1:</w:t>
      </w:r>
      <w:r w:rsidRPr="00DC2976">
        <w:rPr>
          <w:rFonts w:ascii="Times New Roman" w:hAnsi="Times New Roman" w:cs="Times New Roman"/>
          <w:sz w:val="25"/>
          <w:szCs w:val="25"/>
        </w:rPr>
        <w:t xml:space="preserve">there is no significant influence of SHRM practices on the corporate performance of the </w:t>
      </w:r>
      <w:r w:rsidR="00FB6991" w:rsidRPr="00DC2976">
        <w:rPr>
          <w:rFonts w:ascii="Times New Roman" w:hAnsi="Times New Roman" w:cs="Times New Roman"/>
          <w:sz w:val="25"/>
          <w:szCs w:val="25"/>
        </w:rPr>
        <w:t>Access Bank</w:t>
      </w:r>
    </w:p>
    <w:p w:rsidR="007A6BEB" w:rsidRPr="00DC2976" w:rsidRDefault="007A6BEB" w:rsidP="007A6BEB">
      <w:pPr>
        <w:pStyle w:val="ListParagraph"/>
        <w:spacing w:after="0" w:line="360" w:lineRule="auto"/>
        <w:ind w:left="360"/>
        <w:jc w:val="both"/>
        <w:rPr>
          <w:rFonts w:ascii="Times New Roman" w:hAnsi="Times New Roman" w:cs="Times New Roman"/>
          <w:sz w:val="25"/>
          <w:szCs w:val="25"/>
        </w:rPr>
      </w:pPr>
      <w:r w:rsidRPr="00DC2976">
        <w:rPr>
          <w:rFonts w:ascii="Times New Roman" w:hAnsi="Times New Roman" w:cs="Times New Roman"/>
          <w:b/>
          <w:sz w:val="25"/>
          <w:szCs w:val="25"/>
        </w:rPr>
        <w:t>Ho 2</w:t>
      </w:r>
      <w:r w:rsidR="00115DEE" w:rsidRPr="00DC2976">
        <w:rPr>
          <w:rFonts w:ascii="Times New Roman" w:hAnsi="Times New Roman" w:cs="Times New Roman"/>
          <w:b/>
          <w:sz w:val="25"/>
          <w:szCs w:val="25"/>
        </w:rPr>
        <w:t>:</w:t>
      </w:r>
      <w:r w:rsidR="00115DEE" w:rsidRPr="00DC2976">
        <w:rPr>
          <w:rFonts w:ascii="Times New Roman" w:hAnsi="Times New Roman" w:cs="Times New Roman"/>
          <w:sz w:val="25"/>
          <w:szCs w:val="25"/>
        </w:rPr>
        <w:t xml:space="preserve"> there</w:t>
      </w:r>
      <w:r w:rsidRPr="00DC2976">
        <w:rPr>
          <w:rFonts w:ascii="Times New Roman" w:hAnsi="Times New Roman" w:cs="Times New Roman"/>
          <w:sz w:val="25"/>
          <w:szCs w:val="25"/>
        </w:rPr>
        <w:t xml:space="preserve"> is no significant relationship between SHRM practices and the </w:t>
      </w:r>
      <w:r w:rsidR="00EC2E5F" w:rsidRPr="00DC2976">
        <w:rPr>
          <w:rFonts w:ascii="Times New Roman" w:hAnsi="Times New Roman" w:cs="Times New Roman"/>
          <w:sz w:val="25"/>
          <w:szCs w:val="25"/>
        </w:rPr>
        <w:t>POLARIS BANK</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financial capacity</w:t>
      </w:r>
    </w:p>
    <w:p w:rsidR="007A6BEB" w:rsidRPr="00DC2976" w:rsidRDefault="007A6BEB" w:rsidP="007A6BEB">
      <w:pPr>
        <w:pStyle w:val="ListParagraph"/>
        <w:spacing w:after="0" w:line="360" w:lineRule="auto"/>
        <w:ind w:left="360"/>
        <w:jc w:val="both"/>
        <w:rPr>
          <w:rFonts w:ascii="Times New Roman" w:hAnsi="Times New Roman" w:cs="Times New Roman"/>
          <w:sz w:val="25"/>
          <w:szCs w:val="25"/>
        </w:rPr>
      </w:pPr>
      <w:r w:rsidRPr="00DC2976">
        <w:rPr>
          <w:rFonts w:ascii="Times New Roman" w:hAnsi="Times New Roman" w:cs="Times New Roman"/>
          <w:b/>
          <w:sz w:val="25"/>
          <w:szCs w:val="25"/>
        </w:rPr>
        <w:t>Ho 3</w:t>
      </w:r>
      <w:r w:rsidRPr="00DC2976">
        <w:rPr>
          <w:rFonts w:ascii="Times New Roman" w:hAnsi="Times New Roman" w:cs="Times New Roman"/>
          <w:sz w:val="25"/>
          <w:szCs w:val="25"/>
        </w:rPr>
        <w:t>:</w:t>
      </w:r>
      <w:r w:rsidRPr="00DC2976">
        <w:rPr>
          <w:rFonts w:ascii="Times New Roman" w:hAnsi="Times New Roman" w:cs="Times New Roman"/>
          <w:bCs/>
          <w:sz w:val="25"/>
          <w:szCs w:val="25"/>
        </w:rPr>
        <w:t xml:space="preserve"> the effective reward of SHRM has no significant contribution to superior corporate performance.</w:t>
      </w:r>
    </w:p>
    <w:p w:rsidR="007A6BEB" w:rsidRPr="00DC2976" w:rsidRDefault="007A6BEB" w:rsidP="007A6BEB">
      <w:pPr>
        <w:pStyle w:val="ListParagraph"/>
        <w:numPr>
          <w:ilvl w:val="1"/>
          <w:numId w:val="12"/>
        </w:numPr>
        <w:spacing w:line="240" w:lineRule="auto"/>
        <w:jc w:val="both"/>
        <w:rPr>
          <w:rFonts w:ascii="Times New Roman" w:hAnsi="Times New Roman" w:cs="Times New Roman"/>
          <w:b/>
          <w:bCs/>
          <w:sz w:val="25"/>
          <w:szCs w:val="25"/>
        </w:rPr>
      </w:pPr>
      <w:r w:rsidRPr="00DC2976">
        <w:rPr>
          <w:rFonts w:ascii="Times New Roman" w:hAnsi="Times New Roman" w:cs="Times New Roman"/>
          <w:b/>
          <w:bCs/>
          <w:sz w:val="25"/>
          <w:szCs w:val="25"/>
        </w:rPr>
        <w:tab/>
        <w:t>SIGNIFICANCE OF THE STUDY</w:t>
      </w:r>
    </w:p>
    <w:p w:rsidR="007A6BEB" w:rsidRPr="00DC2976" w:rsidRDefault="007A6BEB" w:rsidP="00D73212">
      <w:pPr>
        <w:spacing w:after="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This study becomes important because of the strategic position of employees in the actualization of organization’s goals and objectives. Human reso</w:t>
      </w:r>
      <w:r w:rsidRPr="00DC2976">
        <w:rPr>
          <w:rStyle w:val="A1"/>
          <w:rFonts w:ascii="Times New Roman" w:hAnsi="Times New Roman" w:cs="Times New Roman"/>
          <w:sz w:val="25"/>
          <w:szCs w:val="25"/>
        </w:rPr>
        <w:softHyphen/>
        <w:t>urce department and programme have become an element of the firm’s profit equation to be minimized as a cost and maximized as a value-adding compo</w:t>
      </w:r>
      <w:r w:rsidRPr="00DC2976">
        <w:rPr>
          <w:rStyle w:val="A1"/>
          <w:rFonts w:ascii="Times New Roman" w:hAnsi="Times New Roman" w:cs="Times New Roman"/>
          <w:sz w:val="25"/>
          <w:szCs w:val="25"/>
        </w:rPr>
        <w:softHyphen/>
        <w:t>nent of firm strategy. Consequently, human resource practitioners have become anxious with demonstra</w:t>
      </w:r>
      <w:r w:rsidRPr="00DC2976">
        <w:rPr>
          <w:rStyle w:val="A1"/>
          <w:rFonts w:ascii="Times New Roman" w:hAnsi="Times New Roman" w:cs="Times New Roman"/>
          <w:sz w:val="25"/>
          <w:szCs w:val="25"/>
        </w:rPr>
        <w:softHyphen/>
        <w:t>ting the value of the human resource function, par</w:t>
      </w:r>
      <w:r w:rsidRPr="00DC2976">
        <w:rPr>
          <w:rStyle w:val="A1"/>
          <w:rFonts w:ascii="Times New Roman" w:hAnsi="Times New Roman" w:cs="Times New Roman"/>
          <w:sz w:val="25"/>
          <w:szCs w:val="25"/>
        </w:rPr>
        <w:softHyphen/>
        <w:t>ticularly through showing its impact on firm perfor</w:t>
      </w:r>
      <w:r w:rsidRPr="00DC2976">
        <w:rPr>
          <w:rStyle w:val="A1"/>
          <w:rFonts w:ascii="Times New Roman" w:hAnsi="Times New Roman" w:cs="Times New Roman"/>
          <w:sz w:val="25"/>
          <w:szCs w:val="25"/>
        </w:rPr>
        <w:softHyphen/>
        <w:t>mance (Pfeffer, 1997; Ulrich, 1997). Fuelled by these practitioners’ concern, this recent research work has attempted to demonstrate the impact of human re</w:t>
      </w:r>
      <w:r w:rsidRPr="00DC2976">
        <w:rPr>
          <w:rStyle w:val="A1"/>
          <w:rFonts w:ascii="Times New Roman" w:hAnsi="Times New Roman" w:cs="Times New Roman"/>
          <w:sz w:val="25"/>
          <w:szCs w:val="25"/>
        </w:rPr>
        <w:softHyphen/>
        <w:t xml:space="preserve">source management practice on firm performance. The research work will be of measurable value to a key player and a stakeholder including the managers in recognizing the importance of different strategic planning and policy for connecting SHRM practices with corporate </w:t>
      </w:r>
      <w:r w:rsidRPr="00DC2976">
        <w:rPr>
          <w:rStyle w:val="A1"/>
          <w:rFonts w:ascii="Times New Roman" w:hAnsi="Times New Roman" w:cs="Times New Roman"/>
          <w:sz w:val="25"/>
          <w:szCs w:val="25"/>
        </w:rPr>
        <w:lastRenderedPageBreak/>
        <w:t>performance in the banking industries.</w:t>
      </w:r>
      <w:r w:rsidR="00D73212" w:rsidRPr="00DC2976">
        <w:rPr>
          <w:rFonts w:ascii="Times New Roman" w:hAnsi="Times New Roman" w:cs="Times New Roman"/>
          <w:color w:val="000000"/>
          <w:sz w:val="25"/>
          <w:szCs w:val="25"/>
        </w:rPr>
        <w:t xml:space="preserve"> </w:t>
      </w:r>
      <w:r w:rsidRPr="00DC2976">
        <w:rPr>
          <w:rFonts w:ascii="Times New Roman" w:hAnsi="Times New Roman" w:cs="Times New Roman"/>
          <w:sz w:val="25"/>
          <w:szCs w:val="25"/>
        </w:rPr>
        <w:t>This research will also benefit current research on performance in small businesses by providing insights into the role that HRM plays in the performance of small firms.</w:t>
      </w:r>
      <w:r w:rsidR="00D73212" w:rsidRPr="00DC2976">
        <w:rPr>
          <w:rFonts w:ascii="Times New Roman" w:hAnsi="Times New Roman" w:cs="Times New Roman"/>
          <w:color w:val="000000"/>
          <w:sz w:val="25"/>
          <w:szCs w:val="25"/>
        </w:rPr>
        <w:t xml:space="preserve"> </w:t>
      </w:r>
      <w:r w:rsidRPr="00DC2976">
        <w:rPr>
          <w:rFonts w:ascii="Times New Roman" w:hAnsi="Times New Roman" w:cs="Times New Roman"/>
          <w:sz w:val="25"/>
          <w:szCs w:val="25"/>
        </w:rPr>
        <w:t>Finally, research in this area will benefit small business owners and managers by providing insights into how they can better run their business and improve their performance through effective management of their human resources.</w:t>
      </w:r>
    </w:p>
    <w:p w:rsidR="007A6BEB" w:rsidRPr="00DC2976" w:rsidRDefault="007A6BEB" w:rsidP="00393504">
      <w:pPr>
        <w:rPr>
          <w:rFonts w:ascii="Times New Roman" w:hAnsi="Times New Roman" w:cs="Times New Roman"/>
          <w:b/>
          <w:sz w:val="25"/>
          <w:szCs w:val="25"/>
        </w:rPr>
      </w:pPr>
      <w:r w:rsidRPr="00DC2976">
        <w:rPr>
          <w:rFonts w:ascii="Times New Roman" w:hAnsi="Times New Roman" w:cs="Times New Roman"/>
          <w:b/>
          <w:sz w:val="25"/>
          <w:szCs w:val="25"/>
        </w:rPr>
        <w:t>1.7</w:t>
      </w:r>
      <w:r w:rsidRPr="00DC2976">
        <w:rPr>
          <w:rFonts w:ascii="Times New Roman" w:hAnsi="Times New Roman" w:cs="Times New Roman"/>
          <w:b/>
          <w:sz w:val="25"/>
          <w:szCs w:val="25"/>
        </w:rPr>
        <w:tab/>
        <w:t>SCOPE OF THE STUDY</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way that the position contributes to and impacts on the organization. The human resource officer provides advice and assistance to supervisors and staff. This may include information on training needs opportunities, job descriptions, and performance reviews and personnel policies.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Failure to provide adequate advice or assistance may result in lost opportunities for staff development, poor staff morale, financial loss of staffs for residents and a loss of credibility.</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1.8</w:t>
      </w:r>
      <w:r w:rsidRPr="00DC2976">
        <w:rPr>
          <w:rFonts w:ascii="Times New Roman" w:hAnsi="Times New Roman" w:cs="Times New Roman"/>
          <w:b/>
          <w:sz w:val="25"/>
          <w:szCs w:val="25"/>
        </w:rPr>
        <w:tab/>
        <w:t>DEFINITION OF TERMS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Human Resource management is the term used to describe formal systems devised for the management of people within an organization. Some of the definition terms are as follows;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Completely Management:</w:t>
      </w:r>
      <w:r w:rsidRPr="00DC2976">
        <w:rPr>
          <w:rFonts w:ascii="Times New Roman" w:hAnsi="Times New Roman" w:cs="Times New Roman"/>
          <w:sz w:val="25"/>
          <w:szCs w:val="25"/>
        </w:rPr>
        <w:t xml:space="preserve"> Provides tools to identify skills, knowledge and performance within an organization. Such systems lets organization spot gaps and introduce appropriate training, compensation and recruiting programs based on current or future needs.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ii. Competency Training:</w:t>
      </w:r>
      <w:r w:rsidRPr="00DC2976">
        <w:rPr>
          <w:rFonts w:ascii="Times New Roman" w:hAnsi="Times New Roman" w:cs="Times New Roman"/>
          <w:sz w:val="25"/>
          <w:szCs w:val="25"/>
        </w:rPr>
        <w:t xml:space="preserve"> Competency focuses on workplace expectations rather than on the actual learning process. It refers to skills and knowledge that can be transferred and applied to new situations and environments.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lastRenderedPageBreak/>
        <w:t>Skill Assessment:</w:t>
      </w:r>
      <w:r w:rsidRPr="00DC2976">
        <w:rPr>
          <w:rFonts w:ascii="Times New Roman" w:hAnsi="Times New Roman" w:cs="Times New Roman"/>
          <w:sz w:val="25"/>
          <w:szCs w:val="25"/>
        </w:rPr>
        <w:t xml:space="preserve"> The use of competency based skill assessment (learning guides and checklists), which measure skills or other observable behaviors relative to a predetermined standard, have made the task of determining a participants competency much easier. </w:t>
      </w:r>
    </w:p>
    <w:p w:rsidR="007A6BEB" w:rsidRPr="00DC2976" w:rsidRDefault="007A6BEB" w:rsidP="007A6BEB">
      <w:pPr>
        <w:pStyle w:val="ListParagraph"/>
        <w:spacing w:line="360" w:lineRule="auto"/>
        <w:ind w:left="0"/>
        <w:jc w:val="center"/>
        <w:rPr>
          <w:rFonts w:ascii="Times New Roman" w:hAnsi="Times New Roman" w:cs="Times New Roman"/>
          <w:b/>
          <w:sz w:val="25"/>
          <w:szCs w:val="25"/>
        </w:rPr>
      </w:pPr>
    </w:p>
    <w:p w:rsidR="007A6BEB" w:rsidRPr="00DC2976" w:rsidRDefault="007A6BEB" w:rsidP="007A6BEB">
      <w:pPr>
        <w:pStyle w:val="ListParagraph"/>
        <w:spacing w:line="360" w:lineRule="auto"/>
        <w:ind w:left="0"/>
        <w:jc w:val="center"/>
        <w:rPr>
          <w:rFonts w:ascii="Times New Roman" w:hAnsi="Times New Roman" w:cs="Times New Roman"/>
          <w:b/>
          <w:sz w:val="25"/>
          <w:szCs w:val="25"/>
        </w:rPr>
      </w:pPr>
    </w:p>
    <w:p w:rsidR="00393504" w:rsidRDefault="00393504">
      <w:pPr>
        <w:rPr>
          <w:rFonts w:ascii="Times New Roman" w:hAnsi="Times New Roman" w:cs="Times New Roman"/>
          <w:b/>
          <w:sz w:val="25"/>
          <w:szCs w:val="25"/>
        </w:rPr>
      </w:pPr>
      <w:r>
        <w:rPr>
          <w:rFonts w:ascii="Times New Roman" w:hAnsi="Times New Roman" w:cs="Times New Roman"/>
          <w:b/>
          <w:sz w:val="25"/>
          <w:szCs w:val="25"/>
        </w:rPr>
        <w:br w:type="page"/>
      </w:r>
    </w:p>
    <w:p w:rsidR="007A6BEB" w:rsidRPr="00DC2976" w:rsidRDefault="007A6BEB" w:rsidP="00115DEE">
      <w:pPr>
        <w:pStyle w:val="ListParagraph"/>
        <w:spacing w:line="360" w:lineRule="auto"/>
        <w:ind w:left="0"/>
        <w:rPr>
          <w:rFonts w:ascii="Times New Roman" w:hAnsi="Times New Roman" w:cs="Times New Roman"/>
          <w:b/>
          <w:sz w:val="25"/>
          <w:szCs w:val="25"/>
        </w:rPr>
      </w:pPr>
    </w:p>
    <w:p w:rsidR="007A6BEB" w:rsidRPr="00DC2976" w:rsidRDefault="00115DEE" w:rsidP="007A6BEB">
      <w:pPr>
        <w:spacing w:after="0" w:line="360" w:lineRule="auto"/>
        <w:jc w:val="center"/>
        <w:rPr>
          <w:rStyle w:val="A1"/>
          <w:rFonts w:ascii="Times New Roman" w:hAnsi="Times New Roman" w:cs="Times New Roman"/>
          <w:sz w:val="25"/>
          <w:szCs w:val="25"/>
        </w:rPr>
      </w:pPr>
      <w:r w:rsidRPr="00DC2976">
        <w:rPr>
          <w:rStyle w:val="A1"/>
          <w:rFonts w:ascii="Times New Roman" w:hAnsi="Times New Roman" w:cs="Times New Roman"/>
          <w:b/>
          <w:sz w:val="25"/>
          <w:szCs w:val="25"/>
        </w:rPr>
        <w:t xml:space="preserve">     </w:t>
      </w:r>
      <w:r w:rsidR="007A6BEB" w:rsidRPr="00DC2976">
        <w:rPr>
          <w:rStyle w:val="A1"/>
          <w:rFonts w:ascii="Times New Roman" w:hAnsi="Times New Roman" w:cs="Times New Roman"/>
          <w:b/>
          <w:sz w:val="25"/>
          <w:szCs w:val="25"/>
        </w:rPr>
        <w:t>CHAPTER TWO</w:t>
      </w:r>
    </w:p>
    <w:p w:rsidR="007A6BEB" w:rsidRPr="00DC2976" w:rsidRDefault="007A6BEB" w:rsidP="00115DEE">
      <w:pPr>
        <w:pStyle w:val="Default"/>
        <w:spacing w:line="360" w:lineRule="auto"/>
        <w:ind w:firstLine="720"/>
        <w:jc w:val="center"/>
        <w:rPr>
          <w:rFonts w:ascii="Times New Roman" w:hAnsi="Times New Roman" w:cs="Times New Roman"/>
          <w:sz w:val="25"/>
          <w:szCs w:val="25"/>
        </w:rPr>
      </w:pPr>
      <w:r w:rsidRPr="00DC2976">
        <w:rPr>
          <w:rFonts w:ascii="Times New Roman" w:hAnsi="Times New Roman" w:cs="Times New Roman"/>
          <w:b/>
          <w:bCs/>
          <w:sz w:val="25"/>
          <w:szCs w:val="25"/>
        </w:rPr>
        <w:t>LITERATURE REVIEW</w:t>
      </w:r>
    </w:p>
    <w:p w:rsidR="007A6BEB" w:rsidRPr="00DC2976" w:rsidRDefault="007A6BEB" w:rsidP="007A6BEB">
      <w:pPr>
        <w:pStyle w:val="Default"/>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2.1</w:t>
      </w:r>
      <w:r w:rsidRPr="00DC2976">
        <w:rPr>
          <w:rFonts w:ascii="Times New Roman" w:hAnsi="Times New Roman" w:cs="Times New Roman"/>
          <w:b/>
          <w:sz w:val="25"/>
          <w:szCs w:val="25"/>
        </w:rPr>
        <w:tab/>
        <w:t>INTRODUCTION</w:t>
      </w:r>
    </w:p>
    <w:p w:rsidR="007A6BEB" w:rsidRPr="00DC2976" w:rsidRDefault="007A6BEB" w:rsidP="007C4F49">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Human resource management practice is a re</w:t>
      </w:r>
      <w:r w:rsidRPr="00DC2976">
        <w:rPr>
          <w:rStyle w:val="A1"/>
          <w:rFonts w:ascii="Times New Roman" w:hAnsi="Times New Roman" w:cs="Times New Roman"/>
          <w:sz w:val="25"/>
          <w:szCs w:val="25"/>
        </w:rPr>
        <w:softHyphen/>
        <w:t>latively undeveloped field, which has undergone a rapid growth. From its early roots as the function in</w:t>
      </w:r>
      <w:r w:rsidRPr="00DC2976">
        <w:rPr>
          <w:rStyle w:val="A1"/>
          <w:rFonts w:ascii="Times New Roman" w:hAnsi="Times New Roman" w:cs="Times New Roman"/>
          <w:sz w:val="25"/>
          <w:szCs w:val="25"/>
        </w:rPr>
        <w:softHyphen/>
        <w:t xml:space="preserve">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formulated within the context of overall organizational strategies and objectives, and to be responsive to the changing nature of the organization’s external environment. Most recently a trend has developed toward justifying the expenditures for and existence of the Human Resources function.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Human Resource departments and programs have become an ele</w:t>
      </w:r>
      <w:r w:rsidRPr="00DC2976">
        <w:rPr>
          <w:rStyle w:val="A1"/>
          <w:rFonts w:ascii="Times New Roman" w:hAnsi="Times New Roman" w:cs="Times New Roman"/>
          <w:sz w:val="25"/>
          <w:szCs w:val="25"/>
        </w:rPr>
        <w:softHyphen/>
        <w:t>ment of the firm’s profit equation to be minimized as a cost and maximized as a value-adding component of firm strategy. Thus the overall themes of Strategic Human Resource Management (SHRM) are the integ</w:t>
      </w:r>
      <w:r w:rsidRPr="00DC2976">
        <w:rPr>
          <w:rStyle w:val="A1"/>
          <w:rFonts w:ascii="Times New Roman" w:hAnsi="Times New Roman" w:cs="Times New Roman"/>
          <w:sz w:val="25"/>
          <w:szCs w:val="25"/>
        </w:rPr>
        <w:softHyphen/>
        <w:t>ration of all Human Resource practice functions, ad</w:t>
      </w:r>
      <w:r w:rsidRPr="00DC2976">
        <w:rPr>
          <w:rStyle w:val="A1"/>
          <w:rFonts w:ascii="Times New Roman" w:hAnsi="Times New Roman" w:cs="Times New Roman"/>
          <w:sz w:val="25"/>
          <w:szCs w:val="25"/>
        </w:rPr>
        <w:softHyphen/>
        <w:t>herence to broad organisational goals and responsi</w:t>
      </w:r>
      <w:r w:rsidRPr="00DC2976">
        <w:rPr>
          <w:rStyle w:val="A1"/>
          <w:rFonts w:ascii="Times New Roman" w:hAnsi="Times New Roman" w:cs="Times New Roman"/>
          <w:sz w:val="25"/>
          <w:szCs w:val="25"/>
        </w:rPr>
        <w:softHyphen/>
        <w:t>veness to the external environment. Wright and McMahan (1992) define strategic hu</w:t>
      </w:r>
      <w:r w:rsidRPr="00DC2976">
        <w:rPr>
          <w:rStyle w:val="A1"/>
          <w:rFonts w:ascii="Times New Roman" w:hAnsi="Times New Roman" w:cs="Times New Roman"/>
          <w:sz w:val="25"/>
          <w:szCs w:val="25"/>
        </w:rPr>
        <w:softHyphen/>
        <w:t>man resource practice as “the pattern of planned human resource deployments and activities inten</w:t>
      </w:r>
      <w:r w:rsidRPr="00DC2976">
        <w:rPr>
          <w:rStyle w:val="A1"/>
          <w:rFonts w:ascii="Times New Roman" w:hAnsi="Times New Roman" w:cs="Times New Roman"/>
          <w:sz w:val="25"/>
          <w:szCs w:val="25"/>
        </w:rPr>
        <w:softHyphen/>
        <w:t xml:space="preserve">ded to enable the firm to achieve its goals.” Clearly reveals by this definition is that the critical goal of strategic human resource practice is to contribute to organisational performance in achieving corporate goals and objectives.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2.2</w:t>
      </w:r>
      <w:r w:rsidRPr="00DC2976">
        <w:rPr>
          <w:rStyle w:val="A1"/>
          <w:rFonts w:ascii="Times New Roman" w:hAnsi="Times New Roman" w:cs="Times New Roman"/>
          <w:b/>
          <w:bCs/>
          <w:sz w:val="25"/>
          <w:szCs w:val="25"/>
        </w:rPr>
        <w:tab/>
        <w:t xml:space="preserve">CONCEPTUAL CLARIFICATION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is helpful to first of all focus on organisation strategy since the meaning of this term is more tho</w:t>
      </w:r>
      <w:r w:rsidRPr="00DC2976">
        <w:rPr>
          <w:rStyle w:val="A1"/>
          <w:rFonts w:ascii="Times New Roman" w:hAnsi="Times New Roman" w:cs="Times New Roman"/>
          <w:sz w:val="25"/>
          <w:szCs w:val="25"/>
        </w:rPr>
        <w:softHyphen/>
        <w:t>roughly explored within the literature. Boxall and Purcell (</w:t>
      </w:r>
      <w:r w:rsidR="00DC2976" w:rsidRPr="00DC2976">
        <w:rPr>
          <w:rStyle w:val="A1"/>
          <w:rFonts w:ascii="Times New Roman" w:hAnsi="Times New Roman" w:cs="Times New Roman"/>
          <w:sz w:val="25"/>
          <w:szCs w:val="25"/>
        </w:rPr>
        <w:t>2012</w:t>
      </w:r>
      <w:r w:rsidRPr="00DC2976">
        <w:rPr>
          <w:rStyle w:val="A1"/>
          <w:rFonts w:ascii="Times New Roman" w:hAnsi="Times New Roman" w:cs="Times New Roman"/>
          <w:sz w:val="25"/>
          <w:szCs w:val="25"/>
        </w:rPr>
        <w:t xml:space="preserve">) argue </w:t>
      </w:r>
      <w:r w:rsidRPr="00DC2976">
        <w:rPr>
          <w:rStyle w:val="A1"/>
          <w:rFonts w:ascii="Times New Roman" w:hAnsi="Times New Roman" w:cs="Times New Roman"/>
          <w:sz w:val="25"/>
          <w:szCs w:val="25"/>
        </w:rPr>
        <w:lastRenderedPageBreak/>
        <w:t>that it is possible to find stra</w:t>
      </w:r>
      <w:r w:rsidRPr="00DC2976">
        <w:rPr>
          <w:rStyle w:val="A1"/>
          <w:rFonts w:ascii="Times New Roman" w:hAnsi="Times New Roman" w:cs="Times New Roman"/>
          <w:sz w:val="25"/>
          <w:szCs w:val="25"/>
        </w:rPr>
        <w:softHyphen/>
        <w:t>tegy in every organisation because it is embedded in the important choice managers and staff of the firm make about what to do. It is referred to by them as strategic choice or as the strategies firms adopt in dealing with strategic problems. A further dimension to this is that strategy is directed towards either ma</w:t>
      </w:r>
      <w:r w:rsidRPr="00DC2976">
        <w:rPr>
          <w:rStyle w:val="A1"/>
          <w:rFonts w:ascii="Times New Roman" w:hAnsi="Times New Roman" w:cs="Times New Roman"/>
          <w:sz w:val="25"/>
          <w:szCs w:val="25"/>
        </w:rPr>
        <w:softHyphen/>
        <w:t>intaining viability of the organisation or producing sustained advantage in the markets in which the or</w:t>
      </w:r>
      <w:r w:rsidRPr="00DC2976">
        <w:rPr>
          <w:rStyle w:val="A1"/>
          <w:rFonts w:ascii="Times New Roman" w:hAnsi="Times New Roman" w:cs="Times New Roman"/>
          <w:sz w:val="25"/>
          <w:szCs w:val="25"/>
        </w:rPr>
        <w:softHyphen/>
        <w:t xml:space="preserve">ganisation exists. </w:t>
      </w:r>
    </w:p>
    <w:p w:rsidR="007A6BEB" w:rsidRPr="00DC2976" w:rsidRDefault="007A6BEB" w:rsidP="007C4F49">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A key issue to be resolved is how human resour</w:t>
      </w:r>
      <w:r w:rsidRPr="00DC2976">
        <w:rPr>
          <w:rStyle w:val="A1"/>
          <w:rFonts w:ascii="Times New Roman" w:hAnsi="Times New Roman" w:cs="Times New Roman"/>
          <w:sz w:val="25"/>
          <w:szCs w:val="25"/>
        </w:rPr>
        <w:softHyphen/>
        <w:t>ce practice plays and influencing the direction and shape of the evolving strategy. Further, if human resource practice is considered an integral part of the process of strategic choice, how is its influen</w:t>
      </w:r>
      <w:r w:rsidRPr="00DC2976">
        <w:rPr>
          <w:rStyle w:val="A1"/>
          <w:rFonts w:ascii="Times New Roman" w:hAnsi="Times New Roman" w:cs="Times New Roman"/>
          <w:sz w:val="25"/>
          <w:szCs w:val="25"/>
        </w:rPr>
        <w:softHyphen/>
        <w:t>ce affected? As with company strategy, it might be that strategic human resource practice is seen as contributing to strategic choice within the organization by either maintaining viability or producing a sustained advantage. So, strategic Human Reso</w:t>
      </w:r>
      <w:r w:rsidRPr="00DC2976">
        <w:rPr>
          <w:rStyle w:val="A1"/>
          <w:rFonts w:ascii="Times New Roman" w:hAnsi="Times New Roman" w:cs="Times New Roman"/>
          <w:sz w:val="25"/>
          <w:szCs w:val="25"/>
        </w:rPr>
        <w:softHyphen/>
        <w:t>urce practice emphasizes the need for human reso</w:t>
      </w:r>
      <w:r w:rsidRPr="00DC2976">
        <w:rPr>
          <w:rStyle w:val="A1"/>
          <w:rFonts w:ascii="Times New Roman" w:hAnsi="Times New Roman" w:cs="Times New Roman"/>
          <w:sz w:val="25"/>
          <w:szCs w:val="25"/>
        </w:rPr>
        <w:softHyphen/>
        <w:t>urce plans and strategies to be formulated within the context of overall organizational strategies and objectives, and to be responsive to the changing nature of the organization’s external environment. It is a model, which likes all models, requires interpre</w:t>
      </w:r>
      <w:r w:rsidRPr="00DC2976">
        <w:rPr>
          <w:rStyle w:val="A1"/>
          <w:rFonts w:ascii="Times New Roman" w:hAnsi="Times New Roman" w:cs="Times New Roman"/>
          <w:sz w:val="25"/>
          <w:szCs w:val="25"/>
        </w:rPr>
        <w:softHyphen/>
        <w:t>tation and adaptation by practitioners to ensure the most suitable fit between human resource and bu</w:t>
      </w:r>
      <w:r w:rsidRPr="00DC2976">
        <w:rPr>
          <w:rStyle w:val="A1"/>
          <w:rFonts w:ascii="Times New Roman" w:hAnsi="Times New Roman" w:cs="Times New Roman"/>
          <w:sz w:val="25"/>
          <w:szCs w:val="25"/>
        </w:rPr>
        <w:softHyphen/>
        <w:t xml:space="preserve">siness strategies and plans.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Thus the overall themes of Strategic Human Resource Management (SHRM) are the integration of all human resource practice functions, adherence to broad organizational goals and responsiveness to the external environment</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The term strategy is used to explain both the proces</w:t>
      </w:r>
      <w:r w:rsidRPr="00DC2976">
        <w:rPr>
          <w:rStyle w:val="A1"/>
          <w:rFonts w:ascii="Times New Roman" w:hAnsi="Times New Roman" w:cs="Times New Roman"/>
          <w:sz w:val="25"/>
          <w:szCs w:val="25"/>
        </w:rPr>
        <w:softHyphen/>
        <w:t>ses (organizational restructuring) and the outcomes (market position) of chosen long-term directions. It can be either a conscious planned activity or a seri</w:t>
      </w:r>
      <w:r w:rsidRPr="00DC2976">
        <w:rPr>
          <w:rStyle w:val="A1"/>
          <w:rFonts w:ascii="Times New Roman" w:hAnsi="Times New Roman" w:cs="Times New Roman"/>
          <w:sz w:val="25"/>
          <w:szCs w:val="25"/>
        </w:rPr>
        <w:softHyphen/>
        <w:t xml:space="preserve">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w:t>
      </w:r>
      <w:r w:rsidRPr="00DC2976">
        <w:rPr>
          <w:rStyle w:val="A1"/>
          <w:rFonts w:ascii="Times New Roman" w:hAnsi="Times New Roman" w:cs="Times New Roman"/>
          <w:sz w:val="25"/>
          <w:szCs w:val="25"/>
        </w:rPr>
        <w:lastRenderedPageBreak/>
        <w:t>long term goals of the organization and the ways in which human resource practice strategy will enable the adaptation of hu</w:t>
      </w:r>
      <w:r w:rsidRPr="00DC2976">
        <w:rPr>
          <w:rStyle w:val="A1"/>
          <w:rFonts w:ascii="Times New Roman" w:hAnsi="Times New Roman" w:cs="Times New Roman"/>
          <w:sz w:val="25"/>
          <w:szCs w:val="25"/>
        </w:rPr>
        <w:softHyphen/>
        <w:t xml:space="preserve">man resource towards these goals. </w:t>
      </w:r>
      <w:r w:rsidR="007C4F49" w:rsidRPr="00DC2976">
        <w:rPr>
          <w:rFonts w:ascii="Times New Roman" w:hAnsi="Times New Roman" w:cs="Times New Roman"/>
          <w:color w:val="000000"/>
          <w:sz w:val="25"/>
          <w:szCs w:val="25"/>
        </w:rPr>
        <w:t xml:space="preserve"> </w:t>
      </w:r>
      <w:r w:rsidRPr="00DC2976">
        <w:rPr>
          <w:rStyle w:val="A1"/>
          <w:rFonts w:ascii="Times New Roman" w:hAnsi="Times New Roman" w:cs="Times New Roman"/>
          <w:sz w:val="25"/>
          <w:szCs w:val="25"/>
        </w:rPr>
        <w:t>Nankervis, Compton and the Bairb (2005) iden</w:t>
      </w:r>
      <w:r w:rsidRPr="00DC2976">
        <w:rPr>
          <w:rStyle w:val="A1"/>
          <w:rFonts w:ascii="Times New Roman" w:hAnsi="Times New Roman" w:cs="Times New Roman"/>
          <w:sz w:val="25"/>
          <w:szCs w:val="25"/>
        </w:rPr>
        <w:softHyphen/>
        <w:t>tify three types of linkages between human resource and organizational strategies. Firstly, there is the ac</w:t>
      </w:r>
      <w:r w:rsidRPr="00DC2976">
        <w:rPr>
          <w:rStyle w:val="A1"/>
          <w:rFonts w:ascii="Times New Roman" w:hAnsi="Times New Roman" w:cs="Times New Roman"/>
          <w:sz w:val="25"/>
          <w:szCs w:val="25"/>
        </w:rPr>
        <w:softHyphen/>
        <w:t>commodative type. Here a human resource strategy simply follows organizational strategies, accommo</w:t>
      </w:r>
      <w:r w:rsidRPr="00DC2976">
        <w:rPr>
          <w:rStyle w:val="A1"/>
          <w:rFonts w:ascii="Times New Roman" w:hAnsi="Times New Roman" w:cs="Times New Roman"/>
          <w:sz w:val="25"/>
          <w:szCs w:val="25"/>
        </w:rPr>
        <w:softHyphen/>
        <w:t>dating the staffing needs of already chosen company strategies. So strategic in this sense is for human re</w:t>
      </w:r>
      <w:r w:rsidRPr="00DC2976">
        <w:rPr>
          <w:rStyle w:val="A1"/>
          <w:rFonts w:ascii="Times New Roman" w:hAnsi="Times New Roman" w:cs="Times New Roman"/>
          <w:sz w:val="25"/>
          <w:szCs w:val="25"/>
        </w:rPr>
        <w:softHyphen/>
        <w:t>source practice to follow the organization’s strategy. Second, there is the interactive type. It is characterized as a two way communication process between human resource practice and corporate planning in which human resource practice contributes to, and then reacts to, overall strategies. For this type, stra</w:t>
      </w:r>
      <w:r w:rsidRPr="00DC2976">
        <w:rPr>
          <w:rStyle w:val="A1"/>
          <w:rFonts w:ascii="Times New Roman" w:hAnsi="Times New Roman" w:cs="Times New Roman"/>
          <w:sz w:val="25"/>
          <w:szCs w:val="25"/>
        </w:rPr>
        <w:softHyphen/>
        <w:t xml:space="preserve">tegic human resource practice asserts that Human resource practice is an active contributor to strategy development and execution.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Third, there is the type known as fully integrated. For this type the human resource specialist is intimately involved in the ove</w:t>
      </w:r>
      <w:r w:rsidRPr="00DC2976">
        <w:rPr>
          <w:rStyle w:val="A1"/>
          <w:rFonts w:ascii="Times New Roman" w:hAnsi="Times New Roman" w:cs="Times New Roman"/>
          <w:sz w:val="25"/>
          <w:szCs w:val="25"/>
        </w:rPr>
        <w:softHyphen/>
        <w:t>rall strategic process in both formal and informal In</w:t>
      </w:r>
      <w:r w:rsidRPr="00DC2976">
        <w:rPr>
          <w:rStyle w:val="A1"/>
          <w:rFonts w:ascii="Times New Roman" w:hAnsi="Times New Roman" w:cs="Times New Roman"/>
          <w:sz w:val="25"/>
          <w:szCs w:val="25"/>
        </w:rPr>
        <w:softHyphen/>
        <w:t>teractions, a real reflection of strategic human reso</w:t>
      </w:r>
      <w:r w:rsidRPr="00DC2976">
        <w:rPr>
          <w:rStyle w:val="A1"/>
          <w:rFonts w:ascii="Times New Roman" w:hAnsi="Times New Roman" w:cs="Times New Roman"/>
          <w:sz w:val="25"/>
          <w:szCs w:val="25"/>
        </w:rPr>
        <w:softHyphen/>
        <w:t>urce management in practice (Nankervis et al, 2005). The degree of involvement will extend to human re</w:t>
      </w:r>
      <w:r w:rsidRPr="00DC2976">
        <w:rPr>
          <w:rStyle w:val="A1"/>
          <w:rFonts w:ascii="Times New Roman" w:hAnsi="Times New Roman" w:cs="Times New Roman"/>
          <w:sz w:val="25"/>
          <w:szCs w:val="25"/>
        </w:rPr>
        <w:softHyphen/>
        <w:t>source management being fully represented at the senior management group level and human resour</w:t>
      </w:r>
      <w:r w:rsidRPr="00DC2976">
        <w:rPr>
          <w:rStyle w:val="A1"/>
          <w:rFonts w:ascii="Times New Roman" w:hAnsi="Times New Roman" w:cs="Times New Roman"/>
          <w:sz w:val="25"/>
          <w:szCs w:val="25"/>
        </w:rPr>
        <w:softHyphen/>
        <w:t xml:space="preserve">ce actively participating in strategic decisions and it might even involve a human resource manager’s to the Board of Directors. </w:t>
      </w:r>
    </w:p>
    <w:p w:rsidR="007A6BEB" w:rsidRPr="00DC2976" w:rsidRDefault="007A6BEB" w:rsidP="007A6BEB">
      <w:pPr>
        <w:pStyle w:val="Pa1"/>
        <w:spacing w:after="80" w:line="240" w:lineRule="auto"/>
        <w:ind w:left="630" w:hanging="630"/>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 xml:space="preserve">2.2 ORGANIZATIONAL PERFORMANCE AND STRATEGIC HUMAN RESOURCE MANAGEMENT </w:t>
      </w:r>
    </w:p>
    <w:p w:rsidR="007A6BEB" w:rsidRPr="00DC2976" w:rsidRDefault="007A6BEB" w:rsidP="007C4F49">
      <w:pPr>
        <w:pStyle w:val="Pa1"/>
        <w:spacing w:after="8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Within the field of Strategic Human Resource practice, Dyer and Reeves (1995), in their review of research on the efficacy of “bundling” Human Reso</w:t>
      </w:r>
      <w:r w:rsidRPr="00DC2976">
        <w:rPr>
          <w:rStyle w:val="A1"/>
          <w:rFonts w:ascii="Times New Roman" w:hAnsi="Times New Roman" w:cs="Times New Roman"/>
          <w:sz w:val="25"/>
          <w:szCs w:val="25"/>
        </w:rPr>
        <w:softHyphen/>
        <w:t>urce practices, proposed four possible types of mea</w:t>
      </w:r>
      <w:r w:rsidRPr="00DC2976">
        <w:rPr>
          <w:rStyle w:val="A1"/>
          <w:rFonts w:ascii="Times New Roman" w:hAnsi="Times New Roman" w:cs="Times New Roman"/>
          <w:sz w:val="25"/>
          <w:szCs w:val="25"/>
        </w:rPr>
        <w:softHyphen/>
        <w:t>surement for organizational performance: 1) Human Resource outcomes (turnover, absenteeism, job sa</w:t>
      </w:r>
      <w:r w:rsidRPr="00DC2976">
        <w:rPr>
          <w:rStyle w:val="A1"/>
          <w:rFonts w:ascii="Times New Roman" w:hAnsi="Times New Roman" w:cs="Times New Roman"/>
          <w:sz w:val="25"/>
          <w:szCs w:val="25"/>
        </w:rPr>
        <w:softHyphen/>
        <w:t>tisfaction), 2) organizational outcomes (productivity, quality, service), 3) financial accounting outcomes (ROA, profitability), and 4) capital market outcomes, (stock price, growth, returns). They proposed that Human Resource strategies were most likely to di</w:t>
      </w:r>
      <w:r w:rsidRPr="00DC2976">
        <w:rPr>
          <w:rStyle w:val="A1"/>
          <w:rFonts w:ascii="Times New Roman" w:hAnsi="Times New Roman" w:cs="Times New Roman"/>
          <w:sz w:val="25"/>
          <w:szCs w:val="25"/>
        </w:rPr>
        <w:softHyphen/>
        <w:t xml:space="preserve">rectly impact human </w:t>
      </w:r>
      <w:r w:rsidRPr="00DC2976">
        <w:rPr>
          <w:rStyle w:val="A1"/>
          <w:rFonts w:ascii="Times New Roman" w:hAnsi="Times New Roman" w:cs="Times New Roman"/>
          <w:sz w:val="25"/>
          <w:szCs w:val="25"/>
        </w:rPr>
        <w:lastRenderedPageBreak/>
        <w:t>resource outcomes, followed by organizational, financial, and capital market out</w:t>
      </w:r>
      <w:r w:rsidRPr="00DC2976">
        <w:rPr>
          <w:rStyle w:val="A1"/>
          <w:rFonts w:ascii="Times New Roman" w:hAnsi="Times New Roman" w:cs="Times New Roman"/>
          <w:sz w:val="25"/>
          <w:szCs w:val="25"/>
        </w:rPr>
        <w:softHyphen/>
        <w:t>comes. This stemmed both from the facts that Hu</w:t>
      </w:r>
      <w:r w:rsidRPr="00DC2976">
        <w:rPr>
          <w:rStyle w:val="A1"/>
          <w:rFonts w:ascii="Times New Roman" w:hAnsi="Times New Roman" w:cs="Times New Roman"/>
          <w:sz w:val="25"/>
          <w:szCs w:val="25"/>
        </w:rPr>
        <w:softHyphen/>
        <w:t>man Resource strategies are primarily designed to impact Human Resource outcomes, and that the inc</w:t>
      </w:r>
      <w:r w:rsidRPr="00DC2976">
        <w:rPr>
          <w:rStyle w:val="A1"/>
          <w:rFonts w:ascii="Times New Roman" w:hAnsi="Times New Roman" w:cs="Times New Roman"/>
          <w:sz w:val="25"/>
          <w:szCs w:val="25"/>
        </w:rPr>
        <w:softHyphen/>
        <w:t>reasing complexity of factors which influence higher level outcomes would diminish the relative contribu</w:t>
      </w:r>
      <w:r w:rsidRPr="00DC2976">
        <w:rPr>
          <w:rStyle w:val="A1"/>
          <w:rFonts w:ascii="Times New Roman" w:hAnsi="Times New Roman" w:cs="Times New Roman"/>
          <w:sz w:val="25"/>
          <w:szCs w:val="25"/>
        </w:rPr>
        <w:softHyphen/>
        <w:t xml:space="preserve">tion of Human Resource factors to those outcomes. They suggested these facts, coupled with the reality that human resource outcomes are deficient from the standpoint of most executives might explain why most of the strategic Human Resource research has focused on organizational outcomes rather than the other three. Note that implicit in this model, as well as others (e.g. </w:t>
      </w:r>
      <w:r w:rsidR="00393504">
        <w:rPr>
          <w:rStyle w:val="A1"/>
          <w:rFonts w:ascii="Times New Roman" w:hAnsi="Times New Roman" w:cs="Times New Roman"/>
          <w:sz w:val="25"/>
          <w:szCs w:val="25"/>
        </w:rPr>
        <w:t>Huselid, 2017</w:t>
      </w:r>
      <w:r w:rsidRPr="00DC2976">
        <w:rPr>
          <w:rStyle w:val="A1"/>
          <w:rFonts w:ascii="Times New Roman" w:hAnsi="Times New Roman" w:cs="Times New Roman"/>
          <w:sz w:val="25"/>
          <w:szCs w:val="25"/>
        </w:rPr>
        <w:t>) is the basic idea that outcomes can be differentiated at hierarchical levels, with out</w:t>
      </w:r>
      <w:r w:rsidRPr="00DC2976">
        <w:rPr>
          <w:rStyle w:val="A1"/>
          <w:rFonts w:ascii="Times New Roman" w:hAnsi="Times New Roman" w:cs="Times New Roman"/>
          <w:sz w:val="25"/>
          <w:szCs w:val="25"/>
        </w:rPr>
        <w:softHyphen/>
        <w:t>comes at one level contributing to outcomes at the next level. While each model differs in the number of levels and the exact outcomes, a generic form of the model is that HR practices have their most direct im</w:t>
      </w:r>
      <w:r w:rsidRPr="00DC2976">
        <w:rPr>
          <w:rStyle w:val="A1"/>
          <w:rFonts w:ascii="Times New Roman" w:hAnsi="Times New Roman" w:cs="Times New Roman"/>
          <w:sz w:val="25"/>
          <w:szCs w:val="25"/>
        </w:rPr>
        <w:softHyphen/>
        <w:t>pact on Human Resource outcomes, which in turn, contribute to higher level organizational performan</w:t>
      </w:r>
      <w:r w:rsidRPr="00DC2976">
        <w:rPr>
          <w:rStyle w:val="A1"/>
          <w:rFonts w:ascii="Times New Roman" w:hAnsi="Times New Roman" w:cs="Times New Roman"/>
          <w:sz w:val="25"/>
          <w:szCs w:val="25"/>
        </w:rPr>
        <w:softHyphen/>
        <w:t xml:space="preserve">ce constructs. </w:t>
      </w:r>
    </w:p>
    <w:p w:rsidR="007A6BEB" w:rsidRPr="00DC2976" w:rsidRDefault="007A6BEB" w:rsidP="007A6BEB">
      <w:pPr>
        <w:spacing w:after="0" w:line="240" w:lineRule="auto"/>
        <w:ind w:left="630" w:hanging="630"/>
        <w:jc w:val="both"/>
        <w:rPr>
          <w:rFonts w:ascii="Times New Roman" w:hAnsi="Times New Roman" w:cs="Times New Roman"/>
          <w:b/>
          <w:sz w:val="25"/>
          <w:szCs w:val="25"/>
        </w:rPr>
      </w:pPr>
      <w:r w:rsidRPr="00DC2976">
        <w:rPr>
          <w:rFonts w:ascii="Times New Roman" w:hAnsi="Times New Roman" w:cs="Times New Roman"/>
          <w:b/>
          <w:sz w:val="25"/>
          <w:szCs w:val="25"/>
        </w:rPr>
        <w:t>2.2.1 ADDITIONAL ISSUES IN TESTING RELATIONSHIPS BETWEEN HRM AND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spite of the increased attention on HRM and its performance implications, there is no consensus on the best way to measure HRM or competitive advantage (Becker </w:t>
      </w:r>
      <w:r w:rsidR="00DC2976" w:rsidRPr="00DC2976">
        <w:rPr>
          <w:rFonts w:ascii="Times New Roman" w:hAnsi="Times New Roman" w:cs="Times New Roman"/>
          <w:sz w:val="25"/>
          <w:szCs w:val="25"/>
        </w:rPr>
        <w:t>&amp; Gerhart, 201</w:t>
      </w:r>
      <w:r w:rsidRPr="00DC2976">
        <w:rPr>
          <w:rFonts w:ascii="Times New Roman" w:hAnsi="Times New Roman" w:cs="Times New Roman"/>
          <w:sz w:val="25"/>
          <w:szCs w:val="25"/>
        </w:rPr>
        <w:t xml:space="preserve">6; Rogers &amp; Wright,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In addition, the complexity of large organizations makes meaningful measurement of these variables </w:t>
      </w:r>
      <w:r w:rsidR="00DC2976" w:rsidRPr="00DC2976">
        <w:rPr>
          <w:rFonts w:ascii="Times New Roman" w:hAnsi="Times New Roman" w:cs="Times New Roman"/>
          <w:sz w:val="25"/>
          <w:szCs w:val="25"/>
        </w:rPr>
        <w:t>difficult. Imagine</w:t>
      </w:r>
      <w:r w:rsidRPr="00DC2976">
        <w:rPr>
          <w:rFonts w:ascii="Times New Roman" w:hAnsi="Times New Roman" w:cs="Times New Roman"/>
          <w:sz w:val="25"/>
          <w:szCs w:val="25"/>
        </w:rPr>
        <w:t xml:space="preserve"> at one extreme a firm level measurement of both HRM and performance from a large organization. Regardless of any relationship that is discovered, it is difficult to imagine that those firm level measures have accounted for differences in product lines, geographies, leadership and other variations within that organization from both an HRM standpoint as well as performance.</w:t>
      </w:r>
    </w:p>
    <w:p w:rsidR="007A6BEB" w:rsidRPr="00DC2976" w:rsidRDefault="007A6BEB" w:rsidP="007C4F49">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addition, the relationship itself is complex by nature. Even in the simplified model of the HRM to performance relationship outlined by Dyer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 significant </w:t>
      </w:r>
      <w:r w:rsidRPr="00DC2976">
        <w:rPr>
          <w:rFonts w:ascii="Times New Roman" w:hAnsi="Times New Roman" w:cs="Times New Roman"/>
          <w:sz w:val="25"/>
          <w:szCs w:val="25"/>
        </w:rPr>
        <w:lastRenderedPageBreak/>
        <w:t xml:space="preserve">amount of complexity remains in understanding this relationship and factors, contextual and otherwise that might influence it. This complexity is only compounded when addressed in a large organization where the distance between the different pieces of the relationship can be quite large. Levels of analysis. One dimension of measurement and design that has received a significant amount of attention in the SHRM literature is that of levels of analysis. The level of analysis refers to the place or level within the organization at which the measurements are taken.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Questions about the appropriate level of analysis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levels.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 question of which level to use for measurement has a theoretical, methodological and practical component. From a theoretical standpoint the question derives from the fact that business strategies can exist at several levels. According to Schendel and Hofer (1979) strategy occurs on at least three levels within a firm: corporate, business and functional. Given these differing levels of strategy, it can be assumed that HRM systems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Becker &amp;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Finally, the level of analysis discussion has a practical or applied element in that research done at different levels of the firm can have different implications for the </w:t>
      </w:r>
      <w:r w:rsidRPr="00DC2976">
        <w:rPr>
          <w:rFonts w:ascii="Times New Roman" w:hAnsi="Times New Roman" w:cs="Times New Roman"/>
          <w:sz w:val="25"/>
          <w:szCs w:val="25"/>
        </w:rPr>
        <w:lastRenderedPageBreak/>
        <w:t xml:space="preserve">practical application of said research. For example, firm level findings indicating that a certain HRM system or philosophy is positively correlated with firm performance does not necessarily mean that the implementation of the same HR system at a functional level will lead to increased performance (Becker &amp;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argue that in spite of reduced generalizability, studies that look at the HRM to performance relationship in contexts with reduced complexity such as the business unit level will contribute to the understanding of the relationship because the smaller size of the business units compared to parent organizations reduces much of the complexity driven by levels of analysis. </w:t>
      </w:r>
      <w:r w:rsidR="00DC2976" w:rsidRPr="00DC2976">
        <w:rPr>
          <w:rFonts w:ascii="Times New Roman" w:hAnsi="Times New Roman" w:cs="Times New Roman"/>
          <w:sz w:val="25"/>
          <w:szCs w:val="25"/>
        </w:rPr>
        <w:t>Future research</w:t>
      </w:r>
      <w:r w:rsidRPr="00DC2976">
        <w:rPr>
          <w:rFonts w:ascii="Times New Roman" w:hAnsi="Times New Roman" w:cs="Times New Roman"/>
          <w:sz w:val="25"/>
          <w:szCs w:val="25"/>
        </w:rPr>
        <w:t xml:space="preserve"> should focus on contexts like business units that reduce the complexity caused by multiple levels of analysis in order to gain a clearer understanding of how HRM impacts performance.  Small businesses, for example, offer a context that reduces much if not all of the complexity caused by differing levels of analysis.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the case of small businesses, the corporate and business unit levels are often one and the same Complexity of the Relationship. Another issue in testing the relationship between HRM and firm performance involves the complexity of the relationship between HRM and performance. Performance is a difficult concept to understand and involves multiple drivers and complex relationships. It is likely that the relationship between HRM and performance is influenced by many other factors.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Researchers should focus on understanding when HRM contributes to performance or under what conditions HRM might contribute more or less to the performance of a firm. Contingency or moderation models argue that the relationship is likely contingent on various other variables and situations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Some research has studied variables that might moderate the relationship between HRM and performance with strategy being the most common contingency </w:t>
      </w:r>
      <w:r w:rsidR="00DC2976" w:rsidRPr="00DC2976">
        <w:rPr>
          <w:rFonts w:ascii="Times New Roman" w:hAnsi="Times New Roman" w:cs="Times New Roman"/>
          <w:sz w:val="25"/>
          <w:szCs w:val="25"/>
        </w:rPr>
        <w:t>tested (</w:t>
      </w:r>
      <w:r w:rsidRPr="00DC2976">
        <w:rPr>
          <w:rFonts w:ascii="Times New Roman" w:hAnsi="Times New Roman" w:cs="Times New Roman"/>
          <w:sz w:val="25"/>
          <w:szCs w:val="25"/>
        </w:rPr>
        <w:t xml:space="preserve">Wai-Kwong, Priem&amp;Cycyota,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Veliyath</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Shortell,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xml:space="preserve">). Further research is needed.  Additional moderators such as manager attributes or environmental factors are likely </w:t>
      </w:r>
      <w:r w:rsidRPr="00DC2976">
        <w:rPr>
          <w:rFonts w:ascii="Times New Roman" w:hAnsi="Times New Roman" w:cs="Times New Roman"/>
          <w:sz w:val="25"/>
          <w:szCs w:val="25"/>
        </w:rPr>
        <w:lastRenderedPageBreak/>
        <w:t xml:space="preserve">contributing to the complexity of the relationship. Difficulty in measuring some of these key performance variables has made understanding their moderating effects on HRM complicated. It is important for researchers to include these potential moderating variables in HRM research. Contingency effects of these other drivers of performance on the HRM to performance relationship should be tested to further our understanding of the relationship between HRM and performance.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Knowledge about how HRM interacts with other performance drivers will help us answer contextual questions about HRM and performance such as: under what conditio</w:t>
      </w:r>
      <w:r w:rsidR="00DC2976" w:rsidRPr="00DC2976">
        <w:rPr>
          <w:rFonts w:ascii="Times New Roman" w:hAnsi="Times New Roman" w:cs="Times New Roman"/>
          <w:sz w:val="25"/>
          <w:szCs w:val="25"/>
        </w:rPr>
        <w:t>ns will HRM matter more or less m</w:t>
      </w:r>
      <w:r w:rsidRPr="00DC2976">
        <w:rPr>
          <w:rFonts w:ascii="Times New Roman" w:hAnsi="Times New Roman" w:cs="Times New Roman"/>
          <w:sz w:val="25"/>
          <w:szCs w:val="25"/>
        </w:rPr>
        <w:t>easurement issues, research design issues and problems dealing with complexity have hindered our ability to completely understand the relationship between HRM and performance. Specifically, complexity in the context being studied as well as complexity in the relationship being studied makes proper measurement and research design in HRM to performance research difficult. By using a less complex context such as small businesses, researchers can eliminate much of the complexity inherent in large organizations. This will allow for more meaningful measures for use in gaining a better understanding of the direct relationship between HRM and performance as well as potential moderating relationships.</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Extension of HRM Research to Small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As was demonstrated previously, small businesses play an extremely important role in theNigerian economy. Given their role in the economy, it is important for business researchers to understand how small businesses function and what might be the same and different when compared to what is already known about large corporations. In spite of the significance of small firms in the Nigeria economy, HRM research in small firms has been limited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xml:space="preserve">). Research addressing the question of how HRM impacts performance in small firms would benefit the SHRM field by extending that research into this important area.  </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 xml:space="preserve">HRM AND SMALL BUSINESS PERFORMANCE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Prior research suggests that HRM systems as a resource can lead to competitive advantage (Wright, Dunford, &amp; Snell,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A number of studies have demonstrated relationships between different bundles of HR practices or philosophies and firm performance in larger firms (see Wright et al., 2005 review). In spite of the significant research in the area of SHRM in large firms, little has been done to test similar relationships in small businesses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Because of the demand placed on small business owners and managers to create and exploit growth opportunities, there is a potential for them to benefit from understanding and implementing HRM systems in a strategic way. Indeed, there is evidence to suggest that human resource management matters to small business managers and plays a role in the performance of small businesses. For example, small business owners have cited human resource issues including recruitment, motivation and retention as major issues that they deal with in managing their firms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Hess, 2015</w:t>
      </w:r>
      <w:r w:rsidRPr="00DC2976">
        <w:rPr>
          <w:rFonts w:ascii="Times New Roman" w:hAnsi="Times New Roman" w:cs="Times New Roman"/>
          <w:sz w:val="25"/>
          <w:szCs w:val="25"/>
        </w:rPr>
        <w:t>; &amp; Hornsby &amp;</w:t>
      </w:r>
      <w:r w:rsidR="00DC2976" w:rsidRPr="00DC2976">
        <w:rPr>
          <w:rFonts w:ascii="Times New Roman" w:hAnsi="Times New Roman" w:cs="Times New Roman"/>
          <w:sz w:val="25"/>
          <w:szCs w:val="25"/>
        </w:rPr>
        <w:t xml:space="preserve"> Kuratko, 2014</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Importance of HRM in Small Businesses The bulk of work on HRM in small businesses has tended to focus on surveying firms to identify the frequency of use of different HR practices. This research has shown that small firms implement a wide variety of HR practices, though in a less sophisticated way than larger organizations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Hornsby &amp;</w:t>
      </w:r>
      <w:r w:rsidR="00DC2976" w:rsidRPr="00DC2976">
        <w:rPr>
          <w:rFonts w:ascii="Times New Roman" w:hAnsi="Times New Roman" w:cs="Times New Roman"/>
          <w:sz w:val="25"/>
          <w:szCs w:val="25"/>
        </w:rPr>
        <w:t xml:space="preserve"> Kuratko, 2014</w:t>
      </w:r>
      <w:r w:rsidRPr="00DC2976">
        <w:rPr>
          <w:rFonts w:ascii="Times New Roman" w:hAnsi="Times New Roman" w:cs="Times New Roman"/>
          <w:sz w:val="25"/>
          <w:szCs w:val="25"/>
        </w:rPr>
        <w:t>). Importantly, a study by Hornsby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Kuratko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 that HR practices are significantly more prevalent in small businesses than had been previously thought, and mirrored those found in larger organizations. In a comparative study of both large and small manufacturing firms, Deshpande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Golhar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xml:space="preserve">) found that the small firms and large firms shared similar views on a set of workforce characteristics driven by HR practices.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More importantly, this study indicated that the characteristics driven by HR practices such as lower turnover or higher levels of employee discretionary behavior </w:t>
      </w:r>
      <w:r w:rsidRPr="00DC2976">
        <w:rPr>
          <w:rFonts w:ascii="Times New Roman" w:hAnsi="Times New Roman" w:cs="Times New Roman"/>
          <w:sz w:val="25"/>
          <w:szCs w:val="25"/>
        </w:rPr>
        <w:lastRenderedPageBreak/>
        <w:t>were considered to be even more critical in the small businesses.  Although limited, this body of research suggests that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1) HRM is being used in small businesses 2) Practices in small businesses are similar but less sophisticated than those of larger organizations and 3) Small business managers consider HRM to be of vital importance to the management and success of their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Therefore, it seems likely that smaller organizations should be able to reap similar benefits to those found in larger organizations from effective HRM. While previous research on HRM and performance in small businesses is not vast, there has been some research that supports this idea.  </w:t>
      </w:r>
      <w:r w:rsidR="00DC2976" w:rsidRPr="00DC2976">
        <w:rPr>
          <w:rFonts w:ascii="Times New Roman" w:hAnsi="Times New Roman" w:cs="Times New Roman"/>
          <w:sz w:val="25"/>
          <w:szCs w:val="25"/>
        </w:rPr>
        <w:t>Welbourne and Andrews (2016)</w:t>
      </w:r>
      <w:r w:rsidRPr="00DC2976">
        <w:rPr>
          <w:rFonts w:ascii="Times New Roman" w:hAnsi="Times New Roman" w:cs="Times New Roman"/>
          <w:sz w:val="25"/>
          <w:szCs w:val="25"/>
        </w:rPr>
        <w:t xml:space="preserve">, using a sample of small, fast growing, </w:t>
      </w:r>
      <w:r w:rsidR="00DC2976" w:rsidRPr="00DC2976">
        <w:rPr>
          <w:rFonts w:ascii="Times New Roman" w:hAnsi="Times New Roman" w:cs="Times New Roman"/>
          <w:sz w:val="25"/>
          <w:szCs w:val="25"/>
        </w:rPr>
        <w:t>and high</w:t>
      </w:r>
      <w:r w:rsidRPr="00DC2976">
        <w:rPr>
          <w:rFonts w:ascii="Times New Roman" w:hAnsi="Times New Roman" w:cs="Times New Roman"/>
          <w:sz w:val="25"/>
          <w:szCs w:val="25"/>
        </w:rPr>
        <w:t>-tech firms found that having a senior HRM manager on the staff as an indication of the importance of HRM to the firm resulted in better performance in the form of growth and survival.  Welbourne and Andrews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found that placing higher value on employees in initial public offering firms was related to the long term survival of the firm. In addition, Collins and</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Clark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found that bundles of HR practices were related to social networks in the top management team which were in turn related to financial performance in smaller high- technology firms. While not testing a direct relationship between HRM and firm performance, these studies do indicate that such a relationship is likely. More research is needed to understand the role that HRM plays in the performance of small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There is currently no research that looks at differences in the impact of HRM on performance based on size, but given the nature of small businesses, it is possible that the role of HRM in the performance of small businesses is even more critical than in larger organizations.</w:t>
      </w:r>
      <w:r w:rsidRPr="00DC2976">
        <w:rPr>
          <w:rFonts w:ascii="Times New Roman" w:hAnsi="Times New Roman" w:cs="Times New Roman"/>
          <w:sz w:val="25"/>
          <w:szCs w:val="25"/>
        </w:rPr>
        <w:tab/>
        <w:t xml:space="preserve">Because of their size, the impact of changes in the environment, supply, demand or competitors can significantly impact small businesses. While all organizations experience changes in the environment, small businesses, unlike larger </w:t>
      </w:r>
      <w:r w:rsidRPr="00DC2976">
        <w:rPr>
          <w:rFonts w:ascii="Times New Roman" w:hAnsi="Times New Roman" w:cs="Times New Roman"/>
          <w:sz w:val="25"/>
          <w:szCs w:val="25"/>
        </w:rPr>
        <w:lastRenderedPageBreak/>
        <w:t xml:space="preserve">organizations are not able to buffer themselves from these environmental changes or spread these changes across multiple product lines, geographies or business units.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Because of this, small businesses are less able to shield their employees from the effect of th</w:t>
      </w:r>
      <w:r w:rsidR="00DC2976" w:rsidRPr="00DC2976">
        <w:rPr>
          <w:rFonts w:ascii="Times New Roman" w:hAnsi="Times New Roman" w:cs="Times New Roman"/>
          <w:sz w:val="25"/>
          <w:szCs w:val="25"/>
        </w:rPr>
        <w:t xml:space="preserve">ese changes or impacts. From a </w:t>
      </w:r>
      <w:r w:rsidRPr="00DC2976">
        <w:rPr>
          <w:rFonts w:ascii="Times New Roman" w:hAnsi="Times New Roman" w:cs="Times New Roman"/>
          <w:sz w:val="25"/>
          <w:szCs w:val="25"/>
        </w:rPr>
        <w:t>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constant change creates unique challenges for small business managers to maintain, find, develop and motivate employees in spite of the turbulent environment in which they and their employees operate. The potential for effective HRM to aide in that process is high. To the extent that small businesses are able to effectively manage their human resources, they will be able to mitigate the effects of this constantly changing environment on their employees. By doing this I argue that small businesses with effective HRM systems will be more likely to find, motivate and retain valuable employees and that employees working for small businesses with effective HRM systems will be more likely to act in a way that is beneficial to the business in spite of the impacts to small businesses caused by the changing environment.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addition, small businesses are not able to spread their risk across multiple products, product markets geographies or sheer size. Because of this lack of ability to spread risk, the potential impact of mistakes or poor decision making is higher in small businesses than that of larger, more diversified firms (Mansi &amp;Reeb, 2002). This applies to mistakes or poor decision making in HRM as well.  The potential impact to a small business of hiring the wrong person or not retaining a key employee is greater for small businesses where the impact cannot be spread across its size or diversified portfolio. For example a small business with only one or two salespeople would be impacted to a much greater degree by the hiring of an ineffective salesperson or losing an effective salesperson than would a large organization with hundreds of salespeople. </w:t>
      </w:r>
      <w:r w:rsidRPr="00DC2976">
        <w:rPr>
          <w:rFonts w:ascii="Times New Roman" w:hAnsi="Times New Roman" w:cs="Times New Roman"/>
          <w:sz w:val="25"/>
          <w:szCs w:val="25"/>
        </w:rPr>
        <w:lastRenderedPageBreak/>
        <w:t>Here again, effective HRM in a small firm has the potential to provide a substantial benefit by helping the small business to avoid or at least minimize costly HRM mistakes or poor HRM decision making.</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2.3</w:t>
      </w:r>
      <w:r w:rsidRPr="00DC2976">
        <w:rPr>
          <w:rFonts w:ascii="Times New Roman" w:hAnsi="Times New Roman" w:cs="Times New Roman"/>
          <w:b/>
          <w:sz w:val="25"/>
          <w:szCs w:val="25"/>
        </w:rPr>
        <w:tab/>
        <w:t>THEORETICAL FRAMEWORK</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There is evidence that one driver of performance in small firms is the individual owner or manager (Baum, Locke, and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Chrisman, </w:t>
      </w:r>
      <w:r w:rsidR="00DC2976" w:rsidRPr="00DC2976">
        <w:rPr>
          <w:rFonts w:ascii="Times New Roman" w:hAnsi="Times New Roman" w:cs="Times New Roman"/>
          <w:sz w:val="25"/>
          <w:szCs w:val="25"/>
        </w:rPr>
        <w:t>Bauerschmidt, &amp; Hofer, 2019</w:t>
      </w:r>
      <w:r w:rsidRPr="00DC2976">
        <w:rPr>
          <w:rFonts w:ascii="Times New Roman" w:hAnsi="Times New Roman" w:cs="Times New Roman"/>
          <w:sz w:val="25"/>
          <w:szCs w:val="25"/>
        </w:rPr>
        <w:t>).  Hambrick and Mason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argued that organizations are reflections of their leadership or top managers.  The knowledge, skills and abilities of the top manager influence the decision making of the organization as well as strategy implementation. In this way the top managers have an impact on the performance of the organization (</w:t>
      </w:r>
      <w:r w:rsidR="00DC2976" w:rsidRPr="00DC2976">
        <w:rPr>
          <w:rFonts w:ascii="Times New Roman" w:hAnsi="Times New Roman" w:cs="Times New Roman"/>
          <w:sz w:val="25"/>
          <w:szCs w:val="25"/>
        </w:rPr>
        <w:t>Hambrick &amp; Mason, 2015</w:t>
      </w:r>
      <w:r w:rsidRPr="00DC2976">
        <w:rPr>
          <w:rFonts w:ascii="Times New Roman" w:hAnsi="Times New Roman" w:cs="Times New Roman"/>
          <w:sz w:val="25"/>
          <w:szCs w:val="25"/>
        </w:rPr>
        <w:t xml:space="preserve">).  Because of the size of small businesses, individual owners or managers are able to directly impact the performance of the businesses they manage through their personalities, knowledge and experience.   Research has demonstrated that the individual traits of the owner or manager in small businesses contribute to their performance (Baum, Locke, and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Chrisman, </w:t>
      </w:r>
      <w:r w:rsidR="00DC2976" w:rsidRPr="00DC2976">
        <w:rPr>
          <w:rFonts w:ascii="Times New Roman" w:hAnsi="Times New Roman" w:cs="Times New Roman"/>
          <w:sz w:val="25"/>
          <w:szCs w:val="25"/>
        </w:rPr>
        <w:t>Bauerschmidt, &amp; Hofer, 2019</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 According to the resource based view, the resources that a firm possesses can contribute to competitive advantage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xml:space="preserve">). Intangible resources are often thought to provide significant competitive advantage to businesses because they are complex and difficult to imitate (Hitt, Bierman, Shimizu, and Kochhar,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One of these intangible resources is the human capital of the owner or manager.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Human capital has been described as the attributes; education, skills and experience possessed by individuals (Finkelstein &amp;Hambrick,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Managers with higher levels of human capital represent an intangible resource to the firm in that they have higher levels of knowledge and skills that are relevant to management of a business.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 xml:space="preserve">Managers with high levels of human capital are able to use that capital in decision making and management of the business in ways that are superior to managers with lower levels of human capital (Hitt, Bierman, Shimizu, &amp;Kochhar,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Wright, Smart &amp; McMahan, 1995, Finkelstein &amp;Hambrick,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In this way, the human capital of managers can be considered a resource to the firm providing competitive advantage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xml:space="preserve">). Human capital, defined in terms of education, experience and skills of individual firm members has been shown to contribute to firm level outcomes (Baum &amp; Locke, 2004, Lee &amp; Tsang,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Box &amp; White,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xml:space="preserve">; Finkelstein &amp;Hambrick,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Wright, Smart, &amp; McMahon, 1995).</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 xml:space="preserve">2.3.1 </w:t>
      </w:r>
      <w:r w:rsidRPr="00DC2976">
        <w:rPr>
          <w:rFonts w:ascii="Times New Roman" w:hAnsi="Times New Roman" w:cs="Times New Roman"/>
          <w:b/>
          <w:sz w:val="25"/>
          <w:szCs w:val="25"/>
        </w:rPr>
        <w:tab/>
        <w:t>SHRM AND THE RESOURCE BASED VIEW</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Although multiple theories have been used to explain the relationship between HRM and performance outcomes (</w:t>
      </w:r>
      <w:r w:rsidR="00DC2976" w:rsidRPr="00DC2976">
        <w:rPr>
          <w:rFonts w:ascii="Times New Roman" w:hAnsi="Times New Roman" w:cs="Times New Roman"/>
          <w:sz w:val="25"/>
          <w:szCs w:val="25"/>
        </w:rPr>
        <w:t>Wright &amp; McMahan, 2015</w:t>
      </w:r>
      <w:r w:rsidRPr="00DC2976">
        <w:rPr>
          <w:rFonts w:ascii="Times New Roman" w:hAnsi="Times New Roman" w:cs="Times New Roman"/>
          <w:sz w:val="25"/>
          <w:szCs w:val="25"/>
        </w:rPr>
        <w:t xml:space="preserve">), the predominant theory currently used by researchers studying SHRM is the resource based view (Wright, Dunford, &amp; Snell,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Delery, 2018</w:t>
      </w:r>
      <w:r w:rsidRPr="00DC2976">
        <w:rPr>
          <w:rFonts w:ascii="Times New Roman" w:hAnsi="Times New Roman" w:cs="Times New Roman"/>
          <w:sz w:val="25"/>
          <w:szCs w:val="25"/>
        </w:rPr>
        <w:t xml:space="preserve">). The resource based view proposes that competitive advantage comes from the internal resources that it possessed by an organization (Wernerfelt,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The idea that internal resources of a firm can lead to competitive advantage was a significant departure from previous views of strategy which focused on the external environment and such factors as industry, customers, and competitors (</w:t>
      </w:r>
      <w:r w:rsidR="00DC2976" w:rsidRPr="00DC2976">
        <w:rPr>
          <w:rFonts w:ascii="Times New Roman" w:hAnsi="Times New Roman" w:cs="Times New Roman"/>
          <w:sz w:val="25"/>
          <w:szCs w:val="25"/>
        </w:rPr>
        <w:t>Miles and Snow 2011; Porter 205</w:t>
      </w:r>
      <w:r w:rsidRPr="00DC2976">
        <w:rPr>
          <w:rFonts w:ascii="Times New Roman" w:hAnsi="Times New Roman" w:cs="Times New Roman"/>
          <w:sz w:val="25"/>
          <w:szCs w:val="25"/>
        </w:rPr>
        <w:t>). The RBV provided a theoretical explanation of how the human resources of a firm could in fact contribute to performance and competitive advantage.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Though others had addressed the concept of the RBV previously, Barney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xml:space="preserve">) solidified its application to SHRM research by outlining how firm resources contribute to the sustained competitive advantage of the firm. Resources that are valuable, rare, inimitable and non-substitutable will lead to competitive advantage. To the extent that the human resources within a firm meet these criteria, they will contribute to the </w:t>
      </w:r>
      <w:r w:rsidRPr="00DC2976">
        <w:rPr>
          <w:rFonts w:ascii="Times New Roman" w:hAnsi="Times New Roman" w:cs="Times New Roman"/>
          <w:sz w:val="25"/>
          <w:szCs w:val="25"/>
        </w:rPr>
        <w:lastRenderedPageBreak/>
        <w:t>competitive advantage of the firm by providing the firm with a valuable resource not easily replicated by competitors.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raises the question as to which aspect of the human resources within a firm constitutes a resource.  Wright, McMahan, and McWilliams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argued that it is the actual human resources or human capital of a firm that constitute the resource leading to competitive advantage. From their view, HR practices or HR systems could easily be duplicated (imitated) by other firms and only the knowledge skills and abilities possessed by individuals within a firm would meet the criteria outlined by Barney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Lado and Wilson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xml:space="preserve">) on the other hand took an alternative point of 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HR system or overarching HR philosophy as a resource functioning to develop the human capital of the firm (Boxall, </w:t>
      </w:r>
      <w:r w:rsidR="00393504">
        <w:rPr>
          <w:rFonts w:ascii="Times New Roman" w:hAnsi="Times New Roman" w:cs="Times New Roman"/>
          <w:sz w:val="25"/>
          <w:szCs w:val="25"/>
        </w:rPr>
        <w:t>2018</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addressing the criticisms of Wright, McMahan and McWilliams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that HRM practices or systems could be easily duplicated by competitors and thus could not be a source of sustained competitive advantage, 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ability to replicate a successful HR system would require an understanding of how all of the elements of this complex system interact, an understanding which is still elusive to HR researchers and practitioners alike.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and current situation and you have an HR system that cannot be bought or easily replicated without a significant investment both of time and financial resources.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philosophies contributes to competitive advantage.  This in turn has opened the door for further development of the field by answering questions about HRM and firm performance such as whether the relationship between HRM and performance is causal and if so, by what mechanisms does HR lead to performance or what variables might moderate that relationship? These questions built around the RBV are questions that the field of SHRM is currently attempting to address.</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 xml:space="preserve">EMPIRICAL REVIEW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Robinson,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Wall, 2004; Delaney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Huselid,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suggested in their studies that perceptual or subjective measures of performance are a good source of performance information when objective measures are not available. Studies have </w:t>
      </w:r>
      <w:r w:rsidRPr="00DC2976">
        <w:rPr>
          <w:rFonts w:ascii="Times New Roman" w:hAnsi="Times New Roman" w:cs="Times New Roman"/>
          <w:sz w:val="25"/>
          <w:szCs w:val="25"/>
        </w:rPr>
        <w:lastRenderedPageBreak/>
        <w:t>demonstrated that perceptual performance measures are similar to more objective measures both from validity as well as a reliability standpoint. Perceptual measures of performance have been shown to yield results similar to more objective measures of performance when compared in the same sample and have also been demonstrated to be an accurate reflection of actual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Baron, Hannan&amp; Burton,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also indicated that the original CEO plays an important role in shaping the HRM system as well as other aspects of the organization.</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resource management systems will be positively related to the performance of small businesses above and beyond known drivers of small business performance using a set of moderating variables for this relationship is also presented.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Hornsby and Kuratko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Chrisman, Bauerschmidt and Hofer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also found that small businesses did indeed employ cost and differentiation strategies, but that these strategies were often broken down further in order to explain the manner in which the business had chosen to compete. Cost strategies are fairly simple in 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businesses use </w:t>
      </w:r>
      <w:r w:rsidR="00DC2976" w:rsidRPr="00DC2976">
        <w:rPr>
          <w:rFonts w:ascii="Times New Roman" w:hAnsi="Times New Roman" w:cs="Times New Roman"/>
          <w:sz w:val="25"/>
          <w:szCs w:val="25"/>
        </w:rPr>
        <w:t>differentiators</w:t>
      </w:r>
      <w:r w:rsidRPr="00DC2976">
        <w:rPr>
          <w:rFonts w:ascii="Times New Roman" w:hAnsi="Times New Roman" w:cs="Times New Roman"/>
          <w:sz w:val="25"/>
          <w:szCs w:val="25"/>
        </w:rPr>
        <w:t xml:space="preserve"> such as service, quality, and innovation in order to </w:t>
      </w:r>
      <w:r w:rsidRPr="00DC2976">
        <w:rPr>
          <w:rFonts w:ascii="Times New Roman" w:hAnsi="Times New Roman" w:cs="Times New Roman"/>
          <w:sz w:val="25"/>
          <w:szCs w:val="25"/>
        </w:rPr>
        <w:lastRenderedPageBreak/>
        <w:t xml:space="preserve">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Youndt, Snell, Dean and Lepak,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Porter (1980) argued that industry and environmental factors also impact firm performance. According to Porter (1980) the industry structure can impact the choice of whether or not to enter an industry through the creation of a new venture.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Eisenhardt and Schoonhoven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xml:space="preserve">) expanded on that idea and argued that the industry or more broadly, the environment in which a firm operates can impact the ability of a business once established to garner resources and compete. The environment in which a firm operates can vary by concentration (Melicher, Rush, &amp; Winn, 1976), complexity (McNamara, Luce&amp; Thompson, 2002), munificence (Baum &amp; Wally,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and dynamism (Dess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Beard,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These differences in the environment can impact the ability of a business obtain resources that are essential for survival (Dess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Beard,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which should in turn impact their performance. In a review of the literature, Chrisman, Bauerschmidt and Hofer (</w:t>
      </w:r>
      <w:r w:rsidR="00393504">
        <w:rPr>
          <w:rFonts w:ascii="Times New Roman" w:hAnsi="Times New Roman" w:cs="Times New Roman"/>
          <w:sz w:val="25"/>
          <w:szCs w:val="25"/>
        </w:rPr>
        <w:t>2018</w:t>
      </w:r>
      <w:r w:rsidRPr="00DC2976">
        <w:rPr>
          <w:rFonts w:ascii="Times New Roman" w:hAnsi="Times New Roman" w:cs="Times New Roman"/>
          <w:sz w:val="25"/>
          <w:szCs w:val="25"/>
        </w:rPr>
        <w:t>) found multiple studies that provided evidence that different measures of industry structure, industry rivalry and the nature of the buyers and suppliers within the environment in which they operated all had an impact on the performance of small firms.</w:t>
      </w:r>
    </w:p>
    <w:p w:rsidR="007A6BEB" w:rsidRPr="00DC2976" w:rsidRDefault="007A6BEB" w:rsidP="007A6BEB">
      <w:pPr>
        <w:spacing w:line="360" w:lineRule="auto"/>
        <w:jc w:val="both"/>
        <w:rPr>
          <w:rFonts w:ascii="Times New Roman" w:hAnsi="Times New Roman" w:cs="Times New Roman"/>
          <w:b/>
          <w:sz w:val="25"/>
          <w:szCs w:val="25"/>
          <w:lang w:val="en-GB"/>
        </w:rPr>
      </w:pPr>
    </w:p>
    <w:p w:rsidR="007A6BEB" w:rsidRPr="00DC2976" w:rsidRDefault="007A6BEB" w:rsidP="007A6BEB">
      <w:pPr>
        <w:spacing w:line="360" w:lineRule="auto"/>
        <w:rPr>
          <w:rFonts w:ascii="Times New Roman" w:hAnsi="Times New Roman" w:cs="Times New Roman"/>
          <w:b/>
          <w:sz w:val="25"/>
          <w:szCs w:val="25"/>
          <w:lang w:val="en-GB"/>
        </w:rPr>
      </w:pPr>
      <w:r w:rsidRPr="00DC2976">
        <w:rPr>
          <w:rFonts w:ascii="Times New Roman" w:hAnsi="Times New Roman" w:cs="Times New Roman"/>
          <w:b/>
          <w:sz w:val="25"/>
          <w:szCs w:val="25"/>
          <w:lang w:val="en-GB"/>
        </w:rPr>
        <w:br w:type="page"/>
      </w:r>
    </w:p>
    <w:p w:rsidR="007A6BEB" w:rsidRPr="00DC2976" w:rsidRDefault="00115DEE" w:rsidP="007A6BEB">
      <w:pPr>
        <w:spacing w:after="0" w:line="360" w:lineRule="auto"/>
        <w:jc w:val="center"/>
        <w:rPr>
          <w:rFonts w:ascii="Times New Roman" w:hAnsi="Times New Roman" w:cs="Times New Roman"/>
          <w:b/>
          <w:sz w:val="25"/>
          <w:szCs w:val="25"/>
          <w:lang w:val="en-GB"/>
        </w:rPr>
      </w:pPr>
      <w:r w:rsidRPr="00DC2976">
        <w:rPr>
          <w:rFonts w:ascii="Times New Roman" w:hAnsi="Times New Roman" w:cs="Times New Roman"/>
          <w:b/>
          <w:sz w:val="25"/>
          <w:szCs w:val="25"/>
          <w:lang w:val="en-GB"/>
        </w:rPr>
        <w:lastRenderedPageBreak/>
        <w:t xml:space="preserve">              </w:t>
      </w:r>
      <w:r w:rsidR="007A6BEB" w:rsidRPr="00DC2976">
        <w:rPr>
          <w:rFonts w:ascii="Times New Roman" w:hAnsi="Times New Roman" w:cs="Times New Roman"/>
          <w:b/>
          <w:sz w:val="25"/>
          <w:szCs w:val="25"/>
          <w:lang w:val="en-GB"/>
        </w:rPr>
        <w:t>CHAPTER THREE</w:t>
      </w:r>
    </w:p>
    <w:p w:rsidR="007A6BEB" w:rsidRPr="00DC2976" w:rsidRDefault="007A6BEB" w:rsidP="00115DEE">
      <w:pPr>
        <w:spacing w:after="0" w:line="360" w:lineRule="auto"/>
        <w:ind w:firstLine="720"/>
        <w:jc w:val="center"/>
        <w:rPr>
          <w:rFonts w:ascii="Times New Roman" w:hAnsi="Times New Roman" w:cs="Times New Roman"/>
          <w:b/>
          <w:sz w:val="25"/>
          <w:szCs w:val="25"/>
          <w:lang w:val="en-GB"/>
        </w:rPr>
      </w:pPr>
      <w:r w:rsidRPr="00DC2976">
        <w:rPr>
          <w:rFonts w:ascii="Times New Roman" w:hAnsi="Times New Roman" w:cs="Times New Roman"/>
          <w:b/>
          <w:sz w:val="25"/>
          <w:szCs w:val="25"/>
          <w:lang w:val="en-GB"/>
        </w:rPr>
        <w:t>METHODOLOGY</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3.1</w:t>
      </w:r>
      <w:r w:rsidRPr="00DC2976">
        <w:rPr>
          <w:rFonts w:ascii="Times New Roman" w:hAnsi="Times New Roman" w:cs="Times New Roman"/>
          <w:b/>
          <w:sz w:val="25"/>
          <w:szCs w:val="25"/>
          <w:lang w:val="en-GB"/>
        </w:rPr>
        <w:tab/>
        <w:t xml:space="preserve">INTRODUCTION </w:t>
      </w:r>
    </w:p>
    <w:p w:rsidR="007A6BEB" w:rsidRPr="00DC2976" w:rsidRDefault="007A6BEB" w:rsidP="007A6BEB">
      <w:pPr>
        <w:spacing w:after="0" w:line="360" w:lineRule="auto"/>
        <w:ind w:firstLine="720"/>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b/>
          <w:sz w:val="25"/>
          <w:szCs w:val="25"/>
          <w:lang w:val="en-GB"/>
        </w:rPr>
        <w:t>3.2</w:t>
      </w:r>
      <w:r w:rsidRPr="00DC2976">
        <w:rPr>
          <w:rFonts w:ascii="Times New Roman" w:hAnsi="Times New Roman" w:cs="Times New Roman"/>
          <w:sz w:val="25"/>
          <w:szCs w:val="25"/>
          <w:lang w:val="en-GB"/>
        </w:rPr>
        <w:tab/>
      </w:r>
      <w:r w:rsidRPr="00DC2976">
        <w:rPr>
          <w:rFonts w:ascii="Times New Roman" w:hAnsi="Times New Roman" w:cs="Times New Roman"/>
          <w:b/>
          <w:sz w:val="25"/>
          <w:szCs w:val="25"/>
          <w:lang w:val="en-GB"/>
        </w:rPr>
        <w:t>RESEARCH DESIGN</w:t>
      </w:r>
    </w:p>
    <w:p w:rsidR="007A6BEB" w:rsidRPr="00DC2976" w:rsidRDefault="007A6BEB" w:rsidP="007A6BEB">
      <w:pPr>
        <w:pStyle w:val="Pa1"/>
        <w:spacing w:after="80" w:line="360" w:lineRule="auto"/>
        <w:ind w:firstLine="28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This section focuses on the research techniques adopted and used for this study with the aim of ac</w:t>
      </w:r>
      <w:r w:rsidRPr="00DC2976">
        <w:rPr>
          <w:rStyle w:val="A1"/>
          <w:rFonts w:ascii="Times New Roman" w:hAnsi="Times New Roman" w:cs="Times New Roman"/>
          <w:sz w:val="25"/>
          <w:szCs w:val="25"/>
        </w:rPr>
        <w:softHyphen/>
        <w:t>hieving the research objectives. In this study, survey research design was adopted. Survey research de</w:t>
      </w:r>
      <w:r w:rsidRPr="00DC2976">
        <w:rPr>
          <w:rStyle w:val="A1"/>
          <w:rFonts w:ascii="Times New Roman" w:hAnsi="Times New Roman" w:cs="Times New Roman"/>
          <w:sz w:val="25"/>
          <w:szCs w:val="25"/>
        </w:rPr>
        <w:softHyphen/>
        <w:t xml:space="preserve">sign was chosen because the sampled elements and the variables that are being studied are simply being observed as they are without making any attempt to control or manipulate them. </w:t>
      </w:r>
    </w:p>
    <w:p w:rsidR="007A6BEB" w:rsidRPr="00DC2976" w:rsidRDefault="007A6BEB" w:rsidP="007A6BEB">
      <w:pPr>
        <w:pStyle w:val="Pa1"/>
        <w:spacing w:after="80" w:line="360" w:lineRule="auto"/>
        <w:ind w:firstLine="720"/>
        <w:jc w:val="both"/>
        <w:rPr>
          <w:rFonts w:ascii="Times New Roman" w:hAnsi="Times New Roman" w:cs="Times New Roman"/>
          <w:sz w:val="25"/>
          <w:szCs w:val="25"/>
        </w:rPr>
      </w:pPr>
      <w:r w:rsidRPr="00DC2976">
        <w:rPr>
          <w:rStyle w:val="A1"/>
          <w:rFonts w:ascii="Times New Roman" w:hAnsi="Times New Roman" w:cs="Times New Roman"/>
          <w:sz w:val="25"/>
          <w:szCs w:val="25"/>
        </w:rPr>
        <w:t xml:space="preserve">The theoretical population of the study consists of the entire workers of the </w:t>
      </w:r>
      <w:r w:rsidR="00FB6991" w:rsidRPr="00DC2976">
        <w:rPr>
          <w:rStyle w:val="A1"/>
          <w:rFonts w:ascii="Times New Roman" w:hAnsi="Times New Roman" w:cs="Times New Roman"/>
          <w:sz w:val="25"/>
          <w:szCs w:val="25"/>
        </w:rPr>
        <w:t>Access Bank</w:t>
      </w:r>
      <w:r w:rsidRPr="00DC2976">
        <w:rPr>
          <w:rStyle w:val="A1"/>
          <w:rFonts w:ascii="Times New Roman" w:hAnsi="Times New Roman" w:cs="Times New Roman"/>
          <w:sz w:val="25"/>
          <w:szCs w:val="25"/>
        </w:rPr>
        <w:t>s in Ilorin, Kwara State, Ni</w:t>
      </w:r>
      <w:r w:rsidRPr="00DC2976">
        <w:rPr>
          <w:rStyle w:val="A1"/>
          <w:rFonts w:ascii="Times New Roman" w:hAnsi="Times New Roman" w:cs="Times New Roman"/>
          <w:sz w:val="25"/>
          <w:szCs w:val="25"/>
        </w:rPr>
        <w:softHyphen/>
        <w:t xml:space="preserve">geria. The choice of Ilorin stems from the fact that the </w:t>
      </w:r>
      <w:r w:rsidR="00EC2E5F" w:rsidRPr="00DC2976">
        <w:rPr>
          <w:rStyle w:val="A1"/>
          <w:rFonts w:ascii="Times New Roman" w:hAnsi="Times New Roman" w:cs="Times New Roman"/>
          <w:sz w:val="25"/>
          <w:szCs w:val="25"/>
        </w:rPr>
        <w:t>POLARIS BANK</w:t>
      </w:r>
      <w:r w:rsidR="00DC2976"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was located at the capital city Headquarter Offices of the bank in Kwara State and that there is concentra</w:t>
      </w:r>
      <w:r w:rsidRPr="00DC2976">
        <w:rPr>
          <w:rStyle w:val="A1"/>
          <w:rFonts w:ascii="Times New Roman" w:hAnsi="Times New Roman" w:cs="Times New Roman"/>
          <w:sz w:val="25"/>
          <w:szCs w:val="25"/>
        </w:rPr>
        <w:softHyphen/>
        <w:t>tion of banks in Kwara State with over 25 percent of the branches of this bank is found in Ilorin alone out of the 16 local government in Kwara State. For effective coverage and lower cost, stratifi</w:t>
      </w:r>
      <w:r w:rsidRPr="00DC2976">
        <w:rPr>
          <w:rStyle w:val="A1"/>
          <w:rFonts w:ascii="Times New Roman" w:hAnsi="Times New Roman" w:cs="Times New Roman"/>
          <w:sz w:val="25"/>
          <w:szCs w:val="25"/>
        </w:rPr>
        <w:softHyphen/>
        <w:t>ed sampling technique was used to select the partici</w:t>
      </w:r>
      <w:r w:rsidRPr="00DC2976">
        <w:rPr>
          <w:rStyle w:val="A1"/>
          <w:rFonts w:ascii="Times New Roman" w:hAnsi="Times New Roman" w:cs="Times New Roman"/>
          <w:sz w:val="25"/>
          <w:szCs w:val="25"/>
        </w:rPr>
        <w:softHyphen/>
        <w:t xml:space="preserve">pating staff. </w:t>
      </w:r>
      <w:r w:rsidR="00EC2E5F" w:rsidRPr="00DC2976">
        <w:rPr>
          <w:rStyle w:val="A1"/>
          <w:rFonts w:ascii="Times New Roman" w:hAnsi="Times New Roman" w:cs="Times New Roman"/>
          <w:sz w:val="25"/>
          <w:szCs w:val="25"/>
        </w:rPr>
        <w:t>POLARIS BANK</w:t>
      </w:r>
      <w:r w:rsidRPr="00DC2976">
        <w:rPr>
          <w:rStyle w:val="A1"/>
          <w:rFonts w:ascii="Times New Roman" w:hAnsi="Times New Roman" w:cs="Times New Roman"/>
          <w:sz w:val="25"/>
          <w:szCs w:val="25"/>
        </w:rPr>
        <w:t>were stratified into two strata based on the managerial and non-managerial level. Thus the participants in this study were selected from each stratum.</w:t>
      </w:r>
    </w:p>
    <w:p w:rsidR="007A6BEB" w:rsidRPr="00DC2976" w:rsidRDefault="007A6BEB" w:rsidP="0086333F">
      <w:pPr>
        <w:rPr>
          <w:rFonts w:ascii="Times New Roman" w:hAnsi="Times New Roman" w:cs="Times New Roman"/>
          <w:b/>
          <w:sz w:val="25"/>
          <w:szCs w:val="25"/>
        </w:rPr>
      </w:pPr>
      <w:r w:rsidRPr="00DC2976">
        <w:rPr>
          <w:rFonts w:ascii="Times New Roman" w:hAnsi="Times New Roman" w:cs="Times New Roman"/>
          <w:b/>
          <w:sz w:val="25"/>
          <w:szCs w:val="25"/>
        </w:rPr>
        <w:br w:type="page"/>
      </w:r>
      <w:r w:rsidRPr="00DC2976">
        <w:rPr>
          <w:rFonts w:ascii="Times New Roman" w:hAnsi="Times New Roman" w:cs="Times New Roman"/>
          <w:b/>
          <w:sz w:val="25"/>
          <w:szCs w:val="25"/>
        </w:rPr>
        <w:lastRenderedPageBreak/>
        <w:t>3.3</w:t>
      </w:r>
      <w:r w:rsidRPr="00DC2976">
        <w:rPr>
          <w:rFonts w:ascii="Times New Roman" w:hAnsi="Times New Roman" w:cs="Times New Roman"/>
          <w:b/>
          <w:sz w:val="25"/>
          <w:szCs w:val="25"/>
        </w:rPr>
        <w:tab/>
        <w:t>POPULATION AND SAMPLING TECHNIQUE</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The target population for this research is the staff of </w:t>
      </w:r>
      <w:r w:rsidR="00EC2E5F" w:rsidRPr="00DC2976">
        <w:rPr>
          <w:rFonts w:ascii="Times New Roman" w:hAnsi="Times New Roman" w:cs="Times New Roman"/>
          <w:sz w:val="25"/>
          <w:szCs w:val="25"/>
        </w:rPr>
        <w:t>POLARIS BANK PLC</w:t>
      </w:r>
      <w:r w:rsidRPr="00DC2976">
        <w:rPr>
          <w:rFonts w:ascii="Times New Roman" w:hAnsi="Times New Roman" w:cs="Times New Roman"/>
          <w:sz w:val="25"/>
          <w:szCs w:val="25"/>
        </w:rPr>
        <w:t xml:space="preserve"> Ilorin 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workers..</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This stratification was necessary because of the fact that the nature of work being performed and levels of adoption of SHRM in their departments and units are different. 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3.4</w:t>
      </w:r>
      <w:r w:rsidRPr="00DC2976">
        <w:rPr>
          <w:rFonts w:ascii="Times New Roman" w:hAnsi="Times New Roman" w:cs="Times New Roman"/>
          <w:b/>
          <w:sz w:val="25"/>
          <w:szCs w:val="25"/>
          <w:lang w:val="en-GB"/>
        </w:rPr>
        <w:tab/>
        <w:t xml:space="preserve">SAMPLE SIZE AND SAMPLING TECHNIQUES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7A6BEB" w:rsidRPr="00DC2976" w:rsidRDefault="007A6BEB" w:rsidP="007A6BEB">
      <w:pPr>
        <w:spacing w:after="0" w:line="360" w:lineRule="auto"/>
        <w:ind w:firstLine="720"/>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For the purpose of this study, primary data will be the main research instrument and these data will be collected through the use of questionnaire.</w:t>
      </w:r>
    </w:p>
    <w:p w:rsidR="00393504" w:rsidRDefault="00393504">
      <w:pPr>
        <w:rPr>
          <w:rFonts w:ascii="Times New Roman" w:hAnsi="Times New Roman" w:cs="Times New Roman"/>
          <w:b/>
          <w:sz w:val="25"/>
          <w:szCs w:val="25"/>
        </w:rPr>
      </w:pPr>
      <w:r>
        <w:rPr>
          <w:rFonts w:ascii="Times New Roman" w:hAnsi="Times New Roman" w:cs="Times New Roman"/>
          <w:b/>
          <w:sz w:val="25"/>
          <w:szCs w:val="25"/>
        </w:rPr>
        <w:br w:type="page"/>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3.5</w:t>
      </w:r>
      <w:r w:rsidRPr="00DC2976">
        <w:rPr>
          <w:rFonts w:ascii="Times New Roman" w:hAnsi="Times New Roman" w:cs="Times New Roman"/>
          <w:b/>
          <w:sz w:val="25"/>
          <w:szCs w:val="25"/>
        </w:rPr>
        <w:tab/>
        <w:t>METHODS OF DATA COLLECTION</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There are several techniques that can be used for the purpose of collection of data. The important among them are;</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Interviews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Direct Observations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Maintenance of long records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Questionnaires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Critical incident techniques</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practice, these techniques may be used individually, or in possible combination.</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Interview</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interviewer should introduce himself so that the workers know him, who is, and why he is there?</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has to show a sincere interest in the worker and the job being analyzed.</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should not try to tell the employees and supervisors in their own languages.</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He has to try to talk to the employees and supervisors in their own languages. </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should not confuse the work with the worker</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has to do a complete job study within the objectives of the programs.</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Direct Observation</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Direct observation is particularly useful in job that consist primarily of observable physical activity like draftsman, mechanic </w:t>
      </w:r>
      <w:r w:rsidR="00393504" w:rsidRPr="00DC2976">
        <w:rPr>
          <w:rFonts w:ascii="Times New Roman" w:hAnsi="Times New Roman" w:cs="Times New Roman"/>
          <w:sz w:val="25"/>
          <w:szCs w:val="25"/>
        </w:rPr>
        <w:t>etc.</w:t>
      </w:r>
      <w:r w:rsidRPr="00DC2976">
        <w:rPr>
          <w:rFonts w:ascii="Times New Roman" w:hAnsi="Times New Roman" w:cs="Times New Roman"/>
          <w:sz w:val="25"/>
          <w:szCs w:val="25"/>
        </w:rPr>
        <w:t xml:space="preserve"> one approach to this method is by observing the worker on the job during a complete work cycle. In this process, noted should be taken regarding all the job activities observed.</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Maintenance of Long Records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Questionnaires</w:t>
      </w:r>
    </w:p>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Many companies use job analysis questionnaires to secure information on job requirement relating to typical duties and tasks tools and equipment used etc. </w:t>
      </w:r>
    </w:p>
    <w:p w:rsidR="007A6BEB" w:rsidRPr="00DC2976" w:rsidRDefault="007A6BEB" w:rsidP="00393504">
      <w:pPr>
        <w:rPr>
          <w:rFonts w:ascii="Times New Roman" w:hAnsi="Times New Roman" w:cs="Times New Roman"/>
          <w:b/>
          <w:sz w:val="25"/>
          <w:szCs w:val="25"/>
        </w:rPr>
      </w:pPr>
      <w:r w:rsidRPr="00DC2976">
        <w:rPr>
          <w:rFonts w:ascii="Times New Roman" w:hAnsi="Times New Roman" w:cs="Times New Roman"/>
          <w:b/>
          <w:sz w:val="25"/>
          <w:szCs w:val="25"/>
        </w:rPr>
        <w:t>Critical Incident Technique</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critical incident technique is especially useful for scientific analysis and selection research. In this technique, incidents are short selection research. In this technology, incidents are short examples of successful or unsuccessful job behavior.</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3.6</w:t>
      </w:r>
      <w:r w:rsidRPr="00DC2976">
        <w:rPr>
          <w:rFonts w:ascii="Times New Roman" w:hAnsi="Times New Roman" w:cs="Times New Roman"/>
          <w:b/>
          <w:sz w:val="25"/>
          <w:szCs w:val="25"/>
        </w:rPr>
        <w:tab/>
        <w:t>INSTRUMENTS OF DATA COLLECTION</w:t>
      </w:r>
    </w:p>
    <w:p w:rsidR="007A6BEB" w:rsidRPr="00DC2976" w:rsidRDefault="007A6BEB" w:rsidP="007A6BEB">
      <w:pPr>
        <w:shd w:val="clear" w:color="auto" w:fill="FFFFFF"/>
        <w:spacing w:line="360" w:lineRule="auto"/>
        <w:ind w:right="29" w:firstLine="702"/>
        <w:jc w:val="both"/>
        <w:rPr>
          <w:rFonts w:ascii="Times New Roman" w:hAnsi="Times New Roman" w:cs="Times New Roman"/>
          <w:sz w:val="25"/>
          <w:szCs w:val="25"/>
        </w:rPr>
      </w:pPr>
      <w:r w:rsidRPr="00DC2976">
        <w:rPr>
          <w:rFonts w:ascii="Times New Roman" w:hAnsi="Times New Roman" w:cs="Times New Roman"/>
          <w:color w:val="000000"/>
          <w:spacing w:val="-2"/>
          <w:sz w:val="25"/>
          <w:szCs w:val="25"/>
        </w:rPr>
        <w:t xml:space="preserve">The research makes use of primary and secondary data to get the necessary </w:t>
      </w:r>
      <w:r w:rsidRPr="00DC2976">
        <w:rPr>
          <w:rFonts w:ascii="Times New Roman" w:hAnsi="Times New Roman" w:cs="Times New Roman"/>
          <w:color w:val="000000"/>
          <w:spacing w:val="-5"/>
          <w:sz w:val="25"/>
          <w:szCs w:val="25"/>
        </w:rPr>
        <w:t>information for this project.</w:t>
      </w:r>
    </w:p>
    <w:p w:rsidR="007A6BEB" w:rsidRPr="00DC2976" w:rsidRDefault="007A6BEB" w:rsidP="007A6BEB">
      <w:pPr>
        <w:shd w:val="clear" w:color="auto" w:fill="FFFFFF"/>
        <w:spacing w:before="7" w:line="240" w:lineRule="auto"/>
        <w:ind w:left="702" w:hanging="702"/>
        <w:jc w:val="both"/>
        <w:rPr>
          <w:rFonts w:ascii="Times New Roman" w:hAnsi="Times New Roman" w:cs="Times New Roman"/>
          <w:sz w:val="25"/>
          <w:szCs w:val="25"/>
        </w:rPr>
      </w:pPr>
      <w:r w:rsidRPr="00DC2976">
        <w:rPr>
          <w:rFonts w:ascii="Times New Roman" w:hAnsi="Times New Roman" w:cs="Times New Roman"/>
          <w:color w:val="000000"/>
          <w:spacing w:val="-1"/>
          <w:w w:val="87"/>
          <w:sz w:val="25"/>
          <w:szCs w:val="25"/>
        </w:rPr>
        <w:t>The instruments used for primary data are as follows:</w:t>
      </w:r>
    </w:p>
    <w:p w:rsidR="007A6BEB" w:rsidRPr="00DC2976"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29"/>
          <w:sz w:val="25"/>
          <w:szCs w:val="25"/>
        </w:rPr>
      </w:pPr>
      <w:r w:rsidRPr="00DC2976">
        <w:rPr>
          <w:rFonts w:ascii="Times New Roman" w:hAnsi="Times New Roman" w:cs="Times New Roman"/>
          <w:color w:val="000000"/>
          <w:spacing w:val="-6"/>
          <w:sz w:val="25"/>
          <w:szCs w:val="25"/>
        </w:rPr>
        <w:t>Interview.</w:t>
      </w:r>
    </w:p>
    <w:p w:rsidR="007A6BEB" w:rsidRPr="00DC2976"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12"/>
          <w:sz w:val="25"/>
          <w:szCs w:val="25"/>
        </w:rPr>
      </w:pPr>
      <w:r w:rsidRPr="00DC2976">
        <w:rPr>
          <w:rFonts w:ascii="Times New Roman" w:hAnsi="Times New Roman" w:cs="Times New Roman"/>
          <w:color w:val="000000"/>
          <w:spacing w:val="-6"/>
          <w:sz w:val="25"/>
          <w:szCs w:val="25"/>
        </w:rPr>
        <w:t>Questionnaire.</w:t>
      </w:r>
    </w:p>
    <w:p w:rsidR="007A6BEB" w:rsidRPr="00DC2976" w:rsidRDefault="007A6BEB" w:rsidP="007A6BEB">
      <w:pPr>
        <w:shd w:val="clear" w:color="auto" w:fill="FFFFFF"/>
        <w:spacing w:before="22" w:line="360" w:lineRule="auto"/>
        <w:ind w:firstLine="702"/>
        <w:jc w:val="both"/>
        <w:rPr>
          <w:rFonts w:ascii="Times New Roman" w:hAnsi="Times New Roman" w:cs="Times New Roman"/>
          <w:sz w:val="25"/>
          <w:szCs w:val="25"/>
        </w:rPr>
      </w:pPr>
      <w:r w:rsidRPr="00DC2976">
        <w:rPr>
          <w:rFonts w:ascii="Times New Roman" w:hAnsi="Times New Roman" w:cs="Times New Roman"/>
          <w:color w:val="000000"/>
          <w:spacing w:val="5"/>
          <w:sz w:val="25"/>
          <w:szCs w:val="25"/>
        </w:rPr>
        <w:t xml:space="preserve">Personal interview is one of the instruments used for gathering data from </w:t>
      </w:r>
      <w:r w:rsidRPr="00DC2976">
        <w:rPr>
          <w:rFonts w:ascii="Times New Roman" w:hAnsi="Times New Roman" w:cs="Times New Roman"/>
          <w:color w:val="000000"/>
          <w:spacing w:val="2"/>
          <w:sz w:val="25"/>
          <w:szCs w:val="25"/>
        </w:rPr>
        <w:t xml:space="preserve">people in a face to face contract with the respondents. The researcher obtained the </w:t>
      </w:r>
      <w:r w:rsidRPr="00DC2976">
        <w:rPr>
          <w:rFonts w:ascii="Times New Roman" w:hAnsi="Times New Roman" w:cs="Times New Roman"/>
          <w:color w:val="000000"/>
          <w:spacing w:val="-4"/>
          <w:sz w:val="25"/>
          <w:szCs w:val="25"/>
        </w:rPr>
        <w:t>relevant information from responses to the oral question. Since, it actual involves personal contract between the research and the respondents.</w:t>
      </w:r>
    </w:p>
    <w:p w:rsidR="007A6BEB" w:rsidRPr="00DC2976" w:rsidRDefault="007A6BEB" w:rsidP="007A6BEB">
      <w:pPr>
        <w:shd w:val="clear" w:color="auto" w:fill="FFFFFF"/>
        <w:spacing w:before="22" w:line="360" w:lineRule="auto"/>
        <w:ind w:firstLine="702"/>
        <w:jc w:val="both"/>
        <w:rPr>
          <w:rFonts w:ascii="Times New Roman" w:hAnsi="Times New Roman" w:cs="Times New Roman"/>
          <w:sz w:val="25"/>
          <w:szCs w:val="25"/>
        </w:rPr>
      </w:pPr>
      <w:r w:rsidRPr="00DC2976">
        <w:rPr>
          <w:rFonts w:ascii="Times New Roman" w:hAnsi="Times New Roman" w:cs="Times New Roman"/>
          <w:color w:val="000000"/>
          <w:spacing w:val="-4"/>
          <w:sz w:val="25"/>
          <w:szCs w:val="25"/>
        </w:rPr>
        <w:t>The personal interview can be structured and is structured.</w:t>
      </w:r>
    </w:p>
    <w:p w:rsidR="007A6BEB" w:rsidRPr="00DC2976" w:rsidRDefault="007A6BEB" w:rsidP="007A6BEB">
      <w:pPr>
        <w:shd w:val="clear" w:color="auto" w:fill="FFFFFF"/>
        <w:spacing w:line="360" w:lineRule="auto"/>
        <w:ind w:right="43"/>
        <w:jc w:val="both"/>
        <w:rPr>
          <w:rFonts w:ascii="Times New Roman" w:hAnsi="Times New Roman" w:cs="Times New Roman"/>
          <w:color w:val="000000"/>
          <w:spacing w:val="-4"/>
          <w:sz w:val="25"/>
          <w:szCs w:val="25"/>
        </w:rPr>
      </w:pPr>
      <w:r w:rsidRPr="00DC2976">
        <w:rPr>
          <w:rFonts w:ascii="Times New Roman" w:hAnsi="Times New Roman" w:cs="Times New Roman"/>
          <w:color w:val="000000"/>
          <w:spacing w:val="-4"/>
          <w:sz w:val="25"/>
          <w:szCs w:val="25"/>
        </w:rPr>
        <w:t xml:space="preserve">Structured interview model was employed as one of the major tools of gathering data. </w:t>
      </w:r>
      <w:r w:rsidRPr="00DC2976">
        <w:rPr>
          <w:rFonts w:ascii="Times New Roman" w:hAnsi="Times New Roman" w:cs="Times New Roman"/>
          <w:color w:val="000000"/>
          <w:spacing w:val="-3"/>
          <w:sz w:val="25"/>
          <w:szCs w:val="25"/>
        </w:rPr>
        <w:t xml:space="preserve">The question were properly planned to enable the respondents to give accurate and </w:t>
      </w:r>
      <w:r w:rsidRPr="00DC2976">
        <w:rPr>
          <w:rFonts w:ascii="Times New Roman" w:hAnsi="Times New Roman" w:cs="Times New Roman"/>
          <w:color w:val="000000"/>
          <w:spacing w:val="-4"/>
          <w:sz w:val="25"/>
          <w:szCs w:val="25"/>
        </w:rPr>
        <w:t>precise answer to them.</w:t>
      </w:r>
    </w:p>
    <w:p w:rsidR="007A6BEB" w:rsidRPr="00DC2976" w:rsidRDefault="00DC2976" w:rsidP="007A6BEB">
      <w:pPr>
        <w:shd w:val="clear" w:color="auto" w:fill="FFFFFF"/>
        <w:spacing w:line="360" w:lineRule="auto"/>
        <w:ind w:right="29" w:firstLine="702"/>
        <w:jc w:val="both"/>
        <w:rPr>
          <w:rFonts w:ascii="Times New Roman" w:hAnsi="Times New Roman" w:cs="Times New Roman"/>
          <w:color w:val="000000"/>
          <w:spacing w:val="-4"/>
          <w:sz w:val="25"/>
          <w:szCs w:val="25"/>
        </w:rPr>
      </w:pPr>
      <w:r w:rsidRPr="00DC2976">
        <w:rPr>
          <w:rFonts w:ascii="Times New Roman" w:hAnsi="Times New Roman" w:cs="Times New Roman"/>
          <w:color w:val="000000"/>
          <w:spacing w:val="-4"/>
          <w:sz w:val="25"/>
          <w:szCs w:val="25"/>
        </w:rPr>
        <w:t>The unstructured interviews are</w:t>
      </w:r>
      <w:r w:rsidR="007A6BEB" w:rsidRPr="00DC2976">
        <w:rPr>
          <w:rFonts w:ascii="Times New Roman" w:hAnsi="Times New Roman" w:cs="Times New Roman"/>
          <w:color w:val="000000"/>
          <w:spacing w:val="-4"/>
          <w:sz w:val="25"/>
          <w:szCs w:val="25"/>
        </w:rPr>
        <w:t xml:space="preserve"> such that </w:t>
      </w:r>
      <w:r w:rsidRPr="00DC2976">
        <w:rPr>
          <w:rFonts w:ascii="Times New Roman" w:hAnsi="Times New Roman" w:cs="Times New Roman"/>
          <w:color w:val="000000"/>
          <w:spacing w:val="-4"/>
          <w:sz w:val="25"/>
          <w:szCs w:val="25"/>
        </w:rPr>
        <w:t xml:space="preserve">it </w:t>
      </w:r>
      <w:r w:rsidR="007A6BEB" w:rsidRPr="00DC2976">
        <w:rPr>
          <w:rFonts w:ascii="Times New Roman" w:hAnsi="Times New Roman" w:cs="Times New Roman"/>
          <w:color w:val="000000"/>
          <w:spacing w:val="-4"/>
          <w:sz w:val="25"/>
          <w:szCs w:val="25"/>
        </w:rPr>
        <w:t>need</w:t>
      </w:r>
      <w:r w:rsidRPr="00DC2976">
        <w:rPr>
          <w:rFonts w:ascii="Times New Roman" w:hAnsi="Times New Roman" w:cs="Times New Roman"/>
          <w:color w:val="000000"/>
          <w:spacing w:val="-4"/>
          <w:sz w:val="25"/>
          <w:szCs w:val="25"/>
        </w:rPr>
        <w:t>s</w:t>
      </w:r>
      <w:r w:rsidR="007A6BEB" w:rsidRPr="00DC2976">
        <w:rPr>
          <w:rFonts w:ascii="Times New Roman" w:hAnsi="Times New Roman" w:cs="Times New Roman"/>
          <w:color w:val="000000"/>
          <w:spacing w:val="-4"/>
          <w:sz w:val="25"/>
          <w:szCs w:val="25"/>
        </w:rPr>
        <w:t xml:space="preserve"> not to </w:t>
      </w:r>
      <w:r w:rsidRPr="00DC2976">
        <w:rPr>
          <w:rFonts w:ascii="Times New Roman" w:hAnsi="Times New Roman" w:cs="Times New Roman"/>
          <w:color w:val="000000"/>
          <w:spacing w:val="-4"/>
          <w:sz w:val="25"/>
          <w:szCs w:val="25"/>
        </w:rPr>
        <w:t>be planned</w:t>
      </w:r>
      <w:r w:rsidR="007A6BEB" w:rsidRPr="00DC2976">
        <w:rPr>
          <w:rFonts w:ascii="Times New Roman" w:hAnsi="Times New Roman" w:cs="Times New Roman"/>
          <w:color w:val="000000"/>
          <w:spacing w:val="-4"/>
          <w:sz w:val="25"/>
          <w:szCs w:val="25"/>
        </w:rPr>
        <w:t xml:space="preserve"> for or used in gathering information. Although, it is used in the data to attract more data.</w:t>
      </w:r>
    </w:p>
    <w:p w:rsidR="007A6BEB" w:rsidRPr="00DC2976" w:rsidRDefault="007A6BEB" w:rsidP="007A6BEB">
      <w:pPr>
        <w:shd w:val="clear" w:color="auto" w:fill="FFFFFF"/>
        <w:spacing w:line="360" w:lineRule="auto"/>
        <w:ind w:right="7" w:firstLine="702"/>
        <w:jc w:val="both"/>
        <w:rPr>
          <w:rFonts w:ascii="Times New Roman" w:hAnsi="Times New Roman" w:cs="Times New Roman"/>
          <w:sz w:val="25"/>
          <w:szCs w:val="25"/>
        </w:rPr>
      </w:pPr>
      <w:r w:rsidRPr="00DC2976">
        <w:rPr>
          <w:rFonts w:ascii="Times New Roman" w:hAnsi="Times New Roman" w:cs="Times New Roman"/>
          <w:color w:val="000000"/>
          <w:spacing w:val="-3"/>
          <w:sz w:val="25"/>
          <w:szCs w:val="25"/>
        </w:rPr>
        <w:lastRenderedPageBreak/>
        <w:t xml:space="preserve">Questionnaires was employed to gather data from other primary sources where </w:t>
      </w:r>
      <w:r w:rsidRPr="00DC2976">
        <w:rPr>
          <w:rFonts w:ascii="Times New Roman" w:hAnsi="Times New Roman" w:cs="Times New Roman"/>
          <w:color w:val="000000"/>
          <w:spacing w:val="5"/>
          <w:sz w:val="25"/>
          <w:szCs w:val="25"/>
        </w:rPr>
        <w:t xml:space="preserve">interview cannot be successfully employed. It is especially developed to gather </w:t>
      </w:r>
      <w:r w:rsidRPr="00DC2976">
        <w:rPr>
          <w:rFonts w:ascii="Times New Roman" w:hAnsi="Times New Roman" w:cs="Times New Roman"/>
          <w:color w:val="000000"/>
          <w:spacing w:val="8"/>
          <w:sz w:val="25"/>
          <w:szCs w:val="25"/>
        </w:rPr>
        <w:t xml:space="preserve">authoritative  information  from  selected  sample  through  a  medium  of a well </w:t>
      </w:r>
      <w:r w:rsidRPr="00DC2976">
        <w:rPr>
          <w:rFonts w:ascii="Times New Roman" w:hAnsi="Times New Roman" w:cs="Times New Roman"/>
          <w:color w:val="000000"/>
          <w:spacing w:val="-1"/>
          <w:sz w:val="25"/>
          <w:szCs w:val="25"/>
        </w:rPr>
        <w:t>constructed questions.</w:t>
      </w:r>
    </w:p>
    <w:p w:rsidR="007A6BEB" w:rsidRPr="00DC2976" w:rsidRDefault="007A6BEB" w:rsidP="007A6BEB">
      <w:pPr>
        <w:shd w:val="clear" w:color="auto" w:fill="FFFFFF"/>
        <w:spacing w:line="360" w:lineRule="auto"/>
        <w:ind w:right="43" w:firstLine="702"/>
        <w:jc w:val="both"/>
        <w:rPr>
          <w:rFonts w:ascii="Times New Roman" w:hAnsi="Times New Roman" w:cs="Times New Roman"/>
          <w:sz w:val="25"/>
          <w:szCs w:val="25"/>
        </w:rPr>
      </w:pPr>
      <w:r w:rsidRPr="00DC2976">
        <w:rPr>
          <w:rFonts w:ascii="Times New Roman" w:hAnsi="Times New Roman" w:cs="Times New Roman"/>
          <w:color w:val="000000"/>
          <w:spacing w:val="6"/>
          <w:sz w:val="25"/>
          <w:szCs w:val="25"/>
        </w:rPr>
        <w:t xml:space="preserve">The questionnaire is divided into two sections. Section A-deals with the </w:t>
      </w:r>
      <w:r w:rsidRPr="00DC2976">
        <w:rPr>
          <w:rFonts w:ascii="Times New Roman" w:hAnsi="Times New Roman" w:cs="Times New Roman"/>
          <w:color w:val="000000"/>
          <w:spacing w:val="1"/>
          <w:sz w:val="25"/>
          <w:szCs w:val="25"/>
        </w:rPr>
        <w:t xml:space="preserve">personal data of the respondents while the Section B contain question on effective </w:t>
      </w:r>
      <w:r w:rsidRPr="00DC2976">
        <w:rPr>
          <w:rFonts w:ascii="Times New Roman" w:hAnsi="Times New Roman" w:cs="Times New Roman"/>
          <w:color w:val="000000"/>
          <w:spacing w:val="3"/>
          <w:sz w:val="25"/>
          <w:szCs w:val="25"/>
        </w:rPr>
        <w:t xml:space="preserve">purchasing planning. The questions were prepared in such a way to facilitate easy </w:t>
      </w:r>
      <w:r w:rsidRPr="00DC2976">
        <w:rPr>
          <w:rFonts w:ascii="Times New Roman" w:hAnsi="Times New Roman" w:cs="Times New Roman"/>
          <w:color w:val="000000"/>
          <w:sz w:val="25"/>
          <w:szCs w:val="25"/>
        </w:rPr>
        <w:t xml:space="preserve">filling with use of open and question design help the respondent to express the opinion </w:t>
      </w:r>
      <w:r w:rsidRPr="00DC2976">
        <w:rPr>
          <w:rFonts w:ascii="Times New Roman" w:hAnsi="Times New Roman" w:cs="Times New Roman"/>
          <w:color w:val="000000"/>
          <w:spacing w:val="2"/>
          <w:sz w:val="25"/>
          <w:szCs w:val="25"/>
        </w:rPr>
        <w:t xml:space="preserve">freely while the close one also used in some sections requiring the respondent to </w:t>
      </w:r>
      <w:r w:rsidRPr="00DC2976">
        <w:rPr>
          <w:rFonts w:ascii="Times New Roman" w:hAnsi="Times New Roman" w:cs="Times New Roman"/>
          <w:color w:val="000000"/>
          <w:sz w:val="25"/>
          <w:szCs w:val="25"/>
        </w:rPr>
        <w:t>choose from two or more opposing answers.</w:t>
      </w:r>
    </w:p>
    <w:p w:rsidR="007A6BEB" w:rsidRPr="00DC2976" w:rsidRDefault="007A6BEB" w:rsidP="007A6BEB">
      <w:pPr>
        <w:shd w:val="clear" w:color="auto" w:fill="FFFFFF"/>
        <w:spacing w:line="360" w:lineRule="auto"/>
        <w:ind w:right="43" w:firstLine="702"/>
        <w:jc w:val="both"/>
        <w:rPr>
          <w:rFonts w:ascii="Times New Roman" w:hAnsi="Times New Roman" w:cs="Times New Roman"/>
          <w:color w:val="000000"/>
          <w:sz w:val="25"/>
          <w:szCs w:val="25"/>
        </w:rPr>
      </w:pPr>
      <w:r w:rsidRPr="00DC2976">
        <w:rPr>
          <w:rFonts w:ascii="Times New Roman" w:hAnsi="Times New Roman" w:cs="Times New Roman"/>
          <w:color w:val="000000"/>
          <w:spacing w:val="2"/>
          <w:sz w:val="25"/>
          <w:szCs w:val="25"/>
        </w:rPr>
        <w:t xml:space="preserve">For secondary data, documentary source, magazine, journals are used here to </w:t>
      </w:r>
      <w:r w:rsidRPr="00DC2976">
        <w:rPr>
          <w:rFonts w:ascii="Times New Roman" w:hAnsi="Times New Roman" w:cs="Times New Roman"/>
          <w:color w:val="000000"/>
          <w:sz w:val="25"/>
          <w:szCs w:val="25"/>
        </w:rPr>
        <w:t>collect facts needed that is relevant to the research work.</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3.7</w:t>
      </w:r>
      <w:r w:rsidRPr="00DC2976">
        <w:rPr>
          <w:rFonts w:ascii="Times New Roman" w:hAnsi="Times New Roman" w:cs="Times New Roman"/>
          <w:b/>
          <w:sz w:val="25"/>
          <w:szCs w:val="25"/>
          <w:lang w:val="en-GB"/>
        </w:rPr>
        <w:tab/>
        <w:t xml:space="preserve">METHOD OF DATA ANALYSIS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The research would be a descriptive as well as inferential research. The descriptive aspect would made use of qualitative and quantitative tools in analyzing data gathered through questionnaire, interview and personal observation. The inferential aspect uses t-test, ANOVA, product moment correlation and regression to analyze data.</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lastRenderedPageBreak/>
        <w:tab/>
        <w:t>The Pearson’s product moment correlation coefficient (r) method will be used to determine the degree of relationship or strength of association between dependent and independent variables i.e. productivity and the job hazards.</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The significance of the relationship will be tested at 95% or 0.05 significant levels using the student t-test, ANOVA check for model validity/fitness and the impact tested by the use of regression</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Simple correlation method measures the degree of association between two variables. The formula for finding percentage score is presented below;</w:t>
      </w:r>
    </w:p>
    <w:p w:rsidR="007A6BEB" w:rsidRPr="00DC2976" w:rsidRDefault="007A6BEB" w:rsidP="007A6BEB">
      <w:pPr>
        <w:spacing w:after="0" w:line="360" w:lineRule="auto"/>
        <w:jc w:val="both"/>
        <w:rPr>
          <w:rFonts w:ascii="Times New Roman" w:hAnsi="Times New Roman" w:cs="Times New Roman"/>
          <w:sz w:val="25"/>
          <w:szCs w:val="25"/>
          <w:lang w:val="en-GB"/>
        </w:rPr>
      </w:pP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 xml:space="preserve">Percentage score= </w:t>
      </w:r>
      <w:r w:rsidRPr="00DC2976">
        <w:rPr>
          <w:rFonts w:ascii="Times New Roman" w:hAnsi="Times New Roman" w:cs="Times New Roman"/>
          <w:sz w:val="25"/>
          <w:szCs w:val="25"/>
          <w:u w:val="single"/>
          <w:lang w:val="en-GB"/>
        </w:rPr>
        <w:t>Number of Respondent</w:t>
      </w:r>
      <w:r w:rsidRPr="00DC2976">
        <w:rPr>
          <w:rFonts w:ascii="Times New Roman" w:hAnsi="Times New Roman" w:cs="Times New Roman"/>
          <w:sz w:val="25"/>
          <w:szCs w:val="25"/>
          <w:lang w:val="en-GB"/>
        </w:rPr>
        <w:t>X 100</w:t>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Sample Size</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The formula for calculating Pearson’s product moment correlation coefficient (r) is given as:</w:t>
      </w:r>
    </w:p>
    <w:p w:rsidR="007A6BEB" w:rsidRPr="00DC2976" w:rsidRDefault="007A6BEB" w:rsidP="007A6BEB">
      <w:pPr>
        <w:spacing w:after="0" w:line="360" w:lineRule="auto"/>
        <w:jc w:val="both"/>
        <w:rPr>
          <w:rFonts w:ascii="Times New Roman" w:eastAsiaTheme="minorEastAsia" w:hAnsi="Times New Roman" w:cs="Times New Roman"/>
          <w:sz w:val="25"/>
          <w:szCs w:val="25"/>
          <w:lang w:val="en-GB"/>
        </w:rPr>
      </w:pPr>
      <w:r w:rsidRPr="00DC2976">
        <w:rPr>
          <w:rFonts w:ascii="Times New Roman" w:hAnsi="Times New Roman" w:cs="Times New Roman"/>
          <w:sz w:val="25"/>
          <w:szCs w:val="25"/>
          <w:lang w:val="en-GB"/>
        </w:rPr>
        <w:t xml:space="preserve">r = </w:t>
      </w:r>
      <m:oMath>
        <m:f>
          <m:fPr>
            <m:ctrlPr>
              <w:rPr>
                <w:rFonts w:ascii="Cambria Math" w:hAnsi="Cambria Math" w:cs="Times New Roman"/>
                <w:i/>
                <w:sz w:val="25"/>
                <w:szCs w:val="25"/>
                <w:lang w:val="en-GB"/>
              </w:rPr>
            </m:ctrlPr>
          </m:fPr>
          <m:num>
            <m:r>
              <w:rPr>
                <w:rFonts w:ascii="Cambria Math" w:hAnsi="Cambria Math" w:cs="Times New Roman"/>
                <w:sz w:val="25"/>
                <w:szCs w:val="25"/>
                <w:lang w:val="en-GB"/>
              </w:rPr>
              <m:t>n∑xy-n∑x∑y</m:t>
            </m:r>
          </m:num>
          <m:den>
            <m:r>
              <w:rPr>
                <w:rFonts w:ascii="Cambria Math" w:hAnsi="Cambria Math" w:cs="Times New Roman"/>
                <w:sz w:val="25"/>
                <w:szCs w:val="25"/>
                <w:lang w:val="en-GB"/>
              </w:rPr>
              <m:t>[n∑</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x</m:t>
                </m:r>
              </m:e>
              <m:sup>
                <m:r>
                  <w:rPr>
                    <w:rFonts w:ascii="Cambria Math" w:hAnsi="Cambria Math" w:cs="Times New Roman"/>
                    <w:sz w:val="25"/>
                    <w:szCs w:val="25"/>
                    <w:lang w:val="en-GB"/>
                  </w:rPr>
                  <m:t>2</m:t>
                </m:r>
              </m:sup>
            </m:sSup>
            <m:r>
              <w:rPr>
                <w:rFonts w:ascii="Cambria Math" w:hAnsi="Cambria Math" w:cs="Times New Roman"/>
                <w:sz w:val="25"/>
                <w:szCs w:val="25"/>
                <w:lang w:val="en-GB"/>
              </w:rPr>
              <m:t>-(∑x</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m:t>
                </m:r>
              </m:e>
              <m:sup>
                <m:r>
                  <w:rPr>
                    <w:rFonts w:ascii="Cambria Math" w:hAnsi="Cambria Math" w:cs="Times New Roman"/>
                    <w:sz w:val="25"/>
                    <w:szCs w:val="25"/>
                    <w:lang w:val="en-GB"/>
                  </w:rPr>
                  <m:t>2</m:t>
                </m:r>
              </m:sup>
            </m:sSup>
            <m:r>
              <w:rPr>
                <w:rFonts w:ascii="Cambria Math" w:hAnsi="Cambria Math" w:cs="Times New Roman"/>
                <w:sz w:val="25"/>
                <w:szCs w:val="25"/>
                <w:lang w:val="en-GB"/>
              </w:rPr>
              <m:t>- [n∑</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y</m:t>
                </m:r>
              </m:e>
              <m:sup>
                <m:r>
                  <w:rPr>
                    <w:rFonts w:ascii="Cambria Math" w:hAnsi="Cambria Math" w:cs="Times New Roman"/>
                    <w:sz w:val="25"/>
                    <w:szCs w:val="25"/>
                    <w:lang w:val="en-GB"/>
                  </w:rPr>
                  <m:t>2</m:t>
                </m:r>
              </m:sup>
            </m:sSup>
            <m:r>
              <w:rPr>
                <w:rFonts w:ascii="Cambria Math" w:hAnsi="Cambria Math" w:cs="Times New Roman"/>
                <w:sz w:val="25"/>
                <w:szCs w:val="25"/>
                <w:lang w:val="en-GB"/>
              </w:rPr>
              <m:t>-(∑y</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m:t>
                </m:r>
              </m:e>
              <m:sup>
                <m:r>
                  <w:rPr>
                    <w:rFonts w:ascii="Cambria Math" w:hAnsi="Cambria Math" w:cs="Times New Roman"/>
                    <w:sz w:val="25"/>
                    <w:szCs w:val="25"/>
                    <w:lang w:val="en-GB"/>
                  </w:rPr>
                  <m:t>2</m:t>
                </m:r>
              </m:sup>
            </m:sSup>
            <m:r>
              <w:rPr>
                <w:rFonts w:ascii="Cambria Math" w:hAnsi="Cambria Math" w:cs="Times New Roman"/>
                <w:sz w:val="25"/>
                <w:szCs w:val="25"/>
                <w:lang w:val="en-GB"/>
              </w:rPr>
              <m:t>]</m:t>
            </m:r>
          </m:den>
        </m:f>
      </m:oMath>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eastAsiaTheme="minorEastAsia" w:hAnsi="Times New Roman" w:cs="Times New Roman"/>
          <w:sz w:val="25"/>
          <w:szCs w:val="25"/>
          <w:lang w:val="en-GB"/>
        </w:rPr>
        <w:t xml:space="preserve">t = r </w:t>
      </w:r>
      <m:oMath>
        <m:rad>
          <m:radPr>
            <m:degHide m:val="1"/>
            <m:ctrlPr>
              <w:rPr>
                <w:rFonts w:ascii="Cambria Math" w:eastAsiaTheme="minorEastAsia" w:hAnsi="Cambria Math" w:cs="Times New Roman"/>
                <w:i/>
                <w:sz w:val="25"/>
                <w:szCs w:val="25"/>
                <w:lang w:val="en-GB"/>
              </w:rPr>
            </m:ctrlPr>
          </m:radPr>
          <m:deg/>
          <m:e>
            <m:f>
              <m:fPr>
                <m:ctrlPr>
                  <w:rPr>
                    <w:rFonts w:ascii="Cambria Math" w:eastAsiaTheme="minorEastAsia" w:hAnsi="Cambria Math" w:cs="Times New Roman"/>
                    <w:i/>
                    <w:sz w:val="25"/>
                    <w:szCs w:val="25"/>
                    <w:lang w:val="en-GB"/>
                  </w:rPr>
                </m:ctrlPr>
              </m:fPr>
              <m:num>
                <m:r>
                  <w:rPr>
                    <w:rFonts w:ascii="Cambria Math" w:eastAsiaTheme="minorEastAsia" w:hAnsi="Cambria Math" w:cs="Times New Roman"/>
                    <w:sz w:val="25"/>
                    <w:szCs w:val="25"/>
                    <w:lang w:val="en-GB"/>
                  </w:rPr>
                  <m:t>n-2</m:t>
                </m:r>
              </m:num>
              <m:den>
                <m:sSup>
                  <m:sSupPr>
                    <m:ctrlPr>
                      <w:rPr>
                        <w:rFonts w:ascii="Cambria Math" w:eastAsiaTheme="minorEastAsia" w:hAnsi="Cambria Math" w:cs="Times New Roman"/>
                        <w:i/>
                        <w:sz w:val="25"/>
                        <w:szCs w:val="25"/>
                        <w:lang w:val="en-GB"/>
                      </w:rPr>
                    </m:ctrlPr>
                  </m:sSupPr>
                  <m:e>
                    <m:r>
                      <w:rPr>
                        <w:rFonts w:ascii="Cambria Math" w:eastAsiaTheme="minorEastAsia" w:hAnsi="Cambria Math" w:cs="Times New Roman"/>
                        <w:sz w:val="25"/>
                        <w:szCs w:val="25"/>
                        <w:lang w:val="en-GB"/>
                      </w:rPr>
                      <m:t>(1-r</m:t>
                    </m:r>
                  </m:e>
                  <m:sup>
                    <m:r>
                      <w:rPr>
                        <w:rFonts w:ascii="Cambria Math" w:eastAsiaTheme="minorEastAsia" w:hAnsi="Cambria Math" w:cs="Times New Roman"/>
                        <w:sz w:val="25"/>
                        <w:szCs w:val="25"/>
                        <w:lang w:val="en-GB"/>
                      </w:rPr>
                      <m:t>2</m:t>
                    </m:r>
                  </m:sup>
                </m:sSup>
                <m:r>
                  <w:rPr>
                    <w:rFonts w:ascii="Cambria Math" w:eastAsiaTheme="minorEastAsia" w:hAnsi="Cambria Math" w:cs="Times New Roman"/>
                    <w:sz w:val="25"/>
                    <w:szCs w:val="25"/>
                    <w:lang w:val="en-GB"/>
                  </w:rPr>
                  <m:t>)</m:t>
                </m:r>
              </m:den>
            </m:f>
          </m:e>
        </m:rad>
      </m:oMath>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Where</w:t>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x = value of variable x</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Y = value of variable y</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 xml:space="preserve">n = number of sample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r = correlation coefficient</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t= t-value (calculated)</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The degree of freedom (df) = n-2</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3.8</w:t>
      </w:r>
      <w:r w:rsidRPr="00DC2976">
        <w:rPr>
          <w:rFonts w:ascii="Times New Roman" w:hAnsi="Times New Roman" w:cs="Times New Roman"/>
          <w:b/>
          <w:sz w:val="25"/>
          <w:szCs w:val="25"/>
        </w:rPr>
        <w:tab/>
        <w:t>BACKGROUND OF THE CASE STUDY</w:t>
      </w:r>
    </w:p>
    <w:p w:rsidR="007A6BEB" w:rsidRPr="00DC2976" w:rsidRDefault="00EC2E5F"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POLARIS BANK PLC</w:t>
      </w:r>
      <w:r w:rsidR="007A6BEB" w:rsidRPr="00DC2976">
        <w:rPr>
          <w:rFonts w:ascii="Times New Roman" w:hAnsi="Times New Roman" w:cs="Times New Roman"/>
          <w:sz w:val="25"/>
          <w:szCs w:val="25"/>
        </w:rPr>
        <w:t xml:space="preserve">’ was established in May </w:t>
      </w:r>
      <w:r w:rsidR="00DC2976" w:rsidRPr="00DC2976">
        <w:rPr>
          <w:rFonts w:ascii="Times New Roman" w:hAnsi="Times New Roman" w:cs="Times New Roman"/>
          <w:sz w:val="25"/>
          <w:szCs w:val="25"/>
        </w:rPr>
        <w:t>2014</w:t>
      </w:r>
      <w:r w:rsidR="007A6BEB" w:rsidRPr="00DC2976">
        <w:rPr>
          <w:rFonts w:ascii="Times New Roman" w:hAnsi="Times New Roman" w:cs="Times New Roman"/>
          <w:sz w:val="25"/>
          <w:szCs w:val="25"/>
        </w:rPr>
        <w:t xml:space="preserve">, and commerce operations in July of the same year as a commercial Bank. The bank became a public limited company on June 17, 2004 and was listed on the Nigerian Stock exchange (NSF) on </w:t>
      </w:r>
      <w:r w:rsidR="007A6BEB" w:rsidRPr="00DC2976">
        <w:rPr>
          <w:rFonts w:ascii="Times New Roman" w:hAnsi="Times New Roman" w:cs="Times New Roman"/>
          <w:sz w:val="25"/>
          <w:szCs w:val="25"/>
        </w:rPr>
        <w:lastRenderedPageBreak/>
        <w:t xml:space="preserve">October 21, 2004 following a highly successful initial public offering (IPO) </w:t>
      </w:r>
      <w:r w:rsidRPr="00DC2976">
        <w:rPr>
          <w:rFonts w:ascii="Times New Roman" w:hAnsi="Times New Roman" w:cs="Times New Roman"/>
          <w:sz w:val="25"/>
          <w:szCs w:val="25"/>
        </w:rPr>
        <w:t>POLARIS BANK PLC</w:t>
      </w:r>
      <w:r w:rsidR="007A6BEB" w:rsidRPr="00DC2976">
        <w:rPr>
          <w:rFonts w:ascii="Times New Roman" w:hAnsi="Times New Roman" w:cs="Times New Roman"/>
          <w:sz w:val="25"/>
          <w:szCs w:val="25"/>
        </w:rPr>
        <w:t xml:space="preserve"> currently has a shareholder base of about one million and is Nigeria’s biggest Bank by tier-i capital. In 2013, the Bank listed $850 million worth of its shares at $680 each on the London Stock Exchange (LSE).</w:t>
      </w:r>
    </w:p>
    <w:p w:rsidR="007A6BEB" w:rsidRPr="00DC2976" w:rsidRDefault="007A6BEB" w:rsidP="007A6BEB">
      <w:pPr>
        <w:spacing w:line="360" w:lineRule="auto"/>
        <w:ind w:firstLine="720"/>
        <w:jc w:val="both"/>
        <w:rPr>
          <w:rFonts w:ascii="Times New Roman" w:hAnsi="Times New Roman" w:cs="Times New Roman"/>
          <w:sz w:val="25"/>
          <w:szCs w:val="25"/>
        </w:rPr>
      </w:pPr>
    </w:p>
    <w:p w:rsidR="007A6BEB" w:rsidRPr="00DC2976" w:rsidRDefault="007A6BEB" w:rsidP="007A6BEB">
      <w:pPr>
        <w:rPr>
          <w:rFonts w:ascii="Times New Roman" w:hAnsi="Times New Roman" w:cs="Times New Roman"/>
          <w:b/>
          <w:sz w:val="25"/>
          <w:szCs w:val="25"/>
        </w:rPr>
      </w:pPr>
      <w:r w:rsidRPr="00DC2976">
        <w:rPr>
          <w:rFonts w:ascii="Times New Roman" w:hAnsi="Times New Roman" w:cs="Times New Roman"/>
          <w:b/>
          <w:sz w:val="25"/>
          <w:szCs w:val="25"/>
        </w:rPr>
        <w:br w:type="page"/>
      </w:r>
    </w:p>
    <w:p w:rsidR="007A6BEB" w:rsidRPr="00DC2976" w:rsidRDefault="007A6BEB" w:rsidP="007A6BEB">
      <w:pPr>
        <w:spacing w:line="36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CHAPTER FOUR</w:t>
      </w:r>
    </w:p>
    <w:p w:rsidR="007A6BEB" w:rsidRPr="00DC2976" w:rsidRDefault="007A6BEB" w:rsidP="007A6BEB">
      <w:pPr>
        <w:spacing w:line="240" w:lineRule="auto"/>
        <w:ind w:firstLine="720"/>
        <w:rPr>
          <w:rFonts w:ascii="Times New Roman" w:hAnsi="Times New Roman" w:cs="Times New Roman"/>
          <w:b/>
          <w:sz w:val="25"/>
          <w:szCs w:val="25"/>
        </w:rPr>
      </w:pPr>
      <w:r w:rsidRPr="00DC2976">
        <w:rPr>
          <w:rFonts w:ascii="Times New Roman" w:hAnsi="Times New Roman" w:cs="Times New Roman"/>
          <w:b/>
          <w:sz w:val="25"/>
          <w:szCs w:val="25"/>
        </w:rPr>
        <w:t xml:space="preserve">DATA PRESENTATION, ANALYSIS AND INTERPRETATION </w:t>
      </w:r>
    </w:p>
    <w:p w:rsidR="007A6BEB" w:rsidRPr="00DC2976" w:rsidRDefault="007A6BEB" w:rsidP="007A6BEB">
      <w:pPr>
        <w:spacing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4.1</w:t>
      </w:r>
      <w:r w:rsidRPr="00DC2976">
        <w:rPr>
          <w:rFonts w:ascii="Times New Roman" w:hAnsi="Times New Roman" w:cs="Times New Roman"/>
          <w:b/>
          <w:sz w:val="25"/>
          <w:szCs w:val="25"/>
        </w:rPr>
        <w:tab/>
        <w:t>INTRODUCTION</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p>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However, it is important to state that only two hundred and fifty (106) copies of questionnaire in all were filled, completed and returned. As a result, presentation, analysis and conclusion of the study were base on the three hundred and fifty (106) returned copies of questionnaire as shown in the subsequent tables.</w:t>
      </w:r>
    </w:p>
    <w:p w:rsidR="007A6BEB" w:rsidRPr="00DC2976" w:rsidRDefault="007A6BEB" w:rsidP="007A6BEB">
      <w:pPr>
        <w:spacing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54"/>
        <w:gridCol w:w="2861"/>
      </w:tblGrid>
      <w:tr w:rsidR="007A6BEB" w:rsidRPr="00DC2976" w:rsidTr="007A6BEB">
        <w:trPr>
          <w:trHeight w:val="242"/>
        </w:trPr>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Questionnaire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Percentage</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88.3%</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Not-returned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14</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11.7%</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120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Source:</w:t>
      </w:r>
      <w:r w:rsidRPr="00DC2976">
        <w:rPr>
          <w:rFonts w:ascii="Times New Roman" w:hAnsi="Times New Roman" w:cs="Times New Roman"/>
          <w:sz w:val="25"/>
          <w:szCs w:val="25"/>
        </w:rPr>
        <w:t xml:space="preserve"> Author’s computation, </w:t>
      </w:r>
      <w:r w:rsidR="00DC2976" w:rsidRPr="00DC2976">
        <w:rPr>
          <w:rFonts w:ascii="Times New Roman" w:hAnsi="Times New Roman" w:cs="Times New Roman"/>
          <w:sz w:val="25"/>
          <w:szCs w:val="25"/>
        </w:rPr>
        <w:t>2025</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Table 1 show that out of the 120 copies of questionnaire administered for the staff of the selected Bank only 106 that is 88.3% were returned as duly completed and used for further statistical analysis and by implication the response rate was good to further enhance the accuracy of the results.</w:t>
      </w:r>
    </w:p>
    <w:p w:rsidR="007A6BEB" w:rsidRPr="00DC2976" w:rsidRDefault="007A6BEB" w:rsidP="007A6BEB">
      <w:pPr>
        <w:autoSpaceDE w:val="0"/>
        <w:autoSpaceDN w:val="0"/>
        <w:adjustRightInd w:val="0"/>
        <w:spacing w:after="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4.2</w:t>
      </w:r>
      <w:r w:rsidRPr="00DC2976">
        <w:rPr>
          <w:rFonts w:ascii="Times New Roman" w:hAnsi="Times New Roman" w:cs="Times New Roman"/>
          <w:b/>
          <w:sz w:val="25"/>
          <w:szCs w:val="25"/>
        </w:rPr>
        <w:tab/>
        <w:t xml:space="preserve">DATA PRESENTATION, ANALYSIS AND INTERPRETATION  </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Below is the tabular summary of responses to personal information on the questionnaires distributed to respondents. </w:t>
      </w:r>
    </w:p>
    <w:p w:rsidR="007A6BEB" w:rsidRPr="00DC2976" w:rsidRDefault="007A6BEB" w:rsidP="007A6BEB">
      <w:pPr>
        <w:widowControl w:val="0"/>
        <w:autoSpaceDE w:val="0"/>
        <w:autoSpaceDN w:val="0"/>
        <w:adjustRightInd w:val="0"/>
        <w:spacing w:line="240" w:lineRule="auto"/>
        <w:rPr>
          <w:rFonts w:ascii="Times New Roman" w:hAnsi="Times New Roman" w:cs="Times New Roman"/>
          <w:b/>
          <w:bCs/>
          <w:sz w:val="25"/>
          <w:szCs w:val="25"/>
        </w:rPr>
      </w:pPr>
      <w:r w:rsidRPr="00DC2976">
        <w:rPr>
          <w:rFonts w:ascii="Times New Roman" w:hAnsi="Times New Roman" w:cs="Times New Roman"/>
          <w:b/>
          <w:bCs/>
          <w:sz w:val="25"/>
          <w:szCs w:val="25"/>
        </w:rPr>
        <w:t xml:space="preserve">4.1 TABLE 2: Demographic Characteristics of the Respondents </w:t>
      </w:r>
    </w:p>
    <w:tbl>
      <w:tblPr>
        <w:tblW w:w="0" w:type="auto"/>
        <w:tblInd w:w="108" w:type="dxa"/>
        <w:tblLayout w:type="fixed"/>
        <w:tblLook w:val="04A0" w:firstRow="1" w:lastRow="0" w:firstColumn="1" w:lastColumn="0" w:noHBand="0" w:noVBand="1"/>
      </w:tblPr>
      <w:tblGrid>
        <w:gridCol w:w="1915"/>
        <w:gridCol w:w="2405"/>
        <w:gridCol w:w="1800"/>
        <w:gridCol w:w="2250"/>
      </w:tblGrid>
      <w:tr w:rsidR="007A6BEB" w:rsidRPr="00DC2976" w:rsidTr="007A6BEB">
        <w:trPr>
          <w:trHeight w:val="155"/>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Question</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Response</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Frequency</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Percentage (%)</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Gender</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Male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Female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58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54.7%</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45.3%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Age</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18-25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26-33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34- 41</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42 &amp; above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 xml:space="preserve">Total </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30.2%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41.5%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18.9%</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9.4%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Educational level</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SSCE O/L</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OND/NCE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HND/BSc</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MBA</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Others</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9.4%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28.3%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33.0%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11.3%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after="0" w:line="240" w:lineRule="auto"/>
        <w:jc w:val="both"/>
        <w:rPr>
          <w:rFonts w:ascii="Times New Roman" w:hAnsi="Times New Roman" w:cs="Times New Roman"/>
          <w:sz w:val="25"/>
          <w:szCs w:val="25"/>
        </w:rPr>
      </w:pPr>
      <w:r w:rsidRPr="00DC2976">
        <w:rPr>
          <w:rFonts w:ascii="Times New Roman" w:hAnsi="Times New Roman" w:cs="Times New Roman"/>
          <w:b/>
          <w:bCs/>
          <w:i/>
          <w:iCs/>
          <w:sz w:val="25"/>
          <w:szCs w:val="25"/>
        </w:rPr>
        <w:t xml:space="preserve">Source: </w:t>
      </w:r>
      <w:r w:rsidRPr="00DC2976">
        <w:rPr>
          <w:rFonts w:ascii="Times New Roman" w:hAnsi="Times New Roman" w:cs="Times New Roman"/>
          <w:sz w:val="25"/>
          <w:szCs w:val="25"/>
        </w:rPr>
        <w:t>Author’s computation</w:t>
      </w:r>
      <w:r w:rsidR="00FB6991" w:rsidRPr="00DC2976">
        <w:rPr>
          <w:rFonts w:ascii="Times New Roman" w:hAnsi="Times New Roman" w:cs="Times New Roman"/>
          <w:sz w:val="25"/>
          <w:szCs w:val="25"/>
        </w:rPr>
        <w:t>,</w:t>
      </w:r>
      <w:r w:rsidR="00DC2976" w:rsidRPr="00DC2976">
        <w:rPr>
          <w:rFonts w:ascii="Times New Roman" w:hAnsi="Times New Roman" w:cs="Times New Roman"/>
          <w:sz w:val="25"/>
          <w:szCs w:val="25"/>
        </w:rPr>
        <w:t xml:space="preserve"> 2025</w:t>
      </w:r>
    </w:p>
    <w:p w:rsidR="00FB6991" w:rsidRPr="00DC2976" w:rsidRDefault="00FB6991" w:rsidP="007A6BEB">
      <w:pPr>
        <w:spacing w:after="0" w:line="240" w:lineRule="auto"/>
        <w:jc w:val="both"/>
        <w:rPr>
          <w:rFonts w:ascii="Times New Roman" w:hAnsi="Times New Roman" w:cs="Times New Roman"/>
          <w:sz w:val="25"/>
          <w:szCs w:val="25"/>
        </w:rPr>
      </w:pP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This section deals with the presentation and analysis of data collected from the respondents thro</w:t>
      </w:r>
      <w:r w:rsidRPr="00DC2976">
        <w:rPr>
          <w:rStyle w:val="A1"/>
          <w:rFonts w:ascii="Times New Roman" w:hAnsi="Times New Roman" w:cs="Times New Roman"/>
          <w:sz w:val="25"/>
          <w:szCs w:val="25"/>
        </w:rPr>
        <w:softHyphen/>
        <w:t>ugh our research instrument. The first data to be presented and analysed is ba</w:t>
      </w:r>
      <w:r w:rsidRPr="00DC2976">
        <w:rPr>
          <w:rStyle w:val="A1"/>
          <w:rFonts w:ascii="Times New Roman" w:hAnsi="Times New Roman" w:cs="Times New Roman"/>
          <w:sz w:val="25"/>
          <w:szCs w:val="25"/>
        </w:rPr>
        <w:softHyphen/>
        <w:t xml:space="preserve">sed on the respondents’ gender.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From Table 2 above it is evident that 54.7% of the respondents are male while 45.3% of the respon</w:t>
      </w:r>
      <w:r w:rsidRPr="00DC2976">
        <w:rPr>
          <w:rStyle w:val="A1"/>
          <w:rFonts w:ascii="Times New Roman" w:hAnsi="Times New Roman" w:cs="Times New Roman"/>
          <w:sz w:val="25"/>
          <w:szCs w:val="25"/>
        </w:rPr>
        <w:softHyphen/>
        <w:t xml:space="preserve">dents are female. This shows that majority of our respondents are of the male sex.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also shows that 9.4% of the respon</w:t>
      </w:r>
      <w:r w:rsidRPr="00DC2976">
        <w:rPr>
          <w:rStyle w:val="A1"/>
          <w:rFonts w:ascii="Times New Roman" w:hAnsi="Times New Roman" w:cs="Times New Roman"/>
          <w:sz w:val="25"/>
          <w:szCs w:val="25"/>
        </w:rPr>
        <w:softHyphen/>
        <w:t>dents obtained West African School Certificate ‘Or</w:t>
      </w:r>
      <w:r w:rsidRPr="00DC2976">
        <w:rPr>
          <w:rStyle w:val="A1"/>
          <w:rFonts w:ascii="Times New Roman" w:hAnsi="Times New Roman" w:cs="Times New Roman"/>
          <w:sz w:val="25"/>
          <w:szCs w:val="25"/>
        </w:rPr>
        <w:softHyphen/>
        <w:t>dinary Level’, 28.3 % obtained National Certificate of Education and National Diploma, 33.0% obtai</w:t>
      </w:r>
      <w:r w:rsidRPr="00DC2976">
        <w:rPr>
          <w:rStyle w:val="A1"/>
          <w:rFonts w:ascii="Times New Roman" w:hAnsi="Times New Roman" w:cs="Times New Roman"/>
          <w:sz w:val="25"/>
          <w:szCs w:val="25"/>
        </w:rPr>
        <w:softHyphen/>
        <w:t>ned Higher National Diploma and Bachelor Degree, 11.3% obtained Masters in Business Administration and other Masters Degree while the remaining 3.8% of the respondents have other educational qualifi</w:t>
      </w:r>
      <w:r w:rsidRPr="00DC2976">
        <w:rPr>
          <w:rStyle w:val="A1"/>
          <w:rFonts w:ascii="Times New Roman" w:hAnsi="Times New Roman" w:cs="Times New Roman"/>
          <w:sz w:val="25"/>
          <w:szCs w:val="25"/>
        </w:rPr>
        <w:softHyphen/>
        <w:t xml:space="preserve">cations such as </w:t>
      </w:r>
      <w:r w:rsidRPr="00DC2976">
        <w:rPr>
          <w:rStyle w:val="A1"/>
          <w:rFonts w:ascii="Times New Roman" w:hAnsi="Times New Roman" w:cs="Times New Roman"/>
          <w:sz w:val="25"/>
          <w:szCs w:val="25"/>
        </w:rPr>
        <w:lastRenderedPageBreak/>
        <w:t xml:space="preserve">ACA, CIPMN, and CIS among others. From the above, we can infer that overwhelming majority of our respondents are well educated. </w:t>
      </w:r>
    </w:p>
    <w:p w:rsidR="007A6BEB" w:rsidRPr="00DC2976" w:rsidRDefault="007A6BEB" w:rsidP="007A6BEB">
      <w:pPr>
        <w:spacing w:line="240" w:lineRule="auto"/>
        <w:jc w:val="both"/>
        <w:rPr>
          <w:rFonts w:ascii="Times New Roman" w:hAnsi="Times New Roman" w:cs="Times New Roman"/>
          <w:sz w:val="25"/>
          <w:szCs w:val="25"/>
        </w:rPr>
      </w:pPr>
      <w:r w:rsidRPr="00DC2976">
        <w:rPr>
          <w:rFonts w:ascii="Times New Roman" w:hAnsi="Times New Roman" w:cs="Times New Roman"/>
          <w:b/>
          <w:sz w:val="25"/>
          <w:szCs w:val="25"/>
        </w:rPr>
        <w:t>PRESENTATION AND ANALYSIS ACCORDING TO KEY QUESTIONS</w:t>
      </w:r>
    </w:p>
    <w:p w:rsidR="007A6BEB" w:rsidRPr="00DC2976" w:rsidRDefault="007A6BEB" w:rsidP="007A6BEB">
      <w:pPr>
        <w:pStyle w:val="ListParagraph"/>
        <w:spacing w:line="240" w:lineRule="auto"/>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Does a strategic human resource practice enhance corporate perfor</w:t>
      </w:r>
      <w:r w:rsidRPr="00DC2976">
        <w:rPr>
          <w:rStyle w:val="A1"/>
          <w:rFonts w:ascii="Times New Roman" w:hAnsi="Times New Roman" w:cs="Times New Roman"/>
          <w:sz w:val="25"/>
          <w:szCs w:val="25"/>
        </w:rPr>
        <w:softHyphen/>
        <w:t>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53</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50%</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43</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40.6%</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6</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5.7%</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210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The above table reveals the respondents feedback on whether corporate performance is determined by strategic human resource management practice. 50% of the respondents strongly agree with the statement. 40.6% of the respondents agree with the statement, 5.7% respondents are undecided with the statement. Only 3.8% of the respondents disagree with the state</w:t>
      </w:r>
      <w:r w:rsidRPr="00DC2976">
        <w:rPr>
          <w:rStyle w:val="A1"/>
          <w:rFonts w:ascii="Times New Roman" w:hAnsi="Times New Roman" w:cs="Times New Roman"/>
          <w:sz w:val="25"/>
          <w:szCs w:val="25"/>
        </w:rPr>
        <w:softHyphen/>
        <w:t xml:space="preserve">ment while none of the respondents strongly disagree with the statement. From the above we can conclude that corporate performance is largely determined by strategic human resource management practice. </w:t>
      </w:r>
    </w:p>
    <w:p w:rsidR="007A6BEB" w:rsidRPr="00DC2976" w:rsidRDefault="007A6BEB" w:rsidP="007A6BEB">
      <w:pPr>
        <w:pStyle w:val="ListParagraph"/>
        <w:numPr>
          <w:ilvl w:val="0"/>
          <w:numId w:val="24"/>
        </w:numPr>
        <w:spacing w:line="360" w:lineRule="auto"/>
        <w:ind w:left="360"/>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What is the nature of relationship betwe</w:t>
      </w:r>
      <w:r w:rsidRPr="00DC2976">
        <w:rPr>
          <w:rStyle w:val="A1"/>
          <w:rFonts w:ascii="Times New Roman" w:hAnsi="Times New Roman" w:cs="Times New Roman"/>
          <w:sz w:val="25"/>
          <w:szCs w:val="25"/>
        </w:rPr>
        <w:softHyphen/>
        <w:t>en strategic human resources practices and the bank corpora</w:t>
      </w:r>
      <w:r w:rsidRPr="00DC2976">
        <w:rPr>
          <w:rStyle w:val="A1"/>
          <w:rFonts w:ascii="Times New Roman" w:hAnsi="Times New Roman" w:cs="Times New Roman"/>
          <w:sz w:val="25"/>
          <w:szCs w:val="25"/>
        </w:rPr>
        <w:softHyphen/>
        <w:t xml:space="preserve">te financial capacity?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rPr>
          <w:trHeight w:val="278"/>
        </w:trPr>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52</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49.0%</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lastRenderedPageBreak/>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48</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45.3%</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1.9%</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0.0%</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pStyle w:val="ListParagraph"/>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In the above table, 49.0% of the respondents strongly agree that strategic human resource prac</w:t>
      </w:r>
      <w:r w:rsidRPr="00DC2976">
        <w:rPr>
          <w:rStyle w:val="A1"/>
          <w:rFonts w:ascii="Times New Roman" w:hAnsi="Times New Roman" w:cs="Times New Roman"/>
          <w:sz w:val="25"/>
          <w:szCs w:val="25"/>
        </w:rPr>
        <w:softHyphen/>
        <w:t>tice aids corporate financial performance. 45.3% of respondents agree with the above statement. 3.8% of respondents are undecided about the statement while 1.9 of the respondents disagrees with the sta</w:t>
      </w:r>
      <w:r w:rsidRPr="00DC2976">
        <w:rPr>
          <w:rStyle w:val="A1"/>
          <w:rFonts w:ascii="Times New Roman" w:hAnsi="Times New Roman" w:cs="Times New Roman"/>
          <w:sz w:val="25"/>
          <w:szCs w:val="25"/>
        </w:rPr>
        <w:softHyphen/>
        <w:t xml:space="preserve">tement. However, none of the respondents strongly disagree that strategic human resource practice aids corporate financial performance. Consequently, we can conveniently say that strategic human resource aids corporate financial performance. </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The next question deals with whether effective reward of human resource can lead to superior cor</w:t>
      </w:r>
      <w:r w:rsidRPr="00DC2976">
        <w:rPr>
          <w:rStyle w:val="A1"/>
          <w:rFonts w:ascii="Times New Roman" w:hAnsi="Times New Roman" w:cs="Times New Roman"/>
          <w:sz w:val="25"/>
          <w:szCs w:val="25"/>
        </w:rPr>
        <w:softHyphen/>
        <w:t>porate performance.</w:t>
      </w:r>
    </w:p>
    <w:p w:rsidR="007A6BEB" w:rsidRPr="00DC2976" w:rsidRDefault="007A6BEB" w:rsidP="007A6BEB">
      <w:pPr>
        <w:pStyle w:val="ListParagraph"/>
        <w:numPr>
          <w:ilvl w:val="0"/>
          <w:numId w:val="24"/>
        </w:numPr>
        <w:spacing w:after="0" w:line="360" w:lineRule="auto"/>
        <w:ind w:left="360"/>
        <w:jc w:val="both"/>
        <w:rPr>
          <w:rFonts w:ascii="Times New Roman" w:hAnsi="Times New Roman" w:cs="Times New Roman"/>
          <w:sz w:val="25"/>
          <w:szCs w:val="25"/>
          <w:lang w:val="en-GB"/>
        </w:rPr>
      </w:pPr>
      <w:r w:rsidRPr="00DC2976">
        <w:rPr>
          <w:rFonts w:ascii="Times New Roman" w:hAnsi="Times New Roman" w:cs="Times New Roman"/>
          <w:bCs/>
          <w:sz w:val="25"/>
          <w:szCs w:val="25"/>
        </w:rPr>
        <w:t>Does the effective reward of SHRM leads to superior corporate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45.2%</w:t>
            </w:r>
          </w:p>
        </w:tc>
      </w:tr>
      <w:tr w:rsidR="007A6BEB" w:rsidRPr="00DC2976" w:rsidTr="007A6BEB">
        <w:trPr>
          <w:trHeight w:val="152"/>
        </w:trPr>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38.1%</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12.4%</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1.4%</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2.9%</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pStyle w:val="ListParagraph"/>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lastRenderedPageBreak/>
        <w:t>Table 4 above expresses responses from the respondents about the impact of effective reward on corporate performance. 43.4% of the respondents strongly agree that effective reward of human reso</w:t>
      </w:r>
      <w:r w:rsidRPr="00DC2976">
        <w:rPr>
          <w:rStyle w:val="A1"/>
          <w:rFonts w:ascii="Times New Roman" w:hAnsi="Times New Roman" w:cs="Times New Roman"/>
          <w:sz w:val="25"/>
          <w:szCs w:val="25"/>
        </w:rPr>
        <w:softHyphen/>
        <w:t>urce leads to superior corporate performance. 37.7% of the respondents also agree with the statement. 9.4% of the respondents are undecided about the statement. 5.7% of the respondents disagree with the statement while the remaining 3.8% of the res</w:t>
      </w:r>
      <w:r w:rsidRPr="00DC2976">
        <w:rPr>
          <w:rStyle w:val="A1"/>
          <w:rFonts w:ascii="Times New Roman" w:hAnsi="Times New Roman" w:cs="Times New Roman"/>
          <w:sz w:val="25"/>
          <w:szCs w:val="25"/>
        </w:rPr>
        <w:softHyphen/>
        <w:t>pondent strongly disagree with the statement. The conclusion that can be drawn from here is that ef</w:t>
      </w:r>
      <w:r w:rsidRPr="00DC2976">
        <w:rPr>
          <w:rStyle w:val="A1"/>
          <w:rFonts w:ascii="Times New Roman" w:hAnsi="Times New Roman" w:cs="Times New Roman"/>
          <w:sz w:val="25"/>
          <w:szCs w:val="25"/>
        </w:rPr>
        <w:softHyphen/>
        <w:t xml:space="preserve">fective reward of human resource leads to superior corporate performance. </w:t>
      </w:r>
    </w:p>
    <w:p w:rsidR="007A6BEB" w:rsidRPr="00DC2976" w:rsidRDefault="007A6BEB" w:rsidP="007A6BEB">
      <w:pPr>
        <w:pStyle w:val="Pa1"/>
        <w:spacing w:after="80" w:line="240" w:lineRule="auto"/>
        <w:jc w:val="both"/>
        <w:rPr>
          <w:rFonts w:ascii="Times New Roman" w:hAnsi="Times New Roman" w:cs="Times New Roman"/>
          <w:sz w:val="25"/>
          <w:szCs w:val="25"/>
        </w:rPr>
      </w:pPr>
      <w:r w:rsidRPr="00DC2976">
        <w:rPr>
          <w:rFonts w:ascii="Times New Roman" w:hAnsi="Times New Roman" w:cs="Times New Roman"/>
          <w:b/>
          <w:bCs/>
          <w:color w:val="000000"/>
          <w:sz w:val="25"/>
          <w:szCs w:val="25"/>
        </w:rPr>
        <w:t xml:space="preserve">TESTING OF HYPOTHESES </w:t>
      </w:r>
    </w:p>
    <w:p w:rsidR="007A6BEB" w:rsidRPr="00DC2976" w:rsidRDefault="007A6BEB" w:rsidP="007A6BEB">
      <w:pPr>
        <w:pStyle w:val="Default"/>
        <w:spacing w:line="360" w:lineRule="auto"/>
        <w:ind w:firstLine="720"/>
        <w:rPr>
          <w:rFonts w:ascii="Times New Roman" w:hAnsi="Times New Roman" w:cs="Times New Roman"/>
          <w:sz w:val="25"/>
          <w:szCs w:val="25"/>
        </w:rPr>
      </w:pPr>
      <w:r w:rsidRPr="00DC2976">
        <w:rPr>
          <w:rStyle w:val="A1"/>
          <w:rFonts w:ascii="Times New Roman" w:hAnsi="Times New Roman" w:cs="Times New Roman"/>
          <w:sz w:val="25"/>
          <w:szCs w:val="25"/>
        </w:rPr>
        <w:t>The hypotheses formulated in this study are tes</w:t>
      </w:r>
      <w:r w:rsidRPr="00DC2976">
        <w:rPr>
          <w:rStyle w:val="A1"/>
          <w:rFonts w:ascii="Times New Roman" w:hAnsi="Times New Roman" w:cs="Times New Roman"/>
          <w:sz w:val="25"/>
          <w:szCs w:val="25"/>
        </w:rPr>
        <w:softHyphen/>
        <w:t>ted with the use of regression statistics. The decisi</w:t>
      </w:r>
      <w:r w:rsidRPr="00DC2976">
        <w:rPr>
          <w:rStyle w:val="A1"/>
          <w:rFonts w:ascii="Times New Roman" w:hAnsi="Times New Roman" w:cs="Times New Roman"/>
          <w:sz w:val="25"/>
          <w:szCs w:val="25"/>
        </w:rPr>
        <w:softHyphen/>
        <w:t>ons reached on hypotheses are based on the results</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1:</w:t>
      </w:r>
      <w:r w:rsidRPr="00DC2976">
        <w:rPr>
          <w:rFonts w:ascii="Times New Roman" w:hAnsi="Times New Roman" w:cs="Times New Roman"/>
          <w:sz w:val="25"/>
          <w:szCs w:val="25"/>
        </w:rPr>
        <w:t xml:space="preserve"> there is no significant relationship between SHRM practices and the corporate performance of the </w:t>
      </w:r>
      <w:r w:rsidR="00FB6991" w:rsidRPr="00DC2976">
        <w:rPr>
          <w:rFonts w:ascii="Times New Roman" w:hAnsi="Times New Roman" w:cs="Times New Roman"/>
          <w:sz w:val="25"/>
          <w:szCs w:val="25"/>
        </w:rPr>
        <w:t>Access Bank</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.325</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.097</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.612</w:t>
            </w: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To assess the extent of impact of SHRM on corporate performance, Simple linear regression analysis was carried out. The result of the regression model shown in table above indicates the value of the correlation coefficient R= .325 and the adjusted R- square = .097 give us some idea of how well our model generalizes and ideally we would like its value to be the same, or close to the value of R-square. In the above summary, the difference for the final model is a fair bit.. Thus, the aggregated effect of SHRM on Corporate performance is explained by the value of the R square, which indicates that 10.5% of corporate performance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3"/>
        <w:gridCol w:w="1468"/>
        <w:gridCol w:w="994"/>
        <w:gridCol w:w="1407"/>
        <w:gridCol w:w="1084"/>
        <w:gridCol w:w="994"/>
      </w:tblGrid>
      <w:tr w:rsidR="007A6BEB" w:rsidRPr="00DC2976" w:rsidTr="007A6BEB">
        <w:trPr>
          <w:cantSplit/>
        </w:trPr>
        <w:tc>
          <w:tcPr>
            <w:tcW w:w="7969"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lastRenderedPageBreak/>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4.591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4.591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12.253</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38.969</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104</w:t>
            </w:r>
          </w:p>
        </w:tc>
        <w:tc>
          <w:tcPr>
            <w:tcW w:w="1408"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.375</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43.557</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Corporate Performance</w:t>
            </w: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SHRM</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=0.105, and the fact that the final model is significantly improve our ability to predict the outcome variable. 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2:</w:t>
      </w:r>
      <w:r w:rsidRPr="00DC2976">
        <w:rPr>
          <w:rFonts w:ascii="Times New Roman" w:hAnsi="Times New Roman" w:cs="Times New Roman"/>
          <w:sz w:val="25"/>
          <w:szCs w:val="25"/>
        </w:rPr>
        <w:t xml:space="preserve"> there is no significant relationship between SHRM practices and the </w:t>
      </w:r>
      <w:r w:rsidR="00EC2E5F" w:rsidRPr="00DC2976">
        <w:rPr>
          <w:rFonts w:ascii="Times New Roman" w:hAnsi="Times New Roman" w:cs="Times New Roman"/>
          <w:sz w:val="25"/>
          <w:szCs w:val="25"/>
        </w:rPr>
        <w:t>POLARIS BANK</w:t>
      </w:r>
      <w:r w:rsidRPr="00DC2976">
        <w:rPr>
          <w:rFonts w:ascii="Times New Roman" w:hAnsi="Times New Roman" w:cs="Times New Roman"/>
          <w:sz w:val="25"/>
          <w:szCs w:val="25"/>
        </w:rPr>
        <w:t>financial capacity</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.399</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.159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.151</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.608</w:t>
            </w: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To assess the extent of impact of SHRM on Financial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to be the same, or close to the value of R-square. In the above summary, the difference for the final model is a fair bit. Thus, the aggregated effect of SHRM on Financial capacity is explained by the value of the R square, which indicates that 15.9% of financial capacity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8"/>
        <w:gridCol w:w="994"/>
        <w:gridCol w:w="1407"/>
        <w:gridCol w:w="1085"/>
        <w:gridCol w:w="994"/>
      </w:tblGrid>
      <w:tr w:rsidR="007A6BEB" w:rsidRPr="00DC2976" w:rsidTr="007A6BEB">
        <w:trPr>
          <w:cantSplit/>
        </w:trPr>
        <w:tc>
          <w:tcPr>
            <w:tcW w:w="7966"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7.277</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7.277</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19.679</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6"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38.459</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104</w:t>
            </w:r>
          </w:p>
        </w:tc>
        <w:tc>
          <w:tcPr>
            <w:tcW w:w="1407"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.370</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6"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45.736</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6"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financial capacity</w:t>
            </w:r>
          </w:p>
        </w:tc>
      </w:tr>
      <w:tr w:rsidR="007A6BEB" w:rsidRPr="00DC2976" w:rsidTr="007A6BEB">
        <w:trPr>
          <w:cantSplit/>
        </w:trPr>
        <w:tc>
          <w:tcPr>
            <w:tcW w:w="7966"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SHRM</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 xml:space="preserve">=0.105, and the fact that the final model is significantly improve our ability to predict the outcome variable. </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However, the significant value of P (0.000) is smaller than (0.05) which means that the independent variable (SHRM) is positively related with the dependent variable </w:t>
      </w:r>
      <w:r w:rsidRPr="00DC2976">
        <w:rPr>
          <w:rFonts w:ascii="Times New Roman" w:hAnsi="Times New Roman" w:cs="Times New Roman"/>
          <w:sz w:val="25"/>
          <w:szCs w:val="25"/>
        </w:rPr>
        <w:lastRenderedPageBreak/>
        <w:t>(Corporate performance). Hence, we posited that there is significant relationship between SHRM and Corporate Performance at 5% level of significant.</w:t>
      </w:r>
    </w:p>
    <w:p w:rsidR="007A6BEB" w:rsidRPr="00DC2976" w:rsidRDefault="007A6BEB" w:rsidP="00115DEE">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3</w:t>
      </w:r>
      <w:r w:rsidRPr="00DC2976">
        <w:rPr>
          <w:rFonts w:ascii="Times New Roman" w:hAnsi="Times New Roman" w:cs="Times New Roman"/>
          <w:sz w:val="25"/>
          <w:szCs w:val="25"/>
        </w:rPr>
        <w:t>:</w:t>
      </w:r>
      <w:r w:rsidRPr="00DC2976">
        <w:rPr>
          <w:rFonts w:ascii="Times New Roman" w:hAnsi="Times New Roman" w:cs="Times New Roman"/>
          <w:bCs/>
          <w:sz w:val="25"/>
          <w:szCs w:val="25"/>
        </w:rPr>
        <w:t xml:space="preserve"> the effective reward of SHRM has no significant contribution to superior corporate performance.</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rsidP="00115DEE">
            <w:pPr>
              <w:autoSpaceDE w:val="0"/>
              <w:autoSpaceDN w:val="0"/>
              <w:adjustRightInd w:val="0"/>
              <w:spacing w:after="0" w:line="240" w:lineRule="auto"/>
              <w:ind w:right="60"/>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.919</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.845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.844</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.37711</w:t>
            </w:r>
          </w:p>
        </w:tc>
      </w:tr>
      <w:tr w:rsidR="00115DEE"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tcPr>
          <w:p w:rsidR="00115DEE" w:rsidRPr="00DC2976" w:rsidRDefault="00115DEE">
            <w:pPr>
              <w:autoSpaceDE w:val="0"/>
              <w:autoSpaceDN w:val="0"/>
              <w:adjustRightInd w:val="0"/>
              <w:spacing w:after="0" w:line="360" w:lineRule="auto"/>
              <w:ind w:left="60" w:right="60"/>
              <w:rPr>
                <w:rFonts w:ascii="Times New Roman" w:hAnsi="Times New Roman" w:cs="Times New Roman"/>
                <w:color w:val="000000"/>
                <w:sz w:val="25"/>
                <w:szCs w:val="25"/>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360" w:lineRule="auto"/>
              <w:ind w:left="60" w:right="60"/>
              <w:jc w:val="right"/>
              <w:rPr>
                <w:rFonts w:ascii="Times New Roman" w:hAnsi="Times New Roman" w:cs="Times New Roman"/>
                <w:color w:val="000000"/>
                <w:sz w:val="25"/>
                <w:szCs w:val="25"/>
              </w:rPr>
            </w:pP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Effective reward of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To assess the extent of impact of effective reward of SHRM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reward of SHRM on superior corporate performance is explained by the value of the R square, which indicates that 84.5% of superior corporate performance is accounted specifically by the effective reward of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3"/>
        <w:gridCol w:w="1468"/>
        <w:gridCol w:w="994"/>
        <w:gridCol w:w="1407"/>
        <w:gridCol w:w="1084"/>
        <w:gridCol w:w="994"/>
      </w:tblGrid>
      <w:tr w:rsidR="007A6BEB" w:rsidRPr="00DC2976" w:rsidTr="007A6BEB">
        <w:trPr>
          <w:cantSplit/>
        </w:trPr>
        <w:tc>
          <w:tcPr>
            <w:tcW w:w="7969"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lastRenderedPageBreak/>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160.901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160.901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1131.402</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29.580</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208</w:t>
            </w:r>
          </w:p>
        </w:tc>
        <w:tc>
          <w:tcPr>
            <w:tcW w:w="1408"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.142</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190.481</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209</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Superior Corporate Performance</w:t>
            </w: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effective reward of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=0.845, and the fact that the final model is significantly improve our ability to predict the outcome variable. However, the significant value of P (0.000) is smaller than (0.05) which means that the independent variable (effective reward of SHRM) is positively related with the dependent variable (Superior Corporate performance). Hence, we posited that there is significant relationship between effective reward of SHRM and corporate Performance at 5% level of significant.</w:t>
      </w:r>
    </w:p>
    <w:tbl>
      <w:tblPr>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190"/>
        <w:gridCol w:w="1331"/>
        <w:gridCol w:w="1331"/>
        <w:gridCol w:w="1469"/>
        <w:gridCol w:w="995"/>
        <w:gridCol w:w="995"/>
      </w:tblGrid>
      <w:tr w:rsidR="007A6BEB" w:rsidRPr="00DC2976" w:rsidTr="007A6BEB">
        <w:trPr>
          <w:cantSplit/>
        </w:trPr>
        <w:tc>
          <w:tcPr>
            <w:tcW w:w="9040"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Coefficients</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924" w:type="dxa"/>
            <w:gridSpan w:val="2"/>
            <w:vMerge w:val="restart"/>
            <w:tcBorders>
              <w:top w:val="single" w:sz="18" w:space="0" w:color="000000"/>
              <w:left w:val="single" w:sz="18" w:space="0" w:color="000000"/>
              <w:bottom w:val="nil"/>
              <w:right w:val="nil"/>
            </w:tcBorders>
            <w:shd w:val="clear" w:color="auto" w:fill="FFFFFF"/>
            <w:vAlign w:val="bottom"/>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Standardized Coefficients</w:t>
            </w:r>
          </w:p>
        </w:tc>
        <w:tc>
          <w:tcPr>
            <w:tcW w:w="99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t</w:t>
            </w:r>
          </w:p>
        </w:tc>
        <w:tc>
          <w:tcPr>
            <w:tcW w:w="99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11229" w:type="dxa"/>
            <w:gridSpan w:val="2"/>
            <w:vMerge/>
            <w:tcBorders>
              <w:top w:val="single" w:sz="18" w:space="0" w:color="000000"/>
              <w:left w:val="single" w:sz="18" w:space="0" w:color="000000"/>
              <w:bottom w:val="nil"/>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Beta</w:t>
            </w:r>
          </w:p>
        </w:tc>
        <w:tc>
          <w:tcPr>
            <w:tcW w:w="994" w:type="dxa"/>
            <w:vMerge/>
            <w:tcBorders>
              <w:top w:val="single" w:sz="18" w:space="0" w:color="000000"/>
              <w:left w:val="single" w:sz="8" w:space="0" w:color="000000"/>
              <w:bottom w:val="single" w:sz="8" w:space="0" w:color="000000"/>
              <w:right w:val="single" w:sz="8" w:space="0" w:color="000000"/>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994" w:type="dxa"/>
            <w:vMerge/>
            <w:tcBorders>
              <w:top w:val="single" w:sz="18" w:space="0" w:color="000000"/>
              <w:left w:val="single" w:sz="8" w:space="0" w:color="000000"/>
              <w:bottom w:val="single" w:sz="8" w:space="0" w:color="000000"/>
              <w:right w:val="single" w:sz="18" w:space="0" w:color="000000"/>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2189"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-.210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.122</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1.718</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.087</w:t>
            </w:r>
          </w:p>
        </w:tc>
      </w:tr>
      <w:tr w:rsidR="007A6BEB" w:rsidRPr="00DC2976" w:rsidTr="007A6BEB">
        <w:trPr>
          <w:cantSplit/>
        </w:trPr>
        <w:tc>
          <w:tcPr>
            <w:tcW w:w="9040"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2189"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Effective reward of SHRM</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.952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.028</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.919</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33.636</w:t>
            </w:r>
          </w:p>
        </w:tc>
        <w:tc>
          <w:tcPr>
            <w:tcW w:w="994" w:type="dxa"/>
            <w:tcBorders>
              <w:top w:val="nil"/>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p>
        </w:tc>
      </w:tr>
      <w:tr w:rsidR="007A6BEB" w:rsidRPr="00DC2976" w:rsidTr="007A6BEB">
        <w:trPr>
          <w:cantSplit/>
        </w:trPr>
        <w:tc>
          <w:tcPr>
            <w:tcW w:w="9040"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Superior corporate Performance</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 xml:space="preserve">The beta coefficient of the model in table above indicates the beta value of the constant is 0.210 whereas; the beta value for the predictor variable (effective reward of SHRM)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effective reward of SHRM is 0. Therefore it is concluded that there is a significant impact of effective reward of SHRM on the Superior Corporate performance of the selected </w:t>
      </w:r>
      <w:r w:rsidR="00EC2E5F" w:rsidRPr="00DC2976">
        <w:rPr>
          <w:rFonts w:ascii="Times New Roman" w:hAnsi="Times New Roman" w:cs="Times New Roman"/>
          <w:sz w:val="25"/>
          <w:szCs w:val="25"/>
        </w:rPr>
        <w:t>POLARIS BANK PLC</w:t>
      </w:r>
      <w:r w:rsidRPr="00DC2976">
        <w:rPr>
          <w:rFonts w:ascii="Times New Roman" w:hAnsi="Times New Roman" w:cs="Times New Roman"/>
          <w:sz w:val="25"/>
          <w:szCs w:val="25"/>
        </w:rPr>
        <w:t xml:space="preserve"> Ilorin Kwara State. </w:t>
      </w:r>
    </w:p>
    <w:p w:rsidR="007A6BEB" w:rsidRPr="00DC2976" w:rsidRDefault="007A6BEB" w:rsidP="00115DEE">
      <w:pPr>
        <w:rPr>
          <w:rFonts w:ascii="Times New Roman" w:hAnsi="Times New Roman" w:cs="Times New Roman"/>
          <w:b/>
          <w:sz w:val="25"/>
          <w:szCs w:val="25"/>
        </w:rPr>
      </w:pPr>
      <w:r w:rsidRPr="00DC2976">
        <w:rPr>
          <w:rFonts w:ascii="Times New Roman" w:hAnsi="Times New Roman" w:cs="Times New Roman"/>
          <w:b/>
          <w:sz w:val="25"/>
          <w:szCs w:val="25"/>
        </w:rPr>
        <w:t>4.3</w:t>
      </w:r>
      <w:r w:rsidRPr="00DC2976">
        <w:rPr>
          <w:rFonts w:ascii="Times New Roman" w:hAnsi="Times New Roman" w:cs="Times New Roman"/>
          <w:b/>
          <w:sz w:val="25"/>
          <w:szCs w:val="25"/>
        </w:rPr>
        <w:tab/>
        <w:t>DISCUSSION OF FINDINGS</w:t>
      </w:r>
    </w:p>
    <w:p w:rsidR="007A6BEB" w:rsidRPr="00DC2976" w:rsidRDefault="007A6BEB" w:rsidP="007A6BEB">
      <w:pPr>
        <w:spacing w:line="360" w:lineRule="auto"/>
        <w:ind w:firstLine="720"/>
        <w:jc w:val="both"/>
        <w:rPr>
          <w:rFonts w:ascii="Times New Roman" w:hAnsi="Times New Roman" w:cs="Times New Roman"/>
          <w:b/>
          <w:sz w:val="25"/>
          <w:szCs w:val="25"/>
        </w:rPr>
      </w:pPr>
      <w:r w:rsidRPr="00DC2976">
        <w:rPr>
          <w:rStyle w:val="A1"/>
          <w:rFonts w:ascii="Times New Roman" w:hAnsi="Times New Roman" w:cs="Times New Roman"/>
          <w:sz w:val="25"/>
          <w:szCs w:val="25"/>
        </w:rPr>
        <w:t>The hypotheses formulated in this study are tes</w:t>
      </w:r>
      <w:r w:rsidRPr="00DC2976">
        <w:rPr>
          <w:rStyle w:val="A1"/>
          <w:rFonts w:ascii="Times New Roman" w:hAnsi="Times New Roman" w:cs="Times New Roman"/>
          <w:sz w:val="25"/>
          <w:szCs w:val="25"/>
        </w:rPr>
        <w:softHyphen/>
        <w:t>ted with the use of regression statistics. The decisi</w:t>
      </w:r>
      <w:r w:rsidRPr="00DC2976">
        <w:rPr>
          <w:rStyle w:val="A1"/>
          <w:rFonts w:ascii="Times New Roman" w:hAnsi="Times New Roman" w:cs="Times New Roman"/>
          <w:sz w:val="25"/>
          <w:szCs w:val="25"/>
        </w:rPr>
        <w:softHyphen/>
        <w:t>ons reached on hypotheses are based on the results obtained both from the regression calculation and the tabulated value of the regression distribution. If the computed value of regression is less than the critical value, the null hypotheses (Ho) are accep</w:t>
      </w:r>
      <w:r w:rsidRPr="00DC2976">
        <w:rPr>
          <w:rStyle w:val="A1"/>
          <w:rFonts w:ascii="Times New Roman" w:hAnsi="Times New Roman" w:cs="Times New Roman"/>
          <w:sz w:val="25"/>
          <w:szCs w:val="25"/>
        </w:rPr>
        <w:softHyphen/>
        <w:t>ted and the alternative hypotheses (H1) rejected. But if the value of regression is greater than the critical value, the alternative hypotheses (H1) are accepted and the null hypotheses (Ho) rejected.</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 xml:space="preserve">Hypothesis 1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H0</w:t>
      </w:r>
      <w:r w:rsidRPr="00DC2976">
        <w:rPr>
          <w:rStyle w:val="A1"/>
          <w:rFonts w:ascii="Times New Roman" w:hAnsi="Times New Roman" w:cs="Times New Roman"/>
          <w:sz w:val="25"/>
          <w:szCs w:val="25"/>
        </w:rPr>
        <w:t xml:space="preserve">: Strategic human resource practices do not enhance corporate performance.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H1</w:t>
      </w:r>
      <w:r w:rsidRPr="00DC2976">
        <w:rPr>
          <w:rStyle w:val="A1"/>
          <w:rFonts w:ascii="Times New Roman" w:hAnsi="Times New Roman" w:cs="Times New Roman"/>
          <w:sz w:val="25"/>
          <w:szCs w:val="25"/>
        </w:rPr>
        <w:t xml:space="preserve">: Strategic human resource practices enhance corporate performance.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value= .325(a) where, the R= value shows that 32.50% of the dependent variable can be accounted for by the independent variable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square value= .105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lastRenderedPageBreak/>
        <w:t xml:space="preserve">The regression is therefore, very significant at .001 </w:t>
      </w:r>
    </w:p>
    <w:p w:rsidR="007A6BEB" w:rsidRPr="00DC2976" w:rsidRDefault="007A6BEB" w:rsidP="007A6BEB">
      <w:pPr>
        <w:spacing w:line="360" w:lineRule="auto"/>
        <w:jc w:val="both"/>
        <w:rPr>
          <w:rFonts w:ascii="Times New Roman" w:hAnsi="Times New Roman" w:cs="Times New Roman"/>
          <w:sz w:val="25"/>
          <w:szCs w:val="25"/>
        </w:rPr>
      </w:pPr>
      <w:r w:rsidRPr="00DC2976">
        <w:rPr>
          <w:rStyle w:val="A1"/>
          <w:rFonts w:ascii="Times New Roman" w:hAnsi="Times New Roman" w:cs="Times New Roman"/>
          <w:sz w:val="25"/>
          <w:szCs w:val="25"/>
        </w:rPr>
        <w:t>When the F value is 12.253 the regression table shows F value is to be 12.253 at .001 significant level</w:t>
      </w:r>
      <w:r w:rsidR="00DC2976" w:rsidRPr="00DC2976">
        <w:rPr>
          <w:rStyle w:val="A1"/>
          <w:rFonts w:ascii="Times New Roman" w:hAnsi="Times New Roman" w:cs="Times New Roman"/>
          <w:sz w:val="25"/>
          <w:szCs w:val="25"/>
        </w:rPr>
        <w:t>:</w:t>
      </w:r>
    </w:p>
    <w:p w:rsidR="007A6BEB" w:rsidRPr="00DC2976" w:rsidRDefault="00DC2976"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Which</w:t>
      </w:r>
      <w:r w:rsidR="007A6BEB" w:rsidRPr="00DC2976">
        <w:rPr>
          <w:rStyle w:val="A1"/>
          <w:rFonts w:ascii="Times New Roman" w:hAnsi="Times New Roman" w:cs="Times New Roman"/>
          <w:sz w:val="25"/>
          <w:szCs w:val="25"/>
        </w:rPr>
        <w:t xml:space="preserve"> shows that the null hypothesis should rejec</w:t>
      </w:r>
      <w:r w:rsidR="007A6BEB" w:rsidRPr="00DC2976">
        <w:rPr>
          <w:rStyle w:val="A1"/>
          <w:rFonts w:ascii="Times New Roman" w:hAnsi="Times New Roman" w:cs="Times New Roman"/>
          <w:sz w:val="25"/>
          <w:szCs w:val="25"/>
        </w:rPr>
        <w:softHyphen/>
        <w:t>ted and the alternative hypothesis should be accep</w:t>
      </w:r>
      <w:r w:rsidR="007A6BEB" w:rsidRPr="00DC2976">
        <w:rPr>
          <w:rStyle w:val="A1"/>
          <w:rFonts w:ascii="Times New Roman" w:hAnsi="Times New Roman" w:cs="Times New Roman"/>
          <w:sz w:val="25"/>
          <w:szCs w:val="25"/>
        </w:rPr>
        <w:softHyphen/>
        <w:t xml:space="preserve">ted as stated above. </w:t>
      </w:r>
    </w:p>
    <w:p w:rsidR="007A6BEB" w:rsidRPr="00DC2976" w:rsidRDefault="00DC2976"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Decision: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Based on the analysis above for which all calcu</w:t>
      </w:r>
      <w:r w:rsidRPr="00DC2976">
        <w:rPr>
          <w:rStyle w:val="A1"/>
          <w:rFonts w:ascii="Times New Roman" w:hAnsi="Times New Roman" w:cs="Times New Roman"/>
          <w:sz w:val="25"/>
          <w:szCs w:val="25"/>
        </w:rPr>
        <w:softHyphen/>
        <w:t>lated values are above the critical values, the null hypothesis (H0) is therefore, rejected while the alter</w:t>
      </w:r>
      <w:r w:rsidRPr="00DC2976">
        <w:rPr>
          <w:rStyle w:val="A1"/>
          <w:rFonts w:ascii="Times New Roman" w:hAnsi="Times New Roman" w:cs="Times New Roman"/>
          <w:sz w:val="25"/>
          <w:szCs w:val="25"/>
        </w:rPr>
        <w:softHyphen/>
        <w:t>native hypothesis (H1) is accepted; which states that strategic human resource practices enhance corpo</w:t>
      </w:r>
      <w:r w:rsidRPr="00DC2976">
        <w:rPr>
          <w:rStyle w:val="A1"/>
          <w:rFonts w:ascii="Times New Roman" w:hAnsi="Times New Roman" w:cs="Times New Roman"/>
          <w:sz w:val="25"/>
          <w:szCs w:val="25"/>
        </w:rPr>
        <w:softHyphen/>
        <w:t xml:space="preserve">rate performance. </w:t>
      </w:r>
    </w:p>
    <w:p w:rsidR="007A6BEB" w:rsidRPr="00DC2976" w:rsidRDefault="007A6BEB" w:rsidP="007A6BEB">
      <w:pPr>
        <w:rPr>
          <w:rStyle w:val="A1"/>
          <w:rFonts w:ascii="Times New Roman" w:hAnsi="Times New Roman" w:cs="Times New Roman"/>
          <w:b/>
          <w:bCs/>
          <w:sz w:val="25"/>
          <w:szCs w:val="25"/>
        </w:rPr>
      </w:pPr>
      <w:r w:rsidRPr="00DC2976">
        <w:rPr>
          <w:rStyle w:val="A1"/>
          <w:rFonts w:ascii="Times New Roman" w:hAnsi="Times New Roman" w:cs="Times New Roman"/>
          <w:b/>
          <w:bCs/>
          <w:sz w:val="25"/>
          <w:szCs w:val="25"/>
        </w:rPr>
        <w:br w:type="page"/>
      </w:r>
    </w:p>
    <w:p w:rsidR="007A6BEB" w:rsidRPr="00DC2976" w:rsidRDefault="007A6BEB" w:rsidP="007A6BEB">
      <w:pPr>
        <w:pStyle w:val="Pa1"/>
        <w:spacing w:after="80" w:line="240" w:lineRule="auto"/>
        <w:jc w:val="both"/>
        <w:rPr>
          <w:rFonts w:ascii="Times New Roman" w:hAnsi="Times New Roman" w:cs="Times New Roman"/>
          <w:sz w:val="25"/>
          <w:szCs w:val="25"/>
        </w:rPr>
      </w:pPr>
      <w:r w:rsidRPr="00DC2976">
        <w:rPr>
          <w:rStyle w:val="A1"/>
          <w:rFonts w:ascii="Times New Roman" w:hAnsi="Times New Roman" w:cs="Times New Roman"/>
          <w:b/>
          <w:bCs/>
          <w:sz w:val="25"/>
          <w:szCs w:val="25"/>
        </w:rPr>
        <w:lastRenderedPageBreak/>
        <w:t xml:space="preserve">Hypothesis 2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H0: There is no positive relationship between strategic human resource practice and corporate performance.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H1: There is positive relationship between strate</w:t>
      </w:r>
      <w:r w:rsidRPr="00DC2976">
        <w:rPr>
          <w:rStyle w:val="A1"/>
          <w:rFonts w:ascii="Times New Roman" w:hAnsi="Times New Roman" w:cs="Times New Roman"/>
          <w:sz w:val="25"/>
          <w:szCs w:val="25"/>
        </w:rPr>
        <w:softHyphen/>
        <w:t>gic human resources practice corporate performan</w:t>
      </w:r>
      <w:r w:rsidRPr="00DC2976">
        <w:rPr>
          <w:rStyle w:val="A1"/>
          <w:rFonts w:ascii="Times New Roman" w:hAnsi="Times New Roman" w:cs="Times New Roman"/>
          <w:sz w:val="25"/>
          <w:szCs w:val="25"/>
        </w:rPr>
        <w:softHyphen/>
        <w:t xml:space="preserve">ce.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value= .399 (a) where, the R= value shows that 39.9% of the dependent variable can be accounted for by the independent variable. </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R square value= .159</w:t>
      </w:r>
    </w:p>
    <w:p w:rsidR="007A6BEB" w:rsidRPr="00DC2976" w:rsidRDefault="007A6BEB" w:rsidP="007A6BEB">
      <w:pPr>
        <w:pStyle w:val="Pa1"/>
        <w:spacing w:after="80" w:line="360" w:lineRule="auto"/>
        <w:ind w:firstLine="280"/>
        <w:jc w:val="both"/>
        <w:rPr>
          <w:rFonts w:ascii="Times New Roman" w:hAnsi="Times New Roman" w:cs="Times New Roman"/>
          <w:sz w:val="25"/>
          <w:szCs w:val="25"/>
        </w:rPr>
      </w:pPr>
      <w:r w:rsidRPr="00DC2976">
        <w:rPr>
          <w:rStyle w:val="A1"/>
          <w:rFonts w:ascii="Times New Roman" w:hAnsi="Times New Roman" w:cs="Times New Roman"/>
          <w:sz w:val="25"/>
          <w:szCs w:val="25"/>
        </w:rPr>
        <w:t xml:space="preserve">The regression is therefore, very significant at .000(a)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When the F value is 19.679 the regression table shows F value is to be 19.679 at .000 significant level which shows that the null hypothesis should rejec</w:t>
      </w:r>
      <w:r w:rsidRPr="00DC2976">
        <w:rPr>
          <w:rStyle w:val="A1"/>
          <w:rFonts w:ascii="Times New Roman" w:hAnsi="Times New Roman" w:cs="Times New Roman"/>
          <w:sz w:val="25"/>
          <w:szCs w:val="25"/>
        </w:rPr>
        <w:softHyphen/>
        <w:t>ted and the alternative hypothesis should be accep</w:t>
      </w:r>
      <w:r w:rsidRPr="00DC2976">
        <w:rPr>
          <w:rStyle w:val="A1"/>
          <w:rFonts w:ascii="Times New Roman" w:hAnsi="Times New Roman" w:cs="Times New Roman"/>
          <w:sz w:val="25"/>
          <w:szCs w:val="25"/>
        </w:rPr>
        <w:softHyphen/>
        <w:t xml:space="preserve">ted as stated above.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Decision</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Based on the analysis above for which all calcu</w:t>
      </w:r>
      <w:r w:rsidRPr="00DC2976">
        <w:rPr>
          <w:rStyle w:val="A1"/>
          <w:rFonts w:ascii="Times New Roman" w:hAnsi="Times New Roman" w:cs="Times New Roman"/>
          <w:sz w:val="25"/>
          <w:szCs w:val="25"/>
        </w:rPr>
        <w:softHyphen/>
        <w:t>lated values are above the critical values, the null hypothesis (H0) is therefore, rejected while the alter</w:t>
      </w:r>
      <w:r w:rsidRPr="00DC2976">
        <w:rPr>
          <w:rStyle w:val="A1"/>
          <w:rFonts w:ascii="Times New Roman" w:hAnsi="Times New Roman" w:cs="Times New Roman"/>
          <w:sz w:val="25"/>
          <w:szCs w:val="25"/>
        </w:rPr>
        <w:softHyphen/>
        <w:t>native hypothesis (H1) is accepted; which states that Strategic Human Resources is positively related to financial performance.</w:t>
      </w:r>
    </w:p>
    <w:p w:rsidR="007A6BEB" w:rsidRPr="00DC2976" w:rsidRDefault="007A6BEB" w:rsidP="007A6BEB">
      <w:pPr>
        <w:spacing w:after="0" w:line="360" w:lineRule="auto"/>
        <w:jc w:val="both"/>
        <w:rPr>
          <w:rStyle w:val="A1"/>
          <w:rFonts w:ascii="Times New Roman" w:hAnsi="Times New Roman" w:cs="Times New Roman"/>
          <w:b/>
          <w:sz w:val="25"/>
          <w:szCs w:val="25"/>
        </w:rPr>
      </w:pPr>
      <w:r w:rsidRPr="00DC2976">
        <w:rPr>
          <w:rStyle w:val="A1"/>
          <w:rFonts w:ascii="Times New Roman" w:hAnsi="Times New Roman" w:cs="Times New Roman"/>
          <w:b/>
          <w:sz w:val="25"/>
          <w:szCs w:val="25"/>
        </w:rPr>
        <w:t>Hypothesis 3:</w:t>
      </w:r>
    </w:p>
    <w:p w:rsidR="007A6BEB" w:rsidRPr="00DC2976" w:rsidRDefault="007A6BEB" w:rsidP="007A6BEB">
      <w:pPr>
        <w:tabs>
          <w:tab w:val="left" w:pos="4107"/>
        </w:tabs>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The significant value of P (0.000) is smaller than (0.05) which means that the independent variable (effective reward of SHRM) is positively related with the dependent variable (Superior Corporate performance). Hence, we posited that there is significant impact of effective reward of SHRM on Superior corporate Performance at 5% level of significant.</w:t>
      </w:r>
    </w:p>
    <w:p w:rsidR="007A6BEB" w:rsidRPr="00DC2976" w:rsidRDefault="007A6BEB" w:rsidP="007A6BEB">
      <w:pPr>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br w:type="page"/>
      </w:r>
    </w:p>
    <w:p w:rsidR="007A6BEB" w:rsidRPr="00DC2976" w:rsidRDefault="007A6BEB" w:rsidP="007A6BEB">
      <w:pPr>
        <w:spacing w:line="240" w:lineRule="auto"/>
        <w:ind w:left="3620"/>
        <w:jc w:val="both"/>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lastRenderedPageBreak/>
        <w:t>CHAPTER FIVE</w:t>
      </w:r>
    </w:p>
    <w:p w:rsidR="007A6BEB" w:rsidRPr="00DC2976" w:rsidRDefault="007A6BEB" w:rsidP="007A6BEB">
      <w:pPr>
        <w:spacing w:line="240" w:lineRule="auto"/>
        <w:ind w:firstLine="720"/>
        <w:jc w:val="both"/>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t>SUMMARY OF FINDINGS, CONCLUSION AND RECOMMENDATIONS</w:t>
      </w:r>
    </w:p>
    <w:p w:rsidR="007A6BEB" w:rsidRPr="00DC2976" w:rsidRDefault="007A6BEB" w:rsidP="007A6BEB">
      <w:pPr>
        <w:pStyle w:val="ListParagraph"/>
        <w:numPr>
          <w:ilvl w:val="1"/>
          <w:numId w:val="28"/>
        </w:numPr>
        <w:spacing w:after="0" w:line="360" w:lineRule="auto"/>
        <w:jc w:val="both"/>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tab/>
        <w:t>SUMMARY OF FINDINGS</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Based on analyzed data, the findings in this study include the followings: </w:t>
      </w:r>
    </w:p>
    <w:p w:rsidR="007A6BEB" w:rsidRPr="00DC2976" w:rsidRDefault="007A6BEB" w:rsidP="00DC2976">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A large number of respondents (34.9%) strongly agree that strategic human resource practi</w:t>
      </w:r>
      <w:r w:rsidRPr="00DC2976">
        <w:rPr>
          <w:rStyle w:val="A1"/>
          <w:rFonts w:ascii="Times New Roman" w:hAnsi="Times New Roman" w:cs="Times New Roman"/>
          <w:sz w:val="25"/>
          <w:szCs w:val="25"/>
        </w:rPr>
        <w:softHyphen/>
        <w:t>ce enhance corporate performance, while overwhel</w:t>
      </w:r>
      <w:r w:rsidRPr="00DC2976">
        <w:rPr>
          <w:rStyle w:val="A1"/>
          <w:rFonts w:ascii="Times New Roman" w:hAnsi="Times New Roman" w:cs="Times New Roman"/>
          <w:sz w:val="25"/>
          <w:szCs w:val="25"/>
        </w:rPr>
        <w:softHyphen/>
        <w:t>ming majority of respondents (55.7%) also said that strategic human resource practice enhances corpo</w:t>
      </w:r>
      <w:r w:rsidRPr="00DC2976">
        <w:rPr>
          <w:rStyle w:val="A1"/>
          <w:rFonts w:ascii="Times New Roman" w:hAnsi="Times New Roman" w:cs="Times New Roman"/>
          <w:sz w:val="25"/>
          <w:szCs w:val="25"/>
        </w:rPr>
        <w:softHyphen/>
        <w:t xml:space="preserve">rate performance. None of the respondents strongly disagree with the statement.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was also discovered that there is a link bet</w:t>
      </w:r>
      <w:r w:rsidRPr="00DC2976">
        <w:rPr>
          <w:rStyle w:val="A1"/>
          <w:rFonts w:ascii="Times New Roman" w:hAnsi="Times New Roman" w:cs="Times New Roman"/>
          <w:sz w:val="25"/>
          <w:szCs w:val="25"/>
        </w:rPr>
        <w:softHyphen/>
        <w:t>ween corporate performance and strategic human resource practices. We found that 49.0% of the res</w:t>
      </w:r>
      <w:r w:rsidRPr="00DC2976">
        <w:rPr>
          <w:rStyle w:val="A1"/>
          <w:rFonts w:ascii="Times New Roman" w:hAnsi="Times New Roman" w:cs="Times New Roman"/>
          <w:sz w:val="25"/>
          <w:szCs w:val="25"/>
        </w:rPr>
        <w:softHyphen/>
        <w:t>pondents strongly agree that strategic human reso</w:t>
      </w:r>
      <w:r w:rsidRPr="00DC2976">
        <w:rPr>
          <w:rStyle w:val="A1"/>
          <w:rFonts w:ascii="Times New Roman" w:hAnsi="Times New Roman" w:cs="Times New Roman"/>
          <w:sz w:val="25"/>
          <w:szCs w:val="25"/>
        </w:rPr>
        <w:softHyphen/>
        <w:t>urce practice aids corporate performance. In additi</w:t>
      </w:r>
      <w:r w:rsidRPr="00DC2976">
        <w:rPr>
          <w:rStyle w:val="A1"/>
          <w:rFonts w:ascii="Times New Roman" w:hAnsi="Times New Roman" w:cs="Times New Roman"/>
          <w:sz w:val="25"/>
          <w:szCs w:val="25"/>
        </w:rPr>
        <w:softHyphen/>
        <w:t>on, another 45.3% of the respondent also agree with the statement. This evidently proves that there is a link between corporate financial performance and strategic human resource practices in the organization. It was discovered that there is a positive rela</w:t>
      </w:r>
      <w:r w:rsidRPr="00DC2976">
        <w:rPr>
          <w:rStyle w:val="A1"/>
          <w:rFonts w:ascii="Times New Roman" w:hAnsi="Times New Roman" w:cs="Times New Roman"/>
          <w:sz w:val="25"/>
          <w:szCs w:val="25"/>
        </w:rPr>
        <w:softHyphen/>
        <w:t>tionship between strategic human resource practice and corporate performance. This is evident from the respondents’ feedback in which overwhelming ma</w:t>
      </w:r>
      <w:r w:rsidRPr="00DC2976">
        <w:rPr>
          <w:rStyle w:val="A1"/>
          <w:rFonts w:ascii="Times New Roman" w:hAnsi="Times New Roman" w:cs="Times New Roman"/>
          <w:sz w:val="25"/>
          <w:szCs w:val="25"/>
        </w:rPr>
        <w:softHyphen/>
        <w:t>jority of them (90.6%) affirmed that there is a posi</w:t>
      </w:r>
      <w:r w:rsidRPr="00DC2976">
        <w:rPr>
          <w:rStyle w:val="A1"/>
          <w:rFonts w:ascii="Times New Roman" w:hAnsi="Times New Roman" w:cs="Times New Roman"/>
          <w:sz w:val="25"/>
          <w:szCs w:val="25"/>
        </w:rPr>
        <w:softHyphen/>
        <w:t>tive relationship between strategic human resource and corporate performance</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Per</w:t>
      </w:r>
      <w:r w:rsidRPr="00DC2976">
        <w:rPr>
          <w:rStyle w:val="A1"/>
          <w:rFonts w:ascii="Times New Roman" w:hAnsi="Times New Roman" w:cs="Times New Roman"/>
          <w:sz w:val="25"/>
          <w:szCs w:val="25"/>
        </w:rPr>
        <w:softHyphen/>
        <w:t>formance is Largely Determined by Strategic Human Resource Practice and that effective Reward of Hu</w:t>
      </w:r>
      <w:r w:rsidRPr="00DC2976">
        <w:rPr>
          <w:rStyle w:val="A1"/>
          <w:rFonts w:ascii="Times New Roman" w:hAnsi="Times New Roman" w:cs="Times New Roman"/>
          <w:sz w:val="25"/>
          <w:szCs w:val="25"/>
        </w:rPr>
        <w:softHyphen/>
        <w:t>man Resource Leads to Superior Corporate Perfor</w:t>
      </w:r>
      <w:r w:rsidRPr="00DC2976">
        <w:rPr>
          <w:rStyle w:val="A1"/>
          <w:rFonts w:ascii="Times New Roman" w:hAnsi="Times New Roman" w:cs="Times New Roman"/>
          <w:sz w:val="25"/>
          <w:szCs w:val="25"/>
        </w:rPr>
        <w:softHyphen/>
        <w:t xml:space="preserve">mance </w:t>
      </w:r>
    </w:p>
    <w:p w:rsidR="007A6BEB" w:rsidRPr="00DC2976" w:rsidRDefault="007A6BEB" w:rsidP="007A6BEB">
      <w:pPr>
        <w:pStyle w:val="Pa1"/>
        <w:spacing w:after="80" w:line="360" w:lineRule="auto"/>
        <w:jc w:val="both"/>
        <w:rPr>
          <w:rFonts w:ascii="Times New Roman" w:hAnsi="Times New Roman" w:cs="Times New Roman"/>
          <w:b/>
          <w:bCs/>
          <w:color w:val="000000"/>
          <w:sz w:val="25"/>
          <w:szCs w:val="25"/>
        </w:rPr>
      </w:pPr>
      <w:r w:rsidRPr="00DC2976">
        <w:rPr>
          <w:rFonts w:ascii="Times New Roman" w:hAnsi="Times New Roman" w:cs="Times New Roman"/>
          <w:b/>
          <w:bCs/>
          <w:color w:val="000000"/>
          <w:sz w:val="25"/>
          <w:szCs w:val="25"/>
        </w:rPr>
        <w:t>5.2</w:t>
      </w:r>
      <w:r w:rsidRPr="00DC2976">
        <w:rPr>
          <w:rFonts w:ascii="Times New Roman" w:hAnsi="Times New Roman" w:cs="Times New Roman"/>
          <w:b/>
          <w:bCs/>
          <w:color w:val="000000"/>
          <w:sz w:val="25"/>
          <w:szCs w:val="25"/>
        </w:rPr>
        <w:tab/>
        <w:t xml:space="preserve">CONCLUSION </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In this study, we have examined the impact of strategic human resource practice in enhancing corporate performance and investigated the extent of relationship between strategic human resources practices and financial performance. It was discove</w:t>
      </w:r>
      <w:r w:rsidRPr="00DC2976">
        <w:rPr>
          <w:rStyle w:val="A1"/>
          <w:rFonts w:ascii="Times New Roman" w:hAnsi="Times New Roman" w:cs="Times New Roman"/>
          <w:sz w:val="25"/>
          <w:szCs w:val="25"/>
        </w:rPr>
        <w:softHyphen/>
        <w:t xml:space="preserve">red that strategic human resource practice enhances corporate performance. So also, we found </w:t>
      </w:r>
      <w:r w:rsidRPr="00DC2976">
        <w:rPr>
          <w:rStyle w:val="A1"/>
          <w:rFonts w:ascii="Times New Roman" w:hAnsi="Times New Roman" w:cs="Times New Roman"/>
          <w:sz w:val="25"/>
          <w:szCs w:val="25"/>
        </w:rPr>
        <w:lastRenderedPageBreak/>
        <w:t>that there is a link between corporate performance and strate</w:t>
      </w:r>
      <w:r w:rsidRPr="00DC2976">
        <w:rPr>
          <w:rStyle w:val="A1"/>
          <w:rFonts w:ascii="Times New Roman" w:hAnsi="Times New Roman" w:cs="Times New Roman"/>
          <w:sz w:val="25"/>
          <w:szCs w:val="25"/>
        </w:rPr>
        <w:softHyphen/>
        <w:t>gic human resource practices and that a positive re</w:t>
      </w:r>
      <w:r w:rsidRPr="00DC2976">
        <w:rPr>
          <w:rStyle w:val="A1"/>
          <w:rFonts w:ascii="Times New Roman" w:hAnsi="Times New Roman" w:cs="Times New Roman"/>
          <w:sz w:val="25"/>
          <w:szCs w:val="25"/>
        </w:rPr>
        <w:softHyphen/>
        <w:t>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w:t>
      </w:r>
      <w:r w:rsidRPr="00DC2976">
        <w:rPr>
          <w:rStyle w:val="A1"/>
          <w:rFonts w:ascii="Times New Roman" w:hAnsi="Times New Roman" w:cs="Times New Roman"/>
          <w:sz w:val="25"/>
          <w:szCs w:val="25"/>
        </w:rPr>
        <w:softHyphen/>
        <w:t>nancial plan in the organization. That is why the link between corporate performance and strategic hu</w:t>
      </w:r>
      <w:r w:rsidRPr="00DC2976">
        <w:rPr>
          <w:rStyle w:val="A1"/>
          <w:rFonts w:ascii="Times New Roman" w:hAnsi="Times New Roman" w:cs="Times New Roman"/>
          <w:sz w:val="25"/>
          <w:szCs w:val="25"/>
        </w:rPr>
        <w:softHyphen/>
        <w:t>man resource practices in the organization of utmost importance.</w:t>
      </w:r>
    </w:p>
    <w:p w:rsidR="007A6BEB" w:rsidRPr="00DC2976" w:rsidRDefault="007A6BEB" w:rsidP="007A6BEB">
      <w:pPr>
        <w:pStyle w:val="Pa1"/>
        <w:spacing w:after="80" w:line="360" w:lineRule="auto"/>
        <w:jc w:val="both"/>
        <w:rPr>
          <w:rFonts w:ascii="Times New Roman" w:hAnsi="Times New Roman" w:cs="Times New Roman"/>
          <w:sz w:val="25"/>
          <w:szCs w:val="25"/>
        </w:rPr>
      </w:pPr>
      <w:r w:rsidRPr="00DC2976">
        <w:rPr>
          <w:rStyle w:val="A1"/>
          <w:rFonts w:ascii="Times New Roman" w:hAnsi="Times New Roman" w:cs="Times New Roman"/>
          <w:b/>
          <w:bCs/>
          <w:sz w:val="25"/>
          <w:szCs w:val="25"/>
        </w:rPr>
        <w:t>5.3</w:t>
      </w:r>
      <w:r w:rsidRPr="00DC2976">
        <w:rPr>
          <w:rStyle w:val="A1"/>
          <w:rFonts w:ascii="Times New Roman" w:hAnsi="Times New Roman" w:cs="Times New Roman"/>
          <w:b/>
          <w:bCs/>
          <w:sz w:val="25"/>
          <w:szCs w:val="25"/>
        </w:rPr>
        <w:tab/>
        <w:t>RECOMMENDATIONS</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The implications of the findings focus on the fol</w:t>
      </w:r>
      <w:r w:rsidRPr="00DC2976">
        <w:rPr>
          <w:rStyle w:val="A1"/>
          <w:rFonts w:ascii="Times New Roman" w:hAnsi="Times New Roman" w:cs="Times New Roman"/>
          <w:sz w:val="25"/>
          <w:szCs w:val="25"/>
        </w:rPr>
        <w:softHyphen/>
        <w:t xml:space="preserve">lowing: </w:t>
      </w:r>
    </w:p>
    <w:p w:rsidR="007A6BEB" w:rsidRPr="00DC2976" w:rsidRDefault="007A6BEB" w:rsidP="007A6BEB">
      <w:pPr>
        <w:pStyle w:val="Pa1"/>
        <w:numPr>
          <w:ilvl w:val="0"/>
          <w:numId w:val="30"/>
        </w:numPr>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Every organization must strategically ma</w:t>
      </w:r>
      <w:r w:rsidRPr="00DC2976">
        <w:rPr>
          <w:rStyle w:val="A1"/>
          <w:rFonts w:ascii="Times New Roman" w:hAnsi="Times New Roman" w:cs="Times New Roman"/>
          <w:sz w:val="25"/>
          <w:szCs w:val="25"/>
        </w:rPr>
        <w:softHyphen/>
        <w:t xml:space="preserve">nage its human resource for maximum performance. </w:t>
      </w:r>
    </w:p>
    <w:p w:rsidR="007A6BEB" w:rsidRPr="00DC2976" w:rsidRDefault="007A6BEB" w:rsidP="007A6BEB">
      <w:pPr>
        <w:pStyle w:val="Pa1"/>
        <w:numPr>
          <w:ilvl w:val="0"/>
          <w:numId w:val="30"/>
        </w:numPr>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Corporate organizations should try as much as possible to make sure that their human resource adequately compensated, rewarded and motivated to enhance their performance which will translate to improvement in corporate performance. </w:t>
      </w:r>
    </w:p>
    <w:p w:rsidR="007A6BEB" w:rsidRPr="00DC2976" w:rsidRDefault="007A6BEB" w:rsidP="007A6BEB">
      <w:pPr>
        <w:pStyle w:val="Default"/>
        <w:numPr>
          <w:ilvl w:val="0"/>
          <w:numId w:val="30"/>
        </w:numPr>
        <w:spacing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 Since there is a link between corporate per</w:t>
      </w:r>
      <w:r w:rsidRPr="00DC2976">
        <w:rPr>
          <w:rStyle w:val="A1"/>
          <w:rFonts w:ascii="Times New Roman" w:hAnsi="Times New Roman" w:cs="Times New Roman"/>
          <w:sz w:val="25"/>
          <w:szCs w:val="25"/>
        </w:rPr>
        <w:softHyphen/>
        <w:t xml:space="preserve">formance and strategic human resource practices in the organization, managers should take note on how to develop the human resource in the organization. This will also enhance future performance of the organization. </w:t>
      </w:r>
    </w:p>
    <w:p w:rsidR="007A6BEB" w:rsidRPr="00DC2976" w:rsidRDefault="007A6BEB" w:rsidP="007A6BEB">
      <w:pPr>
        <w:pStyle w:val="Default"/>
        <w:numPr>
          <w:ilvl w:val="0"/>
          <w:numId w:val="30"/>
        </w:numPr>
        <w:spacing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 Finally, managers should be more concerned and ensure that human resource practice is strategic as it affects overall performance of the organization.</w:t>
      </w: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C4F49" w:rsidRPr="00DC2976" w:rsidRDefault="007C4F49" w:rsidP="0086333F">
      <w:pPr>
        <w:spacing w:after="0" w:line="360" w:lineRule="auto"/>
        <w:rPr>
          <w:rStyle w:val="A1"/>
          <w:rFonts w:ascii="Times New Roman" w:hAnsi="Times New Roman" w:cs="Times New Roman"/>
          <w:b/>
          <w:sz w:val="25"/>
          <w:szCs w:val="25"/>
        </w:rPr>
      </w:pPr>
    </w:p>
    <w:p w:rsidR="007A6BEB" w:rsidRPr="00DC2976" w:rsidRDefault="007A6BEB" w:rsidP="007A6BEB">
      <w:pPr>
        <w:spacing w:after="0" w:line="360" w:lineRule="auto"/>
        <w:jc w:val="center"/>
        <w:rPr>
          <w:rStyle w:val="A1"/>
          <w:rFonts w:ascii="Times New Roman" w:hAnsi="Times New Roman" w:cs="Times New Roman"/>
          <w:b/>
          <w:sz w:val="25"/>
          <w:szCs w:val="25"/>
        </w:rPr>
      </w:pPr>
      <w:r w:rsidRPr="00DC2976">
        <w:rPr>
          <w:rStyle w:val="A1"/>
          <w:rFonts w:ascii="Times New Roman" w:hAnsi="Times New Roman" w:cs="Times New Roman"/>
          <w:b/>
          <w:sz w:val="25"/>
          <w:szCs w:val="25"/>
        </w:rPr>
        <w:lastRenderedPageBreak/>
        <w:t>REFERENCES:</w:t>
      </w: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Arthur, J. B.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Effects of human resource systems on manufacturing performance and turnover. Academy of Management Journal, 37(3), 670-687.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Barney, J.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Firm resources and sustained competitive advantage. Journal of Management, 17(1), 99.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Baron, J. N., Hannan, M. T., &amp; Burton, D. M.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Labor Pains: Change in Organizational Models and Employee Turnover in Young, High-Tech Firms. American Journal of Sociology, 106. 960-1012.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Batt, R. (2002). Managing customer services: Human resource practices, quit rates, and sales growth. Academy of Management Journal, 45(3), 587.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&amp; Locke, E. A. (2004). The relationship of entrepreneurial traits, skill, and motivation to subsequent venture growth. Journal of Applied Psychology, 89(4), 587-598.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Locke, E. A., &amp; Smith, K. G.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A multidimensional model of venture growth. Academy of Management Journal, 44(2), 292.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&amp; Wally, S.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Strategic decision speed and firm performance. Strategic Management Journal, 24(11), 1107.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Becker, B., &amp; Gerhart, B.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impact of human resource management on organizational performance: Progress and prospects. Academy of Management Journal, 39(4), 779.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Blau, P.M., &amp; R. A. Schoenherr. The Structure of Organizations. New York: Basic Books.</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Bourgeois III, L. J., &amp;Eisenhardt, K. M. (1988). Strategic decision process in high velocity environments: Four cases in the microcomputer industry. Management Science, 34(7), 816.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Box, T. M., &amp; White, M. A.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A contingency model of new manufacturing firm performance. Entrepreneurship: Theory &amp; Practice, 18(2), 31.</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lastRenderedPageBreak/>
        <w:t>Boxall, P. (</w:t>
      </w:r>
      <w:r w:rsidR="00393504">
        <w:rPr>
          <w:rFonts w:ascii="Times New Roman" w:hAnsi="Times New Roman" w:cs="Times New Roman"/>
          <w:sz w:val="25"/>
          <w:szCs w:val="25"/>
        </w:rPr>
        <w:t>2018</w:t>
      </w:r>
      <w:r w:rsidRPr="00DC2976">
        <w:rPr>
          <w:rFonts w:ascii="Times New Roman" w:hAnsi="Times New Roman" w:cs="Times New Roman"/>
          <w:sz w:val="25"/>
          <w:szCs w:val="25"/>
        </w:rPr>
        <w:t>). Achieving competitive advantage through human resource strategy: Towards a theory of industry dynamics. Human Resource Management Review, 8(3), 265.</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Boxall, P., &amp; Purcell, J. (2000). Strategic human resource management: Where have we come from and where should we be going? International Journal of Management Reviews, 2(2), 183.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Brockhaus, R. H. (1980). Psychological and environmental factors which distinguish the successful from the unsuccessful entrepreneur: A longitudinal study. Academy of Management Proceedings, 368.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Cardon, M. S., &amp; Stevens, C. E. (2004). Managing human resources in small organizations: What do we know? Human Resource Management Review, 14(3), 295- 323.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Chaganti, R., Chaganti, R., &amp; Mahajan, V. (1989). Profitable small business strategies under different types of competition. Entrepreneurship: Theory &amp; Practice, 13(3), 21. Chrisman, J. J., Bauerschmidt, A., &amp; Hofer, C. W. (</w:t>
      </w:r>
      <w:r w:rsidR="00393504">
        <w:rPr>
          <w:rFonts w:ascii="Times New Roman" w:hAnsi="Times New Roman" w:cs="Times New Roman"/>
          <w:sz w:val="25"/>
          <w:szCs w:val="25"/>
        </w:rPr>
        <w:t>2018</w:t>
      </w:r>
      <w:r w:rsidRPr="00DC2976">
        <w:rPr>
          <w:rFonts w:ascii="Times New Roman" w:hAnsi="Times New Roman" w:cs="Times New Roman"/>
          <w:sz w:val="25"/>
          <w:szCs w:val="25"/>
        </w:rPr>
        <w:t>). The determinants of new venture performance: An extended model. Entrepreneurship: Theory &amp; Practice, 23(1), 5.</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Chrisman, J.J., Bauerschmidt, A., &amp; Hofer, C.W. (</w:t>
      </w:r>
      <w:r w:rsidR="00393504">
        <w:rPr>
          <w:rFonts w:ascii="Times New Roman" w:hAnsi="Times New Roman" w:cs="Times New Roman"/>
          <w:sz w:val="25"/>
          <w:szCs w:val="25"/>
        </w:rPr>
        <w:t>2018</w:t>
      </w:r>
      <w:r w:rsidRPr="00DC2976">
        <w:rPr>
          <w:rFonts w:ascii="Times New Roman" w:hAnsi="Times New Roman" w:cs="Times New Roman"/>
          <w:sz w:val="25"/>
          <w:szCs w:val="25"/>
        </w:rPr>
        <w:t>) The determinants of new venture performance: and extended model. Entrepreneurship Theory and Practice. Fall, 5-29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Ciavarella, M.A.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The adoption of high-involvement practices and processes in emergent and developing firms: A descriptive and prescriptive approach. Human Resource Management, 42:4 337-356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Collins, C. J., &amp; Clark, K. D.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Strategic human resource practices, top management team social networks, and firm performance: The role of human resource practices in creating organizational competitive advantage. Academy of Management Journal, 46(6), 740-751.</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Cooper, A. C., Willard, G. E., &amp; Woo, C. Y. (1986). Strategies of high performing new and small firms: A reexamination of the niche concept. Journal of Business Venturing, 1(3), 247.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lastRenderedPageBreak/>
        <w:t>Cook D, &amp; Campbell, D. (1979). Quasi-Experimentation. New York: Holt Rinehart.</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Delaney, J. T., &amp;Huselid, M. A.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impact of human resource management practices on perceptions of organizational performance. Academy of Management Journal, 39(4), 949.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Delery, J. E. (</w:t>
      </w:r>
      <w:r w:rsidR="00393504">
        <w:rPr>
          <w:rFonts w:ascii="Times New Roman" w:hAnsi="Times New Roman" w:cs="Times New Roman"/>
          <w:sz w:val="25"/>
          <w:szCs w:val="25"/>
        </w:rPr>
        <w:t>2018</w:t>
      </w:r>
      <w:r w:rsidRPr="00DC2976">
        <w:rPr>
          <w:rFonts w:ascii="Times New Roman" w:hAnsi="Times New Roman" w:cs="Times New Roman"/>
          <w:sz w:val="25"/>
          <w:szCs w:val="25"/>
        </w:rPr>
        <w:t>). Issues of fit in strategic human resource management: Implications for research. Human Resource Management Review, 8(3), 289.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Delery, J. E., &amp; Doty, D. H.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Modes of theorizing in strategic human resource management: Tests of universalistic, contingency.. Academy of Management Journal, 39(4), 802.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Deshpande, S. P., &amp;Golhar, D. Y.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HRM practices in large and small manufacturing firms: A comparative study. Journal of Small Business Management, 32(2), 49.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Dess, G. G., &amp; Beard, D. W.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Dimensions of organizational task environments. Administrative Science Quarterly, 29(1), 52.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Dess, G.G., &amp; Robinson, R.B.,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Measuring organizational performance in the absence of objective measures: the case of the privately-held firm and conglomerate business unit.  Strategic Management Journal. 5, 267-273.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Dyer, L.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Studying human resource strategy. Industrial Relations, 23(2)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Dyer, L., &amp; Reeves, T. (1995). Human resource strategies and firm performance: What do we know and where do we need to go? International Journal of Human Resource Management, 6(3), 656.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Eisenhardt, K. M., &amp; Schoonhoven, C. B.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Organizational growth: Linking founding team, strategy, environment, and growth among U.S. semiconductor ventures, 1978-1988. Administrative Science Quarterly, 35(3), 504-529.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Feeser, H. R., &amp; Willard, G. E.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Founding strategy and performance: A comparison of high and low growth high tech firms. Strategic Management Journal, 11(2), 87-98.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Finkelstein, S., &amp;Hambrick, D.C.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Strategic Leadership, Top Executives and Their Effects on Organizations. West Publishing Company, St. Paul, MN</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Gartner, W. B.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Is there an elephant in entrepreneurship? blind assumptions in theory development. Entrepreneurship: Theory &amp; Practice, 25(4), 27.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666369" w:rsidRPr="00DC2976" w:rsidRDefault="007A6BEB" w:rsidP="00115DEE">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Gerhart, B., &amp;Milkovich, G. T.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Organizational differences in managerial compensation and financial performance. Academy of Management Journal, 33(4), 663.</w:t>
      </w:r>
    </w:p>
    <w:sectPr w:rsidR="00666369" w:rsidRPr="00DC2976" w:rsidSect="007C4F49">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6E1" w:rsidRDefault="005E36E1" w:rsidP="00115DEE">
      <w:pPr>
        <w:spacing w:after="0" w:line="240" w:lineRule="auto"/>
      </w:pPr>
      <w:r>
        <w:separator/>
      </w:r>
    </w:p>
  </w:endnote>
  <w:endnote w:type="continuationSeparator" w:id="0">
    <w:p w:rsidR="005E36E1" w:rsidRDefault="005E36E1" w:rsidP="0011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6E1" w:rsidRDefault="005E36E1" w:rsidP="00115DEE">
      <w:pPr>
        <w:spacing w:after="0" w:line="240" w:lineRule="auto"/>
      </w:pPr>
      <w:r>
        <w:separator/>
      </w:r>
    </w:p>
  </w:footnote>
  <w:footnote w:type="continuationSeparator" w:id="0">
    <w:p w:rsidR="005E36E1" w:rsidRDefault="005E36E1" w:rsidP="00115D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010ED"/>
    <w:multiLevelType w:val="singleLevel"/>
    <w:tmpl w:val="0A4A333A"/>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nsid w:val="0AD95C92"/>
    <w:multiLevelType w:val="hybridMultilevel"/>
    <w:tmpl w:val="28801CA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0DD55417"/>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164A89"/>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Theme="minorHAnsi" w:hAnsi="Bookman Old Styl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7A96924"/>
    <w:multiLevelType w:val="hybridMultilevel"/>
    <w:tmpl w:val="B770DBB8"/>
    <w:lvl w:ilvl="0" w:tplc="E4D0AFD6">
      <w:start w:val="1"/>
      <w:numFmt w:val="lowerRoman"/>
      <w:lvlText w:val="%1."/>
      <w:lvlJc w:val="left"/>
      <w:pPr>
        <w:ind w:left="360"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604B6E"/>
    <w:multiLevelType w:val="hybridMultilevel"/>
    <w:tmpl w:val="2892BC8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2C7549"/>
    <w:multiLevelType w:val="hybridMultilevel"/>
    <w:tmpl w:val="F15E61D4"/>
    <w:lvl w:ilvl="0" w:tplc="11C042C6">
      <w:start w:val="2"/>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514A32"/>
    <w:multiLevelType w:val="multilevel"/>
    <w:tmpl w:val="38D8323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18A750D"/>
    <w:multiLevelType w:val="hybridMultilevel"/>
    <w:tmpl w:val="0B4846D4"/>
    <w:lvl w:ilvl="0" w:tplc="C6EE3118">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99777A4"/>
    <w:multiLevelType w:val="multilevel"/>
    <w:tmpl w:val="45AEBB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A6D0552"/>
    <w:multiLevelType w:val="hybridMultilevel"/>
    <w:tmpl w:val="65B4118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4D6F6692"/>
    <w:multiLevelType w:val="hybridMultilevel"/>
    <w:tmpl w:val="1BDC1970"/>
    <w:lvl w:ilvl="0" w:tplc="0BFE954C">
      <w:start w:val="1"/>
      <w:numFmt w:val="lowerLetter"/>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D8644F5"/>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A9A1923"/>
    <w:multiLevelType w:val="hybridMultilevel"/>
    <w:tmpl w:val="01A0C0B6"/>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1C92148"/>
    <w:multiLevelType w:val="hybridMultilevel"/>
    <w:tmpl w:val="10249F4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DA1002F"/>
    <w:multiLevelType w:val="multilevel"/>
    <w:tmpl w:val="606EE77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70FF4036"/>
    <w:multiLevelType w:val="hybridMultilevel"/>
    <w:tmpl w:val="75246C8A"/>
    <w:lvl w:ilvl="0" w:tplc="C09A6B28">
      <w:start w:val="1"/>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BBB7F67"/>
    <w:multiLevelType w:val="multilevel"/>
    <w:tmpl w:val="ED765A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num>
  <w:num w:numId="23">
    <w:abstractNumId w:val="6"/>
  </w:num>
  <w:num w:numId="2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EB"/>
    <w:rsid w:val="00115DEE"/>
    <w:rsid w:val="001C04BD"/>
    <w:rsid w:val="00393504"/>
    <w:rsid w:val="003F6638"/>
    <w:rsid w:val="005E36E1"/>
    <w:rsid w:val="00626406"/>
    <w:rsid w:val="00666369"/>
    <w:rsid w:val="006734FC"/>
    <w:rsid w:val="00680B4A"/>
    <w:rsid w:val="006C358C"/>
    <w:rsid w:val="007868B9"/>
    <w:rsid w:val="007A6BEB"/>
    <w:rsid w:val="007C4F49"/>
    <w:rsid w:val="0086333F"/>
    <w:rsid w:val="008A2D87"/>
    <w:rsid w:val="00D73212"/>
    <w:rsid w:val="00D83637"/>
    <w:rsid w:val="00DC2976"/>
    <w:rsid w:val="00E9042B"/>
    <w:rsid w:val="00EC2E5F"/>
    <w:rsid w:val="00FB618F"/>
    <w:rsid w:val="00FB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8E1CC-3BAD-4A05-85FE-67C34CB4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EB"/>
  </w:style>
  <w:style w:type="paragraph" w:styleId="Footer">
    <w:name w:val="footer"/>
    <w:basedOn w:val="Normal"/>
    <w:link w:val="FooterChar"/>
    <w:uiPriority w:val="99"/>
    <w:unhideWhenUsed/>
    <w:rsid w:val="007A6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EB"/>
  </w:style>
  <w:style w:type="paragraph" w:styleId="BalloonText">
    <w:name w:val="Balloon Text"/>
    <w:basedOn w:val="Normal"/>
    <w:link w:val="BalloonTextChar"/>
    <w:uiPriority w:val="99"/>
    <w:semiHidden/>
    <w:unhideWhenUsed/>
    <w:rsid w:val="007A6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EB"/>
    <w:rPr>
      <w:rFonts w:ascii="Tahoma" w:hAnsi="Tahoma" w:cs="Tahoma"/>
      <w:sz w:val="16"/>
      <w:szCs w:val="16"/>
    </w:rPr>
  </w:style>
  <w:style w:type="paragraph" w:styleId="ListParagraph">
    <w:name w:val="List Paragraph"/>
    <w:basedOn w:val="Normal"/>
    <w:uiPriority w:val="34"/>
    <w:qFormat/>
    <w:rsid w:val="007A6BEB"/>
    <w:pPr>
      <w:ind w:left="720"/>
      <w:contextualSpacing/>
    </w:pPr>
  </w:style>
  <w:style w:type="paragraph" w:customStyle="1" w:styleId="Default">
    <w:name w:val="Default"/>
    <w:rsid w:val="007A6BEB"/>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7A6BEB"/>
    <w:pPr>
      <w:spacing w:line="241" w:lineRule="atLeast"/>
    </w:pPr>
    <w:rPr>
      <w:rFonts w:cstheme="minorBidi"/>
      <w:color w:val="auto"/>
    </w:rPr>
  </w:style>
  <w:style w:type="paragraph" w:customStyle="1" w:styleId="Pa2">
    <w:name w:val="Pa2"/>
    <w:basedOn w:val="Default"/>
    <w:next w:val="Default"/>
    <w:uiPriority w:val="99"/>
    <w:rsid w:val="007A6BEB"/>
    <w:pPr>
      <w:spacing w:line="241" w:lineRule="atLeast"/>
    </w:pPr>
    <w:rPr>
      <w:rFonts w:cstheme="minorBidi"/>
      <w:color w:val="auto"/>
    </w:rPr>
  </w:style>
  <w:style w:type="paragraph" w:customStyle="1" w:styleId="Pa4">
    <w:name w:val="Pa4"/>
    <w:basedOn w:val="Default"/>
    <w:next w:val="Default"/>
    <w:uiPriority w:val="99"/>
    <w:rsid w:val="007A6BEB"/>
    <w:pPr>
      <w:spacing w:line="241" w:lineRule="atLeast"/>
    </w:pPr>
    <w:rPr>
      <w:rFonts w:cstheme="minorBidi"/>
      <w:color w:val="auto"/>
    </w:rPr>
  </w:style>
  <w:style w:type="character" w:customStyle="1" w:styleId="A1">
    <w:name w:val="A1"/>
    <w:uiPriority w:val="99"/>
    <w:rsid w:val="007A6BEB"/>
    <w:rPr>
      <w:rFonts w:ascii="Myriad Pro" w:hAnsi="Myriad Pro" w:cs="Myriad Pro" w:hint="default"/>
      <w:color w:val="000000"/>
      <w:sz w:val="20"/>
      <w:szCs w:val="20"/>
    </w:rPr>
  </w:style>
  <w:style w:type="character" w:customStyle="1" w:styleId="A8">
    <w:name w:val="A8"/>
    <w:uiPriority w:val="99"/>
    <w:rsid w:val="007A6BEB"/>
    <w:rPr>
      <w:rFonts w:ascii="Myriad Pro" w:hAnsi="Myriad Pro" w:cs="Myriad Pro" w:hint="default"/>
      <w:color w:val="000000"/>
      <w:sz w:val="16"/>
      <w:szCs w:val="16"/>
    </w:rPr>
  </w:style>
  <w:style w:type="character" w:customStyle="1" w:styleId="A6">
    <w:name w:val="A6"/>
    <w:uiPriority w:val="99"/>
    <w:rsid w:val="007A6BEB"/>
    <w:rPr>
      <w:rFonts w:ascii="Adobe Garamond Pro" w:hAnsi="Adobe Garamond Pro" w:cs="Adobe Garamond Pro" w:hint="default"/>
      <w:color w:val="000000"/>
      <w:sz w:val="18"/>
      <w:szCs w:val="18"/>
    </w:rPr>
  </w:style>
  <w:style w:type="paragraph" w:styleId="NoSpacing">
    <w:name w:val="No Spacing"/>
    <w:uiPriority w:val="1"/>
    <w:qFormat/>
    <w:rsid w:val="007C4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436205">
      <w:bodyDiv w:val="1"/>
      <w:marLeft w:val="0"/>
      <w:marRight w:val="0"/>
      <w:marTop w:val="0"/>
      <w:marBottom w:val="0"/>
      <w:divBdr>
        <w:top w:val="none" w:sz="0" w:space="0" w:color="auto"/>
        <w:left w:val="none" w:sz="0" w:space="0" w:color="auto"/>
        <w:bottom w:val="none" w:sz="0" w:space="0" w:color="auto"/>
        <w:right w:val="none" w:sz="0" w:space="0" w:color="auto"/>
      </w:divBdr>
    </w:div>
    <w:div w:id="12082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12626</Words>
  <Characters>71973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USER</cp:lastModifiedBy>
  <cp:revision>2</cp:revision>
  <cp:lastPrinted>2025-05-13T13:37:00Z</cp:lastPrinted>
  <dcterms:created xsi:type="dcterms:W3CDTF">2025-06-15T13:58:00Z</dcterms:created>
  <dcterms:modified xsi:type="dcterms:W3CDTF">2025-06-15T13:58:00Z</dcterms:modified>
</cp:coreProperties>
</file>